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b/>
          <w:bCs w:val="0"/>
          <w:color w:val="000000"/>
          <w:spacing w:val="0"/>
          <w:szCs w:val="22"/>
          <w:lang w:val="en-ID" w:eastAsia="en-ID"/>
        </w:rPr>
        <w:id w:val="1874199440"/>
        <w:docPartObj>
          <w:docPartGallery w:val="Cover Pages"/>
          <w:docPartUnique/>
        </w:docPartObj>
      </w:sdtPr>
      <w:sdtEndPr>
        <w:rPr>
          <w:rStyle w:val="Heading1Char"/>
          <w:rFonts w:eastAsiaTheme="majorEastAsia"/>
          <w:sz w:val="28"/>
          <w:szCs w:val="28"/>
        </w:rPr>
      </w:sdtEndPr>
      <w:sdtContent>
        <w:p w14:paraId="5F04A091" w14:textId="7DCE3D5D" w:rsidR="006A3B6B" w:rsidRPr="00E835DE" w:rsidRDefault="006A3B6B" w:rsidP="006A3B6B">
          <w:pPr>
            <w:pStyle w:val="FIGURE-title"/>
            <w:rPr>
              <w:rFonts w:eastAsia="Calibri" w:cs="Times New Roman"/>
              <w:b/>
              <w:sz w:val="28"/>
              <w:szCs w:val="28"/>
            </w:rPr>
          </w:pPr>
          <w:r w:rsidRPr="00E835DE">
            <w:rPr>
              <w:rFonts w:eastAsia="Calibri"/>
              <w:b/>
              <w:bCs w:val="0"/>
              <w:sz w:val="28"/>
              <w:szCs w:val="28"/>
              <w:lang w:val="id-ID"/>
            </w:rPr>
            <w:t>PERANCANGAN DAN REALISASI ANTENA HELIX DENGAN BEAMWIDTH LEBAR UNTUK SATELIT A5</w:t>
          </w:r>
        </w:p>
        <w:p w14:paraId="417E082C" w14:textId="77777777" w:rsidR="006A3B6B" w:rsidRDefault="006A3B6B" w:rsidP="002F6767">
          <w:pPr>
            <w:autoSpaceDE w:val="0"/>
            <w:autoSpaceDN w:val="0"/>
            <w:adjustRightInd w:val="0"/>
            <w:snapToGrid w:val="0"/>
            <w:spacing w:after="120" w:line="360" w:lineRule="auto"/>
            <w:ind w:left="0" w:right="1" w:firstLine="0"/>
            <w:jc w:val="center"/>
            <w:rPr>
              <w:rFonts w:eastAsia="Calibri"/>
              <w:b/>
              <w:bCs/>
              <w:i/>
              <w:iCs/>
              <w:sz w:val="28"/>
              <w:szCs w:val="28"/>
            </w:rPr>
          </w:pPr>
        </w:p>
        <w:p w14:paraId="4F90C9A5" w14:textId="1982993F" w:rsidR="006A3B6B" w:rsidRDefault="006A3B6B" w:rsidP="002F6767">
          <w:pPr>
            <w:autoSpaceDE w:val="0"/>
            <w:autoSpaceDN w:val="0"/>
            <w:adjustRightInd w:val="0"/>
            <w:snapToGrid w:val="0"/>
            <w:spacing w:after="120" w:line="360" w:lineRule="auto"/>
            <w:ind w:left="0" w:right="1" w:firstLine="0"/>
            <w:jc w:val="center"/>
            <w:rPr>
              <w:rFonts w:eastAsia="Calibri"/>
              <w:b/>
              <w:bCs/>
              <w:i/>
              <w:iCs/>
              <w:sz w:val="28"/>
              <w:szCs w:val="28"/>
            </w:rPr>
          </w:pPr>
          <w:r>
            <w:rPr>
              <w:rFonts w:eastAsia="Calibri"/>
              <w:b/>
              <w:bCs/>
              <w:i/>
              <w:iCs/>
              <w:sz w:val="28"/>
              <w:szCs w:val="28"/>
            </w:rPr>
            <w:t>(</w:t>
          </w:r>
          <w:r w:rsidR="002F6767">
            <w:rPr>
              <w:rFonts w:eastAsia="Calibri"/>
              <w:b/>
              <w:bCs/>
              <w:i/>
              <w:iCs/>
              <w:sz w:val="28"/>
              <w:szCs w:val="28"/>
            </w:rPr>
            <w:t>DESIGN AND REALIZATION OF HELIX ANTENNA WITH WIDE BEAMWIDTH FOR A5 SATELLITE</w:t>
          </w:r>
          <w:r>
            <w:rPr>
              <w:rFonts w:eastAsia="Calibri"/>
              <w:b/>
              <w:bCs/>
              <w:i/>
              <w:iCs/>
              <w:sz w:val="28"/>
              <w:szCs w:val="28"/>
            </w:rPr>
            <w:t>)</w:t>
          </w:r>
        </w:p>
        <w:p w14:paraId="00949929" w14:textId="77777777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szCs w:val="24"/>
            </w:rPr>
          </w:pPr>
        </w:p>
        <w:p w14:paraId="5FC461AE" w14:textId="77777777" w:rsidR="006A3B6B" w:rsidRDefault="006A3B6B" w:rsidP="002F6767">
          <w:pPr>
            <w:spacing w:after="120" w:line="360" w:lineRule="auto"/>
            <w:ind w:left="0" w:right="1" w:firstLine="0"/>
            <w:jc w:val="center"/>
            <w:rPr>
              <w:rFonts w:eastAsia="Calibri"/>
              <w:b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 xml:space="preserve">PROPOSAL TUGAS AKHIR </w:t>
          </w:r>
        </w:p>
        <w:p w14:paraId="0BE43B5D" w14:textId="77777777" w:rsidR="006A3B6B" w:rsidRDefault="006A3B6B" w:rsidP="002F6767">
          <w:pPr>
            <w:spacing w:after="120" w:line="360" w:lineRule="auto"/>
            <w:ind w:left="0" w:right="1" w:firstLine="0"/>
            <w:jc w:val="center"/>
            <w:rPr>
              <w:rFonts w:eastAsia="Calibri"/>
            </w:rPr>
          </w:pPr>
          <w:proofErr w:type="spellStart"/>
          <w:r>
            <w:rPr>
              <w:rFonts w:eastAsia="Calibri"/>
            </w:rPr>
            <w:t>Disusun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sebagai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syarat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mata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kuliah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Penyusunan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Karya</w:t>
          </w:r>
          <w:proofErr w:type="spellEnd"/>
          <w:r>
            <w:rPr>
              <w:rFonts w:eastAsia="Calibri"/>
            </w:rPr>
            <w:t xml:space="preserve"> </w:t>
          </w:r>
          <w:proofErr w:type="spellStart"/>
          <w:r>
            <w:rPr>
              <w:rFonts w:eastAsia="Calibri"/>
            </w:rPr>
            <w:t>Ilmiah</w:t>
          </w:r>
          <w:proofErr w:type="spellEnd"/>
          <w:r>
            <w:rPr>
              <w:rFonts w:eastAsia="Calibri"/>
            </w:rPr>
            <w:t xml:space="preserve"> dan Proposal</w:t>
          </w:r>
        </w:p>
        <w:p w14:paraId="4DC613FC" w14:textId="77777777" w:rsidR="006A3B6B" w:rsidRDefault="006A3B6B" w:rsidP="002F6767">
          <w:pPr>
            <w:spacing w:after="120" w:line="360" w:lineRule="auto"/>
            <w:ind w:left="0" w:right="1" w:firstLine="0"/>
            <w:jc w:val="center"/>
            <w:rPr>
              <w:rFonts w:eastAsia="Calibri"/>
              <w:lang w:val="id-ID"/>
            </w:rPr>
          </w:pPr>
          <w:r>
            <w:rPr>
              <w:rFonts w:eastAsia="Calibri"/>
              <w:lang w:val="id-ID"/>
            </w:rPr>
            <w:t>p</w:t>
          </w:r>
          <w:proofErr w:type="spellStart"/>
          <w:r>
            <w:rPr>
              <w:rFonts w:eastAsia="Calibri"/>
            </w:rPr>
            <w:t>ada</w:t>
          </w:r>
          <w:proofErr w:type="spellEnd"/>
          <w:r>
            <w:rPr>
              <w:rFonts w:eastAsia="Calibri"/>
            </w:rPr>
            <w:t xml:space="preserve"> Program </w:t>
          </w:r>
          <w:proofErr w:type="spellStart"/>
          <w:r>
            <w:rPr>
              <w:rFonts w:eastAsia="Calibri"/>
            </w:rPr>
            <w:t>Studi</w:t>
          </w:r>
          <w:proofErr w:type="spellEnd"/>
          <w:r>
            <w:rPr>
              <w:rFonts w:eastAsia="Calibri"/>
            </w:rPr>
            <w:t xml:space="preserve"> S1 Teknik </w:t>
          </w:r>
          <w:r>
            <w:rPr>
              <w:rFonts w:eastAsia="Calibri"/>
              <w:lang w:val="id-ID"/>
            </w:rPr>
            <w:t>Telekomunikasi</w:t>
          </w:r>
        </w:p>
        <w:p w14:paraId="42F9830A" w14:textId="77777777" w:rsidR="006A3B6B" w:rsidRDefault="006A3B6B" w:rsidP="002F6767">
          <w:pPr>
            <w:spacing w:after="120" w:line="360" w:lineRule="auto"/>
            <w:ind w:left="0" w:right="1" w:firstLine="0"/>
            <w:jc w:val="center"/>
            <w:rPr>
              <w:rFonts w:eastAsia="Calibri"/>
              <w:noProof/>
              <w:lang w:val="en-US"/>
            </w:rPr>
          </w:pPr>
        </w:p>
        <w:p w14:paraId="7924DDF6" w14:textId="77777777" w:rsidR="006A3B6B" w:rsidRDefault="006A3B6B" w:rsidP="006A3B6B">
          <w:pPr>
            <w:spacing w:after="120" w:line="360" w:lineRule="auto"/>
            <w:ind w:left="0" w:right="1"/>
            <w:jc w:val="center"/>
            <w:rPr>
              <w:rFonts w:eastAsia="Calibri"/>
            </w:rPr>
          </w:pPr>
          <w:r>
            <w:rPr>
              <w:rFonts w:eastAsia="Calibri"/>
            </w:rPr>
            <w:t>Oleh</w:t>
          </w:r>
        </w:p>
        <w:p w14:paraId="16642393" w14:textId="753EA295" w:rsidR="006A3B6B" w:rsidRDefault="006A3B6B" w:rsidP="006A3B6B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>MUHAMMAD ABI DZIKRI AL FADILAH</w:t>
          </w:r>
        </w:p>
        <w:p w14:paraId="1AB585F6" w14:textId="4FBF0E9D" w:rsidR="006A3B6B" w:rsidRDefault="006A3B6B" w:rsidP="006A3B6B">
          <w:pPr>
            <w:spacing w:after="120" w:line="360" w:lineRule="auto"/>
            <w:ind w:left="0" w:right="1" w:firstLine="0"/>
            <w:jc w:val="center"/>
            <w:rPr>
              <w:rFonts w:eastAsia="Calibri"/>
              <w:b/>
            </w:rPr>
          </w:pPr>
          <w:r>
            <w:rPr>
              <w:rFonts w:asciiTheme="minorHAnsi" w:eastAsiaTheme="minorHAnsi" w:hAnsiTheme="minorHAnsi" w:cstheme="minorBidi"/>
              <w:noProof/>
              <w:sz w:val="22"/>
              <w:lang w:val="id-ID" w:eastAsia="id-ID"/>
            </w:rPr>
            <w:drawing>
              <wp:anchor distT="0" distB="0" distL="114300" distR="114300" simplePos="0" relativeHeight="251685888" behindDoc="0" locked="0" layoutInCell="1" allowOverlap="1" wp14:anchorId="4A676808" wp14:editId="25D12391">
                <wp:simplePos x="0" y="0"/>
                <wp:positionH relativeFrom="margin">
                  <wp:posOffset>1714500</wp:posOffset>
                </wp:positionH>
                <wp:positionV relativeFrom="margin">
                  <wp:posOffset>4382770</wp:posOffset>
                </wp:positionV>
                <wp:extent cx="1664970" cy="1984375"/>
                <wp:effectExtent l="0" t="0" r="0" b="0"/>
                <wp:wrapSquare wrapText="bothSides"/>
                <wp:docPr id="4" name="Picture 4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970" cy="1984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="Calibri"/>
              <w:b/>
            </w:rPr>
            <w:t>110118</w:t>
          </w:r>
          <w:r w:rsidR="002F6767">
            <w:rPr>
              <w:rFonts w:eastAsia="Calibri"/>
              <w:b/>
            </w:rPr>
            <w:t>4151</w:t>
          </w:r>
        </w:p>
        <w:p w14:paraId="40E0F3C0" w14:textId="42163EB3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</w:p>
        <w:p w14:paraId="10F3EE3C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</w:rPr>
          </w:pPr>
        </w:p>
        <w:p w14:paraId="79073355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</w:rPr>
          </w:pPr>
        </w:p>
        <w:p w14:paraId="24494548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14:paraId="29F3A94F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14:paraId="03B3007D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14:paraId="05266526" w14:textId="77777777" w:rsidR="006A3B6B" w:rsidRDefault="006A3B6B" w:rsidP="006A3B6B">
          <w:pPr>
            <w:spacing w:after="120" w:line="360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14:paraId="2D031CF3" w14:textId="77777777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32"/>
              <w:szCs w:val="32"/>
              <w:lang w:val="sv-SE"/>
            </w:rPr>
          </w:pPr>
          <w:r>
            <w:rPr>
              <w:rFonts w:eastAsia="Calibri"/>
              <w:b/>
              <w:sz w:val="32"/>
              <w:szCs w:val="32"/>
              <w:lang w:val="sv-SE"/>
            </w:rPr>
            <w:t>FAKULTAS TEKNIK</w:t>
          </w:r>
          <w:r>
            <w:rPr>
              <w:rFonts w:eastAsia="Calibri"/>
              <w:b/>
              <w:sz w:val="32"/>
              <w:szCs w:val="32"/>
            </w:rPr>
            <w:t xml:space="preserve"> ELEKTRO</w:t>
          </w:r>
        </w:p>
        <w:p w14:paraId="6B7A6E51" w14:textId="77777777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  <w:lang w:val="sv-SE"/>
            </w:rPr>
          </w:pPr>
          <w:r>
            <w:rPr>
              <w:rFonts w:eastAsia="Calibri"/>
              <w:b/>
              <w:sz w:val="28"/>
              <w:szCs w:val="28"/>
              <w:lang w:val="sv-SE"/>
            </w:rPr>
            <w:t>UNIVERSITAS TELKOM</w:t>
          </w:r>
        </w:p>
        <w:p w14:paraId="52E703AC" w14:textId="77777777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  <w:lang w:val="en-US"/>
            </w:rPr>
          </w:pPr>
          <w:r>
            <w:rPr>
              <w:rFonts w:eastAsia="Calibri"/>
              <w:b/>
              <w:sz w:val="28"/>
              <w:szCs w:val="28"/>
            </w:rPr>
            <w:t>BANDUNG</w:t>
          </w:r>
        </w:p>
        <w:p w14:paraId="0384CD35" w14:textId="10B49151" w:rsidR="006A3B6B" w:rsidRDefault="006A3B6B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>2021</w:t>
          </w:r>
        </w:p>
        <w:p w14:paraId="7A379595" w14:textId="42258E85" w:rsidR="00FC0FB8" w:rsidRDefault="00FC0FB8" w:rsidP="002F6767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  <w:lang w:val="id-ID"/>
            </w:rPr>
          </w:pPr>
          <w:r>
            <w:rPr>
              <w:rFonts w:eastAsia="Calibri"/>
              <w:b/>
              <w:sz w:val="28"/>
              <w:szCs w:val="28"/>
              <w:lang w:val="id-ID"/>
            </w:rPr>
            <w:lastRenderedPageBreak/>
            <w:t>ABSTRAK</w:t>
          </w:r>
          <w:r w:rsidR="00D650A7">
            <w:rPr>
              <w:rFonts w:eastAsia="Calibri"/>
              <w:b/>
              <w:sz w:val="28"/>
              <w:szCs w:val="28"/>
              <w:lang w:val="id-ID"/>
            </w:rPr>
            <w:t>SI</w:t>
          </w:r>
        </w:p>
        <w:p w14:paraId="2F7B071E" w14:textId="217B438E" w:rsidR="00AB1190" w:rsidRDefault="00AB1190" w:rsidP="00AB1190">
          <w:pPr>
            <w:spacing w:after="120" w:line="360" w:lineRule="auto"/>
            <w:ind w:left="0" w:right="1"/>
            <w:rPr>
              <w:rFonts w:eastAsia="Calibri"/>
              <w:bCs/>
              <w:szCs w:val="24"/>
              <w:lang w:val="id-ID"/>
            </w:rPr>
          </w:pPr>
          <w:r>
            <w:rPr>
              <w:rFonts w:eastAsia="Calibri"/>
              <w:bCs/>
              <w:szCs w:val="24"/>
              <w:lang w:val="id-ID"/>
            </w:rPr>
            <w:tab/>
          </w:r>
          <w:r w:rsidR="00FC0FB8">
            <w:rPr>
              <w:rFonts w:eastAsia="Calibri"/>
              <w:bCs/>
              <w:szCs w:val="24"/>
              <w:lang w:val="id-ID"/>
            </w:rPr>
            <w:tab/>
          </w:r>
          <w:r w:rsidR="00B709EF">
            <w:rPr>
              <w:rFonts w:eastAsia="Calibri"/>
              <w:bCs/>
              <w:szCs w:val="24"/>
              <w:lang w:val="id-ID"/>
            </w:rPr>
            <w:t xml:space="preserve">Penelitian bertujuan </w:t>
          </w:r>
          <w:r w:rsidR="00F96C6D">
            <w:rPr>
              <w:rFonts w:eastAsia="Calibri"/>
              <w:bCs/>
              <w:szCs w:val="24"/>
              <w:lang w:val="id-ID"/>
            </w:rPr>
            <w:t xml:space="preserve">untuk memenuhi kebutuhan Lembaga Antariksa dan Penerbangan (LAPAN). Lembaga tersebut membutuhkan antena yang memiliki </w:t>
          </w:r>
          <w:proofErr w:type="spellStart"/>
          <w:r w:rsidR="00F96C6D">
            <w:rPr>
              <w:rFonts w:eastAsia="Calibri"/>
              <w:bCs/>
              <w:szCs w:val="24"/>
              <w:lang w:val="id-ID"/>
            </w:rPr>
            <w:t>beamwidth</w:t>
          </w:r>
          <w:proofErr w:type="spellEnd"/>
          <w:r w:rsidR="00F96C6D">
            <w:rPr>
              <w:rFonts w:eastAsia="Calibri"/>
              <w:bCs/>
              <w:szCs w:val="24"/>
              <w:lang w:val="id-ID"/>
            </w:rPr>
            <w:t xml:space="preserve"> lebar, bertujuan untuk memoni</w:t>
          </w:r>
          <w:r w:rsidR="00C9409D">
            <w:rPr>
              <w:rFonts w:eastAsia="Calibri"/>
              <w:bCs/>
              <w:szCs w:val="24"/>
              <w:lang w:val="id-ID"/>
            </w:rPr>
            <w:t>tor</w:t>
          </w:r>
          <w:r w:rsidR="00F96C6D">
            <w:rPr>
              <w:rFonts w:eastAsia="Calibri"/>
              <w:bCs/>
              <w:szCs w:val="24"/>
              <w:lang w:val="id-ID"/>
            </w:rPr>
            <w:t xml:space="preserve"> pertanian, lahan kehutanan, lalu lintas kapal dan pencemaran pada laut. Penulis membuat </w:t>
          </w:r>
          <w:r w:rsidR="008D3AFE">
            <w:rPr>
              <w:rFonts w:eastAsia="Calibri"/>
              <w:bCs/>
              <w:szCs w:val="24"/>
              <w:lang w:val="id-ID"/>
            </w:rPr>
            <w:t xml:space="preserve">simulasi </w:t>
          </w:r>
          <w:r w:rsidR="00F96C6D">
            <w:rPr>
              <w:rFonts w:eastAsia="Calibri"/>
              <w:bCs/>
              <w:szCs w:val="24"/>
              <w:lang w:val="id-ID"/>
            </w:rPr>
            <w:t xml:space="preserve">antena yang bisa </w:t>
          </w:r>
          <w:proofErr w:type="spellStart"/>
          <w:r w:rsidR="00F96C6D">
            <w:rPr>
              <w:rFonts w:eastAsia="Calibri"/>
              <w:bCs/>
              <w:szCs w:val="24"/>
              <w:lang w:val="id-ID"/>
            </w:rPr>
            <w:t>men</w:t>
          </w:r>
          <w:r w:rsidR="008D3AFE">
            <w:rPr>
              <w:rFonts w:eastAsia="Calibri"/>
              <w:bCs/>
              <w:szCs w:val="24"/>
              <w:lang w:val="id-ID"/>
            </w:rPr>
            <w:t>hasilkan</w:t>
          </w:r>
          <w:proofErr w:type="spellEnd"/>
          <w:r w:rsidR="00F96C6D">
            <w:rPr>
              <w:rFonts w:eastAsia="Calibri"/>
              <w:bCs/>
              <w:szCs w:val="24"/>
              <w:lang w:val="id-ID"/>
            </w:rPr>
            <w:t xml:space="preserve"> </w:t>
          </w:r>
          <w:proofErr w:type="spellStart"/>
          <w:r w:rsidR="00F96C6D">
            <w:rPr>
              <w:rFonts w:eastAsia="Calibri"/>
              <w:bCs/>
              <w:szCs w:val="24"/>
              <w:lang w:val="id-ID"/>
            </w:rPr>
            <w:t>beamwidth</w:t>
          </w:r>
          <w:proofErr w:type="spellEnd"/>
          <w:r w:rsidR="00F96C6D">
            <w:rPr>
              <w:rFonts w:eastAsia="Calibri"/>
              <w:bCs/>
              <w:szCs w:val="24"/>
              <w:lang w:val="id-ID"/>
            </w:rPr>
            <w:t xml:space="preserve"> lebar,</w:t>
          </w:r>
          <w:r w:rsidR="008D3AFE">
            <w:rPr>
              <w:rFonts w:eastAsia="Calibri"/>
              <w:bCs/>
              <w:szCs w:val="24"/>
              <w:lang w:val="id-ID"/>
            </w:rPr>
            <w:t xml:space="preserve"> antena tersebut adalah Antena </w:t>
          </w:r>
          <w:proofErr w:type="spellStart"/>
          <w:r w:rsidR="008D3AFE" w:rsidRPr="00C9409D">
            <w:rPr>
              <w:rFonts w:eastAsia="Calibri"/>
              <w:bCs/>
              <w:szCs w:val="24"/>
              <w:lang w:val="id-ID"/>
            </w:rPr>
            <w:t>Helix</w:t>
          </w:r>
          <w:proofErr w:type="spellEnd"/>
          <w:r w:rsidR="008D3AFE">
            <w:rPr>
              <w:rFonts w:eastAsia="Calibri"/>
              <w:bCs/>
              <w:szCs w:val="24"/>
              <w:lang w:val="id-ID"/>
            </w:rPr>
            <w:t xml:space="preserve"> menggunakan frekuensi 2200 </w:t>
          </w:r>
          <w:proofErr w:type="spellStart"/>
          <w:r w:rsidR="008D3AFE">
            <w:rPr>
              <w:rFonts w:eastAsia="Calibri"/>
              <w:bCs/>
              <w:szCs w:val="24"/>
              <w:lang w:val="id-ID"/>
            </w:rPr>
            <w:t>MHz</w:t>
          </w:r>
          <w:proofErr w:type="spellEnd"/>
          <w:r w:rsidR="008D3AFE">
            <w:rPr>
              <w:rFonts w:eastAsia="Calibri"/>
              <w:bCs/>
              <w:szCs w:val="24"/>
              <w:lang w:val="id-ID"/>
            </w:rPr>
            <w:t xml:space="preserve">, dan </w:t>
          </w:r>
          <w:proofErr w:type="spellStart"/>
          <w:r w:rsidR="008D3AFE">
            <w:rPr>
              <w:rFonts w:eastAsia="Calibri"/>
              <w:bCs/>
              <w:szCs w:val="24"/>
              <w:lang w:val="id-ID"/>
            </w:rPr>
            <w:t>beamwidth</w:t>
          </w:r>
          <w:proofErr w:type="spellEnd"/>
          <w:r w:rsidR="008D3AFE">
            <w:rPr>
              <w:rFonts w:eastAsia="Calibri"/>
              <w:bCs/>
              <w:szCs w:val="24"/>
              <w:lang w:val="id-ID"/>
            </w:rPr>
            <w:t xml:space="preserve"> 10 Mhz. Antena </w:t>
          </w:r>
          <w:proofErr w:type="spellStart"/>
          <w:r w:rsidR="008D3AFE">
            <w:rPr>
              <w:rFonts w:eastAsia="Calibri"/>
              <w:bCs/>
              <w:szCs w:val="24"/>
              <w:lang w:val="id-ID"/>
            </w:rPr>
            <w:t>Helix</w:t>
          </w:r>
          <w:proofErr w:type="spellEnd"/>
          <w:r w:rsidR="008D3AFE">
            <w:rPr>
              <w:rFonts w:eastAsia="Calibri"/>
              <w:bCs/>
              <w:szCs w:val="24"/>
              <w:lang w:val="id-ID"/>
            </w:rPr>
            <w:t xml:space="preserve"> </w:t>
          </w:r>
          <w:r w:rsidR="006106D5">
            <w:rPr>
              <w:rFonts w:eastAsia="Calibri"/>
              <w:bCs/>
              <w:szCs w:val="24"/>
              <w:lang w:val="id-ID"/>
            </w:rPr>
            <w:t xml:space="preserve">merupakan antena yang terdiri dari kawat yang dililitkan pada penyangga. Antena </w:t>
          </w:r>
          <w:proofErr w:type="spellStart"/>
          <w:r w:rsidR="00C9409D">
            <w:rPr>
              <w:rFonts w:eastAsia="Calibri"/>
              <w:bCs/>
              <w:szCs w:val="24"/>
              <w:lang w:val="id-ID"/>
            </w:rPr>
            <w:t>H</w:t>
          </w:r>
          <w:r w:rsidR="006106D5">
            <w:rPr>
              <w:rFonts w:eastAsia="Calibri"/>
              <w:bCs/>
              <w:szCs w:val="24"/>
              <w:lang w:val="id-ID"/>
            </w:rPr>
            <w:t>elix</w:t>
          </w:r>
          <w:proofErr w:type="spellEnd"/>
          <w:r w:rsidR="006106D5">
            <w:rPr>
              <w:rFonts w:eastAsia="Calibri"/>
              <w:bCs/>
              <w:szCs w:val="24"/>
              <w:lang w:val="id-ID"/>
            </w:rPr>
            <w:t xml:space="preserve"> </w:t>
          </w:r>
          <w:r w:rsidR="00C9409D">
            <w:rPr>
              <w:rFonts w:eastAsia="Calibri"/>
              <w:bCs/>
              <w:szCs w:val="24"/>
              <w:lang w:val="id-ID"/>
            </w:rPr>
            <w:t xml:space="preserve">dapat </w:t>
          </w:r>
          <w:r w:rsidR="006106D5">
            <w:rPr>
              <w:rFonts w:eastAsia="Calibri"/>
              <w:bCs/>
              <w:szCs w:val="24"/>
              <w:lang w:val="id-ID"/>
            </w:rPr>
            <w:t xml:space="preserve">menghasilkan </w:t>
          </w:r>
          <w:proofErr w:type="spellStart"/>
          <w:r w:rsidR="006106D5">
            <w:rPr>
              <w:rFonts w:eastAsia="Calibri"/>
              <w:bCs/>
              <w:szCs w:val="24"/>
              <w:lang w:val="id-ID"/>
            </w:rPr>
            <w:t>beamwidth</w:t>
          </w:r>
          <w:proofErr w:type="spellEnd"/>
          <w:r w:rsidR="006106D5">
            <w:rPr>
              <w:rFonts w:eastAsia="Calibri"/>
              <w:bCs/>
              <w:szCs w:val="24"/>
              <w:lang w:val="id-ID"/>
            </w:rPr>
            <w:t xml:space="preserve"> lebar, dengan frekuensi 2-5 GHz desain tersebut mudah dan praktis. Namun penulis hanya mampu membuat simulasi tidak dengan </w:t>
          </w:r>
          <w:r w:rsidR="00C9409D">
            <w:rPr>
              <w:rFonts w:eastAsia="Calibri"/>
              <w:bCs/>
              <w:szCs w:val="24"/>
              <w:lang w:val="id-ID"/>
            </w:rPr>
            <w:t xml:space="preserve">melakukan pengujian </w:t>
          </w:r>
          <w:r w:rsidR="006106D5">
            <w:rPr>
              <w:rFonts w:eastAsia="Calibri"/>
              <w:bCs/>
              <w:szCs w:val="24"/>
              <w:lang w:val="id-ID"/>
            </w:rPr>
            <w:t>ke lapangan.</w:t>
          </w:r>
        </w:p>
        <w:p w14:paraId="0F0487A4" w14:textId="4B1117F4" w:rsidR="00AB1190" w:rsidRDefault="00AB1190" w:rsidP="00D007F1">
          <w:pPr>
            <w:spacing w:after="120" w:line="360" w:lineRule="auto"/>
            <w:ind w:left="10" w:right="1" w:firstLine="0"/>
            <w:rPr>
              <w:rFonts w:eastAsia="Calibri"/>
              <w:bCs/>
              <w:szCs w:val="24"/>
              <w:lang w:val="id-ID"/>
            </w:rPr>
          </w:pPr>
          <w:r>
            <w:rPr>
              <w:rFonts w:eastAsia="Calibri"/>
              <w:bCs/>
              <w:szCs w:val="24"/>
              <w:lang w:val="id-ID"/>
            </w:rPr>
            <w:t xml:space="preserve">Berdasarkan permasalahan di atas, penulis menggunakan teknik tambahan untuk mencapai </w:t>
          </w:r>
          <w:proofErr w:type="spellStart"/>
          <w:r>
            <w:rPr>
              <w:rFonts w:eastAsia="Calibri"/>
              <w:bCs/>
              <w:szCs w:val="24"/>
              <w:lang w:val="id-ID"/>
            </w:rPr>
            <w:t>beamwidth</w:t>
          </w:r>
          <w:proofErr w:type="spellEnd"/>
          <w:r>
            <w:rPr>
              <w:rFonts w:eastAsia="Calibri"/>
              <w:bCs/>
              <w:szCs w:val="24"/>
              <w:lang w:val="id-ID"/>
            </w:rPr>
            <w:t xml:space="preserve"> yang besar. Teknik dengan menambahkan pada </w:t>
          </w:r>
          <w:proofErr w:type="spellStart"/>
          <w:r>
            <w:rPr>
              <w:rFonts w:eastAsia="Calibri"/>
              <w:bCs/>
              <w:szCs w:val="24"/>
              <w:lang w:val="id-ID"/>
            </w:rPr>
            <w:t>gorun</w:t>
          </w:r>
          <w:r w:rsidR="00D650A7">
            <w:rPr>
              <w:rFonts w:eastAsia="Calibri"/>
              <w:bCs/>
              <w:szCs w:val="24"/>
              <w:lang w:val="id-ID"/>
            </w:rPr>
            <w:t>d</w:t>
          </w:r>
          <w:proofErr w:type="spellEnd"/>
          <w:r w:rsidR="00D650A7">
            <w:rPr>
              <w:rFonts w:eastAsia="Calibri"/>
              <w:bCs/>
              <w:szCs w:val="24"/>
              <w:lang w:val="id-ID"/>
            </w:rPr>
            <w:t xml:space="preserve"> plan dengan pilihan lingkaran, persegi panjang, persegi ataupun bentuk yang lainnya.</w:t>
          </w:r>
        </w:p>
        <w:p w14:paraId="69D0BA63" w14:textId="09EBBE23" w:rsidR="00D650A7" w:rsidRDefault="00D650A7" w:rsidP="00D007F1">
          <w:pPr>
            <w:spacing w:after="120" w:line="360" w:lineRule="auto"/>
            <w:ind w:left="0" w:right="1" w:firstLine="10"/>
            <w:rPr>
              <w:rFonts w:eastAsia="Calibri"/>
              <w:bCs/>
              <w:szCs w:val="24"/>
              <w:lang w:val="id-ID"/>
            </w:rPr>
          </w:pPr>
          <w:r>
            <w:rPr>
              <w:rFonts w:eastAsia="Calibri"/>
              <w:bCs/>
              <w:szCs w:val="24"/>
              <w:lang w:val="id-ID"/>
            </w:rPr>
            <w:t xml:space="preserve">Dengan demikian, penggunaan teknik pencatuan pada </w:t>
          </w:r>
          <w:proofErr w:type="spellStart"/>
          <w:r>
            <w:rPr>
              <w:rFonts w:eastAsia="Calibri"/>
              <w:bCs/>
              <w:szCs w:val="24"/>
              <w:lang w:val="id-ID"/>
            </w:rPr>
            <w:t>ground</w:t>
          </w:r>
          <w:proofErr w:type="spellEnd"/>
          <w:r>
            <w:rPr>
              <w:rFonts w:eastAsia="Calibri"/>
              <w:bCs/>
              <w:szCs w:val="24"/>
              <w:lang w:val="id-ID"/>
            </w:rPr>
            <w:t xml:space="preserve"> </w:t>
          </w:r>
          <w:proofErr w:type="spellStart"/>
          <w:r>
            <w:rPr>
              <w:rFonts w:eastAsia="Calibri"/>
              <w:bCs/>
              <w:szCs w:val="24"/>
              <w:lang w:val="id-ID"/>
            </w:rPr>
            <w:t>plane</w:t>
          </w:r>
          <w:proofErr w:type="spellEnd"/>
          <w:r>
            <w:rPr>
              <w:rFonts w:eastAsia="Calibri"/>
              <w:bCs/>
              <w:szCs w:val="24"/>
              <w:lang w:val="id-ID"/>
            </w:rPr>
            <w:t xml:space="preserve"> dapat diharapkan menjadi solusi dan meningkatkan kerja pada kebutuhan LAPAN.</w:t>
          </w:r>
        </w:p>
        <w:p w14:paraId="33EA006F" w14:textId="32A5CBBA" w:rsidR="00D650A7" w:rsidRPr="00D650A7" w:rsidRDefault="00D650A7" w:rsidP="00AB1190">
          <w:pPr>
            <w:spacing w:after="120" w:line="360" w:lineRule="auto"/>
            <w:ind w:left="0" w:right="1"/>
            <w:rPr>
              <w:rFonts w:eastAsia="Calibri"/>
              <w:bCs/>
              <w:szCs w:val="24"/>
              <w:lang w:val="id-ID"/>
            </w:rPr>
          </w:pPr>
          <w:r>
            <w:rPr>
              <w:rFonts w:eastAsia="Calibri"/>
              <w:b/>
              <w:szCs w:val="24"/>
              <w:lang w:val="id-ID"/>
            </w:rPr>
            <w:t xml:space="preserve">Kata Kunci : </w:t>
          </w:r>
          <w:r>
            <w:rPr>
              <w:rFonts w:eastAsia="Calibri"/>
              <w:bCs/>
              <w:szCs w:val="24"/>
              <w:lang w:val="id-ID"/>
            </w:rPr>
            <w:t xml:space="preserve">Antena </w:t>
          </w:r>
          <w:proofErr w:type="spellStart"/>
          <w:r>
            <w:rPr>
              <w:rFonts w:eastAsia="Calibri"/>
              <w:bCs/>
              <w:szCs w:val="24"/>
              <w:lang w:val="id-ID"/>
            </w:rPr>
            <w:t>Helix</w:t>
          </w:r>
          <w:proofErr w:type="spellEnd"/>
          <w:r>
            <w:rPr>
              <w:rFonts w:eastAsia="Calibri"/>
              <w:bCs/>
              <w:szCs w:val="24"/>
              <w:lang w:val="id-ID"/>
            </w:rPr>
            <w:t>, Lembaga Antariksa dan Penerbangan.</w:t>
          </w:r>
        </w:p>
        <w:p w14:paraId="69837CE3" w14:textId="77777777" w:rsidR="006106D5" w:rsidRPr="00FC0FB8" w:rsidRDefault="006106D5" w:rsidP="00FC0FB8">
          <w:pPr>
            <w:spacing w:after="120" w:line="360" w:lineRule="auto"/>
            <w:ind w:left="0" w:right="1"/>
            <w:rPr>
              <w:rFonts w:eastAsia="Calibri"/>
              <w:bCs/>
              <w:szCs w:val="24"/>
              <w:lang w:val="id-ID"/>
            </w:rPr>
          </w:pPr>
        </w:p>
        <w:p w14:paraId="770CF055" w14:textId="77777777" w:rsidR="00E835DE" w:rsidRDefault="00E835DE" w:rsidP="00E835DE">
          <w:pPr>
            <w:keepLines/>
            <w:pageBreakBefore/>
            <w:spacing w:before="100" w:beforeAutospacing="1" w:after="100" w:afterAutospacing="1" w:line="360" w:lineRule="auto"/>
            <w:ind w:left="0" w:right="1"/>
            <w:jc w:val="center"/>
            <w:outlineLvl w:val="0"/>
            <w:rPr>
              <w:b/>
              <w:bCs/>
              <w:color w:val="auto"/>
              <w:kern w:val="36"/>
              <w:sz w:val="28"/>
              <w:szCs w:val="24"/>
              <w:lang w:eastAsia="id-ID"/>
            </w:rPr>
          </w:pPr>
          <w:bookmarkStart w:id="0" w:name="_Toc459313579"/>
          <w:bookmarkStart w:id="1" w:name="_Toc490782365"/>
          <w:bookmarkStart w:id="2" w:name="_Toc491073454"/>
          <w:bookmarkStart w:id="3" w:name="_Toc491073681"/>
          <w:bookmarkStart w:id="4" w:name="_Toc91806053"/>
          <w:r>
            <w:rPr>
              <w:b/>
              <w:bCs/>
              <w:kern w:val="36"/>
              <w:sz w:val="28"/>
              <w:szCs w:val="24"/>
              <w:lang w:eastAsia="id-ID"/>
            </w:rPr>
            <w:lastRenderedPageBreak/>
            <w:t>LEMBAR PENGESAHAN</w:t>
          </w:r>
          <w:bookmarkEnd w:id="0"/>
          <w:bookmarkEnd w:id="1"/>
          <w:bookmarkEnd w:id="2"/>
          <w:bookmarkEnd w:id="3"/>
          <w:bookmarkEnd w:id="4"/>
        </w:p>
        <w:p w14:paraId="466CE6B6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  <w:r>
            <w:rPr>
              <w:rFonts w:eastAsia="Calibri"/>
              <w:b/>
              <w:sz w:val="28"/>
              <w:szCs w:val="28"/>
            </w:rPr>
            <w:t>TUGAS AKHIR</w:t>
          </w:r>
        </w:p>
        <w:p w14:paraId="5ADBBB71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</w:rPr>
          </w:pPr>
        </w:p>
        <w:p w14:paraId="3AB2CA66" w14:textId="6028CA67" w:rsidR="00E835DE" w:rsidRP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  <w:sz w:val="28"/>
              <w:szCs w:val="28"/>
            </w:rPr>
          </w:pPr>
          <w:r w:rsidRPr="00E835DE">
            <w:rPr>
              <w:rFonts w:eastAsia="Calibri"/>
              <w:b/>
              <w:bCs/>
              <w:sz w:val="28"/>
              <w:szCs w:val="28"/>
              <w:lang w:val="id-ID"/>
            </w:rPr>
            <w:t>PERANCANGAN DAN REALISASI ANTENA HELIX DENGAN BEAMWIDTH LEBAR UNTUK SATELIT A5</w:t>
          </w:r>
        </w:p>
        <w:p w14:paraId="780B778E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</w:rPr>
          </w:pPr>
        </w:p>
        <w:p w14:paraId="6AF66DE2" w14:textId="379ED2C6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  <w:i/>
              <w:sz w:val="32"/>
              <w:szCs w:val="32"/>
            </w:rPr>
          </w:pPr>
          <w:r>
            <w:rPr>
              <w:rFonts w:eastAsia="Calibri"/>
              <w:b/>
              <w:i/>
              <w:sz w:val="32"/>
              <w:szCs w:val="32"/>
            </w:rPr>
            <w:t>(</w:t>
          </w:r>
          <w:r>
            <w:rPr>
              <w:rFonts w:eastAsia="Calibri"/>
              <w:b/>
              <w:bCs/>
              <w:i/>
              <w:iCs/>
              <w:sz w:val="28"/>
              <w:szCs w:val="28"/>
            </w:rPr>
            <w:t>DESIGN AND REALIZATION OF HELIX ANTENNA WITH WIDE BEAMWIDTH FOR A5 SATELLITE</w:t>
          </w:r>
          <w:r>
            <w:rPr>
              <w:rFonts w:eastAsia="Calibri"/>
              <w:b/>
              <w:i/>
              <w:sz w:val="32"/>
              <w:szCs w:val="32"/>
            </w:rPr>
            <w:t>)</w:t>
          </w:r>
        </w:p>
        <w:p w14:paraId="0AE25524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i/>
              <w:sz w:val="22"/>
            </w:rPr>
          </w:pPr>
        </w:p>
        <w:p w14:paraId="27E8F80F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 xml:space="preserve">Telah </w:t>
          </w:r>
          <w:proofErr w:type="spellStart"/>
          <w:r>
            <w:rPr>
              <w:rFonts w:eastAsia="Calibri"/>
              <w:b/>
            </w:rPr>
            <w:t>disetujui</w:t>
          </w:r>
          <w:proofErr w:type="spellEnd"/>
          <w:r>
            <w:rPr>
              <w:rFonts w:eastAsia="Calibri"/>
              <w:b/>
            </w:rPr>
            <w:t xml:space="preserve"> dan </w:t>
          </w:r>
          <w:proofErr w:type="spellStart"/>
          <w:r>
            <w:rPr>
              <w:rFonts w:eastAsia="Calibri"/>
              <w:b/>
            </w:rPr>
            <w:t>disahkan</w:t>
          </w:r>
          <w:proofErr w:type="spellEnd"/>
          <w:r>
            <w:rPr>
              <w:rFonts w:eastAsia="Calibri"/>
              <w:b/>
            </w:rPr>
            <w:t xml:space="preserve"> </w:t>
          </w:r>
          <w:proofErr w:type="spellStart"/>
          <w:r>
            <w:rPr>
              <w:rFonts w:eastAsia="Calibri"/>
              <w:b/>
            </w:rPr>
            <w:t>sebagai</w:t>
          </w:r>
          <w:proofErr w:type="spellEnd"/>
          <w:r>
            <w:rPr>
              <w:rFonts w:eastAsia="Calibri"/>
              <w:b/>
            </w:rPr>
            <w:t xml:space="preserve"> </w:t>
          </w:r>
          <w:proofErr w:type="spellStart"/>
          <w:r>
            <w:rPr>
              <w:rFonts w:eastAsia="Calibri"/>
              <w:b/>
            </w:rPr>
            <w:t>Buku</w:t>
          </w:r>
          <w:proofErr w:type="spellEnd"/>
          <w:r>
            <w:rPr>
              <w:rFonts w:eastAsia="Calibri"/>
              <w:b/>
            </w:rPr>
            <w:t xml:space="preserve"> </w:t>
          </w:r>
          <w:proofErr w:type="spellStart"/>
          <w:r>
            <w:rPr>
              <w:rFonts w:eastAsia="Calibri"/>
              <w:b/>
            </w:rPr>
            <w:t>Tugas</w:t>
          </w:r>
          <w:proofErr w:type="spellEnd"/>
          <w:r>
            <w:rPr>
              <w:rFonts w:eastAsia="Calibri"/>
              <w:b/>
            </w:rPr>
            <w:t xml:space="preserve"> Akhir</w:t>
          </w:r>
        </w:p>
        <w:p w14:paraId="2F8110D8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 xml:space="preserve">Program </w:t>
          </w:r>
          <w:proofErr w:type="spellStart"/>
          <w:r>
            <w:rPr>
              <w:rFonts w:eastAsia="Calibri"/>
              <w:b/>
            </w:rPr>
            <w:t>Studi</w:t>
          </w:r>
          <w:proofErr w:type="spellEnd"/>
          <w:r>
            <w:rPr>
              <w:rFonts w:eastAsia="Calibri"/>
              <w:b/>
            </w:rPr>
            <w:t xml:space="preserve"> Teknik </w:t>
          </w:r>
          <w:proofErr w:type="spellStart"/>
          <w:r>
            <w:rPr>
              <w:rFonts w:eastAsia="Calibri"/>
              <w:b/>
            </w:rPr>
            <w:t>Elektro</w:t>
          </w:r>
          <w:proofErr w:type="spellEnd"/>
        </w:p>
        <w:p w14:paraId="05700D8F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proofErr w:type="spellStart"/>
          <w:r>
            <w:rPr>
              <w:rFonts w:eastAsia="Calibri"/>
              <w:b/>
            </w:rPr>
            <w:t>Fakultas</w:t>
          </w:r>
          <w:proofErr w:type="spellEnd"/>
          <w:r>
            <w:rPr>
              <w:rFonts w:eastAsia="Calibri"/>
              <w:b/>
            </w:rPr>
            <w:t xml:space="preserve"> Teknik </w:t>
          </w:r>
          <w:proofErr w:type="spellStart"/>
          <w:r>
            <w:rPr>
              <w:rFonts w:eastAsia="Calibri"/>
              <w:b/>
            </w:rPr>
            <w:t>Elektro</w:t>
          </w:r>
          <w:proofErr w:type="spellEnd"/>
        </w:p>
        <w:p w14:paraId="36C4C752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>Universitas Telkom</w:t>
          </w:r>
        </w:p>
        <w:p w14:paraId="361F5A40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</w:rPr>
          </w:pPr>
        </w:p>
        <w:p w14:paraId="6BD60B56" w14:textId="77777777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  <w:szCs w:val="24"/>
            </w:rPr>
          </w:pPr>
          <w:r>
            <w:rPr>
              <w:rFonts w:eastAsia="Calibri"/>
              <w:b/>
              <w:szCs w:val="24"/>
            </w:rPr>
            <w:t>Oleh</w:t>
          </w:r>
        </w:p>
        <w:p w14:paraId="0D7DC407" w14:textId="743D97B3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>MUHAMMAD ABI DZIKRI AL FADILAH</w:t>
          </w:r>
        </w:p>
        <w:p w14:paraId="2CD5F5AB" w14:textId="7397EA4A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>1101184151</w:t>
          </w:r>
        </w:p>
        <w:p w14:paraId="273E72A5" w14:textId="77777777" w:rsidR="00E835DE" w:rsidRDefault="00E835DE" w:rsidP="00E835DE">
          <w:pPr>
            <w:spacing w:after="120" w:line="360" w:lineRule="auto"/>
            <w:ind w:left="0" w:right="1"/>
            <w:rPr>
              <w:rFonts w:eastAsia="Calibri"/>
            </w:rPr>
          </w:pPr>
        </w:p>
        <w:p w14:paraId="21C0EF65" w14:textId="38556EC9" w:rsidR="00E835DE" w:rsidRDefault="00E835DE" w:rsidP="00E835DE">
          <w:pPr>
            <w:spacing w:after="120" w:line="360" w:lineRule="auto"/>
            <w:ind w:left="0" w:right="1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t xml:space="preserve">Bandung, 10 </w:t>
          </w:r>
          <w:proofErr w:type="spellStart"/>
          <w:r>
            <w:rPr>
              <w:rFonts w:eastAsia="Calibri"/>
              <w:b/>
            </w:rPr>
            <w:t>Desember</w:t>
          </w:r>
          <w:proofErr w:type="spellEnd"/>
          <w:r>
            <w:rPr>
              <w:rFonts w:eastAsia="Calibri"/>
              <w:b/>
            </w:rPr>
            <w:t xml:space="preserve"> 2021</w:t>
          </w:r>
        </w:p>
        <w:tbl>
          <w:tblPr>
            <w:tblW w:w="795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3969"/>
            <w:gridCol w:w="3981"/>
          </w:tblGrid>
          <w:tr w:rsidR="00E835DE" w14:paraId="3EEE0AE3" w14:textId="77777777" w:rsidTr="00E835DE">
            <w:trPr>
              <w:trHeight w:val="2342"/>
            </w:trPr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ACCC2A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  <w:proofErr w:type="spellStart"/>
                <w:r>
                  <w:rPr>
                    <w:rFonts w:eastAsia="Calibri"/>
                    <w:szCs w:val="24"/>
                  </w:rPr>
                  <w:t>Pembimbing</w:t>
                </w:r>
                <w:proofErr w:type="spellEnd"/>
                <w:r>
                  <w:rPr>
                    <w:rFonts w:eastAsia="Calibri"/>
                    <w:szCs w:val="24"/>
                  </w:rPr>
                  <w:t xml:space="preserve"> I</w:t>
                </w:r>
              </w:p>
              <w:p w14:paraId="5D210BE5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</w:p>
              <w:p w14:paraId="57D24994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</w:p>
              <w:p w14:paraId="5416116C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 w:firstLine="0"/>
                  <w:rPr>
                    <w:rFonts w:eastAsia="Calibri"/>
                    <w:szCs w:val="24"/>
                  </w:rPr>
                </w:pPr>
              </w:p>
              <w:p w14:paraId="6DA72F8D" w14:textId="308D1F0B" w:rsidR="00E835DE" w:rsidRDefault="00F664B8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b/>
                    <w:szCs w:val="24"/>
                  </w:rPr>
                </w:pPr>
                <w:r>
                  <w:rPr>
                    <w:rFonts w:eastAsia="Calibri"/>
                    <w:b/>
                    <w:szCs w:val="24"/>
                  </w:rPr>
                  <w:t>ALOYSIUS A. PRAMUDITA</w:t>
                </w:r>
              </w:p>
              <w:p w14:paraId="41D833D3" w14:textId="7AC0A879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  <w:r>
                  <w:rPr>
                    <w:rFonts w:eastAsia="Calibri"/>
                    <w:szCs w:val="24"/>
                  </w:rPr>
                  <w:t xml:space="preserve">NIP. </w:t>
                </w:r>
                <w:r w:rsidR="00F664B8">
                  <w:rPr>
                    <w:rFonts w:eastAsia="Calibri"/>
                    <w:szCs w:val="24"/>
                  </w:rPr>
                  <w:t>16770072-3</w:t>
                </w:r>
              </w:p>
            </w:tc>
            <w:tc>
              <w:tcPr>
                <w:tcW w:w="3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E490C62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  <w:proofErr w:type="spellStart"/>
                <w:r>
                  <w:rPr>
                    <w:rFonts w:eastAsia="Calibri"/>
                    <w:szCs w:val="24"/>
                  </w:rPr>
                  <w:t>Pembimbing</w:t>
                </w:r>
                <w:proofErr w:type="spellEnd"/>
                <w:r>
                  <w:rPr>
                    <w:rFonts w:eastAsia="Calibri"/>
                    <w:szCs w:val="24"/>
                  </w:rPr>
                  <w:t xml:space="preserve"> II</w:t>
                </w:r>
              </w:p>
              <w:p w14:paraId="2E165200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 w:firstLine="0"/>
                  <w:rPr>
                    <w:rFonts w:eastAsia="Calibri"/>
                    <w:szCs w:val="24"/>
                  </w:rPr>
                </w:pPr>
              </w:p>
              <w:p w14:paraId="29548C03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</w:p>
              <w:p w14:paraId="2B8C29E8" w14:textId="77777777" w:rsidR="00E835DE" w:rsidRDefault="00E835DE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szCs w:val="24"/>
                  </w:rPr>
                </w:pPr>
              </w:p>
              <w:p w14:paraId="3B306274" w14:textId="1AA5F427" w:rsidR="00E835DE" w:rsidRDefault="00F664B8" w:rsidP="00E835DE">
                <w:pPr>
                  <w:tabs>
                    <w:tab w:val="center" w:pos="4513"/>
                    <w:tab w:val="right" w:pos="9026"/>
                  </w:tabs>
                  <w:spacing w:after="0" w:line="360" w:lineRule="auto"/>
                  <w:ind w:left="0" w:right="1"/>
                  <w:jc w:val="center"/>
                  <w:rPr>
                    <w:rFonts w:eastAsia="Calibri"/>
                    <w:b/>
                    <w:szCs w:val="24"/>
                  </w:rPr>
                </w:pPr>
                <w:r>
                  <w:rPr>
                    <w:rFonts w:eastAsia="Calibri"/>
                    <w:b/>
                    <w:szCs w:val="24"/>
                  </w:rPr>
                  <w:t>HARFAN HIAN RYANU</w:t>
                </w:r>
              </w:p>
              <w:p w14:paraId="4A3DC652" w14:textId="125D01D1" w:rsidR="00E835DE" w:rsidRDefault="00E835DE" w:rsidP="00E835DE">
                <w:pPr>
                  <w:spacing w:after="0" w:line="360" w:lineRule="auto"/>
                  <w:ind w:left="0" w:right="1"/>
                  <w:jc w:val="center"/>
                  <w:rPr>
                    <w:rFonts w:eastAsia="Calibri"/>
                    <w:b/>
                    <w:szCs w:val="24"/>
                    <w:u w:val="single"/>
                  </w:rPr>
                </w:pPr>
                <w:r>
                  <w:rPr>
                    <w:rFonts w:eastAsia="Calibri"/>
                    <w:szCs w:val="24"/>
                  </w:rPr>
                  <w:t xml:space="preserve">NIP. </w:t>
                </w:r>
                <w:r w:rsidR="00F664B8">
                  <w:rPr>
                    <w:rFonts w:eastAsia="Calibri"/>
                    <w:szCs w:val="24"/>
                  </w:rPr>
                  <w:t>20900008</w:t>
                </w:r>
              </w:p>
            </w:tc>
          </w:tr>
        </w:tbl>
        <w:p w14:paraId="38FEEC8C" w14:textId="18C11710" w:rsidR="006A3B6B" w:rsidRDefault="006A3B6B" w:rsidP="006A3B6B">
          <w:pPr>
            <w:ind w:left="0" w:firstLine="0"/>
          </w:pPr>
        </w:p>
        <w:p w14:paraId="4B23A60B" w14:textId="0523FA72" w:rsidR="006A3B6B" w:rsidRPr="001D5AD3" w:rsidRDefault="00E835DE" w:rsidP="001D5AD3">
          <w:pPr>
            <w:pStyle w:val="Heading1"/>
            <w:ind w:left="0"/>
            <w:jc w:val="center"/>
            <w:rPr>
              <w:rStyle w:val="Heading1Char"/>
              <w:rFonts w:eastAsiaTheme="majorEastAsia"/>
              <w:b/>
              <w:bCs/>
              <w:sz w:val="28"/>
              <w:szCs w:val="28"/>
              <w:lang w:val="en-US"/>
            </w:rPr>
          </w:pPr>
          <w:bookmarkStart w:id="5" w:name="_Toc91806054"/>
          <w:r w:rsidRPr="001D5AD3">
            <w:rPr>
              <w:rStyle w:val="Heading1Char"/>
              <w:rFonts w:eastAsiaTheme="majorEastAsia"/>
              <w:b/>
              <w:bCs/>
              <w:sz w:val="28"/>
              <w:szCs w:val="28"/>
            </w:rPr>
            <w:lastRenderedPageBreak/>
            <w:t>Daftar Isi</w:t>
          </w:r>
        </w:p>
      </w:sdtContent>
    </w:sdt>
    <w:bookmarkEnd w:id="5" w:displacedByCustomXml="prev"/>
    <w:sdt>
      <w:sdtPr>
        <w:id w:val="-1642268328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6519C2DC" w14:textId="25AD9444" w:rsidR="00F76F1F" w:rsidRPr="00FA79D3" w:rsidRDefault="00F76F1F" w:rsidP="00E835DE">
          <w:pPr>
            <w:rPr>
              <w:rStyle w:val="Heading1Char"/>
              <w:rFonts w:eastAsiaTheme="majorEastAsia"/>
              <w:b w:val="0"/>
              <w:bCs/>
            </w:rPr>
          </w:pPr>
        </w:p>
        <w:p w14:paraId="7486065F" w14:textId="4248ABE6" w:rsidR="00620934" w:rsidRPr="00620934" w:rsidRDefault="00F76F1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r w:rsidRPr="00620934">
            <w:rPr>
              <w:noProof w:val="0"/>
            </w:rPr>
            <w:fldChar w:fldCharType="begin"/>
          </w:r>
          <w:r w:rsidRPr="00620934">
            <w:instrText xml:space="preserve"> TOC \o "1-3" \h \z \u </w:instrText>
          </w:r>
          <w:r w:rsidRPr="00620934">
            <w:rPr>
              <w:noProof w:val="0"/>
            </w:rPr>
            <w:fldChar w:fldCharType="separate"/>
          </w:r>
          <w:hyperlink w:anchor="_Toc91806053" w:history="1">
            <w:r w:rsidR="00620934" w:rsidRPr="00620934">
              <w:rPr>
                <w:rStyle w:val="Hyperlink"/>
                <w:kern w:val="36"/>
                <w:lang w:eastAsia="id-ID"/>
              </w:rPr>
              <w:t>LEMBAR PENGESAHAN</w:t>
            </w:r>
            <w:r w:rsidR="00620934" w:rsidRPr="00620934">
              <w:rPr>
                <w:webHidden/>
              </w:rPr>
              <w:tab/>
            </w:r>
            <w:r w:rsidR="00620934" w:rsidRPr="00620934">
              <w:rPr>
                <w:webHidden/>
              </w:rPr>
              <w:fldChar w:fldCharType="begin"/>
            </w:r>
            <w:r w:rsidR="00620934" w:rsidRPr="00620934">
              <w:rPr>
                <w:webHidden/>
              </w:rPr>
              <w:instrText xml:space="preserve"> PAGEREF _Toc91806053 \h </w:instrText>
            </w:r>
            <w:r w:rsidR="00620934" w:rsidRPr="00620934">
              <w:rPr>
                <w:webHidden/>
              </w:rPr>
            </w:r>
            <w:r w:rsidR="00620934" w:rsidRPr="00620934">
              <w:rPr>
                <w:webHidden/>
              </w:rPr>
              <w:fldChar w:fldCharType="separate"/>
            </w:r>
            <w:r w:rsidR="00620934" w:rsidRPr="00620934">
              <w:rPr>
                <w:webHidden/>
              </w:rPr>
              <w:t>ii</w:t>
            </w:r>
            <w:r w:rsidR="00620934" w:rsidRPr="00620934">
              <w:rPr>
                <w:webHidden/>
              </w:rPr>
              <w:fldChar w:fldCharType="end"/>
            </w:r>
          </w:hyperlink>
        </w:p>
        <w:p w14:paraId="54AF65FE" w14:textId="4E5F3F31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54" w:history="1">
            <w:r w:rsidRPr="00620934">
              <w:rPr>
                <w:rStyle w:val="Hyperlink"/>
                <w:rFonts w:eastAsiaTheme="majorEastAsia"/>
              </w:rPr>
              <w:t>Daftar Isi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_Toc91806054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iii</w:t>
            </w:r>
            <w:r w:rsidRPr="00620934">
              <w:rPr>
                <w:webHidden/>
              </w:rPr>
              <w:fldChar w:fldCharType="end"/>
            </w:r>
          </w:hyperlink>
        </w:p>
        <w:p w14:paraId="67E8A84C" w14:textId="6D66E3C7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55" w:history="1">
            <w:r w:rsidRPr="00620934">
              <w:rPr>
                <w:rStyle w:val="Hyperlink"/>
                <w:rFonts w:eastAsia="Calibri"/>
              </w:rPr>
              <w:t>Daftar Tabel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_Toc91806055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v</w:t>
            </w:r>
            <w:r w:rsidRPr="00620934">
              <w:rPr>
                <w:webHidden/>
              </w:rPr>
              <w:fldChar w:fldCharType="end"/>
            </w:r>
          </w:hyperlink>
        </w:p>
        <w:p w14:paraId="638D6272" w14:textId="7A31E808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56" w:history="1">
            <w:r w:rsidRPr="00620934">
              <w:rPr>
                <w:rStyle w:val="Hyperlink"/>
                <w:rFonts w:eastAsia="Calibri"/>
              </w:rPr>
              <w:t>Daftar Gambar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_Toc91806056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vi</w:t>
            </w:r>
            <w:r w:rsidRPr="00620934">
              <w:rPr>
                <w:webHidden/>
              </w:rPr>
              <w:fldChar w:fldCharType="end"/>
            </w:r>
          </w:hyperlink>
        </w:p>
        <w:p w14:paraId="42068C66" w14:textId="32D4683F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57" w:history="1">
            <w:r w:rsidRPr="00620934">
              <w:rPr>
                <w:rStyle w:val="Hyperlink"/>
                <w:rFonts w:eastAsia="Calibri"/>
              </w:rPr>
              <w:t>BAB 1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_Toc91806057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1</w:t>
            </w:r>
            <w:r w:rsidRPr="00620934">
              <w:rPr>
                <w:webHidden/>
              </w:rPr>
              <w:fldChar w:fldCharType="end"/>
            </w:r>
          </w:hyperlink>
        </w:p>
        <w:p w14:paraId="10450EDB" w14:textId="4FEF4073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58" w:history="1">
            <w:r w:rsidRPr="00620934">
              <w:rPr>
                <w:rStyle w:val="Hyperlink"/>
                <w:rFonts w:eastAsia="Calibri"/>
              </w:rPr>
              <w:t>PENDAHULUAN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_Toc91806058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1</w:t>
            </w:r>
            <w:r w:rsidRPr="00620934">
              <w:rPr>
                <w:webHidden/>
              </w:rPr>
              <w:fldChar w:fldCharType="end"/>
            </w:r>
          </w:hyperlink>
        </w:p>
        <w:p w14:paraId="4457AD51" w14:textId="68F4CEAA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59" w:history="1">
            <w:r w:rsidRPr="00620934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1.1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_Toc91806059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0DA62" w14:textId="2B2F98C3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0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_Toc91806060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6D944" w14:textId="00CD67AF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1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_Toc91806061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9BC53" w14:textId="765F8C35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2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_Toc91806062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AA5F4" w14:textId="6A794AE6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3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_Toc91806063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D4767" w14:textId="703359CF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64" w:history="1">
            <w:r w:rsidRPr="00620934">
              <w:rPr>
                <w:rStyle w:val="Hyperlink"/>
              </w:rPr>
              <w:t>BAB II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_Toc91806064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4</w:t>
            </w:r>
            <w:r w:rsidRPr="00620934">
              <w:rPr>
                <w:webHidden/>
              </w:rPr>
              <w:fldChar w:fldCharType="end"/>
            </w:r>
          </w:hyperlink>
        </w:p>
        <w:p w14:paraId="1118F205" w14:textId="26D359C8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65" w:history="1">
            <w:r w:rsidRPr="00620934">
              <w:rPr>
                <w:rStyle w:val="Hyperlink"/>
              </w:rPr>
              <w:t>TINJAUAN PUSTAKA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_Toc91806065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4</w:t>
            </w:r>
            <w:r w:rsidRPr="00620934">
              <w:rPr>
                <w:webHidden/>
              </w:rPr>
              <w:fldChar w:fldCharType="end"/>
            </w:r>
          </w:hyperlink>
        </w:p>
        <w:p w14:paraId="050954C1" w14:textId="109C8979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6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Antena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_Toc91806066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526A9" w14:textId="47B5F91D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67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Antena Helix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_Toc91806067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9043A" w14:textId="37017BE5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68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Karakteristik Antena Helix</w:t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[4][7][9]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_Toc91806068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3EEF3" w14:textId="02371115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69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Diameter Antena Helix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_Toc91806069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2BDDC" w14:textId="0A046D76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0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Keliling Helix (Circumference)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_Toc91806070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A9C1B" w14:textId="4D9D5850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1" w:history="1">
            <w:r w:rsidRPr="00620934">
              <w:rPr>
                <w:rStyle w:val="Hyperlink"/>
                <w:rFonts w:ascii="Times New Roman" w:eastAsia="Cambria Math" w:hAnsi="Times New Roman" w:cs="Times New Roman"/>
                <w:noProof/>
                <w:sz w:val="24"/>
                <w:szCs w:val="24"/>
              </w:rPr>
              <w:t>2.2.5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eastAsia="Cambria Math" w:hAnsi="Times New Roman" w:cs="Times New Roman"/>
                <w:noProof/>
                <w:sz w:val="24"/>
                <w:szCs w:val="24"/>
              </w:rPr>
              <w:t>Jarak Antar Lilitan (S)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_Toc91806071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382F6" w14:textId="671C52EB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2" w:history="1">
            <w:r w:rsidRPr="00620934">
              <w:rPr>
                <w:rStyle w:val="Hyperlink"/>
                <w:rFonts w:ascii="Times New Roman" w:eastAsia="Cambria Math" w:hAnsi="Times New Roman" w:cs="Times New Roman"/>
                <w:noProof/>
                <w:sz w:val="24"/>
                <w:szCs w:val="24"/>
              </w:rPr>
              <w:t>2.2.6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eastAsia="Cambria Math" w:hAnsi="Times New Roman" w:cs="Times New Roman"/>
                <w:noProof/>
                <w:sz w:val="24"/>
                <w:szCs w:val="24"/>
              </w:rPr>
              <w:t>Pitch Angle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_Toc91806072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3F853" w14:textId="4D3AB6FE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3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Panjang Aksial (L)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_Toc91806073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A63A4" w14:textId="225A50D5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4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2.2.8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Ground Plane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_Toc91806074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D5C19" w14:textId="0DBE6B3B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5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2.2.9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Pola Radiasi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_Toc91806075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31CE6" w14:textId="1CB257CF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6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2.2.10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Polarisasi Antena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_Toc91806076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87A06" w14:textId="53E2CC88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7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2.2.11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Direktivitas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_Toc91806077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E032F" w14:textId="6B32D22C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78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2.2.12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Besaran-besaran Antena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_Toc91806078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F518" w14:textId="25FDAAFA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79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 Komunikasi Satelit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_Toc91806079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37D73" w14:textId="762AC97E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80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Orbit Satelit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_Toc91806080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0758D" w14:textId="2EEA203E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81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Space Segment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_Toc91806081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A74B8" w14:textId="20767F88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82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2.3.3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Ground Segment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_Toc91806082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C9028" w14:textId="3EAE9F95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83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fr-FR"/>
              </w:rPr>
              <w:t>2.4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fr-FR"/>
              </w:rPr>
              <w:t>Histori satelit LAPAN dari A1-A5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_Toc91806083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33C27" w14:textId="29D7D9F6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84" w:history="1">
            <w:r w:rsidRPr="00620934">
              <w:rPr>
                <w:rStyle w:val="Hyperlink"/>
              </w:rPr>
              <w:t>BAB 3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_Toc91806084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15</w:t>
            </w:r>
            <w:r w:rsidRPr="00620934">
              <w:rPr>
                <w:webHidden/>
              </w:rPr>
              <w:fldChar w:fldCharType="end"/>
            </w:r>
          </w:hyperlink>
        </w:p>
        <w:p w14:paraId="7F57740A" w14:textId="4AD71C8A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85" w:history="1">
            <w:r w:rsidRPr="00620934">
              <w:rPr>
                <w:rStyle w:val="Hyperlink"/>
              </w:rPr>
              <w:t>METODE PENELITIAN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_Toc91806085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15</w:t>
            </w:r>
            <w:r w:rsidRPr="00620934">
              <w:rPr>
                <w:webHidden/>
              </w:rPr>
              <w:fldChar w:fldCharType="end"/>
            </w:r>
          </w:hyperlink>
        </w:p>
        <w:p w14:paraId="590B9599" w14:textId="723E8BE5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86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Blok Diagram/alur pengerjaan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_Toc91806086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6F310" w14:textId="5AE6CCA4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87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Desain Perangkat Lunak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_Toc91806087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768A" w14:textId="2B0F077D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88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3.2.1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Spesifikasi </w:t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Antena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_Toc91806088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B8225" w14:textId="339F528F" w:rsidR="00620934" w:rsidRPr="00620934" w:rsidRDefault="00620934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91806089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3.3</w:t>
            </w:r>
            <w:r w:rsidRPr="00620934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Dimensi Antena Helix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_Toc91806089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CA281" w14:textId="11CCDEB4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0" w:history="1"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3.4.1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Diameter Antena Helix, persamaan berikut di dapatkan dari (2.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2.3)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_Toc91806090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2F944" w14:textId="3E0D75FF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1" w:history="1"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3.4.2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Berdasarkan ketentuan (2.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2.4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) Keliling Helix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_Toc91806091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8DB4" w14:textId="4BAEF6F4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2" w:history="1"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3.4.3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Jarak antar Lilitan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 xml:space="preserve"> menggunakan persamaan (2.2.5)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_Toc91806092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610BA" w14:textId="52E1950E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3" w:history="1"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3.4.4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Pitch Angle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 xml:space="preserve"> menggunakan persamaan (2.2.6)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_Toc91806093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7D58" w14:textId="7C1FD705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4" w:history="1">
            <w:r w:rsidRPr="006209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3.4.5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Panjang Axial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 xml:space="preserve"> menggunnakan persamaan (2.2.7)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_Toc91806094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87A4" w14:textId="28F02F63" w:rsidR="00620934" w:rsidRPr="00620934" w:rsidRDefault="00620934">
          <w:pPr>
            <w:pStyle w:val="TOC3"/>
            <w:tabs>
              <w:tab w:val="left" w:pos="120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91806095" w:history="1"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3.4.6</w:t>
            </w:r>
            <w:r w:rsidRPr="00620934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Diameter Ground Plan</w:t>
            </w:r>
            <w:r w:rsidRPr="0062093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 xml:space="preserve"> menggunakan persamaan (2.2.8)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_Toc91806095 \h </w:instrTex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6209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D5CEB" w14:textId="32121514" w:rsidR="00620934" w:rsidRPr="00620934" w:rsidRDefault="00620934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color w:val="auto"/>
            </w:rPr>
          </w:pPr>
          <w:hyperlink w:anchor="_Toc91806096" w:history="1">
            <w:r w:rsidRPr="00620934">
              <w:rPr>
                <w:rStyle w:val="Hyperlink"/>
              </w:rPr>
              <w:t>DAFTAR PUSTAKA</w:t>
            </w:r>
            <w:r w:rsidRPr="00620934">
              <w:rPr>
                <w:webHidden/>
              </w:rPr>
              <w:tab/>
            </w:r>
            <w:r w:rsidRPr="00620934">
              <w:rPr>
                <w:webHidden/>
              </w:rPr>
              <w:fldChar w:fldCharType="begin"/>
            </w:r>
            <w:r w:rsidRPr="00620934">
              <w:rPr>
                <w:webHidden/>
              </w:rPr>
              <w:instrText xml:space="preserve"> PAGEREF _Toc91806096 \h </w:instrText>
            </w:r>
            <w:r w:rsidRPr="00620934">
              <w:rPr>
                <w:webHidden/>
              </w:rPr>
            </w:r>
            <w:r w:rsidRPr="00620934">
              <w:rPr>
                <w:webHidden/>
              </w:rPr>
              <w:fldChar w:fldCharType="separate"/>
            </w:r>
            <w:r w:rsidRPr="00620934">
              <w:rPr>
                <w:webHidden/>
              </w:rPr>
              <w:t>19</w:t>
            </w:r>
            <w:r w:rsidRPr="00620934">
              <w:rPr>
                <w:webHidden/>
              </w:rPr>
              <w:fldChar w:fldCharType="end"/>
            </w:r>
          </w:hyperlink>
        </w:p>
        <w:p w14:paraId="285554E7" w14:textId="6AA28201" w:rsidR="00F76F1F" w:rsidRPr="00620934" w:rsidRDefault="00F76F1F" w:rsidP="00DE68A6">
          <w:pPr>
            <w:spacing w:line="360" w:lineRule="auto"/>
            <w:rPr>
              <w:szCs w:val="24"/>
            </w:rPr>
          </w:pPr>
          <w:r w:rsidRPr="00620934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B736A5E" w14:textId="003BB825" w:rsidR="00032A45" w:rsidRDefault="00032A45" w:rsidP="00032A45">
      <w:pPr>
        <w:pStyle w:val="Heading1"/>
        <w:spacing w:after="0" w:line="360" w:lineRule="auto"/>
        <w:ind w:left="0" w:firstLine="0"/>
        <w:rPr>
          <w:rFonts w:eastAsia="Calibri"/>
        </w:rPr>
      </w:pPr>
      <w:r>
        <w:rPr>
          <w:rFonts w:eastAsia="Calibri"/>
        </w:rPr>
        <w:br w:type="page"/>
      </w:r>
    </w:p>
    <w:p w14:paraId="0EAF8756" w14:textId="77777777" w:rsidR="00032A45" w:rsidRPr="00032A45" w:rsidRDefault="00032A45" w:rsidP="00032A45">
      <w:pPr>
        <w:pStyle w:val="Heading1"/>
        <w:spacing w:line="360" w:lineRule="auto"/>
        <w:ind w:left="10"/>
        <w:jc w:val="center"/>
        <w:rPr>
          <w:rFonts w:eastAsia="Calibri"/>
        </w:rPr>
      </w:pPr>
      <w:bookmarkStart w:id="6" w:name="_Toc91806055"/>
      <w:r w:rsidRPr="00032A45">
        <w:rPr>
          <w:rFonts w:eastAsia="Calibri"/>
        </w:rPr>
        <w:lastRenderedPageBreak/>
        <w:t xml:space="preserve">Daftar </w:t>
      </w:r>
      <w:proofErr w:type="spellStart"/>
      <w:r w:rsidRPr="00032A45">
        <w:rPr>
          <w:rFonts w:eastAsia="Calibri"/>
        </w:rPr>
        <w:t>Tabel</w:t>
      </w:r>
      <w:bookmarkEnd w:id="6"/>
      <w:proofErr w:type="spellEnd"/>
    </w:p>
    <w:p w14:paraId="4966F463" w14:textId="03C9B352" w:rsidR="002512CD" w:rsidRDefault="00032A45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\c "Tabel 2." </w:instrText>
      </w:r>
      <w:r>
        <w:rPr>
          <w:rFonts w:eastAsia="Calibri"/>
        </w:rPr>
        <w:fldChar w:fldCharType="separate"/>
      </w:r>
      <w:hyperlink w:anchor="_Toc90073274" w:history="1">
        <w:r w:rsidR="002512CD" w:rsidRPr="003571AD">
          <w:rPr>
            <w:rStyle w:val="Hyperlink"/>
            <w:b/>
            <w:bCs/>
            <w:noProof/>
          </w:rPr>
          <w:t>Tabel 2.1</w:t>
        </w:r>
        <w:r w:rsidR="002512CD" w:rsidRPr="003571AD">
          <w:rPr>
            <w:rStyle w:val="Hyperlink"/>
            <w:noProof/>
            <w:lang w:val="en-US"/>
          </w:rPr>
          <w:t xml:space="preserve"> Sub-band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_Toc90073274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11</w:t>
        </w:r>
        <w:r w:rsidR="002512CD">
          <w:rPr>
            <w:noProof/>
            <w:webHidden/>
          </w:rPr>
          <w:fldChar w:fldCharType="end"/>
        </w:r>
      </w:hyperlink>
    </w:p>
    <w:p w14:paraId="4E3E3D74" w14:textId="196B48CC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noProof/>
        </w:rPr>
      </w:pPr>
      <w:hyperlink w:anchor="_Toc90073275" w:history="1">
        <w:r w:rsidR="002512CD" w:rsidRPr="003571AD">
          <w:rPr>
            <w:rStyle w:val="Hyperlink"/>
            <w:b/>
            <w:bCs/>
            <w:noProof/>
          </w:rPr>
          <w:t>Tabel 2. 2</w:t>
        </w:r>
        <w:r w:rsidR="002512CD" w:rsidRPr="003571AD">
          <w:rPr>
            <w:rStyle w:val="Hyperlink"/>
            <w:noProof/>
            <w:lang w:val="en-US"/>
          </w:rPr>
          <w:t xml:space="preserve"> Macam-macam Orbit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_Toc90073275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12</w:t>
        </w:r>
        <w:r w:rsidR="002512CD">
          <w:rPr>
            <w:noProof/>
            <w:webHidden/>
          </w:rPr>
          <w:fldChar w:fldCharType="end"/>
        </w:r>
      </w:hyperlink>
      <w:r w:rsidR="00032A45">
        <w:rPr>
          <w:rFonts w:eastAsia="Calibri"/>
        </w:rPr>
        <w:fldChar w:fldCharType="end"/>
      </w:r>
      <w:r w:rsidR="00032A45">
        <w:rPr>
          <w:rFonts w:eastAsia="Calibri"/>
        </w:rPr>
        <w:fldChar w:fldCharType="begin"/>
      </w:r>
      <w:r w:rsidR="00032A45">
        <w:rPr>
          <w:rFonts w:eastAsia="Calibri"/>
        </w:rPr>
        <w:instrText xml:space="preserve"> TOC \h \z \c "Tabel 3." </w:instrText>
      </w:r>
      <w:r w:rsidR="00032A45">
        <w:rPr>
          <w:rFonts w:eastAsia="Calibri"/>
        </w:rPr>
        <w:fldChar w:fldCharType="separate"/>
      </w:r>
    </w:p>
    <w:p w14:paraId="44C86188" w14:textId="4B933617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276" w:history="1">
        <w:r w:rsidR="002512CD" w:rsidRPr="009C77B9">
          <w:rPr>
            <w:rStyle w:val="Hyperlink"/>
            <w:b/>
            <w:bCs/>
            <w:noProof/>
          </w:rPr>
          <w:t>Tabel 3.1</w:t>
        </w:r>
        <w:r w:rsidR="002512CD" w:rsidRPr="009C77B9">
          <w:rPr>
            <w:rStyle w:val="Hyperlink"/>
            <w:b/>
            <w:bCs/>
            <w:noProof/>
            <w:lang w:val="en-US"/>
          </w:rPr>
          <w:t xml:space="preserve">  </w:t>
        </w:r>
        <w:r w:rsidR="002512CD" w:rsidRPr="009C77B9">
          <w:rPr>
            <w:rStyle w:val="Hyperlink"/>
            <w:noProof/>
            <w:lang w:val="en-US"/>
          </w:rPr>
          <w:t>Spesifikasi yang di dapat berdasarkan rumus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_Toc90073276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18</w:t>
        </w:r>
        <w:r w:rsidR="002512CD">
          <w:rPr>
            <w:noProof/>
            <w:webHidden/>
          </w:rPr>
          <w:fldChar w:fldCharType="end"/>
        </w:r>
      </w:hyperlink>
    </w:p>
    <w:p w14:paraId="565288CE" w14:textId="2A149957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277" w:history="1">
        <w:r w:rsidR="002512CD" w:rsidRPr="009C77B9">
          <w:rPr>
            <w:rStyle w:val="Hyperlink"/>
            <w:b/>
            <w:bCs/>
            <w:noProof/>
          </w:rPr>
          <w:t>Tabel 3.2</w:t>
        </w:r>
        <w:r w:rsidR="002512CD" w:rsidRPr="009C77B9">
          <w:rPr>
            <w:rStyle w:val="Hyperlink"/>
            <w:b/>
            <w:bCs/>
            <w:noProof/>
            <w:lang w:val="en-US"/>
          </w:rPr>
          <w:t xml:space="preserve"> </w:t>
        </w:r>
        <w:r w:rsidR="002512CD" w:rsidRPr="009C77B9">
          <w:rPr>
            <w:rStyle w:val="Hyperlink"/>
            <w:noProof/>
            <w:lang w:val="en-US"/>
          </w:rPr>
          <w:t>Bahan Antena Helix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_Toc90073277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18</w:t>
        </w:r>
        <w:r w:rsidR="002512CD">
          <w:rPr>
            <w:noProof/>
            <w:webHidden/>
          </w:rPr>
          <w:fldChar w:fldCharType="end"/>
        </w:r>
      </w:hyperlink>
    </w:p>
    <w:p w14:paraId="37571DFA" w14:textId="2CDAB2D1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278" w:history="1">
        <w:r w:rsidR="002512CD" w:rsidRPr="009C77B9">
          <w:rPr>
            <w:rStyle w:val="Hyperlink"/>
            <w:b/>
            <w:bCs/>
            <w:noProof/>
          </w:rPr>
          <w:t>Tabel 3.3</w:t>
        </w:r>
        <w:r w:rsidR="002512CD" w:rsidRPr="009C77B9">
          <w:rPr>
            <w:rStyle w:val="Hyperlink"/>
            <w:b/>
            <w:bCs/>
            <w:noProof/>
            <w:lang w:val="en-US"/>
          </w:rPr>
          <w:t xml:space="preserve"> </w:t>
        </w:r>
        <w:r w:rsidR="002512CD" w:rsidRPr="009C77B9">
          <w:rPr>
            <w:rStyle w:val="Hyperlink"/>
            <w:noProof/>
            <w:lang w:val="en-US"/>
          </w:rPr>
          <w:t>Tabel Perhitungan Dimensi Antena Helix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_Toc90073278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19</w:t>
        </w:r>
        <w:r w:rsidR="002512CD">
          <w:rPr>
            <w:noProof/>
            <w:webHidden/>
          </w:rPr>
          <w:fldChar w:fldCharType="end"/>
        </w:r>
      </w:hyperlink>
    </w:p>
    <w:p w14:paraId="5930433A" w14:textId="2B4D8D50" w:rsidR="00032A45" w:rsidRDefault="00032A45" w:rsidP="002512CD">
      <w:pPr>
        <w:spacing w:line="360" w:lineRule="auto"/>
        <w:rPr>
          <w:rFonts w:eastAsia="Calibri"/>
        </w:rPr>
      </w:pPr>
      <w:r>
        <w:rPr>
          <w:rFonts w:eastAsia="Calibri"/>
        </w:rPr>
        <w:fldChar w:fldCharType="end"/>
      </w:r>
      <w:r>
        <w:rPr>
          <w:rFonts w:eastAsia="Calibri"/>
        </w:rPr>
        <w:br w:type="page"/>
      </w:r>
    </w:p>
    <w:p w14:paraId="1729044F" w14:textId="6AC21870" w:rsidR="00032A45" w:rsidRDefault="00032A45" w:rsidP="00032A45">
      <w:pPr>
        <w:pStyle w:val="Heading1"/>
        <w:ind w:left="0" w:firstLine="0"/>
        <w:jc w:val="center"/>
        <w:rPr>
          <w:rFonts w:eastAsia="Calibri"/>
        </w:rPr>
      </w:pPr>
      <w:bookmarkStart w:id="7" w:name="_Toc91806056"/>
      <w:r w:rsidRPr="00032A45">
        <w:rPr>
          <w:rFonts w:eastAsia="Calibri"/>
        </w:rPr>
        <w:lastRenderedPageBreak/>
        <w:t>Daftar Gambar</w:t>
      </w:r>
      <w:bookmarkEnd w:id="7"/>
    </w:p>
    <w:p w14:paraId="79DC1EDC" w14:textId="037E1477" w:rsidR="002512CD" w:rsidRDefault="00032A45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\c "Gambar 2." </w:instrText>
      </w:r>
      <w:r>
        <w:rPr>
          <w:rFonts w:eastAsia="Calibri"/>
        </w:rPr>
        <w:fldChar w:fldCharType="separate"/>
      </w:r>
      <w:hyperlink w:anchor="_Toc90073302" w:history="1">
        <w:r w:rsidR="002512CD" w:rsidRPr="0079430E">
          <w:rPr>
            <w:rStyle w:val="Hyperlink"/>
            <w:b/>
            <w:bCs/>
            <w:noProof/>
          </w:rPr>
          <w:t>Gambar 2.1</w:t>
        </w:r>
        <w:r w:rsidR="002512CD" w:rsidRPr="0079430E">
          <w:rPr>
            <w:rStyle w:val="Hyperlink"/>
            <w:noProof/>
          </w:rPr>
          <w:t xml:space="preserve"> Antena Helix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_Toc90073302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5</w:t>
        </w:r>
        <w:r w:rsidR="002512CD">
          <w:rPr>
            <w:noProof/>
            <w:webHidden/>
          </w:rPr>
          <w:fldChar w:fldCharType="end"/>
        </w:r>
      </w:hyperlink>
    </w:p>
    <w:p w14:paraId="0C98DD4E" w14:textId="3CFA4460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303" w:history="1">
        <w:r w:rsidR="002512CD" w:rsidRPr="0079430E">
          <w:rPr>
            <w:rStyle w:val="Hyperlink"/>
            <w:b/>
            <w:bCs/>
            <w:noProof/>
          </w:rPr>
          <w:t>Gambar 2.2</w:t>
        </w:r>
        <w:r w:rsidR="002512CD" w:rsidRPr="0079430E">
          <w:rPr>
            <w:rStyle w:val="Hyperlink"/>
            <w:noProof/>
          </w:rPr>
          <w:t xml:space="preserve"> Karakteristik Antena Helix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_Toc90073303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6</w:t>
        </w:r>
        <w:r w:rsidR="002512CD">
          <w:rPr>
            <w:noProof/>
            <w:webHidden/>
          </w:rPr>
          <w:fldChar w:fldCharType="end"/>
        </w:r>
      </w:hyperlink>
    </w:p>
    <w:p w14:paraId="5F6EA4B8" w14:textId="5C9A9154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304" w:history="1">
        <w:r w:rsidR="002512CD" w:rsidRPr="0079430E">
          <w:rPr>
            <w:rStyle w:val="Hyperlink"/>
            <w:b/>
            <w:bCs/>
            <w:noProof/>
          </w:rPr>
          <w:t>Gambar 2.3</w:t>
        </w:r>
        <w:r w:rsidR="002512CD" w:rsidRPr="0079430E">
          <w:rPr>
            <w:rStyle w:val="Hyperlink"/>
            <w:noProof/>
            <w:lang w:val="en-US"/>
          </w:rPr>
          <w:t xml:space="preserve"> Pola Radiasi Antena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_Toc90073304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8</w:t>
        </w:r>
        <w:r w:rsidR="002512CD">
          <w:rPr>
            <w:noProof/>
            <w:webHidden/>
          </w:rPr>
          <w:fldChar w:fldCharType="end"/>
        </w:r>
      </w:hyperlink>
    </w:p>
    <w:p w14:paraId="32B20734" w14:textId="1E394DC8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90073305" w:history="1">
        <w:r w:rsidR="002512CD" w:rsidRPr="0079430E">
          <w:rPr>
            <w:rStyle w:val="Hyperlink"/>
            <w:b/>
            <w:bCs/>
            <w:noProof/>
          </w:rPr>
          <w:t>Gambar 2.4</w:t>
        </w:r>
        <w:r w:rsidR="002512CD" w:rsidRPr="0079430E">
          <w:rPr>
            <w:rStyle w:val="Hyperlink"/>
            <w:noProof/>
            <w:lang w:val="en-US"/>
          </w:rPr>
          <w:t xml:space="preserve"> LEO (Low Earth Orbith)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_Toc90073305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12</w:t>
        </w:r>
        <w:r w:rsidR="002512CD">
          <w:rPr>
            <w:noProof/>
            <w:webHidden/>
          </w:rPr>
          <w:fldChar w:fldCharType="end"/>
        </w:r>
      </w:hyperlink>
    </w:p>
    <w:p w14:paraId="05309C9B" w14:textId="77777777" w:rsidR="0096658E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eastAsia="Calibri"/>
        </w:rPr>
      </w:pPr>
      <w:hyperlink w:anchor="_Toc90073306" w:history="1">
        <w:r w:rsidR="002512CD" w:rsidRPr="0079430E">
          <w:rPr>
            <w:rStyle w:val="Hyperlink"/>
            <w:b/>
            <w:bCs/>
            <w:noProof/>
          </w:rPr>
          <w:t>Gambar 2.5</w:t>
        </w:r>
        <w:r w:rsidR="002512CD" w:rsidRPr="0079430E">
          <w:rPr>
            <w:rStyle w:val="Hyperlink"/>
            <w:noProof/>
            <w:lang w:val="en-US"/>
          </w:rPr>
          <w:t xml:space="preserve"> MEO (Medium Earth Orbith)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_Toc90073306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12</w:t>
        </w:r>
        <w:r w:rsidR="002512CD">
          <w:rPr>
            <w:noProof/>
            <w:webHidden/>
          </w:rPr>
          <w:fldChar w:fldCharType="end"/>
        </w:r>
      </w:hyperlink>
      <w:r w:rsidR="00032A45">
        <w:rPr>
          <w:rFonts w:eastAsia="Calibri"/>
        </w:rPr>
        <w:fldChar w:fldCharType="end"/>
      </w:r>
    </w:p>
    <w:p w14:paraId="05140148" w14:textId="66FA7196" w:rsidR="002512CD" w:rsidRDefault="0096658E" w:rsidP="002512CD">
      <w:pPr>
        <w:pStyle w:val="TableofFigures"/>
        <w:tabs>
          <w:tab w:val="right" w:leader="dot" w:pos="7929"/>
        </w:tabs>
        <w:spacing w:line="360" w:lineRule="auto"/>
        <w:rPr>
          <w:noProof/>
        </w:rPr>
      </w:pPr>
      <w:r>
        <w:rPr>
          <w:rFonts w:eastAsia="Calibri"/>
          <w:b/>
          <w:bCs/>
        </w:rPr>
        <w:t>Gambar 2.6</w:t>
      </w:r>
      <w:r w:rsidR="00C11321">
        <w:rPr>
          <w:rFonts w:eastAsia="Calibri"/>
          <w:b/>
          <w:bCs/>
        </w:rPr>
        <w:t xml:space="preserve"> </w:t>
      </w:r>
      <w:r w:rsidR="00C11321">
        <w:rPr>
          <w:rFonts w:eastAsia="Calibri"/>
        </w:rPr>
        <w:t xml:space="preserve">Diagram </w:t>
      </w:r>
      <w:proofErr w:type="spellStart"/>
      <w:r w:rsidR="00C11321">
        <w:rPr>
          <w:rFonts w:eastAsia="Calibri"/>
        </w:rPr>
        <w:t>Alir</w:t>
      </w:r>
      <w:proofErr w:type="spellEnd"/>
      <w:r w:rsidR="00C11321">
        <w:rPr>
          <w:rFonts w:eastAsia="Calibri"/>
        </w:rPr>
        <w:tab/>
        <w:t>15</w:t>
      </w:r>
      <w:r w:rsidR="00032A45">
        <w:rPr>
          <w:rFonts w:eastAsia="Calibri"/>
        </w:rPr>
        <w:fldChar w:fldCharType="begin"/>
      </w:r>
      <w:r w:rsidR="00032A45">
        <w:rPr>
          <w:rFonts w:eastAsia="Calibri"/>
        </w:rPr>
        <w:instrText xml:space="preserve"> TOC \h \z \c "Gambar 3." </w:instrText>
      </w:r>
      <w:r w:rsidR="00032A45">
        <w:rPr>
          <w:rFonts w:eastAsia="Calibri"/>
        </w:rPr>
        <w:fldChar w:fldCharType="separate"/>
      </w:r>
    </w:p>
    <w:p w14:paraId="6B81E69E" w14:textId="0B85AA56" w:rsidR="002512CD" w:rsidRDefault="00E11261" w:rsidP="002512CD">
      <w:pPr>
        <w:pStyle w:val="TableofFigures"/>
        <w:tabs>
          <w:tab w:val="right" w:leader="dot" w:pos="7929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9" w:anchor="_Toc90073311" w:history="1">
        <w:r w:rsidR="002512CD" w:rsidRPr="001C50FA">
          <w:rPr>
            <w:rStyle w:val="Hyperlink"/>
            <w:b/>
            <w:bCs/>
            <w:noProof/>
          </w:rPr>
          <w:t>Gambar 3.1</w:t>
        </w:r>
        <w:r w:rsidR="002512CD" w:rsidRPr="001C50FA">
          <w:rPr>
            <w:rStyle w:val="Hyperlink"/>
            <w:noProof/>
            <w:lang w:val="en-US"/>
          </w:rPr>
          <w:t xml:space="preserve"> Blok Diagram</w:t>
        </w:r>
        <w:r w:rsidR="002512CD">
          <w:rPr>
            <w:noProof/>
            <w:webHidden/>
          </w:rPr>
          <w:tab/>
        </w:r>
        <w:r w:rsidR="002512CD">
          <w:rPr>
            <w:noProof/>
            <w:webHidden/>
          </w:rPr>
          <w:fldChar w:fldCharType="begin"/>
        </w:r>
        <w:r w:rsidR="002512CD">
          <w:rPr>
            <w:noProof/>
            <w:webHidden/>
          </w:rPr>
          <w:instrText xml:space="preserve"> PAGEREF _Toc90073311 \h </w:instrText>
        </w:r>
        <w:r w:rsidR="002512CD">
          <w:rPr>
            <w:noProof/>
            <w:webHidden/>
          </w:rPr>
        </w:r>
        <w:r w:rsidR="002512CD">
          <w:rPr>
            <w:noProof/>
            <w:webHidden/>
          </w:rPr>
          <w:fldChar w:fldCharType="separate"/>
        </w:r>
        <w:r w:rsidR="009A076F">
          <w:rPr>
            <w:noProof/>
            <w:webHidden/>
          </w:rPr>
          <w:t>16</w:t>
        </w:r>
        <w:r w:rsidR="002512CD">
          <w:rPr>
            <w:noProof/>
            <w:webHidden/>
          </w:rPr>
          <w:fldChar w:fldCharType="end"/>
        </w:r>
      </w:hyperlink>
    </w:p>
    <w:p w14:paraId="4C17EC8F" w14:textId="77777777" w:rsidR="00F86F0C" w:rsidRDefault="00032A45" w:rsidP="002512CD">
      <w:pPr>
        <w:spacing w:line="360" w:lineRule="auto"/>
        <w:ind w:left="0" w:firstLine="0"/>
        <w:rPr>
          <w:rFonts w:eastAsia="Calibri"/>
        </w:rPr>
        <w:sectPr w:rsidR="00F86F0C" w:rsidSect="006A3B6B">
          <w:footerReference w:type="even" r:id="rId10"/>
          <w:footerReference w:type="default" r:id="rId11"/>
          <w:pgSz w:w="11908" w:h="16836"/>
          <w:pgMar w:top="1701" w:right="1701" w:bottom="1701" w:left="2268" w:header="720" w:footer="720" w:gutter="0"/>
          <w:pgNumType w:fmt="lowerRoman" w:start="0"/>
          <w:cols w:space="720"/>
          <w:titlePg/>
          <w:docGrid w:linePitch="326"/>
        </w:sectPr>
      </w:pPr>
      <w:r>
        <w:rPr>
          <w:rFonts w:eastAsia="Calibri"/>
        </w:rPr>
        <w:fldChar w:fldCharType="end"/>
      </w:r>
    </w:p>
    <w:p w14:paraId="5D6C77DC" w14:textId="781CA00A" w:rsidR="002126DC" w:rsidRPr="00F86F0C" w:rsidRDefault="002126DC" w:rsidP="00F86F0C">
      <w:pPr>
        <w:pStyle w:val="Heading1"/>
        <w:spacing w:after="0" w:line="360" w:lineRule="auto"/>
        <w:ind w:left="10"/>
        <w:jc w:val="center"/>
        <w:rPr>
          <w:rFonts w:eastAsia="Calibri"/>
        </w:rPr>
      </w:pPr>
      <w:bookmarkStart w:id="8" w:name="_Toc91806057"/>
      <w:r w:rsidRPr="00252CA3">
        <w:rPr>
          <w:rFonts w:eastAsia="Calibri"/>
        </w:rPr>
        <w:lastRenderedPageBreak/>
        <w:t>BAB 1</w:t>
      </w:r>
      <w:bookmarkEnd w:id="8"/>
    </w:p>
    <w:p w14:paraId="6CDC8208" w14:textId="77777777" w:rsidR="002126DC" w:rsidRDefault="002126DC" w:rsidP="00F86F0C">
      <w:pPr>
        <w:pStyle w:val="Heading1"/>
        <w:spacing w:after="0" w:line="360" w:lineRule="auto"/>
        <w:ind w:left="10"/>
        <w:jc w:val="center"/>
        <w:rPr>
          <w:rFonts w:eastAsia="Calibri"/>
        </w:rPr>
      </w:pPr>
      <w:bookmarkStart w:id="9" w:name="_Toc91806058"/>
      <w:r w:rsidRPr="00252CA3">
        <w:rPr>
          <w:rFonts w:eastAsia="Calibri"/>
        </w:rPr>
        <w:t>PENDAHULUAN</w:t>
      </w:r>
      <w:bookmarkEnd w:id="9"/>
    </w:p>
    <w:p w14:paraId="24E10109" w14:textId="77777777" w:rsidR="002126DC" w:rsidRPr="002126DC" w:rsidRDefault="002126DC" w:rsidP="00F76F1F">
      <w:pPr>
        <w:pStyle w:val="Heading2"/>
        <w:numPr>
          <w:ilvl w:val="0"/>
          <w:numId w:val="25"/>
        </w:numPr>
        <w:spacing w:before="0" w:line="360" w:lineRule="auto"/>
        <w:ind w:right="0" w:hanging="720"/>
        <w:jc w:val="both"/>
        <w:rPr>
          <w:rFonts w:eastAsia="Calibri"/>
          <w:sz w:val="22"/>
        </w:rPr>
      </w:pPr>
      <w:bookmarkStart w:id="10" w:name="_Toc91806059"/>
      <w:proofErr w:type="spellStart"/>
      <w:r w:rsidRPr="002126DC">
        <w:t>Latar</w:t>
      </w:r>
      <w:proofErr w:type="spellEnd"/>
      <w:r w:rsidRPr="002126DC">
        <w:t xml:space="preserve"> </w:t>
      </w:r>
      <w:proofErr w:type="spellStart"/>
      <w:r w:rsidRPr="002126DC">
        <w:t>Belakang</w:t>
      </w:r>
      <w:bookmarkEnd w:id="10"/>
      <w:proofErr w:type="spellEnd"/>
      <w:r w:rsidRPr="002126DC">
        <w:t xml:space="preserve"> </w:t>
      </w:r>
    </w:p>
    <w:p w14:paraId="2ECBF998" w14:textId="3C288EBE" w:rsidR="002126DC" w:rsidRDefault="005B0B7B" w:rsidP="00F76F1F">
      <w:pPr>
        <w:spacing w:after="0" w:line="360" w:lineRule="auto"/>
        <w:ind w:left="0" w:right="0" w:firstLine="720"/>
        <w:rPr>
          <w:rFonts w:eastAsia="Calibri"/>
          <w:b/>
          <w:bCs/>
          <w:sz w:val="22"/>
        </w:rPr>
      </w:pPr>
      <w:r>
        <w:rPr>
          <w:bCs/>
          <w:lang w:val="id-ID"/>
        </w:rPr>
        <w:t>T</w:t>
      </w:r>
      <w:proofErr w:type="spellStart"/>
      <w:r w:rsidR="002126DC" w:rsidRPr="002126DC">
        <w:rPr>
          <w:bCs/>
        </w:rPr>
        <w:t>eknologi</w:t>
      </w:r>
      <w:proofErr w:type="spellEnd"/>
      <w:r w:rsidR="002126DC" w:rsidRPr="002126DC">
        <w:rPr>
          <w:bCs/>
        </w:rPr>
        <w:t xml:space="preserve"> yang </w:t>
      </w:r>
      <w:proofErr w:type="spellStart"/>
      <w:r w:rsidR="002126DC" w:rsidRPr="002126DC">
        <w:rPr>
          <w:bCs/>
        </w:rPr>
        <w:t>sekarang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sudah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semakin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canggih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hingga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bisa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meangkses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banyak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hal</w:t>
      </w:r>
      <w:proofErr w:type="spellEnd"/>
      <w:r w:rsidR="002126DC" w:rsidRPr="002126DC">
        <w:rPr>
          <w:bCs/>
        </w:rPr>
        <w:t xml:space="preserve">, salah </w:t>
      </w:r>
      <w:proofErr w:type="spellStart"/>
      <w:r w:rsidR="002126DC" w:rsidRPr="002126DC">
        <w:rPr>
          <w:bCs/>
        </w:rPr>
        <w:t>satu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contoh</w:t>
      </w:r>
      <w:proofErr w:type="spellEnd"/>
      <w:r w:rsidR="002126DC" w:rsidRPr="002126DC">
        <w:rPr>
          <w:bCs/>
        </w:rPr>
        <w:t xml:space="preserve"> yang </w:t>
      </w:r>
      <w:proofErr w:type="spellStart"/>
      <w:r w:rsidR="002126DC" w:rsidRPr="002126DC">
        <w:rPr>
          <w:bCs/>
        </w:rPr>
        <w:t>bisa</w:t>
      </w:r>
      <w:proofErr w:type="spellEnd"/>
      <w:r w:rsidR="002126DC" w:rsidRPr="002126DC">
        <w:rPr>
          <w:bCs/>
        </w:rPr>
        <w:t xml:space="preserve"> di </w:t>
      </w:r>
      <w:proofErr w:type="spellStart"/>
      <w:r w:rsidR="002126DC" w:rsidRPr="002126DC">
        <w:rPr>
          <w:bCs/>
        </w:rPr>
        <w:t>akses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menggunakan</w:t>
      </w:r>
      <w:proofErr w:type="spellEnd"/>
      <w:r w:rsidR="002126DC" w:rsidRPr="002126DC">
        <w:rPr>
          <w:bCs/>
        </w:rPr>
        <w:t xml:space="preserve"> internet dan </w:t>
      </w:r>
      <w:proofErr w:type="spellStart"/>
      <w:r w:rsidR="002126DC" w:rsidRPr="002126DC">
        <w:rPr>
          <w:bCs/>
        </w:rPr>
        <w:t>satelit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yaitu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objek-objek</w:t>
      </w:r>
      <w:proofErr w:type="spellEnd"/>
      <w:r w:rsidR="002126DC" w:rsidRPr="002126DC">
        <w:rPr>
          <w:bCs/>
        </w:rPr>
        <w:t xml:space="preserve"> yang </w:t>
      </w:r>
      <w:proofErr w:type="spellStart"/>
      <w:r w:rsidR="002126DC" w:rsidRPr="002126DC">
        <w:rPr>
          <w:bCs/>
        </w:rPr>
        <w:t>ada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diluar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angkasa</w:t>
      </w:r>
      <w:proofErr w:type="spellEnd"/>
      <w:r w:rsidR="002126DC" w:rsidRPr="002126DC">
        <w:rPr>
          <w:bCs/>
        </w:rPr>
        <w:t xml:space="preserve">, </w:t>
      </w:r>
      <w:proofErr w:type="spellStart"/>
      <w:r w:rsidR="002126DC" w:rsidRPr="002126DC">
        <w:rPr>
          <w:bCs/>
        </w:rPr>
        <w:t>dimana</w:t>
      </w:r>
      <w:proofErr w:type="spellEnd"/>
      <w:r w:rsidR="002126DC" w:rsidRPr="002126DC">
        <w:rPr>
          <w:bCs/>
        </w:rPr>
        <w:t xml:space="preserve"> orang </w:t>
      </w:r>
      <w:proofErr w:type="spellStart"/>
      <w:r w:rsidR="002126DC" w:rsidRPr="002126DC">
        <w:rPr>
          <w:bCs/>
        </w:rPr>
        <w:t>mempunyai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kemungkinan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kecil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untuk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melihatnya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secara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langsung</w:t>
      </w:r>
      <w:proofErr w:type="spellEnd"/>
      <w:r w:rsidR="002126DC" w:rsidRPr="002126DC">
        <w:rPr>
          <w:bCs/>
        </w:rPr>
        <w:t xml:space="preserve">, </w:t>
      </w:r>
      <w:proofErr w:type="spellStart"/>
      <w:r w:rsidR="002126DC" w:rsidRPr="002126DC">
        <w:rPr>
          <w:bCs/>
        </w:rPr>
        <w:t>tetapi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dengan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adanya</w:t>
      </w:r>
      <w:proofErr w:type="spellEnd"/>
      <w:r w:rsidR="002126DC" w:rsidRPr="002126DC">
        <w:rPr>
          <w:bCs/>
        </w:rPr>
        <w:t xml:space="preserve"> internet dan </w:t>
      </w:r>
      <w:proofErr w:type="spellStart"/>
      <w:r w:rsidR="002126DC" w:rsidRPr="002126DC">
        <w:rPr>
          <w:bCs/>
        </w:rPr>
        <w:t>satelit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semua</w:t>
      </w:r>
      <w:proofErr w:type="spellEnd"/>
      <w:r w:rsidR="002126DC" w:rsidRPr="002126DC">
        <w:rPr>
          <w:bCs/>
        </w:rPr>
        <w:t xml:space="preserve"> orang </w:t>
      </w:r>
      <w:proofErr w:type="spellStart"/>
      <w:r w:rsidR="002126DC" w:rsidRPr="002126DC">
        <w:rPr>
          <w:bCs/>
        </w:rPr>
        <w:t>bisa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mengakses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objek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tersebut</w:t>
      </w:r>
      <w:proofErr w:type="spellEnd"/>
      <w:r w:rsidR="002126DC" w:rsidRPr="002126DC">
        <w:rPr>
          <w:bCs/>
        </w:rPr>
        <w:t xml:space="preserve">. </w:t>
      </w:r>
      <w:proofErr w:type="spellStart"/>
      <w:r w:rsidR="002126DC" w:rsidRPr="002126DC">
        <w:rPr>
          <w:bCs/>
        </w:rPr>
        <w:t>Sejalan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dengan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hal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tersebut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pemerintah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membangun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suatu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lembaga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tentang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bagaimana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cara</w:t>
      </w:r>
      <w:proofErr w:type="spellEnd"/>
      <w:r w:rsidR="002126DC" w:rsidRPr="002126DC">
        <w:rPr>
          <w:bCs/>
        </w:rPr>
        <w:t xml:space="preserve"> agar </w:t>
      </w:r>
      <w:proofErr w:type="spellStart"/>
      <w:r w:rsidR="002126DC" w:rsidRPr="002126DC">
        <w:rPr>
          <w:bCs/>
        </w:rPr>
        <w:t>bisa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memantau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apapun</w:t>
      </w:r>
      <w:proofErr w:type="spellEnd"/>
      <w:r w:rsidR="002126DC" w:rsidRPr="002126DC">
        <w:rPr>
          <w:bCs/>
        </w:rPr>
        <w:t xml:space="preserve"> yang </w:t>
      </w:r>
      <w:proofErr w:type="spellStart"/>
      <w:r w:rsidR="002126DC" w:rsidRPr="002126DC">
        <w:rPr>
          <w:bCs/>
        </w:rPr>
        <w:t>akan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terjadi</w:t>
      </w:r>
      <w:proofErr w:type="spellEnd"/>
      <w:r w:rsidR="002126DC" w:rsidRPr="002126DC">
        <w:rPr>
          <w:bCs/>
        </w:rPr>
        <w:t xml:space="preserve"> pada </w:t>
      </w:r>
      <w:proofErr w:type="spellStart"/>
      <w:r w:rsidR="002126DC" w:rsidRPr="002126DC">
        <w:rPr>
          <w:bCs/>
        </w:rPr>
        <w:t>seluruh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bagian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wilayahnya</w:t>
      </w:r>
      <w:proofErr w:type="spellEnd"/>
      <w:r w:rsidR="002126DC" w:rsidRPr="002126DC">
        <w:rPr>
          <w:bCs/>
        </w:rPr>
        <w:t xml:space="preserve">, </w:t>
      </w:r>
      <w:proofErr w:type="spellStart"/>
      <w:r w:rsidR="002126DC" w:rsidRPr="002126DC">
        <w:rPr>
          <w:bCs/>
        </w:rPr>
        <w:t>lembaga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tersebut</w:t>
      </w:r>
      <w:proofErr w:type="spellEnd"/>
      <w:r w:rsidR="002126DC" w:rsidRPr="002126DC">
        <w:rPr>
          <w:bCs/>
        </w:rPr>
        <w:t xml:space="preserve"> </w:t>
      </w:r>
      <w:proofErr w:type="spellStart"/>
      <w:r w:rsidR="002126DC" w:rsidRPr="002126DC">
        <w:rPr>
          <w:bCs/>
        </w:rPr>
        <w:t>bernama</w:t>
      </w:r>
      <w:proofErr w:type="spellEnd"/>
      <w:r w:rsidR="002126DC" w:rsidRPr="002126DC">
        <w:rPr>
          <w:bCs/>
        </w:rPr>
        <w:t xml:space="preserve"> LAPAN </w:t>
      </w:r>
      <w:proofErr w:type="spellStart"/>
      <w:r w:rsidR="002126DC" w:rsidRPr="002126DC">
        <w:rPr>
          <w:bCs/>
        </w:rPr>
        <w:t>atau</w:t>
      </w:r>
      <w:proofErr w:type="spellEnd"/>
      <w:r w:rsidR="002126DC" w:rsidRPr="002126DC">
        <w:rPr>
          <w:bCs/>
        </w:rPr>
        <w:t xml:space="preserve"> Lembaga </w:t>
      </w:r>
      <w:proofErr w:type="spellStart"/>
      <w:r w:rsidR="002126DC" w:rsidRPr="002126DC">
        <w:rPr>
          <w:bCs/>
        </w:rPr>
        <w:t>Penerbangan</w:t>
      </w:r>
      <w:proofErr w:type="spellEnd"/>
      <w:r w:rsidR="002126DC" w:rsidRPr="002126DC">
        <w:rPr>
          <w:bCs/>
        </w:rPr>
        <w:t xml:space="preserve"> dan </w:t>
      </w:r>
      <w:proofErr w:type="spellStart"/>
      <w:r w:rsidR="002126DC" w:rsidRPr="002126DC">
        <w:rPr>
          <w:bCs/>
        </w:rPr>
        <w:t>Antariksa</w:t>
      </w:r>
      <w:proofErr w:type="spellEnd"/>
      <w:r w:rsidR="002126DC" w:rsidRPr="002126DC">
        <w:rPr>
          <w:bCs/>
        </w:rPr>
        <w:t xml:space="preserve"> Nasional.</w:t>
      </w:r>
    </w:p>
    <w:p w14:paraId="600D9B9C" w14:textId="04E55D2B" w:rsidR="002126DC" w:rsidRDefault="002126DC" w:rsidP="00F76F1F">
      <w:pPr>
        <w:spacing w:after="0" w:line="360" w:lineRule="auto"/>
        <w:ind w:left="0" w:right="0" w:firstLine="720"/>
        <w:rPr>
          <w:rFonts w:eastAsia="Calibri"/>
          <w:b/>
          <w:bCs/>
          <w:sz w:val="22"/>
        </w:rPr>
      </w:pPr>
      <w:r w:rsidRPr="00252CA3">
        <w:t xml:space="preserve">LAPAN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252CA3">
        <w:t>lembaga</w:t>
      </w:r>
      <w:proofErr w:type="spellEnd"/>
      <w:r w:rsidRPr="00252CA3">
        <w:t xml:space="preserve"> </w:t>
      </w:r>
      <w:proofErr w:type="spellStart"/>
      <w:r w:rsidRPr="00252CA3">
        <w:t>pemerintah</w:t>
      </w:r>
      <w:proofErr w:type="spellEnd"/>
      <w:r w:rsidRPr="00252CA3">
        <w:t xml:space="preserve"> non-</w:t>
      </w:r>
      <w:proofErr w:type="spellStart"/>
      <w:r w:rsidRPr="00252CA3">
        <w:t>kementrian</w:t>
      </w:r>
      <w:proofErr w:type="spellEnd"/>
      <w:r w:rsidRPr="00252CA3">
        <w:t xml:space="preserve"> yang </w:t>
      </w:r>
      <w:proofErr w:type="spellStart"/>
      <w:r w:rsidRPr="00252CA3">
        <w:t>bertanggung</w:t>
      </w:r>
      <w:proofErr w:type="spellEnd"/>
      <w:r w:rsidRPr="00252CA3">
        <w:t xml:space="preserve"> </w:t>
      </w:r>
      <w:proofErr w:type="spellStart"/>
      <w:r w:rsidRPr="00252CA3">
        <w:t>jawab</w:t>
      </w:r>
      <w:proofErr w:type="spellEnd"/>
      <w:r w:rsidRPr="00252CA3">
        <w:t xml:space="preserve"> pada LAPAN </w:t>
      </w:r>
      <w:proofErr w:type="spellStart"/>
      <w:r w:rsidRPr="00252CA3">
        <w:t>yaitu</w:t>
      </w:r>
      <w:proofErr w:type="spellEnd"/>
      <w:r w:rsidRPr="00252CA3">
        <w:t xml:space="preserve"> </w:t>
      </w:r>
      <w:proofErr w:type="spellStart"/>
      <w:r w:rsidRPr="00252CA3">
        <w:t>menteri-menteri</w:t>
      </w:r>
      <w:proofErr w:type="spellEnd"/>
      <w:r w:rsidRPr="00252CA3">
        <w:t xml:space="preserve"> yang </w:t>
      </w:r>
      <w:proofErr w:type="spellStart"/>
      <w:r w:rsidRPr="00252CA3">
        <w:t>akan</w:t>
      </w:r>
      <w:proofErr w:type="spellEnd"/>
      <w:r w:rsidRPr="00252CA3">
        <w:t xml:space="preserve"> </w:t>
      </w:r>
      <w:proofErr w:type="spellStart"/>
      <w:r w:rsidRPr="00252CA3">
        <w:t>mengatur</w:t>
      </w:r>
      <w:proofErr w:type="spellEnd"/>
      <w:r w:rsidRPr="00252CA3">
        <w:t xml:space="preserve"> dan </w:t>
      </w:r>
      <w:proofErr w:type="spellStart"/>
      <w:r w:rsidRPr="00252CA3">
        <w:t>mengelola</w:t>
      </w:r>
      <w:proofErr w:type="spellEnd"/>
      <w:r w:rsidRPr="00252CA3">
        <w:t xml:space="preserve"> LAPAN </w:t>
      </w:r>
      <w:proofErr w:type="spellStart"/>
      <w:r w:rsidRPr="00252CA3">
        <w:t>tersebut</w:t>
      </w:r>
      <w:proofErr w:type="spellEnd"/>
      <w:r w:rsidRPr="00252CA3">
        <w:t xml:space="preserve"> </w:t>
      </w:r>
      <w:proofErr w:type="spellStart"/>
      <w:r w:rsidRPr="00252CA3">
        <w:t>untuk</w:t>
      </w:r>
      <w:proofErr w:type="spellEnd"/>
      <w:r w:rsidRPr="00252CA3">
        <w:t xml:space="preserve"> </w:t>
      </w:r>
      <w:proofErr w:type="spellStart"/>
      <w:r w:rsidRPr="00252CA3">
        <w:t>kepentingan</w:t>
      </w:r>
      <w:proofErr w:type="spellEnd"/>
      <w:r w:rsidRPr="00252CA3">
        <w:t xml:space="preserve"> Negara. LAPAN </w:t>
      </w:r>
      <w:proofErr w:type="spellStart"/>
      <w:r w:rsidRPr="00252CA3">
        <w:t>ini</w:t>
      </w:r>
      <w:proofErr w:type="spellEnd"/>
      <w:r w:rsidRPr="00252CA3">
        <w:t xml:space="preserve"> </w:t>
      </w:r>
      <w:proofErr w:type="spellStart"/>
      <w:r w:rsidRPr="00252CA3">
        <w:t>bergerak</w:t>
      </w:r>
      <w:proofErr w:type="spellEnd"/>
      <w:r w:rsidRPr="00252CA3">
        <w:t xml:space="preserve"> pada </w:t>
      </w:r>
      <w:proofErr w:type="spellStart"/>
      <w:r w:rsidRPr="00252CA3">
        <w:t>bidang</w:t>
      </w:r>
      <w:proofErr w:type="spellEnd"/>
      <w:r w:rsidRPr="00252CA3">
        <w:t xml:space="preserve"> </w:t>
      </w:r>
      <w:proofErr w:type="spellStart"/>
      <w:r w:rsidRPr="00252CA3">
        <w:t>penelitian</w:t>
      </w:r>
      <w:proofErr w:type="spellEnd"/>
      <w:r w:rsidRPr="00252CA3">
        <w:t xml:space="preserve"> dan </w:t>
      </w:r>
      <w:proofErr w:type="spellStart"/>
      <w:r w:rsidRPr="00252CA3">
        <w:t>pengembangan</w:t>
      </w:r>
      <w:proofErr w:type="spellEnd"/>
      <w:r w:rsidRPr="00252CA3">
        <w:t xml:space="preserve"> </w:t>
      </w:r>
      <w:proofErr w:type="spellStart"/>
      <w:r w:rsidRPr="00252CA3">
        <w:t>kedirgantaraan</w:t>
      </w:r>
      <w:proofErr w:type="spellEnd"/>
      <w:r w:rsidRPr="00252CA3">
        <w:t xml:space="preserve"> </w:t>
      </w:r>
      <w:proofErr w:type="spellStart"/>
      <w:r w:rsidRPr="00252CA3">
        <w:t>sesuai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</w:t>
      </w:r>
      <w:proofErr w:type="spellStart"/>
      <w:r w:rsidRPr="00252CA3">
        <w:t>peraturan</w:t>
      </w:r>
      <w:proofErr w:type="spellEnd"/>
      <w:r w:rsidRPr="00252CA3">
        <w:t xml:space="preserve"> </w:t>
      </w:r>
      <w:proofErr w:type="spellStart"/>
      <w:r w:rsidRPr="00252CA3">
        <w:t>perundang-undangan</w:t>
      </w:r>
      <w:proofErr w:type="spellEnd"/>
      <w:r w:rsidRPr="00252CA3">
        <w:t xml:space="preserve">. Pada </w:t>
      </w:r>
      <w:proofErr w:type="spellStart"/>
      <w:r w:rsidRPr="00252CA3">
        <w:t>tahun</w:t>
      </w:r>
      <w:proofErr w:type="spellEnd"/>
      <w:r w:rsidRPr="00252CA3">
        <w:t xml:space="preserve"> 2018 LAPAN </w:t>
      </w:r>
      <w:proofErr w:type="spellStart"/>
      <w:r w:rsidRPr="00252CA3">
        <w:t>telah</w:t>
      </w:r>
      <w:proofErr w:type="spellEnd"/>
      <w:r w:rsidRPr="00252CA3">
        <w:t xml:space="preserve"> </w:t>
      </w:r>
      <w:proofErr w:type="spellStart"/>
      <w:r w:rsidRPr="00252CA3">
        <w:t>mengembangkan</w:t>
      </w:r>
      <w:proofErr w:type="spellEnd"/>
      <w:r w:rsidRPr="00252CA3">
        <w:t xml:space="preserve"> </w:t>
      </w:r>
      <w:proofErr w:type="spellStart"/>
      <w:r w:rsidRPr="00252CA3">
        <w:t>satelit</w:t>
      </w:r>
      <w:proofErr w:type="spellEnd"/>
      <w:r w:rsidRPr="00252CA3">
        <w:t xml:space="preserve"> yang di </w:t>
      </w:r>
      <w:proofErr w:type="spellStart"/>
      <w:r w:rsidRPr="00252CA3">
        <w:t>manfaatkan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</w:t>
      </w:r>
      <w:proofErr w:type="spellStart"/>
      <w:r w:rsidRPr="00252CA3">
        <w:t>beberapa</w:t>
      </w:r>
      <w:proofErr w:type="spellEnd"/>
      <w:r w:rsidRPr="00252CA3">
        <w:t xml:space="preserve"> </w:t>
      </w:r>
      <w:proofErr w:type="spellStart"/>
      <w:r w:rsidRPr="00252CA3">
        <w:t>instansi</w:t>
      </w:r>
      <w:proofErr w:type="spellEnd"/>
      <w:r w:rsidRPr="00252CA3">
        <w:t xml:space="preserve">, </w:t>
      </w:r>
      <w:proofErr w:type="spellStart"/>
      <w:r w:rsidRPr="00252CA3">
        <w:t>perguruan</w:t>
      </w:r>
      <w:proofErr w:type="spellEnd"/>
      <w:r w:rsidRPr="00252CA3">
        <w:t xml:space="preserve"> </w:t>
      </w:r>
      <w:proofErr w:type="spellStart"/>
      <w:r w:rsidRPr="00252CA3">
        <w:t>tinggi</w:t>
      </w:r>
      <w:proofErr w:type="spellEnd"/>
      <w:r w:rsidRPr="00252CA3">
        <w:t xml:space="preserve"> </w:t>
      </w:r>
      <w:proofErr w:type="spellStart"/>
      <w:r w:rsidRPr="00252CA3">
        <w:t>negri</w:t>
      </w:r>
      <w:proofErr w:type="spellEnd"/>
      <w:r w:rsidRPr="00252CA3">
        <w:t xml:space="preserve"> </w:t>
      </w:r>
      <w:proofErr w:type="spellStart"/>
      <w:r w:rsidRPr="00252CA3">
        <w:t>maupun</w:t>
      </w:r>
      <w:proofErr w:type="spellEnd"/>
      <w:r w:rsidRPr="00252CA3">
        <w:t xml:space="preserve"> </w:t>
      </w:r>
      <w:proofErr w:type="spellStart"/>
      <w:r w:rsidRPr="00252CA3">
        <w:t>swasta</w:t>
      </w:r>
      <w:proofErr w:type="spellEnd"/>
      <w:r w:rsidRPr="00252CA3">
        <w:t xml:space="preserve"> </w:t>
      </w:r>
      <w:proofErr w:type="spellStart"/>
      <w:r w:rsidRPr="00252CA3">
        <w:t>yaitu</w:t>
      </w:r>
      <w:proofErr w:type="spellEnd"/>
      <w:r w:rsidRPr="00252CA3">
        <w:t xml:space="preserve"> </w:t>
      </w:r>
      <w:proofErr w:type="spellStart"/>
      <w:r w:rsidRPr="00252CA3">
        <w:t>satelit</w:t>
      </w:r>
      <w:proofErr w:type="spellEnd"/>
      <w:r w:rsidRPr="00252CA3">
        <w:t xml:space="preserve"> LAPAN-A2 dan A3 </w:t>
      </w:r>
      <w:proofErr w:type="spellStart"/>
      <w:r w:rsidRPr="00252CA3">
        <w:t>dengan</w:t>
      </w:r>
      <w:proofErr w:type="spellEnd"/>
      <w:r w:rsidRPr="00252CA3">
        <w:t xml:space="preserve"> </w:t>
      </w:r>
      <w:proofErr w:type="spellStart"/>
      <w:r w:rsidRPr="00252CA3">
        <w:t>misi</w:t>
      </w:r>
      <w:proofErr w:type="spellEnd"/>
      <w:r w:rsidRPr="00252CA3">
        <w:t xml:space="preserve"> </w:t>
      </w:r>
      <w:proofErr w:type="spellStart"/>
      <w:r w:rsidRPr="00252CA3">
        <w:t>pengamatan</w:t>
      </w:r>
      <w:proofErr w:type="spellEnd"/>
      <w:r w:rsidRPr="00252CA3">
        <w:t xml:space="preserve"> </w:t>
      </w:r>
      <w:proofErr w:type="spellStart"/>
      <w:r w:rsidRPr="00252CA3">
        <w:t>bumi</w:t>
      </w:r>
      <w:proofErr w:type="spellEnd"/>
      <w:r w:rsidRPr="00252CA3">
        <w:t xml:space="preserve">, </w:t>
      </w:r>
      <w:proofErr w:type="spellStart"/>
      <w:r w:rsidRPr="00252CA3">
        <w:t>pemantauan</w:t>
      </w:r>
      <w:proofErr w:type="spellEnd"/>
      <w:r w:rsidRPr="00252CA3">
        <w:t xml:space="preserve"> </w:t>
      </w:r>
      <w:proofErr w:type="spellStart"/>
      <w:r w:rsidRPr="00252CA3">
        <w:t>pergerakan</w:t>
      </w:r>
      <w:proofErr w:type="spellEnd"/>
      <w:r w:rsidRPr="00252CA3">
        <w:t xml:space="preserve"> </w:t>
      </w:r>
      <w:proofErr w:type="spellStart"/>
      <w:r w:rsidRPr="00252CA3">
        <w:t>kapal</w:t>
      </w:r>
      <w:proofErr w:type="spellEnd"/>
      <w:r w:rsidRPr="00252CA3">
        <w:t xml:space="preserve"> </w:t>
      </w:r>
      <w:proofErr w:type="spellStart"/>
      <w:r w:rsidRPr="00252CA3">
        <w:t>laut</w:t>
      </w:r>
      <w:proofErr w:type="spellEnd"/>
      <w:r w:rsidRPr="00252CA3">
        <w:t xml:space="preserve">, </w:t>
      </w:r>
      <w:proofErr w:type="spellStart"/>
      <w:r w:rsidRPr="00252CA3">
        <w:t>komunikasi</w:t>
      </w:r>
      <w:proofErr w:type="spellEnd"/>
      <w:r w:rsidRPr="00252CA3">
        <w:t xml:space="preserve"> radio dan </w:t>
      </w:r>
      <w:proofErr w:type="spellStart"/>
      <w:r w:rsidRPr="00252CA3">
        <w:t>pengamatan</w:t>
      </w:r>
      <w:proofErr w:type="spellEnd"/>
      <w:r w:rsidRPr="00252CA3">
        <w:t xml:space="preserve"> </w:t>
      </w:r>
      <w:proofErr w:type="spellStart"/>
      <w:r w:rsidRPr="00252CA3">
        <w:t>lingkungan</w:t>
      </w:r>
      <w:proofErr w:type="spellEnd"/>
      <w:r w:rsidRPr="00252CA3">
        <w:t xml:space="preserve">. </w:t>
      </w:r>
      <w:proofErr w:type="spellStart"/>
      <w:r w:rsidRPr="00252CA3">
        <w:t>Kini</w:t>
      </w:r>
      <w:proofErr w:type="spellEnd"/>
      <w:r w:rsidRPr="00252CA3">
        <w:t xml:space="preserve"> LAPAN </w:t>
      </w:r>
      <w:proofErr w:type="spellStart"/>
      <w:r w:rsidRPr="00252CA3">
        <w:t>sedang</w:t>
      </w:r>
      <w:proofErr w:type="spellEnd"/>
      <w:r w:rsidRPr="00252CA3">
        <w:t xml:space="preserve"> </w:t>
      </w:r>
      <w:proofErr w:type="spellStart"/>
      <w:r w:rsidRPr="00252CA3">
        <w:t>mengembangkan</w:t>
      </w:r>
      <w:proofErr w:type="spellEnd"/>
      <w:r w:rsidRPr="00252CA3">
        <w:t xml:space="preserve"> </w:t>
      </w:r>
      <w:proofErr w:type="spellStart"/>
      <w:r w:rsidRPr="00252CA3">
        <w:t>satelit</w:t>
      </w:r>
      <w:proofErr w:type="spellEnd"/>
      <w:r w:rsidRPr="00252CA3">
        <w:t xml:space="preserve"> A4 dan A5, yang mana masing-masing </w:t>
      </w:r>
      <w:proofErr w:type="spellStart"/>
      <w:r w:rsidRPr="00252CA3">
        <w:t>mempunyai</w:t>
      </w:r>
      <w:proofErr w:type="spellEnd"/>
      <w:r w:rsidRPr="00252CA3">
        <w:t xml:space="preserve"> </w:t>
      </w:r>
      <w:proofErr w:type="spellStart"/>
      <w:r w:rsidRPr="00252CA3">
        <w:t>fungsi</w:t>
      </w:r>
      <w:proofErr w:type="spellEnd"/>
      <w:r w:rsidRPr="00252CA3">
        <w:t xml:space="preserve"> </w:t>
      </w:r>
      <w:proofErr w:type="spellStart"/>
      <w:r w:rsidRPr="00252CA3">
        <w:t>tersendiri</w:t>
      </w:r>
      <w:proofErr w:type="spellEnd"/>
      <w:r w:rsidRPr="00252CA3">
        <w:t xml:space="preserve">, A4 </w:t>
      </w:r>
      <w:proofErr w:type="spellStart"/>
      <w:r w:rsidRPr="00252CA3">
        <w:t>berfungsi</w:t>
      </w:r>
      <w:proofErr w:type="spellEnd"/>
      <w:r w:rsidRPr="00252CA3">
        <w:t xml:space="preserve"> </w:t>
      </w:r>
      <w:proofErr w:type="spellStart"/>
      <w:r w:rsidRPr="00252CA3">
        <w:t>sebagai</w:t>
      </w:r>
      <w:proofErr w:type="spellEnd"/>
      <w:r w:rsidRPr="00252CA3">
        <w:t xml:space="preserve"> </w:t>
      </w:r>
      <w:proofErr w:type="spellStart"/>
      <w:r w:rsidRPr="00252CA3">
        <w:t>penginderaan</w:t>
      </w:r>
      <w:proofErr w:type="spellEnd"/>
      <w:r w:rsidRPr="00252CA3">
        <w:t xml:space="preserve"> </w:t>
      </w:r>
      <w:proofErr w:type="spellStart"/>
      <w:r w:rsidRPr="00252CA3">
        <w:t>jarak</w:t>
      </w:r>
      <w:proofErr w:type="spellEnd"/>
      <w:r w:rsidRPr="00252CA3">
        <w:t xml:space="preserve"> </w:t>
      </w:r>
      <w:proofErr w:type="spellStart"/>
      <w:r w:rsidRPr="00252CA3">
        <w:t>jauh</w:t>
      </w:r>
      <w:proofErr w:type="spellEnd"/>
      <w:r w:rsidRPr="00252CA3">
        <w:t xml:space="preserve">, </w:t>
      </w:r>
      <w:proofErr w:type="spellStart"/>
      <w:r w:rsidRPr="00252CA3">
        <w:t>pemantauan</w:t>
      </w:r>
      <w:proofErr w:type="spellEnd"/>
      <w:r w:rsidRPr="00252CA3">
        <w:t xml:space="preserve"> </w:t>
      </w:r>
      <w:proofErr w:type="spellStart"/>
      <w:r w:rsidRPr="00252CA3">
        <w:t>kapal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system </w:t>
      </w:r>
      <w:proofErr w:type="spellStart"/>
      <w:r w:rsidRPr="00252CA3">
        <w:t>identifikasi</w:t>
      </w:r>
      <w:proofErr w:type="spellEnd"/>
      <w:r w:rsidRPr="00252CA3">
        <w:t xml:space="preserve"> </w:t>
      </w:r>
      <w:proofErr w:type="spellStart"/>
      <w:r w:rsidRPr="00252CA3">
        <w:t>otomatis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</w:t>
      </w:r>
      <w:proofErr w:type="spellStart"/>
      <w:r w:rsidRPr="00252CA3">
        <w:t>menggunakan</w:t>
      </w:r>
      <w:proofErr w:type="spellEnd"/>
      <w:r w:rsidRPr="00252CA3">
        <w:t xml:space="preserve"> </w:t>
      </w:r>
      <w:proofErr w:type="spellStart"/>
      <w:r w:rsidRPr="00252CA3">
        <w:t>kamera</w:t>
      </w:r>
      <w:proofErr w:type="spellEnd"/>
      <w:r w:rsidRPr="00252CA3">
        <w:t xml:space="preserve"> yang </w:t>
      </w:r>
      <w:proofErr w:type="spellStart"/>
      <w:r w:rsidRPr="00252CA3">
        <w:t>lebih</w:t>
      </w:r>
      <w:proofErr w:type="spellEnd"/>
      <w:r w:rsidRPr="00252CA3">
        <w:t xml:space="preserve"> </w:t>
      </w:r>
      <w:proofErr w:type="spellStart"/>
      <w:r w:rsidRPr="00252CA3">
        <w:t>baik</w:t>
      </w:r>
      <w:proofErr w:type="spellEnd"/>
      <w:r w:rsidRPr="00252CA3">
        <w:t xml:space="preserve"> </w:t>
      </w:r>
      <w:proofErr w:type="spellStart"/>
      <w:r w:rsidRPr="00252CA3">
        <w:t>dibandingkan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A1, A2, dan A3. A4 </w:t>
      </w:r>
      <w:proofErr w:type="spellStart"/>
      <w:r w:rsidRPr="00252CA3">
        <w:t>sendiri</w:t>
      </w:r>
      <w:proofErr w:type="spellEnd"/>
      <w:r w:rsidRPr="00252CA3">
        <w:t xml:space="preserve"> </w:t>
      </w:r>
      <w:proofErr w:type="spellStart"/>
      <w:r w:rsidRPr="00252CA3">
        <w:t>sudah</w:t>
      </w:r>
      <w:proofErr w:type="spellEnd"/>
      <w:r w:rsidRPr="00252CA3">
        <w:t xml:space="preserve"> </w:t>
      </w:r>
      <w:proofErr w:type="spellStart"/>
      <w:r w:rsidRPr="00252CA3">
        <w:t>dalam</w:t>
      </w:r>
      <w:proofErr w:type="spellEnd"/>
      <w:r w:rsidRPr="00252CA3">
        <w:t xml:space="preserve"> </w:t>
      </w:r>
      <w:proofErr w:type="spellStart"/>
      <w:r w:rsidRPr="00252CA3">
        <w:t>tahap</w:t>
      </w:r>
      <w:proofErr w:type="spellEnd"/>
      <w:r w:rsidRPr="00252CA3">
        <w:t xml:space="preserve"> </w:t>
      </w:r>
      <w:proofErr w:type="spellStart"/>
      <w:r w:rsidRPr="00252CA3">
        <w:t>Finalisasi</w:t>
      </w:r>
      <w:proofErr w:type="spellEnd"/>
      <w:r w:rsidRPr="00252CA3">
        <w:t xml:space="preserve"> </w:t>
      </w:r>
      <w:proofErr w:type="spellStart"/>
      <w:r w:rsidRPr="00252CA3">
        <w:t>misi</w:t>
      </w:r>
      <w:proofErr w:type="spellEnd"/>
      <w:r w:rsidRPr="00252CA3">
        <w:t xml:space="preserve"> dan target </w:t>
      </w:r>
      <w:proofErr w:type="spellStart"/>
      <w:r w:rsidRPr="00252CA3">
        <w:t>akan</w:t>
      </w:r>
      <w:proofErr w:type="spellEnd"/>
      <w:r w:rsidRPr="00252CA3">
        <w:t xml:space="preserve"> </w:t>
      </w:r>
      <w:proofErr w:type="spellStart"/>
      <w:r w:rsidRPr="00252CA3">
        <w:t>diluncurkannya</w:t>
      </w:r>
      <w:proofErr w:type="spellEnd"/>
      <w:r w:rsidRPr="00252CA3">
        <w:t xml:space="preserve"> pada </w:t>
      </w:r>
      <w:proofErr w:type="spellStart"/>
      <w:r w:rsidRPr="00252CA3">
        <w:t>tahun</w:t>
      </w:r>
      <w:proofErr w:type="spellEnd"/>
      <w:r w:rsidRPr="00252CA3">
        <w:t xml:space="preserve"> 2020 </w:t>
      </w:r>
      <w:proofErr w:type="spellStart"/>
      <w:r w:rsidRPr="00252CA3">
        <w:t>atau</w:t>
      </w:r>
      <w:proofErr w:type="spellEnd"/>
      <w:r w:rsidRPr="00252CA3">
        <w:t xml:space="preserve"> 2021</w:t>
      </w:r>
      <w:r w:rsidR="00B41E95">
        <w:rPr>
          <w:lang w:val="id-ID"/>
        </w:rPr>
        <w:t xml:space="preserve"> [1]</w:t>
      </w:r>
      <w:r w:rsidRPr="00252CA3">
        <w:t xml:space="preserve">. </w:t>
      </w:r>
    </w:p>
    <w:p w14:paraId="1A98C887" w14:textId="19CE6480" w:rsidR="002126DC" w:rsidRPr="005B0B7B" w:rsidRDefault="002126DC" w:rsidP="00F76F1F">
      <w:pPr>
        <w:spacing w:after="0" w:line="360" w:lineRule="auto"/>
        <w:ind w:left="0" w:right="0" w:firstLine="720"/>
        <w:rPr>
          <w:rFonts w:eastAsia="Calibri"/>
          <w:b/>
          <w:bCs/>
          <w:sz w:val="22"/>
          <w:lang w:val="id-ID"/>
        </w:rPr>
      </w:pPr>
      <w:proofErr w:type="spellStart"/>
      <w:r w:rsidRPr="00252CA3">
        <w:t>Satelit</w:t>
      </w:r>
      <w:proofErr w:type="spellEnd"/>
      <w:r w:rsidRPr="00252CA3">
        <w:t xml:space="preserve"> LAPAN-A5 </w:t>
      </w:r>
      <w:proofErr w:type="spellStart"/>
      <w:r w:rsidRPr="00252CA3">
        <w:t>merupakan</w:t>
      </w:r>
      <w:proofErr w:type="spellEnd"/>
      <w:r w:rsidRPr="00252CA3">
        <w:t xml:space="preserve"> </w:t>
      </w:r>
      <w:proofErr w:type="spellStart"/>
      <w:r w:rsidRPr="00252CA3">
        <w:t>satelit</w:t>
      </w:r>
      <w:proofErr w:type="spellEnd"/>
      <w:r w:rsidRPr="00252CA3">
        <w:t xml:space="preserve"> </w:t>
      </w:r>
      <w:proofErr w:type="spellStart"/>
      <w:r w:rsidRPr="00252CA3">
        <w:t>generasi</w:t>
      </w:r>
      <w:proofErr w:type="spellEnd"/>
      <w:r w:rsidRPr="00252CA3">
        <w:t xml:space="preserve"> ke-5 yang </w:t>
      </w:r>
      <w:proofErr w:type="spellStart"/>
      <w:r w:rsidRPr="00252CA3">
        <w:t>akan</w:t>
      </w:r>
      <w:proofErr w:type="spellEnd"/>
      <w:r w:rsidRPr="00252CA3">
        <w:t xml:space="preserve"> </w:t>
      </w:r>
      <w:proofErr w:type="spellStart"/>
      <w:r w:rsidRPr="00252CA3">
        <w:t>dibangun</w:t>
      </w:r>
      <w:proofErr w:type="spellEnd"/>
      <w:r w:rsidRPr="00252CA3">
        <w:t xml:space="preserve"> </w:t>
      </w:r>
      <w:proofErr w:type="spellStart"/>
      <w:r w:rsidRPr="00252CA3">
        <w:t>dengan</w:t>
      </w:r>
      <w:proofErr w:type="spellEnd"/>
      <w:r w:rsidRPr="00252CA3">
        <w:t xml:space="preserve"> </w:t>
      </w:r>
      <w:proofErr w:type="spellStart"/>
      <w:r w:rsidRPr="00252CA3">
        <w:t>tujuan</w:t>
      </w:r>
      <w:proofErr w:type="spellEnd"/>
      <w:r w:rsidRPr="00252CA3">
        <w:t xml:space="preserve"> </w:t>
      </w:r>
      <w:proofErr w:type="spellStart"/>
      <w:r w:rsidRPr="00252CA3">
        <w:t>penginderaan</w:t>
      </w:r>
      <w:proofErr w:type="spellEnd"/>
      <w:r w:rsidRPr="00252CA3">
        <w:t xml:space="preserve"> </w:t>
      </w:r>
      <w:proofErr w:type="spellStart"/>
      <w:r w:rsidRPr="00252CA3">
        <w:t>jauh</w:t>
      </w:r>
      <w:proofErr w:type="spellEnd"/>
      <w:r w:rsidRPr="00252CA3">
        <w:t xml:space="preserve">. </w:t>
      </w:r>
      <w:proofErr w:type="spellStart"/>
      <w:r w:rsidRPr="00252CA3">
        <w:t>Satelit</w:t>
      </w:r>
      <w:proofErr w:type="spellEnd"/>
      <w:r w:rsidRPr="00252CA3">
        <w:t xml:space="preserve"> </w:t>
      </w:r>
      <w:proofErr w:type="spellStart"/>
      <w:r w:rsidRPr="00252CA3">
        <w:t>ini</w:t>
      </w:r>
      <w:proofErr w:type="spellEnd"/>
      <w:r w:rsidRPr="00252CA3">
        <w:t xml:space="preserve"> </w:t>
      </w:r>
      <w:proofErr w:type="spellStart"/>
      <w:r w:rsidRPr="00252CA3">
        <w:t>mampu</w:t>
      </w:r>
      <w:proofErr w:type="spellEnd"/>
      <w:r w:rsidRPr="00252CA3">
        <w:t xml:space="preserve"> </w:t>
      </w:r>
      <w:proofErr w:type="spellStart"/>
      <w:r w:rsidRPr="00252CA3">
        <w:t>mengamati</w:t>
      </w:r>
      <w:proofErr w:type="spellEnd"/>
      <w:r w:rsidRPr="00252CA3">
        <w:t xml:space="preserve"> </w:t>
      </w:r>
      <w:proofErr w:type="spellStart"/>
      <w:r w:rsidRPr="00252CA3">
        <w:t>permukaan</w:t>
      </w:r>
      <w:proofErr w:type="spellEnd"/>
      <w:r w:rsidRPr="00252CA3">
        <w:t xml:space="preserve"> </w:t>
      </w:r>
      <w:proofErr w:type="spellStart"/>
      <w:r w:rsidRPr="00252CA3">
        <w:t>laut</w:t>
      </w:r>
      <w:proofErr w:type="spellEnd"/>
      <w:r w:rsidRPr="00252CA3">
        <w:t xml:space="preserve"> dan </w:t>
      </w:r>
      <w:proofErr w:type="spellStart"/>
      <w:r w:rsidRPr="00252CA3">
        <w:t>bumi</w:t>
      </w:r>
      <w:proofErr w:type="spellEnd"/>
      <w:r w:rsidRPr="00252CA3">
        <w:t xml:space="preserve">, </w:t>
      </w:r>
      <w:proofErr w:type="spellStart"/>
      <w:r w:rsidRPr="00252CA3">
        <w:t>beberapa</w:t>
      </w:r>
      <w:proofErr w:type="spellEnd"/>
      <w:r w:rsidRPr="00252CA3">
        <w:t xml:space="preserve"> yang </w:t>
      </w:r>
      <w:proofErr w:type="spellStart"/>
      <w:r w:rsidRPr="00252CA3">
        <w:t>akan</w:t>
      </w:r>
      <w:proofErr w:type="spellEnd"/>
      <w:r w:rsidRPr="00252CA3">
        <w:t xml:space="preserve"> di </w:t>
      </w:r>
      <w:proofErr w:type="spellStart"/>
      <w:r w:rsidRPr="00252CA3">
        <w:t>pantau</w:t>
      </w:r>
      <w:proofErr w:type="spellEnd"/>
      <w:r w:rsidRPr="00252CA3">
        <w:t xml:space="preserve">/monitor oleh </w:t>
      </w:r>
      <w:proofErr w:type="spellStart"/>
      <w:r w:rsidRPr="00252CA3">
        <w:t>sateli</w:t>
      </w:r>
      <w:proofErr w:type="spellEnd"/>
      <w:r w:rsidRPr="00252CA3">
        <w:t xml:space="preserve"> A5 </w:t>
      </w:r>
      <w:proofErr w:type="spellStart"/>
      <w:r w:rsidRPr="00252CA3">
        <w:t>ini</w:t>
      </w:r>
      <w:proofErr w:type="spellEnd"/>
      <w:r w:rsidRPr="00252CA3">
        <w:t xml:space="preserve"> </w:t>
      </w:r>
      <w:proofErr w:type="spellStart"/>
      <w:r w:rsidRPr="00252CA3">
        <w:t>adalah</w:t>
      </w:r>
      <w:proofErr w:type="spellEnd"/>
      <w:r w:rsidRPr="00252CA3">
        <w:t xml:space="preserve"> </w:t>
      </w:r>
      <w:proofErr w:type="spellStart"/>
      <w:r w:rsidRPr="00252CA3">
        <w:t>pertanian</w:t>
      </w:r>
      <w:proofErr w:type="spellEnd"/>
      <w:r w:rsidRPr="00252CA3">
        <w:t xml:space="preserve">, </w:t>
      </w:r>
      <w:proofErr w:type="spellStart"/>
      <w:r w:rsidRPr="00252CA3">
        <w:t>kehutanan</w:t>
      </w:r>
      <w:proofErr w:type="spellEnd"/>
      <w:r w:rsidRPr="00252CA3">
        <w:t xml:space="preserve">, </w:t>
      </w:r>
      <w:proofErr w:type="spellStart"/>
      <w:r w:rsidRPr="00252CA3">
        <w:t>lalu</w:t>
      </w:r>
      <w:proofErr w:type="spellEnd"/>
      <w:r w:rsidRPr="00252CA3">
        <w:t xml:space="preserve"> </w:t>
      </w:r>
      <w:proofErr w:type="spellStart"/>
      <w:r w:rsidRPr="00252CA3">
        <w:t>lintas</w:t>
      </w:r>
      <w:proofErr w:type="spellEnd"/>
      <w:r w:rsidRPr="00252CA3">
        <w:t xml:space="preserve"> </w:t>
      </w:r>
      <w:proofErr w:type="spellStart"/>
      <w:r w:rsidRPr="00252CA3">
        <w:t>kapal</w:t>
      </w:r>
      <w:proofErr w:type="spellEnd"/>
      <w:r w:rsidRPr="00252CA3">
        <w:t xml:space="preserve">, </w:t>
      </w:r>
      <w:proofErr w:type="spellStart"/>
      <w:r w:rsidRPr="00252CA3">
        <w:t>pencemaran</w:t>
      </w:r>
      <w:proofErr w:type="spellEnd"/>
      <w:r w:rsidRPr="00252CA3">
        <w:t xml:space="preserve"> </w:t>
      </w:r>
      <w:proofErr w:type="spellStart"/>
      <w:r w:rsidRPr="00252CA3">
        <w:t>laut</w:t>
      </w:r>
      <w:proofErr w:type="spellEnd"/>
      <w:r w:rsidRPr="00252CA3">
        <w:t xml:space="preserve"> dan </w:t>
      </w:r>
      <w:proofErr w:type="spellStart"/>
      <w:r w:rsidRPr="00252CA3">
        <w:t>gelombang</w:t>
      </w:r>
      <w:proofErr w:type="spellEnd"/>
      <w:r w:rsidRPr="00252CA3">
        <w:t xml:space="preserve"> </w:t>
      </w:r>
      <w:proofErr w:type="spellStart"/>
      <w:r w:rsidRPr="00252CA3">
        <w:t>laut</w:t>
      </w:r>
      <w:proofErr w:type="spellEnd"/>
      <w:r>
        <w:t xml:space="preserve"> [1]</w:t>
      </w:r>
      <w:r w:rsidRPr="00252CA3">
        <w:t>.</w:t>
      </w:r>
      <w:r w:rsidRPr="00252CA3">
        <w:rPr>
          <w:color w:val="FF0000"/>
        </w:rPr>
        <w:t xml:space="preserve"> </w:t>
      </w:r>
      <w:proofErr w:type="spellStart"/>
      <w:r w:rsidR="005B0B7B">
        <w:t>Satelit</w:t>
      </w:r>
      <w:proofErr w:type="spellEnd"/>
      <w:r w:rsidR="005B0B7B">
        <w:t xml:space="preserve"> A5</w:t>
      </w:r>
      <w:r w:rsidRPr="00252CA3">
        <w:t xml:space="preserve"> </w:t>
      </w:r>
      <w:proofErr w:type="spellStart"/>
      <w:r w:rsidRPr="00252CA3">
        <w:t>akan</w:t>
      </w:r>
      <w:proofErr w:type="spellEnd"/>
      <w:r w:rsidRPr="00252CA3">
        <w:t xml:space="preserve"> </w:t>
      </w:r>
      <w:proofErr w:type="spellStart"/>
      <w:r w:rsidRPr="00252CA3">
        <w:t>diletakan</w:t>
      </w:r>
      <w:proofErr w:type="spellEnd"/>
      <w:r w:rsidRPr="00252CA3">
        <w:t xml:space="preserve"> di </w:t>
      </w:r>
      <w:proofErr w:type="spellStart"/>
      <w:r w:rsidRPr="00252CA3">
        <w:t>bagian</w:t>
      </w:r>
      <w:proofErr w:type="spellEnd"/>
      <w:r w:rsidRPr="00252CA3">
        <w:t xml:space="preserve"> </w:t>
      </w:r>
      <w:proofErr w:type="spellStart"/>
      <w:r w:rsidRPr="00252CA3">
        <w:t>daerah-daerah</w:t>
      </w:r>
      <w:proofErr w:type="spellEnd"/>
      <w:r w:rsidRPr="00252CA3">
        <w:t xml:space="preserve"> yang </w:t>
      </w:r>
      <w:proofErr w:type="spellStart"/>
      <w:r w:rsidRPr="00252CA3">
        <w:t>terancam</w:t>
      </w:r>
      <w:proofErr w:type="spellEnd"/>
      <w:r w:rsidRPr="00252CA3">
        <w:t xml:space="preserve"> </w:t>
      </w:r>
      <w:proofErr w:type="spellStart"/>
      <w:r w:rsidRPr="00252CA3">
        <w:t>adanya</w:t>
      </w:r>
      <w:proofErr w:type="spellEnd"/>
      <w:r w:rsidRPr="00252CA3">
        <w:t xml:space="preserve"> </w:t>
      </w:r>
      <w:proofErr w:type="spellStart"/>
      <w:r w:rsidRPr="00252CA3">
        <w:t>bencana</w:t>
      </w:r>
      <w:proofErr w:type="spellEnd"/>
      <w:r w:rsidRPr="00252CA3">
        <w:t xml:space="preserve"> </w:t>
      </w:r>
      <w:proofErr w:type="spellStart"/>
      <w:r w:rsidRPr="00252CA3">
        <w:t>alam</w:t>
      </w:r>
      <w:proofErr w:type="spellEnd"/>
      <w:r w:rsidRPr="00252CA3">
        <w:t xml:space="preserve"> </w:t>
      </w:r>
      <w:proofErr w:type="spellStart"/>
      <w:r w:rsidRPr="00252CA3">
        <w:t>seperti</w:t>
      </w:r>
      <w:proofErr w:type="spellEnd"/>
      <w:r w:rsidRPr="00252CA3">
        <w:t xml:space="preserve"> </w:t>
      </w:r>
      <w:proofErr w:type="spellStart"/>
      <w:r w:rsidRPr="00252CA3">
        <w:t>longsor</w:t>
      </w:r>
      <w:proofErr w:type="spellEnd"/>
      <w:r w:rsidRPr="00252CA3">
        <w:t xml:space="preserve">, </w:t>
      </w:r>
      <w:proofErr w:type="spellStart"/>
      <w:r w:rsidRPr="00252CA3">
        <w:t>gem</w:t>
      </w:r>
      <w:r w:rsidR="005B0B7B">
        <w:t>pa</w:t>
      </w:r>
      <w:proofErr w:type="spellEnd"/>
      <w:r w:rsidR="005B0B7B">
        <w:t xml:space="preserve"> </w:t>
      </w:r>
      <w:proofErr w:type="spellStart"/>
      <w:r w:rsidR="005B0B7B">
        <w:t>bumi</w:t>
      </w:r>
      <w:proofErr w:type="spellEnd"/>
      <w:r w:rsidR="005B0B7B">
        <w:t>, tsunami dan lain-lain.</w:t>
      </w:r>
      <w:r w:rsidRPr="00252CA3">
        <w:t xml:space="preserve"> </w:t>
      </w:r>
      <w:bookmarkStart w:id="11" w:name="_Hlk90601599"/>
      <w:r w:rsidR="005B0B7B">
        <w:rPr>
          <w:lang w:val="id-ID"/>
        </w:rPr>
        <w:t xml:space="preserve">Kebutuhan LAPAN untuk membuat satelit A5 yaitu untuk </w:t>
      </w:r>
      <w:proofErr w:type="spellStart"/>
      <w:r w:rsidR="005B0B7B">
        <w:rPr>
          <w:lang w:val="id-ID"/>
        </w:rPr>
        <w:t>memonitoring</w:t>
      </w:r>
      <w:proofErr w:type="spellEnd"/>
      <w:r w:rsidR="005B0B7B">
        <w:rPr>
          <w:lang w:val="id-ID"/>
        </w:rPr>
        <w:t xml:space="preserve"> pertanian, lahan kehutanan, lalu lintas kapal, pencemaran laut, gelombang laut dan lain-lain [1]. Maka dari itu antena yang </w:t>
      </w:r>
      <w:r w:rsidR="005B0B7B">
        <w:rPr>
          <w:lang w:val="id-ID"/>
        </w:rPr>
        <w:lastRenderedPageBreak/>
        <w:t xml:space="preserve">dibutuhkan untuk mencapai semua tujuan LAPAN-A5 yaitu antena yang memiliki </w:t>
      </w:r>
      <w:proofErr w:type="spellStart"/>
      <w:r w:rsidR="005B0B7B">
        <w:rPr>
          <w:lang w:val="id-ID"/>
        </w:rPr>
        <w:t>beamwdith</w:t>
      </w:r>
      <w:proofErr w:type="spellEnd"/>
      <w:r w:rsidR="005B0B7B">
        <w:rPr>
          <w:lang w:val="id-ID"/>
        </w:rPr>
        <w:t xml:space="preserve"> lebar, karena dengan adanya </w:t>
      </w:r>
      <w:proofErr w:type="spellStart"/>
      <w:r w:rsidR="005F1A2C">
        <w:rPr>
          <w:lang w:val="id-ID"/>
        </w:rPr>
        <w:t>b</w:t>
      </w:r>
      <w:r w:rsidR="00236AF6">
        <w:rPr>
          <w:lang w:val="id-ID"/>
        </w:rPr>
        <w:t>eamwidth</w:t>
      </w:r>
      <w:proofErr w:type="spellEnd"/>
      <w:r w:rsidR="00236AF6">
        <w:rPr>
          <w:lang w:val="id-ID"/>
        </w:rPr>
        <w:t xml:space="preserve"> lebar akan lebih mudah </w:t>
      </w:r>
      <w:proofErr w:type="spellStart"/>
      <w:r w:rsidR="00236AF6">
        <w:rPr>
          <w:lang w:val="id-ID"/>
        </w:rPr>
        <w:t>m</w:t>
      </w:r>
      <w:r w:rsidR="00E369BB">
        <w:rPr>
          <w:lang w:val="id-ID"/>
        </w:rPr>
        <w:t>emonitoring</w:t>
      </w:r>
      <w:proofErr w:type="spellEnd"/>
      <w:r w:rsidR="00E369BB">
        <w:rPr>
          <w:lang w:val="id-ID"/>
        </w:rPr>
        <w:t xml:space="preserve"> daerah lebih cukup</w:t>
      </w:r>
      <w:r w:rsidR="00236AF6">
        <w:rPr>
          <w:lang w:val="id-ID"/>
        </w:rPr>
        <w:t xml:space="preserve"> luas</w:t>
      </w:r>
      <w:r w:rsidR="005B0B7B">
        <w:rPr>
          <w:lang w:val="id-ID"/>
        </w:rPr>
        <w:t xml:space="preserve">. </w:t>
      </w:r>
      <w:r w:rsidR="00E369BB">
        <w:rPr>
          <w:lang w:val="id-ID"/>
        </w:rPr>
        <w:t xml:space="preserve">Salah satu desain antena yang mempunyai </w:t>
      </w:r>
      <w:proofErr w:type="spellStart"/>
      <w:r w:rsidR="00E369BB">
        <w:rPr>
          <w:lang w:val="id-ID"/>
        </w:rPr>
        <w:t>beamwidth</w:t>
      </w:r>
      <w:proofErr w:type="spellEnd"/>
      <w:r w:rsidR="00E369BB">
        <w:rPr>
          <w:lang w:val="id-ID"/>
        </w:rPr>
        <w:t xml:space="preserve"> lebar yaitu Antena </w:t>
      </w:r>
      <w:proofErr w:type="spellStart"/>
      <w:r w:rsidR="00E369BB">
        <w:rPr>
          <w:lang w:val="id-ID"/>
        </w:rPr>
        <w:t>Helix</w:t>
      </w:r>
      <w:proofErr w:type="spellEnd"/>
      <w:r w:rsidR="00E369BB">
        <w:rPr>
          <w:lang w:val="id-ID"/>
        </w:rPr>
        <w:t xml:space="preserve">, Antena </w:t>
      </w:r>
      <w:proofErr w:type="spellStart"/>
      <w:r w:rsidR="00E369BB">
        <w:rPr>
          <w:lang w:val="id-ID"/>
        </w:rPr>
        <w:t>Turnstile</w:t>
      </w:r>
      <w:proofErr w:type="spellEnd"/>
      <w:r w:rsidR="00E369BB">
        <w:rPr>
          <w:lang w:val="id-ID"/>
        </w:rPr>
        <w:t xml:space="preserve"> dan Antena </w:t>
      </w:r>
      <w:proofErr w:type="spellStart"/>
      <w:r w:rsidR="00E369BB">
        <w:rPr>
          <w:lang w:val="id-ID"/>
        </w:rPr>
        <w:t>Patch</w:t>
      </w:r>
      <w:proofErr w:type="spellEnd"/>
      <w:r w:rsidR="00E369BB">
        <w:rPr>
          <w:lang w:val="id-ID"/>
        </w:rPr>
        <w:t xml:space="preserve">. Penulis akan mengambil desain Antena </w:t>
      </w:r>
      <w:proofErr w:type="spellStart"/>
      <w:r w:rsidR="00E369BB">
        <w:rPr>
          <w:lang w:val="id-ID"/>
        </w:rPr>
        <w:t>Helix</w:t>
      </w:r>
      <w:proofErr w:type="spellEnd"/>
      <w:r w:rsidR="00E369BB">
        <w:rPr>
          <w:lang w:val="id-ID"/>
        </w:rPr>
        <w:t>, karena desain dan perhitungannya lebih mudah dari desain antena lain.</w:t>
      </w:r>
    </w:p>
    <w:p w14:paraId="4B943508" w14:textId="4E38EEB8" w:rsidR="002126DC" w:rsidRPr="002126DC" w:rsidRDefault="002126DC" w:rsidP="001957C9">
      <w:pPr>
        <w:spacing w:after="0" w:line="360" w:lineRule="auto"/>
        <w:ind w:left="0" w:right="0" w:firstLine="720"/>
        <w:rPr>
          <w:rFonts w:eastAsia="Calibri"/>
          <w:b/>
          <w:bCs/>
          <w:sz w:val="22"/>
        </w:rPr>
      </w:pPr>
      <w:proofErr w:type="spellStart"/>
      <w:r w:rsidRPr="00252CA3">
        <w:t>Antena</w:t>
      </w:r>
      <w:proofErr w:type="spellEnd"/>
      <w:r w:rsidRPr="00252CA3">
        <w:t xml:space="preserve"> yang di de</w:t>
      </w:r>
      <w:proofErr w:type="spellStart"/>
      <w:r w:rsidR="000F20CA">
        <w:rPr>
          <w:lang w:val="id-ID"/>
        </w:rPr>
        <w:t>sain</w:t>
      </w:r>
      <w:proofErr w:type="spellEnd"/>
      <w:r w:rsidR="00C9409D">
        <w:rPr>
          <w:lang w:val="id-ID"/>
        </w:rPr>
        <w:t xml:space="preserve"> Antena </w:t>
      </w:r>
      <w:proofErr w:type="spellStart"/>
      <w:r w:rsidR="00C9409D">
        <w:rPr>
          <w:lang w:val="id-ID"/>
        </w:rPr>
        <w:t>Helix</w:t>
      </w:r>
      <w:proofErr w:type="spellEnd"/>
      <w:r w:rsidR="00C9409D">
        <w:rPr>
          <w:lang w:val="id-ID"/>
        </w:rPr>
        <w:t xml:space="preserve"> yang beroperasi pada ruangan, untuk mendistribusi arus yang ke sekitarnya sehingga memiliki arus yang maksimum di pusat bagian radial dan lilitan [3]. </w:t>
      </w:r>
      <w:proofErr w:type="spellStart"/>
      <w:r w:rsidRPr="00252CA3">
        <w:t>Antena</w:t>
      </w:r>
      <w:proofErr w:type="spellEnd"/>
      <w:r w:rsidRPr="00252CA3">
        <w:t xml:space="preserve"> Helix </w:t>
      </w:r>
      <w:r w:rsidR="00B41E95">
        <w:rPr>
          <w:lang w:val="id-ID"/>
        </w:rPr>
        <w:t>m</w:t>
      </w:r>
      <w:proofErr w:type="spellStart"/>
      <w:r w:rsidRPr="00252CA3">
        <w:t>enggunakan</w:t>
      </w:r>
      <w:proofErr w:type="spellEnd"/>
      <w:r w:rsidRPr="00252CA3">
        <w:t xml:space="preserve"> </w:t>
      </w:r>
      <w:proofErr w:type="spellStart"/>
      <w:r w:rsidRPr="00252CA3">
        <w:t>frekuensi</w:t>
      </w:r>
      <w:proofErr w:type="spellEnd"/>
      <w:r w:rsidRPr="00252CA3">
        <w:t xml:space="preserve"> </w:t>
      </w:r>
      <w:proofErr w:type="spellStart"/>
      <w:r w:rsidRPr="00252CA3">
        <w:t>tetap</w:t>
      </w:r>
      <w:proofErr w:type="spellEnd"/>
      <w:r w:rsidRPr="00252CA3">
        <w:t xml:space="preserve"> 2220 MHz dan Bandwidth 10 MHz, </w:t>
      </w:r>
      <w:proofErr w:type="spellStart"/>
      <w:r w:rsidRPr="00252CA3">
        <w:t>antena</w:t>
      </w:r>
      <w:proofErr w:type="spellEnd"/>
      <w:r w:rsidRPr="00252CA3">
        <w:t xml:space="preserve"> </w:t>
      </w:r>
      <w:proofErr w:type="spellStart"/>
      <w:r w:rsidRPr="00252CA3">
        <w:t>tersebut</w:t>
      </w:r>
      <w:proofErr w:type="spellEnd"/>
      <w:r w:rsidRPr="00252CA3">
        <w:t xml:space="preserve"> juga </w:t>
      </w:r>
      <w:proofErr w:type="spellStart"/>
      <w:r w:rsidRPr="00252CA3">
        <w:t>menggunakan</w:t>
      </w:r>
      <w:proofErr w:type="spellEnd"/>
      <w:r w:rsidRPr="00252CA3">
        <w:t xml:space="preserve"> software </w:t>
      </w:r>
      <w:proofErr w:type="spellStart"/>
      <w:r w:rsidRPr="00252CA3">
        <w:t>tertentu</w:t>
      </w:r>
      <w:proofErr w:type="spellEnd"/>
      <w:r w:rsidRPr="00252CA3">
        <w:t xml:space="preserve"> </w:t>
      </w:r>
      <w:proofErr w:type="spellStart"/>
      <w:r w:rsidRPr="00252CA3">
        <w:t>untuk</w:t>
      </w:r>
      <w:proofErr w:type="spellEnd"/>
      <w:r w:rsidRPr="00252CA3">
        <w:t xml:space="preserve"> </w:t>
      </w:r>
      <w:proofErr w:type="spellStart"/>
      <w:r w:rsidRPr="00252CA3">
        <w:t>mendes</w:t>
      </w:r>
      <w:r w:rsidR="00B41E95">
        <w:rPr>
          <w:lang w:val="id-ID"/>
        </w:rPr>
        <w:t>ai</w:t>
      </w:r>
      <w:proofErr w:type="spellEnd"/>
      <w:r w:rsidRPr="00252CA3">
        <w:t xml:space="preserve">n </w:t>
      </w:r>
      <w:proofErr w:type="spellStart"/>
      <w:r w:rsidRPr="00252CA3">
        <w:t>dengan</w:t>
      </w:r>
      <w:proofErr w:type="spellEnd"/>
      <w:r w:rsidRPr="00252CA3">
        <w:t xml:space="preserve"> beamwidth 130 </w:t>
      </w:r>
      <w:proofErr w:type="spellStart"/>
      <w:r w:rsidRPr="00252CA3">
        <w:t>derajat</w:t>
      </w:r>
      <w:proofErr w:type="spellEnd"/>
      <w:r w:rsidRPr="00252CA3">
        <w:t xml:space="preserve"> dan gain minimum 3 dB yang mana area </w:t>
      </w:r>
      <w:proofErr w:type="spellStart"/>
      <w:r w:rsidRPr="00252CA3">
        <w:t>menjadi</w:t>
      </w:r>
      <w:proofErr w:type="spellEnd"/>
      <w:r w:rsidRPr="00252CA3">
        <w:t xml:space="preserve"> </w:t>
      </w:r>
      <w:proofErr w:type="spellStart"/>
      <w:r w:rsidRPr="00252CA3">
        <w:t>lebih</w:t>
      </w:r>
      <w:proofErr w:type="spellEnd"/>
      <w:r w:rsidRPr="00252CA3">
        <w:t xml:space="preserve"> </w:t>
      </w:r>
      <w:proofErr w:type="spellStart"/>
      <w:r w:rsidRPr="00252CA3">
        <w:t>luas</w:t>
      </w:r>
      <w:proofErr w:type="spellEnd"/>
      <w:r w:rsidRPr="00252CA3">
        <w:t xml:space="preserve"> dan </w:t>
      </w:r>
      <w:proofErr w:type="spellStart"/>
      <w:r w:rsidRPr="00252CA3">
        <w:t>dapat</w:t>
      </w:r>
      <w:proofErr w:type="spellEnd"/>
      <w:r w:rsidRPr="00252CA3">
        <w:t xml:space="preserve"> </w:t>
      </w:r>
      <w:proofErr w:type="spellStart"/>
      <w:r w:rsidRPr="00252CA3">
        <w:t>menjangkau</w:t>
      </w:r>
      <w:proofErr w:type="spellEnd"/>
      <w:r w:rsidRPr="00252CA3">
        <w:t xml:space="preserve"> </w:t>
      </w:r>
      <w:proofErr w:type="spellStart"/>
      <w:r w:rsidRPr="00252CA3">
        <w:t>seluruh</w:t>
      </w:r>
      <w:proofErr w:type="spellEnd"/>
      <w:r w:rsidRPr="00252CA3">
        <w:t xml:space="preserve"> area yang di </w:t>
      </w:r>
      <w:proofErr w:type="spellStart"/>
      <w:r w:rsidRPr="00252CA3">
        <w:t>tentukan</w:t>
      </w:r>
      <w:proofErr w:type="spellEnd"/>
      <w:r w:rsidRPr="00252CA3">
        <w:t>.</w:t>
      </w:r>
      <w:bookmarkEnd w:id="11"/>
    </w:p>
    <w:p w14:paraId="0FC33F4A" w14:textId="77777777" w:rsidR="002126DC" w:rsidRPr="00252CA3" w:rsidRDefault="002126DC" w:rsidP="00F76F1F">
      <w:pPr>
        <w:pStyle w:val="Heading2"/>
        <w:numPr>
          <w:ilvl w:val="0"/>
          <w:numId w:val="25"/>
        </w:numPr>
        <w:spacing w:before="0" w:line="360" w:lineRule="auto"/>
        <w:ind w:right="0" w:hanging="720"/>
        <w:jc w:val="both"/>
      </w:pPr>
      <w:bookmarkStart w:id="12" w:name="_Toc91806060"/>
      <w:proofErr w:type="spellStart"/>
      <w:r w:rsidRPr="00252CA3">
        <w:t>Rumusan</w:t>
      </w:r>
      <w:proofErr w:type="spellEnd"/>
      <w:r w:rsidRPr="00252CA3">
        <w:t xml:space="preserve"> </w:t>
      </w:r>
      <w:proofErr w:type="spellStart"/>
      <w:r w:rsidRPr="00252CA3">
        <w:t>Masalah</w:t>
      </w:r>
      <w:bookmarkEnd w:id="12"/>
      <w:proofErr w:type="spellEnd"/>
      <w:r w:rsidRPr="00252CA3">
        <w:t xml:space="preserve"> </w:t>
      </w:r>
    </w:p>
    <w:p w14:paraId="505FA305" w14:textId="065D0EAB" w:rsidR="002126DC" w:rsidRDefault="002126DC" w:rsidP="00F76F1F">
      <w:pPr>
        <w:spacing w:after="0" w:line="360" w:lineRule="auto"/>
        <w:ind w:left="0" w:right="0" w:firstLine="709"/>
      </w:pPr>
      <w:proofErr w:type="spellStart"/>
      <w:r w:rsidRPr="003117EE">
        <w:rPr>
          <w:bCs/>
        </w:rPr>
        <w:t>Berdasarkan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latar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belakang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diatas</w:t>
      </w:r>
      <w:proofErr w:type="spellEnd"/>
      <w:r w:rsidRPr="003117EE">
        <w:rPr>
          <w:bCs/>
        </w:rPr>
        <w:t xml:space="preserve">, </w:t>
      </w:r>
      <w:proofErr w:type="spellStart"/>
      <w:r w:rsidRPr="003117EE">
        <w:rPr>
          <w:bCs/>
        </w:rPr>
        <w:t>rumusan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masalah</w:t>
      </w:r>
      <w:proofErr w:type="spellEnd"/>
      <w:r w:rsidRPr="003117EE">
        <w:rPr>
          <w:bCs/>
        </w:rPr>
        <w:t xml:space="preserve"> pada </w:t>
      </w:r>
      <w:proofErr w:type="spellStart"/>
      <w:r w:rsidR="009947A3">
        <w:rPr>
          <w:bCs/>
        </w:rPr>
        <w:t>topik</w:t>
      </w:r>
      <w:proofErr w:type="spellEnd"/>
      <w:r w:rsidR="009947A3">
        <w:rPr>
          <w:bCs/>
        </w:rPr>
        <w:t xml:space="preserve"> </w:t>
      </w:r>
      <w:proofErr w:type="spellStart"/>
      <w:r w:rsidR="009947A3">
        <w:rPr>
          <w:bCs/>
        </w:rPr>
        <w:t>usulan</w:t>
      </w:r>
      <w:proofErr w:type="spellEnd"/>
      <w:r w:rsidR="009947A3">
        <w:rPr>
          <w:bCs/>
        </w:rPr>
        <w:t xml:space="preserve"> </w:t>
      </w:r>
      <w:proofErr w:type="spellStart"/>
      <w:r w:rsidR="009947A3">
        <w:rPr>
          <w:bCs/>
        </w:rPr>
        <w:t>yaitu</w:t>
      </w:r>
      <w:proofErr w:type="spellEnd"/>
      <w:r w:rsidR="009947A3">
        <w:rPr>
          <w:bCs/>
        </w:rPr>
        <w:t xml:space="preserve"> </w:t>
      </w:r>
      <w:proofErr w:type="spellStart"/>
      <w:r w:rsidRPr="003117EE">
        <w:rPr>
          <w:bCs/>
        </w:rPr>
        <w:t>bagaimana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mendapatkan</w:t>
      </w:r>
      <w:proofErr w:type="spellEnd"/>
      <w:r w:rsidRPr="003117EE">
        <w:rPr>
          <w:bCs/>
        </w:rPr>
        <w:t xml:space="preserve"> de</w:t>
      </w:r>
      <w:r w:rsidR="004175F1">
        <w:rPr>
          <w:bCs/>
          <w:lang w:val="id-ID"/>
        </w:rPr>
        <w:t>sai</w:t>
      </w:r>
      <w:r w:rsidRPr="003117EE">
        <w:rPr>
          <w:bCs/>
        </w:rPr>
        <w:t xml:space="preserve">n </w:t>
      </w:r>
      <w:proofErr w:type="spellStart"/>
      <w:r w:rsidRPr="003117EE">
        <w:rPr>
          <w:bCs/>
        </w:rPr>
        <w:t>antena</w:t>
      </w:r>
      <w:proofErr w:type="spellEnd"/>
      <w:r w:rsidRPr="003117EE">
        <w:rPr>
          <w:bCs/>
        </w:rPr>
        <w:t xml:space="preserve"> </w:t>
      </w:r>
      <w:r w:rsidR="009947A3">
        <w:rPr>
          <w:bCs/>
        </w:rPr>
        <w:t>H</w:t>
      </w:r>
      <w:r w:rsidRPr="003117EE">
        <w:rPr>
          <w:bCs/>
        </w:rPr>
        <w:t xml:space="preserve">elix yang </w:t>
      </w:r>
      <w:proofErr w:type="spellStart"/>
      <w:r w:rsidRPr="003117EE">
        <w:rPr>
          <w:bCs/>
        </w:rPr>
        <w:t>memenuhi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kebutuhan</w:t>
      </w:r>
      <w:proofErr w:type="spellEnd"/>
      <w:r w:rsidRPr="003117EE">
        <w:rPr>
          <w:bCs/>
        </w:rPr>
        <w:t xml:space="preserve"> </w:t>
      </w:r>
      <w:proofErr w:type="spellStart"/>
      <w:r w:rsidRPr="003117EE">
        <w:rPr>
          <w:bCs/>
        </w:rPr>
        <w:t>satelit</w:t>
      </w:r>
      <w:proofErr w:type="spellEnd"/>
      <w:r w:rsidRPr="003117EE">
        <w:rPr>
          <w:bCs/>
        </w:rPr>
        <w:t xml:space="preserve"> LAPAN</w:t>
      </w:r>
      <w:r>
        <w:t xml:space="preserve"> </w:t>
      </w:r>
      <w:proofErr w:type="spellStart"/>
      <w:r w:rsidR="009947A3">
        <w:t>dengan</w:t>
      </w:r>
      <w:proofErr w:type="spellEnd"/>
      <w:r w:rsidR="009947A3">
        <w:t xml:space="preserve"> </w:t>
      </w:r>
      <w:r>
        <w:t xml:space="preserve">beamwidth yang </w:t>
      </w:r>
      <w:proofErr w:type="spellStart"/>
      <w:r>
        <w:t>besar</w:t>
      </w:r>
      <w:proofErr w:type="spellEnd"/>
      <w:r w:rsidR="009947A3">
        <w:t xml:space="preserve">, dan </w:t>
      </w:r>
      <w:proofErr w:type="spellStart"/>
      <w:r w:rsidR="009947A3">
        <w:t>apakah</w:t>
      </w:r>
      <w:proofErr w:type="spellEnd"/>
      <w:r w:rsidR="004175F1">
        <w:rPr>
          <w:lang w:val="id-ID"/>
        </w:rPr>
        <w:t xml:space="preserve"> dengan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Helix </w:t>
      </w:r>
      <w:proofErr w:type="spellStart"/>
      <w:r w:rsidR="009947A3"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beamwidth yang </w:t>
      </w:r>
      <w:proofErr w:type="spellStart"/>
      <w:r>
        <w:t>dibutuhkan</w:t>
      </w:r>
      <w:proofErr w:type="spellEnd"/>
      <w:r>
        <w:t xml:space="preserve"> oleh LAPAN.</w:t>
      </w:r>
    </w:p>
    <w:p w14:paraId="24244A85" w14:textId="77777777" w:rsidR="00E369BB" w:rsidRDefault="00E369BB" w:rsidP="00F76F1F">
      <w:pPr>
        <w:spacing w:after="0" w:line="360" w:lineRule="auto"/>
        <w:ind w:left="0" w:right="0" w:firstLine="709"/>
      </w:pPr>
    </w:p>
    <w:p w14:paraId="130283EA" w14:textId="77777777" w:rsidR="002126DC" w:rsidRDefault="002126DC" w:rsidP="00F76F1F">
      <w:pPr>
        <w:pStyle w:val="Heading2"/>
        <w:numPr>
          <w:ilvl w:val="0"/>
          <w:numId w:val="25"/>
        </w:numPr>
        <w:spacing w:line="360" w:lineRule="auto"/>
        <w:ind w:hanging="720"/>
        <w:jc w:val="both"/>
      </w:pPr>
      <w:bookmarkStart w:id="13" w:name="_Toc91806061"/>
      <w:proofErr w:type="spellStart"/>
      <w:r w:rsidRPr="00252CA3">
        <w:t>Tujuan</w:t>
      </w:r>
      <w:proofErr w:type="spellEnd"/>
      <w:r w:rsidRPr="00252CA3">
        <w:t xml:space="preserve"> dan </w:t>
      </w:r>
      <w:proofErr w:type="spellStart"/>
      <w:r w:rsidRPr="00252CA3">
        <w:t>Manfaat</w:t>
      </w:r>
      <w:bookmarkEnd w:id="13"/>
      <w:proofErr w:type="spellEnd"/>
      <w:r w:rsidRPr="00252CA3">
        <w:t xml:space="preserve"> </w:t>
      </w:r>
    </w:p>
    <w:p w14:paraId="5B1C405F" w14:textId="77777777" w:rsidR="006169C1" w:rsidRDefault="002126DC" w:rsidP="002A0762">
      <w:pPr>
        <w:spacing w:after="0" w:line="360" w:lineRule="auto"/>
        <w:ind w:left="0" w:right="0" w:firstLine="720"/>
        <w:rPr>
          <w:lang w:val="id-ID"/>
        </w:rPr>
      </w:pPr>
      <w:proofErr w:type="spellStart"/>
      <w:r w:rsidRPr="002126DC">
        <w:t>Tujuan</w:t>
      </w:r>
      <w:proofErr w:type="spellEnd"/>
      <w:r w:rsidRPr="002126DC">
        <w:t xml:space="preserve"> dan </w:t>
      </w:r>
      <w:proofErr w:type="spellStart"/>
      <w:r w:rsidRPr="002126DC">
        <w:t>Ma</w:t>
      </w:r>
      <w:r w:rsidR="002A0762">
        <w:t>nfaat</w:t>
      </w:r>
      <w:proofErr w:type="spellEnd"/>
      <w:r w:rsidR="002A0762">
        <w:t xml:space="preserve"> </w:t>
      </w:r>
      <w:proofErr w:type="spellStart"/>
      <w:r w:rsidR="002A0762">
        <w:t>penelitian</w:t>
      </w:r>
      <w:proofErr w:type="spellEnd"/>
      <w:r w:rsidR="002A0762">
        <w:t xml:space="preserve"> </w:t>
      </w:r>
      <w:proofErr w:type="spellStart"/>
      <w:r w:rsidR="002A0762">
        <w:t>dibuat</w:t>
      </w:r>
      <w:proofErr w:type="spellEnd"/>
      <w:r w:rsidR="002A0762">
        <w:t xml:space="preserve"> </w:t>
      </w:r>
      <w:proofErr w:type="spellStart"/>
      <w:r w:rsidR="002A0762">
        <w:t>adalah</w:t>
      </w:r>
      <w:proofErr w:type="spellEnd"/>
      <w:r w:rsidR="002A0762">
        <w:t xml:space="preserve"> </w:t>
      </w:r>
      <w:proofErr w:type="spellStart"/>
      <w:r w:rsidR="002A0762">
        <w:t>mendesai</w:t>
      </w:r>
      <w:r w:rsidRPr="003117EE">
        <w:t>n</w:t>
      </w:r>
      <w:proofErr w:type="spellEnd"/>
      <w:r w:rsidRPr="003117EE">
        <w:t xml:space="preserve"> dan </w:t>
      </w:r>
      <w:r w:rsidR="00535D40">
        <w:rPr>
          <w:lang w:val="id-ID"/>
        </w:rPr>
        <w:t>simulasi</w:t>
      </w:r>
      <w:r w:rsidR="002A0762">
        <w:t xml:space="preserve"> </w:t>
      </w:r>
      <w:proofErr w:type="spellStart"/>
      <w:r w:rsidR="002A0762">
        <w:t>Antena</w:t>
      </w:r>
      <w:proofErr w:type="spellEnd"/>
      <w:r w:rsidR="002A0762">
        <w:t xml:space="preserve"> Helix</w:t>
      </w:r>
      <w:r w:rsidR="00535D40">
        <w:rPr>
          <w:lang w:val="id-ID"/>
        </w:rPr>
        <w:t xml:space="preserve"> pada </w:t>
      </w:r>
      <w:proofErr w:type="spellStart"/>
      <w:r w:rsidR="00535D40">
        <w:rPr>
          <w:lang w:val="id-ID"/>
        </w:rPr>
        <w:t>beamwidth</w:t>
      </w:r>
      <w:proofErr w:type="spellEnd"/>
      <w:r w:rsidR="00535D40">
        <w:rPr>
          <w:lang w:val="id-ID"/>
        </w:rPr>
        <w:t xml:space="preserve"> lebar untuk pengembangan satelit LAPAN-A5</w:t>
      </w:r>
    </w:p>
    <w:p w14:paraId="727669EE" w14:textId="5801E0DC" w:rsidR="002126DC" w:rsidRPr="002A0762" w:rsidRDefault="002A0762" w:rsidP="002A0762">
      <w:pPr>
        <w:spacing w:after="0" w:line="360" w:lineRule="auto"/>
        <w:ind w:left="0" w:right="0" w:firstLine="720"/>
      </w:pPr>
      <w:r>
        <w:t xml:space="preserve">. </w:t>
      </w:r>
      <w:proofErr w:type="spellStart"/>
      <w:r w:rsidR="002126DC" w:rsidRPr="003117EE">
        <w:t>Manfaat</w:t>
      </w:r>
      <w:proofErr w:type="spellEnd"/>
      <w:r w:rsidR="002126DC" w:rsidRPr="003117EE">
        <w:t xml:space="preserve"> </w:t>
      </w:r>
      <w:proofErr w:type="spellStart"/>
      <w:r w:rsidR="002126DC" w:rsidRPr="003117EE">
        <w:t>dari</w:t>
      </w:r>
      <w:proofErr w:type="spellEnd"/>
      <w:r w:rsidR="002126DC" w:rsidRPr="003117EE">
        <w:t xml:space="preserve"> </w:t>
      </w:r>
      <w:proofErr w:type="spellStart"/>
      <w:r w:rsidR="002126DC" w:rsidRPr="003117EE">
        <w:t>dari</w:t>
      </w:r>
      <w:proofErr w:type="spellEnd"/>
      <w:r w:rsidR="002126DC" w:rsidRPr="003117EE">
        <w:t xml:space="preserve"> </w:t>
      </w:r>
      <w:proofErr w:type="spellStart"/>
      <w:r w:rsidR="002126DC" w:rsidRPr="003117EE">
        <w:t>Tugas</w:t>
      </w:r>
      <w:proofErr w:type="spellEnd"/>
      <w:r w:rsidR="002126DC" w:rsidRPr="003117EE">
        <w:t xml:space="preserve"> Akhir </w:t>
      </w:r>
      <w:proofErr w:type="spellStart"/>
      <w:r w:rsidR="002126DC" w:rsidRPr="003117EE">
        <w:t>ini</w:t>
      </w:r>
      <w:proofErr w:type="spellEnd"/>
      <w:r w:rsidR="002126DC" w:rsidRPr="003117EE">
        <w:t xml:space="preserve"> </w:t>
      </w:r>
      <w:proofErr w:type="spellStart"/>
      <w:r w:rsidR="002126DC" w:rsidRPr="003117EE">
        <w:t>sebagai</w:t>
      </w:r>
      <w:proofErr w:type="spellEnd"/>
      <w:r w:rsidR="002126DC" w:rsidRPr="003117EE">
        <w:t xml:space="preserve"> </w:t>
      </w:r>
      <w:proofErr w:type="spellStart"/>
      <w:r w:rsidR="002126DC" w:rsidRPr="003117EE">
        <w:t>referensi</w:t>
      </w:r>
      <w:proofErr w:type="spellEnd"/>
      <w:r w:rsidR="002126DC" w:rsidRPr="003117EE">
        <w:t xml:space="preserve"> </w:t>
      </w:r>
      <w:proofErr w:type="spellStart"/>
      <w:r w:rsidR="002126DC" w:rsidRPr="003117EE">
        <w:t>untuk</w:t>
      </w:r>
      <w:proofErr w:type="spellEnd"/>
      <w:r w:rsidR="002126DC" w:rsidRPr="003117EE">
        <w:t xml:space="preserve"> </w:t>
      </w:r>
      <w:proofErr w:type="spellStart"/>
      <w:r w:rsidR="002126DC" w:rsidRPr="003117EE">
        <w:t>merealisasikan</w:t>
      </w:r>
      <w:proofErr w:type="spellEnd"/>
      <w:r w:rsidR="002126DC" w:rsidRPr="003117EE">
        <w:t xml:space="preserve"> </w:t>
      </w:r>
      <w:proofErr w:type="spellStart"/>
      <w:r w:rsidR="002126DC" w:rsidRPr="003117EE">
        <w:t>antena</w:t>
      </w:r>
      <w:proofErr w:type="spellEnd"/>
      <w:r w:rsidR="002126DC" w:rsidRPr="003117EE">
        <w:t xml:space="preserve"> Helix </w:t>
      </w:r>
      <w:proofErr w:type="spellStart"/>
      <w:r w:rsidR="002126DC" w:rsidRPr="003117EE">
        <w:t>dengan</w:t>
      </w:r>
      <w:proofErr w:type="spellEnd"/>
      <w:r w:rsidR="002126DC" w:rsidRPr="003117EE">
        <w:t xml:space="preserve"> beamwidth yang </w:t>
      </w:r>
      <w:proofErr w:type="spellStart"/>
      <w:r w:rsidR="002126DC" w:rsidRPr="003117EE">
        <w:t>lebih</w:t>
      </w:r>
      <w:proofErr w:type="spellEnd"/>
      <w:r w:rsidR="002126DC" w:rsidRPr="003117EE">
        <w:t xml:space="preserve"> </w:t>
      </w:r>
      <w:proofErr w:type="spellStart"/>
      <w:r w:rsidR="002126DC" w:rsidRPr="003117EE">
        <w:t>besar</w:t>
      </w:r>
      <w:proofErr w:type="spellEnd"/>
      <w:r w:rsidR="002126DC" w:rsidRPr="003117EE">
        <w:t xml:space="preserve"> agar </w:t>
      </w:r>
      <w:proofErr w:type="spellStart"/>
      <w:r w:rsidR="002126DC" w:rsidRPr="003117EE">
        <w:t>bisa</w:t>
      </w:r>
      <w:proofErr w:type="spellEnd"/>
      <w:r w:rsidR="002126DC" w:rsidRPr="003117EE">
        <w:t xml:space="preserve"> </w:t>
      </w:r>
      <w:proofErr w:type="spellStart"/>
      <w:r w:rsidR="002126DC" w:rsidRPr="003117EE">
        <w:t>digunakan</w:t>
      </w:r>
      <w:proofErr w:type="spellEnd"/>
      <w:r w:rsidR="002126DC" w:rsidRPr="003117EE">
        <w:t xml:space="preserve"> </w:t>
      </w:r>
      <w:proofErr w:type="spellStart"/>
      <w:r w:rsidR="002126DC" w:rsidRPr="003117EE"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3CACE17" w14:textId="77777777" w:rsidR="002126DC" w:rsidRPr="0084244B" w:rsidRDefault="002126DC" w:rsidP="00F76F1F">
      <w:pPr>
        <w:pStyle w:val="Heading2"/>
        <w:numPr>
          <w:ilvl w:val="0"/>
          <w:numId w:val="25"/>
        </w:numPr>
        <w:spacing w:line="360" w:lineRule="auto"/>
        <w:ind w:right="0" w:hanging="720"/>
        <w:jc w:val="both"/>
      </w:pPr>
      <w:bookmarkStart w:id="14" w:name="_Toc91806062"/>
      <w:r w:rsidRPr="0084244B">
        <w:t xml:space="preserve">Batasan </w:t>
      </w:r>
      <w:proofErr w:type="spellStart"/>
      <w:r w:rsidRPr="0084244B">
        <w:t>Masalah</w:t>
      </w:r>
      <w:bookmarkEnd w:id="14"/>
      <w:proofErr w:type="spellEnd"/>
      <w:r w:rsidRPr="0084244B">
        <w:t xml:space="preserve"> </w:t>
      </w:r>
    </w:p>
    <w:p w14:paraId="1CA318DE" w14:textId="34157CEB" w:rsidR="0079425F" w:rsidRDefault="0079425F" w:rsidP="0079425F">
      <w:pPr>
        <w:pStyle w:val="ListParagraph"/>
        <w:spacing w:after="0" w:line="360" w:lineRule="auto"/>
        <w:ind w:left="709" w:right="0" w:firstLine="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81C3425" w14:textId="79D7CA01" w:rsidR="002126DC" w:rsidRPr="0079425F" w:rsidRDefault="0079425F" w:rsidP="0079425F">
      <w:pPr>
        <w:pStyle w:val="ListParagraph"/>
        <w:spacing w:after="0" w:line="360" w:lineRule="auto"/>
        <w:ind w:left="709" w:right="0" w:firstLine="0"/>
        <w:rPr>
          <w:lang w:val="id-ID"/>
        </w:rPr>
      </w:pPr>
      <w:proofErr w:type="spellStart"/>
      <w:r>
        <w:t>Penelitian</w:t>
      </w:r>
      <w:proofErr w:type="spellEnd"/>
      <w:r w:rsidR="009E61E2">
        <w:rPr>
          <w:lang w:val="id-ID"/>
        </w:rPr>
        <w:t xml:space="preserve"> hanya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rPr>
          <w:lang w:val="id-ID"/>
        </w:rPr>
        <w:t>.</w:t>
      </w:r>
    </w:p>
    <w:p w14:paraId="7D094A8D" w14:textId="064A18CC" w:rsidR="002126DC" w:rsidRDefault="002126DC" w:rsidP="00F76F1F">
      <w:pPr>
        <w:pStyle w:val="Heading2"/>
        <w:numPr>
          <w:ilvl w:val="0"/>
          <w:numId w:val="25"/>
        </w:numPr>
        <w:spacing w:line="360" w:lineRule="auto"/>
        <w:ind w:right="0" w:hanging="720"/>
        <w:jc w:val="both"/>
      </w:pPr>
      <w:bookmarkStart w:id="15" w:name="_Toc91806063"/>
      <w:proofErr w:type="spellStart"/>
      <w:r w:rsidRPr="00252CA3">
        <w:t>Metode</w:t>
      </w:r>
      <w:proofErr w:type="spellEnd"/>
      <w:r w:rsidRPr="00252CA3">
        <w:t xml:space="preserve"> </w:t>
      </w:r>
      <w:proofErr w:type="spellStart"/>
      <w:r w:rsidRPr="00252CA3">
        <w:t>Penelitian</w:t>
      </w:r>
      <w:bookmarkEnd w:id="15"/>
      <w:proofErr w:type="spellEnd"/>
      <w:r w:rsidRPr="00252CA3">
        <w:t xml:space="preserve"> </w:t>
      </w:r>
    </w:p>
    <w:p w14:paraId="687DFEA1" w14:textId="77777777" w:rsidR="002126DC" w:rsidRPr="007A6F30" w:rsidRDefault="002126DC" w:rsidP="00F76F1F">
      <w:pPr>
        <w:spacing w:after="0" w:line="360" w:lineRule="auto"/>
        <w:ind w:left="0" w:right="0" w:firstLine="720"/>
        <w:rPr>
          <w:b/>
        </w:rPr>
      </w:pPr>
      <w:proofErr w:type="spellStart"/>
      <w:r w:rsidRPr="007A6F30">
        <w:t>Metode</w:t>
      </w:r>
      <w:proofErr w:type="spellEnd"/>
      <w:r w:rsidRPr="007A6F30">
        <w:t xml:space="preserve"> </w:t>
      </w:r>
      <w:proofErr w:type="spellStart"/>
      <w:r w:rsidRPr="007A6F30">
        <w:t>dalam</w:t>
      </w:r>
      <w:proofErr w:type="spellEnd"/>
      <w:r w:rsidRPr="007A6F30">
        <w:t xml:space="preserve"> </w:t>
      </w:r>
      <w:proofErr w:type="spellStart"/>
      <w:r w:rsidRPr="007A6F30">
        <w:t>penyelesaian</w:t>
      </w:r>
      <w:proofErr w:type="spellEnd"/>
      <w:r w:rsidRPr="007A6F30">
        <w:t xml:space="preserve"> pada </w:t>
      </w:r>
      <w:proofErr w:type="spellStart"/>
      <w:r w:rsidRPr="007A6F30">
        <w:t>penelitian</w:t>
      </w:r>
      <w:proofErr w:type="spellEnd"/>
      <w:r w:rsidRPr="007A6F30">
        <w:t xml:space="preserve"> </w:t>
      </w:r>
      <w:proofErr w:type="spellStart"/>
      <w:r w:rsidRPr="007A6F30">
        <w:t>menggunakan</w:t>
      </w:r>
      <w:proofErr w:type="spellEnd"/>
      <w:r w:rsidRPr="007A6F30">
        <w:t xml:space="preserve"> Langkah-</w:t>
      </w:r>
      <w:proofErr w:type="spellStart"/>
      <w:r w:rsidRPr="007A6F30">
        <w:t>langkah</w:t>
      </w:r>
      <w:proofErr w:type="spellEnd"/>
      <w:r w:rsidRPr="007A6F30">
        <w:t xml:space="preserve"> </w:t>
      </w:r>
      <w:proofErr w:type="spellStart"/>
      <w:r w:rsidRPr="007A6F30">
        <w:t>sebagai</w:t>
      </w:r>
      <w:proofErr w:type="spellEnd"/>
      <w:r w:rsidRPr="007A6F30">
        <w:t xml:space="preserve"> </w:t>
      </w:r>
      <w:proofErr w:type="spellStart"/>
      <w:r w:rsidRPr="007A6F30">
        <w:t>berikut</w:t>
      </w:r>
      <w:proofErr w:type="spellEnd"/>
      <w:r w:rsidRPr="007A6F30">
        <w:t xml:space="preserve">: </w:t>
      </w:r>
    </w:p>
    <w:p w14:paraId="449E469F" w14:textId="77777777" w:rsidR="002126DC" w:rsidRPr="00252CA3" w:rsidRDefault="002126DC" w:rsidP="00F76F1F">
      <w:pPr>
        <w:pStyle w:val="ListParagraph"/>
        <w:numPr>
          <w:ilvl w:val="0"/>
          <w:numId w:val="12"/>
        </w:numPr>
        <w:spacing w:after="0" w:line="360" w:lineRule="auto"/>
        <w:ind w:right="0" w:hanging="720"/>
      </w:pPr>
      <w:proofErr w:type="spellStart"/>
      <w:r w:rsidRPr="00252CA3">
        <w:lastRenderedPageBreak/>
        <w:t>Studi</w:t>
      </w:r>
      <w:proofErr w:type="spellEnd"/>
      <w:r w:rsidRPr="00252CA3">
        <w:t xml:space="preserve"> </w:t>
      </w:r>
      <w:proofErr w:type="spellStart"/>
      <w:r w:rsidRPr="00252CA3">
        <w:t>Literatur</w:t>
      </w:r>
      <w:proofErr w:type="spellEnd"/>
      <w:r w:rsidRPr="00252CA3">
        <w:t xml:space="preserve"> </w:t>
      </w:r>
    </w:p>
    <w:p w14:paraId="1073157E" w14:textId="65289118" w:rsidR="002126DC" w:rsidRPr="000C5ECD" w:rsidRDefault="002126DC" w:rsidP="00F76F1F">
      <w:pPr>
        <w:spacing w:after="0" w:line="360" w:lineRule="auto"/>
        <w:ind w:left="0" w:right="0" w:firstLine="720"/>
        <w:rPr>
          <w:lang w:val="id-ID"/>
        </w:rPr>
      </w:pPr>
      <w:proofErr w:type="spellStart"/>
      <w:r w:rsidRPr="00252CA3">
        <w:t>Mengumpulkan</w:t>
      </w:r>
      <w:proofErr w:type="spellEnd"/>
      <w:r w:rsidRPr="00252CA3">
        <w:t xml:space="preserve"> </w:t>
      </w:r>
      <w:proofErr w:type="spellStart"/>
      <w:r w:rsidRPr="00252CA3">
        <w:t>referensi</w:t>
      </w:r>
      <w:proofErr w:type="spellEnd"/>
      <w:r w:rsidRPr="00252CA3">
        <w:t xml:space="preserve"> </w:t>
      </w:r>
      <w:proofErr w:type="spellStart"/>
      <w:r w:rsidRPr="00252CA3">
        <w:t>dari</w:t>
      </w:r>
      <w:proofErr w:type="spellEnd"/>
      <w:r w:rsidRPr="00252CA3">
        <w:t xml:space="preserve"> </w:t>
      </w:r>
      <w:proofErr w:type="spellStart"/>
      <w:r w:rsidRPr="00252CA3">
        <w:t>buku</w:t>
      </w:r>
      <w:proofErr w:type="spellEnd"/>
      <w:r w:rsidRPr="00252CA3">
        <w:t xml:space="preserve">, </w:t>
      </w:r>
      <w:proofErr w:type="spellStart"/>
      <w:r w:rsidRPr="00252CA3">
        <w:t>jurnal</w:t>
      </w:r>
      <w:proofErr w:type="spellEnd"/>
      <w:r w:rsidRPr="00252CA3">
        <w:t xml:space="preserve"> </w:t>
      </w:r>
      <w:proofErr w:type="spellStart"/>
      <w:r w:rsidRPr="00252CA3">
        <w:t>karya</w:t>
      </w:r>
      <w:proofErr w:type="spellEnd"/>
      <w:r w:rsidRPr="00252CA3">
        <w:t xml:space="preserve"> </w:t>
      </w:r>
      <w:proofErr w:type="spellStart"/>
      <w:r w:rsidRPr="00252CA3">
        <w:t>ilmiah</w:t>
      </w:r>
      <w:proofErr w:type="spellEnd"/>
      <w:r w:rsidRPr="00252CA3">
        <w:t xml:space="preserve"> dan </w:t>
      </w:r>
      <w:proofErr w:type="spellStart"/>
      <w:r w:rsidRPr="00252CA3">
        <w:t>hasil</w:t>
      </w:r>
      <w:proofErr w:type="spellEnd"/>
      <w:r w:rsidRPr="00252CA3">
        <w:t xml:space="preserve"> </w:t>
      </w:r>
      <w:proofErr w:type="spellStart"/>
      <w:r w:rsidRPr="00252CA3">
        <w:t>laporan</w:t>
      </w:r>
      <w:proofErr w:type="spellEnd"/>
      <w:r w:rsidRPr="00252CA3">
        <w:t xml:space="preserve"> ya</w:t>
      </w:r>
      <w:r w:rsidR="000C5ECD">
        <w:t xml:space="preserve">ng </w:t>
      </w:r>
      <w:proofErr w:type="spellStart"/>
      <w:r w:rsidR="000C5ECD">
        <w:t>berkaitan</w:t>
      </w:r>
      <w:proofErr w:type="spellEnd"/>
      <w:r w:rsidR="000C5ECD">
        <w:t xml:space="preserve"> </w:t>
      </w:r>
      <w:proofErr w:type="spellStart"/>
      <w:r w:rsidR="000C5ECD">
        <w:t>dengan</w:t>
      </w:r>
      <w:proofErr w:type="spellEnd"/>
      <w:r w:rsidR="000C5ECD">
        <w:t xml:space="preserve"> </w:t>
      </w:r>
      <w:proofErr w:type="spellStart"/>
      <w:r w:rsidR="000C5ECD">
        <w:t>penelitian</w:t>
      </w:r>
      <w:proofErr w:type="spellEnd"/>
      <w:r w:rsidR="000C5ECD">
        <w:t xml:space="preserve">. </w:t>
      </w:r>
      <w:proofErr w:type="spellStart"/>
      <w:r w:rsidR="000C5ECD">
        <w:t>Penggunaan</w:t>
      </w:r>
      <w:proofErr w:type="spellEnd"/>
      <w:r w:rsidR="000C5ECD">
        <w:t xml:space="preserve"> </w:t>
      </w:r>
      <w:r w:rsidR="000C5ECD">
        <w:rPr>
          <w:lang w:val="id-ID"/>
        </w:rPr>
        <w:t>jurnal pada penelitian agar menghasilkan atau mengembangkan teori-teori telah ada.</w:t>
      </w:r>
    </w:p>
    <w:p w14:paraId="2D3C7BC1" w14:textId="77777777" w:rsidR="00E4657A" w:rsidRDefault="002126DC" w:rsidP="00F76F1F">
      <w:pPr>
        <w:pStyle w:val="ListParagraph"/>
        <w:numPr>
          <w:ilvl w:val="0"/>
          <w:numId w:val="12"/>
        </w:numPr>
        <w:spacing w:after="0" w:line="360" w:lineRule="auto"/>
        <w:ind w:right="0" w:hanging="720"/>
      </w:pPr>
      <w:proofErr w:type="spellStart"/>
      <w:r w:rsidRPr="002126DC">
        <w:t>Perancangan</w:t>
      </w:r>
      <w:proofErr w:type="spellEnd"/>
      <w:r w:rsidRPr="002126DC">
        <w:t xml:space="preserve"> dan </w:t>
      </w:r>
      <w:proofErr w:type="spellStart"/>
      <w:r w:rsidRPr="002126DC">
        <w:t>simulasi</w:t>
      </w:r>
      <w:proofErr w:type="spellEnd"/>
    </w:p>
    <w:p w14:paraId="2A7195A1" w14:textId="7934A609" w:rsidR="009B7C48" w:rsidRPr="002126DC" w:rsidRDefault="002126DC" w:rsidP="00E369BB">
      <w:pPr>
        <w:spacing w:after="0" w:line="360" w:lineRule="auto"/>
        <w:ind w:left="0" w:right="0" w:firstLine="720"/>
      </w:pPr>
      <w:proofErr w:type="spellStart"/>
      <w:r w:rsidRPr="002126DC">
        <w:t>Melakukan</w:t>
      </w:r>
      <w:proofErr w:type="spellEnd"/>
      <w:r w:rsidRPr="002126DC">
        <w:t xml:space="preserve"> </w:t>
      </w:r>
      <w:proofErr w:type="spellStart"/>
      <w:r w:rsidRPr="002126DC">
        <w:t>perancangan</w:t>
      </w:r>
      <w:proofErr w:type="spellEnd"/>
      <w:r w:rsidRPr="002126DC">
        <w:t xml:space="preserve"> pada </w:t>
      </w:r>
      <w:proofErr w:type="spellStart"/>
      <w:r w:rsidRPr="002126DC">
        <w:t>antena</w:t>
      </w:r>
      <w:proofErr w:type="spellEnd"/>
      <w:r w:rsidRPr="002126DC">
        <w:t xml:space="preserve"> </w:t>
      </w:r>
      <w:proofErr w:type="spellStart"/>
      <w:r w:rsidRPr="002126DC">
        <w:t>dengan</w:t>
      </w:r>
      <w:proofErr w:type="spellEnd"/>
      <w:r w:rsidRPr="002126DC">
        <w:t xml:space="preserve"> </w:t>
      </w:r>
      <w:proofErr w:type="spellStart"/>
      <w:r w:rsidRPr="002126DC">
        <w:t>spesifikasi</w:t>
      </w:r>
      <w:proofErr w:type="spellEnd"/>
      <w:r w:rsidRPr="002126DC">
        <w:t xml:space="preserve"> yang</w:t>
      </w:r>
      <w:r w:rsidR="00E4657A">
        <w:t xml:space="preserve"> </w:t>
      </w:r>
      <w:proofErr w:type="spellStart"/>
      <w:r w:rsidRPr="002126DC">
        <w:t>telah</w:t>
      </w:r>
      <w:proofErr w:type="spellEnd"/>
      <w:r w:rsidRPr="002126DC">
        <w:t xml:space="preserve"> </w:t>
      </w:r>
      <w:proofErr w:type="spellStart"/>
      <w:r w:rsidRPr="002126DC">
        <w:t>diberikan</w:t>
      </w:r>
      <w:proofErr w:type="spellEnd"/>
      <w:r w:rsidRPr="002126DC">
        <w:t xml:space="preserve">, </w:t>
      </w:r>
      <w:proofErr w:type="spellStart"/>
      <w:r w:rsidRPr="002126DC">
        <w:t>lalu</w:t>
      </w:r>
      <w:proofErr w:type="spellEnd"/>
      <w:r w:rsidRPr="002126DC">
        <w:t xml:space="preserve"> </w:t>
      </w:r>
      <w:proofErr w:type="spellStart"/>
      <w:r w:rsidRPr="002126DC">
        <w:t>melakukan</w:t>
      </w:r>
      <w:proofErr w:type="spellEnd"/>
      <w:r w:rsidRPr="002126DC">
        <w:t xml:space="preserve"> </w:t>
      </w:r>
      <w:proofErr w:type="spellStart"/>
      <w:r w:rsidRPr="002126DC">
        <w:t>s</w:t>
      </w:r>
      <w:r w:rsidR="000C5ECD">
        <w:t>imulasi</w:t>
      </w:r>
      <w:proofErr w:type="spellEnd"/>
      <w:r w:rsidR="000C5ECD">
        <w:t xml:space="preserve"> </w:t>
      </w:r>
      <w:proofErr w:type="spellStart"/>
      <w:r w:rsidR="000C5ECD">
        <w:t>menggunakan</w:t>
      </w:r>
      <w:proofErr w:type="spellEnd"/>
      <w:r w:rsidR="000C5ECD">
        <w:t xml:space="preserve"> software</w:t>
      </w:r>
      <w:r w:rsidRPr="002126DC">
        <w:t>.</w:t>
      </w:r>
      <w:r w:rsidR="000C5ECD">
        <w:rPr>
          <w:lang w:val="id-ID"/>
        </w:rPr>
        <w:t xml:space="preserve"> Simulasi bertujuan sebagai pengujian alat yang akan dibuat.</w:t>
      </w:r>
      <w:r w:rsidRPr="002126DC">
        <w:t xml:space="preserve"> </w:t>
      </w:r>
    </w:p>
    <w:p w14:paraId="67FB15C8" w14:textId="77777777" w:rsidR="00E4657A" w:rsidRDefault="002126DC" w:rsidP="00F76F1F">
      <w:pPr>
        <w:pStyle w:val="ListParagraph"/>
        <w:numPr>
          <w:ilvl w:val="0"/>
          <w:numId w:val="12"/>
        </w:numPr>
        <w:spacing w:after="0" w:line="360" w:lineRule="auto"/>
        <w:ind w:right="0" w:hanging="720"/>
      </w:pPr>
      <w:proofErr w:type="spellStart"/>
      <w:r w:rsidRPr="002126DC">
        <w:t>Pengukuran</w:t>
      </w:r>
      <w:proofErr w:type="spellEnd"/>
      <w:r w:rsidRPr="002126DC">
        <w:t xml:space="preserve"> </w:t>
      </w:r>
    </w:p>
    <w:p w14:paraId="69C126E9" w14:textId="5A60C6B2" w:rsidR="002126DC" w:rsidRPr="002126DC" w:rsidRDefault="002126DC" w:rsidP="00DE68A6">
      <w:pPr>
        <w:spacing w:after="0" w:line="360" w:lineRule="auto"/>
        <w:ind w:left="0" w:right="0" w:firstLine="720"/>
      </w:pPr>
      <w:r w:rsidRPr="002126DC">
        <w:t xml:space="preserve">Pada proses </w:t>
      </w:r>
      <w:proofErr w:type="spellStart"/>
      <w:r w:rsidRPr="002126DC">
        <w:t>pengukuran</w:t>
      </w:r>
      <w:proofErr w:type="spellEnd"/>
      <w:r w:rsidRPr="002126DC">
        <w:t xml:space="preserve"> </w:t>
      </w:r>
      <w:proofErr w:type="spellStart"/>
      <w:r w:rsidRPr="002126DC">
        <w:t>bertujuan</w:t>
      </w:r>
      <w:proofErr w:type="spellEnd"/>
      <w:r w:rsidRPr="002126DC">
        <w:t xml:space="preserve"> </w:t>
      </w:r>
      <w:proofErr w:type="spellStart"/>
      <w:r w:rsidRPr="002126DC">
        <w:t>untuk</w:t>
      </w:r>
      <w:proofErr w:type="spellEnd"/>
      <w:r w:rsidRPr="002126DC">
        <w:t xml:space="preserve"> </w:t>
      </w:r>
      <w:proofErr w:type="spellStart"/>
      <w:r w:rsidRPr="002126DC">
        <w:t>mengukur</w:t>
      </w:r>
      <w:proofErr w:type="spellEnd"/>
      <w:r w:rsidRPr="002126DC">
        <w:t xml:space="preserve"> </w:t>
      </w:r>
      <w:proofErr w:type="spellStart"/>
      <w:r w:rsidRPr="002126DC">
        <w:t>hasil</w:t>
      </w:r>
      <w:proofErr w:type="spellEnd"/>
      <w:r w:rsidRPr="002126DC">
        <w:t xml:space="preserve"> yang </w:t>
      </w:r>
      <w:proofErr w:type="spellStart"/>
      <w:r w:rsidRPr="002126DC">
        <w:t>sudah</w:t>
      </w:r>
      <w:proofErr w:type="spellEnd"/>
      <w:r w:rsidR="00E4657A">
        <w:t xml:space="preserve"> </w:t>
      </w:r>
      <w:proofErr w:type="spellStart"/>
      <w:r w:rsidRPr="002126DC">
        <w:t>dilakukan</w:t>
      </w:r>
      <w:proofErr w:type="spellEnd"/>
      <w:r w:rsidRPr="002126DC">
        <w:t xml:space="preserve">, </w:t>
      </w:r>
      <w:proofErr w:type="spellStart"/>
      <w:r w:rsidRPr="002126DC">
        <w:t>jika</w:t>
      </w:r>
      <w:proofErr w:type="spellEnd"/>
      <w:r w:rsidRPr="002126DC">
        <w:t xml:space="preserve"> </w:t>
      </w:r>
      <w:proofErr w:type="spellStart"/>
      <w:r w:rsidRPr="002126DC">
        <w:t>tidak</w:t>
      </w:r>
      <w:proofErr w:type="spellEnd"/>
      <w:r w:rsidRPr="002126DC">
        <w:t xml:space="preserve"> </w:t>
      </w:r>
      <w:proofErr w:type="spellStart"/>
      <w:r w:rsidRPr="002126DC">
        <w:t>sesuai</w:t>
      </w:r>
      <w:proofErr w:type="spellEnd"/>
      <w:r w:rsidRPr="002126DC">
        <w:t xml:space="preserve"> </w:t>
      </w:r>
      <w:proofErr w:type="spellStart"/>
      <w:r w:rsidRPr="002126DC">
        <w:t>dengan</w:t>
      </w:r>
      <w:proofErr w:type="spellEnd"/>
      <w:r w:rsidRPr="002126DC">
        <w:t xml:space="preserve"> </w:t>
      </w:r>
      <w:proofErr w:type="spellStart"/>
      <w:r w:rsidRPr="002126DC">
        <w:t>ketentuan</w:t>
      </w:r>
      <w:proofErr w:type="spellEnd"/>
      <w:r w:rsidRPr="002126DC">
        <w:t xml:space="preserve"> </w:t>
      </w:r>
      <w:proofErr w:type="spellStart"/>
      <w:r w:rsidRPr="002126DC">
        <w:t>maka</w:t>
      </w:r>
      <w:proofErr w:type="spellEnd"/>
      <w:r w:rsidRPr="002126DC">
        <w:t xml:space="preserve"> </w:t>
      </w:r>
      <w:proofErr w:type="spellStart"/>
      <w:r w:rsidRPr="002126DC">
        <w:t>akan</w:t>
      </w:r>
      <w:proofErr w:type="spellEnd"/>
      <w:r w:rsidRPr="002126DC">
        <w:t xml:space="preserve"> </w:t>
      </w:r>
      <w:proofErr w:type="spellStart"/>
      <w:r w:rsidRPr="002126DC">
        <w:t>dilakukannya</w:t>
      </w:r>
      <w:proofErr w:type="spellEnd"/>
      <w:r w:rsidRPr="002126DC">
        <w:t xml:space="preserve"> </w:t>
      </w:r>
      <w:proofErr w:type="spellStart"/>
      <w:r w:rsidRPr="002126DC">
        <w:t>optimasi</w:t>
      </w:r>
      <w:proofErr w:type="spellEnd"/>
      <w:r w:rsidRPr="002126DC">
        <w:t xml:space="preserve"> agar </w:t>
      </w:r>
      <w:proofErr w:type="spellStart"/>
      <w:r w:rsidRPr="002126DC">
        <w:t>mendapatkan</w:t>
      </w:r>
      <w:proofErr w:type="spellEnd"/>
      <w:r w:rsidRPr="002126DC">
        <w:t xml:space="preserve"> </w:t>
      </w:r>
      <w:proofErr w:type="spellStart"/>
      <w:r w:rsidRPr="002126DC">
        <w:t>hasil</w:t>
      </w:r>
      <w:proofErr w:type="spellEnd"/>
      <w:r w:rsidRPr="002126DC">
        <w:t xml:space="preserve"> yang </w:t>
      </w:r>
      <w:proofErr w:type="spellStart"/>
      <w:r w:rsidRPr="002126DC">
        <w:t>diharapkan</w:t>
      </w:r>
      <w:proofErr w:type="spellEnd"/>
      <w:r w:rsidRPr="002126DC">
        <w:t xml:space="preserve">. </w:t>
      </w:r>
    </w:p>
    <w:p w14:paraId="31FE9D6D" w14:textId="7D342562" w:rsidR="002126DC" w:rsidRPr="002126DC" w:rsidRDefault="002126DC" w:rsidP="00F76F1F">
      <w:pPr>
        <w:pStyle w:val="ListParagraph"/>
        <w:numPr>
          <w:ilvl w:val="0"/>
          <w:numId w:val="12"/>
        </w:numPr>
        <w:spacing w:after="0" w:line="360" w:lineRule="auto"/>
        <w:ind w:right="0" w:hanging="720"/>
      </w:pPr>
      <w:proofErr w:type="spellStart"/>
      <w:r w:rsidRPr="002126DC">
        <w:t>Analisis</w:t>
      </w:r>
      <w:proofErr w:type="spellEnd"/>
      <w:r w:rsidRPr="002126DC">
        <w:t xml:space="preserve"> </w:t>
      </w:r>
    </w:p>
    <w:p w14:paraId="6E05F49B" w14:textId="39B3EE71" w:rsidR="00F82409" w:rsidRDefault="002126DC" w:rsidP="00F76F1F">
      <w:pPr>
        <w:spacing w:after="0" w:line="360" w:lineRule="auto"/>
        <w:ind w:left="0" w:right="0" w:firstLine="720"/>
      </w:pPr>
      <w:proofErr w:type="spellStart"/>
      <w:r w:rsidRPr="002126DC">
        <w:t>Melakukan</w:t>
      </w:r>
      <w:proofErr w:type="spellEnd"/>
      <w:r w:rsidRPr="002126DC">
        <w:t xml:space="preserve"> </w:t>
      </w:r>
      <w:proofErr w:type="spellStart"/>
      <w:r w:rsidRPr="002126DC">
        <w:t>analisis</w:t>
      </w:r>
      <w:proofErr w:type="spellEnd"/>
      <w:r w:rsidRPr="002126DC">
        <w:t xml:space="preserve"> pada data dan </w:t>
      </w:r>
      <w:proofErr w:type="spellStart"/>
      <w:r w:rsidRPr="002126DC">
        <w:t>pengukuran</w:t>
      </w:r>
      <w:proofErr w:type="spellEnd"/>
      <w:r w:rsidRPr="002126DC">
        <w:t xml:space="preserve"> yang </w:t>
      </w:r>
      <w:proofErr w:type="spellStart"/>
      <w:r w:rsidRPr="002126DC">
        <w:t>diharapkan</w:t>
      </w:r>
      <w:proofErr w:type="spellEnd"/>
      <w:r w:rsidRPr="002126DC">
        <w:t xml:space="preserve">. Jika data dan </w:t>
      </w:r>
      <w:proofErr w:type="spellStart"/>
      <w:r w:rsidRPr="002126DC">
        <w:t>hasil</w:t>
      </w:r>
      <w:proofErr w:type="spellEnd"/>
      <w:r w:rsidRPr="002126DC">
        <w:t xml:space="preserve"> </w:t>
      </w:r>
      <w:proofErr w:type="spellStart"/>
      <w:r w:rsidRPr="002126DC">
        <w:t>tidak</w:t>
      </w:r>
      <w:proofErr w:type="spellEnd"/>
      <w:r w:rsidRPr="002126DC">
        <w:t xml:space="preserve"> </w:t>
      </w:r>
      <w:proofErr w:type="spellStart"/>
      <w:r w:rsidRPr="002126DC">
        <w:t>sesuai</w:t>
      </w:r>
      <w:proofErr w:type="spellEnd"/>
      <w:r w:rsidRPr="002126DC">
        <w:t xml:space="preserve">, </w:t>
      </w:r>
      <w:proofErr w:type="spellStart"/>
      <w:r w:rsidRPr="002126DC">
        <w:t>maka</w:t>
      </w:r>
      <w:proofErr w:type="spellEnd"/>
      <w:r w:rsidRPr="002126DC">
        <w:t xml:space="preserve"> </w:t>
      </w:r>
      <w:proofErr w:type="spellStart"/>
      <w:r w:rsidRPr="002126DC">
        <w:t>akan</w:t>
      </w:r>
      <w:proofErr w:type="spellEnd"/>
      <w:r w:rsidRPr="002126DC">
        <w:t xml:space="preserve"> </w:t>
      </w:r>
      <w:proofErr w:type="spellStart"/>
      <w:r w:rsidRPr="002126DC">
        <w:t>dilakukan</w:t>
      </w:r>
      <w:proofErr w:type="spellEnd"/>
      <w:r w:rsidRPr="002126DC">
        <w:t xml:space="preserve"> </w:t>
      </w:r>
      <w:proofErr w:type="spellStart"/>
      <w:r w:rsidRPr="002126DC">
        <w:t>pencarian</w:t>
      </w:r>
      <w:proofErr w:type="spellEnd"/>
      <w:r w:rsidRPr="002126DC">
        <w:t xml:space="preserve"> </w:t>
      </w:r>
      <w:proofErr w:type="spellStart"/>
      <w:r w:rsidRPr="002126DC">
        <w:t>penyebab</w:t>
      </w:r>
      <w:proofErr w:type="spellEnd"/>
      <w:r w:rsidRPr="002126DC">
        <w:t xml:space="preserve"> dan </w:t>
      </w:r>
      <w:proofErr w:type="spellStart"/>
      <w:r w:rsidRPr="002126DC">
        <w:t>perbedaan</w:t>
      </w:r>
      <w:proofErr w:type="spellEnd"/>
      <w:r w:rsidRPr="002126DC">
        <w:t xml:space="preserve"> yang </w:t>
      </w:r>
      <w:proofErr w:type="spellStart"/>
      <w:r w:rsidRPr="002126DC">
        <w:t>membuat</w:t>
      </w:r>
      <w:proofErr w:type="spellEnd"/>
      <w:r w:rsidRPr="002126DC">
        <w:t xml:space="preserve"> </w:t>
      </w:r>
      <w:proofErr w:type="spellStart"/>
      <w:r w:rsidRPr="002126DC">
        <w:t>hasil</w:t>
      </w:r>
      <w:proofErr w:type="spellEnd"/>
      <w:r w:rsidRPr="002126DC">
        <w:t xml:space="preserve"> dan data </w:t>
      </w:r>
      <w:proofErr w:type="spellStart"/>
      <w:r w:rsidRPr="002126DC">
        <w:t>tidak</w:t>
      </w:r>
      <w:proofErr w:type="spellEnd"/>
      <w:r w:rsidRPr="002126DC">
        <w:t xml:space="preserve"> </w:t>
      </w:r>
      <w:proofErr w:type="spellStart"/>
      <w:r w:rsidRPr="002126DC">
        <w:t>sesuai</w:t>
      </w:r>
      <w:proofErr w:type="spellEnd"/>
      <w:r w:rsidRPr="002126DC">
        <w:t xml:space="preserve"> </w:t>
      </w:r>
      <w:proofErr w:type="spellStart"/>
      <w:r w:rsidRPr="002126DC">
        <w:t>dengan</w:t>
      </w:r>
      <w:proofErr w:type="spellEnd"/>
      <w:r w:rsidRPr="002126DC">
        <w:t xml:space="preserve"> yang </w:t>
      </w:r>
      <w:proofErr w:type="spellStart"/>
      <w:r w:rsidRPr="002126DC">
        <w:t>diharapkan</w:t>
      </w:r>
      <w:proofErr w:type="spellEnd"/>
      <w:r w:rsidRPr="002126DC">
        <w:t xml:space="preserve">. </w:t>
      </w:r>
    </w:p>
    <w:p w14:paraId="4ED75FC8" w14:textId="77777777" w:rsidR="00623AA8" w:rsidRDefault="00623AA8" w:rsidP="00F76F1F">
      <w:pPr>
        <w:spacing w:after="0" w:line="360" w:lineRule="auto"/>
        <w:rPr>
          <w:b/>
          <w:sz w:val="28"/>
          <w:lang w:val="en-US"/>
        </w:rPr>
        <w:sectPr w:rsidR="00623AA8" w:rsidSect="00F86F0C">
          <w:pgSz w:w="11908" w:h="16836"/>
          <w:pgMar w:top="1701" w:right="1701" w:bottom="1701" w:left="2268" w:header="720" w:footer="720" w:gutter="0"/>
          <w:pgNumType w:start="1"/>
          <w:cols w:space="720"/>
          <w:docGrid w:linePitch="326"/>
        </w:sectPr>
      </w:pPr>
    </w:p>
    <w:p w14:paraId="190521F6" w14:textId="5B53D6E3" w:rsidR="00623AA8" w:rsidRDefault="00623AA8" w:rsidP="00F76F1F">
      <w:pPr>
        <w:pStyle w:val="Heading1"/>
        <w:spacing w:line="360" w:lineRule="auto"/>
        <w:ind w:left="0" w:firstLine="0"/>
        <w:jc w:val="center"/>
      </w:pPr>
      <w:bookmarkStart w:id="16" w:name="_Toc91806064"/>
      <w:r>
        <w:lastRenderedPageBreak/>
        <w:t>BAB II</w:t>
      </w:r>
      <w:bookmarkEnd w:id="16"/>
    </w:p>
    <w:p w14:paraId="74F4A957" w14:textId="77777777" w:rsidR="00623AA8" w:rsidRDefault="00623AA8" w:rsidP="00F76F1F">
      <w:pPr>
        <w:pStyle w:val="Heading1"/>
        <w:spacing w:line="360" w:lineRule="auto"/>
        <w:ind w:left="0" w:firstLine="0"/>
        <w:jc w:val="center"/>
      </w:pPr>
      <w:bookmarkStart w:id="17" w:name="_Toc91806065"/>
      <w:r>
        <w:t>TINJAUAN PUSTAKA</w:t>
      </w:r>
      <w:bookmarkEnd w:id="17"/>
    </w:p>
    <w:p w14:paraId="691159AD" w14:textId="5B2D2714" w:rsidR="00623AA8" w:rsidRPr="00E4657A" w:rsidRDefault="00623AA8" w:rsidP="00F76F1F">
      <w:pPr>
        <w:pStyle w:val="Heading2"/>
        <w:numPr>
          <w:ilvl w:val="0"/>
          <w:numId w:val="26"/>
        </w:numPr>
        <w:spacing w:line="360" w:lineRule="auto"/>
        <w:ind w:hanging="720"/>
      </w:pPr>
      <w:bookmarkStart w:id="18" w:name="_Toc91806066"/>
      <w:proofErr w:type="spellStart"/>
      <w:r w:rsidRPr="00E4657A">
        <w:t>Antena</w:t>
      </w:r>
      <w:bookmarkEnd w:id="18"/>
      <w:proofErr w:type="spellEnd"/>
    </w:p>
    <w:p w14:paraId="39DE1BBA" w14:textId="799E84BB" w:rsidR="00535D40" w:rsidRDefault="001C1F5B" w:rsidP="001C1F5B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 xml:space="preserve">Antena berfungsi sebagai pemancar ataupun penerima. Berhubungan </w:t>
      </w:r>
      <w:proofErr w:type="spellStart"/>
      <w:r>
        <w:rPr>
          <w:lang w:val="id-ID"/>
        </w:rPr>
        <w:t>dengam</w:t>
      </w:r>
      <w:proofErr w:type="spellEnd"/>
      <w:r>
        <w:rPr>
          <w:lang w:val="id-ID"/>
        </w:rPr>
        <w:t xml:space="preserve"> sifatnya </w:t>
      </w:r>
      <w:proofErr w:type="spellStart"/>
      <w:r>
        <w:rPr>
          <w:i/>
          <w:lang w:val="id-ID"/>
        </w:rPr>
        <w:t>resiprositas</w:t>
      </w:r>
      <w:proofErr w:type="spellEnd"/>
      <w:r>
        <w:rPr>
          <w:i/>
          <w:lang w:val="id-ID"/>
        </w:rPr>
        <w:t>,</w:t>
      </w:r>
      <w:r>
        <w:rPr>
          <w:lang w:val="id-ID"/>
        </w:rPr>
        <w:t xml:space="preserve"> antena mentransformasi gelombang di ruang bebas sehingga menjadi gelombang teratur pada saat antena bekerja [</w:t>
      </w:r>
      <w:r w:rsidR="008405CB">
        <w:rPr>
          <w:lang w:val="id-ID"/>
        </w:rPr>
        <w:t>2 skripsi telkom</w:t>
      </w:r>
      <w:r>
        <w:rPr>
          <w:lang w:val="id-ID"/>
        </w:rPr>
        <w:t>].</w:t>
      </w:r>
      <w:r w:rsidR="00535D40">
        <w:rPr>
          <w:lang w:val="id-ID"/>
        </w:rPr>
        <w:t xml:space="preserve"> </w:t>
      </w:r>
    </w:p>
    <w:p w14:paraId="71369B1A" w14:textId="442D72D8" w:rsidR="00623AA8" w:rsidRDefault="00535D40" w:rsidP="001C1F5B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>Antena merupakan piranti transisi antara ruang hampa dengan ruangan sebaliknya [</w:t>
      </w:r>
      <w:r w:rsidR="00C83247">
        <w:rPr>
          <w:lang w:val="id-ID"/>
        </w:rPr>
        <w:t>6</w:t>
      </w:r>
      <w:r>
        <w:rPr>
          <w:lang w:val="id-ID"/>
        </w:rPr>
        <w:t>]. Antena merupakan piranti pengarah yang digunakan untuk mengarahkan energi pancaran pada satu arah lalu menekan ke arah yang lain [</w:t>
      </w:r>
      <w:proofErr w:type="spellStart"/>
      <w:r>
        <w:rPr>
          <w:lang w:val="id-ID"/>
        </w:rPr>
        <w:t>balanis</w:t>
      </w:r>
      <w:proofErr w:type="spellEnd"/>
      <w:r>
        <w:rPr>
          <w:lang w:val="id-ID"/>
        </w:rPr>
        <w:t xml:space="preserve"> 2].</w:t>
      </w:r>
      <w:r w:rsidR="001C1F5B">
        <w:rPr>
          <w:lang w:val="id-ID"/>
        </w:rPr>
        <w:t xml:space="preserve"> Beberapa pengertian antena pada buku seperti:</w:t>
      </w:r>
    </w:p>
    <w:p w14:paraId="36440B59" w14:textId="2923BCE3" w:rsidR="001C1F5B" w:rsidRDefault="001C1F5B" w:rsidP="001C1F5B">
      <w:pPr>
        <w:pStyle w:val="ListParagraph"/>
        <w:numPr>
          <w:ilvl w:val="0"/>
          <w:numId w:val="37"/>
        </w:numPr>
        <w:spacing w:after="0" w:line="360" w:lineRule="auto"/>
        <w:ind w:right="0"/>
        <w:rPr>
          <w:lang w:val="id-ID"/>
        </w:rPr>
      </w:pPr>
      <w:proofErr w:type="spellStart"/>
      <w:r>
        <w:rPr>
          <w:lang w:val="id-ID"/>
        </w:rPr>
        <w:t>Webster’s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Dictionary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Balanis</w:t>
      </w:r>
      <w:proofErr w:type="spellEnd"/>
      <w:r>
        <w:rPr>
          <w:lang w:val="id-ID"/>
        </w:rPr>
        <w:t>, 1982)</w:t>
      </w:r>
    </w:p>
    <w:p w14:paraId="5B122163" w14:textId="4A61A74C" w:rsidR="001C1F5B" w:rsidRDefault="001C1F5B" w:rsidP="001C1F5B">
      <w:pPr>
        <w:pStyle w:val="ListParagraph"/>
        <w:spacing w:after="0" w:line="360" w:lineRule="auto"/>
        <w:ind w:left="1080" w:right="0" w:firstLine="0"/>
        <w:rPr>
          <w:lang w:val="id-ID"/>
        </w:rPr>
      </w:pPr>
      <w:r>
        <w:rPr>
          <w:lang w:val="id-ID"/>
        </w:rPr>
        <w:t>Antena merupakan tongkat-logam atau kawat untuk pemancaran maupun penerimaan gelombang radio.</w:t>
      </w:r>
    </w:p>
    <w:p w14:paraId="2E3535E7" w14:textId="4ABACC89" w:rsidR="001C1F5B" w:rsidRDefault="001C1F5B" w:rsidP="001C1F5B">
      <w:pPr>
        <w:pStyle w:val="ListParagraph"/>
        <w:numPr>
          <w:ilvl w:val="0"/>
          <w:numId w:val="37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 xml:space="preserve">IEEE </w:t>
      </w:r>
      <w:proofErr w:type="spellStart"/>
      <w:r>
        <w:rPr>
          <w:lang w:val="id-ID"/>
        </w:rPr>
        <w:t>std</w:t>
      </w:r>
      <w:proofErr w:type="spellEnd"/>
      <w:r>
        <w:rPr>
          <w:lang w:val="id-ID"/>
        </w:rPr>
        <w:t>. 145-1975 (</w:t>
      </w:r>
      <w:proofErr w:type="spellStart"/>
      <w:r>
        <w:rPr>
          <w:lang w:val="id-ID"/>
        </w:rPr>
        <w:t>Balanis</w:t>
      </w:r>
      <w:proofErr w:type="spellEnd"/>
      <w:r>
        <w:rPr>
          <w:lang w:val="id-ID"/>
        </w:rPr>
        <w:t>, 1982)</w:t>
      </w:r>
    </w:p>
    <w:p w14:paraId="7B457E0E" w14:textId="148DE881" w:rsidR="001C1F5B" w:rsidRDefault="001C1F5B" w:rsidP="001C1F5B">
      <w:pPr>
        <w:spacing w:after="0" w:line="360" w:lineRule="auto"/>
        <w:ind w:left="1080" w:right="0" w:firstLine="0"/>
        <w:rPr>
          <w:lang w:val="id-ID"/>
        </w:rPr>
      </w:pPr>
      <w:r>
        <w:rPr>
          <w:lang w:val="id-ID"/>
        </w:rPr>
        <w:t xml:space="preserve">Antena adalah </w:t>
      </w:r>
      <w:proofErr w:type="spellStart"/>
      <w:r>
        <w:rPr>
          <w:lang w:val="id-ID"/>
        </w:rPr>
        <w:t>pemacaran</w:t>
      </w:r>
      <w:proofErr w:type="spellEnd"/>
      <w:r>
        <w:rPr>
          <w:lang w:val="id-ID"/>
        </w:rPr>
        <w:t xml:space="preserve"> dan penerimaan gelombang radio</w:t>
      </w:r>
    </w:p>
    <w:p w14:paraId="231D6B04" w14:textId="276B07CC" w:rsidR="001C1F5B" w:rsidRDefault="001C1F5B" w:rsidP="001C1F5B">
      <w:pPr>
        <w:pStyle w:val="ListParagraph"/>
        <w:numPr>
          <w:ilvl w:val="0"/>
          <w:numId w:val="37"/>
        </w:numPr>
        <w:spacing w:after="0" w:line="360" w:lineRule="auto"/>
        <w:ind w:right="0"/>
        <w:rPr>
          <w:lang w:val="id-ID"/>
        </w:rPr>
      </w:pPr>
      <w:proofErr w:type="spellStart"/>
      <w:r>
        <w:rPr>
          <w:lang w:val="id-ID"/>
        </w:rPr>
        <w:t>Balanis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Balanis</w:t>
      </w:r>
      <w:proofErr w:type="spellEnd"/>
      <w:r>
        <w:rPr>
          <w:lang w:val="id-ID"/>
        </w:rPr>
        <w:t>, 1982)</w:t>
      </w:r>
    </w:p>
    <w:p w14:paraId="5016EC02" w14:textId="1894DC37" w:rsidR="001C1F5B" w:rsidRDefault="001C1F5B" w:rsidP="001C1F5B">
      <w:pPr>
        <w:pStyle w:val="ListParagraph"/>
        <w:spacing w:after="0" w:line="360" w:lineRule="auto"/>
        <w:ind w:left="1080" w:right="0" w:firstLine="0"/>
        <w:rPr>
          <w:lang w:val="id-ID"/>
        </w:rPr>
      </w:pPr>
      <w:r>
        <w:rPr>
          <w:lang w:val="id-ID"/>
        </w:rPr>
        <w:t>Antena adalah alat pemandu dan struktur transisi antara ruang-bebas.</w:t>
      </w:r>
    </w:p>
    <w:p w14:paraId="645128BE" w14:textId="04C35B29" w:rsidR="001C1F5B" w:rsidRDefault="001C1F5B" w:rsidP="001C1F5B">
      <w:pPr>
        <w:pStyle w:val="ListParagraph"/>
        <w:numPr>
          <w:ilvl w:val="0"/>
          <w:numId w:val="37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 xml:space="preserve">R. Johnson &amp; </w:t>
      </w:r>
      <w:proofErr w:type="spellStart"/>
      <w:r>
        <w:rPr>
          <w:lang w:val="id-ID"/>
        </w:rPr>
        <w:t>Jasik</w:t>
      </w:r>
      <w:proofErr w:type="spellEnd"/>
      <w:r>
        <w:rPr>
          <w:lang w:val="id-ID"/>
        </w:rPr>
        <w:t xml:space="preserve"> (1961, 1984) dan</w:t>
      </w:r>
      <w:r w:rsidR="00A40C62">
        <w:rPr>
          <w:lang w:val="id-ID"/>
        </w:rPr>
        <w:t xml:space="preserve"> Kasus JD (1988)</w:t>
      </w:r>
    </w:p>
    <w:p w14:paraId="3A765B33" w14:textId="50B90DFA" w:rsidR="00A40C62" w:rsidRPr="00A40C62" w:rsidRDefault="00A40C62" w:rsidP="00A40C62">
      <w:pPr>
        <w:pStyle w:val="ListParagraph"/>
        <w:spacing w:after="0" w:line="360" w:lineRule="auto"/>
        <w:ind w:left="1080" w:right="0" w:firstLine="0"/>
        <w:rPr>
          <w:lang w:val="id-ID"/>
        </w:rPr>
      </w:pPr>
      <w:r>
        <w:rPr>
          <w:lang w:val="id-ID"/>
        </w:rPr>
        <w:t>Antena adalah wilayah yang transisinya saling berkaitan antara gelombang terbimbing, suatu ruang bebas dan juga sebaliknya.</w:t>
      </w:r>
    </w:p>
    <w:p w14:paraId="56E92E5A" w14:textId="2EA36C5F" w:rsidR="00623AA8" w:rsidRPr="00E4657A" w:rsidRDefault="00623AA8" w:rsidP="00F76F1F">
      <w:pPr>
        <w:pStyle w:val="Heading2"/>
        <w:numPr>
          <w:ilvl w:val="0"/>
          <w:numId w:val="26"/>
        </w:numPr>
        <w:spacing w:line="360" w:lineRule="auto"/>
        <w:ind w:hanging="720"/>
      </w:pPr>
      <w:bookmarkStart w:id="19" w:name="_Toc91806067"/>
      <w:proofErr w:type="spellStart"/>
      <w:r w:rsidRPr="00E4657A">
        <w:t>Antena</w:t>
      </w:r>
      <w:proofErr w:type="spellEnd"/>
      <w:r w:rsidRPr="00E4657A">
        <w:t xml:space="preserve"> Helix</w:t>
      </w:r>
      <w:bookmarkEnd w:id="19"/>
      <w:r w:rsidRPr="00E4657A">
        <w:t xml:space="preserve"> </w:t>
      </w:r>
    </w:p>
    <w:p w14:paraId="4AA420EA" w14:textId="4B0FA19A" w:rsidR="00623AA8" w:rsidRPr="00D935E4" w:rsidRDefault="0081720A" w:rsidP="00F76F1F">
      <w:pPr>
        <w:spacing w:after="0" w:line="360" w:lineRule="auto"/>
        <w:ind w:left="0" w:right="0" w:firstLine="360"/>
        <w:rPr>
          <w:lang w:val="id-ID"/>
        </w:rPr>
      </w:pPr>
      <w:r>
        <w:rPr>
          <w:lang w:val="id-ID"/>
        </w:rPr>
        <w:t xml:space="preserve">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terd</w:t>
      </w:r>
      <w:r w:rsidR="004B2621">
        <w:rPr>
          <w:lang w:val="id-ID"/>
        </w:rPr>
        <w:t>ir</w:t>
      </w:r>
      <w:r>
        <w:rPr>
          <w:lang w:val="id-ID"/>
        </w:rPr>
        <w:t xml:space="preserve">i dari konduktor tunggal atau beberapa konduktor yang dililitkan menjadi bentuk </w:t>
      </w:r>
      <w:proofErr w:type="spellStart"/>
      <w:r>
        <w:rPr>
          <w:lang w:val="id-ID"/>
        </w:rPr>
        <w:t>helix</w:t>
      </w:r>
      <w:proofErr w:type="spellEnd"/>
      <w:r w:rsidR="00D935E4">
        <w:rPr>
          <w:lang w:val="id-ID"/>
        </w:rPr>
        <w:t>.</w:t>
      </w:r>
      <w:r>
        <w:rPr>
          <w:lang w:val="id-ID"/>
        </w:rPr>
        <w:t xml:space="preserve"> </w:t>
      </w:r>
      <w:r w:rsidR="00D935E4">
        <w:rPr>
          <w:lang w:val="id-ID"/>
        </w:rPr>
        <w:t xml:space="preserve">Keuntungan menggunakan </w:t>
      </w:r>
      <w:proofErr w:type="spellStart"/>
      <w:r w:rsidR="00D935E4">
        <w:rPr>
          <w:lang w:val="id-ID"/>
        </w:rPr>
        <w:t>helix</w:t>
      </w:r>
      <w:proofErr w:type="spellEnd"/>
      <w:r w:rsidR="00D935E4">
        <w:rPr>
          <w:lang w:val="id-ID"/>
        </w:rPr>
        <w:t xml:space="preserve"> pada umumnya tidak memerlukan bidang tanah [</w:t>
      </w:r>
      <w:r w:rsidR="00C83247">
        <w:rPr>
          <w:lang w:val="id-ID"/>
        </w:rPr>
        <w:t>7</w:t>
      </w:r>
      <w:r w:rsidR="00D935E4">
        <w:rPr>
          <w:lang w:val="id-ID"/>
        </w:rPr>
        <w:t>].</w:t>
      </w:r>
    </w:p>
    <w:p w14:paraId="158F9245" w14:textId="77777777" w:rsidR="00623AA8" w:rsidRDefault="00623AA8" w:rsidP="000717B7">
      <w:pPr>
        <w:keepNext/>
        <w:spacing w:after="0" w:line="360" w:lineRule="auto"/>
        <w:ind w:left="0" w:right="0" w:firstLine="360"/>
        <w:jc w:val="center"/>
      </w:pPr>
      <w:r>
        <w:rPr>
          <w:rFonts w:ascii="Calibri" w:eastAsia="Calibri" w:hAnsi="Calibri" w:cs="Calibri"/>
          <w:noProof/>
          <w:position w:val="-258"/>
          <w:lang w:val="id-ID" w:eastAsia="id-ID"/>
        </w:rPr>
        <w:drawing>
          <wp:inline distT="0" distB="0" distL="0" distR="0" wp14:anchorId="2D11B823" wp14:editId="205B42DE">
            <wp:extent cx="3789045" cy="1533525"/>
            <wp:effectExtent l="0" t="0" r="1905" b="9525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431" cy="15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3FD" w14:textId="0E3766D4" w:rsidR="00E35F32" w:rsidRPr="00E35F32" w:rsidRDefault="00623AA8" w:rsidP="00E35F32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0" w:name="_Toc90073302"/>
      <w:r w:rsidRPr="00BC75E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BC75E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C75E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BC75E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BC75E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C75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Antena </w:t>
      </w:r>
      <w:proofErr w:type="spellStart"/>
      <w:r w:rsidRPr="00BC75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Helix</w:t>
      </w:r>
      <w:bookmarkEnd w:id="20"/>
      <w:proofErr w:type="spellEnd"/>
    </w:p>
    <w:p w14:paraId="3540BBA3" w14:textId="77777777" w:rsidR="00623AA8" w:rsidRPr="00E4657A" w:rsidRDefault="00623AA8" w:rsidP="00F76F1F">
      <w:pPr>
        <w:pStyle w:val="ListParagraph"/>
        <w:numPr>
          <w:ilvl w:val="0"/>
          <w:numId w:val="29"/>
        </w:numPr>
        <w:spacing w:after="0" w:line="360" w:lineRule="auto"/>
        <w:ind w:right="0" w:hanging="720"/>
        <w:rPr>
          <w:b/>
        </w:rPr>
      </w:pPr>
      <w:proofErr w:type="spellStart"/>
      <w:r w:rsidRPr="00E4657A">
        <w:rPr>
          <w:b/>
        </w:rPr>
        <w:lastRenderedPageBreak/>
        <w:t>Prinsip</w:t>
      </w:r>
      <w:proofErr w:type="spellEnd"/>
      <w:r w:rsidRPr="00E4657A">
        <w:rPr>
          <w:b/>
        </w:rPr>
        <w:t xml:space="preserve"> </w:t>
      </w:r>
      <w:proofErr w:type="spellStart"/>
      <w:r w:rsidRPr="00E4657A">
        <w:rPr>
          <w:b/>
        </w:rPr>
        <w:t>Kerja</w:t>
      </w:r>
      <w:proofErr w:type="spellEnd"/>
      <w:r w:rsidRPr="00E4657A">
        <w:rPr>
          <w:b/>
        </w:rPr>
        <w:t xml:space="preserve"> </w:t>
      </w:r>
      <w:proofErr w:type="spellStart"/>
      <w:r w:rsidRPr="00E4657A">
        <w:rPr>
          <w:b/>
        </w:rPr>
        <w:t>Antena</w:t>
      </w:r>
      <w:proofErr w:type="spellEnd"/>
      <w:r w:rsidRPr="00E4657A">
        <w:rPr>
          <w:b/>
        </w:rPr>
        <w:t xml:space="preserve"> Helix</w:t>
      </w:r>
    </w:p>
    <w:p w14:paraId="0F6B36BB" w14:textId="7497C447" w:rsidR="00623AA8" w:rsidRPr="000717B7" w:rsidRDefault="000717B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 xml:space="preserve">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beroperasi pada ruangan, untuk mendistribusi arus yang ke sekitarnya sehingga memiliki arus yang maksimum di pusat bagian radial dan lilitan [3].</w:t>
      </w:r>
      <w:r w:rsidR="00E35F32">
        <w:rPr>
          <w:lang w:val="id-ID"/>
        </w:rPr>
        <w:t xml:space="preserve"> </w:t>
      </w:r>
      <w:r w:rsidR="006169C1">
        <w:rPr>
          <w:lang w:val="id-ID"/>
        </w:rPr>
        <w:t xml:space="preserve">Antena </w:t>
      </w:r>
      <w:proofErr w:type="spellStart"/>
      <w:r w:rsidR="006169C1">
        <w:rPr>
          <w:lang w:val="id-ID"/>
        </w:rPr>
        <w:t>Helix</w:t>
      </w:r>
      <w:proofErr w:type="spellEnd"/>
      <w:r w:rsidR="006169C1">
        <w:rPr>
          <w:lang w:val="id-ID"/>
        </w:rPr>
        <w:t xml:space="preserve"> adalah antena dengan bentuk </w:t>
      </w:r>
      <w:proofErr w:type="spellStart"/>
      <w:r w:rsidR="006169C1">
        <w:rPr>
          <w:lang w:val="id-ID"/>
        </w:rPr>
        <w:t>geomteri</w:t>
      </w:r>
      <w:proofErr w:type="spellEnd"/>
      <w:r w:rsidR="006169C1">
        <w:rPr>
          <w:lang w:val="id-ID"/>
        </w:rPr>
        <w:t xml:space="preserve"> tiga dimensi, dan </w:t>
      </w:r>
      <w:proofErr w:type="spellStart"/>
      <w:r w:rsidR="006169C1">
        <w:rPr>
          <w:lang w:val="id-ID"/>
        </w:rPr>
        <w:t>Helix</w:t>
      </w:r>
      <w:proofErr w:type="spellEnd"/>
      <w:r w:rsidR="006169C1">
        <w:rPr>
          <w:lang w:val="id-ID"/>
        </w:rPr>
        <w:t xml:space="preserve"> merupakan kombinasi dari lingkaran, tegak lurus dan silinder </w:t>
      </w:r>
      <w:r w:rsidR="00C83247">
        <w:rPr>
          <w:lang w:val="id-ID"/>
        </w:rPr>
        <w:t>[4].</w:t>
      </w:r>
    </w:p>
    <w:p w14:paraId="1F1F6799" w14:textId="448863A0" w:rsidR="00623AA8" w:rsidRPr="00BC75ED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  <w:rPr>
          <w:b w:val="0"/>
        </w:rPr>
      </w:pPr>
      <w:bookmarkStart w:id="21" w:name="_Toc91806068"/>
      <w:proofErr w:type="spellStart"/>
      <w:r w:rsidRPr="00BC75ED">
        <w:t>Karakteristik</w:t>
      </w:r>
      <w:proofErr w:type="spellEnd"/>
      <w:r w:rsidRPr="00BC75ED">
        <w:t xml:space="preserve"> </w:t>
      </w:r>
      <w:proofErr w:type="spellStart"/>
      <w:r w:rsidRPr="00BC75ED">
        <w:t>Antena</w:t>
      </w:r>
      <w:proofErr w:type="spellEnd"/>
      <w:r w:rsidRPr="00BC75ED">
        <w:t xml:space="preserve"> Helix</w:t>
      </w:r>
      <w:r w:rsidR="00935F50">
        <w:rPr>
          <w:lang w:val="id-ID"/>
        </w:rPr>
        <w:t xml:space="preserve"> </w:t>
      </w:r>
      <w:r w:rsidR="00E634CF">
        <w:rPr>
          <w:lang w:val="id-ID"/>
        </w:rPr>
        <w:t>[</w:t>
      </w:r>
      <w:r w:rsidR="008405CB">
        <w:rPr>
          <w:lang w:val="id-ID"/>
        </w:rPr>
        <w:t>4</w:t>
      </w:r>
      <w:r w:rsidR="00E634CF">
        <w:rPr>
          <w:lang w:val="id-ID"/>
        </w:rPr>
        <w:t>][</w:t>
      </w:r>
      <w:r w:rsidR="0078173E">
        <w:rPr>
          <w:lang w:val="id-ID"/>
        </w:rPr>
        <w:t>7</w:t>
      </w:r>
      <w:r w:rsidR="00E634CF">
        <w:rPr>
          <w:lang w:val="id-ID"/>
        </w:rPr>
        <w:t>]</w:t>
      </w:r>
      <w:r w:rsidR="009D0470">
        <w:rPr>
          <w:lang w:val="id-ID"/>
        </w:rPr>
        <w:t>[</w:t>
      </w:r>
      <w:r w:rsidR="0078173E">
        <w:rPr>
          <w:lang w:val="id-ID"/>
        </w:rPr>
        <w:t>9</w:t>
      </w:r>
      <w:r w:rsidR="009D0470">
        <w:rPr>
          <w:lang w:val="id-ID"/>
        </w:rPr>
        <w:t>]</w:t>
      </w:r>
      <w:bookmarkEnd w:id="21"/>
    </w:p>
    <w:p w14:paraId="6FA30E89" w14:textId="77777777" w:rsidR="00E634CF" w:rsidRDefault="00935F50" w:rsidP="003664F7">
      <w:pPr>
        <w:spacing w:after="0" w:line="360" w:lineRule="auto"/>
        <w:ind w:left="720" w:right="0" w:firstLine="0"/>
        <w:rPr>
          <w:lang w:val="id-ID"/>
        </w:rPr>
      </w:pPr>
      <w:r>
        <w:rPr>
          <w:lang w:val="id-ID"/>
        </w:rPr>
        <w:t>Karakteristik dasar dari antena</w:t>
      </w:r>
      <w:r w:rsidR="00E634CF">
        <w:rPr>
          <w:lang w:val="id-ID"/>
        </w:rPr>
        <w:t xml:space="preserve"> yaitu sebagai berikut:</w:t>
      </w:r>
    </w:p>
    <w:p w14:paraId="1E8B32CB" w14:textId="0C9FBE0F" w:rsidR="00E634CF" w:rsidRDefault="00E634CF" w:rsidP="00E634CF">
      <w:pPr>
        <w:pStyle w:val="ListParagraph"/>
        <w:numPr>
          <w:ilvl w:val="0"/>
          <w:numId w:val="38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 xml:space="preserve">Memiliki polarisasi </w:t>
      </w:r>
      <w:proofErr w:type="spellStart"/>
      <w:r>
        <w:rPr>
          <w:lang w:val="id-ID"/>
        </w:rPr>
        <w:t>sirkular</w:t>
      </w:r>
      <w:proofErr w:type="spellEnd"/>
      <w:r>
        <w:rPr>
          <w:lang w:val="id-ID"/>
        </w:rPr>
        <w:t xml:space="preserve"> dengan pencatu elemen agar mengurangi kerugian pada polarisasi silang.</w:t>
      </w:r>
    </w:p>
    <w:p w14:paraId="674AEA50" w14:textId="7FF63B01" w:rsidR="00E634CF" w:rsidRDefault="00E634CF" w:rsidP="00E634CF">
      <w:pPr>
        <w:pStyle w:val="ListParagraph"/>
        <w:numPr>
          <w:ilvl w:val="0"/>
          <w:numId w:val="38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>Mempunyai dimensi hubungan linier dengan panjang gelombang frekuensinya, sehingga dimensinya lebih kecil ketika frekuensinya beroperasi.</w:t>
      </w:r>
    </w:p>
    <w:p w14:paraId="24429F9C" w14:textId="5A188D6B" w:rsidR="00E634CF" w:rsidRDefault="00E634CF" w:rsidP="00E634CF">
      <w:pPr>
        <w:pStyle w:val="ListParagraph"/>
        <w:numPr>
          <w:ilvl w:val="0"/>
          <w:numId w:val="38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>Memiliki daya rentang baik, ketika mempunyai frekuensi yang besar</w:t>
      </w:r>
    </w:p>
    <w:p w14:paraId="7AF62333" w14:textId="1623F4D3" w:rsidR="00E634CF" w:rsidRDefault="00E634CF" w:rsidP="00E634CF">
      <w:pPr>
        <w:pStyle w:val="ListParagraph"/>
        <w:numPr>
          <w:ilvl w:val="0"/>
          <w:numId w:val="38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 xml:space="preserve">Impedansi masukan memiliki </w:t>
      </w:r>
      <w:proofErr w:type="spellStart"/>
      <w:r>
        <w:rPr>
          <w:lang w:val="id-ID"/>
        </w:rPr>
        <w:t>resistif</w:t>
      </w:r>
      <w:proofErr w:type="spellEnd"/>
      <w:r>
        <w:rPr>
          <w:lang w:val="id-ID"/>
        </w:rPr>
        <w:t xml:space="preserve"> dan relatif yang konstan pada frekuensi kerja, sehingga bisa dipermudah pada saat melakukan </w:t>
      </w:r>
      <w:proofErr w:type="spellStart"/>
      <w:r>
        <w:rPr>
          <w:lang w:val="id-ID"/>
        </w:rPr>
        <w:t>penyepadaan</w:t>
      </w:r>
      <w:proofErr w:type="spellEnd"/>
      <w:r>
        <w:rPr>
          <w:lang w:val="id-ID"/>
        </w:rPr>
        <w:t xml:space="preserve"> impedansi.</w:t>
      </w:r>
    </w:p>
    <w:p w14:paraId="26F8B8E7" w14:textId="7A37304B" w:rsidR="009D0470" w:rsidRDefault="00E634CF" w:rsidP="009D0470">
      <w:pPr>
        <w:pStyle w:val="ListParagraph"/>
        <w:numPr>
          <w:ilvl w:val="0"/>
          <w:numId w:val="38"/>
        </w:numPr>
        <w:spacing w:after="0" w:line="360" w:lineRule="auto"/>
        <w:ind w:right="0"/>
        <w:rPr>
          <w:lang w:val="id-ID"/>
        </w:rPr>
      </w:pPr>
      <w:r>
        <w:rPr>
          <w:lang w:val="id-ID"/>
        </w:rPr>
        <w:t>VSWR lebih konstan.</w:t>
      </w:r>
    </w:p>
    <w:p w14:paraId="32449852" w14:textId="2DE38F31" w:rsidR="009D0470" w:rsidRPr="009D0470" w:rsidRDefault="009D0470" w:rsidP="009D0470">
      <w:pPr>
        <w:spacing w:after="0" w:line="360" w:lineRule="auto"/>
        <w:ind w:left="720" w:right="0" w:firstLine="0"/>
        <w:rPr>
          <w:lang w:val="id-ID"/>
        </w:rPr>
      </w:pPr>
      <w:r>
        <w:rPr>
          <w:lang w:val="id-ID"/>
        </w:rPr>
        <w:t xml:space="preserve">Berikut gambar dari karakteristik 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beserta penjelasan parameternya.</w:t>
      </w:r>
    </w:p>
    <w:p w14:paraId="58D8E7BB" w14:textId="5BA2C12D" w:rsidR="009D0470" w:rsidRDefault="009D0470" w:rsidP="009D0470">
      <w:pPr>
        <w:spacing w:after="0" w:line="360" w:lineRule="auto"/>
        <w:ind w:left="720" w:right="0" w:firstLine="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237AE95" wp14:editId="04508228">
            <wp:extent cx="3198495" cy="1295400"/>
            <wp:effectExtent l="0" t="0" r="1905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B2B8" w14:textId="6A3BC7B5" w:rsidR="009D0470" w:rsidRDefault="009D0470" w:rsidP="009D0470">
      <w:pPr>
        <w:spacing w:after="0" w:line="360" w:lineRule="auto"/>
        <w:ind w:left="720" w:right="0" w:firstLine="0"/>
        <w:jc w:val="center"/>
        <w:rPr>
          <w:lang w:val="id-ID"/>
        </w:rPr>
      </w:pPr>
      <w:bookmarkStart w:id="22" w:name="_Toc90073303"/>
      <w:r w:rsidRPr="00BC75ED">
        <w:rPr>
          <w:b/>
          <w:bCs/>
          <w:color w:val="auto"/>
          <w:szCs w:val="24"/>
        </w:rPr>
        <w:t>Gambar 2.</w:t>
      </w:r>
      <w:r w:rsidRPr="00BC75ED">
        <w:rPr>
          <w:b/>
          <w:bCs/>
          <w:i/>
          <w:iCs/>
          <w:color w:val="auto"/>
          <w:szCs w:val="24"/>
        </w:rPr>
        <w:fldChar w:fldCharType="begin"/>
      </w:r>
      <w:r w:rsidRPr="00BC75ED">
        <w:rPr>
          <w:b/>
          <w:bCs/>
          <w:color w:val="auto"/>
          <w:szCs w:val="24"/>
        </w:rPr>
        <w:instrText xml:space="preserve"> SEQ Gambar_2. \* ARABIC </w:instrText>
      </w:r>
      <w:r w:rsidRPr="00BC75ED">
        <w:rPr>
          <w:b/>
          <w:bCs/>
          <w:i/>
          <w:iCs/>
          <w:color w:val="auto"/>
          <w:szCs w:val="24"/>
        </w:rPr>
        <w:fldChar w:fldCharType="separate"/>
      </w:r>
      <w:r>
        <w:rPr>
          <w:b/>
          <w:bCs/>
          <w:noProof/>
          <w:color w:val="auto"/>
          <w:szCs w:val="24"/>
        </w:rPr>
        <w:t>2</w:t>
      </w:r>
      <w:r w:rsidRPr="00BC75ED">
        <w:rPr>
          <w:b/>
          <w:bCs/>
          <w:i/>
          <w:iCs/>
          <w:color w:val="auto"/>
          <w:szCs w:val="24"/>
        </w:rPr>
        <w:fldChar w:fldCharType="end"/>
      </w:r>
      <w:r w:rsidRPr="00BC75ED">
        <w:rPr>
          <w:color w:val="auto"/>
          <w:szCs w:val="24"/>
        </w:rPr>
        <w:t xml:space="preserve"> </w:t>
      </w:r>
      <w:proofErr w:type="spellStart"/>
      <w:r w:rsidRPr="00BC75ED">
        <w:rPr>
          <w:color w:val="auto"/>
          <w:szCs w:val="24"/>
        </w:rPr>
        <w:t>Karakteristik</w:t>
      </w:r>
      <w:proofErr w:type="spellEnd"/>
      <w:r w:rsidRPr="00BC75ED">
        <w:rPr>
          <w:color w:val="auto"/>
          <w:szCs w:val="24"/>
        </w:rPr>
        <w:t xml:space="preserve"> </w:t>
      </w:r>
      <w:proofErr w:type="spellStart"/>
      <w:r w:rsidRPr="00BC75ED">
        <w:rPr>
          <w:color w:val="auto"/>
          <w:szCs w:val="24"/>
        </w:rPr>
        <w:t>Antena</w:t>
      </w:r>
      <w:proofErr w:type="spellEnd"/>
      <w:r w:rsidRPr="00BC75ED">
        <w:rPr>
          <w:color w:val="auto"/>
          <w:szCs w:val="24"/>
        </w:rPr>
        <w:t xml:space="preserve"> Helix</w:t>
      </w:r>
      <w:bookmarkEnd w:id="22"/>
    </w:p>
    <w:p w14:paraId="0592D1E0" w14:textId="2FE4CEF9" w:rsidR="003664F7" w:rsidRPr="00E634CF" w:rsidRDefault="003664F7" w:rsidP="00E634CF">
      <w:pPr>
        <w:spacing w:after="0" w:line="360" w:lineRule="auto"/>
        <w:ind w:left="720" w:right="0" w:firstLine="0"/>
        <w:rPr>
          <w:lang w:val="id-ID"/>
        </w:rPr>
      </w:pPr>
      <w:r w:rsidRPr="00E634CF">
        <w:rPr>
          <w:lang w:val="id-ID"/>
        </w:rPr>
        <w:t xml:space="preserve">Antena </w:t>
      </w:r>
      <w:proofErr w:type="spellStart"/>
      <w:r w:rsidRPr="00E634CF">
        <w:rPr>
          <w:lang w:val="id-ID"/>
        </w:rPr>
        <w:t>helix</w:t>
      </w:r>
      <w:proofErr w:type="spellEnd"/>
      <w:r w:rsidRPr="00E634CF">
        <w:rPr>
          <w:lang w:val="id-ID"/>
        </w:rPr>
        <w:t xml:space="preserve"> mempunyai parameter sebagai berikut: </w:t>
      </w:r>
    </w:p>
    <w:p w14:paraId="6C8A36CB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 xml:space="preserve">D = Diameter </w:t>
      </w:r>
      <w:proofErr w:type="spellStart"/>
      <w:r>
        <w:rPr>
          <w:lang w:val="id-ID"/>
        </w:rPr>
        <w:t>Helix</w:t>
      </w:r>
      <w:proofErr w:type="spellEnd"/>
    </w:p>
    <w:p w14:paraId="0D650156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 xml:space="preserve">C = Keliling </w:t>
      </w:r>
      <w:proofErr w:type="spellStart"/>
      <w:r>
        <w:rPr>
          <w:lang w:val="id-ID"/>
        </w:rPr>
        <w:t>Helix</w:t>
      </w:r>
      <w:proofErr w:type="spellEnd"/>
    </w:p>
    <w:p w14:paraId="76F0EFD2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>S = Jarak antar lilitan</w:t>
      </w:r>
    </w:p>
    <w:p w14:paraId="142D323E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>Α = sudut</w:t>
      </w:r>
    </w:p>
    <w:p w14:paraId="24ED3E2E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>N = Jumlah lilitan</w:t>
      </w:r>
    </w:p>
    <w:p w14:paraId="3C773364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t xml:space="preserve">L = Panjang </w:t>
      </w:r>
      <w:proofErr w:type="spellStart"/>
      <w:r>
        <w:rPr>
          <w:lang w:val="id-ID"/>
        </w:rPr>
        <w:t>axial</w:t>
      </w:r>
      <w:proofErr w:type="spellEnd"/>
    </w:p>
    <w:p w14:paraId="43FB6483" w14:textId="77777777" w:rsidR="003664F7" w:rsidRDefault="003664F7" w:rsidP="003664F7">
      <w:pPr>
        <w:spacing w:after="0" w:line="360" w:lineRule="auto"/>
        <w:ind w:left="0" w:right="0" w:firstLine="720"/>
        <w:rPr>
          <w:lang w:val="id-ID"/>
        </w:rPr>
      </w:pPr>
      <w:r>
        <w:rPr>
          <w:lang w:val="id-ID"/>
        </w:rPr>
        <w:lastRenderedPageBreak/>
        <w:t xml:space="preserve">d = Diameter konduktor </w:t>
      </w:r>
      <w:proofErr w:type="spellStart"/>
      <w:r>
        <w:rPr>
          <w:lang w:val="id-ID"/>
        </w:rPr>
        <w:t>helix</w:t>
      </w:r>
      <w:proofErr w:type="spellEnd"/>
    </w:p>
    <w:p w14:paraId="2E02A473" w14:textId="5D352A40" w:rsidR="00623AA8" w:rsidRPr="009D0470" w:rsidRDefault="003664F7" w:rsidP="009D0470">
      <w:pPr>
        <w:spacing w:after="0" w:line="360" w:lineRule="auto"/>
        <w:ind w:left="0" w:right="0" w:firstLine="720"/>
      </w:pPr>
      <w:r>
        <w:rPr>
          <w:lang w:val="id-ID"/>
        </w:rPr>
        <w:t>l = panjang satu putaran</w:t>
      </w:r>
    </w:p>
    <w:p w14:paraId="5A377100" w14:textId="77777777" w:rsidR="00623AA8" w:rsidRPr="00E4657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23" w:name="_Toc91806069"/>
      <w:r w:rsidRPr="00E4657A">
        <w:t xml:space="preserve">Diameter </w:t>
      </w:r>
      <w:proofErr w:type="spellStart"/>
      <w:r w:rsidRPr="00E4657A">
        <w:t>Antena</w:t>
      </w:r>
      <w:proofErr w:type="spellEnd"/>
      <w:r w:rsidRPr="00E4657A">
        <w:t xml:space="preserve"> Helix</w:t>
      </w:r>
      <w:bookmarkEnd w:id="23"/>
    </w:p>
    <w:p w14:paraId="1B6439CB" w14:textId="683545F2" w:rsidR="00623AA8" w:rsidRDefault="00623AA8" w:rsidP="00F76F1F">
      <w:pPr>
        <w:spacing w:after="0" w:line="360" w:lineRule="auto"/>
        <w:ind w:left="0" w:right="0" w:firstLine="360"/>
      </w:pPr>
      <w:r>
        <w:tab/>
      </w:r>
      <w:proofErr w:type="spellStart"/>
      <w:r>
        <w:t>Antena</w:t>
      </w:r>
      <w:proofErr w:type="spellEnd"/>
      <w:r>
        <w:t xml:space="preserve"> Helix </w:t>
      </w:r>
      <w:proofErr w:type="spellStart"/>
      <w:r>
        <w:t>mempunyai</w:t>
      </w:r>
      <w:proofErr w:type="spellEnd"/>
      <w:r>
        <w:t xml:space="preserve"> diameter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lilitan</w:t>
      </w:r>
      <w:proofErr w:type="spellEnd"/>
      <w:r>
        <w:t xml:space="preserve">, dan diameter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</w:t>
      </w:r>
      <w:r w:rsidR="00CC10B9">
        <w:t>ung</w:t>
      </w:r>
      <w:proofErr w:type="spellEnd"/>
      <w:r w:rsidR="00CC10B9">
        <w:t xml:space="preserve"> </w:t>
      </w:r>
      <w:proofErr w:type="spellStart"/>
      <w:r w:rsidR="00CC10B9">
        <w:t>berapa</w:t>
      </w:r>
      <w:proofErr w:type="spellEnd"/>
      <w:r w:rsidR="00CC10B9">
        <w:t xml:space="preserve"> </w:t>
      </w:r>
      <w:proofErr w:type="spellStart"/>
      <w:r w:rsidR="00CC10B9">
        <w:t>besarnya</w:t>
      </w:r>
      <w:proofErr w:type="spellEnd"/>
      <w:r w:rsidR="00CC10B9">
        <w:t xml:space="preserve"> </w:t>
      </w:r>
      <w:proofErr w:type="spellStart"/>
      <w:r w:rsidR="00CC10B9">
        <w:t>lilitan</w:t>
      </w:r>
      <w:proofErr w:type="spellEnd"/>
      <w:r w:rsidR="00CC10B9">
        <w:t>/</w:t>
      </w:r>
      <w:proofErr w:type="spellStart"/>
      <w:r w:rsidR="00CC10B9">
        <w:t>puta</w:t>
      </w:r>
      <w:r>
        <w:t>ran</w:t>
      </w:r>
      <w:proofErr w:type="spellEnd"/>
      <w:r>
        <w:t xml:space="preserve">. Diameter juga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diameter </w:t>
      </w:r>
      <w:proofErr w:type="spellStart"/>
      <w:r>
        <w:t>antena</w:t>
      </w:r>
      <w:proofErr w:type="spellEnd"/>
      <w:r>
        <w:t xml:space="preserve"> Helix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</w:t>
      </w:r>
    </w:p>
    <w:p w14:paraId="6F09E1B5" w14:textId="0488255B" w:rsidR="00623AA8" w:rsidRPr="00BE1655" w:rsidRDefault="00623AA8" w:rsidP="00F76F1F">
      <w:pPr>
        <w:spacing w:after="0" w:line="360" w:lineRule="auto"/>
        <w:ind w:left="0" w:right="0"/>
        <w:jc w:val="right"/>
        <w:rPr>
          <w:lang w:val="en-US"/>
        </w:rPr>
      </w:pPr>
      <w:r>
        <w:rPr>
          <w:rFonts w:ascii="Calibri" w:eastAsia="Calibri" w:hAnsi="Calibri" w:cs="Calibri"/>
          <w:noProof/>
          <w:position w:val="-17"/>
          <w:lang w:val="id-ID" w:eastAsia="id-ID"/>
        </w:rPr>
        <w:drawing>
          <wp:inline distT="0" distB="0" distL="0" distR="0" wp14:anchorId="1738AC0E" wp14:editId="742D44D0">
            <wp:extent cx="701675" cy="247650"/>
            <wp:effectExtent l="0" t="0" r="0" b="0"/>
            <wp:docPr id="3839" name="Picture 3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" name="Picture 38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273DC1">
        <w:rPr>
          <w:lang w:val="en-US"/>
        </w:rPr>
        <w:t>(2</w:t>
      </w:r>
      <w:r>
        <w:rPr>
          <w:lang w:val="en-US"/>
        </w:rPr>
        <w:t>.1)</w:t>
      </w:r>
    </w:p>
    <w:p w14:paraId="4C4DE777" w14:textId="6FD77E17" w:rsidR="00356938" w:rsidRDefault="00623AA8" w:rsidP="00356938">
      <w:pPr>
        <w:spacing w:after="0" w:line="360" w:lineRule="auto"/>
        <w:ind w:left="0" w:right="0" w:firstLine="0"/>
        <w:jc w:val="right"/>
        <w:rPr>
          <w:lang w:val="en-US"/>
        </w:rPr>
      </w:pPr>
      <w:r>
        <w:rPr>
          <w:rFonts w:ascii="Calibri" w:eastAsia="Calibri" w:hAnsi="Calibri" w:cs="Calibri"/>
          <w:noProof/>
          <w:position w:val="-14"/>
          <w:lang w:val="id-ID" w:eastAsia="id-ID"/>
        </w:rPr>
        <w:drawing>
          <wp:inline distT="0" distB="0" distL="0" distR="0" wp14:anchorId="07B5D474" wp14:editId="65A42767">
            <wp:extent cx="736600" cy="247650"/>
            <wp:effectExtent l="0" t="0" r="0" b="0"/>
            <wp:docPr id="3840" name="Picture 3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" name="Picture 38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273DC1">
        <w:rPr>
          <w:lang w:val="en-US"/>
        </w:rPr>
        <w:t>(2</w:t>
      </w:r>
      <w:r w:rsidR="00CC10B9">
        <w:rPr>
          <w:lang w:val="en-US"/>
        </w:rPr>
        <w:t>.2</w:t>
      </w:r>
      <w:r>
        <w:rPr>
          <w:lang w:val="en-US"/>
        </w:rPr>
        <w:t>)</w:t>
      </w:r>
    </w:p>
    <w:p w14:paraId="390D3736" w14:textId="45CF0A38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 xml:space="preserve">Keterangan: </w:t>
      </w:r>
    </w:p>
    <w:p w14:paraId="32C7D4DF" w14:textId="007BE969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>c = kecepatan cahaya</w:t>
      </w:r>
    </w:p>
    <w:p w14:paraId="4F3CB241" w14:textId="65C78BF9" w:rsidR="00356938" w:rsidRP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>f = frekuensi gelombang</w:t>
      </w:r>
    </w:p>
    <w:p w14:paraId="4343B719" w14:textId="77777777" w:rsidR="00623AA8" w:rsidRPr="00480905" w:rsidRDefault="00623AA8" w:rsidP="00F76F1F">
      <w:pPr>
        <w:spacing w:after="0" w:line="360" w:lineRule="auto"/>
        <w:ind w:left="0" w:right="0"/>
      </w:pPr>
      <w:proofErr w:type="spellStart"/>
      <w:r>
        <w:t>Dengan</w:t>
      </w:r>
      <w:proofErr w:type="spellEnd"/>
      <w:r>
        <w:t xml:space="preserve"> diameter </w:t>
      </w:r>
      <w:proofErr w:type="spellStart"/>
      <w:r>
        <w:t>lingkaran</w:t>
      </w:r>
      <w:proofErr w:type="spellEnd"/>
      <w:r>
        <w:t xml:space="preserve"> (Phi = 3,14).</w:t>
      </w:r>
    </w:p>
    <w:p w14:paraId="17D40CF5" w14:textId="77777777" w:rsidR="00623AA8" w:rsidRPr="00BC75ED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24" w:name="_Toc91806070"/>
      <w:proofErr w:type="spellStart"/>
      <w:r w:rsidRPr="00BC75ED">
        <w:t>Keliling</w:t>
      </w:r>
      <w:proofErr w:type="spellEnd"/>
      <w:r w:rsidRPr="00BC75ED">
        <w:t xml:space="preserve"> Helix (Circumference)</w:t>
      </w:r>
      <w:bookmarkEnd w:id="24"/>
    </w:p>
    <w:p w14:paraId="3D01C26F" w14:textId="399B61B7" w:rsidR="00623AA8" w:rsidRDefault="00623AA8" w:rsidP="00F76F1F">
      <w:pPr>
        <w:spacing w:after="0" w:line="360" w:lineRule="auto"/>
        <w:ind w:left="0" w:right="0" w:firstLine="720"/>
      </w:pPr>
      <w:proofErr w:type="spellStart"/>
      <w:r>
        <w:t>Keliling</w:t>
      </w:r>
      <w:proofErr w:type="spellEnd"/>
      <w:r>
        <w:t xml:space="preserve"> pada </w:t>
      </w:r>
      <w:proofErr w:type="spellStart"/>
      <w:r>
        <w:t>antena</w:t>
      </w:r>
      <w:proofErr w:type="spellEnd"/>
      <w:r>
        <w:t xml:space="preserve"> Helix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>: 0,75</w:t>
      </w:r>
      <w:r w:rsidRPr="006307BF">
        <w:t xml:space="preserve"> </w:t>
      </w:r>
      <w:r>
        <w:t xml:space="preserve">λ </w:t>
      </w:r>
      <w:r w:rsidRPr="006307BF">
        <w:t>&lt;C&lt;1,3 λ,</w:t>
      </w:r>
      <w:r>
        <w:t xml:space="preserve"> </w:t>
      </w:r>
      <w:proofErr w:type="spellStart"/>
      <w:r w:rsidRPr="006307BF">
        <w:t>jika</w:t>
      </w:r>
      <w:proofErr w:type="spellEnd"/>
      <w:r w:rsidRPr="006307BF">
        <w:t xml:space="preserve"> </w:t>
      </w:r>
      <w:proofErr w:type="spellStart"/>
      <w:r w:rsidRPr="006307BF">
        <w:t>syarat</w:t>
      </w:r>
      <w:proofErr w:type="spellEnd"/>
      <w:r w:rsidRPr="006307BF">
        <w:t xml:space="preserve"> </w:t>
      </w:r>
      <w:proofErr w:type="spellStart"/>
      <w:r w:rsidRPr="006307BF">
        <w:t>sudah</w:t>
      </w:r>
      <w:proofErr w:type="spellEnd"/>
      <w:r w:rsidRPr="006307BF">
        <w:t xml:space="preserve"> </w:t>
      </w:r>
      <w:proofErr w:type="spellStart"/>
      <w:r w:rsidRPr="006307BF">
        <w:t>terpenuhi</w:t>
      </w:r>
      <w:proofErr w:type="spellEnd"/>
      <w:r w:rsidRPr="006307BF">
        <w:t xml:space="preserve"> </w:t>
      </w:r>
      <w:proofErr w:type="spellStart"/>
      <w:r w:rsidRPr="006307BF">
        <w:t>maka</w:t>
      </w:r>
      <w:proofErr w:type="spellEnd"/>
      <w:r w:rsidRPr="006307BF">
        <w:t xml:space="preserve"> </w:t>
      </w:r>
      <w:proofErr w:type="spellStart"/>
      <w:r w:rsidRPr="006307BF">
        <w:t>dilanjutkan</w:t>
      </w:r>
      <w:proofErr w:type="spellEnd"/>
      <w:r w:rsidRPr="006307BF">
        <w:t xml:space="preserve"> </w:t>
      </w:r>
      <w:proofErr w:type="spellStart"/>
      <w:r w:rsidRPr="006307BF">
        <w:t>dengan</w:t>
      </w:r>
      <w:proofErr w:type="spellEnd"/>
      <w:r w:rsidRPr="006307BF">
        <w:t xml:space="preserve"> </w:t>
      </w:r>
      <w:proofErr w:type="spellStart"/>
      <w:r w:rsidRPr="006307BF">
        <w:t>persamaan</w:t>
      </w:r>
      <w:proofErr w:type="spellEnd"/>
      <w:r w:rsidRPr="006307BF">
        <w:t xml:space="preserve"> </w:t>
      </w:r>
      <w:proofErr w:type="spellStart"/>
      <w:r w:rsidRPr="006307BF">
        <w:t>berikut</w:t>
      </w:r>
      <w:proofErr w:type="spellEnd"/>
      <w:r>
        <w:t>:</w:t>
      </w:r>
    </w:p>
    <w:p w14:paraId="078CF558" w14:textId="161E3DD0" w:rsidR="00623AA8" w:rsidRPr="00BE1655" w:rsidRDefault="00623AA8" w:rsidP="00F76F1F">
      <w:pPr>
        <w:spacing w:after="0" w:line="360" w:lineRule="auto"/>
        <w:ind w:left="0" w:right="0"/>
        <w:jc w:val="right"/>
        <w:rPr>
          <w:rFonts w:ascii="Cambria Math" w:eastAsia="Cambria Math" w:hAnsi="Cambria Math" w:cs="Cambria Math"/>
          <w:lang w:val="en-US"/>
        </w:rPr>
      </w:pPr>
      <w:r w:rsidRPr="006307BF">
        <w:rPr>
          <w:rFonts w:ascii="Cambria Math" w:eastAsia="Cambria Math" w:hAnsi="Cambria Math" w:cs="Cambria Math"/>
        </w:rPr>
        <w:t>𝐶</w:t>
      </w:r>
      <w:r w:rsidRPr="006307BF">
        <w:rPr>
          <w:rFonts w:eastAsia="Cambria Math"/>
        </w:rPr>
        <w:t xml:space="preserve"> = </w:t>
      </w:r>
      <w:r w:rsidRPr="006307BF">
        <w:rPr>
          <w:rFonts w:ascii="Cambria Math" w:eastAsia="Cambria Math" w:hAnsi="Cambria Math" w:cs="Cambria Math"/>
        </w:rPr>
        <w:t>𝜋𝐷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 w:rsidR="00273DC1">
        <w:rPr>
          <w:rFonts w:ascii="Cambria Math" w:eastAsia="Cambria Math" w:hAnsi="Cambria Math" w:cs="Cambria Math"/>
          <w:lang w:val="en-US"/>
        </w:rPr>
        <w:t>(2.</w:t>
      </w:r>
      <w:r w:rsidR="00CC10B9">
        <w:rPr>
          <w:rFonts w:ascii="Cambria Math" w:eastAsia="Cambria Math" w:hAnsi="Cambria Math" w:cs="Cambria Math"/>
          <w:lang w:val="en-US"/>
        </w:rPr>
        <w:t>3</w:t>
      </w:r>
      <w:r>
        <w:rPr>
          <w:rFonts w:ascii="Cambria Math" w:eastAsia="Cambria Math" w:hAnsi="Cambria Math" w:cs="Cambria Math"/>
          <w:lang w:val="en-US"/>
        </w:rPr>
        <w:t>)</w:t>
      </w:r>
    </w:p>
    <w:p w14:paraId="45ACDC5A" w14:textId="77777777" w:rsidR="00623AA8" w:rsidRPr="00BC75ED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  <w:rPr>
          <w:rFonts w:eastAsia="Cambria Math"/>
        </w:rPr>
      </w:pPr>
      <w:bookmarkStart w:id="25" w:name="_Toc91806071"/>
      <w:r w:rsidRPr="00BC75ED">
        <w:rPr>
          <w:rFonts w:eastAsia="Cambria Math"/>
        </w:rPr>
        <w:t xml:space="preserve">Jarak </w:t>
      </w:r>
      <w:proofErr w:type="spellStart"/>
      <w:r w:rsidRPr="00BC75ED">
        <w:rPr>
          <w:rFonts w:eastAsia="Cambria Math"/>
        </w:rPr>
        <w:t>Antar</w:t>
      </w:r>
      <w:proofErr w:type="spellEnd"/>
      <w:r w:rsidRPr="00BC75ED">
        <w:rPr>
          <w:rFonts w:eastAsia="Cambria Math"/>
        </w:rPr>
        <w:t xml:space="preserve"> </w:t>
      </w:r>
      <w:proofErr w:type="spellStart"/>
      <w:r w:rsidRPr="00BC75ED">
        <w:rPr>
          <w:rFonts w:eastAsia="Cambria Math"/>
        </w:rPr>
        <w:t>Lilitan</w:t>
      </w:r>
      <w:proofErr w:type="spellEnd"/>
      <w:r w:rsidRPr="00BC75ED">
        <w:rPr>
          <w:rFonts w:eastAsia="Cambria Math"/>
        </w:rPr>
        <w:t xml:space="preserve"> (S)</w:t>
      </w:r>
      <w:bookmarkEnd w:id="25"/>
    </w:p>
    <w:p w14:paraId="138E490E" w14:textId="5C8A1D85" w:rsidR="00623AA8" w:rsidRDefault="00623AA8" w:rsidP="00F76F1F">
      <w:pPr>
        <w:spacing w:after="0" w:line="360" w:lineRule="auto"/>
        <w:ind w:left="0" w:right="0" w:firstLine="360"/>
        <w:rPr>
          <w:rFonts w:eastAsia="Cambria Math"/>
        </w:rPr>
      </w:pPr>
      <w:r>
        <w:rPr>
          <w:rFonts w:eastAsia="Cambria Math"/>
        </w:rPr>
        <w:tab/>
        <w:t xml:space="preserve">Pada parameter (S) </w:t>
      </w:r>
      <w:proofErr w:type="spellStart"/>
      <w:r>
        <w:rPr>
          <w:rFonts w:eastAsia="Cambria Math"/>
        </w:rPr>
        <w:t>tersebut</w:t>
      </w:r>
      <w:proofErr w:type="spellEnd"/>
      <w:r>
        <w:rPr>
          <w:rFonts w:eastAsia="Cambria Math"/>
        </w:rPr>
        <w:t xml:space="preserve">, </w:t>
      </w:r>
      <w:proofErr w:type="spellStart"/>
      <w:r>
        <w:rPr>
          <w:rFonts w:eastAsia="Cambria Math"/>
        </w:rPr>
        <w:t>memiliki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pengaruh</w:t>
      </w:r>
      <w:proofErr w:type="spellEnd"/>
      <w:r>
        <w:rPr>
          <w:rFonts w:eastAsia="Cambria Math"/>
        </w:rPr>
        <w:t xml:space="preserve"> pada </w:t>
      </w:r>
      <w:proofErr w:type="spellStart"/>
      <w:r>
        <w:rPr>
          <w:rFonts w:eastAsia="Cambria Math"/>
        </w:rPr>
        <w:t>radiasi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dari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antena</w:t>
      </w:r>
      <w:proofErr w:type="spellEnd"/>
      <w:r>
        <w:rPr>
          <w:rFonts w:eastAsia="Cambria Math"/>
        </w:rPr>
        <w:t xml:space="preserve"> Helix yang </w:t>
      </w:r>
      <w:proofErr w:type="spellStart"/>
      <w:r>
        <w:rPr>
          <w:rFonts w:eastAsia="Cambria Math"/>
        </w:rPr>
        <w:t>akan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dibuat</w:t>
      </w:r>
      <w:proofErr w:type="spellEnd"/>
      <w:r>
        <w:rPr>
          <w:rFonts w:eastAsia="Cambria Math"/>
        </w:rPr>
        <w:t xml:space="preserve">. Jarak </w:t>
      </w:r>
      <w:proofErr w:type="spellStart"/>
      <w:r>
        <w:rPr>
          <w:rFonts w:eastAsia="Cambria Math"/>
        </w:rPr>
        <w:t>antar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lilitan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didapatkan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dari</w:t>
      </w:r>
      <w:proofErr w:type="spellEnd"/>
      <w:r>
        <w:rPr>
          <w:rFonts w:eastAsia="Cambria Math"/>
        </w:rPr>
        <w:t xml:space="preserve"> </w:t>
      </w:r>
      <w:proofErr w:type="gramStart"/>
      <w:r w:rsidRPr="00E24509">
        <w:t>¼</w:t>
      </w:r>
      <w:r>
        <w:t xml:space="preserve"> </w:t>
      </w:r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nilai</w:t>
      </w:r>
      <w:proofErr w:type="spellEnd"/>
      <w:proofErr w:type="gram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keliling</w:t>
      </w:r>
      <w:proofErr w:type="spellEnd"/>
      <w:r>
        <w:rPr>
          <w:rFonts w:eastAsia="Cambria Math"/>
        </w:rPr>
        <w:t xml:space="preserve"> (C), </w:t>
      </w:r>
      <w:proofErr w:type="spellStart"/>
      <w:r>
        <w:rPr>
          <w:rFonts w:eastAsia="Cambria Math"/>
        </w:rPr>
        <w:t>menggunakan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persamaan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sebagai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berikut</w:t>
      </w:r>
      <w:proofErr w:type="spellEnd"/>
      <w:r>
        <w:rPr>
          <w:rFonts w:eastAsia="Cambria Math"/>
        </w:rPr>
        <w:t xml:space="preserve">: </w:t>
      </w:r>
    </w:p>
    <w:p w14:paraId="54956830" w14:textId="05F39EC9" w:rsidR="00623AA8" w:rsidRPr="00BE1655" w:rsidRDefault="00623AA8" w:rsidP="00F76F1F">
      <w:pPr>
        <w:spacing w:after="0" w:line="360" w:lineRule="auto"/>
        <w:ind w:left="0" w:right="0" w:firstLine="0"/>
        <w:jc w:val="right"/>
        <w:rPr>
          <w:rFonts w:eastAsia="Cambria Math"/>
          <w:lang w:val="en-US"/>
        </w:rPr>
      </w:pPr>
      <w:r>
        <w:rPr>
          <w:rFonts w:eastAsia="Cambria Math"/>
        </w:rPr>
        <w:t>S</w:t>
      </w:r>
      <w:r>
        <w:rPr>
          <w:rFonts w:eastAsia="Cambria Math"/>
          <w:lang w:val="en-US"/>
        </w:rPr>
        <w:t xml:space="preserve"> </w:t>
      </w:r>
      <w:r w:rsidR="00A40C62">
        <w:rPr>
          <w:rFonts w:eastAsia="Cambria Math"/>
        </w:rPr>
        <w:t xml:space="preserve">= </w:t>
      </w:r>
      <w:r w:rsidR="00A40C62">
        <w:rPr>
          <w:rFonts w:eastAsia="Cambria Math"/>
          <w:lang w:val="id-ID"/>
        </w:rPr>
        <w:t>S/</w:t>
      </w:r>
      <w:r w:rsidR="00A40C62" w:rsidRPr="00A40C62">
        <w:t xml:space="preserve"> </w:t>
      </w:r>
      <w:r w:rsidR="00A40C62" w:rsidRPr="006307BF">
        <w:t>λ</w:t>
      </w:r>
      <w:r w:rsidR="00273DC1">
        <w:rPr>
          <w:rFonts w:eastAsia="Cambria Math"/>
          <w:lang w:val="en-US"/>
        </w:rPr>
        <w:tab/>
      </w:r>
      <w:r w:rsidR="00273DC1">
        <w:rPr>
          <w:rFonts w:eastAsia="Cambria Math"/>
          <w:lang w:val="en-US"/>
        </w:rPr>
        <w:tab/>
      </w:r>
      <w:r w:rsidR="00273DC1">
        <w:rPr>
          <w:rFonts w:eastAsia="Cambria Math"/>
          <w:lang w:val="en-US"/>
        </w:rPr>
        <w:tab/>
      </w:r>
      <w:r w:rsidR="00273DC1">
        <w:rPr>
          <w:rFonts w:eastAsia="Cambria Math"/>
          <w:lang w:val="en-US"/>
        </w:rPr>
        <w:tab/>
        <w:t>(2.4</w:t>
      </w:r>
      <w:r>
        <w:rPr>
          <w:rFonts w:eastAsia="Cambria Math"/>
          <w:lang w:val="en-US"/>
        </w:rPr>
        <w:t>)</w:t>
      </w:r>
    </w:p>
    <w:p w14:paraId="02CAEBEF" w14:textId="77777777" w:rsidR="00623AA8" w:rsidRPr="00562E8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  <w:rPr>
          <w:rFonts w:eastAsia="Cambria Math"/>
        </w:rPr>
      </w:pPr>
      <w:bookmarkStart w:id="26" w:name="_Toc91806072"/>
      <w:r w:rsidRPr="00562E8A">
        <w:rPr>
          <w:rFonts w:eastAsia="Cambria Math"/>
        </w:rPr>
        <w:t>Pitch Angle</w:t>
      </w:r>
      <w:bookmarkEnd w:id="26"/>
    </w:p>
    <w:p w14:paraId="3DC9D1EB" w14:textId="3F6B30AF" w:rsidR="00623AA8" w:rsidRDefault="00623AA8" w:rsidP="00F76F1F">
      <w:pPr>
        <w:spacing w:after="0" w:line="360" w:lineRule="auto"/>
        <w:ind w:left="0" w:right="0" w:firstLine="360"/>
      </w:pPr>
      <w:r>
        <w:rPr>
          <w:rFonts w:eastAsia="Cambria Math"/>
          <w:b/>
        </w:rPr>
        <w:tab/>
      </w:r>
      <w:r>
        <w:rPr>
          <w:rFonts w:eastAsia="Cambria Math"/>
        </w:rPr>
        <w:t xml:space="preserve">Pitch angle </w:t>
      </w:r>
      <w:proofErr w:type="spellStart"/>
      <w:r>
        <w:rPr>
          <w:rFonts w:eastAsia="Cambria Math"/>
        </w:rPr>
        <w:t>mempunyai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gelombang</w:t>
      </w:r>
      <w:proofErr w:type="spellEnd"/>
      <w:r>
        <w:rPr>
          <w:rFonts w:eastAsia="Cambria Math"/>
        </w:rPr>
        <w:t xml:space="preserve"> </w:t>
      </w:r>
      <w:proofErr w:type="spellStart"/>
      <w:r>
        <w:rPr>
          <w:rFonts w:eastAsia="Cambria Math"/>
        </w:rPr>
        <w:t>frekuensi</w:t>
      </w:r>
      <w:proofErr w:type="spellEnd"/>
      <w:r>
        <w:rPr>
          <w:rFonts w:eastAsia="Cambria Math"/>
        </w:rPr>
        <w:t xml:space="preserve"> </w:t>
      </w:r>
      <w:r w:rsidRPr="00E24509">
        <w:t xml:space="preserve">12° </w:t>
      </w:r>
      <w:proofErr w:type="spellStart"/>
      <w:r w:rsidRPr="00E24509">
        <w:t>sampai</w:t>
      </w:r>
      <w:proofErr w:type="spellEnd"/>
      <w:r w:rsidRPr="00E24509">
        <w:t xml:space="preserve"> 14°</w:t>
      </w:r>
      <w:r>
        <w:t xml:space="preserve">, dan pitch angle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286F0A8" w14:textId="3FC4266E" w:rsidR="00623AA8" w:rsidRPr="00BE1655" w:rsidRDefault="00623AA8" w:rsidP="00F76F1F">
      <w:pPr>
        <w:spacing w:after="0" w:line="360" w:lineRule="auto"/>
        <w:ind w:left="0" w:right="0" w:firstLine="0"/>
        <w:jc w:val="right"/>
        <w:rPr>
          <w:lang w:val="en-US"/>
        </w:rPr>
      </w:pPr>
      <w:r>
        <w:rPr>
          <w:rFonts w:ascii="Calibri" w:eastAsia="Calibri" w:hAnsi="Calibri" w:cs="Calibri"/>
          <w:noProof/>
          <w:position w:val="-14"/>
          <w:lang w:val="id-ID" w:eastAsia="id-ID"/>
        </w:rPr>
        <w:drawing>
          <wp:inline distT="0" distB="0" distL="0" distR="0" wp14:anchorId="65887C46" wp14:editId="40146BD0">
            <wp:extent cx="746125" cy="241300"/>
            <wp:effectExtent l="0" t="0" r="0" b="0"/>
            <wp:docPr id="3841" name="Picture 3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" name="Picture 38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273DC1">
        <w:rPr>
          <w:lang w:val="en-US"/>
        </w:rPr>
        <w:t>(2.5</w:t>
      </w:r>
      <w:r>
        <w:rPr>
          <w:lang w:val="en-US"/>
        </w:rPr>
        <w:t>)</w:t>
      </w:r>
    </w:p>
    <w:p w14:paraId="0DCAFDB4" w14:textId="52629962" w:rsidR="00623AA8" w:rsidRDefault="00623AA8" w:rsidP="00F76F1F">
      <w:pPr>
        <w:spacing w:after="0" w:line="360" w:lineRule="auto"/>
        <w:ind w:left="0" w:right="0" w:firstLine="360"/>
      </w:pPr>
      <w:r>
        <w:tab/>
        <w:t xml:space="preserve">Pitch angle </w:t>
      </w:r>
      <w:proofErr w:type="spellStart"/>
      <w:r>
        <w:t>mempengaruhi</w:t>
      </w:r>
      <w:proofErr w:type="spellEnd"/>
      <w:r>
        <w:t xml:space="preserve"> pada gain </w:t>
      </w:r>
      <w:proofErr w:type="spellStart"/>
      <w:r>
        <w:t>antena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pith angle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gain yang di </w:t>
      </w:r>
      <w:proofErr w:type="spellStart"/>
      <w:r>
        <w:t>hasilkan</w:t>
      </w:r>
      <w:proofErr w:type="spellEnd"/>
      <w:r>
        <w:t>.</w:t>
      </w:r>
    </w:p>
    <w:p w14:paraId="3F739D5D" w14:textId="77777777" w:rsidR="00623AA8" w:rsidRPr="00562E8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27" w:name="_Toc91806073"/>
      <w:r w:rsidRPr="00562E8A">
        <w:lastRenderedPageBreak/>
        <w:t xml:space="preserve">Panjang </w:t>
      </w:r>
      <w:proofErr w:type="spellStart"/>
      <w:r w:rsidRPr="00562E8A">
        <w:t>Aksial</w:t>
      </w:r>
      <w:proofErr w:type="spellEnd"/>
      <w:r w:rsidRPr="00562E8A">
        <w:t xml:space="preserve"> (L)</w:t>
      </w:r>
      <w:bookmarkEnd w:id="27"/>
    </w:p>
    <w:p w14:paraId="5168C164" w14:textId="2BA31D9E" w:rsidR="00623AA8" w:rsidRDefault="00623AA8" w:rsidP="00F76F1F">
      <w:pPr>
        <w:spacing w:after="0" w:line="360" w:lineRule="auto"/>
        <w:ind w:left="0" w:right="0" w:firstLine="360"/>
      </w:pP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lilitan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Aksial</w:t>
      </w:r>
      <w:proofErr w:type="spellEnd"/>
      <w:r>
        <w:t xml:space="preserve"> (L), dan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lilitan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ACFF38B" w14:textId="07DADFAB" w:rsidR="00623AA8" w:rsidRPr="00BE1655" w:rsidRDefault="00623AA8" w:rsidP="00F76F1F">
      <w:pPr>
        <w:spacing w:after="0" w:line="360" w:lineRule="auto"/>
        <w:ind w:left="0" w:right="0"/>
        <w:jc w:val="right"/>
        <w:rPr>
          <w:lang w:val="en-US"/>
        </w:rPr>
      </w:pPr>
      <w:r>
        <w:t xml:space="preserve">L= </w:t>
      </w:r>
      <w:proofErr w:type="spellStart"/>
      <w:r>
        <w:t>nS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73DC1">
        <w:rPr>
          <w:lang w:val="en-US"/>
        </w:rPr>
        <w:t>(2.6</w:t>
      </w:r>
      <w:r>
        <w:rPr>
          <w:lang w:val="en-US"/>
        </w:rPr>
        <w:t>)</w:t>
      </w:r>
    </w:p>
    <w:p w14:paraId="56BEE9A5" w14:textId="77777777" w:rsidR="00623AA8" w:rsidRPr="00562E8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28" w:name="_Toc91806074"/>
      <w:r w:rsidRPr="00562E8A">
        <w:t>Ground Plane</w:t>
      </w:r>
      <w:bookmarkEnd w:id="28"/>
    </w:p>
    <w:p w14:paraId="75164A16" w14:textId="3B0868C6" w:rsidR="00623AA8" w:rsidRDefault="00623AA8" w:rsidP="00F76F1F">
      <w:pPr>
        <w:spacing w:after="0" w:line="360" w:lineRule="auto"/>
        <w:ind w:left="0" w:right="0" w:firstLine="360"/>
      </w:pPr>
      <w:r>
        <w:tab/>
      </w:r>
      <w:proofErr w:type="spellStart"/>
      <w:r>
        <w:t>Ukuran</w:t>
      </w:r>
      <w:proofErr w:type="spellEnd"/>
      <w:r>
        <w:t xml:space="preserve"> diameter </w:t>
      </w:r>
      <w:proofErr w:type="spellStart"/>
      <w:r>
        <w:t>antena</w:t>
      </w:r>
      <w:proofErr w:type="spellEnd"/>
      <w:r>
        <w:t xml:space="preserve"> Helix </w:t>
      </w:r>
      <w:proofErr w:type="spellStart"/>
      <w:r>
        <w:t>yaitu</w:t>
      </w:r>
      <w:proofErr w:type="spellEnd"/>
      <w:r>
        <w:t xml:space="preserve"> 0.75 – 0.94,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252473" w14:textId="4CD226C0" w:rsidR="00623AA8" w:rsidRPr="007D6823" w:rsidRDefault="00623AA8" w:rsidP="00F76F1F">
      <w:pPr>
        <w:spacing w:after="0" w:line="360" w:lineRule="auto"/>
        <w:ind w:left="0" w:right="0"/>
        <w:jc w:val="right"/>
        <w:rPr>
          <w:iCs/>
          <w:lang w:val="en-US"/>
        </w:rPr>
      </w:pPr>
      <w:proofErr w:type="spellStart"/>
      <w:r w:rsidRPr="00AF7049">
        <w:rPr>
          <w:i/>
        </w:rPr>
        <w:t>R</w:t>
      </w:r>
      <w:r w:rsidRPr="00AF7049">
        <w:rPr>
          <w:i/>
          <w:vertAlign w:val="subscript"/>
        </w:rPr>
        <w:t>Gp</w:t>
      </w:r>
      <w:proofErr w:type="spellEnd"/>
      <w:r w:rsidRPr="00AF7049">
        <w:rPr>
          <w:i/>
          <w:vertAlign w:val="subscript"/>
        </w:rPr>
        <w:t xml:space="preserve"> min</w:t>
      </w:r>
      <w:r w:rsidRPr="00AF7049">
        <w:rPr>
          <w:i/>
        </w:rPr>
        <w:t xml:space="preserve"> = 0.75*λ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73DC1">
        <w:rPr>
          <w:iCs/>
          <w:lang w:val="en-US"/>
        </w:rPr>
        <w:t>(2.7</w:t>
      </w:r>
      <w:r>
        <w:rPr>
          <w:iCs/>
          <w:lang w:val="en-US"/>
        </w:rPr>
        <w:t>)</w:t>
      </w:r>
    </w:p>
    <w:p w14:paraId="72F456B8" w14:textId="77777777" w:rsidR="00623AA8" w:rsidRPr="00562E8A" w:rsidRDefault="00623AA8" w:rsidP="00F76F1F">
      <w:pPr>
        <w:pStyle w:val="Heading3"/>
        <w:numPr>
          <w:ilvl w:val="0"/>
          <w:numId w:val="29"/>
        </w:numPr>
        <w:tabs>
          <w:tab w:val="left" w:pos="0"/>
        </w:tabs>
        <w:spacing w:line="360" w:lineRule="auto"/>
        <w:ind w:hanging="720"/>
      </w:pPr>
      <w:bookmarkStart w:id="29" w:name="_Toc91806075"/>
      <w:r w:rsidRPr="00562E8A">
        <w:t xml:space="preserve">Pola </w:t>
      </w:r>
      <w:proofErr w:type="spellStart"/>
      <w:r w:rsidRPr="00562E8A">
        <w:t>Radiasi</w:t>
      </w:r>
      <w:bookmarkEnd w:id="29"/>
      <w:proofErr w:type="spellEnd"/>
    </w:p>
    <w:p w14:paraId="22AFD64B" w14:textId="37765EE5" w:rsidR="00623AA8" w:rsidRDefault="00623AA8" w:rsidP="00F76F1F">
      <w:pPr>
        <w:spacing w:after="0" w:line="360" w:lineRule="auto"/>
        <w:ind w:left="0" w:right="0" w:firstLine="720"/>
      </w:pPr>
      <w:r>
        <w:t xml:space="preserve">Pola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Pola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digamabrkan</w:t>
      </w:r>
      <w:proofErr w:type="spellEnd"/>
      <w:r>
        <w:t xml:space="preserve"> pada </w:t>
      </w:r>
      <w:proofErr w:type="spellStart"/>
      <w:r>
        <w:t>kordinat</w:t>
      </w:r>
      <w:proofErr w:type="spellEnd"/>
      <w:r w:rsidR="00700076">
        <w:t xml:space="preserve"> bola, polar </w:t>
      </w:r>
      <w:proofErr w:type="spellStart"/>
      <w:r w:rsidR="00700076">
        <w:t>ataupun</w:t>
      </w:r>
      <w:proofErr w:type="spellEnd"/>
      <w:r w:rsidR="00700076">
        <w:t xml:space="preserve"> rectangular</w:t>
      </w:r>
      <w:r>
        <w:t>.</w:t>
      </w:r>
    </w:p>
    <w:p w14:paraId="4EBCC20E" w14:textId="77777777" w:rsidR="00623AA8" w:rsidRDefault="00623AA8" w:rsidP="00F76F1F">
      <w:pPr>
        <w:keepNext/>
        <w:spacing w:after="0" w:line="360" w:lineRule="auto"/>
        <w:ind w:left="0" w:right="0" w:firstLine="360"/>
        <w:jc w:val="center"/>
      </w:pPr>
      <w:r>
        <w:rPr>
          <w:rFonts w:ascii="Calibri" w:eastAsia="Calibri" w:hAnsi="Calibri" w:cs="Calibri"/>
          <w:noProof/>
          <w:lang w:val="id-ID" w:eastAsia="id-ID"/>
        </w:rPr>
        <w:drawing>
          <wp:inline distT="0" distB="0" distL="0" distR="0" wp14:anchorId="6A78D0FE" wp14:editId="37F69696">
            <wp:extent cx="2873828" cy="1637882"/>
            <wp:effectExtent l="0" t="0" r="3175" b="635"/>
            <wp:docPr id="11557" name="Picture 11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" name="Picture 115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647" cy="16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F83" w14:textId="6712785B" w:rsidR="00623AA8" w:rsidRPr="00562E8A" w:rsidRDefault="00623AA8" w:rsidP="00F76F1F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40"/>
          <w:szCs w:val="24"/>
        </w:rPr>
      </w:pPr>
      <w:bookmarkStart w:id="30" w:name="_Toc90073304"/>
      <w:r w:rsidRPr="00562E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562E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62E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562E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562E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62E8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Pola </w:t>
      </w:r>
      <w:proofErr w:type="spellStart"/>
      <w:r w:rsidRPr="00562E8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Radiasi</w:t>
      </w:r>
      <w:proofErr w:type="spellEnd"/>
      <w:r w:rsidRPr="00562E8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562E8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Antena</w:t>
      </w:r>
      <w:bookmarkEnd w:id="30"/>
      <w:proofErr w:type="spellEnd"/>
    </w:p>
    <w:p w14:paraId="10F608EC" w14:textId="77777777" w:rsidR="00623AA8" w:rsidRDefault="00623AA8" w:rsidP="00F76F1F">
      <w:pPr>
        <w:spacing w:after="0" w:line="360" w:lineRule="auto"/>
        <w:ind w:left="0" w:right="0" w:firstLine="720"/>
        <w:rPr>
          <w:rFonts w:eastAsia="Calibri"/>
          <w:noProof/>
        </w:rPr>
      </w:pPr>
      <w:r>
        <w:rPr>
          <w:rFonts w:eastAsia="Calibri"/>
          <w:noProof/>
        </w:rPr>
        <w:t xml:space="preserve">Untuk penjelasan lebih detail dapat dilihat pada Gambar 2. Dapat dilihat secara seksama, pola radiasi terdiri dari bentuk pola-pola yang disebut dengan </w:t>
      </w:r>
      <w:r>
        <w:rPr>
          <w:rFonts w:eastAsia="Calibri"/>
          <w:i/>
          <w:noProof/>
        </w:rPr>
        <w:t>Lobe</w:t>
      </w:r>
      <w:r>
        <w:rPr>
          <w:rFonts w:eastAsia="Calibri"/>
          <w:noProof/>
        </w:rPr>
        <w:t>. Ada beberapa bagian penting pada Gambar 1 tersebut, yaitu:</w:t>
      </w:r>
    </w:p>
    <w:p w14:paraId="49C10187" w14:textId="77777777" w:rsidR="00623AA8" w:rsidRPr="00623AA8" w:rsidRDefault="00623AA8" w:rsidP="00F76F1F">
      <w:pPr>
        <w:pStyle w:val="ListParagraph"/>
        <w:numPr>
          <w:ilvl w:val="0"/>
          <w:numId w:val="15"/>
        </w:numPr>
        <w:spacing w:after="0" w:line="360" w:lineRule="auto"/>
        <w:ind w:right="0" w:hanging="720"/>
        <w:rPr>
          <w:lang w:val="fr-FR"/>
        </w:rPr>
      </w:pPr>
      <w:r w:rsidRPr="00623AA8">
        <w:rPr>
          <w:i/>
          <w:lang w:val="fr-FR"/>
        </w:rPr>
        <w:t>Main Lobe</w:t>
      </w:r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pancaran</w:t>
      </w:r>
      <w:proofErr w:type="spellEnd"/>
      <w:r w:rsidRPr="00623AA8">
        <w:rPr>
          <w:lang w:val="fr-FR"/>
        </w:rPr>
        <w:t xml:space="preserve"> yang </w:t>
      </w:r>
      <w:proofErr w:type="spellStart"/>
      <w:r w:rsidRPr="00623AA8">
        <w:rPr>
          <w:lang w:val="fr-FR"/>
        </w:rPr>
        <w:t>memiliki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radiasi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kekuatan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pada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antena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terbesa</w:t>
      </w:r>
      <w:r w:rsidRPr="00562E8A">
        <w:rPr>
          <w:lang w:val="fr-FR"/>
        </w:rPr>
        <w:t>r</w:t>
      </w:r>
      <w:proofErr w:type="spellEnd"/>
    </w:p>
    <w:p w14:paraId="0C646FF0" w14:textId="77777777" w:rsidR="00623AA8" w:rsidRPr="00623AA8" w:rsidRDefault="00623AA8" w:rsidP="00F76F1F">
      <w:pPr>
        <w:pStyle w:val="ListParagraph"/>
        <w:numPr>
          <w:ilvl w:val="0"/>
          <w:numId w:val="15"/>
        </w:numPr>
        <w:spacing w:after="0" w:line="360" w:lineRule="auto"/>
        <w:ind w:right="0" w:hanging="720"/>
        <w:rPr>
          <w:lang w:val="fr-FR"/>
        </w:rPr>
      </w:pPr>
      <w:r w:rsidRPr="00623AA8">
        <w:rPr>
          <w:i/>
          <w:lang w:val="fr-FR"/>
        </w:rPr>
        <w:t xml:space="preserve">Minor Lobe </w:t>
      </w:r>
      <w:proofErr w:type="spellStart"/>
      <w:r w:rsidRPr="00623AA8">
        <w:rPr>
          <w:lang w:val="fr-FR"/>
        </w:rPr>
        <w:t>radiasi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selain</w:t>
      </w:r>
      <w:proofErr w:type="spellEnd"/>
      <w:r w:rsidRPr="00623AA8">
        <w:rPr>
          <w:lang w:val="fr-FR"/>
        </w:rPr>
        <w:t xml:space="preserve"> </w:t>
      </w:r>
      <w:r w:rsidRPr="00623AA8">
        <w:rPr>
          <w:i/>
          <w:lang w:val="fr-FR"/>
        </w:rPr>
        <w:t>Main Lobe</w:t>
      </w:r>
      <w:r w:rsidRPr="00623AA8">
        <w:rPr>
          <w:lang w:val="fr-FR"/>
        </w:rPr>
        <w:t xml:space="preserve">, </w:t>
      </w:r>
      <w:proofErr w:type="spellStart"/>
      <w:r w:rsidRPr="00623AA8">
        <w:rPr>
          <w:lang w:val="fr-FR"/>
        </w:rPr>
        <w:t>terdiri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menjadi</w:t>
      </w:r>
      <w:proofErr w:type="spellEnd"/>
      <w:r w:rsidRPr="00623AA8">
        <w:rPr>
          <w:lang w:val="fr-FR"/>
        </w:rPr>
        <w:t xml:space="preserve"> </w:t>
      </w:r>
      <w:proofErr w:type="spellStart"/>
      <w:r w:rsidRPr="00623AA8">
        <w:rPr>
          <w:lang w:val="fr-FR"/>
        </w:rPr>
        <w:t>dua</w:t>
      </w:r>
      <w:proofErr w:type="spellEnd"/>
      <w:r w:rsidRPr="00623AA8">
        <w:rPr>
          <w:lang w:val="fr-FR"/>
        </w:rPr>
        <w:t xml:space="preserve"> </w:t>
      </w:r>
      <w:proofErr w:type="spellStart"/>
      <w:proofErr w:type="gramStart"/>
      <w:r w:rsidRPr="00623AA8">
        <w:rPr>
          <w:lang w:val="fr-FR"/>
        </w:rPr>
        <w:t>yaitu</w:t>
      </w:r>
      <w:proofErr w:type="spellEnd"/>
      <w:r w:rsidRPr="00623AA8">
        <w:rPr>
          <w:lang w:val="fr-FR"/>
        </w:rPr>
        <w:t>:</w:t>
      </w:r>
      <w:proofErr w:type="gramEnd"/>
    </w:p>
    <w:p w14:paraId="04270024" w14:textId="77777777" w:rsidR="00623AA8" w:rsidRDefault="00623AA8" w:rsidP="00F76F1F">
      <w:pPr>
        <w:pStyle w:val="ListParagraph"/>
        <w:numPr>
          <w:ilvl w:val="0"/>
          <w:numId w:val="15"/>
        </w:numPr>
        <w:spacing w:after="0" w:line="360" w:lineRule="auto"/>
        <w:ind w:right="0" w:hanging="720"/>
      </w:pPr>
      <w:r w:rsidRPr="00562E8A">
        <w:rPr>
          <w:i/>
        </w:rPr>
        <w:t>Side Lobe</w:t>
      </w:r>
    </w:p>
    <w:p w14:paraId="673D1029" w14:textId="77777777" w:rsidR="00623AA8" w:rsidRDefault="00623AA8" w:rsidP="00F76F1F">
      <w:pPr>
        <w:pStyle w:val="ListParagraph"/>
        <w:numPr>
          <w:ilvl w:val="0"/>
          <w:numId w:val="15"/>
        </w:numPr>
        <w:spacing w:after="0" w:line="360" w:lineRule="auto"/>
        <w:ind w:right="0" w:hanging="720"/>
      </w:pPr>
      <w:r w:rsidRPr="00562E8A">
        <w:rPr>
          <w:i/>
        </w:rPr>
        <w:t>Back Lobe</w:t>
      </w:r>
    </w:p>
    <w:p w14:paraId="2CA1DFBE" w14:textId="77777777" w:rsidR="00623AA8" w:rsidRDefault="00623AA8" w:rsidP="00F76F1F">
      <w:pPr>
        <w:pStyle w:val="ListParagraph"/>
        <w:numPr>
          <w:ilvl w:val="0"/>
          <w:numId w:val="15"/>
        </w:numPr>
        <w:spacing w:after="0" w:line="360" w:lineRule="auto"/>
        <w:ind w:right="0" w:hanging="720"/>
      </w:pPr>
      <w:r w:rsidRPr="00562E8A">
        <w:t xml:space="preserve">HPBW (Half-Power Beamwidth) </w:t>
      </w:r>
      <w:proofErr w:type="spellStart"/>
      <w:r w:rsidRPr="00562E8A">
        <w:t>merupakan</w:t>
      </w:r>
      <w:proofErr w:type="spellEnd"/>
      <w:r w:rsidRPr="00562E8A">
        <w:t xml:space="preserve"> </w:t>
      </w:r>
      <w:proofErr w:type="spellStart"/>
      <w:r w:rsidRPr="00562E8A">
        <w:t>sudut</w:t>
      </w:r>
      <w:proofErr w:type="spellEnd"/>
      <w:r w:rsidRPr="00562E8A">
        <w:t xml:space="preserve"> yang </w:t>
      </w:r>
      <w:proofErr w:type="spellStart"/>
      <w:r w:rsidRPr="00562E8A">
        <w:t>dibentuk</w:t>
      </w:r>
      <w:proofErr w:type="spellEnd"/>
      <w:r w:rsidRPr="00562E8A">
        <w:t xml:space="preserve"> oleh </w:t>
      </w:r>
      <w:proofErr w:type="spellStart"/>
      <w:r w:rsidRPr="00562E8A">
        <w:t>titik</w:t>
      </w:r>
      <w:proofErr w:type="spellEnd"/>
      <w:r w:rsidRPr="00562E8A">
        <w:t xml:space="preserve"> dan </w:t>
      </w:r>
      <w:proofErr w:type="spellStart"/>
      <w:r w:rsidRPr="00562E8A">
        <w:t>memiliki</w:t>
      </w:r>
      <w:proofErr w:type="spellEnd"/>
      <w:r w:rsidRPr="00562E8A">
        <w:t xml:space="preserve"> </w:t>
      </w:r>
      <w:proofErr w:type="spellStart"/>
      <w:r w:rsidRPr="00562E8A">
        <w:t>nilai</w:t>
      </w:r>
      <w:proofErr w:type="spellEnd"/>
      <w:r w:rsidRPr="00562E8A">
        <w:t xml:space="preserve"> </w:t>
      </w:r>
      <w:proofErr w:type="spellStart"/>
      <w:r w:rsidRPr="00562E8A">
        <w:t>setengah</w:t>
      </w:r>
      <w:proofErr w:type="spellEnd"/>
      <w:r w:rsidRPr="00562E8A">
        <w:t xml:space="preserve"> </w:t>
      </w:r>
      <w:proofErr w:type="spellStart"/>
      <w:r w:rsidRPr="00562E8A">
        <w:t>dari</w:t>
      </w:r>
      <w:proofErr w:type="spellEnd"/>
      <w:r w:rsidRPr="00562E8A">
        <w:t xml:space="preserve"> </w:t>
      </w:r>
      <w:proofErr w:type="spellStart"/>
      <w:r w:rsidRPr="00562E8A">
        <w:t>daya</w:t>
      </w:r>
      <w:proofErr w:type="spellEnd"/>
      <w:r w:rsidRPr="00562E8A">
        <w:t xml:space="preserve"> </w:t>
      </w:r>
      <w:proofErr w:type="spellStart"/>
      <w:r w:rsidRPr="00562E8A">
        <w:t>pancar</w:t>
      </w:r>
      <w:proofErr w:type="spellEnd"/>
      <w:r w:rsidRPr="00562E8A">
        <w:t xml:space="preserve"> </w:t>
      </w:r>
      <w:proofErr w:type="spellStart"/>
      <w:r w:rsidRPr="00562E8A">
        <w:t>maksimum</w:t>
      </w:r>
      <w:proofErr w:type="spellEnd"/>
      <w:r w:rsidRPr="00562E8A">
        <w:t xml:space="preserve"> pada </w:t>
      </w:r>
      <w:r w:rsidRPr="00562E8A">
        <w:rPr>
          <w:i/>
        </w:rPr>
        <w:t>Main Lobe.</w:t>
      </w:r>
      <w:r w:rsidRPr="00562E8A">
        <w:t xml:space="preserve"> (</w:t>
      </w:r>
      <w:proofErr w:type="spellStart"/>
      <w:r w:rsidRPr="00562E8A">
        <w:t>Soerowirdjo</w:t>
      </w:r>
      <w:proofErr w:type="spellEnd"/>
      <w:r w:rsidRPr="00562E8A">
        <w:t xml:space="preserve">, </w:t>
      </w:r>
      <w:proofErr w:type="spellStart"/>
      <w:r w:rsidRPr="00562E8A">
        <w:t>Busono</w:t>
      </w:r>
      <w:proofErr w:type="spellEnd"/>
      <w:r w:rsidRPr="00562E8A">
        <w:t xml:space="preserve"> at al., 2008). </w:t>
      </w:r>
      <w:proofErr w:type="spellStart"/>
      <w:r w:rsidRPr="00562E8A">
        <w:t>Persamaan</w:t>
      </w:r>
      <w:proofErr w:type="spellEnd"/>
      <w:r w:rsidRPr="00562E8A">
        <w:t xml:space="preserve"> </w:t>
      </w:r>
      <w:proofErr w:type="spellStart"/>
      <w:r w:rsidRPr="00562E8A">
        <w:t>untuk</w:t>
      </w:r>
      <w:proofErr w:type="spellEnd"/>
      <w:r w:rsidRPr="00562E8A">
        <w:t xml:space="preserve"> </w:t>
      </w:r>
      <w:proofErr w:type="spellStart"/>
      <w:r w:rsidRPr="00562E8A">
        <w:t>mencari</w:t>
      </w:r>
      <w:proofErr w:type="spellEnd"/>
      <w:r w:rsidRPr="00562E8A">
        <w:t xml:space="preserve"> HPBW </w:t>
      </w:r>
      <w:proofErr w:type="spellStart"/>
      <w:r w:rsidRPr="00562E8A">
        <w:t>sebagai</w:t>
      </w:r>
      <w:proofErr w:type="spellEnd"/>
      <w:r w:rsidRPr="00562E8A">
        <w:t xml:space="preserve"> </w:t>
      </w:r>
      <w:proofErr w:type="spellStart"/>
      <w:r w:rsidRPr="00562E8A">
        <w:t>berikut</w:t>
      </w:r>
      <w:proofErr w:type="spellEnd"/>
      <w:r w:rsidRPr="00562E8A">
        <w:t>:</w:t>
      </w:r>
    </w:p>
    <w:p w14:paraId="5911569C" w14:textId="77777777" w:rsidR="00623AA8" w:rsidRPr="00BE1655" w:rsidRDefault="00623AA8" w:rsidP="00F76F1F">
      <w:pPr>
        <w:pStyle w:val="ListParagraph"/>
        <w:spacing w:after="0" w:line="360" w:lineRule="auto"/>
        <w:ind w:left="0" w:right="0" w:firstLine="720"/>
        <w:jc w:val="center"/>
        <w:rPr>
          <w:lang w:val="en-US"/>
        </w:rPr>
      </w:pPr>
      <w:r>
        <w:rPr>
          <w:rFonts w:ascii="Calibri" w:eastAsia="Calibri" w:hAnsi="Calibri" w:cs="Calibri"/>
          <w:noProof/>
          <w:position w:val="-17"/>
          <w:lang w:val="id-ID" w:eastAsia="id-ID"/>
        </w:rPr>
        <w:drawing>
          <wp:inline distT="0" distB="0" distL="0" distR="0" wp14:anchorId="09FBCB11" wp14:editId="1BAA0519">
            <wp:extent cx="1079500" cy="282575"/>
            <wp:effectExtent l="0" t="0" r="0" b="0"/>
            <wp:docPr id="4198" name="Picture 4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Picture 41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E8A">
        <w:t>.</w:t>
      </w:r>
      <w:r>
        <w:tab/>
      </w:r>
      <w:r>
        <w:tab/>
      </w:r>
      <w:r>
        <w:tab/>
      </w:r>
      <w:r>
        <w:rPr>
          <w:lang w:val="en-US"/>
        </w:rPr>
        <w:t>(.2.7)</w:t>
      </w:r>
    </w:p>
    <w:p w14:paraId="09348FAB" w14:textId="7150B7DF" w:rsidR="00623AA8" w:rsidRPr="00562E8A" w:rsidRDefault="00623AA8" w:rsidP="00F76F1F">
      <w:pPr>
        <w:spacing w:after="0" w:line="360" w:lineRule="auto"/>
        <w:ind w:left="0" w:right="0" w:firstLine="720"/>
      </w:pPr>
      <w:proofErr w:type="spellStart"/>
      <w:r>
        <w:lastRenderedPageBreak/>
        <w:t>Untuk</w:t>
      </w:r>
      <w:proofErr w:type="spellEnd"/>
      <w:r>
        <w:t xml:space="preserve"> format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rectangular </w:t>
      </w:r>
      <w:proofErr w:type="spellStart"/>
      <w:r>
        <w:t>atau</w:t>
      </w:r>
      <w:proofErr w:type="spellEnd"/>
      <w:r>
        <w:t xml:space="preserve"> polar. </w:t>
      </w:r>
      <w:proofErr w:type="spellStart"/>
      <w:r>
        <w:t>Kordinat</w:t>
      </w:r>
      <w:proofErr w:type="spellEnd"/>
      <w:r>
        <w:t xml:space="preserve"> rectangular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dibayangkan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polar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, </w:t>
      </w:r>
      <w:r>
        <w:rPr>
          <w:i/>
        </w:rPr>
        <w:t xml:space="preserve">Linier </w:t>
      </w:r>
      <w:r>
        <w:t xml:space="preserve">dan </w:t>
      </w:r>
      <w:r>
        <w:rPr>
          <w:i/>
        </w:rPr>
        <w:t>Logarithmic.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terkuat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0 dB</w:t>
      </w:r>
      <w:r w:rsidRPr="0045180A">
        <w:t xml:space="preserve"> [</w:t>
      </w:r>
      <w:r>
        <w:rPr>
          <w:lang w:val="en-US"/>
        </w:rPr>
        <w:t>4</w:t>
      </w:r>
      <w:r w:rsidRPr="0045180A">
        <w:t>]</w:t>
      </w:r>
      <w:r>
        <w:t>.</w:t>
      </w:r>
    </w:p>
    <w:p w14:paraId="4078434D" w14:textId="77777777" w:rsidR="00623AA8" w:rsidRPr="00562E8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31" w:name="_Toc91806076"/>
      <w:proofErr w:type="spellStart"/>
      <w:r w:rsidRPr="00562E8A">
        <w:t>Polarisasi</w:t>
      </w:r>
      <w:proofErr w:type="spellEnd"/>
      <w:r w:rsidRPr="00562E8A">
        <w:t xml:space="preserve"> </w:t>
      </w:r>
      <w:proofErr w:type="spellStart"/>
      <w:r w:rsidRPr="00562E8A">
        <w:t>Antena</w:t>
      </w:r>
      <w:bookmarkEnd w:id="31"/>
      <w:proofErr w:type="spellEnd"/>
    </w:p>
    <w:p w14:paraId="4E940947" w14:textId="55434779" w:rsidR="00623AA8" w:rsidRDefault="00623AA8" w:rsidP="00273DC1">
      <w:pPr>
        <w:spacing w:after="0" w:line="360" w:lineRule="auto"/>
        <w:ind w:left="0" w:right="0" w:firstLine="360"/>
      </w:pPr>
      <w:r>
        <w:rPr>
          <w:b/>
        </w:rPr>
        <w:tab/>
      </w:r>
      <w:proofErr w:type="spellStart"/>
      <w:r>
        <w:t>Polarisasi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rambat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Polarisasi</w:t>
      </w:r>
      <w:proofErr w:type="spellEnd"/>
      <w:r>
        <w:t xml:space="preserve"> </w:t>
      </w:r>
      <w:proofErr w:type="spellStart"/>
      <w:r>
        <w:t>antean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maksimum</w:t>
      </w:r>
      <w:proofErr w:type="spellEnd"/>
      <w:r>
        <w:t xml:space="preserve">. Pada </w:t>
      </w:r>
      <w:proofErr w:type="spellStart"/>
      <w:r>
        <w:t>astronomi</w:t>
      </w:r>
      <w:proofErr w:type="spellEnd"/>
      <w:r>
        <w:t xml:space="preserve"> radio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magnet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polarisasis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dipancarkan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HPBW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Half-power Beamwidth</w:t>
      </w:r>
      <w:r>
        <w:t xml:space="preserve"> </w:t>
      </w:r>
      <w:proofErr w:type="spellStart"/>
      <w:r>
        <w:t>merupakan</w:t>
      </w:r>
      <w:proofErr w:type="spellEnd"/>
      <w:r>
        <w:t xml:space="preserve"> bandwidth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. Beamwidth </w:t>
      </w:r>
      <w:proofErr w:type="spellStart"/>
      <w:r>
        <w:t>adalah</w:t>
      </w:r>
      <w:proofErr w:type="spellEnd"/>
      <w:r>
        <w:t xml:space="preserve"> diameter </w:t>
      </w:r>
      <w:proofErr w:type="spellStart"/>
      <w:r>
        <w:t>sudut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teleskop</w:t>
      </w:r>
      <w:proofErr w:type="spellEnd"/>
      <w:r>
        <w:t xml:space="preserve"> radio</w:t>
      </w:r>
      <w:r w:rsidR="00FB352C">
        <w:t xml:space="preserve"> [5].</w:t>
      </w:r>
    </w:p>
    <w:p w14:paraId="1344EC00" w14:textId="2B9673C7" w:rsidR="00D9284F" w:rsidRDefault="00D9284F" w:rsidP="00273DC1">
      <w:pPr>
        <w:spacing w:after="0" w:line="360" w:lineRule="auto"/>
        <w:ind w:left="0" w:right="0" w:firstLine="360"/>
        <w:rPr>
          <w:b/>
          <w:lang w:val="id-ID"/>
        </w:rPr>
      </w:pPr>
      <w:r>
        <w:rPr>
          <w:b/>
          <w:lang w:val="id-ID"/>
        </w:rPr>
        <w:t>2.2.10 Impedansi Antena</w:t>
      </w:r>
    </w:p>
    <w:p w14:paraId="20E32280" w14:textId="5CF747AE" w:rsidR="00D9284F" w:rsidRDefault="00D9284F" w:rsidP="00273DC1">
      <w:pPr>
        <w:spacing w:after="0" w:line="360" w:lineRule="auto"/>
        <w:ind w:left="0" w:right="0" w:firstLine="360"/>
        <w:rPr>
          <w:lang w:val="id-ID"/>
        </w:rPr>
      </w:pPr>
      <w:r>
        <w:rPr>
          <w:b/>
          <w:lang w:val="id-ID"/>
        </w:rPr>
        <w:tab/>
      </w:r>
      <w:r>
        <w:rPr>
          <w:lang w:val="id-ID"/>
        </w:rPr>
        <w:t xml:space="preserve">Impedansi 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ketika kurang dari dua-tiga panjang gelombang, maka impedansi sangat sensitif terhadap frekuensi [</w:t>
      </w:r>
      <w:proofErr w:type="spellStart"/>
      <w:r>
        <w:rPr>
          <w:lang w:val="id-ID"/>
        </w:rPr>
        <w:t>kraus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glasser</w:t>
      </w:r>
      <w:proofErr w:type="spellEnd"/>
      <w:r>
        <w:rPr>
          <w:lang w:val="id-ID"/>
        </w:rPr>
        <w:t xml:space="preserve">]. </w:t>
      </w:r>
    </w:p>
    <w:p w14:paraId="1585B954" w14:textId="2AD00C7D" w:rsidR="006E03C9" w:rsidRDefault="006E03C9" w:rsidP="00273DC1">
      <w:pPr>
        <w:spacing w:after="0" w:line="360" w:lineRule="auto"/>
        <w:ind w:left="0" w:right="0" w:firstLine="360"/>
        <w:rPr>
          <w:lang w:val="id-ID"/>
        </w:rPr>
      </w:pPr>
      <w:r>
        <w:rPr>
          <w:lang w:val="id-ID"/>
        </w:rPr>
        <w:t>Impedansi masukkan adalah impedansi yang bertujuan untuk perbandingan nilai antara komponen medan magnet pada tiap titik. Setiap impedansi antena</w:t>
      </w:r>
      <w:r w:rsidR="00025083">
        <w:rPr>
          <w:lang w:val="id-ID"/>
        </w:rPr>
        <w:t xml:space="preserve"> (Zᴌ)</w:t>
      </w:r>
      <w:r>
        <w:rPr>
          <w:lang w:val="id-ID"/>
        </w:rPr>
        <w:t xml:space="preserve"> yang dihubungkan dengan saluran transmisi akan menghasilkan gelombang pantul yang koefisien dan perbandingan antara gelombang berdiri atau VSWR sebagai berikut. </w:t>
      </w:r>
    </w:p>
    <w:p w14:paraId="618D5B1D" w14:textId="6A190B42" w:rsidR="00356938" w:rsidRDefault="006E03C9" w:rsidP="00356938">
      <w:pPr>
        <w:spacing w:after="0" w:line="360" w:lineRule="auto"/>
        <w:ind w:left="1440" w:right="0" w:firstLine="72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E17F893" wp14:editId="68A7FAAA">
            <wp:extent cx="2286000" cy="409575"/>
            <wp:effectExtent l="0" t="0" r="0" b="952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  <w:t>(2.8)</w:t>
      </w:r>
    </w:p>
    <w:p w14:paraId="236EF8CF" w14:textId="04731ABE" w:rsidR="00025083" w:rsidRDefault="00025083" w:rsidP="00025083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>Koefisien pantul dapat dihitung melalui nilai impedansi terminal (Zᴌ) dan impedansi karakteristik saluran transmisi (Z</w:t>
      </w:r>
      <w:r w:rsidR="00CD68FD">
        <w:rPr>
          <w:lang w:val="id-ID"/>
        </w:rPr>
        <w:t>0) sehingga dapat persamaan sebagai berikut:</w:t>
      </w:r>
    </w:p>
    <w:p w14:paraId="4FB9BD61" w14:textId="5DD1DFE1" w:rsidR="00CD68FD" w:rsidRDefault="00CD68FD" w:rsidP="00CD68FD">
      <w:pPr>
        <w:spacing w:after="0" w:line="360" w:lineRule="auto"/>
        <w:ind w:left="2880" w:right="0" w:firstLine="72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A0C7BCA" wp14:editId="5BF5D437">
            <wp:extent cx="914400" cy="400050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(2.9)</w:t>
      </w:r>
    </w:p>
    <w:p w14:paraId="5786B312" w14:textId="587F7431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 xml:space="preserve">Keterangan: </w:t>
      </w:r>
    </w:p>
    <w:p w14:paraId="756ED17F" w14:textId="30E05EAF" w:rsidR="00356938" w:rsidRDefault="00356938" w:rsidP="00356938">
      <w:pPr>
        <w:ind w:left="0" w:firstLine="0"/>
      </w:pPr>
      <w:r>
        <w:rPr>
          <w:lang w:val="id-ID"/>
        </w:rPr>
        <w:t>(Zᴌ) = Impedansi Saluran</w:t>
      </w:r>
    </w:p>
    <w:p w14:paraId="3767E1B5" w14:textId="3E8A5AAE" w:rsidR="00356938" w:rsidRDefault="00356938" w:rsidP="00356938">
      <w:pPr>
        <w:ind w:left="0" w:firstLine="0"/>
      </w:pPr>
      <w:r>
        <w:rPr>
          <w:lang w:val="id-ID"/>
        </w:rPr>
        <w:lastRenderedPageBreak/>
        <w:t>(Z0) = Impedansi Transmisi</w:t>
      </w:r>
    </w:p>
    <w:p w14:paraId="2C996467" w14:textId="3B3DF148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</w:p>
    <w:p w14:paraId="4EC58177" w14:textId="0E2CBF39" w:rsidR="00CD68FD" w:rsidRDefault="00CD68FD" w:rsidP="00CD68FD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 xml:space="preserve">Namun, untuk 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nilai Impedansinya dapat diperoleh sebagai berikut: </w:t>
      </w:r>
    </w:p>
    <w:p w14:paraId="65B098F0" w14:textId="5CC5AB7D" w:rsidR="00CD68FD" w:rsidRDefault="00CD68FD" w:rsidP="00CD68FD">
      <w:pPr>
        <w:spacing w:after="0" w:line="360" w:lineRule="auto"/>
        <w:ind w:left="3600" w:right="0" w:firstLine="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B13EBB" wp14:editId="49C06207">
            <wp:extent cx="885825" cy="333375"/>
            <wp:effectExtent l="0" t="0" r="9525" b="9525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(2.10)</w:t>
      </w:r>
    </w:p>
    <w:p w14:paraId="07345837" w14:textId="63BA8065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 xml:space="preserve">Keterangan: </w:t>
      </w:r>
    </w:p>
    <w:p w14:paraId="48484801" w14:textId="04DCA033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  <w:r>
        <w:rPr>
          <w:lang w:val="id-ID"/>
        </w:rPr>
        <w:t>R = resistor/tahanan</w:t>
      </w:r>
    </w:p>
    <w:p w14:paraId="1EFA8185" w14:textId="77777777" w:rsidR="00356938" w:rsidRDefault="00356938" w:rsidP="00356938">
      <w:pPr>
        <w:spacing w:after="0" w:line="360" w:lineRule="auto"/>
        <w:ind w:left="0" w:right="0" w:firstLine="0"/>
        <w:rPr>
          <w:lang w:val="id-ID"/>
        </w:rPr>
      </w:pPr>
    </w:p>
    <w:p w14:paraId="348B2AEB" w14:textId="6799E3F5" w:rsidR="00CD68FD" w:rsidRPr="00D9284F" w:rsidRDefault="00CD68FD" w:rsidP="00356938">
      <w:pPr>
        <w:spacing w:after="0" w:line="360" w:lineRule="auto"/>
        <w:ind w:left="0" w:right="0" w:firstLine="720"/>
        <w:jc w:val="left"/>
        <w:rPr>
          <w:lang w:val="id-ID"/>
        </w:rPr>
      </w:pPr>
      <w:r>
        <w:rPr>
          <w:lang w:val="id-ID"/>
        </w:rPr>
        <w:t xml:space="preserve">Pada umumnya saluran transmisi yang biasa digunakan memiliki daya 75 ohm, sedangkan impedansi antena </w:t>
      </w:r>
      <w:proofErr w:type="spellStart"/>
      <w:r>
        <w:rPr>
          <w:lang w:val="id-ID"/>
        </w:rPr>
        <w:t>helix</w:t>
      </w:r>
      <w:proofErr w:type="spellEnd"/>
      <w:r>
        <w:rPr>
          <w:lang w:val="id-ID"/>
        </w:rPr>
        <w:t xml:space="preserve"> memiliki kurang lebih 150 ohm, salah satunya cara untuk mendapatkan impedansi yang setara harus dilakukan </w:t>
      </w:r>
      <w:r w:rsidR="00E43549">
        <w:rPr>
          <w:lang w:val="id-ID"/>
        </w:rPr>
        <w:t xml:space="preserve">membuat kawan ¼ putaran </w:t>
      </w:r>
      <w:proofErr w:type="spellStart"/>
      <w:r w:rsidR="00E43549">
        <w:rPr>
          <w:lang w:val="id-ID"/>
        </w:rPr>
        <w:t>helix</w:t>
      </w:r>
      <w:proofErr w:type="spellEnd"/>
      <w:r w:rsidR="00E43549">
        <w:rPr>
          <w:lang w:val="id-ID"/>
        </w:rPr>
        <w:t xml:space="preserve"> [</w:t>
      </w:r>
      <w:proofErr w:type="spellStart"/>
      <w:r w:rsidR="00356938">
        <w:rPr>
          <w:lang w:val="id-ID"/>
        </w:rPr>
        <w:t>kraus</w:t>
      </w:r>
      <w:proofErr w:type="spellEnd"/>
      <w:r w:rsidR="00E43549">
        <w:rPr>
          <w:lang w:val="id-ID"/>
        </w:rPr>
        <w:t>]</w:t>
      </w:r>
    </w:p>
    <w:p w14:paraId="2034D8AA" w14:textId="77777777" w:rsidR="00623AA8" w:rsidRPr="0045180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32" w:name="_Toc91806077"/>
      <w:proofErr w:type="spellStart"/>
      <w:r w:rsidRPr="0045180A">
        <w:t>Direktivitas</w:t>
      </w:r>
      <w:bookmarkEnd w:id="32"/>
      <w:proofErr w:type="spellEnd"/>
    </w:p>
    <w:p w14:paraId="2668AC81" w14:textId="1A702D0A" w:rsidR="00623AA8" w:rsidRPr="0045180A" w:rsidRDefault="00623AA8" w:rsidP="00F76F1F">
      <w:pPr>
        <w:spacing w:after="0" w:line="360" w:lineRule="auto"/>
        <w:ind w:left="0" w:right="0" w:firstLine="360"/>
      </w:pPr>
      <w:r>
        <w:rPr>
          <w:b/>
        </w:rPr>
        <w:tab/>
      </w:r>
      <w:proofErr w:type="spellStart"/>
      <w:r>
        <w:t>Direktivitas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agar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dipancarkan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direktivitas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B9B23FB" w14:textId="42A5EBD4" w:rsidR="00623AA8" w:rsidRPr="00F36962" w:rsidRDefault="00F36962" w:rsidP="00F36962">
      <w:pPr>
        <w:spacing w:after="0" w:line="360" w:lineRule="auto"/>
        <w:ind w:left="2880" w:right="0"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D5666F" wp14:editId="1CC78572">
            <wp:extent cx="733425" cy="438150"/>
            <wp:effectExtent l="0" t="0" r="9525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23AA8">
        <w:tab/>
      </w:r>
      <w:r w:rsidR="00623AA8">
        <w:tab/>
      </w:r>
      <w:r w:rsidR="00623AA8">
        <w:tab/>
      </w:r>
      <w:r w:rsidR="00623AA8">
        <w:rPr>
          <w:lang w:val="en-US"/>
        </w:rPr>
        <w:t>(2.10)</w:t>
      </w:r>
    </w:p>
    <w:p w14:paraId="79C01511" w14:textId="3BBAFF0F" w:rsidR="00623AA8" w:rsidRPr="0045180A" w:rsidRDefault="00623AA8" w:rsidP="00F76F1F">
      <w:pPr>
        <w:pStyle w:val="Heading3"/>
        <w:numPr>
          <w:ilvl w:val="0"/>
          <w:numId w:val="29"/>
        </w:numPr>
        <w:spacing w:line="360" w:lineRule="auto"/>
        <w:ind w:hanging="720"/>
      </w:pPr>
      <w:bookmarkStart w:id="33" w:name="_Toc91806078"/>
      <w:proofErr w:type="spellStart"/>
      <w:r w:rsidRPr="0045180A">
        <w:t>Besaran-besaran</w:t>
      </w:r>
      <w:proofErr w:type="spellEnd"/>
      <w:r w:rsidRPr="0045180A">
        <w:t xml:space="preserve"> </w:t>
      </w:r>
      <w:proofErr w:type="spellStart"/>
      <w:r w:rsidRPr="0045180A">
        <w:t>Antena</w:t>
      </w:r>
      <w:bookmarkEnd w:id="33"/>
      <w:proofErr w:type="spellEnd"/>
    </w:p>
    <w:p w14:paraId="58F538EA" w14:textId="77777777" w:rsidR="00623AA8" w:rsidRPr="0045180A" w:rsidRDefault="00623AA8" w:rsidP="00F76F1F">
      <w:pPr>
        <w:pStyle w:val="ListParagraph"/>
        <w:numPr>
          <w:ilvl w:val="0"/>
          <w:numId w:val="17"/>
        </w:numPr>
        <w:spacing w:after="0" w:line="360" w:lineRule="auto"/>
        <w:ind w:right="0" w:hanging="720"/>
      </w:pPr>
      <w:r w:rsidRPr="0045180A">
        <w:rPr>
          <w:b/>
        </w:rPr>
        <w:t>Gain</w:t>
      </w:r>
    </w:p>
    <w:p w14:paraId="1ABFDC85" w14:textId="1C6E4891" w:rsidR="00047C61" w:rsidRDefault="00623AA8" w:rsidP="00F76F1F">
      <w:pPr>
        <w:spacing w:after="0" w:line="360" w:lineRule="auto"/>
        <w:ind w:left="0" w:right="0" w:firstLine="709"/>
        <w:rPr>
          <w:lang w:val="id-ID"/>
        </w:rPr>
      </w:pPr>
      <w:r>
        <w:t>G</w:t>
      </w:r>
      <w:r w:rsidR="00356938">
        <w:rPr>
          <w:lang w:val="id-ID"/>
        </w:rPr>
        <w:t>ain merupakan nilai besaran untuk menunjukkan adanya penambahan level sinyal dari masukan</w:t>
      </w:r>
      <w:r w:rsidR="00047C61">
        <w:rPr>
          <w:lang w:val="id-ID"/>
        </w:rPr>
        <w:t xml:space="preserve"> menjadi keluaran. Penguatan tersebut bergantung pada efisiensi dan keterarahan, semakin tinggi untuk keterarahan maka akan semakin besar penguatannya[kaus]. Persamaan sebagai berikut: </w:t>
      </w:r>
    </w:p>
    <w:p w14:paraId="52956011" w14:textId="46FE97DF" w:rsidR="00623AA8" w:rsidRDefault="00047C61" w:rsidP="00047C61">
      <w:pPr>
        <w:spacing w:after="0" w:line="360" w:lineRule="auto"/>
        <w:ind w:left="3085" w:right="0" w:firstLine="515"/>
      </w:pPr>
      <w:r>
        <w:rPr>
          <w:lang w:val="id-ID"/>
        </w:rPr>
        <w:t xml:space="preserve">G= </w:t>
      </w:r>
      <w:proofErr w:type="spellStart"/>
      <w:r>
        <w:rPr>
          <w:lang w:val="id-ID"/>
        </w:rPr>
        <w:t>k.D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(2.11)</w:t>
      </w:r>
    </w:p>
    <w:p w14:paraId="47935E11" w14:textId="5B02CBD3" w:rsidR="00623AA8" w:rsidRPr="00BE1655" w:rsidRDefault="00623AA8" w:rsidP="00F76F1F">
      <w:pPr>
        <w:spacing w:after="0" w:line="360" w:lineRule="auto"/>
        <w:ind w:left="0" w:right="0"/>
        <w:jc w:val="right"/>
        <w:rPr>
          <w:bCs/>
          <w:lang w:val="en-US"/>
        </w:rPr>
      </w:pPr>
    </w:p>
    <w:p w14:paraId="7B8C8F9C" w14:textId="77777777" w:rsidR="00623AA8" w:rsidRDefault="00623AA8" w:rsidP="00F76F1F">
      <w:pPr>
        <w:spacing w:after="0" w:line="360" w:lineRule="auto"/>
        <w:ind w:left="0" w:right="0"/>
      </w:pPr>
      <w:proofErr w:type="spellStart"/>
      <w:r>
        <w:t>Keterangan</w:t>
      </w:r>
      <w:proofErr w:type="spellEnd"/>
      <w:r>
        <w:t xml:space="preserve">: </w:t>
      </w:r>
    </w:p>
    <w:p w14:paraId="42EFE127" w14:textId="3310154A" w:rsidR="00623AA8" w:rsidRPr="00047C61" w:rsidRDefault="00047C61" w:rsidP="00F76F1F">
      <w:pPr>
        <w:spacing w:after="0" w:line="360" w:lineRule="auto"/>
        <w:ind w:left="0" w:right="0"/>
        <w:rPr>
          <w:lang w:val="id-ID"/>
        </w:rPr>
      </w:pPr>
      <w:r>
        <w:rPr>
          <w:lang w:val="id-ID"/>
        </w:rPr>
        <w:t>k = faktor efisiensi antena</w:t>
      </w:r>
    </w:p>
    <w:p w14:paraId="079D6F76" w14:textId="77777777" w:rsidR="00623AA8" w:rsidRPr="0045180A" w:rsidRDefault="00623AA8" w:rsidP="00F76F1F">
      <w:pPr>
        <w:pStyle w:val="ListParagraph"/>
        <w:numPr>
          <w:ilvl w:val="0"/>
          <w:numId w:val="17"/>
        </w:numPr>
        <w:spacing w:after="0" w:line="360" w:lineRule="auto"/>
        <w:ind w:right="0" w:hanging="720"/>
      </w:pPr>
      <w:r w:rsidRPr="0045180A">
        <w:rPr>
          <w:b/>
        </w:rPr>
        <w:t>Return Loss</w:t>
      </w:r>
    </w:p>
    <w:p w14:paraId="084EB09A" w14:textId="12CBD90A" w:rsidR="00321AB6" w:rsidRDefault="00623AA8" w:rsidP="00F76F1F">
      <w:pPr>
        <w:spacing w:after="0" w:line="360" w:lineRule="auto"/>
        <w:ind w:left="0" w:right="0" w:firstLine="420"/>
      </w:pPr>
      <w:r>
        <w:tab/>
        <w:t xml:space="preserve">Return Loss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di </w:t>
      </w:r>
      <w:proofErr w:type="spellStart"/>
      <w:r>
        <w:t>reflesikan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diskontinuitas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return loss sangat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return loss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&lt;-10 dB</w:t>
      </w:r>
      <w:r>
        <w:rPr>
          <w:lang w:val="en-US"/>
        </w:rPr>
        <w:t xml:space="preserve"> [</w:t>
      </w:r>
      <w:r w:rsidR="00047C61">
        <w:rPr>
          <w:lang w:val="id-ID"/>
        </w:rPr>
        <w:t>kaus</w:t>
      </w:r>
      <w:r>
        <w:rPr>
          <w:lang w:val="en-US"/>
        </w:rPr>
        <w:t>]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85D7797" w14:textId="01F2D507" w:rsidR="00047C61" w:rsidRPr="00047C61" w:rsidRDefault="00623AA8" w:rsidP="00047C61">
      <w:pPr>
        <w:spacing w:after="0" w:line="360" w:lineRule="auto"/>
        <w:ind w:left="2880" w:right="0" w:firstLine="720"/>
        <w:jc w:val="center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</w:rPr>
        <w:t>𝑅𝐿 = −200log</w:t>
      </w:r>
      <w:r>
        <w:rPr>
          <w:rFonts w:ascii="Cambria Math" w:eastAsia="Cambria Math" w:hAnsi="Cambria Math" w:cs="Cambria Math"/>
          <w:vertAlign w:val="subscript"/>
        </w:rPr>
        <w:t>10</w:t>
      </w:r>
      <w:r>
        <w:rPr>
          <w:rFonts w:ascii="Cambria Math" w:eastAsia="Cambria Math" w:hAnsi="Cambria Math" w:cs="Cambria Math"/>
        </w:rPr>
        <w:t>|Γ|</w:t>
      </w:r>
      <w:r>
        <w:rPr>
          <w:rFonts w:ascii="Cambria Math" w:eastAsia="Cambria Math" w:hAnsi="Cambria Math" w:cs="Cambria Math"/>
        </w:rPr>
        <w:tab/>
      </w:r>
      <w:r w:rsidR="00047C61"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lang w:val="en-US"/>
        </w:rPr>
        <w:t>(2.12)</w:t>
      </w:r>
    </w:p>
    <w:p w14:paraId="688AC9B1" w14:textId="77777777" w:rsidR="00623AA8" w:rsidRPr="0045180A" w:rsidRDefault="00623AA8" w:rsidP="00F76F1F">
      <w:pPr>
        <w:pStyle w:val="ListParagraph"/>
        <w:numPr>
          <w:ilvl w:val="0"/>
          <w:numId w:val="17"/>
        </w:numPr>
        <w:spacing w:after="0" w:line="360" w:lineRule="auto"/>
        <w:ind w:right="0" w:hanging="720"/>
        <w:rPr>
          <w:b/>
        </w:rPr>
      </w:pPr>
      <w:r w:rsidRPr="0045180A">
        <w:rPr>
          <w:b/>
        </w:rPr>
        <w:t>VSWR (Voltage Standing Wave Ratio)</w:t>
      </w:r>
    </w:p>
    <w:p w14:paraId="2F68830A" w14:textId="03F2A420" w:rsidR="00623AA8" w:rsidRDefault="00623AA8" w:rsidP="00F76F1F">
      <w:pPr>
        <w:spacing w:after="0" w:line="360" w:lineRule="auto"/>
        <w:ind w:left="0" w:right="0" w:firstLine="420"/>
      </w:pPr>
      <w:r>
        <w:tab/>
        <w:t xml:space="preserve">VSWR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(</w:t>
      </w:r>
      <w:r>
        <w:rPr>
          <w:i/>
        </w:rPr>
        <w:t xml:space="preserve">standing wave)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minimum</w:t>
      </w:r>
      <w:r w:rsidR="00374A45">
        <w:rPr>
          <w:lang w:val="id-ID"/>
        </w:rPr>
        <w:t xml:space="preserve"> [kaus]</w:t>
      </w:r>
      <w:r>
        <w:t>. Un</w:t>
      </w:r>
      <w:r w:rsidR="00374A45">
        <w:rPr>
          <w:lang w:val="id-ID"/>
        </w:rPr>
        <w:t>tuk</w:t>
      </w:r>
      <w:r>
        <w:t xml:space="preserve">k </w:t>
      </w:r>
      <w:proofErr w:type="spellStart"/>
      <w:r>
        <w:t>persamaan</w:t>
      </w:r>
      <w:proofErr w:type="spellEnd"/>
      <w:r>
        <w:t xml:space="preserve"> pada VSWR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777D426" w14:textId="28C05090" w:rsidR="00623AA8" w:rsidRPr="00BE1655" w:rsidRDefault="00CA129E" w:rsidP="00CA129E">
      <w:pPr>
        <w:spacing w:after="0" w:line="360" w:lineRule="auto"/>
        <w:ind w:right="0" w:firstLine="51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D209C4" wp14:editId="49CD6504">
            <wp:extent cx="2114550" cy="685800"/>
            <wp:effectExtent l="0" t="0" r="0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3AA8">
        <w:rPr>
          <w:lang w:val="en-US"/>
        </w:rPr>
        <w:t>(2.13)</w:t>
      </w:r>
    </w:p>
    <w:p w14:paraId="2B129484" w14:textId="77777777" w:rsidR="00623AA8" w:rsidRPr="0045180A" w:rsidRDefault="00623AA8" w:rsidP="00F76F1F">
      <w:pPr>
        <w:pStyle w:val="Heading2"/>
        <w:numPr>
          <w:ilvl w:val="0"/>
          <w:numId w:val="26"/>
        </w:numPr>
        <w:spacing w:line="360" w:lineRule="auto"/>
        <w:ind w:hanging="720"/>
      </w:pPr>
      <w:bookmarkStart w:id="34" w:name="_Toc91806079"/>
      <w:proofErr w:type="spellStart"/>
      <w:r w:rsidRPr="0045180A">
        <w:t>Sistem</w:t>
      </w:r>
      <w:proofErr w:type="spellEnd"/>
      <w:r w:rsidRPr="0045180A">
        <w:t xml:space="preserve"> </w:t>
      </w:r>
      <w:proofErr w:type="spellStart"/>
      <w:r w:rsidRPr="0045180A">
        <w:t>Komunikasi</w:t>
      </w:r>
      <w:proofErr w:type="spellEnd"/>
      <w:r w:rsidRPr="0045180A">
        <w:t xml:space="preserve"> </w:t>
      </w:r>
      <w:proofErr w:type="spellStart"/>
      <w:r w:rsidRPr="0045180A">
        <w:t>Satelit</w:t>
      </w:r>
      <w:bookmarkEnd w:id="34"/>
      <w:proofErr w:type="spellEnd"/>
      <w:r w:rsidRPr="0045180A">
        <w:tab/>
      </w:r>
    </w:p>
    <w:p w14:paraId="02D85636" w14:textId="0D705F84" w:rsidR="00623AA8" w:rsidRDefault="00321AB6" w:rsidP="00F76F1F">
      <w:pPr>
        <w:spacing w:after="0" w:line="360" w:lineRule="auto"/>
        <w:ind w:left="0" w:right="0"/>
      </w:pPr>
      <w:r>
        <w:tab/>
      </w:r>
      <w:r>
        <w:tab/>
      </w:r>
      <w:proofErr w:type="spellStart"/>
      <w:r w:rsidR="00623AA8">
        <w:t>Menurut</w:t>
      </w:r>
      <w:proofErr w:type="spellEnd"/>
      <w:r w:rsidR="00623AA8">
        <w:t xml:space="preserve"> </w:t>
      </w:r>
      <w:r w:rsidR="00623AA8">
        <w:rPr>
          <w:lang w:val="en-US"/>
        </w:rPr>
        <w:t>[8]</w:t>
      </w:r>
      <w:r w:rsidR="00623AA8">
        <w:t xml:space="preserve"> </w:t>
      </w:r>
      <w:proofErr w:type="spellStart"/>
      <w:r w:rsidR="00623AA8">
        <w:t>Sistem</w:t>
      </w:r>
      <w:proofErr w:type="spellEnd"/>
      <w:r w:rsidR="00623AA8">
        <w:t xml:space="preserve"> </w:t>
      </w:r>
      <w:proofErr w:type="spellStart"/>
      <w:r w:rsidR="00623AA8">
        <w:t>komunikasi</w:t>
      </w:r>
      <w:proofErr w:type="spellEnd"/>
      <w:r w:rsidR="00623AA8">
        <w:t xml:space="preserve"> </w:t>
      </w:r>
      <w:proofErr w:type="spellStart"/>
      <w:r w:rsidR="00623AA8">
        <w:t>satelit</w:t>
      </w:r>
      <w:proofErr w:type="spellEnd"/>
      <w:r w:rsidR="00623AA8">
        <w:t xml:space="preserve"> </w:t>
      </w:r>
      <w:proofErr w:type="spellStart"/>
      <w:r w:rsidR="00623AA8">
        <w:t>merupakan</w:t>
      </w:r>
      <w:proofErr w:type="spellEnd"/>
      <w:r w:rsidR="00623AA8">
        <w:t xml:space="preserve"> </w:t>
      </w:r>
      <w:proofErr w:type="spellStart"/>
      <w:r w:rsidR="00623AA8">
        <w:t>teknologi</w:t>
      </w:r>
      <w:proofErr w:type="spellEnd"/>
      <w:r w:rsidR="00623AA8">
        <w:t xml:space="preserve"> </w:t>
      </w:r>
      <w:proofErr w:type="spellStart"/>
      <w:r w:rsidR="00623AA8">
        <w:t>alternatif</w:t>
      </w:r>
      <w:proofErr w:type="spellEnd"/>
      <w:r w:rsidR="00623AA8">
        <w:t xml:space="preserve"> </w:t>
      </w:r>
      <w:proofErr w:type="spellStart"/>
      <w:r w:rsidR="00623AA8">
        <w:t>untuk</w:t>
      </w:r>
      <w:proofErr w:type="spellEnd"/>
      <w:r w:rsidR="00623AA8">
        <w:t xml:space="preserve"> </w:t>
      </w:r>
      <w:proofErr w:type="spellStart"/>
      <w:r w:rsidR="00623AA8">
        <w:t>melakukan</w:t>
      </w:r>
      <w:proofErr w:type="spellEnd"/>
      <w:r w:rsidR="00623AA8">
        <w:t xml:space="preserve"> </w:t>
      </w:r>
      <w:proofErr w:type="spellStart"/>
      <w:r w:rsidR="00623AA8">
        <w:t>komunikasi</w:t>
      </w:r>
      <w:proofErr w:type="spellEnd"/>
      <w:r w:rsidR="00623AA8">
        <w:t xml:space="preserve"> </w:t>
      </w:r>
      <w:proofErr w:type="spellStart"/>
      <w:r w:rsidR="00623AA8">
        <w:t>jarak</w:t>
      </w:r>
      <w:proofErr w:type="spellEnd"/>
      <w:r w:rsidR="00623AA8">
        <w:t xml:space="preserve"> </w:t>
      </w:r>
      <w:proofErr w:type="spellStart"/>
      <w:r w:rsidR="00623AA8">
        <w:t>jauh</w:t>
      </w:r>
      <w:proofErr w:type="spellEnd"/>
      <w:r w:rsidR="00623AA8">
        <w:t xml:space="preserve">, </w:t>
      </w:r>
      <w:proofErr w:type="spellStart"/>
      <w:r w:rsidR="00623AA8">
        <w:t>sistem</w:t>
      </w:r>
      <w:proofErr w:type="spellEnd"/>
      <w:r w:rsidR="00623AA8">
        <w:t xml:space="preserve"> </w:t>
      </w:r>
      <w:proofErr w:type="spellStart"/>
      <w:r w:rsidR="00623AA8">
        <w:t>komunikasi</w:t>
      </w:r>
      <w:proofErr w:type="spellEnd"/>
      <w:r w:rsidR="00623AA8">
        <w:t xml:space="preserve"> </w:t>
      </w:r>
      <w:proofErr w:type="spellStart"/>
      <w:r w:rsidR="00623AA8">
        <w:t>satelite</w:t>
      </w:r>
      <w:proofErr w:type="spellEnd"/>
      <w:r w:rsidR="00623AA8">
        <w:t xml:space="preserve"> sangat </w:t>
      </w:r>
      <w:proofErr w:type="spellStart"/>
      <w:r w:rsidR="00623AA8">
        <w:t>memumpuni</w:t>
      </w:r>
      <w:proofErr w:type="spellEnd"/>
      <w:r w:rsidR="00623AA8">
        <w:t xml:space="preserve"> </w:t>
      </w:r>
      <w:proofErr w:type="spellStart"/>
      <w:r w:rsidR="00623AA8">
        <w:t>untuk</w:t>
      </w:r>
      <w:proofErr w:type="spellEnd"/>
      <w:r w:rsidR="00623AA8">
        <w:t xml:space="preserve"> di </w:t>
      </w:r>
      <w:proofErr w:type="spellStart"/>
      <w:r w:rsidR="00623AA8">
        <w:t>implementasikan</w:t>
      </w:r>
      <w:proofErr w:type="spellEnd"/>
      <w:r w:rsidR="00623AA8">
        <w:t xml:space="preserve"> di Indonesia </w:t>
      </w:r>
      <w:proofErr w:type="spellStart"/>
      <w:r w:rsidR="00623AA8">
        <w:t>terutama</w:t>
      </w:r>
      <w:proofErr w:type="spellEnd"/>
      <w:r w:rsidR="00623AA8">
        <w:t xml:space="preserve">. Karena, </w:t>
      </w:r>
      <w:proofErr w:type="spellStart"/>
      <w:r w:rsidR="00623AA8">
        <w:t>satelit</w:t>
      </w:r>
      <w:proofErr w:type="spellEnd"/>
      <w:r w:rsidR="00623AA8">
        <w:t xml:space="preserve"> pada </w:t>
      </w:r>
      <w:proofErr w:type="spellStart"/>
      <w:r w:rsidR="00623AA8">
        <w:t>prinsipnya</w:t>
      </w:r>
      <w:proofErr w:type="spellEnd"/>
      <w:r w:rsidR="00623AA8">
        <w:t xml:space="preserve"> </w:t>
      </w:r>
      <w:proofErr w:type="spellStart"/>
      <w:r w:rsidR="00623AA8">
        <w:t>merupakan</w:t>
      </w:r>
      <w:proofErr w:type="spellEnd"/>
      <w:r w:rsidR="00623AA8">
        <w:t xml:space="preserve"> </w:t>
      </w:r>
      <w:proofErr w:type="spellStart"/>
      <w:r w:rsidR="00623AA8">
        <w:t>pengulang</w:t>
      </w:r>
      <w:proofErr w:type="spellEnd"/>
      <w:r w:rsidR="00623AA8">
        <w:t xml:space="preserve"> </w:t>
      </w:r>
      <w:proofErr w:type="spellStart"/>
      <w:r w:rsidR="00623AA8">
        <w:t>atau</w:t>
      </w:r>
      <w:proofErr w:type="spellEnd"/>
      <w:r w:rsidR="00623AA8">
        <w:t xml:space="preserve"> </w:t>
      </w:r>
      <w:r w:rsidR="00623AA8">
        <w:rPr>
          <w:i/>
        </w:rPr>
        <w:t>repeater</w:t>
      </w:r>
      <w:r w:rsidR="00623AA8">
        <w:t xml:space="preserve"> yang </w:t>
      </w:r>
      <w:proofErr w:type="spellStart"/>
      <w:r w:rsidR="00623AA8">
        <w:t>berlokasi</w:t>
      </w:r>
      <w:proofErr w:type="spellEnd"/>
      <w:r w:rsidR="00623AA8">
        <w:t xml:space="preserve"> di </w:t>
      </w:r>
      <w:proofErr w:type="spellStart"/>
      <w:r w:rsidR="00623AA8">
        <w:t>ruang</w:t>
      </w:r>
      <w:proofErr w:type="spellEnd"/>
      <w:r w:rsidR="00623AA8">
        <w:t xml:space="preserve"> </w:t>
      </w:r>
      <w:proofErr w:type="spellStart"/>
      <w:r w:rsidR="00623AA8">
        <w:t>angkasa</w:t>
      </w:r>
      <w:proofErr w:type="spellEnd"/>
      <w:r w:rsidR="00623AA8">
        <w:t xml:space="preserve">. Dan </w:t>
      </w:r>
      <w:proofErr w:type="spellStart"/>
      <w:r w:rsidR="00623AA8">
        <w:t>frekuensi</w:t>
      </w:r>
      <w:proofErr w:type="spellEnd"/>
      <w:r w:rsidR="00623AA8">
        <w:t xml:space="preserve"> yang di </w:t>
      </w:r>
      <w:proofErr w:type="spellStart"/>
      <w:r w:rsidR="00623AA8">
        <w:t>gunakan</w:t>
      </w:r>
      <w:proofErr w:type="spellEnd"/>
      <w:r w:rsidR="00623AA8">
        <w:t xml:space="preserve"> </w:t>
      </w:r>
      <w:proofErr w:type="spellStart"/>
      <w:r w:rsidR="00623AA8">
        <w:t>atau</w:t>
      </w:r>
      <w:proofErr w:type="spellEnd"/>
      <w:r w:rsidR="00623AA8">
        <w:t xml:space="preserve"> di </w:t>
      </w:r>
      <w:proofErr w:type="spellStart"/>
      <w:r w:rsidR="00623AA8">
        <w:t>dapatkan</w:t>
      </w:r>
      <w:proofErr w:type="spellEnd"/>
      <w:r w:rsidR="00623AA8">
        <w:t xml:space="preserve"> pada </w:t>
      </w:r>
      <w:proofErr w:type="spellStart"/>
      <w:r w:rsidR="00623AA8">
        <w:t>komunikasi</w:t>
      </w:r>
      <w:proofErr w:type="spellEnd"/>
      <w:r w:rsidR="00623AA8">
        <w:t xml:space="preserve"> </w:t>
      </w:r>
      <w:proofErr w:type="spellStart"/>
      <w:r w:rsidR="00623AA8">
        <w:t>satelit</w:t>
      </w:r>
      <w:proofErr w:type="spellEnd"/>
      <w:r w:rsidR="00623AA8">
        <w:t xml:space="preserve"> </w:t>
      </w:r>
      <w:proofErr w:type="spellStart"/>
      <w:r w:rsidR="00623AA8">
        <w:t>berupa</w:t>
      </w:r>
      <w:proofErr w:type="spellEnd"/>
      <w:r w:rsidR="00623AA8">
        <w:t xml:space="preserve"> </w:t>
      </w:r>
      <w:proofErr w:type="spellStart"/>
      <w:r w:rsidR="00623AA8">
        <w:t>frekuensi</w:t>
      </w:r>
      <w:proofErr w:type="spellEnd"/>
      <w:r w:rsidR="00623AA8">
        <w:t xml:space="preserve"> yang superhigh </w:t>
      </w:r>
      <w:proofErr w:type="spellStart"/>
      <w:r w:rsidR="00623AA8">
        <w:t>atau</w:t>
      </w:r>
      <w:proofErr w:type="spellEnd"/>
      <w:r w:rsidR="00623AA8">
        <w:t xml:space="preserve"> </w:t>
      </w:r>
      <w:proofErr w:type="spellStart"/>
      <w:r w:rsidR="00623AA8">
        <w:t>biasa</w:t>
      </w:r>
      <w:proofErr w:type="spellEnd"/>
      <w:r w:rsidR="00623AA8">
        <w:t xml:space="preserve"> </w:t>
      </w:r>
      <w:proofErr w:type="spellStart"/>
      <w:r w:rsidR="00623AA8">
        <w:t>disebut</w:t>
      </w:r>
      <w:proofErr w:type="spellEnd"/>
      <w:r w:rsidR="00623AA8">
        <w:t xml:space="preserve"> </w:t>
      </w:r>
      <w:proofErr w:type="spellStart"/>
      <w:r w:rsidR="00623AA8">
        <w:t>dengan</w:t>
      </w:r>
      <w:proofErr w:type="spellEnd"/>
      <w:r w:rsidR="00623AA8">
        <w:t xml:space="preserve"> </w:t>
      </w:r>
      <w:r w:rsidR="00623AA8">
        <w:rPr>
          <w:i/>
        </w:rPr>
        <w:t>Superhigh Frequency</w:t>
      </w:r>
      <w:r w:rsidR="00E97709">
        <w:rPr>
          <w:i/>
          <w:lang w:val="id-ID"/>
        </w:rPr>
        <w:t xml:space="preserve"> </w:t>
      </w:r>
      <w:r w:rsidR="00623AA8">
        <w:t xml:space="preserve">(SHF) dan </w:t>
      </w:r>
      <w:r w:rsidR="00623AA8">
        <w:rPr>
          <w:i/>
        </w:rPr>
        <w:t>Extremely High Frequency</w:t>
      </w:r>
      <w:r w:rsidR="004B2621">
        <w:rPr>
          <w:i/>
          <w:lang w:val="id-ID"/>
        </w:rPr>
        <w:t xml:space="preserve"> </w:t>
      </w:r>
      <w:r w:rsidR="00623AA8">
        <w:t xml:space="preserve">(EHF) yang </w:t>
      </w:r>
      <w:proofErr w:type="spellStart"/>
      <w:r w:rsidR="00623AA8">
        <w:t>terbagi</w:t>
      </w:r>
      <w:proofErr w:type="spellEnd"/>
      <w:r w:rsidR="00623AA8">
        <w:t xml:space="preserve"> pada </w:t>
      </w:r>
      <w:proofErr w:type="spellStart"/>
      <w:r w:rsidR="00623AA8">
        <w:t>beberapa</w:t>
      </w:r>
      <w:proofErr w:type="spellEnd"/>
      <w:r w:rsidR="00623AA8">
        <w:t xml:space="preserve"> </w:t>
      </w:r>
      <w:proofErr w:type="spellStart"/>
      <w:r w:rsidR="00623AA8">
        <w:t>bagian</w:t>
      </w:r>
      <w:proofErr w:type="spellEnd"/>
      <w:r w:rsidR="00623AA8">
        <w:t xml:space="preserve"> sub-band </w:t>
      </w:r>
      <w:proofErr w:type="spellStart"/>
      <w:r w:rsidR="00623AA8">
        <w:t>berikut</w:t>
      </w:r>
      <w:proofErr w:type="spellEnd"/>
      <w:r w:rsidR="00623AA8">
        <w:t>:</w:t>
      </w:r>
    </w:p>
    <w:p w14:paraId="40700951" w14:textId="1E10894D" w:rsidR="00623AA8" w:rsidRPr="0045180A" w:rsidRDefault="00623AA8" w:rsidP="00F76F1F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5" w:name="_Toc90073274"/>
      <w:r w:rsidRPr="004518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 2.</w:t>
      </w:r>
      <w:r w:rsidRPr="004518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518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4518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518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5180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Sub-band</w:t>
      </w:r>
      <w:bookmarkEnd w:id="35"/>
    </w:p>
    <w:tbl>
      <w:tblPr>
        <w:tblStyle w:val="TableGrid"/>
        <w:tblW w:w="4110" w:type="dxa"/>
        <w:jc w:val="center"/>
        <w:tblLook w:val="04A0" w:firstRow="1" w:lastRow="0" w:firstColumn="1" w:lastColumn="0" w:noHBand="0" w:noVBand="1"/>
      </w:tblPr>
      <w:tblGrid>
        <w:gridCol w:w="1819"/>
        <w:gridCol w:w="2291"/>
      </w:tblGrid>
      <w:tr w:rsidR="00623AA8" w14:paraId="4B9791F9" w14:textId="77777777" w:rsidTr="008A4D7D">
        <w:trPr>
          <w:jc w:val="center"/>
        </w:trPr>
        <w:tc>
          <w:tcPr>
            <w:tcW w:w="1819" w:type="dxa"/>
          </w:tcPr>
          <w:p w14:paraId="25224F02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Frequency</w:t>
            </w:r>
            <w:proofErr w:type="spellEnd"/>
          </w:p>
        </w:tc>
        <w:tc>
          <w:tcPr>
            <w:tcW w:w="2291" w:type="dxa"/>
          </w:tcPr>
          <w:p w14:paraId="303DBD65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Range</w:t>
            </w:r>
            <w:proofErr w:type="spellEnd"/>
            <w:r>
              <w:rPr>
                <w:sz w:val="24"/>
              </w:rPr>
              <w:t xml:space="preserve"> (GHz)</w:t>
            </w:r>
          </w:p>
        </w:tc>
      </w:tr>
      <w:tr w:rsidR="00623AA8" w14:paraId="3BBFF256" w14:textId="77777777" w:rsidTr="008A4D7D">
        <w:trPr>
          <w:jc w:val="center"/>
        </w:trPr>
        <w:tc>
          <w:tcPr>
            <w:tcW w:w="1819" w:type="dxa"/>
          </w:tcPr>
          <w:p w14:paraId="10C7E5D6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291" w:type="dxa"/>
          </w:tcPr>
          <w:p w14:paraId="5FC8F731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623AA8" w14:paraId="27A0CA37" w14:textId="77777777" w:rsidTr="008A4D7D">
        <w:trPr>
          <w:jc w:val="center"/>
        </w:trPr>
        <w:tc>
          <w:tcPr>
            <w:tcW w:w="1819" w:type="dxa"/>
          </w:tcPr>
          <w:p w14:paraId="4DC0976C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291" w:type="dxa"/>
          </w:tcPr>
          <w:p w14:paraId="707DDD54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2-4</w:t>
            </w:r>
          </w:p>
        </w:tc>
      </w:tr>
      <w:tr w:rsidR="00623AA8" w14:paraId="1D337001" w14:textId="77777777" w:rsidTr="008A4D7D">
        <w:trPr>
          <w:jc w:val="center"/>
        </w:trPr>
        <w:tc>
          <w:tcPr>
            <w:tcW w:w="1819" w:type="dxa"/>
          </w:tcPr>
          <w:p w14:paraId="5E7A6CA1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291" w:type="dxa"/>
          </w:tcPr>
          <w:p w14:paraId="19A655BA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4-8</w:t>
            </w:r>
          </w:p>
        </w:tc>
      </w:tr>
      <w:tr w:rsidR="00623AA8" w14:paraId="1EA2F4E3" w14:textId="77777777" w:rsidTr="008A4D7D">
        <w:trPr>
          <w:jc w:val="center"/>
        </w:trPr>
        <w:tc>
          <w:tcPr>
            <w:tcW w:w="1819" w:type="dxa"/>
          </w:tcPr>
          <w:p w14:paraId="595C8903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291" w:type="dxa"/>
          </w:tcPr>
          <w:p w14:paraId="4E013033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</w:tr>
      <w:tr w:rsidR="00623AA8" w14:paraId="37FE9514" w14:textId="77777777" w:rsidTr="008A4D7D">
        <w:trPr>
          <w:jc w:val="center"/>
        </w:trPr>
        <w:tc>
          <w:tcPr>
            <w:tcW w:w="1819" w:type="dxa"/>
          </w:tcPr>
          <w:p w14:paraId="6C997291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KU</w:t>
            </w:r>
          </w:p>
        </w:tc>
        <w:tc>
          <w:tcPr>
            <w:tcW w:w="2291" w:type="dxa"/>
          </w:tcPr>
          <w:p w14:paraId="55CD172A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12-18</w:t>
            </w:r>
          </w:p>
        </w:tc>
      </w:tr>
      <w:tr w:rsidR="00623AA8" w14:paraId="1E4BFCDE" w14:textId="77777777" w:rsidTr="008A4D7D">
        <w:trPr>
          <w:jc w:val="center"/>
        </w:trPr>
        <w:tc>
          <w:tcPr>
            <w:tcW w:w="1819" w:type="dxa"/>
          </w:tcPr>
          <w:p w14:paraId="3CA9EC8B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2291" w:type="dxa"/>
          </w:tcPr>
          <w:p w14:paraId="5DE466E3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18-27</w:t>
            </w:r>
          </w:p>
        </w:tc>
      </w:tr>
      <w:tr w:rsidR="00623AA8" w14:paraId="037105F0" w14:textId="77777777" w:rsidTr="008A4D7D">
        <w:trPr>
          <w:jc w:val="center"/>
        </w:trPr>
        <w:tc>
          <w:tcPr>
            <w:tcW w:w="1819" w:type="dxa"/>
          </w:tcPr>
          <w:p w14:paraId="6430816D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KA</w:t>
            </w:r>
          </w:p>
        </w:tc>
        <w:tc>
          <w:tcPr>
            <w:tcW w:w="2291" w:type="dxa"/>
          </w:tcPr>
          <w:p w14:paraId="33E215F4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27-40</w:t>
            </w:r>
          </w:p>
        </w:tc>
      </w:tr>
      <w:tr w:rsidR="00623AA8" w14:paraId="7EAC5DFF" w14:textId="77777777" w:rsidTr="008A4D7D">
        <w:trPr>
          <w:trHeight w:val="70"/>
          <w:jc w:val="center"/>
        </w:trPr>
        <w:tc>
          <w:tcPr>
            <w:tcW w:w="1819" w:type="dxa"/>
          </w:tcPr>
          <w:p w14:paraId="21FD88ED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Milimetre</w:t>
            </w:r>
            <w:proofErr w:type="spellEnd"/>
          </w:p>
        </w:tc>
        <w:tc>
          <w:tcPr>
            <w:tcW w:w="2291" w:type="dxa"/>
          </w:tcPr>
          <w:p w14:paraId="167AC38B" w14:textId="77777777" w:rsidR="00623AA8" w:rsidRDefault="00623AA8" w:rsidP="00F76F1F">
            <w:pPr>
              <w:spacing w:after="0" w:line="360" w:lineRule="auto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40-300</w:t>
            </w:r>
          </w:p>
        </w:tc>
      </w:tr>
    </w:tbl>
    <w:p w14:paraId="421B6BB3" w14:textId="77777777" w:rsidR="00623AA8" w:rsidRDefault="00623AA8" w:rsidP="00F76F1F">
      <w:pPr>
        <w:spacing w:after="0" w:line="360" w:lineRule="auto"/>
        <w:ind w:left="0" w:right="0" w:firstLine="0"/>
      </w:pPr>
    </w:p>
    <w:p w14:paraId="30FF8114" w14:textId="77777777" w:rsidR="00623AA8" w:rsidRDefault="00623AA8" w:rsidP="00F76F1F">
      <w:pPr>
        <w:spacing w:after="0" w:line="360" w:lineRule="auto"/>
        <w:ind w:left="0" w:right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>:</w:t>
      </w:r>
    </w:p>
    <w:p w14:paraId="5507A7F1" w14:textId="77777777" w:rsidR="00623AA8" w:rsidRDefault="00623AA8" w:rsidP="00F76F1F">
      <w:pPr>
        <w:pStyle w:val="ListParagraph"/>
        <w:numPr>
          <w:ilvl w:val="0"/>
          <w:numId w:val="18"/>
        </w:numPr>
        <w:spacing w:after="0" w:line="360" w:lineRule="auto"/>
        <w:ind w:right="0" w:hanging="720"/>
      </w:pPr>
      <w:r>
        <w:t xml:space="preserve">Orbit </w:t>
      </w:r>
      <w:proofErr w:type="spellStart"/>
      <w:r>
        <w:t>Satelit</w:t>
      </w:r>
      <w:proofErr w:type="spellEnd"/>
    </w:p>
    <w:p w14:paraId="21C2B3ED" w14:textId="77777777" w:rsidR="00623AA8" w:rsidRDefault="00623AA8" w:rsidP="00F76F1F">
      <w:pPr>
        <w:pStyle w:val="ListParagraph"/>
        <w:numPr>
          <w:ilvl w:val="0"/>
          <w:numId w:val="18"/>
        </w:numPr>
        <w:spacing w:after="0" w:line="360" w:lineRule="auto"/>
        <w:ind w:right="0" w:hanging="720"/>
      </w:pPr>
      <w:r>
        <w:t xml:space="preserve">Ruang </w:t>
      </w:r>
      <w:proofErr w:type="spellStart"/>
      <w:r>
        <w:t>angkasa</w:t>
      </w:r>
      <w:proofErr w:type="spellEnd"/>
      <w:r>
        <w:t xml:space="preserve"> (Space Segment)</w:t>
      </w:r>
    </w:p>
    <w:p w14:paraId="457D49BD" w14:textId="77777777" w:rsidR="00623AA8" w:rsidRDefault="00623AA8" w:rsidP="00F76F1F">
      <w:pPr>
        <w:pStyle w:val="ListParagraph"/>
        <w:numPr>
          <w:ilvl w:val="0"/>
          <w:numId w:val="18"/>
        </w:numPr>
        <w:spacing w:after="0" w:line="360" w:lineRule="auto"/>
        <w:ind w:right="0" w:hanging="720"/>
      </w:pPr>
      <w:proofErr w:type="spellStart"/>
      <w:r>
        <w:lastRenderedPageBreak/>
        <w:t>Ruas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(Ground Segment)</w:t>
      </w:r>
    </w:p>
    <w:p w14:paraId="7282ABCD" w14:textId="77777777" w:rsidR="00623AA8" w:rsidRPr="006C6EAA" w:rsidRDefault="00623AA8" w:rsidP="00F76F1F">
      <w:pPr>
        <w:pStyle w:val="Heading3"/>
        <w:numPr>
          <w:ilvl w:val="0"/>
          <w:numId w:val="30"/>
        </w:numPr>
        <w:spacing w:line="360" w:lineRule="auto"/>
      </w:pPr>
      <w:bookmarkStart w:id="36" w:name="_Toc91806080"/>
      <w:r w:rsidRPr="006C6EAA">
        <w:t xml:space="preserve">Orbit </w:t>
      </w:r>
      <w:proofErr w:type="spellStart"/>
      <w:r w:rsidRPr="006C6EAA">
        <w:t>Satelit</w:t>
      </w:r>
      <w:bookmarkEnd w:id="36"/>
      <w:proofErr w:type="spellEnd"/>
    </w:p>
    <w:p w14:paraId="1A05D701" w14:textId="1881D6FB" w:rsidR="00623AA8" w:rsidRDefault="003A2DBC" w:rsidP="00F76F1F">
      <w:pPr>
        <w:spacing w:after="0" w:line="360" w:lineRule="auto"/>
        <w:ind w:left="0" w:right="0"/>
      </w:pPr>
      <w:r>
        <w:rPr>
          <w:b/>
        </w:rPr>
        <w:tab/>
      </w:r>
      <w:r w:rsidR="00623AA8">
        <w:rPr>
          <w:b/>
        </w:rPr>
        <w:tab/>
      </w:r>
      <w:proofErr w:type="spellStart"/>
      <w:r w:rsidR="00623AA8">
        <w:t>Menurut</w:t>
      </w:r>
      <w:proofErr w:type="spellEnd"/>
      <w:r w:rsidR="007C756A">
        <w:rPr>
          <w:lang w:val="en-US"/>
        </w:rPr>
        <w:t xml:space="preserve"> </w:t>
      </w:r>
      <w:r w:rsidR="00623AA8">
        <w:rPr>
          <w:lang w:val="en-US"/>
        </w:rPr>
        <w:t>[8],</w:t>
      </w:r>
      <w:r w:rsidR="00623AA8">
        <w:t xml:space="preserve"> Orbit </w:t>
      </w:r>
      <w:proofErr w:type="spellStart"/>
      <w:r w:rsidR="00623AA8">
        <w:t>satelit</w:t>
      </w:r>
      <w:proofErr w:type="spellEnd"/>
      <w:r w:rsidR="00623AA8">
        <w:t xml:space="preserve"> </w:t>
      </w:r>
      <w:proofErr w:type="spellStart"/>
      <w:r w:rsidR="00623AA8">
        <w:t>adalah</w:t>
      </w:r>
      <w:proofErr w:type="spellEnd"/>
      <w:r w:rsidR="00623AA8">
        <w:t xml:space="preserve"> </w:t>
      </w:r>
      <w:proofErr w:type="spellStart"/>
      <w:r w:rsidR="00623AA8">
        <w:t>lintasan</w:t>
      </w:r>
      <w:proofErr w:type="spellEnd"/>
      <w:r w:rsidR="00623AA8">
        <w:t xml:space="preserve"> yang </w:t>
      </w:r>
      <w:proofErr w:type="spellStart"/>
      <w:r w:rsidR="00623AA8">
        <w:t>mengelilingi</w:t>
      </w:r>
      <w:proofErr w:type="spellEnd"/>
      <w:r w:rsidR="00623AA8">
        <w:t xml:space="preserve"> </w:t>
      </w:r>
      <w:proofErr w:type="spellStart"/>
      <w:r w:rsidR="00623AA8">
        <w:t>diatas</w:t>
      </w:r>
      <w:proofErr w:type="spellEnd"/>
      <w:r w:rsidR="00623AA8">
        <w:t xml:space="preserve"> </w:t>
      </w:r>
      <w:proofErr w:type="spellStart"/>
      <w:r w:rsidR="00623AA8">
        <w:t>permukaan</w:t>
      </w:r>
      <w:proofErr w:type="spellEnd"/>
      <w:r w:rsidR="00623AA8">
        <w:t xml:space="preserve"> </w:t>
      </w:r>
      <w:proofErr w:type="spellStart"/>
      <w:r w:rsidR="00623AA8">
        <w:t>bumi</w:t>
      </w:r>
      <w:proofErr w:type="spellEnd"/>
      <w:r w:rsidR="00623AA8">
        <w:t xml:space="preserve">. </w:t>
      </w:r>
      <w:proofErr w:type="spellStart"/>
      <w:r w:rsidR="00623AA8">
        <w:t>Penentuan</w:t>
      </w:r>
      <w:proofErr w:type="spellEnd"/>
      <w:r w:rsidR="00623AA8">
        <w:t xml:space="preserve"> orbit </w:t>
      </w:r>
      <w:proofErr w:type="spellStart"/>
      <w:r w:rsidR="00623AA8">
        <w:t>satelit</w:t>
      </w:r>
      <w:proofErr w:type="spellEnd"/>
      <w:r w:rsidR="00623AA8">
        <w:t xml:space="preserve"> </w:t>
      </w:r>
      <w:proofErr w:type="spellStart"/>
      <w:r w:rsidR="00623AA8">
        <w:t>menggunakan</w:t>
      </w:r>
      <w:proofErr w:type="spellEnd"/>
      <w:r w:rsidR="00623AA8">
        <w:t xml:space="preserve"> </w:t>
      </w:r>
      <w:proofErr w:type="spellStart"/>
      <w:r w:rsidR="00623AA8">
        <w:t>ilmu</w:t>
      </w:r>
      <w:proofErr w:type="spellEnd"/>
      <w:r w:rsidR="00623AA8">
        <w:t xml:space="preserve"> </w:t>
      </w:r>
      <w:proofErr w:type="spellStart"/>
      <w:r w:rsidR="00623AA8">
        <w:rPr>
          <w:i/>
        </w:rPr>
        <w:t>Astromekanika</w:t>
      </w:r>
      <w:proofErr w:type="spellEnd"/>
      <w:r w:rsidR="00623AA8">
        <w:t xml:space="preserve"> </w:t>
      </w:r>
      <w:proofErr w:type="spellStart"/>
      <w:r w:rsidR="00623AA8">
        <w:t>yaitu</w:t>
      </w:r>
      <w:proofErr w:type="spellEnd"/>
      <w:r w:rsidR="00623AA8">
        <w:t xml:space="preserve"> </w:t>
      </w:r>
      <w:proofErr w:type="spellStart"/>
      <w:r w:rsidR="00623AA8">
        <w:t>membahas</w:t>
      </w:r>
      <w:proofErr w:type="spellEnd"/>
      <w:r w:rsidR="00623AA8">
        <w:t xml:space="preserve"> </w:t>
      </w:r>
      <w:proofErr w:type="spellStart"/>
      <w:r w:rsidR="00623AA8">
        <w:t>tentang</w:t>
      </w:r>
      <w:proofErr w:type="spellEnd"/>
      <w:r w:rsidR="00623AA8">
        <w:t xml:space="preserve"> </w:t>
      </w:r>
      <w:proofErr w:type="spellStart"/>
      <w:r w:rsidR="00623AA8">
        <w:t>gerakan</w:t>
      </w:r>
      <w:proofErr w:type="spellEnd"/>
      <w:r w:rsidR="00623AA8">
        <w:t xml:space="preserve"> yang </w:t>
      </w:r>
      <w:proofErr w:type="spellStart"/>
      <w:r w:rsidR="00623AA8">
        <w:t>dipengaruhi</w:t>
      </w:r>
      <w:proofErr w:type="spellEnd"/>
      <w:r w:rsidR="00623AA8">
        <w:t xml:space="preserve"> oleh </w:t>
      </w:r>
      <w:proofErr w:type="spellStart"/>
      <w:r w:rsidR="00623AA8">
        <w:t>gaya</w:t>
      </w:r>
      <w:proofErr w:type="spellEnd"/>
      <w:r w:rsidR="00623AA8">
        <w:t xml:space="preserve"> </w:t>
      </w:r>
      <w:proofErr w:type="spellStart"/>
      <w:r w:rsidR="00623AA8">
        <w:t>gravitasi</w:t>
      </w:r>
      <w:proofErr w:type="spellEnd"/>
      <w:r w:rsidR="00623AA8">
        <w:t>.</w:t>
      </w:r>
    </w:p>
    <w:p w14:paraId="7F44A36D" w14:textId="43A56532" w:rsidR="00623AA8" w:rsidRDefault="00623AA8" w:rsidP="00F76F1F">
      <w:pPr>
        <w:spacing w:after="0" w:line="360" w:lineRule="auto"/>
        <w:ind w:left="0" w:right="0"/>
      </w:pPr>
      <w:r>
        <w:tab/>
        <w:t xml:space="preserve">Point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/orbit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orbitnya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Jadi point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fokuskan</w:t>
      </w:r>
      <w:proofErr w:type="spellEnd"/>
      <w:r>
        <w:t xml:space="preserve"> pada </w:t>
      </w:r>
      <w:proofErr w:type="spellStart"/>
      <w:proofErr w:type="gramStart"/>
      <w:r>
        <w:t>kecepatan,arah</w:t>
      </w:r>
      <w:proofErr w:type="spellEnd"/>
      <w:proofErr w:type="gramEnd"/>
      <w:r>
        <w:t xml:space="preserve"> dan </w:t>
      </w:r>
      <w:proofErr w:type="spellStart"/>
      <w:r>
        <w:t>ketinggian</w:t>
      </w:r>
      <w:proofErr w:type="spellEnd"/>
      <w:r>
        <w:t xml:space="preserve"> pada </w:t>
      </w:r>
      <w:proofErr w:type="spellStart"/>
      <w:r>
        <w:t>orbitnya</w:t>
      </w:r>
      <w:proofErr w:type="spellEnd"/>
      <w:r>
        <w:t>.</w:t>
      </w:r>
    </w:p>
    <w:p w14:paraId="073E9C17" w14:textId="77777777" w:rsidR="00623AA8" w:rsidRDefault="00623AA8" w:rsidP="00F76F1F">
      <w:pPr>
        <w:keepNext/>
        <w:spacing w:after="0" w:line="360" w:lineRule="auto"/>
        <w:ind w:left="0" w:right="0"/>
        <w:jc w:val="center"/>
      </w:pPr>
      <w:r>
        <w:rPr>
          <w:rFonts w:ascii="Calibri" w:eastAsia="Calibri" w:hAnsi="Calibri" w:cs="Calibri"/>
          <w:noProof/>
          <w:lang w:val="id-ID" w:eastAsia="id-ID"/>
        </w:rPr>
        <mc:AlternateContent>
          <mc:Choice Requires="wpg">
            <w:drawing>
              <wp:inline distT="0" distB="0" distL="0" distR="0" wp14:anchorId="4CB9D6C2" wp14:editId="10709F14">
                <wp:extent cx="1337437" cy="914400"/>
                <wp:effectExtent l="0" t="0" r="0" b="0"/>
                <wp:docPr id="21696" name="Group 2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437" cy="914400"/>
                          <a:chOff x="0" y="0"/>
                          <a:chExt cx="1337437" cy="914400"/>
                        </a:xfrm>
                      </wpg:grpSpPr>
                      <wps:wsp>
                        <wps:cNvPr id="1188" name="Shape 1188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204724" y="0"/>
                                  <a:pt x="0" y="204725"/>
                                  <a:pt x="0" y="457200"/>
                                </a:cubicBezTo>
                                <a:cubicBezTo>
                                  <a:pt x="0" y="709676"/>
                                  <a:pt x="204724" y="914400"/>
                                  <a:pt x="457200" y="914400"/>
                                </a:cubicBezTo>
                                <a:cubicBezTo>
                                  <a:pt x="709676" y="914400"/>
                                  <a:pt x="914400" y="709676"/>
                                  <a:pt x="914400" y="457200"/>
                                </a:cubicBezTo>
                                <a:cubicBezTo>
                                  <a:pt x="914400" y="204725"/>
                                  <a:pt x="709676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52400" y="161925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136398" y="0"/>
                                  <a:pt x="0" y="136399"/>
                                  <a:pt x="0" y="304800"/>
                                </a:cubicBezTo>
                                <a:cubicBezTo>
                                  <a:pt x="0" y="473202"/>
                                  <a:pt x="136398" y="609600"/>
                                  <a:pt x="304800" y="609600"/>
                                </a:cubicBezTo>
                                <a:cubicBezTo>
                                  <a:pt x="473202" y="609600"/>
                                  <a:pt x="609600" y="473202"/>
                                  <a:pt x="609600" y="304800"/>
                                </a:cubicBezTo>
                                <a:cubicBezTo>
                                  <a:pt x="609600" y="136399"/>
                                  <a:pt x="473202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235331" y="318618"/>
                            <a:ext cx="4491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3F618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Bumi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573659" y="3186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2E97D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901573" y="448158"/>
                            <a:ext cx="3822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5DD8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r>
                                <w:t>orbit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1189609" y="448158"/>
                            <a:ext cx="1454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7C81A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r>
                                <w:t>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299337" y="448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1DBC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9D6C2" id="Group 21696" o:spid="_x0000_s1026" style="width:105.3pt;height:1in;mso-position-horizontal-relative:char;mso-position-vertical-relative:line" coordsize="1337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F9cQQAANMUAAAOAAAAZHJzL2Uyb0RvYy54bWzsWNuO2zYQfS/QfxD03rWutmSsN2iTZlGg&#10;SIIk/QBaoiwBEilQ9GXz9R0OSYm+JF0nwC6w6T54KZJzOzNzSOn21aFrvR0VQ8PZyg9vAt+jrOBl&#10;wzYr/5/Pb3/LfG+QhJWk5Yyu/Ac6+K/ufv3ldt8vacRr3pZUeKCEDct9v/JrKfvlbDYUNe3IcMN7&#10;ymCx4qIjEh7FZlYKsgftXTuLgmA+23NR9oIXdBhg9o1e9O9Qf1XRQr6vqoFKr1354JvEX4G/a/U7&#10;u7sly40gfd0Uxg3yHV50pGFgdFT1hkjibUVzpqprCsEHXsmbgnczXlVNQTEGiCYMTqK5F3zbYyyb&#10;5X7TjzABtCc4fbfa4t3uXvSf+g8CkNj3G8ACn1Qsh0p06j946R0QsocRMnqQXgGTYRwvknjhewWs&#10;5WGSBAbTogbgz8SK+s9vC86s2dmRM/seymOYEBh+DIFPNekpAjssAYEPwmtKiCXMoFoZ6aBOcYeH&#10;MwgM7hthGpYDIPZYjAwsJxCNkZJlsR3kPeUINtn9PUhdlaUdkdqOigOzQwG1/c2q7olUcspLNfT2&#10;Y4K8ehyq1Y7v6GeO+6TKWJIuoLV8z2YbPJ22FNt1U/xBv7gCUZAsomQSAIOoSOvA1VR3mjtvzECs&#10;YOBY7fGTK7QI8vli7ipzjLv1p4WcUKbFR5kzhhQIk6QNzGYUFs8dchavDNGRPAfNcci02FmIOH8e&#10;XcsHqlFWdYBwj7WBu6fqaxmWSRql0NEE+FiwEnkNmIiVWknLQIVqSN0DOJIPLVUF1LKPtIJmUsyA&#10;coPYrF+3wtsRRcD4p5IHZnGrkqmath2lgq9Kqa2k7WtidBk1xgCqNJrUTorcf6q2MN7oAwBoFCrU&#10;HgPg0iiEbnEmR3kGhxcadKJVwzUvH5A6ERBgKEWiT0NV+RlV5cpDZR4o7b+pKkwjRdaqwMN5mEPG&#10;QRowMPw8h0ZTy4rXzVjnzZ4KT0Za1hMgLTNUfk6MpNsgDpLsKtIK43mcA99DfEf9ZCBRqwio7Xk9&#10;b8xoKI5p6vjJJa1kEUdBpPHV847xCVxryQllWjxv6wtEbAypmCZJq9bMqMVzh5zFK0N0JDGqI9Ac&#10;h45AdkL8n7SQ/n4K0sqhifT96iPcXgjbtBTuWDB7DXFFcRrHITZuHGbzMDsmriTJwzjSxBVFSZzZ&#10;ArPE1Qt93nlqACcceIKHjr15QafZLSop6rgjS8bfwjGl2/7CASgP64OJQR8JXs3Fl/fwYlS1HC5e&#10;cMPCke+1fzG4vAIO0g6EHaztQMj2NccXFm36963kVaNuhXjMaAvm4SnPnBxQv5C+8Kr0pYt4nsLh&#10;BTR0KX1pMF/Ez5A9/QZgI3nJSYTeuJBEPJ4efXnIgxDyiElMkixMT3owzlTnPVcWx1BechYB3QtZ&#10;jG0BP+4KGGZwydO9eCmNYZImcAnCO+CTUik24xjLS04jvDVfSGNyXRqjPIfPMF/txmel1DGU58gi&#10;fkSCL2f4dmi+8qlPc+4znqPTt8i7fwEAAP//AwBQSwMEFAAGAAgAAAAhAA6VNFrcAAAABQEAAA8A&#10;AABkcnMvZG93bnJldi54bWxMj0FLw0AQhe+C/2EZwZvdpNYiMZtSinoqgq0g3qbZaRKanQ3ZbZL+&#10;e0cvenkwvMd73+SrybVqoD40ng2kswQUceltw5WBj/3L3SOoEJEttp7JwIUCrIrrqxwz60d+p2EX&#10;KyUlHDI0UMfYZVqHsiaHYeY7YvGOvncY5ewrbXscpdy1ep4kS+2wYVmosaNNTeVpd3YGXkcc1/fp&#10;87A9HTeXr/3D2+c2JWNub6b1E6hIU/wLww++oEMhTAd/ZhtUa0Aeib8q3jxNlqAOElosEtBFrv/T&#10;F98AAAD//wMAUEsBAi0AFAAGAAgAAAAhALaDOJL+AAAA4QEAABMAAAAAAAAAAAAAAAAAAAAAAFtD&#10;b250ZW50X1R5cGVzXS54bWxQSwECLQAUAAYACAAAACEAOP0h/9YAAACUAQAACwAAAAAAAAAAAAAA&#10;AAAvAQAAX3JlbHMvLnJlbHNQSwECLQAUAAYACAAAACEAnALRfXEEAADTFAAADgAAAAAAAAAAAAAA&#10;AAAuAgAAZHJzL2Uyb0RvYy54bWxQSwECLQAUAAYACAAAACEADpU0WtwAAAAFAQAADwAAAAAAAAAA&#10;AAAAAADLBgAAZHJzL2Rvd25yZXYueG1sUEsFBgAAAAAEAAQA8wAAANQHAAAAAA==&#10;">
                <v:shape id="Shape 1188" o:spid="_x0000_s1027" style="position:absolute;width:9144;height:9144;visibility:visible;mso-wrap-style:square;v-text-anchor:top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A4xwAAAN0AAAAPAAAAZHJzL2Rvd25yZXYueG1sRI9Pa8Mw&#10;DMXvhX4Ho8IuZXVSWClpnDJaNrbDDuufw24iVuOwWA6x22bffjoMdpN4T+/9VG5H36kbDbENbCBf&#10;ZKCI62Bbbgycji+Pa1AxIVvsApOBH4qwraaTEgsb7vxJt0NqlIRwLNCAS6kvtI61I49xEXpi0S5h&#10;8JhkHRptB7xLuO/0MstW2mPL0uCwp52j+vtw9Qa6/H3vVvPj+JU+ar66p9fcnZfGPMzG5w2oRGP6&#10;N/9dv1nBz9eCK9/ICLr6BQAA//8DAFBLAQItABQABgAIAAAAIQDb4fbL7gAAAIUBAAATAAAAAAAA&#10;AAAAAAAAAAAAAABbQ29udGVudF9UeXBlc10ueG1sUEsBAi0AFAAGAAgAAAAhAFr0LFu/AAAAFQEA&#10;AAsAAAAAAAAAAAAAAAAAHwEAAF9yZWxzLy5yZWxzUEsBAi0AFAAGAAgAAAAhAI4o4DjHAAAA3QAA&#10;AA8AAAAAAAAAAAAAAAAABwIAAGRycy9kb3ducmV2LnhtbFBLBQYAAAAAAwADALcAAAD7AgAAAAA=&#10;" path="m457200,c204724,,,204725,,457200,,709676,204724,914400,457200,914400v252476,,457200,-204724,457200,-457200c914400,204725,709676,,457200,xe" filled="f">
                  <v:stroke endcap="round"/>
                  <v:path arrowok="t" textboxrect="0,0,914400,914400"/>
                </v:shape>
                <v:shape id="Shape 1189" o:spid="_x0000_s1028" style="position:absolute;left:1524;top:1619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loxAAAAN0AAAAPAAAAZHJzL2Rvd25yZXYueG1sRE9Na8JA&#10;EL0X+h+WEbzVTXrQGF1FhIIHW6iK5zE7JtHsbLq7xthf3y0UepvH+5z5sjeN6Mj52rKCdJSAIC6s&#10;rrlUcNi/vWQgfEDW2FgmBQ/ysFw8P80x1/bOn9TtQiliCPscFVQhtLmUvqjIoB/ZljhyZ+sMhghd&#10;KbXDeww3jXxNkrE0WHNsqLCldUXFdXczChKXlZMP3fWXr+/0tp2c1o/3Y63UcNCvZiAC9eFf/Ofe&#10;6Dg/zabw+008QS5+AAAA//8DAFBLAQItABQABgAIAAAAIQDb4fbL7gAAAIUBAAATAAAAAAAAAAAA&#10;AAAAAAAAAABbQ29udGVudF9UeXBlc10ueG1sUEsBAi0AFAAGAAgAAAAhAFr0LFu/AAAAFQEAAAsA&#10;AAAAAAAAAAAAAAAAHwEAAF9yZWxzLy5yZWxzUEsBAi0AFAAGAAgAAAAhAFmreWjEAAAA3QAAAA8A&#10;AAAAAAAAAAAAAAAABwIAAGRycy9kb3ducmV2LnhtbFBLBQYAAAAAAwADALcAAAD4AgAAAAA=&#10;" path="m304800,c136398,,,136399,,304800,,473202,136398,609600,304800,609600v168402,,304800,-136398,304800,-304800c609600,136399,473202,,304800,xe" filled="f">
                  <v:stroke endcap="round"/>
                  <v:path arrowok="t" textboxrect="0,0,609600,609600"/>
                </v:shape>
                <v:rect id="Rectangle 1190" o:spid="_x0000_s1029" style="position:absolute;left:2353;top:3186;width:449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2153F618" w14:textId="77777777" w:rsidR="002A0762" w:rsidRDefault="002A0762" w:rsidP="008A4D7D">
                        <w:pPr>
                          <w:spacing w:after="0" w:line="276" w:lineRule="auto"/>
                        </w:pPr>
                        <w:proofErr w:type="spellStart"/>
                        <w:r>
                          <w:t>Bumi</w:t>
                        </w:r>
                        <w:proofErr w:type="spellEnd"/>
                      </w:p>
                    </w:txbxContent>
                  </v:textbox>
                </v:rect>
                <v:rect id="Rectangle 1191" o:spid="_x0000_s1030" style="position:absolute;left:5736;top:31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1052E97D" w14:textId="77777777" w:rsidR="002A0762" w:rsidRDefault="002A0762" w:rsidP="008A4D7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2" o:spid="_x0000_s1031" style="position:absolute;left:9015;top:4481;width:38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0C35DD8" w14:textId="77777777" w:rsidR="002A0762" w:rsidRDefault="002A0762" w:rsidP="008A4D7D">
                        <w:pPr>
                          <w:spacing w:after="0" w:line="276" w:lineRule="auto"/>
                        </w:pPr>
                        <w:r>
                          <w:t>orbit</w:t>
                        </w:r>
                      </w:p>
                    </w:txbxContent>
                  </v:textbox>
                </v:rect>
                <v:rect id="Rectangle 1193" o:spid="_x0000_s1032" style="position:absolute;left:11896;top:4481;width:14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6317C81A" w14:textId="77777777" w:rsidR="002A0762" w:rsidRDefault="002A0762" w:rsidP="008A4D7D">
                        <w:pPr>
                          <w:spacing w:after="0" w:line="276" w:lineRule="auto"/>
                        </w:pPr>
                        <w:r>
                          <w:t>al</w:t>
                        </w:r>
                      </w:p>
                    </w:txbxContent>
                  </v:textbox>
                </v:rect>
                <v:rect id="Rectangle 1194" o:spid="_x0000_s1033" style="position:absolute;left:12993;top:44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04FA1DBC" w14:textId="77777777" w:rsidR="002A0762" w:rsidRDefault="002A0762" w:rsidP="008A4D7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F6CBD7" w14:textId="3CDB84B0" w:rsidR="00623AA8" w:rsidRDefault="00623AA8" w:rsidP="00F76F1F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37" w:name="_Toc90073305"/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LEO (Low Earth </w:t>
      </w:r>
      <w:proofErr w:type="spellStart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Orbith</w:t>
      </w:r>
      <w:proofErr w:type="spellEnd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)</w:t>
      </w:r>
      <w:bookmarkEnd w:id="37"/>
    </w:p>
    <w:p w14:paraId="21F6B466" w14:textId="77777777" w:rsidR="00623AA8" w:rsidRDefault="00623AA8" w:rsidP="00F76F1F">
      <w:pPr>
        <w:keepNext/>
        <w:spacing w:after="0" w:line="360" w:lineRule="auto"/>
        <w:ind w:left="0" w:right="0"/>
        <w:jc w:val="center"/>
      </w:pPr>
      <w:r>
        <w:rPr>
          <w:rFonts w:ascii="Calibri" w:eastAsia="Calibri" w:hAnsi="Calibri" w:cs="Calibri"/>
          <w:noProof/>
          <w:lang w:val="id-ID" w:eastAsia="id-ID"/>
        </w:rPr>
        <mc:AlternateContent>
          <mc:Choice Requires="wpg">
            <w:drawing>
              <wp:inline distT="0" distB="0" distL="0" distR="0" wp14:anchorId="4B938A7F" wp14:editId="763507DE">
                <wp:extent cx="1485900" cy="1567688"/>
                <wp:effectExtent l="0" t="0" r="0" b="0"/>
                <wp:docPr id="21697" name="Group 2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567688"/>
                          <a:chOff x="0" y="0"/>
                          <a:chExt cx="1485900" cy="1567688"/>
                        </a:xfrm>
                      </wpg:grpSpPr>
                      <wps:wsp>
                        <wps:cNvPr id="1195" name="Shape 1195"/>
                        <wps:cNvSpPr/>
                        <wps:spPr>
                          <a:xfrm>
                            <a:off x="119634" y="3175"/>
                            <a:ext cx="1227582" cy="1523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582" h="1523238">
                                <a:moveTo>
                                  <a:pt x="1014984" y="136271"/>
                                </a:moveTo>
                                <a:cubicBezTo>
                                  <a:pt x="802513" y="0"/>
                                  <a:pt x="450596" y="169418"/>
                                  <a:pt x="228981" y="514731"/>
                                </a:cubicBezTo>
                                <a:cubicBezTo>
                                  <a:pt x="7366" y="860044"/>
                                  <a:pt x="0" y="1250569"/>
                                  <a:pt x="212598" y="1386967"/>
                                </a:cubicBezTo>
                                <a:cubicBezTo>
                                  <a:pt x="425069" y="1523238"/>
                                  <a:pt x="776986" y="1353820"/>
                                  <a:pt x="998601" y="1008507"/>
                                </a:cubicBezTo>
                                <a:cubicBezTo>
                                  <a:pt x="1220216" y="663194"/>
                                  <a:pt x="1227582" y="272669"/>
                                  <a:pt x="1014984" y="13627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428625" y="450469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136398" y="0"/>
                                  <a:pt x="0" y="136399"/>
                                  <a:pt x="0" y="304800"/>
                                </a:cubicBezTo>
                                <a:cubicBezTo>
                                  <a:pt x="0" y="473202"/>
                                  <a:pt x="136398" y="609600"/>
                                  <a:pt x="304800" y="609600"/>
                                </a:cubicBezTo>
                                <a:cubicBezTo>
                                  <a:pt x="473202" y="609600"/>
                                  <a:pt x="609600" y="473202"/>
                                  <a:pt x="609600" y="304800"/>
                                </a:cubicBezTo>
                                <a:cubicBezTo>
                                  <a:pt x="609600" y="136399"/>
                                  <a:pt x="473202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167513" y="0"/>
                            <a:ext cx="1150874" cy="1567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74" h="1567688">
                                <a:moveTo>
                                  <a:pt x="304165" y="92202"/>
                                </a:moveTo>
                                <a:cubicBezTo>
                                  <a:pt x="69088" y="184404"/>
                                  <a:pt x="0" y="568833"/>
                                  <a:pt x="149860" y="950849"/>
                                </a:cubicBezTo>
                                <a:cubicBezTo>
                                  <a:pt x="299720" y="1332865"/>
                                  <a:pt x="611632" y="1567688"/>
                                  <a:pt x="846709" y="1475486"/>
                                </a:cubicBezTo>
                                <a:cubicBezTo>
                                  <a:pt x="1081786" y="1383284"/>
                                  <a:pt x="1150874" y="998855"/>
                                  <a:pt x="1001014" y="616839"/>
                                </a:cubicBezTo>
                                <a:cubicBezTo>
                                  <a:pt x="851154" y="234823"/>
                                  <a:pt x="539242" y="0"/>
                                  <a:pt x="304165" y="9220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288544"/>
                            <a:ext cx="14859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914400">
                                <a:moveTo>
                                  <a:pt x="1485900" y="457200"/>
                                </a:moveTo>
                                <a:cubicBezTo>
                                  <a:pt x="1485900" y="204725"/>
                                  <a:pt x="1153287" y="0"/>
                                  <a:pt x="742950" y="0"/>
                                </a:cubicBezTo>
                                <a:cubicBezTo>
                                  <a:pt x="332613" y="0"/>
                                  <a:pt x="0" y="204725"/>
                                  <a:pt x="0" y="457200"/>
                                </a:cubicBezTo>
                                <a:cubicBezTo>
                                  <a:pt x="0" y="709676"/>
                                  <a:pt x="332613" y="914400"/>
                                  <a:pt x="742950" y="914400"/>
                                </a:cubicBezTo>
                                <a:cubicBezTo>
                                  <a:pt x="1153287" y="914400"/>
                                  <a:pt x="1485900" y="709676"/>
                                  <a:pt x="1485900" y="45720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71526" y="880618"/>
                            <a:ext cx="111379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124206">
                                <a:moveTo>
                                  <a:pt x="29972" y="0"/>
                                </a:moveTo>
                                <a:lnTo>
                                  <a:pt x="111379" y="98425"/>
                                </a:lnTo>
                                <a:lnTo>
                                  <a:pt x="0" y="124206"/>
                                </a:lnTo>
                                <a:lnTo>
                                  <a:pt x="299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71526" y="880618"/>
                            <a:ext cx="111379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124206">
                                <a:moveTo>
                                  <a:pt x="29972" y="0"/>
                                </a:moveTo>
                                <a:lnTo>
                                  <a:pt x="111379" y="98425"/>
                                </a:lnTo>
                                <a:lnTo>
                                  <a:pt x="0" y="12420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78130" y="459613"/>
                            <a:ext cx="124079" cy="117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117856">
                                <a:moveTo>
                                  <a:pt x="124079" y="0"/>
                                </a:moveTo>
                                <a:lnTo>
                                  <a:pt x="74422" y="117856"/>
                                </a:lnTo>
                                <a:lnTo>
                                  <a:pt x="0" y="30988"/>
                                </a:lnTo>
                                <a:lnTo>
                                  <a:pt x="1240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278130" y="459613"/>
                            <a:ext cx="124079" cy="117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117856">
                                <a:moveTo>
                                  <a:pt x="124079" y="0"/>
                                </a:moveTo>
                                <a:lnTo>
                                  <a:pt x="74422" y="117856"/>
                                </a:lnTo>
                                <a:lnTo>
                                  <a:pt x="0" y="3098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699643" y="246634"/>
                            <a:ext cx="119253" cy="11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" h="113792">
                                <a:moveTo>
                                  <a:pt x="0" y="0"/>
                                </a:moveTo>
                                <a:lnTo>
                                  <a:pt x="119253" y="45974"/>
                                </a:lnTo>
                                <a:lnTo>
                                  <a:pt x="10922" y="113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699643" y="246634"/>
                            <a:ext cx="119253" cy="11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" h="113792">
                                <a:moveTo>
                                  <a:pt x="119253" y="45974"/>
                                </a:moveTo>
                                <a:lnTo>
                                  <a:pt x="10922" y="113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482219" y="679170"/>
                            <a:ext cx="4491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64271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Bumi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820801" y="679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1A3F" w14:textId="77777777" w:rsidR="002A0762" w:rsidRDefault="002A0762" w:rsidP="008A4D7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38A7F" id="Group 21697" o:spid="_x0000_s1034" style="width:117pt;height:123.45pt;mso-position-horizontal-relative:char;mso-position-vertical-relative:line" coordsize="14859,1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XrcAcAAGgtAAAOAAAAZHJzL2Uyb0RvYy54bWzsWtuO2zYQfS/QfxD83pikKIoyshu0SRMU&#10;KJogST9AK8sXQJYESXtJvr6HQ1KWbG/WmzS7uXgf1pR4mRvnzJCap89uNkVwlTftuirPJvwJmwR5&#10;mVXzdbk8m/z7/uVvehK0XVrO06Iq87PJh7ydPDv/9Zen1/UsF9WqKuZ5E2CRsp1d12eTVdfVs+m0&#10;zVb5Jm2fVHVeonNRNZu0w2OznM6b9Bqrb4qpYExNr6tmXjdVlrct3r6wnZNzWn+xyLPu9WLR5l1Q&#10;nE3AW0f/G/p/Yf5Pz5+ms2WT1qt15thIP4OLTbouQbRf6kXapcFls95barPOmqqtFt2TrNpMq8Vi&#10;neUkA6ThbEeaV011WZMsy9n1su7VBNXu6Omzl83+uXrV1O/qNw00cV0voQt6MrLcLJqN+QWXwQ2p&#10;7EOvsvymCzK85FJHCYNmM/TxSMVKa6vUbAXN783LVn/eMXPqCU9H7FzX2CDtVgftl+ng3Sqtc1Jt&#10;O4MO3jTBeg4BeBJNgjLdYKfSiIDekGpoXK+odtZCZwe0hAkqlJMA6gh5HFld9NoSIo608NoSoQhJ&#10;W73M6Sy7bLtXeUWKT6/+bju7Q+e+la58K7spfbPBPv/kDq/Tzswz/JpmcA1ZPS8rYzjLiunfVFf5&#10;+4pGdsZ8nHGZaCsRD5WIuZEJHG8HZpcX6+yP/ONwmmYi4iHpwXlZTcvJiEWJovdcJZK73WI7hdCJ&#10;5tQZcRmHntSYwPjJzoxDZRfVijEprdptFzan2ZsChFUy7BB4lwCfTG+oVaJiJ9mYwPjJSYHVsBhN&#10;dbojOzlmYpVoJ2MYhVqMNJCgj1khOWM6YseThc2Y4HZlpUKejATtLQqBRCzUWNpb7TiWLyuqNrcG&#10;NjuFLN3vHlh9uD+L0mykJBJwmiwFejflnFAQuFXO7SJFiSWM81p/oVb3ocjNBivKt/kCjmd2Gc1r&#10;m+XF86IJrlID1/TnTEJDzZzFuij6WezWWWZoWtSr1K3llnEESCq3khmZU6TYXTZz3NhwAdDFTvJB&#10;A5roJxFbVdn180uEOiI4kNY0L6r5BwJaUgjQzEDuw8Aa9swOrCnDoSEP+Lsb1qTQypgZWwseLP3W&#10;8sCmWAK/s7jm2tb8PoYMt81XhTXPCVDNNY15tlhlPTRkUht+IQ755p1wBuQLHVaMnNmBi+kdYYt9&#10;78hYVez42QHMtJOAe/ByYx2AtYXgLfGtcn3nQJRtJznqEJTHxB2IWUJGCduZfln3hgy+x9Cg854i&#10;DmaSSkdKc5L3VvG8DET01hrLcwIts4/Nhml/JNCK90CLQuXRoMVVvJODeLziPGI6RlKzk7bCbx4c&#10;sXpeKBGzGfQtmMWVheDE5AEupG2hbewT1sdVwpCQG4/iWko2yhcs3ETI2MNwBDfI95TtTKAmST56&#10;FKKIJImR7BC5METIcPmv44VzFSL5NcwMTwq2V0sVM5dSyTiSSKCOxU3ONI/7hEuD8EjOXsEgjORL&#10;RyOukIOZ1IjYUlzp8HhxdYSl7UwRSi1GWozCREgr7ShiAMwOmXFsvBOg/ZCABk/cycLo+HM0oFnX&#10;EtjC/ojTA9rwHJ5wuLqPlA+PZ54V4Jnj5BCc9TcH8EoZATY8w58GtOE0wWSMpHSYKfEI3o+4gUVH&#10;XhdLASzbvj8KzgBh6tAZ1plhj7p9PxJmx61vTfoAfUD+oSgD4lt7+oxoIM628yiZgFi9hrZT/bpD&#10;7e6zNOz9lJSnI+SPmI0hNu+AF0XKo8ELN0eRcJc0mil/89MjGOdhDBqUkSFyMh//Hx7AHCcmH7OM&#10;HMIvynVGgLIFrqIcXoVxt55JP7S0gAVf9YP8r02DLIY4ujYB8gP8rx24T9/33z95ANEvvL+5/SbG&#10;y4DbEaPG0f3NXbc+P9EVjYl/Y/9yEfHkX/uJgd/p1hP+L/+6v9+crj6NR3/TV5/4rLbnV/RZ4R5+&#10;pXnoU7vEJISUcPZxS0jWxy0cQ6PHi1uOExO3LCOH4hZCC/HrM2REotsCVyylcOf1oWDe+/zvMHCF&#10;DAdsd3D3/f7Xees+fT/g/g54ClzmS4rZyo/2bcHcRO0GLrqbOjmYPYJ+fQe7v9+cAtd3ELjw9Xx0&#10;4BKMQs/RfqWSREn7CV5IfC52l6J94OKJiNBNBy5z9vI3yo9w4LKcUOAiRg4FLhuC704G7Vp0q5Tg&#10;it+fP+yJzIcaF4sYbtLpDEdHNK8AP8j/DgOcp+/77u97p5j1DcQs3Nrv+BbtlJ/Vt1C1RFiw4zW3&#10;JYb8MfzmFLO+g5jVl8+9RUlaWi6LPOCC0R390b6FL2mC2y+BKk547C7yfdySMuHmM6KJW0LIUHtI&#10;9nGrbmwJXWAaKEoCJ/Rt3NedICHzQ0ycMRVK6aysXqKyyAeLvZql7ubihkoEe1Fswh2squbjaxTA&#10;LooKtVConaPWJCj+KlGiCKzvfKPxjQvfaLrieUWFqZaD3y+7arE2FX9UIGQpuIcHrBYyV68OHUdW&#10;pIPt0VZE1Zt2ZW6HrIj6udglHw9vxF6SxzAi1bWinJeK0FzpsakXHj6T0bcF0uf/AQAA//8DAFBL&#10;AwQUAAYACAAAACEAkHnSXdwAAAAFAQAADwAAAGRycy9kb3ducmV2LnhtbEyPQUvDQBCF74L/YRnB&#10;m92krUVjNqUU9VQEW6H0Nk2mSWh2NmS3SfrvHb3oZZjHG958L12OtlE9db52bCCeRKCIc1fUXBr4&#10;2r09PIHyAbnAxjEZuJKHZXZ7k2JSuIE/qd+GUkkI+wQNVCG0idY+r8iin7iWWLyT6ywGkV2piw4H&#10;CbeNnkbRQlusWT5U2NK6ovy8vVgD7wMOq1n82m/Op/X1sHv82G9iMub+bly9gAo0hr9j+MEXdMiE&#10;6eguXHjVGJAi4XeKN53NRR5lmS+eQWep/k+ffQMAAP//AwBQSwECLQAUAAYACAAAACEAtoM4kv4A&#10;AADhAQAAEwAAAAAAAAAAAAAAAAAAAAAAW0NvbnRlbnRfVHlwZXNdLnhtbFBLAQItABQABgAIAAAA&#10;IQA4/SH/1gAAAJQBAAALAAAAAAAAAAAAAAAAAC8BAABfcmVscy8ucmVsc1BLAQItABQABgAIAAAA&#10;IQC3sjXrcAcAAGgtAAAOAAAAAAAAAAAAAAAAAC4CAABkcnMvZTJvRG9jLnhtbFBLAQItABQABgAI&#10;AAAAIQCQedJd3AAAAAUBAAAPAAAAAAAAAAAAAAAAAMoJAABkcnMvZG93bnJldi54bWxQSwUGAAAA&#10;AAQABADzAAAA0woAAAAA&#10;">
                <v:shape id="Shape 1195" o:spid="_x0000_s1035" style="position:absolute;left:1196;top:31;width:12276;height:15233;visibility:visible;mso-wrap-style:square;v-text-anchor:top" coordsize="1227582,15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snwwAAAN0AAAAPAAAAZHJzL2Rvd25yZXYueG1sRE9La8JA&#10;EL4X/A/LCL0U3Wgb0egqIhS8WPCB5zE7JtHsbMxuY/z3rlDobT6+58wWrSlFQ7UrLCsY9CMQxKnV&#10;BWcKDvvv3hiE88gaS8uk4EEOFvPO2wwTbe+8pWbnMxFC2CWoIPe+SqR0aU4GXd9WxIE729qgD7DO&#10;pK7xHsJNKYdRNJIGCw4NOVa0yim97n6Ngq/Leny0FLWffhP/nD7OzTa+NUq9d9vlFISn1v+L/9xr&#10;HeYPJjG8vgknyPkTAAD//wMAUEsBAi0AFAAGAAgAAAAhANvh9svuAAAAhQEAABMAAAAAAAAAAAAA&#10;AAAAAAAAAFtDb250ZW50X1R5cGVzXS54bWxQSwECLQAUAAYACAAAACEAWvQsW78AAAAVAQAACwAA&#10;AAAAAAAAAAAAAAAfAQAAX3JlbHMvLnJlbHNQSwECLQAUAAYACAAAACEARDhrJ8MAAADdAAAADwAA&#10;AAAAAAAAAAAAAAAHAgAAZHJzL2Rvd25yZXYueG1sUEsFBgAAAAADAAMAtwAAAPcCAAAAAA==&#10;" path="m1014984,136271c802513,,450596,169418,228981,514731,7366,860044,,1250569,212598,1386967v212471,136271,564388,-33147,786003,-378460c1220216,663194,1227582,272669,1014984,136271xe" filled="f">
                  <v:stroke endcap="round"/>
                  <v:path arrowok="t" textboxrect="0,0,1227582,1523238"/>
                </v:shape>
                <v:shape id="Shape 1196" o:spid="_x0000_s1036" style="position:absolute;left:4286;top:4504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vHxAAAAN0AAAAPAAAAZHJzL2Rvd25yZXYueG1sRE9Na8JA&#10;EL0X/A/LCN50Ew9qUzdBhIIHW6gtPU+z0yQ1O5vurjH6692C0Ns83uesi8G0oifnG8sK0lkCgri0&#10;uuFKwcf783QFwgdkja1lUnAhD0U+elhjpu2Z36g/hErEEPYZKqhD6DIpfVmTQT+zHXHkvq0zGCJ0&#10;ldQOzzHctHKeJAtpsOHYUGNH25rK4+FkFCRuVS1fdT/8/F7T0375tb28fDZKTcbD5glEoCH8i+/u&#10;nY7z08cF/H0TT5D5DQAA//8DAFBLAQItABQABgAIAAAAIQDb4fbL7gAAAIUBAAATAAAAAAAAAAAA&#10;AAAAAAAAAABbQ29udGVudF9UeXBlc10ueG1sUEsBAi0AFAAGAAgAAAAhAFr0LFu/AAAAFQEAAAsA&#10;AAAAAAAAAAAAAAAAHwEAAF9yZWxzLy5yZWxzUEsBAi0AFAAGAAgAAAAhAK3te8fEAAAA3QAAAA8A&#10;AAAAAAAAAAAAAAAABwIAAGRycy9kb3ducmV2LnhtbFBLBQYAAAAAAwADALcAAAD4AgAAAAA=&#10;" path="m304800,c136398,,,136399,,304800,,473202,136398,609600,304800,609600v168402,,304800,-136398,304800,-304800c609600,136399,473202,,304800,xe" filled="f">
                  <v:stroke endcap="round"/>
                  <v:path arrowok="t" textboxrect="0,0,609600,609600"/>
                </v:shape>
                <v:shape id="Shape 1197" o:spid="_x0000_s1037" style="position:absolute;left:1675;width:11508;height:15676;visibility:visible;mso-wrap-style:square;v-text-anchor:top" coordsize="1150874,1567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QnwgAAAN0AAAAPAAAAZHJzL2Rvd25yZXYueG1sRE9NTwIx&#10;EL2b+B+aMeEm3eUgulKImqzhRHCV+2Q7tAvb6aatsPx7SmLibV7e5yxWo+vFiULsPCsopwUI4tbr&#10;jo2Cn+/68RlETMgae8+k4EIRVsv7uwVW2p/5i05NMiKHcKxQgU1pqKSMrSWHceoH4sztfXCYMgxG&#10;6oDnHO56OSuKJ+mw49xgcaAPS+2x+XUKtrND8XkIZhNKX5vdu+3rXVMqNXkY315BJBrTv/jPvdZ5&#10;fvkyh9s3+QS5vAIAAP//AwBQSwECLQAUAAYACAAAACEA2+H2y+4AAACFAQAAEwAAAAAAAAAAAAAA&#10;AAAAAAAAW0NvbnRlbnRfVHlwZXNdLnhtbFBLAQItABQABgAIAAAAIQBa9CxbvwAAABUBAAALAAAA&#10;AAAAAAAAAAAAAB8BAABfcmVscy8ucmVsc1BLAQItABQABgAIAAAAIQAUNgQnwgAAAN0AAAAPAAAA&#10;AAAAAAAAAAAAAAcCAABkcnMvZG93bnJldi54bWxQSwUGAAAAAAMAAwC3AAAA9gIAAAAA&#10;" path="m304165,92202c69088,184404,,568833,149860,950849v149860,382016,461772,616839,696849,524637c1081786,1383284,1150874,998855,1001014,616839,851154,234823,539242,,304165,92202xe" filled="f">
                  <v:stroke endcap="round"/>
                  <v:path arrowok="t" textboxrect="0,0,1150874,1567688"/>
                </v:shape>
                <v:shape id="Shape 1198" o:spid="_x0000_s1038" style="position:absolute;top:2885;width:14859;height:9144;visibility:visible;mso-wrap-style:square;v-text-anchor:top" coordsize="14859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/5PxgAAAN0AAAAPAAAAZHJzL2Rvd25yZXYueG1sRI9Ba8JA&#10;EIXvhf6HZQRvutFD0OgqYikUq5VaxeuQHZNgdjZktxr/vXMo9DbDe/PeN/Nl52p1ozZUng2Mhgko&#10;4tzbigsDx5/3wQRUiMgWa89k4EEBlovXlzlm1t/5m26HWCgJ4ZChgTLGJtM65CU5DEPfEIt28a3D&#10;KGtbaNviXcJdrcdJkmqHFUtDiQ2tS8qvh19nwOqi2ay+Pt+SbZruxsd8vz2dL8b0e91qBipSF//N&#10;f9cfVvBHU8GVb2QEvXgCAAD//wMAUEsBAi0AFAAGAAgAAAAhANvh9svuAAAAhQEAABMAAAAAAAAA&#10;AAAAAAAAAAAAAFtDb250ZW50X1R5cGVzXS54bWxQSwECLQAUAAYACAAAACEAWvQsW78AAAAVAQAA&#10;CwAAAAAAAAAAAAAAAAAfAQAAX3JlbHMvLnJlbHNQSwECLQAUAAYACAAAACEA/4v+T8YAAADdAAAA&#10;DwAAAAAAAAAAAAAAAAAHAgAAZHJzL2Rvd25yZXYueG1sUEsFBgAAAAADAAMAtwAAAPoCAAAAAA==&#10;" path="m1485900,457200c1485900,204725,1153287,,742950,,332613,,,204725,,457200,,709676,332613,914400,742950,914400v410337,,742950,-204724,742950,-457200xe" filled="f">
                  <v:stroke endcap="round"/>
                  <v:path arrowok="t" textboxrect="0,0,1485900,914400"/>
                </v:shape>
                <v:shape id="Shape 1199" o:spid="_x0000_s1039" style="position:absolute;left:2715;top:8806;width:1114;height:1242;visibility:visible;mso-wrap-style:square;v-text-anchor:top" coordsize="111379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oXtxAAAAN0AAAAPAAAAZHJzL2Rvd25yZXYueG1sRE/basJA&#10;EH0X+g/LCL5I3aRoqalrCIWID6UX4wcM2WkSzM6G7DaJf+8WCr7N4Vxnl06mFQP1rrGsIF5FIIhL&#10;qxuuFJyL/PEFhPPIGlvLpOBKDtL9w2yHibYjf9Nw8pUIIewSVFB73yVSurImg25lO+LA/djeoA+w&#10;r6TucQzhppVPUfQsDTYcGmrs6K2m8nL6NQo+pjzPDufPryheF7R8LzaOyk6pxXzKXkF4mvxd/O8+&#10;6jA/3m7h75twgtzfAAAA//8DAFBLAQItABQABgAIAAAAIQDb4fbL7gAAAIUBAAATAAAAAAAAAAAA&#10;AAAAAAAAAABbQ29udGVudF9UeXBlc10ueG1sUEsBAi0AFAAGAAgAAAAhAFr0LFu/AAAAFQEAAAsA&#10;AAAAAAAAAAAAAAAAHwEAAF9yZWxzLy5yZWxzUEsBAi0AFAAGAAgAAAAhADxahe3EAAAA3QAAAA8A&#10;AAAAAAAAAAAAAAAABwIAAGRycy9kb3ducmV2LnhtbFBLBQYAAAAAAwADALcAAAD4AgAAAAA=&#10;" path="m29972,r81407,98425l,124206,29972,xe" fillcolor="black" stroked="f" strokeweight="0">
                  <v:stroke endcap="round"/>
                  <v:path arrowok="t" textboxrect="0,0,111379,124206"/>
                </v:shape>
                <v:shape id="Shape 1200" o:spid="_x0000_s1040" style="position:absolute;left:2715;top:8806;width:1114;height:1242;visibility:visible;mso-wrap-style:square;v-text-anchor:top" coordsize="111379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DuPxQAAAN0AAAAPAAAAZHJzL2Rvd25yZXYueG1sRI9Ba8JA&#10;EIXvBf/DMoK3urFgKzEb0YIg2EJMi+cxO92EZmdDdo3pv+8WCt5meO998ybbjLYVA/W+caxgMU9A&#10;EFdON2wUfH7sH1cgfEDW2DomBT/kYZNPHjJMtbvxiYYyGBEh7FNUUIfQpVL6qiaLfu464qh9ud5i&#10;iGtvpO7xFuG2lU9J8iwtNhwv1NjRa03Vd3m1Crb2fDq/7974pTDDvjia7noplkrNpuN2DSLQGO7m&#10;//RBx/oRCX/fxBFk/gsAAP//AwBQSwECLQAUAAYACAAAACEA2+H2y+4AAACFAQAAEwAAAAAAAAAA&#10;AAAAAAAAAAAAW0NvbnRlbnRfVHlwZXNdLnhtbFBLAQItABQABgAIAAAAIQBa9CxbvwAAABUBAAAL&#10;AAAAAAAAAAAAAAAAAB8BAABfcmVscy8ucmVsc1BLAQItABQABgAIAAAAIQD65DuPxQAAAN0AAAAP&#10;AAAAAAAAAAAAAAAAAAcCAABkcnMvZG93bnJldi54bWxQSwUGAAAAAAMAAwC3AAAA+QIAAAAA&#10;" path="m29972,r81407,98425l,124206,29972,xe" filled="f">
                  <v:stroke endcap="round"/>
                  <v:path arrowok="t" textboxrect="0,0,111379,124206"/>
                </v:shape>
                <v:shape id="Shape 1201" o:spid="_x0000_s1041" style="position:absolute;left:2781;top:4596;width:1241;height:1178;visibility:visible;mso-wrap-style:square;v-text-anchor:top" coordsize="124079,117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55wgAAAN0AAAAPAAAAZHJzL2Rvd25yZXYueG1sRE9Na4NA&#10;EL0X+h+WKfRWVz2UYtyEEFrqoZfYQq6DO7oSd1bcbdT++mwg0Ns83ueUu8UO4kKT7x0ryJIUBHHj&#10;dM+dgp/vj5c3ED4gaxwck4KVPOy2jw8lFtrNfKRLHToRQ9gXqMCEMBZS+saQRZ+4kThyrZsshgin&#10;TuoJ5xhuB5mn6au02HNsMDjSwVBzrn+tghOvvsnbsTp09ftsPv/sVyatUs9Py34DItAS/sV3d6Xj&#10;/DzN4PZNPEFurwAAAP//AwBQSwECLQAUAAYACAAAACEA2+H2y+4AAACFAQAAEwAAAAAAAAAAAAAA&#10;AAAAAAAAW0NvbnRlbnRfVHlwZXNdLnhtbFBLAQItABQABgAIAAAAIQBa9CxbvwAAABUBAAALAAAA&#10;AAAAAAAAAAAAAB8BAABfcmVscy8ucmVsc1BLAQItABQABgAIAAAAIQB8jJ55wgAAAN0AAAAPAAAA&#10;AAAAAAAAAAAAAAcCAABkcnMvZG93bnJldi54bWxQSwUGAAAAAAMAAwC3AAAA9gIAAAAA&#10;" path="m124079,l74422,117856,,30988,124079,xe" fillcolor="black" stroked="f" strokeweight="0">
                  <v:stroke endcap="round"/>
                  <v:path arrowok="t" textboxrect="0,0,124079,117856"/>
                </v:shape>
                <v:shape id="Shape 1202" o:spid="_x0000_s1042" style="position:absolute;left:2781;top:4596;width:1241;height:1178;visibility:visible;mso-wrap-style:square;v-text-anchor:top" coordsize="124079,117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+yxAAAAN0AAAAPAAAAZHJzL2Rvd25yZXYueG1sRE9Na8JA&#10;EL0L/odlhN7qxlCkRFcpSsBeWkyr4G3IjtnY7GyaXTX+e7dQ8DaP9znzZW8bcaHO144VTMYJCOLS&#10;6ZorBd9f+fMrCB+QNTaOScGNPCwXw8EcM+2uvKVLESoRQ9hnqMCE0GZS+tKQRT92LXHkjq6zGCLs&#10;Kqk7vMZw28g0SabSYs2xwWBLK0PlT3G2Ct5ptz+9mPx3sk4PuS02+fnzo1HqadS/zUAE6sND/O/e&#10;6Dg/TVL4+yaeIBd3AAAA//8DAFBLAQItABQABgAIAAAAIQDb4fbL7gAAAIUBAAATAAAAAAAAAAAA&#10;AAAAAAAAAABbQ29udGVudF9UeXBlc10ueG1sUEsBAi0AFAAGAAgAAAAhAFr0LFu/AAAAFQEAAAsA&#10;AAAAAAAAAAAAAAAAHwEAAF9yZWxzLy5yZWxzUEsBAi0AFAAGAAgAAAAhAL9qL7LEAAAA3QAAAA8A&#10;AAAAAAAAAAAAAAAABwIAAGRycy9kb3ducmV2LnhtbFBLBQYAAAAAAwADALcAAAD4AgAAAAA=&#10;" path="m124079,l74422,117856,,30988,124079,xe" filled="f">
                  <v:stroke endcap="round"/>
                  <v:path arrowok="t" textboxrect="0,0,124079,117856"/>
                </v:shape>
                <v:shape id="Shape 1203" o:spid="_x0000_s1043" style="position:absolute;left:6996;top:2466;width:1192;height:1138;visibility:visible;mso-wrap-style:square;v-text-anchor:top" coordsize="119253,1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19rxAAAAN0AAAAPAAAAZHJzL2Rvd25yZXYueG1sRE9NTwIx&#10;EL2b+B+aMeEmraBCVgpREwwHL64Ewm3cDtsN2+lmW9j6762Jibd5eZ+zWCXXigv1ofGs4W6sQBBX&#10;3jRca9h+rm/nIEJENth6Jg3fFGC1vL5aYGH8wB90KWMtcgiHAjXYGLtCylBZchjGviPO3NH3DmOG&#10;fS1Nj0MOd62cKPUoHTacGyx29GqpOpVnp2E/HN6a8t3en9Qm7fzX7OVBHZPWo5v0/AQiUor/4j/3&#10;xuT5EzWF32/yCXL5AwAA//8DAFBLAQItABQABgAIAAAAIQDb4fbL7gAAAIUBAAATAAAAAAAAAAAA&#10;AAAAAAAAAABbQ29udGVudF9UeXBlc10ueG1sUEsBAi0AFAAGAAgAAAAhAFr0LFu/AAAAFQEAAAsA&#10;AAAAAAAAAAAAAAAAHwEAAF9yZWxzLy5yZWxzUEsBAi0AFAAGAAgAAAAhABHLX2vEAAAA3QAAAA8A&#10;AAAAAAAAAAAAAAAABwIAAGRycy9kb3ducmV2LnhtbFBLBQYAAAAAAwADALcAAAD4AgAAAAA=&#10;" path="m,l119253,45974,10922,113792,,xe" fillcolor="black" stroked="f" strokeweight="0">
                  <v:stroke endcap="round"/>
                  <v:path arrowok="t" textboxrect="0,0,119253,113792"/>
                </v:shape>
                <v:shape id="Shape 1204" o:spid="_x0000_s1044" style="position:absolute;left:6996;top:2466;width:1192;height:1138;visibility:visible;mso-wrap-style:square;v-text-anchor:top" coordsize="119253,1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28wwAAAN0AAAAPAAAAZHJzL2Rvd25yZXYueG1sRE/JasMw&#10;EL0H+g9iCrklkk0aUjdyCIWAoaekIfQ4WOOltUbGUmz376tCobd5vHX2h9l2YqTBt441JGsFgrh0&#10;puVaw/X9tNqB8AHZYOeYNHyTh0P+sNhjZtzEZxovoRYxhH2GGpoQ+kxKXzZk0a9dTxy5yg0WQ4RD&#10;Lc2AUwy3nUyV2kqLLceGBnt6baj8utythrOqxrf0yRS3vngeq89k+thWR62Xj/PxBUSgOfyL/9yF&#10;ifNTtYHfb+IJMv8BAAD//wMAUEsBAi0AFAAGAAgAAAAhANvh9svuAAAAhQEAABMAAAAAAAAAAAAA&#10;AAAAAAAAAFtDb250ZW50X1R5cGVzXS54bWxQSwECLQAUAAYACAAAACEAWvQsW78AAAAVAQAACwAA&#10;AAAAAAAAAAAAAAAfAQAAX3JlbHMvLnJlbHNQSwECLQAUAAYACAAAACEAkQP9vMMAAADdAAAADwAA&#10;AAAAAAAAAAAAAAAHAgAAZHJzL2Rvd25yZXYueG1sUEsFBgAAAAADAAMAtwAAAPcCAAAAAA==&#10;" path="m119253,45974l10922,113792,,,119253,45974xe" filled="f">
                  <v:stroke endcap="round"/>
                  <v:path arrowok="t" textboxrect="0,0,119253,113792"/>
                </v:shape>
                <v:rect id="Rectangle 1205" o:spid="_x0000_s1045" style="position:absolute;left:4822;top:6791;width:44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3A664271" w14:textId="77777777" w:rsidR="002A0762" w:rsidRDefault="002A0762" w:rsidP="008A4D7D">
                        <w:pPr>
                          <w:spacing w:after="0" w:line="276" w:lineRule="auto"/>
                        </w:pPr>
                        <w:proofErr w:type="spellStart"/>
                        <w:r>
                          <w:t>Bumi</w:t>
                        </w:r>
                        <w:proofErr w:type="spellEnd"/>
                      </w:p>
                    </w:txbxContent>
                  </v:textbox>
                </v:rect>
                <v:rect id="Rectangle 1206" o:spid="_x0000_s1046" style="position:absolute;left:8208;top:67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77611A3F" w14:textId="77777777" w:rsidR="002A0762" w:rsidRDefault="002A0762" w:rsidP="008A4D7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7376DD" w14:textId="4C7E2409" w:rsidR="00623AA8" w:rsidRPr="006C6EAA" w:rsidRDefault="00623AA8" w:rsidP="00F76F1F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38" w:name="_Toc90073306"/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MEO (Medium Earth </w:t>
      </w:r>
      <w:proofErr w:type="spellStart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Orbith</w:t>
      </w:r>
      <w:proofErr w:type="spellEnd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)</w:t>
      </w:r>
      <w:bookmarkEnd w:id="38"/>
    </w:p>
    <w:p w14:paraId="38A3AC8A" w14:textId="77777777" w:rsidR="00623AA8" w:rsidRPr="00480905" w:rsidRDefault="00623AA8" w:rsidP="00F76F1F">
      <w:pPr>
        <w:spacing w:after="0" w:line="360" w:lineRule="auto"/>
        <w:ind w:left="0" w:right="0"/>
        <w:jc w:val="center"/>
        <w:rPr>
          <w:szCs w:val="24"/>
        </w:rPr>
      </w:pPr>
      <w:proofErr w:type="spellStart"/>
      <w:r w:rsidRPr="00480905">
        <w:rPr>
          <w:szCs w:val="24"/>
        </w:rPr>
        <w:t>Berikut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macam-macam</w:t>
      </w:r>
      <w:proofErr w:type="spellEnd"/>
      <w:r w:rsidRPr="00480905">
        <w:rPr>
          <w:szCs w:val="24"/>
        </w:rPr>
        <w:t xml:space="preserve"> orbit pada </w:t>
      </w:r>
      <w:proofErr w:type="spellStart"/>
      <w:r w:rsidRPr="00480905">
        <w:rPr>
          <w:szCs w:val="24"/>
        </w:rPr>
        <w:t>gambar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diatas</w:t>
      </w:r>
      <w:proofErr w:type="spellEnd"/>
      <w:r w:rsidRPr="00480905">
        <w:rPr>
          <w:szCs w:val="24"/>
        </w:rPr>
        <w:t>:</w:t>
      </w:r>
    </w:p>
    <w:p w14:paraId="7A1F0312" w14:textId="0DDD2B55" w:rsidR="00623AA8" w:rsidRPr="006C6EAA" w:rsidRDefault="00623AA8" w:rsidP="00F76F1F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9" w:name="_Toc90073275"/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2. 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C6EA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Macam-macam</w:t>
      </w:r>
      <w:proofErr w:type="spellEnd"/>
      <w:r w:rsidRPr="006C6EA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Orbit</w:t>
      </w:r>
      <w:bookmarkEnd w:id="39"/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3346"/>
        <w:gridCol w:w="2793"/>
        <w:gridCol w:w="2645"/>
      </w:tblGrid>
      <w:tr w:rsidR="00623AA8" w:rsidRPr="00480905" w14:paraId="2EE27756" w14:textId="77777777" w:rsidTr="008A4D7D">
        <w:tc>
          <w:tcPr>
            <w:tcW w:w="3346" w:type="dxa"/>
          </w:tcPr>
          <w:p w14:paraId="12C5BAAF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Nama</w:t>
            </w:r>
          </w:p>
        </w:tc>
        <w:tc>
          <w:tcPr>
            <w:tcW w:w="2793" w:type="dxa"/>
          </w:tcPr>
          <w:p w14:paraId="469789D7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Tinggi Orbit</w:t>
            </w:r>
          </w:p>
        </w:tc>
        <w:tc>
          <w:tcPr>
            <w:tcW w:w="2645" w:type="dxa"/>
          </w:tcPr>
          <w:p w14:paraId="3E8FD4C6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Periode TS</w:t>
            </w:r>
          </w:p>
        </w:tc>
      </w:tr>
      <w:tr w:rsidR="00623AA8" w:rsidRPr="00480905" w14:paraId="414616C2" w14:textId="77777777" w:rsidTr="008A4D7D">
        <w:tc>
          <w:tcPr>
            <w:tcW w:w="3346" w:type="dxa"/>
          </w:tcPr>
          <w:p w14:paraId="4108FC0D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Orbit Rendah</w:t>
            </w:r>
          </w:p>
        </w:tc>
        <w:tc>
          <w:tcPr>
            <w:tcW w:w="2793" w:type="dxa"/>
          </w:tcPr>
          <w:p w14:paraId="10BA6873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1000-5000</w:t>
            </w:r>
          </w:p>
        </w:tc>
        <w:tc>
          <w:tcPr>
            <w:tcW w:w="2645" w:type="dxa"/>
          </w:tcPr>
          <w:p w14:paraId="5A45C291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2-4</w:t>
            </w:r>
          </w:p>
        </w:tc>
      </w:tr>
      <w:tr w:rsidR="00623AA8" w:rsidRPr="00480905" w14:paraId="65F9CF0D" w14:textId="77777777" w:rsidTr="008A4D7D">
        <w:tc>
          <w:tcPr>
            <w:tcW w:w="3346" w:type="dxa"/>
          </w:tcPr>
          <w:p w14:paraId="38E3E166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Orbit Menengah</w:t>
            </w:r>
          </w:p>
        </w:tc>
        <w:tc>
          <w:tcPr>
            <w:tcW w:w="2793" w:type="dxa"/>
          </w:tcPr>
          <w:p w14:paraId="194AE67D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5000-20000</w:t>
            </w:r>
          </w:p>
        </w:tc>
        <w:tc>
          <w:tcPr>
            <w:tcW w:w="2645" w:type="dxa"/>
          </w:tcPr>
          <w:p w14:paraId="69791A7B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4-12</w:t>
            </w:r>
          </w:p>
        </w:tc>
      </w:tr>
      <w:tr w:rsidR="00623AA8" w:rsidRPr="00480905" w14:paraId="17280334" w14:textId="77777777" w:rsidTr="008A4D7D">
        <w:trPr>
          <w:trHeight w:val="386"/>
        </w:trPr>
        <w:tc>
          <w:tcPr>
            <w:tcW w:w="3346" w:type="dxa"/>
          </w:tcPr>
          <w:p w14:paraId="3B8914EB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Orbit Geostasioner</w:t>
            </w:r>
          </w:p>
        </w:tc>
        <w:tc>
          <w:tcPr>
            <w:tcW w:w="2793" w:type="dxa"/>
          </w:tcPr>
          <w:p w14:paraId="14F44421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+-36000</w:t>
            </w:r>
          </w:p>
        </w:tc>
        <w:tc>
          <w:tcPr>
            <w:tcW w:w="2645" w:type="dxa"/>
          </w:tcPr>
          <w:p w14:paraId="79E667C6" w14:textId="77777777" w:rsidR="00623AA8" w:rsidRPr="00480905" w:rsidRDefault="00623AA8" w:rsidP="00F76F1F">
            <w:pPr>
              <w:spacing w:after="0" w:line="360" w:lineRule="auto"/>
              <w:ind w:left="0" w:right="0"/>
              <w:rPr>
                <w:sz w:val="24"/>
                <w:szCs w:val="24"/>
              </w:rPr>
            </w:pPr>
            <w:r w:rsidRPr="00480905">
              <w:rPr>
                <w:sz w:val="24"/>
                <w:szCs w:val="24"/>
              </w:rPr>
              <w:t>24</w:t>
            </w:r>
          </w:p>
        </w:tc>
      </w:tr>
    </w:tbl>
    <w:p w14:paraId="750FA77F" w14:textId="77777777" w:rsidR="00623AA8" w:rsidRDefault="00623AA8" w:rsidP="00F76F1F">
      <w:pPr>
        <w:pStyle w:val="ListParagraph"/>
        <w:spacing w:after="0" w:line="360" w:lineRule="auto"/>
        <w:ind w:left="0" w:right="0"/>
        <w:rPr>
          <w:b/>
          <w:szCs w:val="24"/>
          <w:lang w:val="en-US"/>
        </w:rPr>
      </w:pPr>
    </w:p>
    <w:p w14:paraId="7499A985" w14:textId="77777777" w:rsidR="00623AA8" w:rsidRPr="006C6EAA" w:rsidRDefault="00623AA8" w:rsidP="00F76F1F">
      <w:pPr>
        <w:pStyle w:val="Heading3"/>
        <w:numPr>
          <w:ilvl w:val="0"/>
          <w:numId w:val="30"/>
        </w:numPr>
        <w:spacing w:line="360" w:lineRule="auto"/>
      </w:pPr>
      <w:bookmarkStart w:id="40" w:name="_Toc91806081"/>
      <w:r w:rsidRPr="006C6EAA">
        <w:t>Space Segment</w:t>
      </w:r>
      <w:bookmarkEnd w:id="40"/>
    </w:p>
    <w:p w14:paraId="46095338" w14:textId="11C29B48" w:rsidR="00623AA8" w:rsidRPr="00480905" w:rsidRDefault="00623AA8" w:rsidP="00F76F1F">
      <w:pPr>
        <w:spacing w:after="0" w:line="360" w:lineRule="auto"/>
        <w:ind w:left="0" w:right="0" w:firstLine="720"/>
        <w:rPr>
          <w:szCs w:val="24"/>
        </w:rPr>
      </w:pPr>
      <w:proofErr w:type="spellStart"/>
      <w:r w:rsidRPr="00480905">
        <w:rPr>
          <w:szCs w:val="24"/>
        </w:rPr>
        <w:t>Menurut</w:t>
      </w:r>
      <w:proofErr w:type="spellEnd"/>
      <w:r w:rsidR="007C756A">
        <w:rPr>
          <w:szCs w:val="24"/>
        </w:rPr>
        <w:t xml:space="preserve"> </w:t>
      </w:r>
      <w:r w:rsidRPr="00B96585">
        <w:rPr>
          <w:szCs w:val="24"/>
        </w:rPr>
        <w:t>[</w:t>
      </w:r>
      <w:r>
        <w:rPr>
          <w:szCs w:val="24"/>
          <w:lang w:val="en-US"/>
        </w:rPr>
        <w:t>8</w:t>
      </w:r>
      <w:r w:rsidRPr="00B96585">
        <w:rPr>
          <w:szCs w:val="24"/>
        </w:rPr>
        <w:t>],</w:t>
      </w:r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prinsipnya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pengulangan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terjadi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sinyal-sinyal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dikirimkan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melalui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antena</w:t>
      </w:r>
      <w:proofErr w:type="spellEnd"/>
      <w:r w:rsidRPr="00480905">
        <w:rPr>
          <w:szCs w:val="24"/>
        </w:rPr>
        <w:t xml:space="preserve"> di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setelah</w:t>
      </w:r>
      <w:proofErr w:type="spellEnd"/>
      <w:r w:rsidRPr="00480905">
        <w:rPr>
          <w:szCs w:val="24"/>
        </w:rPr>
        <w:t xml:space="preserve"> di </w:t>
      </w:r>
      <w:proofErr w:type="spellStart"/>
      <w:r w:rsidRPr="00480905">
        <w:rPr>
          <w:szCs w:val="24"/>
        </w:rPr>
        <w:t>terima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diperkuat</w:t>
      </w:r>
      <w:proofErr w:type="spellEnd"/>
      <w:r w:rsidRPr="00480905">
        <w:rPr>
          <w:szCs w:val="24"/>
        </w:rPr>
        <w:t xml:space="preserve"> oleh </w:t>
      </w:r>
      <w:proofErr w:type="spellStart"/>
      <w:r w:rsidRPr="00480905">
        <w:rPr>
          <w:szCs w:val="24"/>
        </w:rPr>
        <w:t>alat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pendukung</w:t>
      </w:r>
      <w:proofErr w:type="spellEnd"/>
      <w:r w:rsidRPr="00480905">
        <w:rPr>
          <w:szCs w:val="24"/>
        </w:rPr>
        <w:t xml:space="preserve"> agar </w:t>
      </w:r>
      <w:proofErr w:type="spellStart"/>
      <w:r w:rsidRPr="00480905">
        <w:rPr>
          <w:szCs w:val="24"/>
        </w:rPr>
        <w:t>tercapainya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tersebut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kembali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lagi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utuh</w:t>
      </w:r>
      <w:proofErr w:type="spellEnd"/>
      <w:r w:rsidRPr="00480905">
        <w:rPr>
          <w:szCs w:val="24"/>
        </w:rPr>
        <w:t xml:space="preserve">. </w:t>
      </w:r>
      <w:proofErr w:type="spellStart"/>
      <w:r w:rsidRPr="00480905">
        <w:rPr>
          <w:szCs w:val="24"/>
        </w:rPr>
        <w:t>Keuntungan</w:t>
      </w:r>
      <w:proofErr w:type="spellEnd"/>
      <w:r w:rsidRPr="00480905">
        <w:rPr>
          <w:szCs w:val="24"/>
        </w:rPr>
        <w:t xml:space="preserve"> paling </w:t>
      </w:r>
      <w:proofErr w:type="spellStart"/>
      <w:r w:rsidRPr="00480905">
        <w:rPr>
          <w:szCs w:val="24"/>
        </w:rPr>
        <w:t>utama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lastRenderedPageBreak/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yaitu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mempunyai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tampung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luas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fleksibel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telekomunikasi</w:t>
      </w:r>
      <w:proofErr w:type="spellEnd"/>
      <w:r w:rsidRPr="00480905">
        <w:rPr>
          <w:szCs w:val="24"/>
        </w:rPr>
        <w:t>.</w:t>
      </w:r>
    </w:p>
    <w:p w14:paraId="6ECA6794" w14:textId="77777777" w:rsidR="00623AA8" w:rsidRPr="00480905" w:rsidRDefault="00623AA8" w:rsidP="00F76F1F">
      <w:pPr>
        <w:spacing w:after="0" w:line="360" w:lineRule="auto"/>
        <w:ind w:left="0" w:right="0" w:firstLine="720"/>
        <w:rPr>
          <w:szCs w:val="24"/>
        </w:rPr>
      </w:pPr>
      <w:r w:rsidRPr="00480905">
        <w:rPr>
          <w:szCs w:val="24"/>
        </w:rPr>
        <w:t xml:space="preserve">Space segment </w:t>
      </w:r>
      <w:proofErr w:type="spellStart"/>
      <w:r w:rsidRPr="00480905">
        <w:rPr>
          <w:szCs w:val="24"/>
        </w:rPr>
        <w:t>berguna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memonitoring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termasuk</w:t>
      </w:r>
      <w:proofErr w:type="spellEnd"/>
      <w:r w:rsidRPr="00480905">
        <w:rPr>
          <w:szCs w:val="24"/>
        </w:rPr>
        <w:t xml:space="preserve"> juga </w:t>
      </w:r>
      <w:proofErr w:type="spellStart"/>
      <w:proofErr w:type="gramStart"/>
      <w:r w:rsidRPr="00480905">
        <w:rPr>
          <w:i/>
          <w:szCs w:val="24"/>
        </w:rPr>
        <w:t>tracking,telemetry</w:t>
      </w:r>
      <w:proofErr w:type="spellEnd"/>
      <w:proofErr w:type="gramEnd"/>
      <w:r w:rsidRPr="00480905">
        <w:rPr>
          <w:i/>
          <w:szCs w:val="24"/>
        </w:rPr>
        <w:t>,</w:t>
      </w:r>
      <w:r w:rsidRPr="00480905">
        <w:rPr>
          <w:szCs w:val="24"/>
        </w:rPr>
        <w:t xml:space="preserve"> </w:t>
      </w:r>
      <w:r w:rsidRPr="00480905">
        <w:rPr>
          <w:i/>
          <w:szCs w:val="24"/>
        </w:rPr>
        <w:t xml:space="preserve">command station </w:t>
      </w:r>
      <w:r w:rsidRPr="00480905">
        <w:rPr>
          <w:szCs w:val="24"/>
        </w:rPr>
        <w:t xml:space="preserve">dan juga </w:t>
      </w:r>
      <w:proofErr w:type="spellStart"/>
      <w:r w:rsidRPr="00480905">
        <w:rPr>
          <w:szCs w:val="24"/>
        </w:rPr>
        <w:t>tempat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operasional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r w:rsidRPr="00480905">
        <w:rPr>
          <w:i/>
          <w:szCs w:val="24"/>
        </w:rPr>
        <w:t>station-keeping</w:t>
      </w:r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merupakan</w:t>
      </w:r>
      <w:proofErr w:type="spellEnd"/>
      <w:r w:rsidRPr="00480905">
        <w:rPr>
          <w:szCs w:val="24"/>
        </w:rPr>
        <w:t xml:space="preserve"> vital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bekerjanya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i/>
          <w:szCs w:val="24"/>
        </w:rPr>
        <w:t>.</w:t>
      </w:r>
      <w:r w:rsidRPr="00480905">
        <w:rPr>
          <w:szCs w:val="24"/>
        </w:rPr>
        <w:t xml:space="preserve"> Space segment </w:t>
      </w:r>
      <w:proofErr w:type="spellStart"/>
      <w:r w:rsidRPr="00480905">
        <w:rPr>
          <w:szCs w:val="24"/>
        </w:rPr>
        <w:t>merupakan</w:t>
      </w:r>
      <w:proofErr w:type="spellEnd"/>
      <w:r w:rsidRPr="00480905">
        <w:rPr>
          <w:szCs w:val="24"/>
        </w:rPr>
        <w:t xml:space="preserve"> control centre yang </w:t>
      </w:r>
      <w:proofErr w:type="spellStart"/>
      <w:r w:rsidRPr="00480905">
        <w:rPr>
          <w:szCs w:val="24"/>
        </w:rPr>
        <w:t>berpengaruh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saat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penggunaan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karena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repeater </w:t>
      </w:r>
      <w:proofErr w:type="spellStart"/>
      <w:r w:rsidRPr="00480905">
        <w:rPr>
          <w:szCs w:val="24"/>
        </w:rPr>
        <w:t>atau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pengulangan</w:t>
      </w:r>
      <w:proofErr w:type="spellEnd"/>
      <w:r w:rsidRPr="00480905">
        <w:rPr>
          <w:szCs w:val="24"/>
        </w:rPr>
        <w:t xml:space="preserve">, space segment dan ground segment sangat </w:t>
      </w:r>
      <w:proofErr w:type="spellStart"/>
      <w:r w:rsidRPr="00480905">
        <w:rPr>
          <w:szCs w:val="24"/>
        </w:rPr>
        <w:t>berpengaruh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penggunaan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>.</w:t>
      </w:r>
    </w:p>
    <w:p w14:paraId="65F4899B" w14:textId="77777777" w:rsidR="00623AA8" w:rsidRPr="00480905" w:rsidRDefault="00623AA8" w:rsidP="00F76F1F">
      <w:pPr>
        <w:spacing w:after="0" w:line="360" w:lineRule="auto"/>
        <w:ind w:left="0" w:right="0"/>
        <w:rPr>
          <w:szCs w:val="24"/>
        </w:rPr>
      </w:pPr>
      <w:proofErr w:type="spellStart"/>
      <w:r w:rsidRPr="00480905">
        <w:rPr>
          <w:szCs w:val="24"/>
        </w:rPr>
        <w:t>Subsistem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harus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memenuhi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syarat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yaitu</w:t>
      </w:r>
      <w:proofErr w:type="spellEnd"/>
      <w:r w:rsidRPr="00480905">
        <w:rPr>
          <w:szCs w:val="24"/>
        </w:rPr>
        <w:t>:</w:t>
      </w:r>
    </w:p>
    <w:p w14:paraId="714FEE6D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Antena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menerima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memancarkan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sinyal</w:t>
      </w:r>
      <w:proofErr w:type="spellEnd"/>
      <w:r w:rsidRPr="00480905">
        <w:rPr>
          <w:szCs w:val="24"/>
        </w:rPr>
        <w:t>.</w:t>
      </w:r>
    </w:p>
    <w:p w14:paraId="227AB3C0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 xml:space="preserve">Transponder: Alat </w:t>
      </w:r>
      <w:proofErr w:type="spellStart"/>
      <w:r w:rsidRPr="00480905">
        <w:rPr>
          <w:szCs w:val="24"/>
        </w:rPr>
        <w:t>elektronik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menerima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memperkuat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merubah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frekuensi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sinyal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diterima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dipantulkan</w:t>
      </w:r>
      <w:proofErr w:type="spellEnd"/>
      <w:r w:rsidRPr="00480905">
        <w:rPr>
          <w:szCs w:val="24"/>
        </w:rPr>
        <w:t>/</w:t>
      </w:r>
      <w:proofErr w:type="spellStart"/>
      <w:r w:rsidRPr="00480905">
        <w:rPr>
          <w:szCs w:val="24"/>
        </w:rPr>
        <w:t>dikembalikan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>.</w:t>
      </w:r>
    </w:p>
    <w:p w14:paraId="584E92CF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pembangkit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listrik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pembangkit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listrik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kebutuhan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>.</w:t>
      </w:r>
    </w:p>
    <w:p w14:paraId="5962E2AB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pengatur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daya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bertujuan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mengatur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listrik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alat-alat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bekerja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>.</w:t>
      </w:r>
    </w:p>
    <w:p w14:paraId="419EA14C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komando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telemetri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memancarkan</w:t>
      </w:r>
      <w:proofErr w:type="spellEnd"/>
      <w:r w:rsidRPr="00480905">
        <w:rPr>
          <w:szCs w:val="24"/>
        </w:rPr>
        <w:t xml:space="preserve"> data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</w:p>
    <w:p w14:paraId="7D9EBF04" w14:textId="77777777" w:rsidR="00623AA8" w:rsidRPr="00480905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pendorong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mengatur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perubahan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posisi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agar </w:t>
      </w:r>
      <w:proofErr w:type="spellStart"/>
      <w:r w:rsidRPr="00480905">
        <w:rPr>
          <w:szCs w:val="24"/>
        </w:rPr>
        <w:t>berada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posisi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tertentu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dalam</w:t>
      </w:r>
      <w:proofErr w:type="spellEnd"/>
      <w:r w:rsidRPr="00480905">
        <w:rPr>
          <w:szCs w:val="24"/>
        </w:rPr>
        <w:t xml:space="preserve"> orbit.</w:t>
      </w:r>
    </w:p>
    <w:p w14:paraId="580FD204" w14:textId="77777777" w:rsidR="003A2DBC" w:rsidRDefault="00623AA8" w:rsidP="00F76F1F">
      <w:pPr>
        <w:pStyle w:val="ListParagraph"/>
        <w:numPr>
          <w:ilvl w:val="0"/>
          <w:numId w:val="20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stabilisasi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menjaga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antena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agar </w:t>
      </w:r>
      <w:proofErr w:type="spellStart"/>
      <w:r w:rsidRPr="00480905">
        <w:rPr>
          <w:szCs w:val="24"/>
        </w:rPr>
        <w:t>selalu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tepat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pengiriman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atau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apapun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>.</w:t>
      </w:r>
    </w:p>
    <w:p w14:paraId="48B01392" w14:textId="70F73DEE" w:rsidR="00623AA8" w:rsidRPr="003A2DBC" w:rsidRDefault="00623AA8" w:rsidP="00F76F1F">
      <w:pPr>
        <w:pStyle w:val="Heading3"/>
        <w:numPr>
          <w:ilvl w:val="0"/>
          <w:numId w:val="30"/>
        </w:numPr>
        <w:spacing w:line="360" w:lineRule="auto"/>
      </w:pPr>
      <w:bookmarkStart w:id="41" w:name="_Toc91806082"/>
      <w:r w:rsidRPr="003A2DBC">
        <w:t>Ground Segment</w:t>
      </w:r>
      <w:bookmarkEnd w:id="41"/>
    </w:p>
    <w:p w14:paraId="25EBB416" w14:textId="69A1B272" w:rsidR="00623AA8" w:rsidRPr="00480905" w:rsidRDefault="00623AA8" w:rsidP="00F76F1F">
      <w:pPr>
        <w:spacing w:after="0" w:line="360" w:lineRule="auto"/>
        <w:ind w:left="0" w:right="0"/>
        <w:rPr>
          <w:szCs w:val="24"/>
        </w:rPr>
      </w:pPr>
      <w:r w:rsidRPr="00480905">
        <w:rPr>
          <w:b/>
          <w:szCs w:val="24"/>
        </w:rPr>
        <w:tab/>
      </w:r>
      <w:r w:rsidR="003A2DBC">
        <w:rPr>
          <w:b/>
          <w:szCs w:val="24"/>
        </w:rPr>
        <w:tab/>
      </w:r>
      <w:r w:rsidRPr="00480905">
        <w:rPr>
          <w:szCs w:val="24"/>
        </w:rPr>
        <w:t xml:space="preserve">Ground segment </w:t>
      </w:r>
      <w:proofErr w:type="spellStart"/>
      <w:r w:rsidRPr="00480905">
        <w:rPr>
          <w:szCs w:val="24"/>
        </w:rPr>
        <w:t>adalah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berada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, di design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. Ground segment </w:t>
      </w:r>
      <w:proofErr w:type="spellStart"/>
      <w:r w:rsidRPr="00480905">
        <w:rPr>
          <w:szCs w:val="24"/>
        </w:rPr>
        <w:t>merupakan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bagian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transmisi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>/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mengatur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tidak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jauh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beda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fungsinya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Space Segment. </w:t>
      </w: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biasa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dibangun</w:t>
      </w:r>
      <w:proofErr w:type="spellEnd"/>
      <w:r w:rsidRPr="00480905">
        <w:rPr>
          <w:szCs w:val="24"/>
        </w:rPr>
        <w:t xml:space="preserve"> di </w:t>
      </w:r>
      <w:proofErr w:type="spellStart"/>
      <w:r w:rsidRPr="00480905">
        <w:rPr>
          <w:szCs w:val="24"/>
        </w:rPr>
        <w:t>tempat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tinggi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jauh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pemukiman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bertujuan</w:t>
      </w:r>
      <w:proofErr w:type="spellEnd"/>
      <w:r w:rsidRPr="00480905">
        <w:rPr>
          <w:szCs w:val="24"/>
        </w:rPr>
        <w:t xml:space="preserve"> agar </w:t>
      </w:r>
      <w:proofErr w:type="spellStart"/>
      <w:r w:rsidRPr="00480905">
        <w:rPr>
          <w:szCs w:val="24"/>
        </w:rPr>
        <w:t>tidak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terjadi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pengaruhnya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radiasi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kawasan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industri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berdebu</w:t>
      </w:r>
      <w:proofErr w:type="spellEnd"/>
      <w:r w:rsidRPr="00480905">
        <w:rPr>
          <w:szCs w:val="24"/>
        </w:rPr>
        <w:t>.</w:t>
      </w:r>
    </w:p>
    <w:p w14:paraId="5E6886FB" w14:textId="77777777" w:rsidR="00623AA8" w:rsidRPr="00480905" w:rsidRDefault="00623AA8" w:rsidP="00F76F1F">
      <w:pPr>
        <w:spacing w:after="0" w:line="360" w:lineRule="auto"/>
        <w:ind w:left="0" w:right="0"/>
        <w:rPr>
          <w:szCs w:val="24"/>
        </w:rPr>
      </w:pPr>
      <w:proofErr w:type="spellStart"/>
      <w:r w:rsidRPr="00480905">
        <w:rPr>
          <w:szCs w:val="24"/>
        </w:rPr>
        <w:t>Berdasarkan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fungsinya</w:t>
      </w:r>
      <w:proofErr w:type="spellEnd"/>
      <w:r w:rsidRPr="00480905">
        <w:rPr>
          <w:szCs w:val="24"/>
        </w:rPr>
        <w:t xml:space="preserve">, Ground segment </w:t>
      </w:r>
      <w:proofErr w:type="spellStart"/>
      <w:r w:rsidRPr="00480905">
        <w:rPr>
          <w:szCs w:val="24"/>
        </w:rPr>
        <w:t>dibedakan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atas</w:t>
      </w:r>
      <w:proofErr w:type="spellEnd"/>
      <w:r w:rsidRPr="00480905">
        <w:rPr>
          <w:szCs w:val="24"/>
        </w:rPr>
        <w:t xml:space="preserve">: </w:t>
      </w:r>
    </w:p>
    <w:p w14:paraId="6B0F46F6" w14:textId="77777777" w:rsidR="00623AA8" w:rsidRPr="00480905" w:rsidRDefault="00623AA8" w:rsidP="00F76F1F">
      <w:pPr>
        <w:pStyle w:val="ListParagraph"/>
        <w:numPr>
          <w:ilvl w:val="0"/>
          <w:numId w:val="21"/>
        </w:numPr>
        <w:spacing w:after="0" w:line="360" w:lineRule="auto"/>
        <w:ind w:right="0" w:hanging="720"/>
        <w:rPr>
          <w:szCs w:val="24"/>
        </w:rPr>
      </w:pP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Utama: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mengoperasikan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agar </w:t>
      </w:r>
      <w:proofErr w:type="spellStart"/>
      <w:r w:rsidRPr="00480905">
        <w:rPr>
          <w:szCs w:val="24"/>
        </w:rPr>
        <w:t>fungsi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sesuai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perintah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diberikan</w:t>
      </w:r>
      <w:proofErr w:type="spellEnd"/>
      <w:r w:rsidRPr="00480905">
        <w:rPr>
          <w:szCs w:val="24"/>
        </w:rPr>
        <w:t>.</w:t>
      </w:r>
    </w:p>
    <w:p w14:paraId="44224E44" w14:textId="77777777" w:rsidR="00623AA8" w:rsidRPr="00480905" w:rsidRDefault="00623AA8" w:rsidP="00F76F1F">
      <w:pPr>
        <w:pStyle w:val="ListParagraph"/>
        <w:numPr>
          <w:ilvl w:val="0"/>
          <w:numId w:val="21"/>
        </w:numPr>
        <w:spacing w:after="0" w:line="360" w:lineRule="auto"/>
        <w:ind w:right="0" w:hanging="720"/>
        <w:rPr>
          <w:szCs w:val="24"/>
        </w:rPr>
      </w:pPr>
      <w:proofErr w:type="spellStart"/>
      <w:r w:rsidRPr="00480905">
        <w:rPr>
          <w:szCs w:val="24"/>
        </w:rPr>
        <w:lastRenderedPageBreak/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Besar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melakukan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pengiriman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sinyal-sinyal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siaran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televisi</w:t>
      </w:r>
      <w:proofErr w:type="spellEnd"/>
      <w:r w:rsidRPr="00480905">
        <w:rPr>
          <w:szCs w:val="24"/>
        </w:rPr>
        <w:t>.</w:t>
      </w:r>
    </w:p>
    <w:p w14:paraId="73216D21" w14:textId="77777777" w:rsidR="00623AA8" w:rsidRPr="00480905" w:rsidRDefault="00623AA8" w:rsidP="00F76F1F">
      <w:pPr>
        <w:pStyle w:val="ListParagraph"/>
        <w:numPr>
          <w:ilvl w:val="0"/>
          <w:numId w:val="21"/>
        </w:numPr>
        <w:spacing w:after="0" w:line="360" w:lineRule="auto"/>
        <w:ind w:right="0" w:hanging="720"/>
        <w:rPr>
          <w:szCs w:val="24"/>
        </w:rPr>
      </w:pP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Kecil: </w:t>
      </w: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menerima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hanya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televisi</w:t>
      </w:r>
      <w:proofErr w:type="spellEnd"/>
      <w:r w:rsidRPr="00480905">
        <w:rPr>
          <w:szCs w:val="24"/>
        </w:rPr>
        <w:t>.</w:t>
      </w:r>
    </w:p>
    <w:p w14:paraId="64647070" w14:textId="77777777" w:rsidR="00623AA8" w:rsidRPr="00480905" w:rsidRDefault="00623AA8" w:rsidP="00F76F1F">
      <w:pPr>
        <w:pStyle w:val="ListParagraph"/>
        <w:numPr>
          <w:ilvl w:val="0"/>
          <w:numId w:val="21"/>
        </w:numPr>
        <w:spacing w:after="0" w:line="360" w:lineRule="auto"/>
        <w:ind w:right="0" w:hanging="720"/>
        <w:rPr>
          <w:szCs w:val="24"/>
        </w:rPr>
      </w:pP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Bergerak</w:t>
      </w:r>
      <w:proofErr w:type="spellEnd"/>
      <w:r w:rsidRPr="00480905">
        <w:rPr>
          <w:szCs w:val="24"/>
        </w:rPr>
        <w:t xml:space="preserve">: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acara </w:t>
      </w:r>
      <w:proofErr w:type="spellStart"/>
      <w:r w:rsidRPr="00480905">
        <w:rPr>
          <w:szCs w:val="24"/>
        </w:rPr>
        <w:t>siaran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langsung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televisi</w:t>
      </w:r>
      <w:proofErr w:type="spellEnd"/>
      <w:r w:rsidRPr="00480905">
        <w:rPr>
          <w:szCs w:val="24"/>
        </w:rPr>
        <w:t>.</w:t>
      </w:r>
    </w:p>
    <w:p w14:paraId="6C09593E" w14:textId="77777777" w:rsidR="003A2DBC" w:rsidRDefault="00623AA8" w:rsidP="00F76F1F">
      <w:pPr>
        <w:pStyle w:val="ListParagraph"/>
        <w:numPr>
          <w:ilvl w:val="0"/>
          <w:numId w:val="21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 xml:space="preserve">TVRO </w:t>
      </w:r>
      <w:proofErr w:type="spellStart"/>
      <w:r w:rsidRPr="00480905">
        <w:rPr>
          <w:szCs w:val="24"/>
        </w:rPr>
        <w:t>atau</w:t>
      </w:r>
      <w:proofErr w:type="spellEnd"/>
      <w:r w:rsidRPr="00480905">
        <w:rPr>
          <w:szCs w:val="24"/>
        </w:rPr>
        <w:t xml:space="preserve"> Television Reception Only: </w:t>
      </w:r>
      <w:proofErr w:type="spellStart"/>
      <w:r w:rsidRPr="00480905">
        <w:rPr>
          <w:szCs w:val="24"/>
        </w:rPr>
        <w:t>menerima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televisi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lewat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stasiun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>.</w:t>
      </w:r>
    </w:p>
    <w:p w14:paraId="69EC181E" w14:textId="1E7E3D7B" w:rsidR="00623AA8" w:rsidRPr="003A2DBC" w:rsidRDefault="00623AA8" w:rsidP="00F76F1F">
      <w:pPr>
        <w:pStyle w:val="Heading2"/>
        <w:numPr>
          <w:ilvl w:val="0"/>
          <w:numId w:val="26"/>
        </w:numPr>
        <w:spacing w:line="360" w:lineRule="auto"/>
        <w:ind w:hanging="720"/>
        <w:rPr>
          <w:lang w:val="fr-FR"/>
        </w:rPr>
      </w:pPr>
      <w:bookmarkStart w:id="42" w:name="_Toc91806083"/>
      <w:proofErr w:type="spellStart"/>
      <w:r w:rsidRPr="003A2DBC">
        <w:rPr>
          <w:lang w:val="fr-FR"/>
        </w:rPr>
        <w:t>Histori</w:t>
      </w:r>
      <w:proofErr w:type="spellEnd"/>
      <w:r w:rsidRPr="003A2DBC">
        <w:rPr>
          <w:lang w:val="fr-FR"/>
        </w:rPr>
        <w:t xml:space="preserve"> </w:t>
      </w:r>
      <w:proofErr w:type="spellStart"/>
      <w:r w:rsidRPr="003A2DBC">
        <w:rPr>
          <w:lang w:val="fr-FR"/>
        </w:rPr>
        <w:t>satelit</w:t>
      </w:r>
      <w:proofErr w:type="spellEnd"/>
      <w:r w:rsidRPr="003A2DBC">
        <w:rPr>
          <w:lang w:val="fr-FR"/>
        </w:rPr>
        <w:t xml:space="preserve"> LAPAN dari A1-A5</w:t>
      </w:r>
      <w:bookmarkEnd w:id="42"/>
    </w:p>
    <w:p w14:paraId="2166371A" w14:textId="73F509FD" w:rsidR="00623AA8" w:rsidRPr="00623AA8" w:rsidRDefault="00623AA8" w:rsidP="007C756A">
      <w:pPr>
        <w:spacing w:after="0" w:line="360" w:lineRule="auto"/>
        <w:ind w:left="720" w:right="0" w:firstLine="0"/>
        <w:rPr>
          <w:szCs w:val="24"/>
          <w:lang w:val="fr-FR"/>
        </w:rPr>
      </w:pPr>
      <w:proofErr w:type="spellStart"/>
      <w:r w:rsidRPr="00623AA8">
        <w:rPr>
          <w:szCs w:val="24"/>
          <w:lang w:val="fr-FR"/>
        </w:rPr>
        <w:t>Menurut</w:t>
      </w:r>
      <w:proofErr w:type="spellEnd"/>
      <w:r w:rsidR="007C756A">
        <w:rPr>
          <w:szCs w:val="24"/>
          <w:lang w:val="fr-FR"/>
        </w:rPr>
        <w:t xml:space="preserve"> </w:t>
      </w:r>
      <w:r w:rsidRPr="00623AA8">
        <w:rPr>
          <w:szCs w:val="24"/>
          <w:lang w:val="fr-FR"/>
        </w:rPr>
        <w:t xml:space="preserve">[1], </w:t>
      </w:r>
      <w:proofErr w:type="spellStart"/>
      <w:r w:rsidRPr="00623AA8">
        <w:rPr>
          <w:szCs w:val="24"/>
          <w:lang w:val="fr-FR"/>
        </w:rPr>
        <w:t>Lembaga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Penerbangan</w:t>
      </w:r>
      <w:proofErr w:type="spellEnd"/>
      <w:r w:rsidRPr="00623AA8">
        <w:rPr>
          <w:szCs w:val="24"/>
          <w:lang w:val="fr-FR"/>
        </w:rPr>
        <w:t xml:space="preserve"> dan </w:t>
      </w:r>
      <w:proofErr w:type="spellStart"/>
      <w:r w:rsidRPr="00623AA8">
        <w:rPr>
          <w:szCs w:val="24"/>
          <w:lang w:val="fr-FR"/>
        </w:rPr>
        <w:t>Antariksa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Nasional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merupakan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instansi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pemerintah</w:t>
      </w:r>
      <w:proofErr w:type="spellEnd"/>
      <w:r w:rsidRPr="00623AA8">
        <w:rPr>
          <w:szCs w:val="24"/>
          <w:lang w:val="fr-FR"/>
        </w:rPr>
        <w:t xml:space="preserve"> non-</w:t>
      </w:r>
      <w:proofErr w:type="spellStart"/>
      <w:r w:rsidRPr="00623AA8">
        <w:rPr>
          <w:szCs w:val="24"/>
          <w:lang w:val="fr-FR"/>
        </w:rPr>
        <w:t>kementerian</w:t>
      </w:r>
      <w:proofErr w:type="spellEnd"/>
      <w:r w:rsidRPr="00623AA8">
        <w:rPr>
          <w:szCs w:val="24"/>
          <w:lang w:val="fr-FR"/>
        </w:rPr>
        <w:t xml:space="preserve">, </w:t>
      </w:r>
      <w:proofErr w:type="spellStart"/>
      <w:r w:rsidRPr="00623AA8">
        <w:rPr>
          <w:szCs w:val="24"/>
          <w:lang w:val="fr-FR"/>
        </w:rPr>
        <w:t>mempunyai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tugas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pokok</w:t>
      </w:r>
      <w:proofErr w:type="spellEnd"/>
      <w:r w:rsidRPr="00623AA8">
        <w:rPr>
          <w:szCs w:val="24"/>
          <w:lang w:val="fr-FR"/>
        </w:rPr>
        <w:t xml:space="preserve"> dan </w:t>
      </w:r>
      <w:proofErr w:type="spellStart"/>
      <w:r w:rsidRPr="00623AA8">
        <w:rPr>
          <w:szCs w:val="24"/>
          <w:lang w:val="fr-FR"/>
        </w:rPr>
        <w:t>fungsi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sebagai</w:t>
      </w:r>
      <w:proofErr w:type="spellEnd"/>
      <w:r w:rsidRPr="00623AA8">
        <w:rPr>
          <w:szCs w:val="24"/>
          <w:lang w:val="fr-FR"/>
        </w:rPr>
        <w:t xml:space="preserve"> pembina </w:t>
      </w:r>
      <w:proofErr w:type="spellStart"/>
      <w:r w:rsidRPr="00623AA8">
        <w:rPr>
          <w:szCs w:val="24"/>
          <w:lang w:val="fr-FR"/>
        </w:rPr>
        <w:t>utama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dalam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menyelenggarakan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pembangunan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kedirgantaraan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nasional</w:t>
      </w:r>
      <w:proofErr w:type="spellEnd"/>
      <w:r w:rsidRPr="00623AA8">
        <w:rPr>
          <w:szCs w:val="24"/>
          <w:lang w:val="fr-FR"/>
        </w:rPr>
        <w:t xml:space="preserve"> di </w:t>
      </w:r>
      <w:proofErr w:type="spellStart"/>
      <w:r w:rsidRPr="00623AA8">
        <w:rPr>
          <w:szCs w:val="24"/>
          <w:lang w:val="fr-FR"/>
        </w:rPr>
        <w:t>Indonesia</w:t>
      </w:r>
      <w:proofErr w:type="spellEnd"/>
      <w:r w:rsidRPr="00623AA8">
        <w:rPr>
          <w:szCs w:val="24"/>
          <w:lang w:val="fr-FR"/>
        </w:rPr>
        <w:t xml:space="preserve">. </w:t>
      </w:r>
      <w:proofErr w:type="spellStart"/>
      <w:r w:rsidRPr="00623AA8">
        <w:rPr>
          <w:szCs w:val="24"/>
          <w:lang w:val="fr-FR"/>
        </w:rPr>
        <w:t>Dalam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tugas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nya</w:t>
      </w:r>
      <w:proofErr w:type="spellEnd"/>
      <w:r w:rsidRPr="00623AA8">
        <w:rPr>
          <w:szCs w:val="24"/>
          <w:lang w:val="fr-FR"/>
        </w:rPr>
        <w:t xml:space="preserve"> LAPAN </w:t>
      </w:r>
      <w:proofErr w:type="spellStart"/>
      <w:r w:rsidRPr="00623AA8">
        <w:rPr>
          <w:szCs w:val="24"/>
          <w:lang w:val="fr-FR"/>
        </w:rPr>
        <w:t>diharpakan</w:t>
      </w:r>
      <w:proofErr w:type="spellEnd"/>
      <w:r w:rsidRPr="00623AA8">
        <w:rPr>
          <w:szCs w:val="24"/>
          <w:lang w:val="fr-FR"/>
        </w:rPr>
        <w:t xml:space="preserve"> agar </w:t>
      </w:r>
      <w:proofErr w:type="spellStart"/>
      <w:r w:rsidRPr="00623AA8">
        <w:rPr>
          <w:szCs w:val="24"/>
          <w:lang w:val="fr-FR"/>
        </w:rPr>
        <w:t>memberikan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kontribusi</w:t>
      </w:r>
      <w:proofErr w:type="spellEnd"/>
      <w:r w:rsidRPr="00623AA8">
        <w:rPr>
          <w:szCs w:val="24"/>
          <w:lang w:val="fr-FR"/>
        </w:rPr>
        <w:t xml:space="preserve"> positif </w:t>
      </w:r>
      <w:proofErr w:type="spellStart"/>
      <w:r w:rsidRPr="00623AA8">
        <w:rPr>
          <w:szCs w:val="24"/>
          <w:lang w:val="fr-FR"/>
        </w:rPr>
        <w:t>untuk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pencapaian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sasaran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pembangunan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nasional</w:t>
      </w:r>
      <w:proofErr w:type="spellEnd"/>
      <w:r w:rsidRPr="00623AA8">
        <w:rPr>
          <w:szCs w:val="24"/>
          <w:lang w:val="fr-FR"/>
        </w:rPr>
        <w:t xml:space="preserve">. </w:t>
      </w:r>
    </w:p>
    <w:p w14:paraId="695CB21D" w14:textId="77777777" w:rsidR="00623AA8" w:rsidRPr="00623AA8" w:rsidRDefault="00623AA8" w:rsidP="00F76F1F">
      <w:pPr>
        <w:spacing w:after="0" w:line="360" w:lineRule="auto"/>
        <w:ind w:left="0" w:right="0" w:firstLine="720"/>
        <w:rPr>
          <w:szCs w:val="24"/>
          <w:lang w:val="fr-FR"/>
        </w:rPr>
      </w:pPr>
      <w:proofErr w:type="spellStart"/>
      <w:r w:rsidRPr="00623AA8">
        <w:rPr>
          <w:szCs w:val="24"/>
          <w:lang w:val="fr-FR"/>
        </w:rPr>
        <w:t>Seperti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diketahui</w:t>
      </w:r>
      <w:proofErr w:type="spellEnd"/>
      <w:r w:rsidRPr="00623AA8">
        <w:rPr>
          <w:szCs w:val="24"/>
          <w:lang w:val="fr-FR"/>
        </w:rPr>
        <w:t xml:space="preserve"> LAPAN </w:t>
      </w:r>
      <w:proofErr w:type="spellStart"/>
      <w:r w:rsidRPr="00623AA8">
        <w:rPr>
          <w:szCs w:val="24"/>
          <w:lang w:val="fr-FR"/>
        </w:rPr>
        <w:t>telah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bekerja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sama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dengan</w:t>
      </w:r>
      <w:proofErr w:type="spellEnd"/>
      <w:r w:rsidRPr="00623AA8">
        <w:rPr>
          <w:szCs w:val="24"/>
          <w:lang w:val="fr-FR"/>
        </w:rPr>
        <w:t xml:space="preserve"> TU-Berlin, </w:t>
      </w:r>
      <w:proofErr w:type="spellStart"/>
      <w:r w:rsidRPr="00623AA8">
        <w:rPr>
          <w:szCs w:val="24"/>
          <w:lang w:val="fr-FR"/>
        </w:rPr>
        <w:t>berhasil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memabangun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satelit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mikro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bernama</w:t>
      </w:r>
      <w:proofErr w:type="spellEnd"/>
      <w:r w:rsidRPr="00623AA8">
        <w:rPr>
          <w:szCs w:val="24"/>
          <w:lang w:val="fr-FR"/>
        </w:rPr>
        <w:t xml:space="preserve"> LAPAN-A1/LAPAN-TUBSAT </w:t>
      </w:r>
      <w:proofErr w:type="spellStart"/>
      <w:r w:rsidRPr="00623AA8">
        <w:rPr>
          <w:szCs w:val="24"/>
          <w:lang w:val="fr-FR"/>
        </w:rPr>
        <w:t>pada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tahun</w:t>
      </w:r>
      <w:proofErr w:type="spellEnd"/>
      <w:r w:rsidRPr="00623AA8">
        <w:rPr>
          <w:szCs w:val="24"/>
          <w:lang w:val="fr-FR"/>
        </w:rPr>
        <w:t xml:space="preserve"> 2005 dan </w:t>
      </w:r>
      <w:proofErr w:type="spellStart"/>
      <w:r w:rsidRPr="00623AA8">
        <w:rPr>
          <w:szCs w:val="24"/>
          <w:lang w:val="fr-FR"/>
        </w:rPr>
        <w:t>melakukan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peluncuran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pada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tahun</w:t>
      </w:r>
      <w:proofErr w:type="spellEnd"/>
      <w:r w:rsidRPr="00623AA8">
        <w:rPr>
          <w:szCs w:val="24"/>
          <w:lang w:val="fr-FR"/>
        </w:rPr>
        <w:t xml:space="preserve"> 2005, </w:t>
      </w:r>
      <w:proofErr w:type="spellStart"/>
      <w:r w:rsidRPr="00623AA8">
        <w:rPr>
          <w:szCs w:val="24"/>
          <w:lang w:val="fr-FR"/>
        </w:rPr>
        <w:t>satelit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mikro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tersebut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telah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berhasil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berjalan</w:t>
      </w:r>
      <w:proofErr w:type="spellEnd"/>
      <w:r w:rsidRPr="00623AA8">
        <w:rPr>
          <w:szCs w:val="24"/>
          <w:lang w:val="fr-FR"/>
        </w:rPr>
        <w:t xml:space="preserve"> dan </w:t>
      </w:r>
      <w:proofErr w:type="spellStart"/>
      <w:r w:rsidRPr="00623AA8">
        <w:rPr>
          <w:szCs w:val="24"/>
          <w:lang w:val="fr-FR"/>
        </w:rPr>
        <w:t>melaksanakan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tugasnya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selama</w:t>
      </w:r>
      <w:proofErr w:type="spellEnd"/>
      <w:r w:rsidRPr="00623AA8">
        <w:rPr>
          <w:szCs w:val="24"/>
          <w:lang w:val="fr-FR"/>
        </w:rPr>
        <w:t xml:space="preserve"> 11 </w:t>
      </w:r>
      <w:proofErr w:type="spellStart"/>
      <w:r w:rsidRPr="00623AA8">
        <w:rPr>
          <w:szCs w:val="24"/>
          <w:lang w:val="fr-FR"/>
        </w:rPr>
        <w:t>tahun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lebih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hingga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kini</w:t>
      </w:r>
      <w:proofErr w:type="spellEnd"/>
      <w:r w:rsidRPr="00623AA8">
        <w:rPr>
          <w:szCs w:val="24"/>
          <w:lang w:val="fr-FR"/>
        </w:rPr>
        <w:t>.</w:t>
      </w:r>
    </w:p>
    <w:p w14:paraId="242A024A" w14:textId="77777777" w:rsidR="00623AA8" w:rsidRPr="00623AA8" w:rsidRDefault="00623AA8" w:rsidP="00F76F1F">
      <w:pPr>
        <w:spacing w:after="0" w:line="360" w:lineRule="auto"/>
        <w:ind w:left="0" w:right="0"/>
        <w:rPr>
          <w:szCs w:val="24"/>
          <w:lang w:val="fr-FR"/>
        </w:rPr>
      </w:pPr>
      <w:proofErr w:type="spellStart"/>
      <w:r w:rsidRPr="00623AA8">
        <w:rPr>
          <w:szCs w:val="24"/>
          <w:lang w:val="fr-FR"/>
        </w:rPr>
        <w:t>Pada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tahun</w:t>
      </w:r>
      <w:proofErr w:type="spellEnd"/>
      <w:r w:rsidRPr="00623AA8">
        <w:rPr>
          <w:szCs w:val="24"/>
          <w:lang w:val="fr-FR"/>
        </w:rPr>
        <w:t xml:space="preserve"> 2015 </w:t>
      </w:r>
      <w:proofErr w:type="spellStart"/>
      <w:r w:rsidRPr="00623AA8">
        <w:rPr>
          <w:szCs w:val="24"/>
          <w:lang w:val="fr-FR"/>
        </w:rPr>
        <w:t>berhasil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diluncurkan</w:t>
      </w:r>
      <w:proofErr w:type="spellEnd"/>
      <w:r w:rsidRPr="00623AA8">
        <w:rPr>
          <w:szCs w:val="24"/>
          <w:lang w:val="fr-FR"/>
        </w:rPr>
        <w:t xml:space="preserve"> program </w:t>
      </w:r>
      <w:proofErr w:type="spellStart"/>
      <w:r w:rsidRPr="00623AA8">
        <w:rPr>
          <w:szCs w:val="24"/>
          <w:lang w:val="fr-FR"/>
        </w:rPr>
        <w:t>pemanfaatan</w:t>
      </w:r>
      <w:proofErr w:type="spellEnd"/>
      <w:r w:rsidRPr="00623AA8">
        <w:rPr>
          <w:szCs w:val="24"/>
          <w:lang w:val="fr-FR"/>
        </w:rPr>
        <w:t xml:space="preserve"> data </w:t>
      </w:r>
      <w:proofErr w:type="spellStart"/>
      <w:r w:rsidRPr="00623AA8">
        <w:rPr>
          <w:szCs w:val="24"/>
          <w:lang w:val="fr-FR"/>
        </w:rPr>
        <w:t>satelit</w:t>
      </w:r>
      <w:proofErr w:type="spellEnd"/>
      <w:r w:rsidRPr="00623AA8">
        <w:rPr>
          <w:szCs w:val="24"/>
          <w:lang w:val="fr-FR"/>
        </w:rPr>
        <w:t xml:space="preserve"> LAPAN-A2/LAPAN </w:t>
      </w:r>
      <w:proofErr w:type="spellStart"/>
      <w:r w:rsidRPr="00623AA8">
        <w:rPr>
          <w:szCs w:val="24"/>
          <w:lang w:val="fr-FR"/>
        </w:rPr>
        <w:t>Orari</w:t>
      </w:r>
      <w:proofErr w:type="spellEnd"/>
      <w:r w:rsidRPr="00623AA8">
        <w:rPr>
          <w:szCs w:val="24"/>
          <w:lang w:val="fr-FR"/>
        </w:rPr>
        <w:t xml:space="preserve">. </w:t>
      </w:r>
      <w:proofErr w:type="spellStart"/>
      <w:r w:rsidRPr="00623AA8">
        <w:rPr>
          <w:szCs w:val="24"/>
          <w:lang w:val="fr-FR"/>
        </w:rPr>
        <w:t>Kemampuan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Pusteksat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terus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meningkat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sehingga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melakukan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pembuatan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antena</w:t>
      </w:r>
      <w:proofErr w:type="spellEnd"/>
      <w:r w:rsidRPr="00623AA8">
        <w:rPr>
          <w:szCs w:val="24"/>
          <w:lang w:val="fr-FR"/>
        </w:rPr>
        <w:t xml:space="preserve"> LAPAN-A3/IPB. </w:t>
      </w:r>
      <w:proofErr w:type="spellStart"/>
      <w:r w:rsidRPr="00623AA8">
        <w:rPr>
          <w:szCs w:val="24"/>
          <w:lang w:val="fr-FR"/>
        </w:rPr>
        <w:t>Setelah</w:t>
      </w:r>
      <w:proofErr w:type="spellEnd"/>
      <w:r w:rsidRPr="00623AA8">
        <w:rPr>
          <w:szCs w:val="24"/>
          <w:lang w:val="fr-FR"/>
        </w:rPr>
        <w:t xml:space="preserve"> LAPAN </w:t>
      </w:r>
      <w:proofErr w:type="spellStart"/>
      <w:r w:rsidRPr="00623AA8">
        <w:rPr>
          <w:szCs w:val="24"/>
          <w:lang w:val="fr-FR"/>
        </w:rPr>
        <w:t>meluncurkan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antena</w:t>
      </w:r>
      <w:proofErr w:type="spellEnd"/>
      <w:r w:rsidRPr="00623AA8">
        <w:rPr>
          <w:szCs w:val="24"/>
          <w:lang w:val="fr-FR"/>
        </w:rPr>
        <w:t xml:space="preserve"> A1-A3, LAPAN </w:t>
      </w:r>
      <w:proofErr w:type="spellStart"/>
      <w:r w:rsidRPr="00623AA8">
        <w:rPr>
          <w:szCs w:val="24"/>
          <w:lang w:val="fr-FR"/>
        </w:rPr>
        <w:t>menjadikan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tolak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ukur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keberhasilan</w:t>
      </w:r>
      <w:proofErr w:type="spellEnd"/>
      <w:r w:rsidRPr="00623AA8">
        <w:rPr>
          <w:szCs w:val="24"/>
          <w:lang w:val="fr-FR"/>
        </w:rPr>
        <w:t xml:space="preserve">, </w:t>
      </w:r>
      <w:proofErr w:type="spellStart"/>
      <w:r w:rsidRPr="00623AA8">
        <w:rPr>
          <w:szCs w:val="24"/>
          <w:lang w:val="fr-FR"/>
        </w:rPr>
        <w:t>karena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telah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berkembangnya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dalam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penguasaan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teknologi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satelit</w:t>
      </w:r>
      <w:proofErr w:type="spellEnd"/>
      <w:r w:rsidRPr="00623AA8">
        <w:rPr>
          <w:szCs w:val="24"/>
          <w:lang w:val="fr-FR"/>
        </w:rPr>
        <w:t xml:space="preserve"> yang </w:t>
      </w:r>
      <w:proofErr w:type="spellStart"/>
      <w:r w:rsidRPr="00623AA8">
        <w:rPr>
          <w:szCs w:val="24"/>
          <w:lang w:val="fr-FR"/>
        </w:rPr>
        <w:t>dapat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dimanfaatkan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oleh</w:t>
      </w:r>
      <w:proofErr w:type="spellEnd"/>
      <w:r w:rsidRPr="00623AA8">
        <w:rPr>
          <w:szCs w:val="24"/>
          <w:lang w:val="fr-FR"/>
        </w:rPr>
        <w:t xml:space="preserve"> </w:t>
      </w:r>
      <w:proofErr w:type="spellStart"/>
      <w:r w:rsidRPr="00623AA8">
        <w:rPr>
          <w:szCs w:val="24"/>
          <w:lang w:val="fr-FR"/>
        </w:rPr>
        <w:t>masyarakat</w:t>
      </w:r>
      <w:proofErr w:type="spellEnd"/>
      <w:r w:rsidRPr="00623AA8">
        <w:rPr>
          <w:szCs w:val="24"/>
          <w:lang w:val="fr-FR"/>
        </w:rPr>
        <w:t xml:space="preserve">, </w:t>
      </w:r>
      <w:proofErr w:type="spellStart"/>
      <w:r w:rsidRPr="00623AA8">
        <w:rPr>
          <w:szCs w:val="24"/>
          <w:lang w:val="fr-FR"/>
        </w:rPr>
        <w:t>bangsa</w:t>
      </w:r>
      <w:proofErr w:type="spellEnd"/>
      <w:r w:rsidRPr="00623AA8">
        <w:rPr>
          <w:szCs w:val="24"/>
          <w:lang w:val="fr-FR"/>
        </w:rPr>
        <w:t xml:space="preserve"> dan </w:t>
      </w:r>
      <w:proofErr w:type="spellStart"/>
      <w:r w:rsidRPr="00623AA8">
        <w:rPr>
          <w:szCs w:val="24"/>
          <w:lang w:val="fr-FR"/>
        </w:rPr>
        <w:t>negara</w:t>
      </w:r>
      <w:proofErr w:type="spellEnd"/>
      <w:r w:rsidRPr="00623AA8">
        <w:rPr>
          <w:szCs w:val="24"/>
          <w:lang w:val="fr-FR"/>
        </w:rPr>
        <w:t>.</w:t>
      </w:r>
    </w:p>
    <w:p w14:paraId="7AA69F1B" w14:textId="77777777" w:rsidR="00623AA8" w:rsidRPr="00480905" w:rsidRDefault="00623AA8" w:rsidP="00F76F1F">
      <w:pPr>
        <w:spacing w:after="0" w:line="360" w:lineRule="auto"/>
        <w:ind w:left="0" w:right="0" w:firstLine="720"/>
        <w:rPr>
          <w:szCs w:val="24"/>
        </w:rPr>
      </w:pPr>
      <w:proofErr w:type="spellStart"/>
      <w:r w:rsidRPr="00480905">
        <w:rPr>
          <w:szCs w:val="24"/>
        </w:rPr>
        <w:t>Kemudian</w:t>
      </w:r>
      <w:proofErr w:type="spellEnd"/>
      <w:r w:rsidRPr="00480905">
        <w:rPr>
          <w:szCs w:val="24"/>
        </w:rPr>
        <w:t xml:space="preserve"> LAPAN </w:t>
      </w:r>
      <w:proofErr w:type="spellStart"/>
      <w:r w:rsidRPr="00480905">
        <w:rPr>
          <w:szCs w:val="24"/>
        </w:rPr>
        <w:t>melakukan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penelitian</w:t>
      </w:r>
      <w:proofErr w:type="spellEnd"/>
      <w:r w:rsidRPr="00480905">
        <w:rPr>
          <w:szCs w:val="24"/>
        </w:rPr>
        <w:t xml:space="preserve"> pada A4 </w:t>
      </w:r>
      <w:proofErr w:type="spellStart"/>
      <w:r w:rsidRPr="00480905">
        <w:rPr>
          <w:szCs w:val="24"/>
        </w:rPr>
        <w:t>secara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mendetail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melakukan</w:t>
      </w:r>
      <w:proofErr w:type="spellEnd"/>
      <w:r w:rsidRPr="00480905">
        <w:rPr>
          <w:szCs w:val="24"/>
        </w:rPr>
        <w:t xml:space="preserve"> design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LAPAN-A5.</w:t>
      </w:r>
    </w:p>
    <w:p w14:paraId="6532C0EC" w14:textId="77777777" w:rsidR="00623AA8" w:rsidRPr="00480905" w:rsidRDefault="00623AA8" w:rsidP="00F76F1F">
      <w:pPr>
        <w:spacing w:after="0" w:line="360" w:lineRule="auto"/>
        <w:ind w:left="0" w:right="0"/>
        <w:rPr>
          <w:szCs w:val="24"/>
        </w:rPr>
      </w:pPr>
      <w:proofErr w:type="spellStart"/>
      <w:r w:rsidRPr="00480905">
        <w:rPr>
          <w:szCs w:val="24"/>
        </w:rPr>
        <w:t>Berikut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macam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fungsi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yang di </w:t>
      </w:r>
      <w:proofErr w:type="spellStart"/>
      <w:r w:rsidRPr="00480905">
        <w:rPr>
          <w:szCs w:val="24"/>
        </w:rPr>
        <w:t>hasilkan</w:t>
      </w:r>
      <w:proofErr w:type="spellEnd"/>
      <w:r w:rsidRPr="00480905">
        <w:rPr>
          <w:szCs w:val="24"/>
        </w:rPr>
        <w:t xml:space="preserve"> oleh LAPAN:</w:t>
      </w:r>
    </w:p>
    <w:p w14:paraId="67201026" w14:textId="77777777" w:rsidR="00623AA8" w:rsidRPr="00480905" w:rsidRDefault="00623AA8" w:rsidP="00F76F1F">
      <w:pPr>
        <w:pStyle w:val="ListParagraph"/>
        <w:numPr>
          <w:ilvl w:val="0"/>
          <w:numId w:val="22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>LAPAN-A1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pemantauan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situasi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bumi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kebakaran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hutan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gunung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banjir</w:t>
      </w:r>
      <w:proofErr w:type="spellEnd"/>
      <w:r>
        <w:rPr>
          <w:szCs w:val="24"/>
        </w:rPr>
        <w:t xml:space="preserve">, dan lain-lain. </w:t>
      </w:r>
      <w:proofErr w:type="spellStart"/>
      <w:r>
        <w:rPr>
          <w:szCs w:val="24"/>
        </w:rPr>
        <w:t>Satelit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meneruskan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komunikasi</w:t>
      </w:r>
      <w:proofErr w:type="spellEnd"/>
      <w:r>
        <w:rPr>
          <w:szCs w:val="24"/>
        </w:rPr>
        <w:t xml:space="preserve"> di wilayah Indonesia. LAPAN-A1 </w:t>
      </w:r>
      <w:proofErr w:type="spellStart"/>
      <w:r>
        <w:rPr>
          <w:szCs w:val="24"/>
        </w:rPr>
        <w:t>bekersja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degan</w:t>
      </w:r>
      <w:proofErr w:type="spellEnd"/>
      <w:r>
        <w:rPr>
          <w:szCs w:val="24"/>
        </w:rPr>
        <w:t xml:space="preserve"> Universitas Teknik Berlin. </w:t>
      </w:r>
      <w:proofErr w:type="spellStart"/>
      <w:r>
        <w:rPr>
          <w:szCs w:val="24"/>
        </w:rPr>
        <w:t>Satelit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dilengkapi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sensor dan </w:t>
      </w:r>
      <w:proofErr w:type="spellStart"/>
      <w:r>
        <w:rPr>
          <w:szCs w:val="24"/>
        </w:rPr>
        <w:t>kamera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misinya</w:t>
      </w:r>
      <w:proofErr w:type="spellEnd"/>
      <w:r>
        <w:rPr>
          <w:szCs w:val="24"/>
        </w:rPr>
        <w:t>.</w:t>
      </w:r>
    </w:p>
    <w:p w14:paraId="541869A8" w14:textId="77777777" w:rsidR="00623AA8" w:rsidRPr="00480905" w:rsidRDefault="00623AA8" w:rsidP="00F76F1F">
      <w:pPr>
        <w:pStyle w:val="ListParagraph"/>
        <w:numPr>
          <w:ilvl w:val="0"/>
          <w:numId w:val="22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lastRenderedPageBreak/>
        <w:t xml:space="preserve">LAPAN-A2/LAPAN </w:t>
      </w:r>
      <w:proofErr w:type="spellStart"/>
      <w:r w:rsidRPr="00480905">
        <w:rPr>
          <w:szCs w:val="24"/>
        </w:rPr>
        <w:t>Orari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diluncurkan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tanggal</w:t>
      </w:r>
      <w:proofErr w:type="spellEnd"/>
      <w:r w:rsidRPr="00480905">
        <w:rPr>
          <w:szCs w:val="24"/>
        </w:rPr>
        <w:t xml:space="preserve"> 28 September 2015. LAPAN-A2 </w:t>
      </w:r>
      <w:proofErr w:type="spellStart"/>
      <w:r w:rsidRPr="00480905">
        <w:rPr>
          <w:szCs w:val="24"/>
        </w:rPr>
        <w:t>beroperasi</w:t>
      </w:r>
      <w:proofErr w:type="spellEnd"/>
      <w:r w:rsidRPr="00480905">
        <w:rPr>
          <w:szCs w:val="24"/>
        </w:rPr>
        <w:t xml:space="preserve"> pada orbit </w:t>
      </w:r>
      <w:proofErr w:type="spellStart"/>
      <w:r w:rsidRPr="00480905">
        <w:rPr>
          <w:szCs w:val="24"/>
        </w:rPr>
        <w:t>ekuatorial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inklinasi</w:t>
      </w:r>
      <w:proofErr w:type="spellEnd"/>
      <w:r w:rsidRPr="00480905">
        <w:rPr>
          <w:szCs w:val="24"/>
        </w:rPr>
        <w:t xml:space="preserve"> 6 </w:t>
      </w:r>
      <w:proofErr w:type="spellStart"/>
      <w:r w:rsidRPr="00480905">
        <w:rPr>
          <w:szCs w:val="24"/>
        </w:rPr>
        <w:t>sehingga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dapat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memberikan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informasi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sebanyak</w:t>
      </w:r>
      <w:proofErr w:type="spellEnd"/>
      <w:r w:rsidRPr="00480905">
        <w:rPr>
          <w:szCs w:val="24"/>
        </w:rPr>
        <w:t xml:space="preserve"> 14 kali </w:t>
      </w:r>
      <w:proofErr w:type="spellStart"/>
      <w:r w:rsidRPr="00480905">
        <w:rPr>
          <w:szCs w:val="24"/>
        </w:rPr>
        <w:t>sehari</w:t>
      </w:r>
      <w:proofErr w:type="spellEnd"/>
      <w:r w:rsidRPr="00480905">
        <w:rPr>
          <w:szCs w:val="24"/>
        </w:rPr>
        <w:t xml:space="preserve">. LAPAN-A2 </w:t>
      </w:r>
      <w:proofErr w:type="spellStart"/>
      <w:r w:rsidRPr="00480905">
        <w:rPr>
          <w:szCs w:val="24"/>
        </w:rPr>
        <w:t>mempunyai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misi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pengamatan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pengamatan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kapal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sensor AIS (</w:t>
      </w:r>
      <w:r w:rsidRPr="00480905">
        <w:rPr>
          <w:i/>
          <w:szCs w:val="24"/>
        </w:rPr>
        <w:t>Automatic Identification System)</w:t>
      </w:r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komunikasi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berbasis</w:t>
      </w:r>
      <w:proofErr w:type="spellEnd"/>
      <w:r w:rsidRPr="00480905">
        <w:rPr>
          <w:szCs w:val="24"/>
        </w:rPr>
        <w:t xml:space="preserve"> </w:t>
      </w:r>
      <w:r w:rsidRPr="00480905">
        <w:rPr>
          <w:i/>
          <w:szCs w:val="24"/>
        </w:rPr>
        <w:t xml:space="preserve">voice </w:t>
      </w:r>
      <w:r w:rsidRPr="00480905">
        <w:rPr>
          <w:szCs w:val="24"/>
        </w:rPr>
        <w:t xml:space="preserve">dan data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gramStart"/>
      <w:r w:rsidRPr="00480905">
        <w:rPr>
          <w:szCs w:val="24"/>
        </w:rPr>
        <w:t>APRS(</w:t>
      </w:r>
      <w:proofErr w:type="gramEnd"/>
      <w:r w:rsidRPr="00480905">
        <w:rPr>
          <w:i/>
          <w:szCs w:val="24"/>
        </w:rPr>
        <w:t>Automatic Packet Reporting System)</w:t>
      </w:r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terbentuknya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AIS, </w:t>
      </w:r>
      <w:r w:rsidRPr="00480905">
        <w:rPr>
          <w:i/>
          <w:szCs w:val="24"/>
        </w:rPr>
        <w:t>Voice</w:t>
      </w:r>
      <w:r w:rsidRPr="00480905">
        <w:rPr>
          <w:szCs w:val="24"/>
        </w:rPr>
        <w:t xml:space="preserve"> dan APRS </w:t>
      </w:r>
      <w:proofErr w:type="spellStart"/>
      <w:r w:rsidRPr="00480905">
        <w:rPr>
          <w:szCs w:val="24"/>
        </w:rPr>
        <w:t>karena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bekerja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Organisasi</w:t>
      </w:r>
      <w:proofErr w:type="spellEnd"/>
      <w:r w:rsidRPr="00480905">
        <w:rPr>
          <w:szCs w:val="24"/>
        </w:rPr>
        <w:t xml:space="preserve"> Radio </w:t>
      </w:r>
      <w:proofErr w:type="spellStart"/>
      <w:r w:rsidRPr="00480905">
        <w:rPr>
          <w:szCs w:val="24"/>
        </w:rPr>
        <w:t>Amatir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Republik</w:t>
      </w:r>
      <w:proofErr w:type="spellEnd"/>
      <w:r w:rsidRPr="00480905">
        <w:rPr>
          <w:szCs w:val="24"/>
        </w:rPr>
        <w:t xml:space="preserve"> Indonesia. </w:t>
      </w:r>
    </w:p>
    <w:p w14:paraId="479A226E" w14:textId="77777777" w:rsidR="00623AA8" w:rsidRPr="00480905" w:rsidRDefault="00623AA8" w:rsidP="00F76F1F">
      <w:pPr>
        <w:pStyle w:val="ListParagraph"/>
        <w:numPr>
          <w:ilvl w:val="0"/>
          <w:numId w:val="22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 xml:space="preserve">LAPAN-A3/LAPAN-IPB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generasi</w:t>
      </w:r>
      <w:proofErr w:type="spellEnd"/>
      <w:r w:rsidRPr="00480905">
        <w:rPr>
          <w:szCs w:val="24"/>
        </w:rPr>
        <w:t xml:space="preserve"> ke-3 LAPAN yang </w:t>
      </w:r>
      <w:proofErr w:type="spellStart"/>
      <w:r w:rsidRPr="00480905">
        <w:rPr>
          <w:szCs w:val="24"/>
        </w:rPr>
        <w:t>diluncurkan</w:t>
      </w:r>
      <w:proofErr w:type="spellEnd"/>
      <w:r w:rsidRPr="00480905">
        <w:rPr>
          <w:szCs w:val="24"/>
        </w:rPr>
        <w:t xml:space="preserve"> pada </w:t>
      </w:r>
      <w:proofErr w:type="spellStart"/>
      <w:r w:rsidRPr="00480905">
        <w:rPr>
          <w:szCs w:val="24"/>
        </w:rPr>
        <w:t>tanggal</w:t>
      </w:r>
      <w:proofErr w:type="spellEnd"/>
      <w:r w:rsidRPr="00480905">
        <w:rPr>
          <w:szCs w:val="24"/>
        </w:rPr>
        <w:t xml:space="preserve"> 22 </w:t>
      </w:r>
      <w:proofErr w:type="spellStart"/>
      <w:r w:rsidRPr="00480905">
        <w:rPr>
          <w:szCs w:val="24"/>
        </w:rPr>
        <w:t>Juni</w:t>
      </w:r>
      <w:proofErr w:type="spellEnd"/>
      <w:r w:rsidRPr="00480905">
        <w:rPr>
          <w:szCs w:val="24"/>
        </w:rPr>
        <w:t xml:space="preserve"> 2016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ketinggian</w:t>
      </w:r>
      <w:proofErr w:type="spellEnd"/>
      <w:r w:rsidRPr="00480905">
        <w:rPr>
          <w:szCs w:val="24"/>
        </w:rPr>
        <w:t xml:space="preserve"> 505 KM. </w:t>
      </w:r>
      <w:proofErr w:type="spellStart"/>
      <w:r w:rsidRPr="00480905">
        <w:rPr>
          <w:szCs w:val="24"/>
        </w:rPr>
        <w:t>Antena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tersebut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memiliki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tugas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fungsi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pengamatan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kamera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multipektral</w:t>
      </w:r>
      <w:proofErr w:type="spellEnd"/>
      <w:r w:rsidRPr="00480905">
        <w:rPr>
          <w:szCs w:val="24"/>
        </w:rPr>
        <w:t xml:space="preserve"> </w:t>
      </w:r>
      <w:r w:rsidRPr="00480905">
        <w:rPr>
          <w:i/>
          <w:szCs w:val="24"/>
        </w:rPr>
        <w:t xml:space="preserve">imager scanning </w:t>
      </w:r>
      <w:r w:rsidRPr="00480905">
        <w:rPr>
          <w:szCs w:val="24"/>
        </w:rPr>
        <w:t xml:space="preserve">4 </w:t>
      </w:r>
      <w:proofErr w:type="spellStart"/>
      <w:r w:rsidRPr="00480905">
        <w:rPr>
          <w:szCs w:val="24"/>
        </w:rPr>
        <w:t>kanal</w:t>
      </w:r>
      <w:proofErr w:type="spellEnd"/>
      <w:r w:rsidRPr="00480905">
        <w:rPr>
          <w:szCs w:val="24"/>
        </w:rPr>
        <w:t xml:space="preserve">. </w:t>
      </w:r>
      <w:proofErr w:type="spellStart"/>
      <w:r w:rsidRPr="00480905">
        <w:rPr>
          <w:szCs w:val="24"/>
        </w:rPr>
        <w:t>Berfungsi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sebagai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pemantauan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lahan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darat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beserta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pengembangan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manfaat</w:t>
      </w:r>
      <w:proofErr w:type="spellEnd"/>
      <w:r w:rsidRPr="00480905">
        <w:rPr>
          <w:szCs w:val="24"/>
        </w:rPr>
        <w:t xml:space="preserve"> yang </w:t>
      </w:r>
      <w:proofErr w:type="spellStart"/>
      <w:r w:rsidRPr="00480905">
        <w:rPr>
          <w:szCs w:val="24"/>
        </w:rPr>
        <w:t>dilakukan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kerjasama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IPB.</w:t>
      </w:r>
    </w:p>
    <w:p w14:paraId="7F27ABFA" w14:textId="77777777" w:rsidR="00623AA8" w:rsidRPr="00480905" w:rsidRDefault="00623AA8" w:rsidP="00F76F1F">
      <w:pPr>
        <w:pStyle w:val="ListParagraph"/>
        <w:numPr>
          <w:ilvl w:val="0"/>
          <w:numId w:val="22"/>
        </w:numPr>
        <w:spacing w:after="0" w:line="360" w:lineRule="auto"/>
        <w:ind w:right="0" w:hanging="720"/>
        <w:rPr>
          <w:szCs w:val="24"/>
        </w:rPr>
      </w:pPr>
      <w:r w:rsidRPr="00480905">
        <w:rPr>
          <w:szCs w:val="24"/>
        </w:rPr>
        <w:t xml:space="preserve">LAPAN-A4 </w:t>
      </w:r>
      <w:proofErr w:type="spellStart"/>
      <w:r w:rsidRPr="00480905">
        <w:rPr>
          <w:szCs w:val="24"/>
        </w:rPr>
        <w:t>adalah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generasi</w:t>
      </w:r>
      <w:proofErr w:type="spellEnd"/>
      <w:r w:rsidRPr="00480905">
        <w:rPr>
          <w:szCs w:val="24"/>
        </w:rPr>
        <w:t xml:space="preserve"> ke-5 </w:t>
      </w:r>
      <w:proofErr w:type="spellStart"/>
      <w:r w:rsidRPr="00480905">
        <w:rPr>
          <w:szCs w:val="24"/>
        </w:rPr>
        <w:t>milik</w:t>
      </w:r>
      <w:proofErr w:type="spellEnd"/>
      <w:r w:rsidRPr="00480905">
        <w:rPr>
          <w:szCs w:val="24"/>
        </w:rPr>
        <w:t xml:space="preserve"> LAPAN,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tujuan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Pengamatan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bumi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kamera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multispektral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resolusi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menengah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tinggi</w:t>
      </w:r>
      <w:proofErr w:type="spellEnd"/>
      <w:r w:rsidRPr="00480905">
        <w:rPr>
          <w:szCs w:val="24"/>
        </w:rPr>
        <w:t xml:space="preserve">. </w:t>
      </w:r>
      <w:proofErr w:type="spellStart"/>
      <w:r w:rsidRPr="00480905">
        <w:rPr>
          <w:szCs w:val="24"/>
        </w:rPr>
        <w:t>Pengaplikasian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maritim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untuk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memantau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kapan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spacebased</w:t>
      </w:r>
      <w:proofErr w:type="spellEnd"/>
      <w:r w:rsidRPr="00480905">
        <w:rPr>
          <w:szCs w:val="24"/>
        </w:rPr>
        <w:t xml:space="preserve">-AIS. </w:t>
      </w:r>
      <w:proofErr w:type="spellStart"/>
      <w:r w:rsidRPr="00480905">
        <w:rPr>
          <w:szCs w:val="24"/>
        </w:rPr>
        <w:t>Melakukan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pengukuran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medan</w:t>
      </w:r>
      <w:proofErr w:type="spellEnd"/>
      <w:r w:rsidRPr="00480905">
        <w:rPr>
          <w:szCs w:val="24"/>
        </w:rPr>
        <w:t xml:space="preserve"> magnet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spacebased</w:t>
      </w:r>
      <w:proofErr w:type="spellEnd"/>
      <w:r w:rsidRPr="00480905">
        <w:rPr>
          <w:szCs w:val="24"/>
        </w:rPr>
        <w:t xml:space="preserve">-magnetometer. </w:t>
      </w:r>
      <w:proofErr w:type="spellStart"/>
      <w:r w:rsidRPr="00480905">
        <w:rPr>
          <w:szCs w:val="24"/>
        </w:rPr>
        <w:t>Melakukan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eksperimen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termal</w:t>
      </w:r>
      <w:proofErr w:type="spellEnd"/>
      <w:r w:rsidRPr="00480905">
        <w:rPr>
          <w:szCs w:val="24"/>
        </w:rPr>
        <w:t xml:space="preserve"> infra </w:t>
      </w:r>
      <w:proofErr w:type="spellStart"/>
      <w:r w:rsidRPr="00480905">
        <w:rPr>
          <w:szCs w:val="24"/>
        </w:rPr>
        <w:t>merah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menggunakan</w:t>
      </w:r>
      <w:proofErr w:type="spellEnd"/>
      <w:r w:rsidRPr="00480905">
        <w:rPr>
          <w:szCs w:val="24"/>
        </w:rPr>
        <w:t xml:space="preserve"> sensor bolometer. Dan </w:t>
      </w:r>
      <w:proofErr w:type="spellStart"/>
      <w:r w:rsidRPr="00480905">
        <w:rPr>
          <w:szCs w:val="24"/>
        </w:rPr>
        <w:t>bereksperimen</w:t>
      </w:r>
      <w:proofErr w:type="spellEnd"/>
      <w:r w:rsidRPr="00480905">
        <w:rPr>
          <w:szCs w:val="24"/>
        </w:rPr>
        <w:t xml:space="preserve"> sub-</w:t>
      </w:r>
      <w:proofErr w:type="spellStart"/>
      <w:r w:rsidRPr="00480905">
        <w:rPr>
          <w:szCs w:val="24"/>
        </w:rPr>
        <w:t>sistem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pengembangan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hasil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Pusteksat</w:t>
      </w:r>
      <w:proofErr w:type="spellEnd"/>
      <w:r w:rsidRPr="00480905">
        <w:rPr>
          <w:szCs w:val="24"/>
        </w:rPr>
        <w:t xml:space="preserve"> LAPAN.</w:t>
      </w:r>
    </w:p>
    <w:p w14:paraId="02F576D3" w14:textId="77777777" w:rsidR="00264BD2" w:rsidRDefault="00623AA8" w:rsidP="00F76F1F">
      <w:pPr>
        <w:pStyle w:val="ListParagraph"/>
        <w:numPr>
          <w:ilvl w:val="0"/>
          <w:numId w:val="22"/>
        </w:numPr>
        <w:spacing w:after="0" w:line="360" w:lineRule="auto"/>
        <w:ind w:right="0" w:hanging="720"/>
        <w:rPr>
          <w:szCs w:val="24"/>
        </w:rPr>
      </w:pP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LAPAN-A5 </w:t>
      </w:r>
      <w:proofErr w:type="spellStart"/>
      <w:r w:rsidRPr="00480905">
        <w:rPr>
          <w:szCs w:val="24"/>
        </w:rPr>
        <w:t>adalah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generasi</w:t>
      </w:r>
      <w:proofErr w:type="spellEnd"/>
      <w:r w:rsidRPr="00480905">
        <w:rPr>
          <w:szCs w:val="24"/>
        </w:rPr>
        <w:t xml:space="preserve"> ke-5 </w:t>
      </w:r>
      <w:proofErr w:type="spellStart"/>
      <w:r w:rsidRPr="00480905">
        <w:rPr>
          <w:szCs w:val="24"/>
        </w:rPr>
        <w:t>dibangun</w:t>
      </w:r>
      <w:proofErr w:type="spellEnd"/>
      <w:r w:rsidRPr="00480905">
        <w:rPr>
          <w:szCs w:val="24"/>
        </w:rPr>
        <w:t xml:space="preserve"> oleh LAPAN </w:t>
      </w:r>
      <w:proofErr w:type="spellStart"/>
      <w:r w:rsidRPr="00480905">
        <w:rPr>
          <w:szCs w:val="24"/>
        </w:rPr>
        <w:t>dengan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tujuan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pengideraan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jarak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jauh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berbasis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synthic</w:t>
      </w:r>
      <w:proofErr w:type="spellEnd"/>
      <w:r w:rsidRPr="00480905">
        <w:rPr>
          <w:szCs w:val="24"/>
        </w:rPr>
        <w:t xml:space="preserve"> aperture radar.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A5 </w:t>
      </w:r>
      <w:proofErr w:type="spellStart"/>
      <w:r w:rsidRPr="00480905">
        <w:rPr>
          <w:szCs w:val="24"/>
        </w:rPr>
        <w:t>diharapkan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bisa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mengamati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jauh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lebih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baik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satelit-satelit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sebelumnya</w:t>
      </w:r>
      <w:proofErr w:type="spellEnd"/>
      <w:r w:rsidRPr="00480905">
        <w:rPr>
          <w:szCs w:val="24"/>
        </w:rPr>
        <w:t xml:space="preserve">. Target </w:t>
      </w:r>
      <w:proofErr w:type="spellStart"/>
      <w:r w:rsidRPr="00480905">
        <w:rPr>
          <w:szCs w:val="24"/>
        </w:rPr>
        <w:t>pengaplikasian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LAPAN-A5 </w:t>
      </w:r>
      <w:proofErr w:type="spellStart"/>
      <w:r w:rsidRPr="00480905">
        <w:rPr>
          <w:szCs w:val="24"/>
        </w:rPr>
        <w:t>tersebut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adalah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pertanian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kehutanan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lalu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lintas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kapal</w:t>
      </w:r>
      <w:proofErr w:type="spellEnd"/>
      <w:r w:rsidRPr="00480905">
        <w:rPr>
          <w:szCs w:val="24"/>
        </w:rPr>
        <w:t xml:space="preserve"> dan </w:t>
      </w:r>
      <w:proofErr w:type="spellStart"/>
      <w:r w:rsidRPr="00480905">
        <w:rPr>
          <w:szCs w:val="24"/>
        </w:rPr>
        <w:t>pencemaran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laut</w:t>
      </w:r>
      <w:proofErr w:type="spellEnd"/>
      <w:r w:rsidRPr="00480905">
        <w:rPr>
          <w:szCs w:val="24"/>
        </w:rPr>
        <w:t xml:space="preserve">, </w:t>
      </w:r>
      <w:proofErr w:type="spellStart"/>
      <w:r w:rsidRPr="00480905">
        <w:rPr>
          <w:szCs w:val="24"/>
        </w:rPr>
        <w:t>serta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gelombang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laut</w:t>
      </w:r>
      <w:proofErr w:type="spellEnd"/>
      <w:r w:rsidRPr="00480905">
        <w:rPr>
          <w:szCs w:val="24"/>
        </w:rPr>
        <w:t xml:space="preserve">. </w:t>
      </w:r>
      <w:proofErr w:type="spellStart"/>
      <w:r w:rsidRPr="00480905">
        <w:rPr>
          <w:szCs w:val="24"/>
        </w:rPr>
        <w:t>Satelit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tersebut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masih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dalam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tahap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pengembangan</w:t>
      </w:r>
      <w:proofErr w:type="spellEnd"/>
      <w:r w:rsidRPr="00480905">
        <w:rPr>
          <w:szCs w:val="24"/>
        </w:rPr>
        <w:t xml:space="preserve">, dan </w:t>
      </w:r>
      <w:proofErr w:type="spellStart"/>
      <w:r w:rsidRPr="00480905">
        <w:rPr>
          <w:szCs w:val="24"/>
        </w:rPr>
        <w:t>penulis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mengambil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topik</w:t>
      </w:r>
      <w:proofErr w:type="spellEnd"/>
      <w:r w:rsidRPr="00480905">
        <w:rPr>
          <w:szCs w:val="24"/>
        </w:rPr>
        <w:t>/</w:t>
      </w:r>
      <w:proofErr w:type="spellStart"/>
      <w:r w:rsidRPr="00480905">
        <w:rPr>
          <w:szCs w:val="24"/>
        </w:rPr>
        <w:t>tema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dari</w:t>
      </w:r>
      <w:proofErr w:type="spellEnd"/>
      <w:r w:rsidRPr="00480905">
        <w:rPr>
          <w:szCs w:val="24"/>
        </w:rPr>
        <w:t xml:space="preserve"> </w:t>
      </w:r>
      <w:proofErr w:type="spellStart"/>
      <w:r w:rsidRPr="00480905">
        <w:rPr>
          <w:szCs w:val="24"/>
        </w:rPr>
        <w:t>antena</w:t>
      </w:r>
      <w:proofErr w:type="spellEnd"/>
      <w:r w:rsidRPr="00480905">
        <w:rPr>
          <w:szCs w:val="24"/>
        </w:rPr>
        <w:t xml:space="preserve"> Satelit-A5 </w:t>
      </w:r>
      <w:proofErr w:type="spellStart"/>
      <w:r w:rsidRPr="00480905">
        <w:rPr>
          <w:szCs w:val="24"/>
        </w:rPr>
        <w:t>tersebut</w:t>
      </w:r>
      <w:proofErr w:type="spellEnd"/>
      <w:r w:rsidRPr="00480905">
        <w:rPr>
          <w:szCs w:val="24"/>
        </w:rPr>
        <w:t>.</w:t>
      </w:r>
    </w:p>
    <w:p w14:paraId="2BB3D57C" w14:textId="765055B8" w:rsidR="00623AA8" w:rsidRPr="00264BD2" w:rsidRDefault="00623AA8" w:rsidP="00F76F1F">
      <w:pPr>
        <w:spacing w:after="0" w:line="360" w:lineRule="auto"/>
        <w:ind w:left="0" w:right="0" w:firstLine="720"/>
        <w:rPr>
          <w:szCs w:val="24"/>
        </w:rPr>
      </w:pPr>
      <w:proofErr w:type="spellStart"/>
      <w:r w:rsidRPr="00264BD2">
        <w:rPr>
          <w:szCs w:val="24"/>
        </w:rPr>
        <w:t>Menurut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penulis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banyak</w:t>
      </w:r>
      <w:proofErr w:type="spellEnd"/>
      <w:r w:rsidRPr="00264BD2">
        <w:rPr>
          <w:szCs w:val="24"/>
        </w:rPr>
        <w:t xml:space="preserve"> yang </w:t>
      </w:r>
      <w:proofErr w:type="spellStart"/>
      <w:r w:rsidRPr="00264BD2">
        <w:rPr>
          <w:szCs w:val="24"/>
        </w:rPr>
        <w:t>melakukan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penelitian</w:t>
      </w:r>
      <w:proofErr w:type="spellEnd"/>
      <w:r w:rsidRPr="00264BD2">
        <w:rPr>
          <w:szCs w:val="24"/>
        </w:rPr>
        <w:t xml:space="preserve"> dan </w:t>
      </w:r>
      <w:proofErr w:type="spellStart"/>
      <w:r w:rsidRPr="00264BD2">
        <w:rPr>
          <w:szCs w:val="24"/>
        </w:rPr>
        <w:t>melakukan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perancangan</w:t>
      </w:r>
      <w:proofErr w:type="spellEnd"/>
      <w:r w:rsidRPr="00264BD2">
        <w:rPr>
          <w:szCs w:val="24"/>
        </w:rPr>
        <w:t xml:space="preserve"> LAPAN-A2, LAPAN-A4 dan LAPAN-A5 </w:t>
      </w:r>
      <w:proofErr w:type="spellStart"/>
      <w:r w:rsidRPr="00264BD2">
        <w:rPr>
          <w:szCs w:val="24"/>
        </w:rPr>
        <w:t>menggunakan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Antena</w:t>
      </w:r>
      <w:proofErr w:type="spellEnd"/>
      <w:r w:rsidRPr="00264BD2">
        <w:rPr>
          <w:szCs w:val="24"/>
        </w:rPr>
        <w:t xml:space="preserve"> Helix, </w:t>
      </w:r>
      <w:proofErr w:type="spellStart"/>
      <w:r w:rsidRPr="00264BD2">
        <w:rPr>
          <w:szCs w:val="24"/>
        </w:rPr>
        <w:t>karena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antena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tersebut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memiliki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spesifikasi</w:t>
      </w:r>
      <w:proofErr w:type="spellEnd"/>
      <w:r w:rsidRPr="00264BD2">
        <w:rPr>
          <w:szCs w:val="24"/>
        </w:rPr>
        <w:t xml:space="preserve"> yang </w:t>
      </w:r>
      <w:proofErr w:type="spellStart"/>
      <w:r w:rsidRPr="00264BD2">
        <w:rPr>
          <w:szCs w:val="24"/>
        </w:rPr>
        <w:t>dibutuhkan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untuk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misi</w:t>
      </w:r>
      <w:proofErr w:type="spellEnd"/>
      <w:r w:rsidRPr="00264BD2">
        <w:rPr>
          <w:szCs w:val="24"/>
        </w:rPr>
        <w:t xml:space="preserve"> </w:t>
      </w:r>
      <w:proofErr w:type="spellStart"/>
      <w:r w:rsidRPr="00264BD2">
        <w:rPr>
          <w:szCs w:val="24"/>
        </w:rPr>
        <w:t>pengembangan</w:t>
      </w:r>
      <w:proofErr w:type="spellEnd"/>
      <w:r w:rsidRPr="00264BD2">
        <w:rPr>
          <w:szCs w:val="24"/>
        </w:rPr>
        <w:t xml:space="preserve"> pada project </w:t>
      </w:r>
      <w:proofErr w:type="spellStart"/>
      <w:r w:rsidRPr="00264BD2">
        <w:rPr>
          <w:szCs w:val="24"/>
        </w:rPr>
        <w:t>Satelit</w:t>
      </w:r>
      <w:proofErr w:type="spellEnd"/>
      <w:r w:rsidRPr="00264BD2">
        <w:rPr>
          <w:szCs w:val="24"/>
        </w:rPr>
        <w:t xml:space="preserve"> LAPAN </w:t>
      </w:r>
      <w:proofErr w:type="spellStart"/>
      <w:r w:rsidRPr="00264BD2">
        <w:rPr>
          <w:szCs w:val="24"/>
        </w:rPr>
        <w:t>tersebut</w:t>
      </w:r>
      <w:proofErr w:type="spellEnd"/>
      <w:r w:rsidRPr="00264BD2">
        <w:rPr>
          <w:szCs w:val="24"/>
        </w:rPr>
        <w:t>.</w:t>
      </w:r>
    </w:p>
    <w:p w14:paraId="7CD51187" w14:textId="77777777" w:rsidR="00264BD2" w:rsidRDefault="00264BD2" w:rsidP="00F76F1F">
      <w:pPr>
        <w:spacing w:after="0" w:line="360" w:lineRule="auto"/>
        <w:ind w:left="0" w:right="0"/>
        <w:rPr>
          <w:b/>
          <w:sz w:val="28"/>
          <w:szCs w:val="28"/>
        </w:rPr>
        <w:sectPr w:rsidR="00264BD2" w:rsidSect="00623AA8">
          <w:pgSz w:w="11908" w:h="16836"/>
          <w:pgMar w:top="1701" w:right="1701" w:bottom="1701" w:left="2268" w:header="720" w:footer="720" w:gutter="0"/>
          <w:cols w:space="720"/>
          <w:docGrid w:linePitch="326"/>
        </w:sectPr>
      </w:pPr>
    </w:p>
    <w:p w14:paraId="185360FC" w14:textId="77777777" w:rsidR="00623AA8" w:rsidRDefault="00623AA8" w:rsidP="00F76F1F">
      <w:pPr>
        <w:pStyle w:val="Heading1"/>
        <w:spacing w:after="0" w:line="360" w:lineRule="auto"/>
        <w:ind w:left="0" w:firstLine="0"/>
        <w:jc w:val="center"/>
      </w:pPr>
      <w:bookmarkStart w:id="43" w:name="_Toc91806084"/>
      <w:r>
        <w:lastRenderedPageBreak/>
        <w:t>BAB 3</w:t>
      </w:r>
      <w:bookmarkEnd w:id="43"/>
    </w:p>
    <w:p w14:paraId="51BC748B" w14:textId="77777777" w:rsidR="00623AA8" w:rsidRDefault="00623AA8" w:rsidP="00F76F1F">
      <w:pPr>
        <w:pStyle w:val="Heading1"/>
        <w:spacing w:after="0" w:line="360" w:lineRule="auto"/>
        <w:ind w:left="0" w:firstLine="0"/>
        <w:jc w:val="center"/>
      </w:pPr>
      <w:bookmarkStart w:id="44" w:name="_Toc91806085"/>
      <w:r>
        <w:t>METODE PENELITIAN</w:t>
      </w:r>
      <w:bookmarkEnd w:id="44"/>
    </w:p>
    <w:p w14:paraId="45CFDFE6" w14:textId="6030BDF7" w:rsidR="00623AA8" w:rsidRDefault="00623AA8" w:rsidP="00F76F1F">
      <w:pPr>
        <w:pStyle w:val="Heading2"/>
        <w:numPr>
          <w:ilvl w:val="0"/>
          <w:numId w:val="31"/>
        </w:numPr>
        <w:spacing w:line="360" w:lineRule="auto"/>
        <w:ind w:left="709" w:hanging="709"/>
      </w:pPr>
      <w:bookmarkStart w:id="45" w:name="_Toc91806086"/>
      <w:r w:rsidRPr="00173DFC">
        <w:t>Blok Diagram/</w:t>
      </w:r>
      <w:proofErr w:type="spellStart"/>
      <w:r w:rsidRPr="00173DFC">
        <w:t>alur</w:t>
      </w:r>
      <w:proofErr w:type="spellEnd"/>
      <w:r w:rsidRPr="00173DFC">
        <w:t xml:space="preserve"> </w:t>
      </w:r>
      <w:proofErr w:type="spellStart"/>
      <w:r w:rsidRPr="00173DFC">
        <w:t>pengerjaan</w:t>
      </w:r>
      <w:bookmarkEnd w:id="45"/>
      <w:proofErr w:type="spellEnd"/>
    </w:p>
    <w:p w14:paraId="30504DD0" w14:textId="77AD9A4E" w:rsidR="00F76F1F" w:rsidRDefault="00E70E48" w:rsidP="00F76F1F">
      <w:pPr>
        <w:spacing w:after="0" w:line="360" w:lineRule="auto"/>
        <w:ind w:left="0" w:right="0" w:firstLine="72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86912" behindDoc="0" locked="0" layoutInCell="1" allowOverlap="1" wp14:anchorId="232015C1" wp14:editId="670CF8B1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4431665" cy="3573780"/>
            <wp:effectExtent l="0" t="0" r="6985" b="7620"/>
            <wp:wrapSquare wrapText="bothSides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ambar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3AA8">
        <w:rPr>
          <w:szCs w:val="28"/>
        </w:rPr>
        <w:t>Berikut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merupakan</w:t>
      </w:r>
      <w:proofErr w:type="spellEnd"/>
      <w:r w:rsidR="00623AA8">
        <w:rPr>
          <w:szCs w:val="28"/>
        </w:rPr>
        <w:t xml:space="preserve"> diagram </w:t>
      </w:r>
      <w:proofErr w:type="spellStart"/>
      <w:r w:rsidR="00623AA8">
        <w:rPr>
          <w:szCs w:val="28"/>
        </w:rPr>
        <w:t>untuk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alur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dari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perancangan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antena</w:t>
      </w:r>
      <w:proofErr w:type="spellEnd"/>
      <w:r w:rsidR="00623AA8">
        <w:rPr>
          <w:szCs w:val="28"/>
        </w:rPr>
        <w:t xml:space="preserve"> Helix </w:t>
      </w:r>
      <w:proofErr w:type="spellStart"/>
      <w:r w:rsidR="00623AA8">
        <w:rPr>
          <w:szCs w:val="28"/>
        </w:rPr>
        <w:t>untuk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satelit</w:t>
      </w:r>
      <w:proofErr w:type="spellEnd"/>
      <w:r w:rsidR="00623AA8">
        <w:rPr>
          <w:szCs w:val="28"/>
        </w:rPr>
        <w:t xml:space="preserve"> LAPAN </w:t>
      </w:r>
      <w:proofErr w:type="spellStart"/>
      <w:r w:rsidR="00623AA8">
        <w:rPr>
          <w:szCs w:val="28"/>
        </w:rPr>
        <w:t>sebagai</w:t>
      </w:r>
      <w:proofErr w:type="spellEnd"/>
      <w:r w:rsidR="00623AA8">
        <w:rPr>
          <w:szCs w:val="28"/>
        </w:rPr>
        <w:t xml:space="preserve"> </w:t>
      </w:r>
      <w:proofErr w:type="spellStart"/>
      <w:r w:rsidR="00623AA8">
        <w:rPr>
          <w:szCs w:val="28"/>
        </w:rPr>
        <w:t>berikut</w:t>
      </w:r>
      <w:proofErr w:type="spellEnd"/>
      <w:r w:rsidR="00623AA8">
        <w:rPr>
          <w:szCs w:val="28"/>
        </w:rPr>
        <w:t>:</w:t>
      </w:r>
    </w:p>
    <w:p w14:paraId="7631D326" w14:textId="77777777" w:rsidR="00E70E48" w:rsidRDefault="00E70E48" w:rsidP="00E70E48">
      <w:pPr>
        <w:spacing w:after="0" w:line="360" w:lineRule="auto"/>
        <w:ind w:left="0" w:right="0" w:firstLine="720"/>
        <w:jc w:val="center"/>
        <w:rPr>
          <w:b/>
          <w:bCs/>
          <w:color w:val="auto"/>
          <w:szCs w:val="24"/>
        </w:rPr>
      </w:pPr>
    </w:p>
    <w:p w14:paraId="5A0593C7" w14:textId="3E756132" w:rsidR="00E70E48" w:rsidRDefault="00E70E48" w:rsidP="00E70E48">
      <w:pPr>
        <w:spacing w:after="0" w:line="360" w:lineRule="auto"/>
        <w:ind w:left="0" w:right="0" w:firstLine="720"/>
        <w:jc w:val="center"/>
        <w:rPr>
          <w:szCs w:val="28"/>
        </w:rPr>
      </w:pPr>
      <w:r w:rsidRPr="006C6EAA">
        <w:rPr>
          <w:b/>
          <w:bCs/>
          <w:color w:val="auto"/>
          <w:szCs w:val="24"/>
        </w:rPr>
        <w:t>Gambar 2.</w:t>
      </w:r>
      <w:r w:rsidR="0096658E">
        <w:rPr>
          <w:b/>
          <w:bCs/>
          <w:color w:val="auto"/>
          <w:szCs w:val="24"/>
          <w:lang w:val="en-US"/>
        </w:rPr>
        <w:t>6</w:t>
      </w:r>
      <w:r>
        <w:rPr>
          <w:b/>
          <w:bCs/>
          <w:color w:val="auto"/>
          <w:szCs w:val="24"/>
          <w:lang w:val="id-ID"/>
        </w:rPr>
        <w:t xml:space="preserve"> </w:t>
      </w:r>
      <w:r>
        <w:rPr>
          <w:color w:val="auto"/>
          <w:szCs w:val="24"/>
          <w:lang w:val="id-ID"/>
        </w:rPr>
        <w:t>Diagram Alir</w:t>
      </w:r>
      <w:r w:rsidRPr="006C6EAA">
        <w:rPr>
          <w:color w:val="auto"/>
          <w:szCs w:val="24"/>
          <w:lang w:val="en-US"/>
        </w:rPr>
        <w:t xml:space="preserve"> </w:t>
      </w:r>
    </w:p>
    <w:p w14:paraId="7DD16FCB" w14:textId="6727DBAB" w:rsidR="00AC7C0C" w:rsidRDefault="00AC7C0C" w:rsidP="00E70E48">
      <w:pPr>
        <w:spacing w:after="0" w:line="360" w:lineRule="auto"/>
        <w:ind w:right="0"/>
        <w:rPr>
          <w:szCs w:val="28"/>
        </w:rPr>
      </w:pPr>
    </w:p>
    <w:p w14:paraId="7217E6B2" w14:textId="638D7DFB" w:rsidR="005F1A2C" w:rsidRPr="006627B9" w:rsidRDefault="006627B9" w:rsidP="005F1A2C">
      <w:pPr>
        <w:spacing w:after="0" w:line="360" w:lineRule="auto"/>
        <w:ind w:left="10" w:right="0" w:firstLine="710"/>
        <w:rPr>
          <w:szCs w:val="28"/>
          <w:lang w:val="id-ID"/>
        </w:rPr>
      </w:pPr>
      <w:r>
        <w:rPr>
          <w:szCs w:val="28"/>
          <w:lang w:val="id-ID"/>
        </w:rPr>
        <w:t>Berdasarkan diagram alir di</w:t>
      </w:r>
      <w:r w:rsidR="00DB57BD">
        <w:rPr>
          <w:szCs w:val="28"/>
          <w:lang w:val="id-ID"/>
        </w:rPr>
        <w:t xml:space="preserve"> </w:t>
      </w:r>
      <w:r>
        <w:rPr>
          <w:szCs w:val="28"/>
          <w:lang w:val="id-ID"/>
        </w:rPr>
        <w:t xml:space="preserve">atas, langkah awal untuk membuat metode penelitian yaitu, menentukan frekuensi antena yang akan digunakan untuk penelitian, lalu setelah itu menentukan dimensi antena menggunakan persamaan yang sudah dicari, kemudian melakukan perancangan/simulasi dengan </w:t>
      </w:r>
      <w:proofErr w:type="spellStart"/>
      <w:r w:rsidRPr="00DB57BD">
        <w:rPr>
          <w:i/>
          <w:iCs/>
          <w:szCs w:val="28"/>
          <w:lang w:val="id-ID"/>
        </w:rPr>
        <w:t>software</w:t>
      </w:r>
      <w:proofErr w:type="spellEnd"/>
      <w:r w:rsidR="003F62BD">
        <w:rPr>
          <w:szCs w:val="28"/>
          <w:lang w:val="id-ID"/>
        </w:rPr>
        <w:t xml:space="preserve">, lalu setelah melakukan perancangan dengan </w:t>
      </w:r>
      <w:proofErr w:type="spellStart"/>
      <w:r w:rsidR="003F62BD" w:rsidRPr="00DB57BD">
        <w:rPr>
          <w:i/>
          <w:iCs/>
          <w:szCs w:val="28"/>
          <w:lang w:val="id-ID"/>
        </w:rPr>
        <w:t>software</w:t>
      </w:r>
      <w:proofErr w:type="spellEnd"/>
      <w:r w:rsidR="003F62BD">
        <w:rPr>
          <w:szCs w:val="28"/>
          <w:lang w:val="id-ID"/>
        </w:rPr>
        <w:t xml:space="preserve"> akan adanya hasil yang tidak sesuai dengan harapan, maka jika hasil tersebut tidak terpenuhi harus dilakukan optimasi, optimasi semacam mencari dimensi perhitungan hingga hasil </w:t>
      </w:r>
      <w:proofErr w:type="spellStart"/>
      <w:r w:rsidR="003F62BD">
        <w:rPr>
          <w:szCs w:val="28"/>
          <w:lang w:val="id-ID"/>
        </w:rPr>
        <w:t>nya</w:t>
      </w:r>
      <w:proofErr w:type="spellEnd"/>
      <w:r w:rsidR="003F62BD">
        <w:rPr>
          <w:szCs w:val="28"/>
          <w:lang w:val="id-ID"/>
        </w:rPr>
        <w:t xml:space="preserve"> sesuai dengan apa yang diinginkan. Setelah mendapatkan optimasi yang maksimal, maka dilanjutkan dengan menambahkan teknik untuk menambahkan </w:t>
      </w:r>
      <w:proofErr w:type="spellStart"/>
      <w:r w:rsidR="003F62BD">
        <w:rPr>
          <w:szCs w:val="28"/>
          <w:lang w:val="id-ID"/>
        </w:rPr>
        <w:t>beamwidth</w:t>
      </w:r>
      <w:proofErr w:type="spellEnd"/>
      <w:r w:rsidR="003F62BD">
        <w:rPr>
          <w:szCs w:val="28"/>
          <w:lang w:val="id-ID"/>
        </w:rPr>
        <w:t xml:space="preserve">, karena tujuan penulis adalah mencari </w:t>
      </w:r>
      <w:proofErr w:type="spellStart"/>
      <w:r w:rsidR="003F62BD">
        <w:rPr>
          <w:szCs w:val="28"/>
          <w:lang w:val="id-ID"/>
        </w:rPr>
        <w:t>beamwidth</w:t>
      </w:r>
      <w:proofErr w:type="spellEnd"/>
      <w:r w:rsidR="003F62BD">
        <w:rPr>
          <w:szCs w:val="28"/>
          <w:lang w:val="id-ID"/>
        </w:rPr>
        <w:t xml:space="preserve"> yang besar agar bisa terpenuhi penelitian </w:t>
      </w:r>
      <w:r w:rsidR="003F62BD">
        <w:rPr>
          <w:szCs w:val="28"/>
          <w:lang w:val="id-ID"/>
        </w:rPr>
        <w:lastRenderedPageBreak/>
        <w:t>tersebut. Setelah menemukan hasil yang sesua</w:t>
      </w:r>
      <w:r w:rsidR="00DB57BD">
        <w:rPr>
          <w:szCs w:val="28"/>
          <w:lang w:val="id-ID"/>
        </w:rPr>
        <w:t>i</w:t>
      </w:r>
      <w:r w:rsidR="003F62BD">
        <w:rPr>
          <w:szCs w:val="28"/>
          <w:lang w:val="id-ID"/>
        </w:rPr>
        <w:t xml:space="preserve"> pada perancangan simulasi menggunakan </w:t>
      </w:r>
      <w:proofErr w:type="spellStart"/>
      <w:r w:rsidR="003F62BD" w:rsidRPr="00DB57BD">
        <w:rPr>
          <w:i/>
          <w:iCs/>
          <w:szCs w:val="28"/>
          <w:lang w:val="id-ID"/>
        </w:rPr>
        <w:t>software</w:t>
      </w:r>
      <w:proofErr w:type="spellEnd"/>
      <w:r w:rsidR="003F62BD">
        <w:rPr>
          <w:szCs w:val="28"/>
          <w:lang w:val="id-ID"/>
        </w:rPr>
        <w:t xml:space="preserve"> tersebut, maka akan dilakukannya analisis pada Gain, </w:t>
      </w:r>
      <w:proofErr w:type="spellStart"/>
      <w:r w:rsidR="003F62BD">
        <w:rPr>
          <w:szCs w:val="28"/>
          <w:lang w:val="id-ID"/>
        </w:rPr>
        <w:t>Return</w:t>
      </w:r>
      <w:proofErr w:type="spellEnd"/>
      <w:r w:rsidR="003F62BD">
        <w:rPr>
          <w:szCs w:val="28"/>
          <w:lang w:val="id-ID"/>
        </w:rPr>
        <w:t xml:space="preserve"> </w:t>
      </w:r>
      <w:proofErr w:type="spellStart"/>
      <w:r w:rsidR="003F62BD">
        <w:rPr>
          <w:szCs w:val="28"/>
          <w:lang w:val="id-ID"/>
        </w:rPr>
        <w:t>loss</w:t>
      </w:r>
      <w:proofErr w:type="spellEnd"/>
      <w:r w:rsidR="003F62BD">
        <w:rPr>
          <w:szCs w:val="28"/>
          <w:lang w:val="id-ID"/>
        </w:rPr>
        <w:t xml:space="preserve">, VSWR, </w:t>
      </w:r>
      <w:proofErr w:type="spellStart"/>
      <w:r w:rsidR="003F62BD">
        <w:rPr>
          <w:szCs w:val="28"/>
          <w:lang w:val="id-ID"/>
        </w:rPr>
        <w:t>Beamwidth</w:t>
      </w:r>
      <w:proofErr w:type="spellEnd"/>
      <w:r w:rsidR="003F62BD">
        <w:rPr>
          <w:szCs w:val="28"/>
          <w:lang w:val="id-ID"/>
        </w:rPr>
        <w:t xml:space="preserve"> dan Dimensi antena. Bertujuan untuk mengamati apakah penelitian tersebut telah berhasil dengan maksimal atau harus ada penelitian selanjutnya. Kemudian setelah melakukan analisis, selanjutnya mencari kesimpulan pada penulisan </w:t>
      </w:r>
      <w:r w:rsidR="00DB57BD">
        <w:rPr>
          <w:szCs w:val="28"/>
          <w:lang w:val="id-ID"/>
        </w:rPr>
        <w:t>laporan tersebut agar mendapatkan inti dari apa yang penulis buat.</w:t>
      </w:r>
    </w:p>
    <w:p w14:paraId="19FA24B1" w14:textId="7237365A" w:rsidR="00623AA8" w:rsidRDefault="00623AA8" w:rsidP="00F76F1F">
      <w:pPr>
        <w:spacing w:after="0" w:line="360" w:lineRule="auto"/>
        <w:ind w:left="10" w:right="0" w:firstLine="710"/>
        <w:rPr>
          <w:szCs w:val="28"/>
        </w:rPr>
      </w:pPr>
      <w:r>
        <w:rPr>
          <w:szCs w:val="28"/>
        </w:rPr>
        <w:t>.</w:t>
      </w:r>
    </w:p>
    <w:p w14:paraId="2C5E4EAD" w14:textId="12677C70" w:rsidR="00623AA8" w:rsidRDefault="00623AA8" w:rsidP="00F76F1F">
      <w:pPr>
        <w:pStyle w:val="Heading2"/>
        <w:numPr>
          <w:ilvl w:val="0"/>
          <w:numId w:val="31"/>
        </w:numPr>
        <w:spacing w:line="360" w:lineRule="auto"/>
        <w:ind w:left="709" w:hanging="709"/>
      </w:pPr>
      <w:bookmarkStart w:id="46" w:name="_Toc91806087"/>
      <w:r>
        <w:t xml:space="preserve">Desain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6"/>
      <w:proofErr w:type="spellEnd"/>
    </w:p>
    <w:p w14:paraId="38FD1B6A" w14:textId="5721DDA0" w:rsidR="00623AA8" w:rsidRDefault="00623AA8" w:rsidP="00F76F1F">
      <w:pPr>
        <w:spacing w:after="0" w:line="360" w:lineRule="auto"/>
        <w:ind w:left="0" w:right="0"/>
        <w:rPr>
          <w:szCs w:val="28"/>
        </w:rPr>
      </w:pPr>
      <w:r>
        <w:rPr>
          <w:b/>
          <w:sz w:val="28"/>
          <w:szCs w:val="28"/>
        </w:rPr>
        <w:tab/>
      </w:r>
      <w:r w:rsidR="00AC7C0C">
        <w:rPr>
          <w:b/>
          <w:sz w:val="28"/>
          <w:szCs w:val="28"/>
        </w:rPr>
        <w:tab/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pembuatan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antena</w:t>
      </w:r>
      <w:proofErr w:type="spellEnd"/>
      <w:r>
        <w:rPr>
          <w:szCs w:val="28"/>
        </w:rPr>
        <w:t xml:space="preserve"> </w:t>
      </w:r>
      <w:proofErr w:type="spellStart"/>
      <w:r w:rsidR="00DB57BD">
        <w:rPr>
          <w:szCs w:val="28"/>
          <w:lang w:val="id-ID"/>
        </w:rPr>
        <w:t>Helix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banyak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harus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diperhatikan</w:t>
      </w:r>
      <w:proofErr w:type="spellEnd"/>
      <w:r>
        <w:rPr>
          <w:szCs w:val="28"/>
        </w:rPr>
        <w:t xml:space="preserve">. Salah </w:t>
      </w:r>
      <w:proofErr w:type="spellStart"/>
      <w:r>
        <w:rPr>
          <w:szCs w:val="28"/>
        </w:rPr>
        <w:t>satunya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yaitu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pemilihan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digunakan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bahan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digunakan</w:t>
      </w:r>
      <w:proofErr w:type="spellEnd"/>
      <w:r>
        <w:rPr>
          <w:szCs w:val="28"/>
        </w:rPr>
        <w:t xml:space="preserve"> juga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spesifikasi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kualitas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harga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harus</w:t>
      </w:r>
      <w:proofErr w:type="spellEnd"/>
      <w:r>
        <w:rPr>
          <w:szCs w:val="28"/>
        </w:rPr>
        <w:t xml:space="preserve"> sangat </w:t>
      </w:r>
      <w:proofErr w:type="spellStart"/>
      <w:r>
        <w:rPr>
          <w:szCs w:val="28"/>
        </w:rPr>
        <w:t>diperhatikan</w:t>
      </w:r>
      <w:proofErr w:type="spellEnd"/>
      <w:r>
        <w:rPr>
          <w:szCs w:val="28"/>
        </w:rPr>
        <w:t xml:space="preserve">. Lalu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mendesign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antena</w:t>
      </w:r>
      <w:proofErr w:type="spellEnd"/>
      <w:r>
        <w:rPr>
          <w:szCs w:val="28"/>
        </w:rPr>
        <w:t xml:space="preserve"> Helix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harus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diperhatikan</w:t>
      </w:r>
      <w:proofErr w:type="spellEnd"/>
      <w:r>
        <w:rPr>
          <w:szCs w:val="28"/>
        </w:rPr>
        <w:t xml:space="preserve"> parameter-parameter yang </w:t>
      </w:r>
      <w:proofErr w:type="spellStart"/>
      <w:r>
        <w:rPr>
          <w:szCs w:val="28"/>
        </w:rPr>
        <w:t>penting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yaitu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panjang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konduktor</w:t>
      </w:r>
      <w:proofErr w:type="spellEnd"/>
      <w:r>
        <w:rPr>
          <w:szCs w:val="28"/>
        </w:rPr>
        <w:t xml:space="preserve">, Panjang </w:t>
      </w:r>
      <w:proofErr w:type="spellStart"/>
      <w:r>
        <w:rPr>
          <w:szCs w:val="28"/>
        </w:rPr>
        <w:t>Aksis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Antena</w:t>
      </w:r>
      <w:proofErr w:type="spellEnd"/>
      <w:r>
        <w:rPr>
          <w:szCs w:val="28"/>
        </w:rPr>
        <w:t xml:space="preserve">, Radius </w:t>
      </w:r>
      <w:proofErr w:type="spellStart"/>
      <w:r>
        <w:rPr>
          <w:szCs w:val="28"/>
        </w:rPr>
        <w:t>antena</w:t>
      </w:r>
      <w:proofErr w:type="spellEnd"/>
      <w:r>
        <w:rPr>
          <w:szCs w:val="28"/>
        </w:rPr>
        <w:t xml:space="preserve">, dan </w:t>
      </w:r>
      <w:proofErr w:type="spellStart"/>
      <w:r>
        <w:rPr>
          <w:szCs w:val="28"/>
        </w:rPr>
        <w:t>banyaknya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putaran</w:t>
      </w:r>
      <w:proofErr w:type="spellEnd"/>
      <w:r>
        <w:rPr>
          <w:szCs w:val="28"/>
        </w:rPr>
        <w:t xml:space="preserve">. </w:t>
      </w:r>
    </w:p>
    <w:p w14:paraId="49401612" w14:textId="177EA58C" w:rsidR="00DB57BD" w:rsidRDefault="00DB57BD" w:rsidP="00DB57BD">
      <w:pPr>
        <w:spacing w:after="0" w:line="360" w:lineRule="auto"/>
        <w:ind w:left="0" w:right="0"/>
        <w:rPr>
          <w:szCs w:val="28"/>
        </w:rPr>
      </w:pPr>
      <w:r w:rsidRPr="009E14A2">
        <w:rPr>
          <w:noProof/>
          <w:lang w:val="id-ID" w:eastAsia="id-ID"/>
        </w:rPr>
        <w:drawing>
          <wp:inline distT="0" distB="0" distL="0" distR="0" wp14:anchorId="7C8897DD" wp14:editId="0F7C7E29">
            <wp:extent cx="5041265" cy="1609725"/>
            <wp:effectExtent l="0" t="0" r="698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A494" w14:textId="4269EB13" w:rsidR="00DB57BD" w:rsidRPr="00DB57BD" w:rsidRDefault="00DB57BD" w:rsidP="00DB57BD">
      <w:pPr>
        <w:ind w:left="720" w:firstLine="720"/>
        <w:jc w:val="center"/>
        <w:rPr>
          <w:lang w:val="en-US"/>
        </w:rPr>
      </w:pPr>
      <w:bookmarkStart w:id="47" w:name="_Toc90073277"/>
      <w:proofErr w:type="spellStart"/>
      <w:r w:rsidRPr="009E14A2">
        <w:rPr>
          <w:b/>
          <w:bCs/>
          <w:color w:val="auto"/>
          <w:szCs w:val="24"/>
        </w:rPr>
        <w:t>Tabel</w:t>
      </w:r>
      <w:proofErr w:type="spellEnd"/>
      <w:r w:rsidRPr="009E14A2">
        <w:rPr>
          <w:b/>
          <w:bCs/>
          <w:color w:val="auto"/>
          <w:szCs w:val="24"/>
        </w:rPr>
        <w:t xml:space="preserve"> 3.</w:t>
      </w:r>
      <w:r w:rsidRPr="009E14A2">
        <w:rPr>
          <w:b/>
          <w:bCs/>
          <w:i/>
          <w:iCs/>
          <w:color w:val="auto"/>
          <w:szCs w:val="24"/>
        </w:rPr>
        <w:fldChar w:fldCharType="begin"/>
      </w:r>
      <w:r w:rsidRPr="009E14A2">
        <w:rPr>
          <w:b/>
          <w:bCs/>
          <w:color w:val="auto"/>
          <w:szCs w:val="24"/>
        </w:rPr>
        <w:instrText xml:space="preserve"> SEQ Tabel_3. \* ARABIC </w:instrText>
      </w:r>
      <w:r w:rsidRPr="009E14A2">
        <w:rPr>
          <w:b/>
          <w:bCs/>
          <w:i/>
          <w:iCs/>
          <w:color w:val="auto"/>
          <w:szCs w:val="24"/>
        </w:rPr>
        <w:fldChar w:fldCharType="separate"/>
      </w:r>
      <w:r>
        <w:rPr>
          <w:b/>
          <w:bCs/>
          <w:noProof/>
          <w:color w:val="auto"/>
          <w:szCs w:val="24"/>
        </w:rPr>
        <w:t>2</w:t>
      </w:r>
      <w:r w:rsidRPr="009E14A2">
        <w:rPr>
          <w:b/>
          <w:bCs/>
          <w:i/>
          <w:iCs/>
          <w:color w:val="auto"/>
          <w:szCs w:val="24"/>
        </w:rPr>
        <w:fldChar w:fldCharType="end"/>
      </w:r>
      <w:r w:rsidRPr="009E14A2">
        <w:rPr>
          <w:b/>
          <w:bCs/>
          <w:color w:val="auto"/>
          <w:szCs w:val="24"/>
          <w:lang w:val="en-US"/>
        </w:rPr>
        <w:t xml:space="preserve"> </w:t>
      </w:r>
      <w:proofErr w:type="spellStart"/>
      <w:r w:rsidRPr="009E14A2">
        <w:rPr>
          <w:color w:val="auto"/>
          <w:szCs w:val="24"/>
          <w:lang w:val="en-US"/>
        </w:rPr>
        <w:t>Bahan</w:t>
      </w:r>
      <w:proofErr w:type="spellEnd"/>
      <w:r w:rsidRPr="009E14A2">
        <w:rPr>
          <w:color w:val="auto"/>
          <w:szCs w:val="24"/>
          <w:lang w:val="en-US"/>
        </w:rPr>
        <w:t xml:space="preserve"> </w:t>
      </w:r>
      <w:proofErr w:type="spellStart"/>
      <w:r w:rsidRPr="009E14A2">
        <w:rPr>
          <w:color w:val="auto"/>
          <w:szCs w:val="24"/>
          <w:lang w:val="en-US"/>
        </w:rPr>
        <w:t>Antena</w:t>
      </w:r>
      <w:proofErr w:type="spellEnd"/>
      <w:r w:rsidRPr="009E14A2">
        <w:rPr>
          <w:color w:val="auto"/>
          <w:szCs w:val="24"/>
          <w:lang w:val="en-US"/>
        </w:rPr>
        <w:t xml:space="preserve"> Helix</w:t>
      </w:r>
      <w:bookmarkEnd w:id="47"/>
    </w:p>
    <w:p w14:paraId="61117FCE" w14:textId="103303BA" w:rsidR="00623AA8" w:rsidRPr="00E21871" w:rsidRDefault="00623AA8" w:rsidP="00F76F1F">
      <w:pPr>
        <w:pStyle w:val="Heading3"/>
        <w:numPr>
          <w:ilvl w:val="0"/>
          <w:numId w:val="32"/>
        </w:numPr>
        <w:spacing w:line="360" w:lineRule="auto"/>
        <w:rPr>
          <w:lang w:val="en-US"/>
        </w:rPr>
      </w:pPr>
      <w:bookmarkStart w:id="48" w:name="_Toc91806088"/>
      <w:proofErr w:type="spellStart"/>
      <w:r>
        <w:t>Spesifikasi</w:t>
      </w:r>
      <w:proofErr w:type="spellEnd"/>
      <w:r>
        <w:t xml:space="preserve"> </w:t>
      </w:r>
      <w:proofErr w:type="spellStart"/>
      <w:r>
        <w:rPr>
          <w:lang w:val="en-US"/>
        </w:rPr>
        <w:t>Antena</w:t>
      </w:r>
      <w:bookmarkEnd w:id="48"/>
      <w:proofErr w:type="spellEnd"/>
    </w:p>
    <w:p w14:paraId="79D9E383" w14:textId="34CFE51D" w:rsidR="009E14A2" w:rsidRDefault="00623AA8" w:rsidP="00E70E48">
      <w:pPr>
        <w:spacing w:after="0" w:line="360" w:lineRule="auto"/>
        <w:ind w:left="0" w:right="0" w:firstLine="0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Spesifikasi</w:t>
      </w:r>
      <w:proofErr w:type="spellEnd"/>
      <w:r>
        <w:rPr>
          <w:szCs w:val="28"/>
        </w:rPr>
        <w:t xml:space="preserve"> pada </w:t>
      </w:r>
      <w:proofErr w:type="spellStart"/>
      <w:r>
        <w:rPr>
          <w:szCs w:val="28"/>
        </w:rPr>
        <w:t>penelitian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memfokuskan</w:t>
      </w:r>
      <w:proofErr w:type="spellEnd"/>
      <w:r>
        <w:rPr>
          <w:szCs w:val="28"/>
        </w:rPr>
        <w:t xml:space="preserve"> pada beamwidth,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antena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r w:rsidR="008F3846">
        <w:rPr>
          <w:szCs w:val="28"/>
          <w:lang w:val="id-ID"/>
        </w:rPr>
        <w:t xml:space="preserve">diharapkan </w:t>
      </w:r>
      <w:proofErr w:type="spellStart"/>
      <w:r>
        <w:rPr>
          <w:szCs w:val="28"/>
        </w:rPr>
        <w:t>menghasilkan</w:t>
      </w:r>
      <w:proofErr w:type="spellEnd"/>
      <w:r>
        <w:rPr>
          <w:szCs w:val="28"/>
        </w:rPr>
        <w:t xml:space="preserve"> beamwidth yang </w:t>
      </w:r>
      <w:proofErr w:type="spellStart"/>
      <w:r>
        <w:rPr>
          <w:szCs w:val="28"/>
        </w:rPr>
        <w:t>lebar</w:t>
      </w:r>
      <w:proofErr w:type="spellEnd"/>
      <w:r>
        <w:rPr>
          <w:szCs w:val="28"/>
        </w:rPr>
        <w:t xml:space="preserve">, agar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mencakup</w:t>
      </w:r>
      <w:proofErr w:type="spellEnd"/>
      <w:r>
        <w:rPr>
          <w:szCs w:val="28"/>
        </w:rPr>
        <w:t xml:space="preserve"> area yang </w:t>
      </w:r>
      <w:proofErr w:type="spellStart"/>
      <w:r>
        <w:rPr>
          <w:szCs w:val="28"/>
        </w:rPr>
        <w:t>luas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maka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spesifikasi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digunakan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sebagai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berikut</w:t>
      </w:r>
      <w:proofErr w:type="spellEnd"/>
      <w:r>
        <w:rPr>
          <w:szCs w:val="28"/>
        </w:rPr>
        <w:t xml:space="preserve">: </w:t>
      </w:r>
    </w:p>
    <w:p w14:paraId="3DEEA496" w14:textId="77777777" w:rsidR="00E70E48" w:rsidRPr="00E70E48" w:rsidRDefault="00E70E48" w:rsidP="00E70E48">
      <w:pPr>
        <w:spacing w:after="0" w:line="360" w:lineRule="auto"/>
        <w:ind w:left="0" w:right="0" w:firstLine="0"/>
        <w:rPr>
          <w:szCs w:val="28"/>
        </w:rPr>
      </w:pPr>
    </w:p>
    <w:p w14:paraId="4A55C17E" w14:textId="7B21B312" w:rsidR="00F76F1F" w:rsidRPr="009E14A2" w:rsidRDefault="009E14A2" w:rsidP="009E14A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bookmarkStart w:id="49" w:name="_Toc90073276"/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 3.</w:t>
      </w:r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A076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E14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 </w:t>
      </w:r>
      <w:proofErr w:type="spellStart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Spesifikasi</w:t>
      </w:r>
      <w:proofErr w:type="spellEnd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yang di </w:t>
      </w:r>
      <w:proofErr w:type="spellStart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dapat</w:t>
      </w:r>
      <w:proofErr w:type="spellEnd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berdasarkan</w:t>
      </w:r>
      <w:proofErr w:type="spellEnd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E14A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rumus</w:t>
      </w:r>
      <w:bookmarkEnd w:id="4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0"/>
      </w:tblGrid>
      <w:tr w:rsidR="00623AA8" w14:paraId="61993267" w14:textId="77777777" w:rsidTr="00F76F1F">
        <w:tc>
          <w:tcPr>
            <w:tcW w:w="3969" w:type="dxa"/>
          </w:tcPr>
          <w:p w14:paraId="5E86F797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Parameter</w:t>
            </w:r>
          </w:p>
        </w:tc>
        <w:tc>
          <w:tcPr>
            <w:tcW w:w="3960" w:type="dxa"/>
          </w:tcPr>
          <w:p w14:paraId="7AD53D2F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Spesifikasi</w:t>
            </w:r>
          </w:p>
        </w:tc>
      </w:tr>
      <w:tr w:rsidR="00623AA8" w14:paraId="63A0B7B2" w14:textId="77777777" w:rsidTr="00F76F1F">
        <w:tc>
          <w:tcPr>
            <w:tcW w:w="3969" w:type="dxa"/>
          </w:tcPr>
          <w:p w14:paraId="4D2F7CD9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Frekuensi Kerja</w:t>
            </w:r>
          </w:p>
        </w:tc>
        <w:tc>
          <w:tcPr>
            <w:tcW w:w="3960" w:type="dxa"/>
          </w:tcPr>
          <w:p w14:paraId="31D56C19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2220 </w:t>
            </w:r>
            <w:proofErr w:type="spellStart"/>
            <w:r>
              <w:rPr>
                <w:sz w:val="24"/>
                <w:szCs w:val="28"/>
              </w:rPr>
              <w:t>MHz</w:t>
            </w:r>
            <w:proofErr w:type="spellEnd"/>
          </w:p>
        </w:tc>
      </w:tr>
      <w:tr w:rsidR="00623AA8" w14:paraId="76EB9521" w14:textId="77777777" w:rsidTr="00F76F1F">
        <w:tc>
          <w:tcPr>
            <w:tcW w:w="3969" w:type="dxa"/>
          </w:tcPr>
          <w:p w14:paraId="27B425D8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Gain</w:t>
            </w:r>
          </w:p>
        </w:tc>
        <w:tc>
          <w:tcPr>
            <w:tcW w:w="3960" w:type="dxa"/>
          </w:tcPr>
          <w:p w14:paraId="451CA4D0" w14:textId="77777777" w:rsidR="00623AA8" w:rsidRPr="00484251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 w:rsidRPr="00484251">
              <w:rPr>
                <w:sz w:val="24"/>
              </w:rPr>
              <w:t xml:space="preserve">≥ 3 </w:t>
            </w:r>
            <w:proofErr w:type="spellStart"/>
            <w:r w:rsidRPr="00484251">
              <w:rPr>
                <w:sz w:val="24"/>
              </w:rPr>
              <w:t>dB</w:t>
            </w:r>
            <w:proofErr w:type="spellEnd"/>
          </w:p>
        </w:tc>
      </w:tr>
      <w:tr w:rsidR="00623AA8" w14:paraId="4089B6ED" w14:textId="77777777" w:rsidTr="00F76F1F">
        <w:tc>
          <w:tcPr>
            <w:tcW w:w="3969" w:type="dxa"/>
          </w:tcPr>
          <w:p w14:paraId="46C4FD76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VSWR</w:t>
            </w:r>
          </w:p>
        </w:tc>
        <w:tc>
          <w:tcPr>
            <w:tcW w:w="3960" w:type="dxa"/>
          </w:tcPr>
          <w:p w14:paraId="0E3C760E" w14:textId="77777777" w:rsidR="00623AA8" w:rsidRPr="00E21871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  <w:lang w:val="en-US"/>
              </w:rPr>
            </w:pPr>
            <w:r w:rsidRPr="00484251">
              <w:rPr>
                <w:sz w:val="24"/>
              </w:rPr>
              <w:t>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  <w:lang w:val="en-US"/>
              </w:rPr>
              <w:t>2 dB</w:t>
            </w:r>
          </w:p>
        </w:tc>
      </w:tr>
      <w:tr w:rsidR="00623AA8" w14:paraId="1AFDC206" w14:textId="77777777" w:rsidTr="00F76F1F">
        <w:tc>
          <w:tcPr>
            <w:tcW w:w="3969" w:type="dxa"/>
          </w:tcPr>
          <w:p w14:paraId="7E3B72A4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Polarisasi</w:t>
            </w:r>
          </w:p>
        </w:tc>
        <w:tc>
          <w:tcPr>
            <w:tcW w:w="3960" w:type="dxa"/>
          </w:tcPr>
          <w:p w14:paraId="49AA07E5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Circular</w:t>
            </w:r>
            <w:proofErr w:type="spellEnd"/>
          </w:p>
        </w:tc>
      </w:tr>
      <w:tr w:rsidR="00623AA8" w14:paraId="0BA22A34" w14:textId="77777777" w:rsidTr="00F76F1F">
        <w:tc>
          <w:tcPr>
            <w:tcW w:w="3969" w:type="dxa"/>
          </w:tcPr>
          <w:p w14:paraId="14090DE4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Bandwidth</w:t>
            </w:r>
            <w:proofErr w:type="spellEnd"/>
          </w:p>
        </w:tc>
        <w:tc>
          <w:tcPr>
            <w:tcW w:w="3960" w:type="dxa"/>
          </w:tcPr>
          <w:p w14:paraId="3A668FA9" w14:textId="77777777" w:rsidR="00623AA8" w:rsidRPr="00484251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r w:rsidRPr="00484251">
              <w:rPr>
                <w:sz w:val="24"/>
              </w:rPr>
              <w:t xml:space="preserve">≥ 500 </w:t>
            </w:r>
            <w:proofErr w:type="spellStart"/>
            <w:r w:rsidRPr="00484251">
              <w:rPr>
                <w:sz w:val="24"/>
              </w:rPr>
              <w:t>MHz</w:t>
            </w:r>
            <w:proofErr w:type="spellEnd"/>
          </w:p>
        </w:tc>
      </w:tr>
      <w:tr w:rsidR="00623AA8" w14:paraId="51A067BD" w14:textId="77777777" w:rsidTr="00F76F1F">
        <w:tc>
          <w:tcPr>
            <w:tcW w:w="3969" w:type="dxa"/>
          </w:tcPr>
          <w:p w14:paraId="6739BE44" w14:textId="77777777" w:rsidR="00623AA8" w:rsidRDefault="00623AA8" w:rsidP="00F76F1F">
            <w:pPr>
              <w:spacing w:after="0" w:line="360" w:lineRule="auto"/>
              <w:ind w:left="0" w:righ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Beamwidth</w:t>
            </w:r>
            <w:proofErr w:type="spellEnd"/>
          </w:p>
        </w:tc>
        <w:tc>
          <w:tcPr>
            <w:tcW w:w="3960" w:type="dxa"/>
          </w:tcPr>
          <w:p w14:paraId="2D452B71" w14:textId="77777777" w:rsidR="00623AA8" w:rsidRPr="00484251" w:rsidRDefault="00623AA8" w:rsidP="00F76F1F">
            <w:pPr>
              <w:spacing w:after="0" w:line="360" w:lineRule="auto"/>
              <w:ind w:left="0" w:right="0"/>
              <w:rPr>
                <w:sz w:val="24"/>
              </w:rPr>
            </w:pPr>
            <w:r>
              <w:rPr>
                <w:sz w:val="24"/>
              </w:rPr>
              <w:t xml:space="preserve">130 </w:t>
            </w:r>
            <w:proofErr w:type="spellStart"/>
            <w:r>
              <w:rPr>
                <w:sz w:val="24"/>
              </w:rPr>
              <w:t>degree</w:t>
            </w:r>
            <w:proofErr w:type="spellEnd"/>
          </w:p>
        </w:tc>
      </w:tr>
    </w:tbl>
    <w:p w14:paraId="11B8A7C3" w14:textId="77777777" w:rsidR="00623AA8" w:rsidRDefault="00623AA8" w:rsidP="00DB57BD">
      <w:pPr>
        <w:spacing w:after="0" w:line="360" w:lineRule="auto"/>
        <w:ind w:left="0" w:right="0" w:firstLine="0"/>
        <w:rPr>
          <w:szCs w:val="28"/>
        </w:rPr>
      </w:pPr>
    </w:p>
    <w:p w14:paraId="09CCC2A7" w14:textId="01A1227E" w:rsidR="00623AA8" w:rsidRPr="008F3846" w:rsidRDefault="00623AA8" w:rsidP="00F76F1F">
      <w:pPr>
        <w:pStyle w:val="Heading2"/>
        <w:numPr>
          <w:ilvl w:val="0"/>
          <w:numId w:val="31"/>
        </w:numPr>
        <w:spacing w:line="360" w:lineRule="auto"/>
        <w:ind w:left="709" w:hanging="709"/>
        <w:rPr>
          <w:lang w:val="en-US"/>
        </w:rPr>
      </w:pPr>
      <w:bookmarkStart w:id="50" w:name="_Toc91806089"/>
      <w:proofErr w:type="spellStart"/>
      <w:r w:rsidRPr="008F3846">
        <w:rPr>
          <w:lang w:val="en-US"/>
        </w:rPr>
        <w:t>Dimensi</w:t>
      </w:r>
      <w:proofErr w:type="spellEnd"/>
      <w:r w:rsidRPr="008F3846">
        <w:rPr>
          <w:lang w:val="en-US"/>
        </w:rPr>
        <w:t xml:space="preserve"> </w:t>
      </w:r>
      <w:proofErr w:type="spellStart"/>
      <w:r w:rsidRPr="008F3846">
        <w:rPr>
          <w:lang w:val="en-US"/>
        </w:rPr>
        <w:t>Antena</w:t>
      </w:r>
      <w:proofErr w:type="spellEnd"/>
      <w:r w:rsidRPr="008F3846">
        <w:rPr>
          <w:lang w:val="en-US"/>
        </w:rPr>
        <w:t xml:space="preserve"> Helix</w:t>
      </w:r>
      <w:bookmarkEnd w:id="50"/>
    </w:p>
    <w:p w14:paraId="0F542D41" w14:textId="2771EF01" w:rsidR="00623AA8" w:rsidRDefault="00623AA8" w:rsidP="00F76F1F">
      <w:pPr>
        <w:spacing w:after="0" w:line="360" w:lineRule="auto"/>
        <w:ind w:left="10" w:right="0" w:firstLine="699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Setelah </w:t>
      </w:r>
      <w:proofErr w:type="spellStart"/>
      <w:r>
        <w:rPr>
          <w:bCs/>
          <w:szCs w:val="24"/>
          <w:lang w:val="en-US"/>
        </w:rPr>
        <w:t>menentukan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spesifikasi</w:t>
      </w:r>
      <w:proofErr w:type="spellEnd"/>
      <w:r>
        <w:rPr>
          <w:bCs/>
          <w:szCs w:val="24"/>
          <w:lang w:val="en-US"/>
        </w:rPr>
        <w:t xml:space="preserve"> dan </w:t>
      </w:r>
      <w:proofErr w:type="spellStart"/>
      <w:r>
        <w:rPr>
          <w:bCs/>
          <w:szCs w:val="24"/>
          <w:lang w:val="en-US"/>
        </w:rPr>
        <w:t>frekuensi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kerja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antena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akan</w:t>
      </w:r>
      <w:proofErr w:type="spellEnd"/>
      <w:r>
        <w:rPr>
          <w:bCs/>
          <w:szCs w:val="24"/>
          <w:lang w:val="en-US"/>
        </w:rPr>
        <w:t xml:space="preserve"> di </w:t>
      </w:r>
      <w:proofErr w:type="spellStart"/>
      <w:r>
        <w:rPr>
          <w:bCs/>
          <w:szCs w:val="24"/>
          <w:lang w:val="en-US"/>
        </w:rPr>
        <w:t>buat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maka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langkah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selanjutnya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adalah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mencari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Dimensi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Antena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rumus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sebagai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berikut</w:t>
      </w:r>
      <w:proofErr w:type="spellEnd"/>
      <w:r>
        <w:rPr>
          <w:bCs/>
          <w:szCs w:val="24"/>
          <w:lang w:val="en-US"/>
        </w:rPr>
        <w:t>:</w:t>
      </w:r>
    </w:p>
    <w:p w14:paraId="2B58CD03" w14:textId="0BEB88F8" w:rsidR="00623AA8" w:rsidRPr="008F3846" w:rsidRDefault="00623AA8" w:rsidP="00F76F1F">
      <w:pPr>
        <w:pStyle w:val="Heading3"/>
        <w:numPr>
          <w:ilvl w:val="0"/>
          <w:numId w:val="33"/>
        </w:numPr>
        <w:spacing w:before="0" w:line="360" w:lineRule="auto"/>
        <w:ind w:right="0"/>
        <w:rPr>
          <w:b w:val="0"/>
          <w:bCs/>
          <w:lang w:val="en-US"/>
        </w:rPr>
      </w:pPr>
      <w:bookmarkStart w:id="51" w:name="_Toc91806090"/>
      <w:r w:rsidRPr="008F3846">
        <w:rPr>
          <w:b w:val="0"/>
          <w:bCs/>
          <w:lang w:val="en-US"/>
        </w:rPr>
        <w:t xml:space="preserve">Diameter </w:t>
      </w:r>
      <w:proofErr w:type="spellStart"/>
      <w:r w:rsidRPr="008F3846">
        <w:rPr>
          <w:b w:val="0"/>
          <w:bCs/>
          <w:lang w:val="en-US"/>
        </w:rPr>
        <w:t>Antena</w:t>
      </w:r>
      <w:proofErr w:type="spellEnd"/>
      <w:r w:rsidRPr="008F3846">
        <w:rPr>
          <w:b w:val="0"/>
          <w:bCs/>
          <w:lang w:val="en-US"/>
        </w:rPr>
        <w:t xml:space="preserve"> Helix, </w:t>
      </w:r>
      <w:proofErr w:type="spellStart"/>
      <w:r w:rsidRPr="008F3846">
        <w:rPr>
          <w:b w:val="0"/>
          <w:bCs/>
          <w:lang w:val="en-US"/>
        </w:rPr>
        <w:t>persamaan</w:t>
      </w:r>
      <w:proofErr w:type="spellEnd"/>
      <w:r w:rsidRPr="008F3846">
        <w:rPr>
          <w:b w:val="0"/>
          <w:bCs/>
          <w:lang w:val="en-US"/>
        </w:rPr>
        <w:t xml:space="preserve"> </w:t>
      </w:r>
      <w:proofErr w:type="spellStart"/>
      <w:r w:rsidRPr="008F3846">
        <w:rPr>
          <w:b w:val="0"/>
          <w:bCs/>
          <w:lang w:val="en-US"/>
        </w:rPr>
        <w:t>berikut</w:t>
      </w:r>
      <w:proofErr w:type="spellEnd"/>
      <w:r w:rsidRPr="008F3846">
        <w:rPr>
          <w:b w:val="0"/>
          <w:bCs/>
          <w:lang w:val="en-US"/>
        </w:rPr>
        <w:t xml:space="preserve"> di </w:t>
      </w:r>
      <w:proofErr w:type="spellStart"/>
      <w:r w:rsidRPr="008F3846">
        <w:rPr>
          <w:b w:val="0"/>
          <w:bCs/>
          <w:lang w:val="en-US"/>
        </w:rPr>
        <w:t>dapatkan</w:t>
      </w:r>
      <w:proofErr w:type="spellEnd"/>
      <w:r w:rsidRPr="008F3846">
        <w:rPr>
          <w:b w:val="0"/>
          <w:bCs/>
          <w:lang w:val="en-US"/>
        </w:rPr>
        <w:t xml:space="preserve"> </w:t>
      </w:r>
      <w:proofErr w:type="spellStart"/>
      <w:r w:rsidRPr="008F3846">
        <w:rPr>
          <w:b w:val="0"/>
          <w:bCs/>
          <w:lang w:val="en-US"/>
        </w:rPr>
        <w:t>dari</w:t>
      </w:r>
      <w:proofErr w:type="spellEnd"/>
      <w:r w:rsidRPr="008F3846">
        <w:rPr>
          <w:b w:val="0"/>
          <w:bCs/>
          <w:lang w:val="en-US"/>
        </w:rPr>
        <w:t xml:space="preserve"> (2.</w:t>
      </w:r>
      <w:r w:rsidR="000F20CA" w:rsidRPr="008F3846">
        <w:rPr>
          <w:b w:val="0"/>
          <w:bCs/>
          <w:lang w:val="id-ID"/>
        </w:rPr>
        <w:t>2.3)</w:t>
      </w:r>
      <w:bookmarkEnd w:id="51"/>
    </w:p>
    <w:p w14:paraId="2D91BC3D" w14:textId="77777777" w:rsidR="007364C6" w:rsidRDefault="00E11261" w:rsidP="00F76F1F">
      <w:pPr>
        <w:pStyle w:val="ListParagraph"/>
        <w:numPr>
          <w:ilvl w:val="0"/>
          <w:numId w:val="34"/>
        </w:numPr>
        <w:spacing w:after="0" w:line="360" w:lineRule="auto"/>
        <w:ind w:right="0"/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λ</m:t>
            </m:r>
          </m:e>
          <m:sub/>
        </m:sSub>
      </m:oMath>
      <w:r w:rsidR="00623AA8" w:rsidRPr="007364C6">
        <w:rPr>
          <w:rFonts w:eastAsiaTheme="minorEastAsia"/>
          <w:szCs w:val="24"/>
          <w:lang w:val="en-US"/>
        </w:rPr>
        <w:t xml:space="preserve"> = C/f</w:t>
      </w:r>
    </w:p>
    <w:p w14:paraId="7BA411EF" w14:textId="77777777" w:rsidR="007364C6" w:rsidRDefault="00623AA8" w:rsidP="00F76F1F">
      <w:pPr>
        <w:pStyle w:val="ListParagraph"/>
        <w:spacing w:after="0" w:line="360" w:lineRule="auto"/>
        <w:ind w:left="771" w:right="0" w:firstLine="0"/>
        <w:rPr>
          <w:rFonts w:eastAsiaTheme="minorEastAsia"/>
          <w:szCs w:val="24"/>
          <w:lang w:val="en-US"/>
        </w:rPr>
      </w:pPr>
      <w:r w:rsidRPr="007364C6">
        <w:rPr>
          <w:rFonts w:eastAsiaTheme="minorEastAsia"/>
          <w:szCs w:val="24"/>
          <w:lang w:val="en-US"/>
        </w:rPr>
        <w:t>= 3x10⁸/2200 MHz</w:t>
      </w:r>
    </w:p>
    <w:p w14:paraId="32605DF5" w14:textId="58A6374B" w:rsidR="00623AA8" w:rsidRPr="007364C6" w:rsidRDefault="00623AA8" w:rsidP="00F76F1F">
      <w:pPr>
        <w:pStyle w:val="ListParagraph"/>
        <w:spacing w:after="0" w:line="360" w:lineRule="auto"/>
        <w:ind w:left="771" w:right="0" w:firstLine="0"/>
        <w:rPr>
          <w:rFonts w:eastAsiaTheme="minorEastAsia"/>
          <w:szCs w:val="24"/>
          <w:lang w:val="en-US"/>
        </w:rPr>
      </w:pPr>
      <w:r>
        <w:rPr>
          <w:bCs/>
          <w:szCs w:val="24"/>
          <w:lang w:val="en-US"/>
        </w:rPr>
        <w:t>= 13,6 cm</w:t>
      </w:r>
    </w:p>
    <w:p w14:paraId="68FAB35C" w14:textId="3B52FEDC" w:rsidR="007364C6" w:rsidRDefault="00623AA8" w:rsidP="00F76F1F">
      <w:pPr>
        <w:pStyle w:val="ListParagraph"/>
        <w:numPr>
          <w:ilvl w:val="0"/>
          <w:numId w:val="34"/>
        </w:numPr>
        <w:spacing w:after="0" w:line="360" w:lineRule="auto"/>
        <w:ind w:right="0"/>
        <w:rPr>
          <w:rFonts w:eastAsiaTheme="minorEastAsia"/>
          <w:szCs w:val="24"/>
          <w:lang w:val="en-US"/>
        </w:rPr>
      </w:pPr>
      <w:r w:rsidRPr="007364C6">
        <w:rPr>
          <w:bCs/>
          <w:szCs w:val="24"/>
          <w:lang w:val="en-US"/>
        </w:rPr>
        <w:t xml:space="preserve"> d= 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 w:rsidRPr="007364C6">
        <w:rPr>
          <w:rFonts w:eastAsiaTheme="minorEastAsia"/>
          <w:szCs w:val="24"/>
          <w:lang w:val="en-US"/>
        </w:rPr>
        <w:t xml:space="preserve"> / π</w:t>
      </w:r>
      <w:r w:rsidR="00D1262C">
        <w:rPr>
          <w:rFonts w:eastAsiaTheme="minorEastAsia"/>
          <w:szCs w:val="24"/>
          <w:lang w:val="id-ID"/>
        </w:rPr>
        <w:t xml:space="preserve"> / 2</w:t>
      </w:r>
    </w:p>
    <w:p w14:paraId="0B5D4156" w14:textId="1D3680A4" w:rsidR="007364C6" w:rsidRPr="00D1262C" w:rsidRDefault="007364C6" w:rsidP="00F76F1F">
      <w:pPr>
        <w:pStyle w:val="ListParagraph"/>
        <w:spacing w:after="0" w:line="360" w:lineRule="auto"/>
        <w:ind w:left="771" w:right="0" w:firstLine="0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en-US"/>
        </w:rPr>
        <w:t xml:space="preserve">= </w:t>
      </w:r>
      <w:r w:rsidR="00623AA8" w:rsidRPr="007364C6">
        <w:rPr>
          <w:rFonts w:eastAsiaTheme="minorEastAsia"/>
          <w:szCs w:val="24"/>
          <w:lang w:val="en-US"/>
        </w:rPr>
        <w:t>13.6 cm / 3,14</w:t>
      </w:r>
      <w:r w:rsidR="00D1262C">
        <w:rPr>
          <w:rFonts w:eastAsiaTheme="minorEastAsia"/>
          <w:szCs w:val="24"/>
          <w:lang w:val="id-ID"/>
        </w:rPr>
        <w:t xml:space="preserve"> / 2</w:t>
      </w:r>
    </w:p>
    <w:p w14:paraId="0C142469" w14:textId="13A03BF7" w:rsidR="00623AA8" w:rsidRDefault="00623AA8" w:rsidP="00F76F1F">
      <w:pPr>
        <w:pStyle w:val="ListParagraph"/>
        <w:spacing w:after="0" w:line="360" w:lineRule="auto"/>
        <w:ind w:left="771" w:right="0" w:firstLine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= 4,3 cm</w:t>
      </w:r>
    </w:p>
    <w:p w14:paraId="7BC58291" w14:textId="7EFDE29A" w:rsidR="00623AA8" w:rsidRPr="008F3846" w:rsidRDefault="00623AA8" w:rsidP="00F76F1F">
      <w:pPr>
        <w:pStyle w:val="Heading3"/>
        <w:numPr>
          <w:ilvl w:val="0"/>
          <w:numId w:val="33"/>
        </w:numPr>
        <w:spacing w:line="360" w:lineRule="auto"/>
        <w:rPr>
          <w:b w:val="0"/>
          <w:bCs/>
          <w:lang w:val="en-US"/>
        </w:rPr>
      </w:pPr>
      <w:bookmarkStart w:id="52" w:name="_Toc91806091"/>
      <w:proofErr w:type="spellStart"/>
      <w:r w:rsidRPr="008F3846">
        <w:rPr>
          <w:b w:val="0"/>
          <w:bCs/>
          <w:lang w:val="en-US"/>
        </w:rPr>
        <w:t>Berdasarkan</w:t>
      </w:r>
      <w:proofErr w:type="spellEnd"/>
      <w:r w:rsidRPr="008F3846">
        <w:rPr>
          <w:b w:val="0"/>
          <w:bCs/>
          <w:lang w:val="en-US"/>
        </w:rPr>
        <w:t xml:space="preserve"> </w:t>
      </w:r>
      <w:proofErr w:type="spellStart"/>
      <w:r w:rsidRPr="008F3846">
        <w:rPr>
          <w:b w:val="0"/>
          <w:bCs/>
          <w:lang w:val="en-US"/>
        </w:rPr>
        <w:t>ketentuan</w:t>
      </w:r>
      <w:proofErr w:type="spellEnd"/>
      <w:r w:rsidRPr="008F3846">
        <w:rPr>
          <w:b w:val="0"/>
          <w:bCs/>
          <w:lang w:val="en-US"/>
        </w:rPr>
        <w:t xml:space="preserve"> (2.</w:t>
      </w:r>
      <w:r w:rsidR="000F20CA" w:rsidRPr="008F3846">
        <w:rPr>
          <w:b w:val="0"/>
          <w:bCs/>
          <w:lang w:val="id-ID"/>
        </w:rPr>
        <w:t>2.4</w:t>
      </w:r>
      <w:r w:rsidRPr="008F3846">
        <w:rPr>
          <w:b w:val="0"/>
          <w:bCs/>
          <w:lang w:val="en-US"/>
        </w:rPr>
        <w:t xml:space="preserve">) </w:t>
      </w:r>
      <w:proofErr w:type="spellStart"/>
      <w:r w:rsidRPr="008F3846">
        <w:rPr>
          <w:b w:val="0"/>
          <w:bCs/>
          <w:lang w:val="en-US"/>
        </w:rPr>
        <w:t>Keliling</w:t>
      </w:r>
      <w:proofErr w:type="spellEnd"/>
      <w:r w:rsidRPr="008F3846">
        <w:rPr>
          <w:b w:val="0"/>
          <w:bCs/>
          <w:lang w:val="en-US"/>
        </w:rPr>
        <w:t xml:space="preserve"> Helix</w:t>
      </w:r>
      <w:bookmarkEnd w:id="52"/>
    </w:p>
    <w:p w14:paraId="632EFE3E" w14:textId="22002635" w:rsidR="00623AA8" w:rsidRDefault="00623AA8" w:rsidP="00F76F1F">
      <w:pPr>
        <w:pStyle w:val="ListParagraph"/>
        <w:numPr>
          <w:ilvl w:val="0"/>
          <w:numId w:val="34"/>
        </w:numPr>
        <w:spacing w:after="0" w:line="360" w:lineRule="auto"/>
        <w:ind w:right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>C = 13,94</w:t>
      </w:r>
    </w:p>
    <w:p w14:paraId="50D835EE" w14:textId="0684EA05" w:rsidR="007364C6" w:rsidRDefault="00623AA8" w:rsidP="00F76F1F">
      <w:pPr>
        <w:pStyle w:val="ListParagraph"/>
        <w:numPr>
          <w:ilvl w:val="0"/>
          <w:numId w:val="34"/>
        </w:numPr>
        <w:spacing w:after="0" w:line="360" w:lineRule="auto"/>
        <w:ind w:right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>D</w:t>
      </w:r>
      <w:r w:rsidR="007364C6"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>= C/π</w:t>
      </w:r>
    </w:p>
    <w:p w14:paraId="52AF520D" w14:textId="77777777" w:rsidR="007364C6" w:rsidRDefault="007364C6" w:rsidP="00F76F1F">
      <w:pPr>
        <w:pStyle w:val="ListParagraph"/>
        <w:spacing w:after="0" w:line="360" w:lineRule="auto"/>
        <w:ind w:left="771" w:right="0"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= </w:t>
      </w:r>
      <w:r w:rsidR="00623AA8" w:rsidRPr="007364C6">
        <w:rPr>
          <w:bCs/>
          <w:szCs w:val="24"/>
          <w:lang w:val="en-US"/>
        </w:rPr>
        <w:t>13,94/3.14</w:t>
      </w:r>
    </w:p>
    <w:p w14:paraId="731DF556" w14:textId="76DE7BA0" w:rsidR="00623AA8" w:rsidRPr="007364C6" w:rsidRDefault="00623AA8" w:rsidP="00F76F1F">
      <w:pPr>
        <w:pStyle w:val="ListParagraph"/>
        <w:spacing w:after="0" w:line="360" w:lineRule="auto"/>
        <w:ind w:left="771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 xml:space="preserve">= </w:t>
      </w:r>
      <w:r w:rsidR="00D1262C">
        <w:rPr>
          <w:bCs/>
          <w:szCs w:val="24"/>
          <w:lang w:val="id-ID"/>
        </w:rPr>
        <w:t>2,16</w:t>
      </w:r>
      <w:r w:rsidRPr="007364C6">
        <w:rPr>
          <w:bCs/>
          <w:szCs w:val="24"/>
          <w:lang w:val="en-US"/>
        </w:rPr>
        <w:t xml:space="preserve"> cm</w:t>
      </w:r>
    </w:p>
    <w:p w14:paraId="5F59EA83" w14:textId="3BC66F7F" w:rsidR="00623AA8" w:rsidRPr="008F3846" w:rsidRDefault="00623AA8" w:rsidP="00F76F1F">
      <w:pPr>
        <w:pStyle w:val="Heading3"/>
        <w:numPr>
          <w:ilvl w:val="0"/>
          <w:numId w:val="33"/>
        </w:numPr>
        <w:spacing w:line="360" w:lineRule="auto"/>
        <w:rPr>
          <w:b w:val="0"/>
          <w:bCs/>
          <w:lang w:val="en-US"/>
        </w:rPr>
      </w:pPr>
      <w:bookmarkStart w:id="53" w:name="_Toc91806092"/>
      <w:r w:rsidRPr="008F3846">
        <w:rPr>
          <w:b w:val="0"/>
          <w:bCs/>
          <w:lang w:val="en-US"/>
        </w:rPr>
        <w:t xml:space="preserve">Jarak </w:t>
      </w:r>
      <w:proofErr w:type="spellStart"/>
      <w:r w:rsidRPr="008F3846">
        <w:rPr>
          <w:b w:val="0"/>
          <w:bCs/>
          <w:lang w:val="en-US"/>
        </w:rPr>
        <w:t>antar</w:t>
      </w:r>
      <w:proofErr w:type="spellEnd"/>
      <w:r w:rsidRPr="008F3846">
        <w:rPr>
          <w:b w:val="0"/>
          <w:bCs/>
          <w:lang w:val="en-US"/>
        </w:rPr>
        <w:t xml:space="preserve"> </w:t>
      </w:r>
      <w:proofErr w:type="spellStart"/>
      <w:r w:rsidRPr="008F3846">
        <w:rPr>
          <w:b w:val="0"/>
          <w:bCs/>
          <w:lang w:val="en-US"/>
        </w:rPr>
        <w:t>Lilitan</w:t>
      </w:r>
      <w:proofErr w:type="spellEnd"/>
      <w:r w:rsidR="000F20CA" w:rsidRPr="008F3846">
        <w:rPr>
          <w:b w:val="0"/>
          <w:bCs/>
          <w:lang w:val="id-ID"/>
        </w:rPr>
        <w:t xml:space="preserve"> menggunakan persamaan (2.2.5)</w:t>
      </w:r>
      <w:bookmarkEnd w:id="53"/>
    </w:p>
    <w:p w14:paraId="131F1265" w14:textId="77777777" w:rsidR="007364C6" w:rsidRDefault="00623AA8" w:rsidP="00F76F1F">
      <w:pPr>
        <w:pStyle w:val="ListParagraph"/>
        <w:numPr>
          <w:ilvl w:val="0"/>
          <w:numId w:val="35"/>
        </w:numPr>
        <w:spacing w:after="0" w:line="360" w:lineRule="auto"/>
        <w:ind w:right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>S= 0.25 x C</w:t>
      </w:r>
    </w:p>
    <w:p w14:paraId="524E7C2B" w14:textId="77777777" w:rsidR="007364C6" w:rsidRDefault="00623AA8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ab/>
        <w:t>= 0,25 x 13,94</w:t>
      </w:r>
    </w:p>
    <w:p w14:paraId="1A832241" w14:textId="7832DCD3" w:rsidR="00623AA8" w:rsidRDefault="00623AA8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ab/>
        <w:t>= 3,48</w:t>
      </w:r>
    </w:p>
    <w:p w14:paraId="33C5D2A8" w14:textId="0ED73D9C" w:rsidR="00623AA8" w:rsidRPr="008F3846" w:rsidRDefault="00623AA8" w:rsidP="00F76F1F">
      <w:pPr>
        <w:pStyle w:val="Heading3"/>
        <w:numPr>
          <w:ilvl w:val="0"/>
          <w:numId w:val="33"/>
        </w:numPr>
        <w:spacing w:line="360" w:lineRule="auto"/>
        <w:rPr>
          <w:b w:val="0"/>
          <w:bCs/>
          <w:lang w:val="en-US"/>
        </w:rPr>
      </w:pPr>
      <w:bookmarkStart w:id="54" w:name="_Toc91806093"/>
      <w:r w:rsidRPr="008F3846">
        <w:rPr>
          <w:b w:val="0"/>
          <w:bCs/>
          <w:lang w:val="en-US"/>
        </w:rPr>
        <w:t>Pitch Angle</w:t>
      </w:r>
      <w:r w:rsidR="000F20CA" w:rsidRPr="008F3846">
        <w:rPr>
          <w:b w:val="0"/>
          <w:bCs/>
          <w:lang w:val="id-ID"/>
        </w:rPr>
        <w:t xml:space="preserve"> menggunakan persamaan (2.2.6)</w:t>
      </w:r>
      <w:bookmarkEnd w:id="54"/>
    </w:p>
    <w:p w14:paraId="32296348" w14:textId="77777777" w:rsidR="007364C6" w:rsidRDefault="00623AA8" w:rsidP="00F76F1F">
      <w:pPr>
        <w:pStyle w:val="ListParagraph"/>
        <w:numPr>
          <w:ilvl w:val="0"/>
          <w:numId w:val="35"/>
        </w:numPr>
        <w:spacing w:after="0" w:line="360" w:lineRule="auto"/>
        <w:ind w:right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>α= tan⁻ᶦ (S/C)</w:t>
      </w:r>
    </w:p>
    <w:p w14:paraId="083B07B2" w14:textId="77777777" w:rsidR="007364C6" w:rsidRDefault="00623AA8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ab/>
        <w:t>= tan⁻ᶦ (3,48/13,94)</w:t>
      </w:r>
    </w:p>
    <w:p w14:paraId="24C4CF88" w14:textId="6C0007A2" w:rsidR="00623AA8" w:rsidRDefault="00623AA8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ab/>
        <w:t>= 14,01 º</w:t>
      </w:r>
    </w:p>
    <w:p w14:paraId="5831D02E" w14:textId="77777777" w:rsidR="00DB57BD" w:rsidRPr="007364C6" w:rsidRDefault="00DB57BD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</w:p>
    <w:p w14:paraId="2D5A55D2" w14:textId="2A3DE97D" w:rsidR="00623AA8" w:rsidRDefault="00623AA8" w:rsidP="00F76F1F">
      <w:pPr>
        <w:pStyle w:val="Heading3"/>
        <w:numPr>
          <w:ilvl w:val="0"/>
          <w:numId w:val="33"/>
        </w:numPr>
        <w:spacing w:line="360" w:lineRule="auto"/>
        <w:rPr>
          <w:lang w:val="en-US"/>
        </w:rPr>
      </w:pPr>
      <w:bookmarkStart w:id="55" w:name="_Toc91806094"/>
      <w:r w:rsidRPr="008F3846">
        <w:rPr>
          <w:b w:val="0"/>
          <w:bCs/>
          <w:lang w:val="en-US"/>
        </w:rPr>
        <w:lastRenderedPageBreak/>
        <w:t>Panjang Axial</w:t>
      </w:r>
      <w:r w:rsidR="000F20CA" w:rsidRPr="008F3846">
        <w:rPr>
          <w:b w:val="0"/>
          <w:bCs/>
          <w:lang w:val="id-ID"/>
        </w:rPr>
        <w:t xml:space="preserve"> </w:t>
      </w:r>
      <w:proofErr w:type="spellStart"/>
      <w:r w:rsidR="000F20CA" w:rsidRPr="008F3846">
        <w:rPr>
          <w:b w:val="0"/>
          <w:bCs/>
          <w:lang w:val="id-ID"/>
        </w:rPr>
        <w:t>menggunnakan</w:t>
      </w:r>
      <w:proofErr w:type="spellEnd"/>
      <w:r w:rsidR="000F20CA" w:rsidRPr="008F3846">
        <w:rPr>
          <w:b w:val="0"/>
          <w:bCs/>
          <w:lang w:val="id-ID"/>
        </w:rPr>
        <w:t xml:space="preserve"> persamaan (2.2.7)</w:t>
      </w:r>
      <w:bookmarkEnd w:id="55"/>
    </w:p>
    <w:p w14:paraId="1721E2CA" w14:textId="77777777" w:rsidR="007364C6" w:rsidRDefault="00623AA8" w:rsidP="00F76F1F">
      <w:pPr>
        <w:pStyle w:val="ListParagraph"/>
        <w:numPr>
          <w:ilvl w:val="0"/>
          <w:numId w:val="35"/>
        </w:numPr>
        <w:spacing w:after="0" w:line="360" w:lineRule="auto"/>
        <w:ind w:right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L= </w:t>
      </w:r>
      <w:proofErr w:type="spellStart"/>
      <w:r>
        <w:rPr>
          <w:bCs/>
          <w:szCs w:val="24"/>
          <w:lang w:val="en-US"/>
        </w:rPr>
        <w:t>nS</w:t>
      </w:r>
      <w:proofErr w:type="spellEnd"/>
    </w:p>
    <w:p w14:paraId="438FC6FC" w14:textId="2897F65E" w:rsidR="00623AA8" w:rsidRPr="007364C6" w:rsidRDefault="00623AA8" w:rsidP="00F76F1F">
      <w:pPr>
        <w:pStyle w:val="ListParagraph"/>
        <w:spacing w:after="0" w:line="360" w:lineRule="auto"/>
        <w:ind w:left="710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ab/>
        <w:t>= 4 x 3,48</w:t>
      </w:r>
    </w:p>
    <w:p w14:paraId="7DD178CD" w14:textId="77777777" w:rsidR="00623AA8" w:rsidRPr="007364C6" w:rsidRDefault="00623AA8" w:rsidP="00F76F1F">
      <w:pPr>
        <w:spacing w:after="0" w:line="360" w:lineRule="auto"/>
        <w:ind w:left="0" w:right="0" w:firstLine="0"/>
        <w:rPr>
          <w:bCs/>
          <w:szCs w:val="24"/>
          <w:lang w:val="en-US"/>
        </w:rPr>
      </w:pPr>
      <w:r w:rsidRPr="007364C6">
        <w:rPr>
          <w:bCs/>
          <w:szCs w:val="24"/>
          <w:lang w:val="en-US"/>
        </w:rPr>
        <w:tab/>
        <w:t>= 13,92</w:t>
      </w:r>
    </w:p>
    <w:p w14:paraId="1C26D61E" w14:textId="63AE5697" w:rsidR="007364C6" w:rsidRPr="008F3846" w:rsidRDefault="00623AA8" w:rsidP="00F76F1F">
      <w:pPr>
        <w:pStyle w:val="Heading3"/>
        <w:numPr>
          <w:ilvl w:val="0"/>
          <w:numId w:val="33"/>
        </w:numPr>
        <w:spacing w:line="360" w:lineRule="auto"/>
        <w:rPr>
          <w:b w:val="0"/>
          <w:bCs/>
          <w:lang w:val="en-US"/>
        </w:rPr>
      </w:pPr>
      <w:bookmarkStart w:id="56" w:name="_Toc91806095"/>
      <w:r w:rsidRPr="008F3846">
        <w:rPr>
          <w:b w:val="0"/>
          <w:bCs/>
          <w:lang w:val="en-US"/>
        </w:rPr>
        <w:t>Diameter Ground Plan</w:t>
      </w:r>
      <w:r w:rsidR="000F20CA" w:rsidRPr="008F3846">
        <w:rPr>
          <w:b w:val="0"/>
          <w:bCs/>
          <w:lang w:val="id-ID"/>
        </w:rPr>
        <w:t xml:space="preserve"> menggunakan persamaan (2.2.8)</w:t>
      </w:r>
      <w:bookmarkEnd w:id="56"/>
    </w:p>
    <w:p w14:paraId="03CEAF21" w14:textId="77777777" w:rsidR="00032A45" w:rsidRPr="00032A45" w:rsidRDefault="00623AA8" w:rsidP="00032A45">
      <w:pPr>
        <w:pStyle w:val="ListParagraph"/>
        <w:numPr>
          <w:ilvl w:val="0"/>
          <w:numId w:val="35"/>
        </w:numPr>
        <w:spacing w:after="0"/>
        <w:ind w:right="0"/>
        <w:rPr>
          <w:lang w:val="en-US"/>
        </w:rPr>
      </w:pPr>
      <w:proofErr w:type="spellStart"/>
      <w:r w:rsidRPr="00032A45">
        <w:rPr>
          <w:lang w:val="en-US"/>
        </w:rPr>
        <w:t>DGp</w:t>
      </w:r>
      <w:proofErr w:type="spellEnd"/>
      <w:r w:rsidRPr="00032A45">
        <w:rPr>
          <w:lang w:val="en-US"/>
        </w:rPr>
        <w:t xml:space="preserve"> = 0,75 x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E69DF65" w14:textId="77777777" w:rsidR="00032A45" w:rsidRDefault="00623AA8" w:rsidP="00032A45">
      <w:pPr>
        <w:pStyle w:val="ListParagraph"/>
        <w:spacing w:after="0"/>
        <w:ind w:left="710" w:right="0" w:firstLine="0"/>
        <w:rPr>
          <w:rFonts w:eastAsiaTheme="minorEastAsia"/>
          <w:bCs/>
          <w:lang w:val="en-US"/>
        </w:rPr>
      </w:pPr>
      <w:r w:rsidRPr="00032A45">
        <w:rPr>
          <w:rFonts w:eastAsiaTheme="minorEastAsia"/>
          <w:bCs/>
        </w:rPr>
        <w:tab/>
      </w:r>
      <w:r w:rsidRPr="00032A45">
        <w:rPr>
          <w:rFonts w:eastAsiaTheme="minorEastAsia"/>
          <w:bCs/>
          <w:lang w:val="en-US"/>
        </w:rPr>
        <w:t>= 0,75 x 13,6</w:t>
      </w:r>
    </w:p>
    <w:p w14:paraId="1C9ADBFA" w14:textId="5EABE47B" w:rsidR="007364C6" w:rsidRDefault="00623AA8" w:rsidP="00032A45">
      <w:pPr>
        <w:pStyle w:val="ListParagraph"/>
        <w:spacing w:after="0"/>
        <w:ind w:left="710" w:right="0" w:firstLine="0"/>
        <w:rPr>
          <w:rFonts w:eastAsiaTheme="minorEastAsia"/>
          <w:bCs/>
          <w:lang w:val="en-US"/>
        </w:rPr>
      </w:pPr>
      <w:r w:rsidRPr="007364C6">
        <w:rPr>
          <w:rFonts w:eastAsiaTheme="minorEastAsia"/>
          <w:bCs/>
          <w:lang w:val="en-US"/>
        </w:rPr>
        <w:tab/>
        <w:t>= 10,2 cm</w:t>
      </w:r>
    </w:p>
    <w:p w14:paraId="036924C5" w14:textId="017692FA" w:rsidR="00032A45" w:rsidRPr="002512CD" w:rsidRDefault="00032A45" w:rsidP="002512C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4"/>
        <w:gridCol w:w="1809"/>
        <w:gridCol w:w="1686"/>
        <w:gridCol w:w="2027"/>
      </w:tblGrid>
      <w:tr w:rsidR="00623AA8" w14:paraId="79900011" w14:textId="77777777" w:rsidTr="00264BD2">
        <w:trPr>
          <w:jc w:val="center"/>
        </w:trPr>
        <w:tc>
          <w:tcPr>
            <w:tcW w:w="2054" w:type="dxa"/>
          </w:tcPr>
          <w:p w14:paraId="7E8E4301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809" w:type="dxa"/>
          </w:tcPr>
          <w:p w14:paraId="32AD7147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686" w:type="dxa"/>
          </w:tcPr>
          <w:p w14:paraId="42DF8AA2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Satuan</w:t>
            </w:r>
            <w:proofErr w:type="spellEnd"/>
          </w:p>
        </w:tc>
        <w:tc>
          <w:tcPr>
            <w:tcW w:w="2027" w:type="dxa"/>
          </w:tcPr>
          <w:p w14:paraId="14D63A87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Deskripsi</w:t>
            </w:r>
            <w:proofErr w:type="spellEnd"/>
          </w:p>
        </w:tc>
      </w:tr>
      <w:tr w:rsidR="00623AA8" w14:paraId="15144A70" w14:textId="77777777" w:rsidTr="00264BD2">
        <w:trPr>
          <w:jc w:val="center"/>
        </w:trPr>
        <w:tc>
          <w:tcPr>
            <w:tcW w:w="2054" w:type="dxa"/>
          </w:tcPr>
          <w:p w14:paraId="245F80C4" w14:textId="77777777" w:rsidR="00623AA8" w:rsidRPr="007A2E1B" w:rsidRDefault="00E11261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/>
              </m:sSub>
            </m:oMath>
            <w:r w:rsidR="00623AA8">
              <w:rPr>
                <w:rFonts w:eastAsiaTheme="minorEastAsia"/>
                <w:sz w:val="24"/>
                <w:szCs w:val="24"/>
                <w:lang w:val="en-US"/>
              </w:rPr>
              <w:t>dan d</w:t>
            </w:r>
          </w:p>
        </w:tc>
        <w:tc>
          <w:tcPr>
            <w:tcW w:w="1809" w:type="dxa"/>
          </w:tcPr>
          <w:p w14:paraId="7EDBAAF4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13,6 dan 4,3</w:t>
            </w:r>
          </w:p>
        </w:tc>
        <w:tc>
          <w:tcPr>
            <w:tcW w:w="1686" w:type="dxa"/>
          </w:tcPr>
          <w:p w14:paraId="4C3A44FB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cm</w:t>
            </w:r>
          </w:p>
        </w:tc>
        <w:tc>
          <w:tcPr>
            <w:tcW w:w="2027" w:type="dxa"/>
          </w:tcPr>
          <w:p w14:paraId="72753237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Diameter Helix</w:t>
            </w:r>
          </w:p>
        </w:tc>
      </w:tr>
      <w:tr w:rsidR="00623AA8" w14:paraId="6360D966" w14:textId="77777777" w:rsidTr="00264BD2">
        <w:trPr>
          <w:jc w:val="center"/>
        </w:trPr>
        <w:tc>
          <w:tcPr>
            <w:tcW w:w="2054" w:type="dxa"/>
          </w:tcPr>
          <w:p w14:paraId="4678783D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 dan D</w:t>
            </w:r>
          </w:p>
        </w:tc>
        <w:tc>
          <w:tcPr>
            <w:tcW w:w="1809" w:type="dxa"/>
          </w:tcPr>
          <w:p w14:paraId="16A995ED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13,94 dan 4,43</w:t>
            </w:r>
          </w:p>
        </w:tc>
        <w:tc>
          <w:tcPr>
            <w:tcW w:w="1686" w:type="dxa"/>
          </w:tcPr>
          <w:p w14:paraId="02E96FCE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cm</w:t>
            </w:r>
          </w:p>
        </w:tc>
        <w:tc>
          <w:tcPr>
            <w:tcW w:w="2027" w:type="dxa"/>
          </w:tcPr>
          <w:p w14:paraId="5072E8FC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Keliling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Helix</w:t>
            </w:r>
          </w:p>
        </w:tc>
      </w:tr>
      <w:tr w:rsidR="00623AA8" w14:paraId="45C77AE8" w14:textId="77777777" w:rsidTr="00264BD2">
        <w:trPr>
          <w:jc w:val="center"/>
        </w:trPr>
        <w:tc>
          <w:tcPr>
            <w:tcW w:w="2054" w:type="dxa"/>
          </w:tcPr>
          <w:p w14:paraId="15810456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1809" w:type="dxa"/>
          </w:tcPr>
          <w:p w14:paraId="11900866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3,48</w:t>
            </w:r>
          </w:p>
        </w:tc>
        <w:tc>
          <w:tcPr>
            <w:tcW w:w="1686" w:type="dxa"/>
          </w:tcPr>
          <w:p w14:paraId="5D9EEA86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Cm</w:t>
            </w:r>
          </w:p>
        </w:tc>
        <w:tc>
          <w:tcPr>
            <w:tcW w:w="2027" w:type="dxa"/>
          </w:tcPr>
          <w:p w14:paraId="3497FCBC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 w:rsidRPr="00050D88">
              <w:rPr>
                <w:rFonts w:eastAsiaTheme="minorEastAsia"/>
                <w:lang w:val="en-US"/>
              </w:rPr>
              <w:t xml:space="preserve">Jarak </w:t>
            </w:r>
            <w:proofErr w:type="spellStart"/>
            <w:r w:rsidRPr="00050D88">
              <w:rPr>
                <w:rFonts w:eastAsiaTheme="minorEastAsia"/>
                <w:lang w:val="en-US"/>
              </w:rPr>
              <w:t>Antar</w:t>
            </w:r>
            <w:proofErr w:type="spellEnd"/>
            <w:r w:rsidRPr="00050D88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050D88">
              <w:rPr>
                <w:rFonts w:eastAsiaTheme="minorEastAsia"/>
                <w:lang w:val="en-US"/>
              </w:rPr>
              <w:t>Lilitan</w:t>
            </w:r>
            <w:proofErr w:type="spellEnd"/>
          </w:p>
        </w:tc>
      </w:tr>
      <w:tr w:rsidR="00623AA8" w14:paraId="1164EE6A" w14:textId="77777777" w:rsidTr="00264BD2">
        <w:trPr>
          <w:jc w:val="center"/>
        </w:trPr>
        <w:tc>
          <w:tcPr>
            <w:tcW w:w="2054" w:type="dxa"/>
          </w:tcPr>
          <w:p w14:paraId="10C3027B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α</w:t>
            </w:r>
          </w:p>
        </w:tc>
        <w:tc>
          <w:tcPr>
            <w:tcW w:w="1809" w:type="dxa"/>
          </w:tcPr>
          <w:p w14:paraId="2442E740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14,01º</w:t>
            </w:r>
          </w:p>
        </w:tc>
        <w:tc>
          <w:tcPr>
            <w:tcW w:w="1686" w:type="dxa"/>
          </w:tcPr>
          <w:p w14:paraId="35AE4F6D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º</w:t>
            </w:r>
          </w:p>
        </w:tc>
        <w:tc>
          <w:tcPr>
            <w:tcW w:w="2027" w:type="dxa"/>
          </w:tcPr>
          <w:p w14:paraId="7B29E5E1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Pitch Angle</w:t>
            </w:r>
          </w:p>
        </w:tc>
      </w:tr>
      <w:tr w:rsidR="00623AA8" w14:paraId="3CD28C29" w14:textId="77777777" w:rsidTr="00264BD2">
        <w:trPr>
          <w:jc w:val="center"/>
        </w:trPr>
        <w:tc>
          <w:tcPr>
            <w:tcW w:w="2054" w:type="dxa"/>
          </w:tcPr>
          <w:p w14:paraId="681B0DC8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</w:p>
        </w:tc>
        <w:tc>
          <w:tcPr>
            <w:tcW w:w="1809" w:type="dxa"/>
          </w:tcPr>
          <w:p w14:paraId="70EC911D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13,92</w:t>
            </w:r>
          </w:p>
        </w:tc>
        <w:tc>
          <w:tcPr>
            <w:tcW w:w="1686" w:type="dxa"/>
          </w:tcPr>
          <w:p w14:paraId="3E87EF1C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Cm</w:t>
            </w:r>
          </w:p>
        </w:tc>
        <w:tc>
          <w:tcPr>
            <w:tcW w:w="2027" w:type="dxa"/>
          </w:tcPr>
          <w:p w14:paraId="7FECDC76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Panjang Axial</w:t>
            </w:r>
          </w:p>
        </w:tc>
      </w:tr>
      <w:tr w:rsidR="00623AA8" w14:paraId="63818E11" w14:textId="77777777" w:rsidTr="00264BD2">
        <w:trPr>
          <w:jc w:val="center"/>
        </w:trPr>
        <w:tc>
          <w:tcPr>
            <w:tcW w:w="2054" w:type="dxa"/>
          </w:tcPr>
          <w:p w14:paraId="7457CCF2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RGp</w:t>
            </w:r>
            <w:proofErr w:type="spellEnd"/>
          </w:p>
        </w:tc>
        <w:tc>
          <w:tcPr>
            <w:tcW w:w="1809" w:type="dxa"/>
          </w:tcPr>
          <w:p w14:paraId="675E47C3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10,2</w:t>
            </w:r>
          </w:p>
        </w:tc>
        <w:tc>
          <w:tcPr>
            <w:tcW w:w="1686" w:type="dxa"/>
          </w:tcPr>
          <w:p w14:paraId="26F3FAC1" w14:textId="77777777" w:rsidR="00623AA8" w:rsidRDefault="00623AA8" w:rsidP="00F76F1F">
            <w:pPr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cm</w:t>
            </w:r>
          </w:p>
        </w:tc>
        <w:tc>
          <w:tcPr>
            <w:tcW w:w="2027" w:type="dxa"/>
          </w:tcPr>
          <w:p w14:paraId="78E77BB4" w14:textId="77777777" w:rsidR="00623AA8" w:rsidRDefault="00623AA8" w:rsidP="00F76F1F">
            <w:pPr>
              <w:keepNext/>
              <w:spacing w:after="0" w:line="360" w:lineRule="auto"/>
              <w:ind w:left="10" w:right="0"/>
              <w:rPr>
                <w:rFonts w:eastAsiaTheme="minorEastAsia"/>
                <w:sz w:val="24"/>
                <w:szCs w:val="24"/>
                <w:lang w:val="en-US"/>
              </w:rPr>
            </w:pPr>
            <w:r w:rsidRPr="00FE101E">
              <w:rPr>
                <w:rFonts w:eastAsiaTheme="minorEastAsia"/>
                <w:sz w:val="18"/>
                <w:szCs w:val="18"/>
                <w:lang w:val="en-US"/>
              </w:rPr>
              <w:t>Diameter ground plane</w:t>
            </w:r>
          </w:p>
        </w:tc>
      </w:tr>
    </w:tbl>
    <w:p w14:paraId="7C340EBE" w14:textId="3DD96438" w:rsidR="00623AA8" w:rsidRDefault="00623AA8" w:rsidP="00F76F1F">
      <w:pPr>
        <w:spacing w:after="0" w:line="360" w:lineRule="auto"/>
        <w:ind w:left="0" w:right="0"/>
        <w:rPr>
          <w:rFonts w:eastAsiaTheme="minorEastAsia"/>
          <w:lang w:val="en-US"/>
        </w:rPr>
      </w:pPr>
    </w:p>
    <w:p w14:paraId="742696CA" w14:textId="3CF14455" w:rsidR="00623AA8" w:rsidRPr="00FE101E" w:rsidRDefault="000F20CA" w:rsidP="000F20CA">
      <w:pPr>
        <w:spacing w:after="0" w:line="360" w:lineRule="auto"/>
        <w:ind w:left="0" w:right="0"/>
        <w:jc w:val="center"/>
        <w:rPr>
          <w:rFonts w:eastAsiaTheme="minorEastAsia"/>
          <w:szCs w:val="24"/>
          <w:lang w:val="en-US"/>
        </w:rPr>
      </w:pPr>
      <w:bookmarkStart w:id="57" w:name="_Toc90073278"/>
      <w:proofErr w:type="spellStart"/>
      <w:r w:rsidRPr="002512CD">
        <w:rPr>
          <w:b/>
          <w:bCs/>
          <w:color w:val="auto"/>
          <w:szCs w:val="24"/>
        </w:rPr>
        <w:t>Tabel</w:t>
      </w:r>
      <w:proofErr w:type="spellEnd"/>
      <w:r w:rsidRPr="002512CD">
        <w:rPr>
          <w:b/>
          <w:bCs/>
          <w:color w:val="auto"/>
          <w:szCs w:val="24"/>
        </w:rPr>
        <w:t xml:space="preserve"> 3.</w:t>
      </w:r>
      <w:r w:rsidRPr="002512CD">
        <w:rPr>
          <w:b/>
          <w:bCs/>
          <w:i/>
          <w:iCs/>
          <w:color w:val="auto"/>
          <w:szCs w:val="24"/>
        </w:rPr>
        <w:fldChar w:fldCharType="begin"/>
      </w:r>
      <w:r w:rsidRPr="002512CD">
        <w:rPr>
          <w:b/>
          <w:bCs/>
          <w:color w:val="auto"/>
          <w:szCs w:val="24"/>
        </w:rPr>
        <w:instrText xml:space="preserve"> SEQ Tabel_3. \* ARABIC </w:instrText>
      </w:r>
      <w:r w:rsidRPr="002512CD">
        <w:rPr>
          <w:b/>
          <w:bCs/>
          <w:i/>
          <w:iCs/>
          <w:color w:val="auto"/>
          <w:szCs w:val="24"/>
        </w:rPr>
        <w:fldChar w:fldCharType="separate"/>
      </w:r>
      <w:r>
        <w:rPr>
          <w:b/>
          <w:bCs/>
          <w:noProof/>
          <w:color w:val="auto"/>
          <w:szCs w:val="24"/>
        </w:rPr>
        <w:t>3</w:t>
      </w:r>
      <w:r w:rsidRPr="002512CD">
        <w:rPr>
          <w:b/>
          <w:bCs/>
          <w:i/>
          <w:iCs/>
          <w:color w:val="auto"/>
          <w:szCs w:val="24"/>
        </w:rPr>
        <w:fldChar w:fldCharType="end"/>
      </w:r>
      <w:r w:rsidRPr="002512CD">
        <w:rPr>
          <w:b/>
          <w:bCs/>
          <w:color w:val="auto"/>
          <w:szCs w:val="24"/>
          <w:lang w:val="en-US"/>
        </w:rPr>
        <w:t xml:space="preserve"> </w:t>
      </w:r>
      <w:proofErr w:type="spellStart"/>
      <w:r w:rsidRPr="002512CD">
        <w:rPr>
          <w:color w:val="auto"/>
          <w:szCs w:val="24"/>
          <w:lang w:val="en-US"/>
        </w:rPr>
        <w:t>Tabel</w:t>
      </w:r>
      <w:proofErr w:type="spellEnd"/>
      <w:r w:rsidRPr="002512CD">
        <w:rPr>
          <w:color w:val="auto"/>
          <w:szCs w:val="24"/>
          <w:lang w:val="en-US"/>
        </w:rPr>
        <w:t xml:space="preserve"> </w:t>
      </w:r>
      <w:proofErr w:type="spellStart"/>
      <w:r w:rsidRPr="002512CD">
        <w:rPr>
          <w:color w:val="auto"/>
          <w:szCs w:val="24"/>
          <w:lang w:val="en-US"/>
        </w:rPr>
        <w:t>Perhitungan</w:t>
      </w:r>
      <w:proofErr w:type="spellEnd"/>
      <w:r w:rsidRPr="002512CD">
        <w:rPr>
          <w:color w:val="auto"/>
          <w:szCs w:val="24"/>
          <w:lang w:val="en-US"/>
        </w:rPr>
        <w:t xml:space="preserve"> </w:t>
      </w:r>
      <w:proofErr w:type="spellStart"/>
      <w:r w:rsidRPr="002512CD">
        <w:rPr>
          <w:color w:val="auto"/>
          <w:szCs w:val="24"/>
          <w:lang w:val="en-US"/>
        </w:rPr>
        <w:t>Dimensi</w:t>
      </w:r>
      <w:proofErr w:type="spellEnd"/>
      <w:r w:rsidRPr="002512CD">
        <w:rPr>
          <w:color w:val="auto"/>
          <w:szCs w:val="24"/>
          <w:lang w:val="en-US"/>
        </w:rPr>
        <w:t xml:space="preserve"> </w:t>
      </w:r>
      <w:proofErr w:type="spellStart"/>
      <w:r w:rsidRPr="002512CD">
        <w:rPr>
          <w:color w:val="auto"/>
          <w:szCs w:val="24"/>
          <w:lang w:val="en-US"/>
        </w:rPr>
        <w:t>Antena</w:t>
      </w:r>
      <w:proofErr w:type="spellEnd"/>
      <w:r w:rsidRPr="002512CD">
        <w:rPr>
          <w:color w:val="auto"/>
          <w:szCs w:val="24"/>
          <w:lang w:val="en-US"/>
        </w:rPr>
        <w:t xml:space="preserve"> Helix</w:t>
      </w:r>
      <w:bookmarkEnd w:id="57"/>
    </w:p>
    <w:p w14:paraId="09A2E294" w14:textId="77777777" w:rsidR="00264BD2" w:rsidRPr="00F76F1F" w:rsidRDefault="00264BD2" w:rsidP="00F76F1F">
      <w:pPr>
        <w:spacing w:after="0" w:line="360" w:lineRule="auto"/>
        <w:ind w:left="0" w:right="0"/>
        <w:rPr>
          <w:b/>
          <w:bCs/>
          <w:sz w:val="28"/>
          <w:szCs w:val="28"/>
          <w:lang w:val="en-US"/>
        </w:rPr>
        <w:sectPr w:rsidR="00264BD2" w:rsidRPr="00F76F1F" w:rsidSect="00623AA8">
          <w:pgSz w:w="11908" w:h="16836"/>
          <w:pgMar w:top="1701" w:right="1701" w:bottom="1701" w:left="2268" w:header="720" w:footer="720" w:gutter="0"/>
          <w:cols w:space="720"/>
          <w:docGrid w:linePitch="326"/>
        </w:sectPr>
      </w:pPr>
    </w:p>
    <w:p w14:paraId="24AF478B" w14:textId="77777777" w:rsidR="00623AA8" w:rsidRPr="008F3846" w:rsidRDefault="00623AA8" w:rsidP="008F3846">
      <w:pPr>
        <w:pStyle w:val="Heading1"/>
        <w:spacing w:after="0" w:line="360" w:lineRule="auto"/>
        <w:ind w:left="10"/>
        <w:jc w:val="center"/>
        <w:rPr>
          <w:sz w:val="28"/>
          <w:szCs w:val="24"/>
        </w:rPr>
      </w:pPr>
      <w:bookmarkStart w:id="58" w:name="_Toc91806096"/>
      <w:r w:rsidRPr="008F3846">
        <w:rPr>
          <w:sz w:val="28"/>
          <w:szCs w:val="24"/>
        </w:rPr>
        <w:lastRenderedPageBreak/>
        <w:t>DAFTAR PUSTAKA</w:t>
      </w:r>
      <w:bookmarkEnd w:id="58"/>
    </w:p>
    <w:p w14:paraId="735866D3" w14:textId="38E914A1" w:rsidR="00623AA8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 xml:space="preserve">[1] </w:t>
      </w:r>
      <w:proofErr w:type="spellStart"/>
      <w:r w:rsidR="00B2460C">
        <w:rPr>
          <w:szCs w:val="24"/>
        </w:rPr>
        <w:t>Pratono</w:t>
      </w:r>
      <w:proofErr w:type="spellEnd"/>
      <w:r w:rsidR="00B2460C">
        <w:rPr>
          <w:szCs w:val="24"/>
        </w:rPr>
        <w:t xml:space="preserve">, </w:t>
      </w:r>
      <w:proofErr w:type="spellStart"/>
      <w:r w:rsidR="00B2460C">
        <w:rPr>
          <w:szCs w:val="24"/>
        </w:rPr>
        <w:t>Bima</w:t>
      </w:r>
      <w:proofErr w:type="spellEnd"/>
      <w:r w:rsidR="00B2460C">
        <w:rPr>
          <w:szCs w:val="24"/>
        </w:rPr>
        <w:t>. “</w:t>
      </w:r>
      <w:r w:rsidRPr="00480905">
        <w:rPr>
          <w:szCs w:val="24"/>
        </w:rPr>
        <w:t>L</w:t>
      </w:r>
      <w:r w:rsidR="0050042A">
        <w:rPr>
          <w:szCs w:val="24"/>
        </w:rPr>
        <w:t>APORAN KINERJA PUSTEKSAT</w:t>
      </w:r>
      <w:r w:rsidRPr="00480905">
        <w:rPr>
          <w:szCs w:val="24"/>
        </w:rPr>
        <w:t xml:space="preserve"> LAPAN</w:t>
      </w:r>
      <w:r w:rsidR="00B2460C">
        <w:rPr>
          <w:szCs w:val="24"/>
        </w:rPr>
        <w:t>”</w:t>
      </w:r>
      <w:r w:rsidRPr="00480905">
        <w:rPr>
          <w:szCs w:val="24"/>
        </w:rPr>
        <w:t>, 2018</w:t>
      </w:r>
    </w:p>
    <w:p w14:paraId="216DA9DC" w14:textId="44571524" w:rsidR="00623AA8" w:rsidRPr="00DB57BD" w:rsidRDefault="00623AA8" w:rsidP="008F3846">
      <w:pPr>
        <w:spacing w:after="0" w:line="360" w:lineRule="auto"/>
        <w:ind w:left="0" w:right="0"/>
        <w:rPr>
          <w:szCs w:val="24"/>
          <w:lang w:val="id-ID"/>
        </w:rPr>
      </w:pPr>
      <w:r>
        <w:rPr>
          <w:szCs w:val="24"/>
        </w:rPr>
        <w:t xml:space="preserve">[2] </w:t>
      </w:r>
      <w:r w:rsidR="00367E47">
        <w:rPr>
          <w:szCs w:val="24"/>
          <w:lang w:val="id-ID"/>
        </w:rPr>
        <w:t>Alexander, Batara., “RANCANG BANGUN ANTENA HELIX BERPOLARISASI LINIER 1500-2500”, Bandung, 2007</w:t>
      </w:r>
    </w:p>
    <w:p w14:paraId="071A247B" w14:textId="137FDA49" w:rsidR="00623AA8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>[3]</w:t>
      </w:r>
      <w:r w:rsidRPr="00A66F10">
        <w:rPr>
          <w:szCs w:val="24"/>
        </w:rPr>
        <w:t xml:space="preserve"> </w:t>
      </w:r>
      <w:r w:rsidR="00C83247">
        <w:t>Amin, M. dan R. Cahill, “</w:t>
      </w:r>
      <w:r w:rsidR="008F3846">
        <w:rPr>
          <w:lang w:val="id-ID"/>
        </w:rPr>
        <w:t>ANTENA HELIX SEGI EMPAT YANG RINGKAS”</w:t>
      </w:r>
      <w:r w:rsidR="00C83247">
        <w:t xml:space="preserve"> </w:t>
      </w:r>
      <w:proofErr w:type="spellStart"/>
      <w:r w:rsidR="00C83247">
        <w:t>Elektron</w:t>
      </w:r>
      <w:proofErr w:type="spellEnd"/>
      <w:r w:rsidR="00C83247">
        <w:t xml:space="preserve">. Lett., </w:t>
      </w:r>
      <w:proofErr w:type="spellStart"/>
      <w:r w:rsidR="00C83247">
        <w:t>Jil</w:t>
      </w:r>
      <w:proofErr w:type="spellEnd"/>
      <w:r w:rsidR="00C83247">
        <w:t>. 41, No. 12, 672–674, 2005</w:t>
      </w:r>
    </w:p>
    <w:p w14:paraId="154703B6" w14:textId="678A6A21" w:rsidR="00C83247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 xml:space="preserve">[4] </w:t>
      </w:r>
      <w:proofErr w:type="spellStart"/>
      <w:r w:rsidR="00C83247">
        <w:rPr>
          <w:lang w:val="id-ID"/>
        </w:rPr>
        <w:t>Kraus</w:t>
      </w:r>
      <w:proofErr w:type="spellEnd"/>
      <w:r w:rsidR="00C83247">
        <w:rPr>
          <w:lang w:val="id-ID"/>
        </w:rPr>
        <w:t xml:space="preserve">, J.D </w:t>
      </w:r>
      <w:proofErr w:type="spellStart"/>
      <w:r w:rsidR="00C83247">
        <w:rPr>
          <w:lang w:val="id-ID"/>
        </w:rPr>
        <w:t>and</w:t>
      </w:r>
      <w:proofErr w:type="spellEnd"/>
      <w:r w:rsidR="00C83247">
        <w:rPr>
          <w:lang w:val="id-ID"/>
        </w:rPr>
        <w:t xml:space="preserve"> </w:t>
      </w:r>
      <w:proofErr w:type="spellStart"/>
      <w:r w:rsidR="00C83247">
        <w:rPr>
          <w:lang w:val="id-ID"/>
        </w:rPr>
        <w:t>Marhefeka</w:t>
      </w:r>
      <w:proofErr w:type="spellEnd"/>
      <w:r w:rsidR="00C83247">
        <w:rPr>
          <w:lang w:val="id-ID"/>
        </w:rPr>
        <w:t xml:space="preserve">, R.J., </w:t>
      </w:r>
      <w:r w:rsidR="0078173E">
        <w:rPr>
          <w:lang w:val="id-ID"/>
        </w:rPr>
        <w:t>“</w:t>
      </w:r>
      <w:r w:rsidR="008F3846">
        <w:rPr>
          <w:i/>
          <w:iCs/>
          <w:lang w:val="id-ID"/>
        </w:rPr>
        <w:t>ANTENNAS: FOR APPLICATIONS”</w:t>
      </w:r>
      <w:r w:rsidR="0078173E">
        <w:rPr>
          <w:lang w:val="id-ID"/>
        </w:rPr>
        <w:t>.</w:t>
      </w:r>
      <w:r w:rsidR="00C83247">
        <w:rPr>
          <w:lang w:val="id-ID"/>
        </w:rPr>
        <w:t xml:space="preserve">, MC. </w:t>
      </w:r>
      <w:proofErr w:type="spellStart"/>
      <w:r w:rsidR="00C83247">
        <w:rPr>
          <w:lang w:val="id-ID"/>
        </w:rPr>
        <w:t>Graw</w:t>
      </w:r>
      <w:proofErr w:type="spellEnd"/>
      <w:r w:rsidR="00C83247">
        <w:rPr>
          <w:lang w:val="id-ID"/>
        </w:rPr>
        <w:t xml:space="preserve"> Hill</w:t>
      </w:r>
      <w:r w:rsidR="0078173E">
        <w:rPr>
          <w:lang w:val="id-ID"/>
        </w:rPr>
        <w:t xml:space="preserve"> 3rd </w:t>
      </w:r>
      <w:proofErr w:type="spellStart"/>
      <w:r w:rsidR="0078173E">
        <w:rPr>
          <w:lang w:val="id-ID"/>
        </w:rPr>
        <w:t>Edition</w:t>
      </w:r>
      <w:proofErr w:type="spellEnd"/>
      <w:r w:rsidR="005E0DE2">
        <w:rPr>
          <w:lang w:val="id-ID"/>
        </w:rPr>
        <w:t>,</w:t>
      </w:r>
      <w:r w:rsidR="00C83247">
        <w:rPr>
          <w:lang w:val="id-ID"/>
        </w:rPr>
        <w:t xml:space="preserve"> New </w:t>
      </w:r>
      <w:proofErr w:type="spellStart"/>
      <w:r w:rsidR="00C83247">
        <w:rPr>
          <w:lang w:val="id-ID"/>
        </w:rPr>
        <w:t>York</w:t>
      </w:r>
      <w:proofErr w:type="spellEnd"/>
      <w:r w:rsidR="00C83247">
        <w:rPr>
          <w:lang w:val="id-ID"/>
        </w:rPr>
        <w:t>, 2002</w:t>
      </w:r>
      <w:r w:rsidR="00C83247">
        <w:rPr>
          <w:szCs w:val="24"/>
        </w:rPr>
        <w:t xml:space="preserve"> </w:t>
      </w:r>
    </w:p>
    <w:p w14:paraId="533795A8" w14:textId="581769E9" w:rsidR="00623AA8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 xml:space="preserve">[5] </w:t>
      </w:r>
      <w:proofErr w:type="spellStart"/>
      <w:r>
        <w:rPr>
          <w:szCs w:val="24"/>
        </w:rPr>
        <w:t>Budiansyah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Adjat</w:t>
      </w:r>
      <w:proofErr w:type="spellEnd"/>
      <w:r>
        <w:rPr>
          <w:szCs w:val="24"/>
        </w:rPr>
        <w:t xml:space="preserve">. </w:t>
      </w:r>
      <w:r w:rsidR="009E7FCF">
        <w:rPr>
          <w:szCs w:val="24"/>
        </w:rPr>
        <w:t>“JENIS DAN POLA RADIASI ANTENA”</w:t>
      </w:r>
      <w:r>
        <w:rPr>
          <w:szCs w:val="24"/>
        </w:rPr>
        <w:t>. 2021</w:t>
      </w:r>
    </w:p>
    <w:p w14:paraId="167533F0" w14:textId="2C15A110" w:rsidR="00623AA8" w:rsidRPr="008F3846" w:rsidRDefault="00623AA8" w:rsidP="008F3846">
      <w:pPr>
        <w:spacing w:after="0" w:line="360" w:lineRule="auto"/>
        <w:ind w:left="0" w:right="0"/>
        <w:rPr>
          <w:szCs w:val="24"/>
          <w:lang w:val="id-ID"/>
        </w:rPr>
      </w:pPr>
      <w:r>
        <w:rPr>
          <w:szCs w:val="24"/>
        </w:rPr>
        <w:t>[6]</w:t>
      </w:r>
      <w:r w:rsidR="005E0DE2">
        <w:rPr>
          <w:szCs w:val="24"/>
          <w:lang w:val="id-ID"/>
        </w:rPr>
        <w:t xml:space="preserve"> </w:t>
      </w:r>
      <w:proofErr w:type="spellStart"/>
      <w:r w:rsidR="005E0DE2">
        <w:rPr>
          <w:szCs w:val="24"/>
          <w:lang w:val="id-ID"/>
        </w:rPr>
        <w:t>Balanis</w:t>
      </w:r>
      <w:proofErr w:type="spellEnd"/>
      <w:r w:rsidR="005E0DE2">
        <w:rPr>
          <w:szCs w:val="24"/>
          <w:lang w:val="id-ID"/>
        </w:rPr>
        <w:t xml:space="preserve">, </w:t>
      </w:r>
      <w:proofErr w:type="spellStart"/>
      <w:r w:rsidR="005E0DE2">
        <w:rPr>
          <w:szCs w:val="24"/>
          <w:lang w:val="id-ID"/>
        </w:rPr>
        <w:t>Constantine</w:t>
      </w:r>
      <w:proofErr w:type="spellEnd"/>
      <w:r w:rsidR="005E0DE2">
        <w:rPr>
          <w:szCs w:val="24"/>
          <w:lang w:val="id-ID"/>
        </w:rPr>
        <w:t xml:space="preserve"> A.,</w:t>
      </w:r>
      <w:r w:rsidR="008F3846">
        <w:rPr>
          <w:szCs w:val="24"/>
          <w:lang w:val="id-ID"/>
        </w:rPr>
        <w:t xml:space="preserve"> </w:t>
      </w:r>
      <w:r w:rsidR="008F3846" w:rsidRPr="008F3846">
        <w:rPr>
          <w:i/>
          <w:iCs/>
          <w:szCs w:val="24"/>
          <w:lang w:val="id-ID"/>
        </w:rPr>
        <w:t>“ANTENNA THEORY: ANALYSIS AND DESIGN</w:t>
      </w:r>
      <w:r w:rsidR="008F3846">
        <w:rPr>
          <w:i/>
          <w:iCs/>
          <w:szCs w:val="24"/>
          <w:lang w:val="id-ID"/>
        </w:rPr>
        <w:t xml:space="preserve"> JILID TWO</w:t>
      </w:r>
      <w:r w:rsidR="008F3846" w:rsidRPr="008F3846">
        <w:rPr>
          <w:i/>
          <w:iCs/>
          <w:szCs w:val="24"/>
          <w:lang w:val="id-ID"/>
        </w:rPr>
        <w:t>”</w:t>
      </w:r>
      <w:r w:rsidR="008F3846">
        <w:rPr>
          <w:szCs w:val="24"/>
          <w:lang w:val="id-ID"/>
        </w:rPr>
        <w:t>, 2016</w:t>
      </w:r>
    </w:p>
    <w:p w14:paraId="295632DD" w14:textId="28134C36" w:rsidR="00623AA8" w:rsidRPr="005E0DE2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>[7]</w:t>
      </w:r>
      <w:r w:rsidRPr="00A54225">
        <w:t xml:space="preserve"> </w:t>
      </w:r>
      <w:r w:rsidR="005E0DE2">
        <w:rPr>
          <w:lang w:val="id-ID"/>
        </w:rPr>
        <w:t>Johnson, Richard C</w:t>
      </w:r>
      <w:r w:rsidR="008F3846">
        <w:rPr>
          <w:lang w:val="id-ID"/>
        </w:rPr>
        <w:t>.,</w:t>
      </w:r>
      <w:r w:rsidR="005E0DE2">
        <w:rPr>
          <w:lang w:val="id-ID"/>
        </w:rPr>
        <w:t>”</w:t>
      </w:r>
      <w:r w:rsidR="008F3846">
        <w:rPr>
          <w:lang w:val="id-ID"/>
        </w:rPr>
        <w:t xml:space="preserve"> </w:t>
      </w:r>
      <w:r w:rsidR="005E0DE2">
        <w:rPr>
          <w:i/>
          <w:iCs/>
          <w:lang w:val="id-ID"/>
        </w:rPr>
        <w:t>ANTENNA ENGGINERING HANDBOOK THIRD EDITION”</w:t>
      </w:r>
      <w:r w:rsidR="005E0DE2">
        <w:rPr>
          <w:lang w:val="id-ID"/>
        </w:rPr>
        <w:t>, 1993</w:t>
      </w:r>
    </w:p>
    <w:p w14:paraId="178C073E" w14:textId="66F566A0" w:rsidR="00623AA8" w:rsidRDefault="00623AA8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 xml:space="preserve">[8] </w:t>
      </w:r>
      <w:proofErr w:type="spellStart"/>
      <w:r>
        <w:rPr>
          <w:szCs w:val="24"/>
        </w:rPr>
        <w:t>Ariawan</w:t>
      </w:r>
      <w:proofErr w:type="spellEnd"/>
      <w:r>
        <w:rPr>
          <w:szCs w:val="24"/>
        </w:rPr>
        <w:t xml:space="preserve">, Putu. </w:t>
      </w:r>
      <w:r w:rsidR="005819B3">
        <w:rPr>
          <w:szCs w:val="24"/>
        </w:rPr>
        <w:t>“SISTEM KOMUNIKASI SATELIT</w:t>
      </w:r>
      <w:r w:rsidR="001E03F5">
        <w:rPr>
          <w:szCs w:val="24"/>
        </w:rPr>
        <w:t>”,</w:t>
      </w:r>
      <w:r w:rsidR="005819B3">
        <w:rPr>
          <w:szCs w:val="24"/>
        </w:rPr>
        <w:t xml:space="preserve"> UNIVERSITAS UDAYANA BALI</w:t>
      </w:r>
      <w:r w:rsidR="001E03F5">
        <w:rPr>
          <w:szCs w:val="24"/>
        </w:rPr>
        <w:t>,</w:t>
      </w:r>
      <w:r w:rsidR="005819B3">
        <w:rPr>
          <w:szCs w:val="24"/>
        </w:rPr>
        <w:t xml:space="preserve"> Bali, </w:t>
      </w:r>
      <w:r>
        <w:rPr>
          <w:szCs w:val="24"/>
        </w:rPr>
        <w:t>2010</w:t>
      </w:r>
    </w:p>
    <w:p w14:paraId="553FC086" w14:textId="0D1AD8A4" w:rsidR="008405CB" w:rsidRPr="00DB57BD" w:rsidRDefault="000F5CC3" w:rsidP="008F3846">
      <w:pPr>
        <w:spacing w:after="0" w:line="360" w:lineRule="auto"/>
        <w:ind w:left="0" w:right="0"/>
        <w:rPr>
          <w:szCs w:val="24"/>
        </w:rPr>
      </w:pPr>
      <w:r>
        <w:rPr>
          <w:szCs w:val="24"/>
        </w:rPr>
        <w:t xml:space="preserve">[9] </w:t>
      </w:r>
      <w:proofErr w:type="spellStart"/>
      <w:r w:rsidR="008405CB">
        <w:rPr>
          <w:lang w:val="id-ID"/>
        </w:rPr>
        <w:t>Soetamso</w:t>
      </w:r>
      <w:proofErr w:type="spellEnd"/>
      <w:r w:rsidR="008405CB">
        <w:rPr>
          <w:lang w:val="id-ID"/>
        </w:rPr>
        <w:t xml:space="preserve">, </w:t>
      </w:r>
      <w:r w:rsidR="00D650A7">
        <w:rPr>
          <w:lang w:val="id-ID"/>
        </w:rPr>
        <w:t>“PENGEMBAGNA TEKNIK ANTENA MENUJU KOMPETENSI REKAYASA”</w:t>
      </w:r>
      <w:r w:rsidR="00367E47">
        <w:rPr>
          <w:lang w:val="id-ID"/>
        </w:rPr>
        <w:t xml:space="preserve"> STT TELKOM, Bandung, 2013</w:t>
      </w:r>
    </w:p>
    <w:p w14:paraId="734F106C" w14:textId="77777777" w:rsidR="00760C3F" w:rsidRDefault="00760C3F" w:rsidP="008F3846">
      <w:pPr>
        <w:spacing w:after="0" w:line="360" w:lineRule="auto"/>
        <w:ind w:left="0" w:right="0" w:firstLine="720"/>
        <w:rPr>
          <w:lang w:val="en-US"/>
        </w:rPr>
        <w:sectPr w:rsidR="00760C3F" w:rsidSect="00623AA8">
          <w:pgSz w:w="11908" w:h="16836"/>
          <w:pgMar w:top="1701" w:right="1701" w:bottom="1701" w:left="2268" w:header="720" w:footer="720" w:gutter="0"/>
          <w:cols w:space="720"/>
          <w:docGrid w:linePitch="326"/>
        </w:sectPr>
      </w:pPr>
    </w:p>
    <w:p w14:paraId="46CF2A0F" w14:textId="6CBE89AA" w:rsidR="00623AA8" w:rsidRDefault="00760C3F" w:rsidP="00281E7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14:paraId="64B41D17" w14:textId="345F70E9" w:rsidR="00760C3F" w:rsidRPr="00760C3F" w:rsidRDefault="00760C3F" w:rsidP="00760C3F">
      <w:pPr>
        <w:pStyle w:val="ListParagraph"/>
        <w:numPr>
          <w:ilvl w:val="0"/>
          <w:numId w:val="39"/>
        </w:numPr>
        <w:spacing w:after="0" w:line="360" w:lineRule="auto"/>
        <w:ind w:right="0"/>
        <w:jc w:val="left"/>
        <w:rPr>
          <w:b/>
          <w:bCs/>
          <w:sz w:val="28"/>
          <w:szCs w:val="24"/>
          <w:lang w:val="en-US"/>
        </w:rPr>
      </w:pPr>
      <w:r>
        <w:rPr>
          <w:sz w:val="22"/>
          <w:szCs w:val="20"/>
          <w:lang w:val="en-US"/>
        </w:rPr>
        <w:t xml:space="preserve">Acc Pak </w:t>
      </w:r>
      <w:proofErr w:type="spellStart"/>
      <w:r>
        <w:rPr>
          <w:sz w:val="22"/>
          <w:szCs w:val="20"/>
          <w:lang w:val="en-US"/>
        </w:rPr>
        <w:t>Adya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pembimbing</w:t>
      </w:r>
      <w:proofErr w:type="spellEnd"/>
      <w:r>
        <w:rPr>
          <w:sz w:val="22"/>
          <w:szCs w:val="20"/>
          <w:lang w:val="en-US"/>
        </w:rPr>
        <w:t xml:space="preserve"> 1</w:t>
      </w:r>
    </w:p>
    <w:p w14:paraId="0A333CDC" w14:textId="10F2561E" w:rsidR="00760C3F" w:rsidRDefault="00760C3F" w:rsidP="00760C3F">
      <w:pPr>
        <w:spacing w:after="0" w:line="360" w:lineRule="auto"/>
        <w:ind w:left="0" w:right="0" w:firstLine="720"/>
        <w:rPr>
          <w:b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6953A0F" wp14:editId="20F27800">
            <wp:extent cx="5041265" cy="2834640"/>
            <wp:effectExtent l="0" t="0" r="6985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6A1" w14:textId="339BBB78" w:rsidR="00760C3F" w:rsidRPr="00760C3F" w:rsidRDefault="00760C3F" w:rsidP="00760C3F">
      <w:pPr>
        <w:pStyle w:val="ListParagraph"/>
        <w:numPr>
          <w:ilvl w:val="0"/>
          <w:numId w:val="39"/>
        </w:numPr>
        <w:spacing w:after="0" w:line="360" w:lineRule="auto"/>
        <w:ind w:right="0"/>
        <w:rPr>
          <w:b/>
          <w:bCs/>
          <w:lang w:val="en-US"/>
        </w:rPr>
      </w:pPr>
      <w:r w:rsidRPr="00760C3F">
        <w:rPr>
          <w:lang w:val="en-US"/>
        </w:rPr>
        <w:t xml:space="preserve">Acc </w:t>
      </w:r>
      <w:proofErr w:type="spellStart"/>
      <w:r w:rsidRPr="00760C3F">
        <w:rPr>
          <w:lang w:val="en-US"/>
        </w:rPr>
        <w:t>pak</w:t>
      </w:r>
      <w:proofErr w:type="spellEnd"/>
      <w:r w:rsidRPr="00760C3F">
        <w:rPr>
          <w:lang w:val="en-US"/>
        </w:rPr>
        <w:t xml:space="preserve"> </w:t>
      </w:r>
      <w:proofErr w:type="spellStart"/>
      <w:r w:rsidRPr="00760C3F">
        <w:rPr>
          <w:lang w:val="en-US"/>
        </w:rPr>
        <w:t>harfan</w:t>
      </w:r>
      <w:proofErr w:type="spellEnd"/>
      <w:r w:rsidRPr="00760C3F">
        <w:rPr>
          <w:lang w:val="en-US"/>
        </w:rPr>
        <w:t xml:space="preserve"> </w:t>
      </w:r>
      <w:proofErr w:type="spellStart"/>
      <w:r w:rsidRPr="00760C3F">
        <w:rPr>
          <w:lang w:val="en-US"/>
        </w:rPr>
        <w:t>pembimbing</w:t>
      </w:r>
      <w:proofErr w:type="spellEnd"/>
      <w:r w:rsidRPr="00760C3F">
        <w:rPr>
          <w:lang w:val="en-US"/>
        </w:rPr>
        <w:t xml:space="preserve"> 2</w:t>
      </w:r>
    </w:p>
    <w:p w14:paraId="7873B73E" w14:textId="2BF2A44A" w:rsidR="00760C3F" w:rsidRPr="00760C3F" w:rsidRDefault="00760C3F" w:rsidP="00760C3F">
      <w:pPr>
        <w:pStyle w:val="ListParagraph"/>
        <w:spacing w:after="0" w:line="360" w:lineRule="auto"/>
        <w:ind w:left="1080" w:right="0" w:firstLine="0"/>
        <w:rPr>
          <w:b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69580AE" wp14:editId="2E1ACEFC">
            <wp:extent cx="5041265" cy="3115310"/>
            <wp:effectExtent l="0" t="0" r="6985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3F" w:rsidRPr="00760C3F" w:rsidSect="00623AA8">
      <w:pgSz w:w="11908" w:h="16836"/>
      <w:pgMar w:top="1701" w:right="1701" w:bottom="1701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8C17" w14:textId="77777777" w:rsidR="00E11261" w:rsidRDefault="00E11261" w:rsidP="00F76F1F">
      <w:pPr>
        <w:spacing w:after="0" w:line="240" w:lineRule="auto"/>
      </w:pPr>
      <w:r>
        <w:separator/>
      </w:r>
    </w:p>
  </w:endnote>
  <w:endnote w:type="continuationSeparator" w:id="0">
    <w:p w14:paraId="3C11AA33" w14:textId="77777777" w:rsidR="00E11261" w:rsidRDefault="00E11261" w:rsidP="00F7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0915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C8DEE3" w14:textId="1750F14C" w:rsidR="002A0762" w:rsidRDefault="002A0762" w:rsidP="008A4D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BFD6F" w14:textId="77777777" w:rsidR="002A0762" w:rsidRDefault="002A0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7501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B9B6A" w14:textId="5F69F61C" w:rsidR="002A0762" w:rsidRDefault="002A0762" w:rsidP="008A4D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B0626"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57ADB73E" w14:textId="77777777" w:rsidR="002A0762" w:rsidRDefault="002A0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2B75" w14:textId="77777777" w:rsidR="00E11261" w:rsidRDefault="00E11261" w:rsidP="00F76F1F">
      <w:pPr>
        <w:spacing w:after="0" w:line="240" w:lineRule="auto"/>
      </w:pPr>
      <w:r>
        <w:separator/>
      </w:r>
    </w:p>
  </w:footnote>
  <w:footnote w:type="continuationSeparator" w:id="0">
    <w:p w14:paraId="42CE8400" w14:textId="77777777" w:rsidR="00E11261" w:rsidRDefault="00E11261" w:rsidP="00F76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71C"/>
    <w:multiLevelType w:val="hybridMultilevel"/>
    <w:tmpl w:val="11B6D19E"/>
    <w:lvl w:ilvl="0" w:tplc="004A688A">
      <w:start w:val="1"/>
      <w:numFmt w:val="decimal"/>
      <w:lvlText w:val="2.2.%1"/>
      <w:lvlJc w:val="left"/>
      <w:pPr>
        <w:ind w:left="1440" w:hanging="360"/>
      </w:pPr>
      <w:rPr>
        <w:rFonts w:hint="default"/>
        <w:b/>
        <w:i w:val="0"/>
        <w:iCs w:val="0"/>
      </w:rPr>
    </w:lvl>
    <w:lvl w:ilvl="1" w:tplc="004A688A">
      <w:start w:val="1"/>
      <w:numFmt w:val="decimal"/>
      <w:lvlText w:val="2.2.%2"/>
      <w:lvlJc w:val="left"/>
      <w:pPr>
        <w:ind w:left="1440" w:hanging="360"/>
      </w:pPr>
      <w:rPr>
        <w:rFonts w:hint="default"/>
        <w:b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FC7"/>
    <w:multiLevelType w:val="hybridMultilevel"/>
    <w:tmpl w:val="BEFEC766"/>
    <w:lvl w:ilvl="0" w:tplc="5262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E165B"/>
    <w:multiLevelType w:val="hybridMultilevel"/>
    <w:tmpl w:val="B0EE20DC"/>
    <w:lvl w:ilvl="0" w:tplc="E436868C">
      <w:start w:val="1"/>
      <w:numFmt w:val="lowerLetter"/>
      <w:lvlText w:val="%1."/>
      <w:lvlJc w:val="left"/>
      <w:pPr>
        <w:ind w:left="15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B877418"/>
    <w:multiLevelType w:val="multilevel"/>
    <w:tmpl w:val="FE2EC7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5D3651"/>
    <w:multiLevelType w:val="hybridMultilevel"/>
    <w:tmpl w:val="67242F52"/>
    <w:lvl w:ilvl="0" w:tplc="F1CE291E">
      <w:start w:val="1"/>
      <w:numFmt w:val="decimal"/>
      <w:lvlText w:val="%1."/>
      <w:lvlJc w:val="left"/>
      <w:pPr>
        <w:ind w:left="343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63078">
      <w:start w:val="1"/>
      <w:numFmt w:val="lowerLetter"/>
      <w:lvlText w:val="%2"/>
      <w:lvlJc w:val="left"/>
      <w:pPr>
        <w:ind w:left="3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2421E">
      <w:start w:val="1"/>
      <w:numFmt w:val="lowerRoman"/>
      <w:lvlText w:val="%3"/>
      <w:lvlJc w:val="left"/>
      <w:pPr>
        <w:ind w:left="3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04434">
      <w:start w:val="1"/>
      <w:numFmt w:val="decimal"/>
      <w:lvlText w:val="%4"/>
      <w:lvlJc w:val="left"/>
      <w:pPr>
        <w:ind w:left="4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817A6">
      <w:start w:val="1"/>
      <w:numFmt w:val="lowerLetter"/>
      <w:lvlText w:val="%5"/>
      <w:lvlJc w:val="left"/>
      <w:pPr>
        <w:ind w:left="5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F69D7A">
      <w:start w:val="1"/>
      <w:numFmt w:val="lowerRoman"/>
      <w:lvlText w:val="%6"/>
      <w:lvlJc w:val="left"/>
      <w:pPr>
        <w:ind w:left="6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A4996">
      <w:start w:val="1"/>
      <w:numFmt w:val="decimal"/>
      <w:lvlText w:val="%7"/>
      <w:lvlJc w:val="left"/>
      <w:pPr>
        <w:ind w:left="6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C4DB0">
      <w:start w:val="1"/>
      <w:numFmt w:val="lowerLetter"/>
      <w:lvlText w:val="%8"/>
      <w:lvlJc w:val="left"/>
      <w:pPr>
        <w:ind w:left="7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6EC6C">
      <w:start w:val="1"/>
      <w:numFmt w:val="lowerRoman"/>
      <w:lvlText w:val="%9"/>
      <w:lvlJc w:val="left"/>
      <w:pPr>
        <w:ind w:left="8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7B5BC4"/>
    <w:multiLevelType w:val="multilevel"/>
    <w:tmpl w:val="90DE3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6" w15:restartNumberingAfterBreak="0">
    <w:nsid w:val="17944600"/>
    <w:multiLevelType w:val="hybridMultilevel"/>
    <w:tmpl w:val="3422645C"/>
    <w:lvl w:ilvl="0" w:tplc="76ECD6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128A3"/>
    <w:multiLevelType w:val="hybridMultilevel"/>
    <w:tmpl w:val="C3C4C712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3468"/>
    <w:multiLevelType w:val="hybridMultilevel"/>
    <w:tmpl w:val="655AB16E"/>
    <w:lvl w:ilvl="0" w:tplc="260AB8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558F"/>
    <w:multiLevelType w:val="multilevel"/>
    <w:tmpl w:val="14F09E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4151CD"/>
    <w:multiLevelType w:val="hybridMultilevel"/>
    <w:tmpl w:val="A9BE72DA"/>
    <w:lvl w:ilvl="0" w:tplc="18FE16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6AEA"/>
    <w:multiLevelType w:val="hybridMultilevel"/>
    <w:tmpl w:val="AC942FA0"/>
    <w:lvl w:ilvl="0" w:tplc="B2863734">
      <w:start w:val="1"/>
      <w:numFmt w:val="decimal"/>
      <w:lvlText w:val="3.2.%1"/>
      <w:lvlJc w:val="left"/>
      <w:pPr>
        <w:ind w:left="0" w:firstLine="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8771C"/>
    <w:multiLevelType w:val="hybridMultilevel"/>
    <w:tmpl w:val="83C6DC72"/>
    <w:lvl w:ilvl="0" w:tplc="7E8E99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15E19"/>
    <w:multiLevelType w:val="hybridMultilevel"/>
    <w:tmpl w:val="4CCCAEAC"/>
    <w:lvl w:ilvl="0" w:tplc="14C2C000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9760F"/>
    <w:multiLevelType w:val="hybridMultilevel"/>
    <w:tmpl w:val="DD34B1F4"/>
    <w:lvl w:ilvl="0" w:tplc="7E8E99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317DB"/>
    <w:multiLevelType w:val="hybridMultilevel"/>
    <w:tmpl w:val="9708A6FE"/>
    <w:lvl w:ilvl="0" w:tplc="004A688A">
      <w:start w:val="1"/>
      <w:numFmt w:val="decimal"/>
      <w:lvlText w:val="2.2.%1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B0AA0"/>
    <w:multiLevelType w:val="hybridMultilevel"/>
    <w:tmpl w:val="AB348A84"/>
    <w:lvl w:ilvl="0" w:tplc="6B588FB6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6EC84">
      <w:start w:val="1"/>
      <w:numFmt w:val="lowerLetter"/>
      <w:lvlText w:val="%2"/>
      <w:lvlJc w:val="left"/>
      <w:pPr>
        <w:ind w:left="3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ECE6C">
      <w:start w:val="1"/>
      <w:numFmt w:val="lowerRoman"/>
      <w:lvlText w:val="%3"/>
      <w:lvlJc w:val="left"/>
      <w:pPr>
        <w:ind w:left="4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051AC">
      <w:start w:val="1"/>
      <w:numFmt w:val="decimal"/>
      <w:lvlText w:val="%4"/>
      <w:lvlJc w:val="left"/>
      <w:pPr>
        <w:ind w:left="4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FE48">
      <w:start w:val="1"/>
      <w:numFmt w:val="lowerLetter"/>
      <w:lvlText w:val="%5"/>
      <w:lvlJc w:val="left"/>
      <w:pPr>
        <w:ind w:left="5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E22E2">
      <w:start w:val="1"/>
      <w:numFmt w:val="lowerRoman"/>
      <w:lvlText w:val="%6"/>
      <w:lvlJc w:val="left"/>
      <w:pPr>
        <w:ind w:left="6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8DF10">
      <w:start w:val="1"/>
      <w:numFmt w:val="decimal"/>
      <w:lvlText w:val="%7"/>
      <w:lvlJc w:val="left"/>
      <w:pPr>
        <w:ind w:left="7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AEBFB2">
      <w:start w:val="1"/>
      <w:numFmt w:val="lowerLetter"/>
      <w:lvlText w:val="%8"/>
      <w:lvlJc w:val="left"/>
      <w:pPr>
        <w:ind w:left="7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8F1AE">
      <w:start w:val="1"/>
      <w:numFmt w:val="lowerRoman"/>
      <w:lvlText w:val="%9"/>
      <w:lvlJc w:val="left"/>
      <w:pPr>
        <w:ind w:left="8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546582"/>
    <w:multiLevelType w:val="hybridMultilevel"/>
    <w:tmpl w:val="D534B74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8" w15:restartNumberingAfterBreak="0">
    <w:nsid w:val="464930BE"/>
    <w:multiLevelType w:val="hybridMultilevel"/>
    <w:tmpl w:val="AC108170"/>
    <w:lvl w:ilvl="0" w:tplc="A20A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990C33"/>
    <w:multiLevelType w:val="multilevel"/>
    <w:tmpl w:val="40FEA6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ED1EAA"/>
    <w:multiLevelType w:val="hybridMultilevel"/>
    <w:tmpl w:val="20443A98"/>
    <w:lvl w:ilvl="0" w:tplc="4AE480A4">
      <w:start w:val="1"/>
      <w:numFmt w:val="decimal"/>
      <w:lvlText w:val="2.3.%1"/>
      <w:lvlJc w:val="left"/>
      <w:pPr>
        <w:ind w:left="36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E9F"/>
    <w:multiLevelType w:val="hybridMultilevel"/>
    <w:tmpl w:val="2772C66A"/>
    <w:lvl w:ilvl="0" w:tplc="453C7A98">
      <w:start w:val="1"/>
      <w:numFmt w:val="decimal"/>
      <w:lvlText w:val="%1.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2D046">
      <w:start w:val="1"/>
      <w:numFmt w:val="lowerLetter"/>
      <w:lvlText w:val="%2"/>
      <w:lvlJc w:val="left"/>
      <w:pPr>
        <w:ind w:left="3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C11A6">
      <w:start w:val="1"/>
      <w:numFmt w:val="lowerRoman"/>
      <w:lvlText w:val="%3"/>
      <w:lvlJc w:val="left"/>
      <w:pPr>
        <w:ind w:left="4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24742">
      <w:start w:val="1"/>
      <w:numFmt w:val="decimal"/>
      <w:lvlText w:val="%4"/>
      <w:lvlJc w:val="left"/>
      <w:pPr>
        <w:ind w:left="5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057DE">
      <w:start w:val="1"/>
      <w:numFmt w:val="lowerLetter"/>
      <w:lvlText w:val="%5"/>
      <w:lvlJc w:val="left"/>
      <w:pPr>
        <w:ind w:left="6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A6E72">
      <w:start w:val="1"/>
      <w:numFmt w:val="lowerRoman"/>
      <w:lvlText w:val="%6"/>
      <w:lvlJc w:val="left"/>
      <w:pPr>
        <w:ind w:left="6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AED9E">
      <w:start w:val="1"/>
      <w:numFmt w:val="decimal"/>
      <w:lvlText w:val="%7"/>
      <w:lvlJc w:val="left"/>
      <w:pPr>
        <w:ind w:left="7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47EC4">
      <w:start w:val="1"/>
      <w:numFmt w:val="lowerLetter"/>
      <w:lvlText w:val="%8"/>
      <w:lvlJc w:val="left"/>
      <w:pPr>
        <w:ind w:left="8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855A6">
      <w:start w:val="1"/>
      <w:numFmt w:val="lowerRoman"/>
      <w:lvlText w:val="%9"/>
      <w:lvlJc w:val="left"/>
      <w:pPr>
        <w:ind w:left="8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397B59"/>
    <w:multiLevelType w:val="hybridMultilevel"/>
    <w:tmpl w:val="CC1023F0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7B3EA3"/>
    <w:multiLevelType w:val="hybridMultilevel"/>
    <w:tmpl w:val="842A9F42"/>
    <w:lvl w:ilvl="0" w:tplc="76ECD68C">
      <w:start w:val="1"/>
      <w:numFmt w:val="decimal"/>
      <w:lvlText w:val="1.%1"/>
      <w:lvlJc w:val="left"/>
      <w:pPr>
        <w:ind w:left="3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16" w:hanging="360"/>
      </w:pPr>
    </w:lvl>
    <w:lvl w:ilvl="2" w:tplc="0409001B" w:tentative="1">
      <w:start w:val="1"/>
      <w:numFmt w:val="lowerRoman"/>
      <w:lvlText w:val="%3."/>
      <w:lvlJc w:val="right"/>
      <w:pPr>
        <w:ind w:left="5236" w:hanging="180"/>
      </w:pPr>
    </w:lvl>
    <w:lvl w:ilvl="3" w:tplc="0409000F" w:tentative="1">
      <w:start w:val="1"/>
      <w:numFmt w:val="decimal"/>
      <w:lvlText w:val="%4."/>
      <w:lvlJc w:val="left"/>
      <w:pPr>
        <w:ind w:left="5956" w:hanging="360"/>
      </w:pPr>
    </w:lvl>
    <w:lvl w:ilvl="4" w:tplc="04090019" w:tentative="1">
      <w:start w:val="1"/>
      <w:numFmt w:val="lowerLetter"/>
      <w:lvlText w:val="%5."/>
      <w:lvlJc w:val="left"/>
      <w:pPr>
        <w:ind w:left="6676" w:hanging="360"/>
      </w:pPr>
    </w:lvl>
    <w:lvl w:ilvl="5" w:tplc="0409001B" w:tentative="1">
      <w:start w:val="1"/>
      <w:numFmt w:val="lowerRoman"/>
      <w:lvlText w:val="%6."/>
      <w:lvlJc w:val="right"/>
      <w:pPr>
        <w:ind w:left="7396" w:hanging="180"/>
      </w:pPr>
    </w:lvl>
    <w:lvl w:ilvl="6" w:tplc="0409000F" w:tentative="1">
      <w:start w:val="1"/>
      <w:numFmt w:val="decimal"/>
      <w:lvlText w:val="%7."/>
      <w:lvlJc w:val="left"/>
      <w:pPr>
        <w:ind w:left="8116" w:hanging="360"/>
      </w:pPr>
    </w:lvl>
    <w:lvl w:ilvl="7" w:tplc="04090019" w:tentative="1">
      <w:start w:val="1"/>
      <w:numFmt w:val="lowerLetter"/>
      <w:lvlText w:val="%8."/>
      <w:lvlJc w:val="left"/>
      <w:pPr>
        <w:ind w:left="8836" w:hanging="360"/>
      </w:pPr>
    </w:lvl>
    <w:lvl w:ilvl="8" w:tplc="0409001B" w:tentative="1">
      <w:start w:val="1"/>
      <w:numFmt w:val="lowerRoman"/>
      <w:lvlText w:val="%9."/>
      <w:lvlJc w:val="right"/>
      <w:pPr>
        <w:ind w:left="9556" w:hanging="180"/>
      </w:pPr>
    </w:lvl>
  </w:abstractNum>
  <w:abstractNum w:abstractNumId="24" w15:restartNumberingAfterBreak="0">
    <w:nsid w:val="57C722B4"/>
    <w:multiLevelType w:val="hybridMultilevel"/>
    <w:tmpl w:val="F42E2088"/>
    <w:lvl w:ilvl="0" w:tplc="9D181D9E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4170"/>
    <w:multiLevelType w:val="hybridMultilevel"/>
    <w:tmpl w:val="896C98CA"/>
    <w:lvl w:ilvl="0" w:tplc="64544C4C">
      <w:start w:val="1"/>
      <w:numFmt w:val="decimal"/>
      <w:lvlText w:val="%1."/>
      <w:lvlJc w:val="left"/>
      <w:pPr>
        <w:ind w:left="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6" w15:restartNumberingAfterBreak="0">
    <w:nsid w:val="5C627183"/>
    <w:multiLevelType w:val="hybridMultilevel"/>
    <w:tmpl w:val="84FAE764"/>
    <w:lvl w:ilvl="0" w:tplc="02A86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744BA8"/>
    <w:multiLevelType w:val="hybridMultilevel"/>
    <w:tmpl w:val="FCB2C16E"/>
    <w:lvl w:ilvl="0" w:tplc="76ECD6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A18B9"/>
    <w:multiLevelType w:val="hybridMultilevel"/>
    <w:tmpl w:val="66AA133E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C40E0"/>
    <w:multiLevelType w:val="hybridMultilevel"/>
    <w:tmpl w:val="017A1F6A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415AE3"/>
    <w:multiLevelType w:val="hybridMultilevel"/>
    <w:tmpl w:val="245410B0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45E6A"/>
    <w:multiLevelType w:val="hybridMultilevel"/>
    <w:tmpl w:val="808271FC"/>
    <w:lvl w:ilvl="0" w:tplc="E436868C">
      <w:start w:val="1"/>
      <w:numFmt w:val="lowerLetter"/>
      <w:lvlText w:val="%1."/>
      <w:lvlJc w:val="left"/>
      <w:pPr>
        <w:ind w:left="5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2" w15:restartNumberingAfterBreak="0">
    <w:nsid w:val="6D50534C"/>
    <w:multiLevelType w:val="hybridMultilevel"/>
    <w:tmpl w:val="58A08AC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F417212"/>
    <w:multiLevelType w:val="hybridMultilevel"/>
    <w:tmpl w:val="3B688654"/>
    <w:lvl w:ilvl="0" w:tplc="874A9F9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828AF"/>
    <w:multiLevelType w:val="hybridMultilevel"/>
    <w:tmpl w:val="FB9E65F6"/>
    <w:lvl w:ilvl="0" w:tplc="76ECD68C">
      <w:start w:val="1"/>
      <w:numFmt w:val="decimal"/>
      <w:lvlText w:val="1.%1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35" w15:restartNumberingAfterBreak="0">
    <w:nsid w:val="74897838"/>
    <w:multiLevelType w:val="hybridMultilevel"/>
    <w:tmpl w:val="7406768C"/>
    <w:lvl w:ilvl="0" w:tplc="4BC2DC78">
      <w:start w:val="1"/>
      <w:numFmt w:val="lowerLetter"/>
      <w:lvlText w:val="%1."/>
      <w:lvlJc w:val="left"/>
      <w:pPr>
        <w:ind w:left="7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6" w15:restartNumberingAfterBreak="0">
    <w:nsid w:val="750A4195"/>
    <w:multiLevelType w:val="hybridMultilevel"/>
    <w:tmpl w:val="7450BBDE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23ECD"/>
    <w:multiLevelType w:val="hybridMultilevel"/>
    <w:tmpl w:val="FB580B70"/>
    <w:lvl w:ilvl="0" w:tplc="E43686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B1085"/>
    <w:multiLevelType w:val="hybridMultilevel"/>
    <w:tmpl w:val="F4B8DA2C"/>
    <w:lvl w:ilvl="0" w:tplc="14C2C000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5"/>
  </w:num>
  <w:num w:numId="5">
    <w:abstractNumId w:val="35"/>
  </w:num>
  <w:num w:numId="6">
    <w:abstractNumId w:val="27"/>
  </w:num>
  <w:num w:numId="7">
    <w:abstractNumId w:val="28"/>
  </w:num>
  <w:num w:numId="8">
    <w:abstractNumId w:val="2"/>
  </w:num>
  <w:num w:numId="9">
    <w:abstractNumId w:val="31"/>
  </w:num>
  <w:num w:numId="10">
    <w:abstractNumId w:val="34"/>
  </w:num>
  <w:num w:numId="11">
    <w:abstractNumId w:val="23"/>
  </w:num>
  <w:num w:numId="12">
    <w:abstractNumId w:val="10"/>
  </w:num>
  <w:num w:numId="13">
    <w:abstractNumId w:val="12"/>
  </w:num>
  <w:num w:numId="14">
    <w:abstractNumId w:val="13"/>
  </w:num>
  <w:num w:numId="15">
    <w:abstractNumId w:val="37"/>
  </w:num>
  <w:num w:numId="16">
    <w:abstractNumId w:val="7"/>
  </w:num>
  <w:num w:numId="17">
    <w:abstractNumId w:val="8"/>
  </w:num>
  <w:num w:numId="18">
    <w:abstractNumId w:val="22"/>
  </w:num>
  <w:num w:numId="19">
    <w:abstractNumId w:val="19"/>
  </w:num>
  <w:num w:numId="20">
    <w:abstractNumId w:val="36"/>
  </w:num>
  <w:num w:numId="21">
    <w:abstractNumId w:val="30"/>
  </w:num>
  <w:num w:numId="22">
    <w:abstractNumId w:val="29"/>
  </w:num>
  <w:num w:numId="23">
    <w:abstractNumId w:val="9"/>
  </w:num>
  <w:num w:numId="24">
    <w:abstractNumId w:val="3"/>
  </w:num>
  <w:num w:numId="25">
    <w:abstractNumId w:val="6"/>
  </w:num>
  <w:num w:numId="26">
    <w:abstractNumId w:val="14"/>
  </w:num>
  <w:num w:numId="27">
    <w:abstractNumId w:val="38"/>
  </w:num>
  <w:num w:numId="28">
    <w:abstractNumId w:val="0"/>
  </w:num>
  <w:num w:numId="29">
    <w:abstractNumId w:val="15"/>
  </w:num>
  <w:num w:numId="30">
    <w:abstractNumId w:val="20"/>
  </w:num>
  <w:num w:numId="31">
    <w:abstractNumId w:val="33"/>
  </w:num>
  <w:num w:numId="32">
    <w:abstractNumId w:val="11"/>
  </w:num>
  <w:num w:numId="33">
    <w:abstractNumId w:val="24"/>
  </w:num>
  <w:num w:numId="34">
    <w:abstractNumId w:val="32"/>
  </w:num>
  <w:num w:numId="35">
    <w:abstractNumId w:val="17"/>
  </w:num>
  <w:num w:numId="36">
    <w:abstractNumId w:val="25"/>
  </w:num>
  <w:num w:numId="37">
    <w:abstractNumId w:val="26"/>
  </w:num>
  <w:num w:numId="38">
    <w:abstractNumId w:val="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DC"/>
    <w:rsid w:val="00025083"/>
    <w:rsid w:val="00032A45"/>
    <w:rsid w:val="00047C61"/>
    <w:rsid w:val="000717B7"/>
    <w:rsid w:val="0008190E"/>
    <w:rsid w:val="000A507E"/>
    <w:rsid w:val="000B2825"/>
    <w:rsid w:val="000C5ECD"/>
    <w:rsid w:val="000F20CA"/>
    <w:rsid w:val="000F5CC3"/>
    <w:rsid w:val="00117DC9"/>
    <w:rsid w:val="001460F7"/>
    <w:rsid w:val="00192415"/>
    <w:rsid w:val="001957C9"/>
    <w:rsid w:val="001C1F5B"/>
    <w:rsid w:val="001D5AD3"/>
    <w:rsid w:val="001E03F5"/>
    <w:rsid w:val="002126DC"/>
    <w:rsid w:val="00236AF6"/>
    <w:rsid w:val="002512CD"/>
    <w:rsid w:val="00264BD2"/>
    <w:rsid w:val="00267868"/>
    <w:rsid w:val="00273DC1"/>
    <w:rsid w:val="00281E77"/>
    <w:rsid w:val="002A0762"/>
    <w:rsid w:val="002F6767"/>
    <w:rsid w:val="00321AB6"/>
    <w:rsid w:val="00356938"/>
    <w:rsid w:val="003664F7"/>
    <w:rsid w:val="00367E47"/>
    <w:rsid w:val="00374A45"/>
    <w:rsid w:val="00385409"/>
    <w:rsid w:val="003A2DBC"/>
    <w:rsid w:val="003B0626"/>
    <w:rsid w:val="003F62BD"/>
    <w:rsid w:val="004175F1"/>
    <w:rsid w:val="00472B49"/>
    <w:rsid w:val="004978CA"/>
    <w:rsid w:val="004B2621"/>
    <w:rsid w:val="004F6B81"/>
    <w:rsid w:val="0050042A"/>
    <w:rsid w:val="00535D40"/>
    <w:rsid w:val="0054195A"/>
    <w:rsid w:val="005819B3"/>
    <w:rsid w:val="005B0B7B"/>
    <w:rsid w:val="005D2FD2"/>
    <w:rsid w:val="005D34C5"/>
    <w:rsid w:val="005E0DE2"/>
    <w:rsid w:val="005F1A2C"/>
    <w:rsid w:val="006106D5"/>
    <w:rsid w:val="006169C1"/>
    <w:rsid w:val="00620639"/>
    <w:rsid w:val="00620934"/>
    <w:rsid w:val="00621C3A"/>
    <w:rsid w:val="00623AA8"/>
    <w:rsid w:val="006627B9"/>
    <w:rsid w:val="006A3B6B"/>
    <w:rsid w:val="006D7DE4"/>
    <w:rsid w:val="006E03C9"/>
    <w:rsid w:val="00700076"/>
    <w:rsid w:val="00712E1A"/>
    <w:rsid w:val="007364C6"/>
    <w:rsid w:val="00760C3F"/>
    <w:rsid w:val="0077021F"/>
    <w:rsid w:val="0078173E"/>
    <w:rsid w:val="00790C8E"/>
    <w:rsid w:val="0079425F"/>
    <w:rsid w:val="007B0C5A"/>
    <w:rsid w:val="007B64E8"/>
    <w:rsid w:val="007C0E8F"/>
    <w:rsid w:val="007C756A"/>
    <w:rsid w:val="007F12D6"/>
    <w:rsid w:val="008051CA"/>
    <w:rsid w:val="0081720A"/>
    <w:rsid w:val="008405CB"/>
    <w:rsid w:val="0084244B"/>
    <w:rsid w:val="00866A90"/>
    <w:rsid w:val="008A4D7D"/>
    <w:rsid w:val="008B5C9F"/>
    <w:rsid w:val="008C2023"/>
    <w:rsid w:val="008D3AFE"/>
    <w:rsid w:val="008F3846"/>
    <w:rsid w:val="00902E7A"/>
    <w:rsid w:val="00935F50"/>
    <w:rsid w:val="0096658E"/>
    <w:rsid w:val="009947A3"/>
    <w:rsid w:val="009A076F"/>
    <w:rsid w:val="009B7C48"/>
    <w:rsid w:val="009C05CB"/>
    <w:rsid w:val="009C475E"/>
    <w:rsid w:val="009D0470"/>
    <w:rsid w:val="009E14A2"/>
    <w:rsid w:val="009E61E2"/>
    <w:rsid w:val="009E7FCF"/>
    <w:rsid w:val="00A175FB"/>
    <w:rsid w:val="00A2214B"/>
    <w:rsid w:val="00A31AB1"/>
    <w:rsid w:val="00A40C62"/>
    <w:rsid w:val="00AB1190"/>
    <w:rsid w:val="00AB31AF"/>
    <w:rsid w:val="00AB4BF2"/>
    <w:rsid w:val="00AC7C0C"/>
    <w:rsid w:val="00B2460C"/>
    <w:rsid w:val="00B41E95"/>
    <w:rsid w:val="00B5096D"/>
    <w:rsid w:val="00B709EF"/>
    <w:rsid w:val="00BD53CA"/>
    <w:rsid w:val="00BE7B3D"/>
    <w:rsid w:val="00C11321"/>
    <w:rsid w:val="00C4346C"/>
    <w:rsid w:val="00C62F9F"/>
    <w:rsid w:val="00C724A0"/>
    <w:rsid w:val="00C80761"/>
    <w:rsid w:val="00C83247"/>
    <w:rsid w:val="00C87093"/>
    <w:rsid w:val="00C922F6"/>
    <w:rsid w:val="00C9409D"/>
    <w:rsid w:val="00CA129E"/>
    <w:rsid w:val="00CC10B9"/>
    <w:rsid w:val="00CC1B9B"/>
    <w:rsid w:val="00CD68FD"/>
    <w:rsid w:val="00D007F1"/>
    <w:rsid w:val="00D1262C"/>
    <w:rsid w:val="00D650A7"/>
    <w:rsid w:val="00D9284F"/>
    <w:rsid w:val="00D935E4"/>
    <w:rsid w:val="00DB57BD"/>
    <w:rsid w:val="00DE68A6"/>
    <w:rsid w:val="00DE7872"/>
    <w:rsid w:val="00E11261"/>
    <w:rsid w:val="00E35F32"/>
    <w:rsid w:val="00E369BB"/>
    <w:rsid w:val="00E43549"/>
    <w:rsid w:val="00E4657A"/>
    <w:rsid w:val="00E634CF"/>
    <w:rsid w:val="00E70E48"/>
    <w:rsid w:val="00E835DE"/>
    <w:rsid w:val="00E97709"/>
    <w:rsid w:val="00F21A41"/>
    <w:rsid w:val="00F24072"/>
    <w:rsid w:val="00F36962"/>
    <w:rsid w:val="00F664B8"/>
    <w:rsid w:val="00F66FAD"/>
    <w:rsid w:val="00F76F1F"/>
    <w:rsid w:val="00F82409"/>
    <w:rsid w:val="00F83063"/>
    <w:rsid w:val="00F86F0C"/>
    <w:rsid w:val="00F96C6D"/>
    <w:rsid w:val="00FA6400"/>
    <w:rsid w:val="00FA79D3"/>
    <w:rsid w:val="00FB352C"/>
    <w:rsid w:val="00FC0FB8"/>
    <w:rsid w:val="00FC3AD7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07A3"/>
  <w15:chartTrackingRefBased/>
  <w15:docId w15:val="{31BA046F-36E7-874B-AA13-9C067880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DC"/>
    <w:pPr>
      <w:spacing w:after="205" w:line="272" w:lineRule="auto"/>
      <w:ind w:left="1645" w:right="1122" w:hanging="10"/>
      <w:jc w:val="both"/>
    </w:pPr>
    <w:rPr>
      <w:rFonts w:ascii="Times New Roman" w:eastAsia="Times New Roman" w:hAnsi="Times New Roman" w:cs="Times New Roman"/>
      <w:color w:val="000000"/>
      <w:szCs w:val="22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2126DC"/>
    <w:pPr>
      <w:keepNext/>
      <w:keepLines/>
      <w:spacing w:after="218" w:line="259" w:lineRule="auto"/>
      <w:ind w:left="1645" w:hanging="10"/>
      <w:outlineLvl w:val="0"/>
    </w:pPr>
    <w:rPr>
      <w:rFonts w:ascii="Times New Roman" w:eastAsia="Times New Roman" w:hAnsi="Times New Roman" w:cs="Times New Roman"/>
      <w:b/>
      <w:color w:val="000000"/>
      <w:szCs w:val="22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44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57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DC"/>
    <w:rPr>
      <w:rFonts w:ascii="Times New Roman" w:eastAsia="Times New Roman" w:hAnsi="Times New Roman" w:cs="Times New Roman"/>
      <w:b/>
      <w:color w:val="000000"/>
      <w:szCs w:val="22"/>
      <w:lang w:eastAsia="en-ID"/>
    </w:rPr>
  </w:style>
  <w:style w:type="paragraph" w:styleId="ListParagraph">
    <w:name w:val="List Paragraph"/>
    <w:basedOn w:val="Normal"/>
    <w:uiPriority w:val="34"/>
    <w:qFormat/>
    <w:rsid w:val="002126DC"/>
    <w:pPr>
      <w:ind w:left="720"/>
      <w:contextualSpacing/>
    </w:pPr>
  </w:style>
  <w:style w:type="table" w:styleId="TableGrid">
    <w:name w:val="Table Grid"/>
    <w:basedOn w:val="TableNormal"/>
    <w:uiPriority w:val="39"/>
    <w:rsid w:val="00623AA8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3AA8"/>
    <w:pPr>
      <w:spacing w:after="200" w:line="240" w:lineRule="auto"/>
      <w:ind w:left="0" w:righ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244B"/>
    <w:rPr>
      <w:rFonts w:ascii="Times New Roman" w:eastAsiaTheme="majorEastAsia" w:hAnsi="Times New Roman" w:cstheme="majorBidi"/>
      <w:b/>
      <w:color w:val="000000" w:themeColor="text1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4657A"/>
    <w:rPr>
      <w:rFonts w:ascii="Times New Roman" w:eastAsiaTheme="majorEastAsia" w:hAnsi="Times New Roman" w:cstheme="majorBidi"/>
      <w:b/>
      <w:color w:val="000000" w:themeColor="text1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F7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1F"/>
    <w:rPr>
      <w:rFonts w:ascii="Times New Roman" w:eastAsia="Times New Roman" w:hAnsi="Times New Roman" w:cs="Times New Roman"/>
      <w:color w:val="000000"/>
      <w:szCs w:val="22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F7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1F"/>
    <w:rPr>
      <w:rFonts w:ascii="Times New Roman" w:eastAsia="Times New Roman" w:hAnsi="Times New Roman" w:cs="Times New Roman"/>
      <w:color w:val="000000"/>
      <w:szCs w:val="22"/>
      <w:lang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76F1F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79D3"/>
    <w:pPr>
      <w:tabs>
        <w:tab w:val="right" w:leader="dot" w:pos="7929"/>
      </w:tabs>
      <w:spacing w:before="120" w:after="0" w:line="360" w:lineRule="auto"/>
      <w:ind w:left="0"/>
    </w:pPr>
    <w:rPr>
      <w:b/>
      <w:bCs/>
      <w:i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6F1F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F1F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6F1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6F1F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6F1F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6F1F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6F1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6F1F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6F1F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32A45"/>
    <w:pPr>
      <w:spacing w:after="0"/>
      <w:ind w:left="0"/>
    </w:pPr>
  </w:style>
  <w:style w:type="character" w:styleId="PageNumber">
    <w:name w:val="page number"/>
    <w:basedOn w:val="DefaultParagraphFont"/>
    <w:uiPriority w:val="99"/>
    <w:semiHidden/>
    <w:unhideWhenUsed/>
    <w:rsid w:val="00F86F0C"/>
  </w:style>
  <w:style w:type="paragraph" w:styleId="NoSpacing">
    <w:name w:val="No Spacing"/>
    <w:link w:val="NoSpacingChar"/>
    <w:uiPriority w:val="1"/>
    <w:qFormat/>
    <w:rsid w:val="006A3B6B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B6B"/>
    <w:rPr>
      <w:rFonts w:eastAsiaTheme="minorEastAsia"/>
      <w:sz w:val="22"/>
      <w:szCs w:val="22"/>
      <w:lang w:val="en-US"/>
    </w:rPr>
  </w:style>
  <w:style w:type="paragraph" w:customStyle="1" w:styleId="FIGURE-title">
    <w:name w:val="FIGURE-title"/>
    <w:basedOn w:val="Normal"/>
    <w:next w:val="Normal"/>
    <w:autoRedefine/>
    <w:qFormat/>
    <w:rsid w:val="006A3B6B"/>
    <w:pPr>
      <w:snapToGrid w:val="0"/>
      <w:spacing w:before="100" w:after="200" w:line="240" w:lineRule="auto"/>
      <w:ind w:left="0" w:right="0" w:firstLine="0"/>
      <w:jc w:val="center"/>
    </w:pPr>
    <w:rPr>
      <w:rFonts w:cs="Arial"/>
      <w:bCs/>
      <w:color w:val="auto"/>
      <w:spacing w:val="8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Rezky%20Alfurqon\Downloads\proposal%20anak%20setan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7580704-96D6-4DC3-9035-2CF9AA19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27</Pages>
  <Words>4868</Words>
  <Characters>27753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P Hamid</dc:creator>
  <cp:keywords/>
  <dc:description/>
  <cp:lastModifiedBy>REZKY ALFURQON</cp:lastModifiedBy>
  <cp:revision>15</cp:revision>
  <cp:lastPrinted>2021-12-11T06:17:00Z</cp:lastPrinted>
  <dcterms:created xsi:type="dcterms:W3CDTF">2021-12-16T20:32:00Z</dcterms:created>
  <dcterms:modified xsi:type="dcterms:W3CDTF">2021-12-30T18:42:00Z</dcterms:modified>
</cp:coreProperties>
</file>