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59C" w:rsidRDefault="005C52F0">
      <w:r>
        <w:t>Nama : Wahyu Utami Ningtris</w:t>
      </w:r>
    </w:p>
    <w:p w:rsidR="005C52F0" w:rsidRDefault="005C52F0">
      <w:r>
        <w:t>Kelas : XIR5/40</w:t>
      </w:r>
    </w:p>
    <w:p w:rsidR="005C52F0" w:rsidRDefault="005C52F0" w:rsidP="005C52F0">
      <w:r>
        <w:rPr>
          <w:noProof/>
          <w:lang w:eastAsia="id-ID"/>
        </w:rPr>
        <w:drawing>
          <wp:inline distT="0" distB="0" distL="0" distR="0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si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mbel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id-ID"/>
        </w:rPr>
        <w:drawing>
          <wp:inline distT="0" distB="0" distL="0" distR="0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aks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C5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711FC"/>
    <w:multiLevelType w:val="hybridMultilevel"/>
    <w:tmpl w:val="E51851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2F0"/>
    <w:rsid w:val="00290925"/>
    <w:rsid w:val="005C52F0"/>
    <w:rsid w:val="0065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2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2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2018-08-28T05:58:00Z</dcterms:created>
  <dcterms:modified xsi:type="dcterms:W3CDTF">2018-08-28T06:02:00Z</dcterms:modified>
</cp:coreProperties>
</file>