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Algoritma Palindrom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teks dalam bentuk string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validasi apakah typeof === string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jalankan variabel untuk mengubah panjang index berjumlah huruf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deklarasikan i = 0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i &lt; dari pada panjang index dibagi 2 maka jalankan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inputan memiliki index tidak sama dengan inputan panjang index - index yang sedang berjalan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iya maka return bukan palindrom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tidak maka return palindrom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jumlahkan i = i + 1 yang berarti i akan terus dijalankan hingga i &gt; index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typeof teks tidak sama dengan string maka cetak “ bukan string 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Algoritma reverse words 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teks berupa string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validasi apakah typeof === string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jalankan panjang index teks dikurangi 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variabel akhir yang berisi panjang index -1 + 1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variabel result dengan nilai kosong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bandingkan i &gt;= 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lanjutkan bandingkan teks berisi array ke i == dengan nilai kosong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jalankan j = i + 1 tetapi jika salah maka jalankan i = i-1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perbandingkan j tidak sama dengan akhir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jalankan proses result += str dengan isi array j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jalankan j = j + 1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jalankan result = result + nilai kosong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kemudian jalankan proses akhir = i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dikurangi index setiap proses i -1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apabila sudah terpenuhi semua proses diatas maka i lebih kecil dari 0 jalankan proses x = 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perbandingkan x tidak sama dengan akhir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benar maka jalankan proses result += str dengan isi array x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jalankan x = x + 1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apabila sudah terpenuhi maka x == akhir kemudian dilanjutkan dengan kembalikan nilai result dan keluar hasil string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typeof teks tidak sama dengan string maka cetak “ bukan string 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