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PANDUAN PENGGUNAAN WEBSITE SMKS KARYA NUGRAHA BOYOLALI</w:t>
      </w:r>
    </w:p>
    <w:p>
      <w:pPr>
        <w:pStyle w:val="Heading2"/>
      </w:pPr>
      <w:r>
        <w:t xml:space="preserve">1. Mengakses Halaman Publik</w:t>
      </w:r>
    </w:p>
    <w:p>
      <w:r>
        <w:t xml:space="preserve">Untuk mengakses website sekolah, buka browser (seperti Chrome atau Firefox) dan ketik alamat URL: </w:t>
      </w:r>
      <w:r>
        <w:rPr>
          <w:b/>
          <w:bCs/>
        </w:rPr>
        <w:t xml:space="preserve">https://smkknbi.sch.id</w:t>
      </w:r>
      <w:r>
        <w:t xml:space="preserve">. Halaman utama akan menampilkan slider animasi, berita terbaru, dan ekstrakurikuler. Anda bisa mengganti bahasa antara Indonesia dan Inggris melalui tombol di kanan atas.</w:t>
      </w:r>
    </w:p>
    <w:p>
      <w:pPr>
        <w:pStyle w:val="Heading2"/>
      </w:pPr>
      <w:r>
        <w:t xml:space="preserve">2. Mengakses Panel Admin</w:t>
      </w:r>
    </w:p>
    <w:p>
      <w:r>
        <w:t xml:space="preserve">Untuk mengelola konten website, tambahkan </w:t>
      </w:r>
      <w:r>
        <w:rPr>
          <w:b/>
          <w:bCs/>
        </w:rPr>
        <w:t xml:space="preserve">/login</w:t>
      </w:r>
      <w:r>
        <w:t xml:space="preserve"> pada akhir alamat web (contoh: </w:t>
      </w:r>
      <w:r>
        <w:rPr>
          <w:i/>
          <w:iCs/>
        </w:rPr>
        <w:t xml:space="preserve">https://smkknbi.sch.id/login</w:t>
      </w:r>
      <w:r>
        <w:t xml:space="preserve">). Masukkan email dan password admin yang telah diberikan.</w:t>
      </w:r>
    </w:p>
    <w:p>
      <w:pPr>
        <w:pStyle w:val="Heading2"/>
      </w:pPr>
      <w:r>
        <w:t xml:space="preserve">3. Mengelola Berita (Post)</w:t>
      </w:r>
    </w:p>
    <w:p>
      <w:r>
        <w:t xml:space="preserve">Di dashboard, klik menu 'Berita &amp; Pengumuman'. Anda dapat mengklik 'Tambah Baru' untuk membuat berita baru. Tersedia formulir untuk memasukkan Judul, Judul (Inggris), Isi Berita, Isi Berita (Inggris), dan gambar utama. Gambar akan otomatis muncul di halaman depan.</w:t>
      </w:r>
    </w:p>
    <w:p>
      <w:pPr>
        <w:pStyle w:val="Heading2"/>
      </w:pPr>
      <w:r>
        <w:t xml:space="preserve">4. Mengelola Gambar Slider (Hero)</w:t>
      </w:r>
    </w:p>
    <w:p>
      <w:r>
        <w:t xml:space="preserve">Buka menu 'Gambar Slider'. Di sini Anda bisa mengunggah foto-foto besar yang akan bergeser otomatis di bagian paling atas halaman depan. Anda bisa menambahkan Subjudul, Judul, dan Teks Tombol (keduanya mendukung bahasa Inggris).</w:t>
      </w:r>
    </w:p>
    <w:p>
      <w:pPr>
        <w:pStyle w:val="Heading2"/>
      </w:pPr>
      <w:r>
        <w:t xml:space="preserve">5. Mengelola Ekstrakurikuler dan Galeri</w:t>
      </w:r>
    </w:p>
    <w:p>
      <w:r>
        <w:t xml:space="preserve">Masuk ke menu 'Ekstrakurikuler'. Anda dapat membuat ekstrakurikuler baru. Setelah dibuat, Anda bisa mengklik tombol 'Galeri' di daftar tabel untuk mengunggah foto-foto kegiatan khusus untuk ekstrakurikuler tersebut.</w:t>
      </w:r>
    </w:p>
    <w:p>
      <w:pPr>
        <w:pStyle w:val="Heading2"/>
      </w:pPr>
      <w:r>
        <w:t xml:space="preserve">6. Mengubah Logo dan Informasi Kontak</w:t>
      </w:r>
    </w:p>
    <w:p>
      <w:r>
        <w:t xml:space="preserve">Masuk ke menu 'Profil Sekolah' atau 'Pengaturan'. Di bagian ini Anda dapat mengganti logo yang akan muncul di header dan footer, serta nama sekolah, nomor telepon, email, dan alamat.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2026-06-21T09:29:50.294Z</dcterms:created>
  <dcterms:modified xsi:type="dcterms:W3CDTF">2026-06-21T09:29:50.295Z</dcterms:modified>
</cp:coreProperties>
</file>

<file path=docProps/custom.xml><?xml version="1.0" encoding="utf-8"?>
<Properties xmlns="http://schemas.openxmlformats.org/officeDocument/2006/custom-properties" xmlns:vt="http://schemas.openxmlformats.org/officeDocument/2006/docPropsVTypes"/>
</file>