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1745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D6895D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960595A" w14:textId="77777777"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509DBF" w14:textId="77777777"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 wp14:anchorId="049245EB" wp14:editId="7A910356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5FC0903C" w14:textId="77777777"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796A44B4" w14:textId="77777777"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CDAB7B4" w14:textId="77777777"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C68094" w14:textId="0DDB94F1"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C26514">
        <w:rPr>
          <w:rFonts w:hint="eastAsia"/>
        </w:rPr>
        <w:t>基于口令的认证过程实现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3FA845" w14:textId="6B7510A8" w:rsidR="00510C52" w:rsidRDefault="00871D93">
      <w:pPr>
        <w:spacing w:after="511" w:line="272" w:lineRule="auto"/>
        <w:ind w:left="2238" w:right="0" w:hanging="10"/>
        <w:jc w:val="left"/>
        <w:rPr>
          <w:rFonts w:hint="eastAsia"/>
        </w:rPr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C26514">
        <w:rPr>
          <w:rFonts w:ascii="宋体" w:eastAsia="宋体" w:hAnsi="宋体" w:cs="宋体" w:hint="eastAsia"/>
          <w:sz w:val="30"/>
        </w:rPr>
        <w:t>信息安全</w:t>
      </w:r>
    </w:p>
    <w:p w14:paraId="6C275EAB" w14:textId="32F38F8C" w:rsidR="00510C52" w:rsidRDefault="00871D93">
      <w:pPr>
        <w:spacing w:after="508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C26514">
        <w:rPr>
          <w:rFonts w:ascii="Times New Roman" w:eastAsia="Times New Roman" w:hAnsi="Times New Roman" w:cs="Times New Roman"/>
          <w:sz w:val="30"/>
        </w:rPr>
        <w:t>120L020121</w:t>
      </w:r>
    </w:p>
    <w:p w14:paraId="3D67ACD9" w14:textId="6D168819" w:rsidR="00510C52" w:rsidRDefault="00871D93">
      <w:pPr>
        <w:spacing w:after="507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C26514">
        <w:rPr>
          <w:rFonts w:ascii="宋体" w:eastAsia="宋体" w:hAnsi="宋体" w:cs="宋体" w:hint="eastAsia"/>
          <w:sz w:val="30"/>
        </w:rPr>
        <w:t>刘旭</w:t>
      </w:r>
    </w:p>
    <w:p w14:paraId="4D5EDBDF" w14:textId="77777777" w:rsidR="00510C52" w:rsidRDefault="00871D93">
      <w:pPr>
        <w:spacing w:after="44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B25C816" w14:textId="77777777" w:rsidR="00871D93" w:rsidRDefault="00871D93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379D82D" w14:textId="77777777"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466E433" w14:textId="77777777" w:rsidR="00510C52" w:rsidRDefault="00510C52">
      <w:pPr>
        <w:spacing w:after="0" w:line="259" w:lineRule="auto"/>
        <w:ind w:right="0" w:firstLine="0"/>
        <w:jc w:val="left"/>
      </w:pPr>
    </w:p>
    <w:p w14:paraId="2A4D7F06" w14:textId="77777777" w:rsidR="00510C52" w:rsidRDefault="00871D93">
      <w:pPr>
        <w:pStyle w:val="1"/>
        <w:ind w:left="-5"/>
      </w:pPr>
      <w:r>
        <w:t xml:space="preserve">一、实验目的 </w:t>
      </w:r>
    </w:p>
    <w:p w14:paraId="25621F8C" w14:textId="77777777" w:rsidR="00D74C49" w:rsidRDefault="00D74C49" w:rsidP="00D74C49">
      <w:pPr>
        <w:pStyle w:val="1"/>
        <w:ind w:left="-5"/>
        <w:rPr>
          <w:b w:val="0"/>
          <w:sz w:val="24"/>
        </w:rPr>
      </w:pPr>
      <w:r w:rsidRPr="00582019">
        <w:rPr>
          <w:rFonts w:hint="eastAsia"/>
          <w:b w:val="0"/>
          <w:sz w:val="24"/>
        </w:rPr>
        <w:t>掌握随机函数的使用，掌握散列函数，加解密函数的使用。包的格式与发包的顺序，可以等同于协议的三要素。掌握程序与数据库的链接。</w:t>
      </w:r>
    </w:p>
    <w:p w14:paraId="286D0563" w14:textId="5F31BDC7" w:rsidR="00510C52" w:rsidRDefault="00871D93" w:rsidP="00871D93">
      <w:pPr>
        <w:ind w:firstLine="0"/>
        <w:rPr>
          <w:b/>
          <w:sz w:val="30"/>
        </w:rPr>
      </w:pPr>
      <w:r>
        <w:rPr>
          <w:b/>
          <w:sz w:val="30"/>
        </w:rPr>
        <w:t xml:space="preserve">二、实验内容 </w:t>
      </w:r>
    </w:p>
    <w:p w14:paraId="4A547824" w14:textId="77777777" w:rsidR="00A43CCA" w:rsidRPr="00A43CCA" w:rsidRDefault="00A43CCA" w:rsidP="00A43CCA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Microsoft YaHei UI"/>
          <w:color w:val="000000"/>
          <w:sz w:val="24"/>
        </w:rPr>
      </w:pPr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客户端输入用户名，口令，随机产生认证码，使用散列函数计算用户名与口令的散列值1，使用散列值1与认证</w:t>
      </w:r>
      <w:proofErr w:type="gramStart"/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码计算</w:t>
      </w:r>
      <w:proofErr w:type="gramEnd"/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散列值2，将用户名，散列值2，认证码明文传送到服务器端。</w:t>
      </w:r>
    </w:p>
    <w:p w14:paraId="124A6013" w14:textId="6D71D130" w:rsidR="00A43CCA" w:rsidRPr="00A43CCA" w:rsidRDefault="00A43CCA" w:rsidP="00A43CCA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Microsoft YaHei UI"/>
          <w:color w:val="000000"/>
          <w:sz w:val="24"/>
        </w:rPr>
      </w:pPr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服务器端以数据库（如access）保存用户名和散列值1的对应关系。收到客户端信息后，以同样的方法计算散列值2</w:t>
      </w:r>
      <w:proofErr w:type="gramStart"/>
      <w:r w:rsidRPr="00A43CCA">
        <w:rPr>
          <w:rFonts w:ascii="Microsoft YaHei UI" w:eastAsia="Microsoft YaHei UI" w:hAnsi="Microsoft YaHei UI" w:cs="Microsoft YaHei UI"/>
          <w:color w:val="000000"/>
          <w:sz w:val="24"/>
        </w:rPr>
        <w:t>’</w:t>
      </w:r>
      <w:proofErr w:type="gramEnd"/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。 如散列值2</w:t>
      </w:r>
      <w:proofErr w:type="gramStart"/>
      <w:r w:rsidRPr="00A43CCA">
        <w:rPr>
          <w:rFonts w:ascii="Microsoft YaHei UI" w:eastAsia="Microsoft YaHei UI" w:hAnsi="Microsoft YaHei UI" w:cs="Microsoft YaHei UI"/>
          <w:color w:val="000000"/>
          <w:sz w:val="24"/>
        </w:rPr>
        <w:t>’</w:t>
      </w:r>
      <w:proofErr w:type="gramEnd"/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=</w:t>
      </w:r>
      <w:r w:rsidRPr="00A43CCA">
        <w:rPr>
          <w:rFonts w:ascii="Microsoft YaHei UI" w:eastAsia="Microsoft YaHei UI" w:hAnsi="Microsoft YaHei UI" w:cs="Microsoft YaHei UI"/>
          <w:color w:val="000000"/>
          <w:sz w:val="24"/>
        </w:rPr>
        <w:t>散列值</w:t>
      </w:r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2，则认证成功，成功后用散列值1加密认证码发送给客户端。客户端解密后写到指定文件。用户</w:t>
      </w:r>
      <w:r w:rsidRPr="00A43CCA">
        <w:rPr>
          <w:rFonts w:ascii="Microsoft YaHei UI" w:eastAsia="Microsoft YaHei UI" w:hAnsi="Microsoft YaHei UI" w:cs="Microsoft YaHei UI"/>
          <w:color w:val="000000"/>
          <w:sz w:val="24"/>
        </w:rPr>
        <w:t>可以</w:t>
      </w:r>
      <w:r w:rsidRPr="00A43CCA">
        <w:rPr>
          <w:rFonts w:ascii="Microsoft YaHei UI" w:eastAsia="Microsoft YaHei UI" w:hAnsi="Microsoft YaHei UI" w:cs="Microsoft YaHei UI" w:hint="eastAsia"/>
          <w:color w:val="000000"/>
          <w:sz w:val="24"/>
        </w:rPr>
        <w:t>修改</w:t>
      </w:r>
      <w:r w:rsidRPr="00A43CCA">
        <w:rPr>
          <w:rFonts w:ascii="Microsoft YaHei UI" w:eastAsia="Microsoft YaHei UI" w:hAnsi="Microsoft YaHei UI" w:cs="Microsoft YaHei UI"/>
          <w:color w:val="000000"/>
          <w:sz w:val="24"/>
        </w:rPr>
        <w:t>自己的密码。</w:t>
      </w:r>
    </w:p>
    <w:p w14:paraId="1A93AD92" w14:textId="2E166543" w:rsidR="00510C52" w:rsidRDefault="00871D93">
      <w:pPr>
        <w:pStyle w:val="1"/>
        <w:ind w:left="-5"/>
      </w:pPr>
      <w:r>
        <w:t xml:space="preserve">三、实验过程 </w:t>
      </w:r>
    </w:p>
    <w:p w14:paraId="2E76728A" w14:textId="058E85A8" w:rsidR="00510C52" w:rsidRDefault="00871D93">
      <w:pPr>
        <w:spacing w:after="0" w:line="380" w:lineRule="auto"/>
        <w:ind w:left="715" w:right="4890" w:hanging="250"/>
        <w:jc w:val="left"/>
      </w:pPr>
      <w:r>
        <w:rPr>
          <w:b/>
          <w:color w:val="2F5496"/>
        </w:rPr>
        <w:t xml:space="preserve">实验基本信息： </w:t>
      </w:r>
    </w:p>
    <w:p w14:paraId="1114E0F7" w14:textId="1A31D801" w:rsidR="00510C52" w:rsidRDefault="00871D93">
      <w:pPr>
        <w:spacing w:after="0" w:line="293" w:lineRule="auto"/>
        <w:ind w:left="1201" w:right="4066" w:firstLine="0"/>
        <w:jc w:val="left"/>
        <w:rPr>
          <w:rFonts w:hint="eastAsia"/>
        </w:rPr>
      </w:pPr>
      <w:r>
        <w:t>实验环境：</w:t>
      </w:r>
      <w:r w:rsidR="00960D41">
        <w:rPr>
          <w:rFonts w:hint="eastAsia"/>
        </w:rPr>
        <w:t>w</w:t>
      </w:r>
      <w:r w:rsidR="00960D41">
        <w:t>indows 10</w:t>
      </w:r>
      <w:r>
        <w:t xml:space="preserve"> 编程语言</w:t>
      </w:r>
      <w:r w:rsidR="00960D41">
        <w:t>Python</w:t>
      </w:r>
    </w:p>
    <w:p w14:paraId="69072C7C" w14:textId="77777777" w:rsidR="00510C52" w:rsidRDefault="00871D93">
      <w:pPr>
        <w:pStyle w:val="2"/>
        <w:ind w:left="715"/>
      </w:pPr>
      <w:r>
        <w:t xml:space="preserve">1. 需求分析 </w:t>
      </w:r>
    </w:p>
    <w:p w14:paraId="2E0D5793" w14:textId="3450FF45" w:rsidR="00E0528A" w:rsidRDefault="00E0528A" w:rsidP="00E0528A">
      <w:pPr>
        <w:ind w:left="705" w:right="96"/>
        <w:rPr>
          <w:rFonts w:hint="eastAsia"/>
        </w:rPr>
      </w:pPr>
      <w:r>
        <w:rPr>
          <w:rFonts w:hint="eastAsia"/>
        </w:rPr>
        <w:t>需要实现以下功能：</w:t>
      </w:r>
    </w:p>
    <w:p w14:paraId="50E57BB7" w14:textId="77777777" w:rsidR="00E0528A" w:rsidRDefault="00E0528A" w:rsidP="00E0528A">
      <w:pPr>
        <w:ind w:left="705" w:right="96"/>
      </w:pPr>
      <w:r>
        <w:rPr>
          <w:rFonts w:hint="eastAsia"/>
        </w:rPr>
        <w:t>客户端：输入用户名、口令和认证码，计算散列值</w:t>
      </w:r>
      <w:r>
        <w:t>1和散列值2，并将其发送给服务器端。</w:t>
      </w:r>
    </w:p>
    <w:p w14:paraId="0EC8091B" w14:textId="77777777" w:rsidR="00E0528A" w:rsidRDefault="00E0528A" w:rsidP="00E0528A">
      <w:pPr>
        <w:ind w:left="705" w:right="96"/>
      </w:pPr>
      <w:r>
        <w:rPr>
          <w:rFonts w:hint="eastAsia"/>
        </w:rPr>
        <w:t>服务器端：保存用户名和散列值</w:t>
      </w:r>
      <w:r>
        <w:t>1的对应关系，接收客户端传送的用户名、散列值2和认证码明文，计算散列值2'并进行比较，如果认证成功，则使用散列值1加密认证码并发送给客户端。</w:t>
      </w:r>
    </w:p>
    <w:p w14:paraId="2B11FA52" w14:textId="77777777" w:rsidR="00E0528A" w:rsidRDefault="00E0528A" w:rsidP="00E0528A">
      <w:pPr>
        <w:ind w:left="705" w:right="96"/>
      </w:pPr>
      <w:r>
        <w:rPr>
          <w:rFonts w:hint="eastAsia"/>
        </w:rPr>
        <w:t>客户端：接收服务器端发送的加密认证码，解密后将其写入指定文件。</w:t>
      </w:r>
    </w:p>
    <w:p w14:paraId="53427932" w14:textId="346AF3F7" w:rsidR="00510C52" w:rsidRDefault="00E0528A" w:rsidP="00E0528A">
      <w:pPr>
        <w:ind w:left="705" w:right="96"/>
      </w:pPr>
      <w:r>
        <w:rPr>
          <w:rFonts w:hint="eastAsia"/>
        </w:rPr>
        <w:t>用户：可以修改自己的密码，</w:t>
      </w:r>
      <w:r>
        <w:rPr>
          <w:rFonts w:hint="eastAsia"/>
        </w:rPr>
        <w:t>可以</w:t>
      </w:r>
      <w:r w:rsidR="003B127A">
        <w:rPr>
          <w:rFonts w:hint="eastAsia"/>
        </w:rPr>
        <w:t>在服务器</w:t>
      </w:r>
      <w:r>
        <w:rPr>
          <w:rFonts w:hint="eastAsia"/>
        </w:rPr>
        <w:t>端进行相应的修改。</w:t>
      </w:r>
      <w:r w:rsidR="00871D93">
        <w:t xml:space="preserve"> </w:t>
      </w:r>
    </w:p>
    <w:p w14:paraId="32CA1139" w14:textId="29A24C13" w:rsidR="00510C52" w:rsidRDefault="00871D93">
      <w:pPr>
        <w:pStyle w:val="2"/>
        <w:ind w:left="715"/>
      </w:pPr>
      <w:r>
        <w:t xml:space="preserve">2. 程序结构 </w:t>
      </w:r>
    </w:p>
    <w:p w14:paraId="415AFBC6" w14:textId="3F53FB2B" w:rsidR="007B7872" w:rsidRPr="007B7872" w:rsidRDefault="007B7872" w:rsidP="007B7872">
      <w:pPr>
        <w:spacing w:after="0" w:line="240" w:lineRule="auto"/>
        <w:ind w:right="0" w:firstLine="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7B7872">
        <w:rPr>
          <w:rFonts w:ascii="system-ui" w:eastAsia="宋体" w:hAnsi="system-ui" w:cs="宋体"/>
          <w:kern w:val="0"/>
          <w:szCs w:val="24"/>
        </w:rPr>
        <w:t>Client.py</w:t>
      </w:r>
      <w:r w:rsidRPr="007B7872">
        <w:rPr>
          <w:rFonts w:ascii="system-ui" w:eastAsia="宋体" w:hAnsi="system-ui" w:cs="宋体"/>
          <w:kern w:val="0"/>
          <w:szCs w:val="24"/>
        </w:rPr>
        <w:t>：客户端，用于与服务器进行通信和交互，发送和接收数据。可以实现用户登录</w:t>
      </w:r>
      <w:r w:rsidR="000631FC">
        <w:rPr>
          <w:rFonts w:ascii="system-ui" w:eastAsia="宋体" w:hAnsi="system-ui" w:cs="宋体" w:hint="eastAsia"/>
          <w:kern w:val="0"/>
          <w:szCs w:val="24"/>
        </w:rPr>
        <w:t>的</w:t>
      </w:r>
      <w:r w:rsidRPr="007B7872">
        <w:rPr>
          <w:rFonts w:ascii="system-ui" w:eastAsia="宋体" w:hAnsi="system-ui" w:cs="宋体"/>
          <w:kern w:val="0"/>
          <w:szCs w:val="24"/>
        </w:rPr>
        <w:t>功能。</w:t>
      </w:r>
    </w:p>
    <w:p w14:paraId="09668343" w14:textId="6E9C8119" w:rsidR="007B7872" w:rsidRPr="007B7872" w:rsidRDefault="007B7872" w:rsidP="007B7872">
      <w:pPr>
        <w:spacing w:after="0" w:line="240" w:lineRule="auto"/>
        <w:ind w:right="0" w:firstLine="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7B7872">
        <w:rPr>
          <w:rFonts w:ascii="system-ui" w:eastAsia="宋体" w:hAnsi="system-ui" w:cs="宋体"/>
          <w:kern w:val="0"/>
          <w:szCs w:val="24"/>
        </w:rPr>
        <w:t>Server.py</w:t>
      </w:r>
      <w:r w:rsidRPr="007B7872">
        <w:rPr>
          <w:rFonts w:ascii="system-ui" w:eastAsia="宋体" w:hAnsi="system-ui" w:cs="宋体"/>
          <w:kern w:val="0"/>
          <w:szCs w:val="24"/>
        </w:rPr>
        <w:t>：服务器端，用于接收客户端的请求，处理请求并向客户端发送响应。可以实现用户认证</w:t>
      </w:r>
      <w:r w:rsidR="006D0E06">
        <w:rPr>
          <w:rFonts w:ascii="system-ui" w:eastAsia="宋体" w:hAnsi="system-ui" w:cs="宋体" w:hint="eastAsia"/>
          <w:kern w:val="0"/>
          <w:szCs w:val="24"/>
        </w:rPr>
        <w:t>的</w:t>
      </w:r>
      <w:r w:rsidRPr="007B7872">
        <w:rPr>
          <w:rFonts w:ascii="system-ui" w:eastAsia="宋体" w:hAnsi="system-ui" w:cs="宋体"/>
          <w:kern w:val="0"/>
          <w:szCs w:val="24"/>
        </w:rPr>
        <w:t>功能。</w:t>
      </w:r>
    </w:p>
    <w:p w14:paraId="1DAB3EE1" w14:textId="77072285" w:rsidR="007B7872" w:rsidRPr="007B7872" w:rsidRDefault="007B7872" w:rsidP="007B7872">
      <w:pPr>
        <w:spacing w:after="0" w:line="240" w:lineRule="auto"/>
        <w:ind w:right="0" w:firstLine="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7B7872">
        <w:rPr>
          <w:rFonts w:ascii="system-ui" w:eastAsia="宋体" w:hAnsi="system-ui" w:cs="宋体"/>
          <w:kern w:val="0"/>
          <w:szCs w:val="24"/>
        </w:rPr>
        <w:t>Register.py</w:t>
      </w:r>
      <w:r w:rsidRPr="007B7872">
        <w:rPr>
          <w:rFonts w:ascii="system-ui" w:eastAsia="宋体" w:hAnsi="system-ui" w:cs="宋体"/>
          <w:kern w:val="0"/>
          <w:szCs w:val="24"/>
        </w:rPr>
        <w:t>：注册账号，提供用户注册功能，包括输入用户名和密码，将用户信息保存到数据库中。</w:t>
      </w:r>
    </w:p>
    <w:p w14:paraId="5AEAC72F" w14:textId="67C442E6" w:rsidR="007B7872" w:rsidRPr="007B7872" w:rsidRDefault="007B7872" w:rsidP="007B7872">
      <w:pPr>
        <w:spacing w:after="0" w:line="240" w:lineRule="auto"/>
        <w:ind w:right="0" w:firstLine="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7B7872">
        <w:rPr>
          <w:rFonts w:ascii="system-ui" w:eastAsia="宋体" w:hAnsi="system-ui" w:cs="宋体"/>
          <w:kern w:val="0"/>
          <w:szCs w:val="24"/>
        </w:rPr>
        <w:lastRenderedPageBreak/>
        <w:t>Change_password.py</w:t>
      </w:r>
      <w:r w:rsidRPr="007B7872">
        <w:rPr>
          <w:rFonts w:ascii="system-ui" w:eastAsia="宋体" w:hAnsi="system-ui" w:cs="宋体"/>
          <w:kern w:val="0"/>
          <w:szCs w:val="24"/>
        </w:rPr>
        <w:t>：修改账号密码，提供用户修改密码功能，包括输入旧密码和新密码，将新密码保存到数据库中。</w:t>
      </w:r>
    </w:p>
    <w:p w14:paraId="55BFDB23" w14:textId="3C46A349" w:rsidR="00324047" w:rsidRPr="00324047" w:rsidRDefault="007B7872" w:rsidP="00324047">
      <w:pPr>
        <w:ind w:right="0" w:firstLine="0"/>
        <w:rPr>
          <w:rFonts w:ascii="system-ui" w:eastAsia="宋体" w:hAnsi="system-ui" w:cs="宋体" w:hint="eastAsia"/>
          <w:kern w:val="0"/>
          <w:szCs w:val="24"/>
        </w:rPr>
      </w:pPr>
      <w:r w:rsidRPr="007B7872">
        <w:rPr>
          <w:rFonts w:ascii="system-ui" w:eastAsia="宋体" w:hAnsi="system-ui" w:cs="宋体"/>
          <w:kern w:val="0"/>
          <w:szCs w:val="24"/>
        </w:rPr>
        <w:t>Scheme.py</w:t>
      </w:r>
      <w:r w:rsidRPr="007B7872">
        <w:rPr>
          <w:rFonts w:ascii="system-ui" w:eastAsia="宋体" w:hAnsi="system-ui" w:cs="宋体"/>
          <w:kern w:val="0"/>
          <w:szCs w:val="24"/>
        </w:rPr>
        <w:t>：用到的加密函数，包括哈希函数</w:t>
      </w:r>
      <w:r w:rsidR="002B5955">
        <w:rPr>
          <w:rFonts w:ascii="system-ui" w:eastAsia="宋体" w:hAnsi="system-ui" w:cs="宋体" w:hint="eastAsia"/>
          <w:kern w:val="0"/>
          <w:szCs w:val="24"/>
        </w:rPr>
        <w:t>、认证码</w:t>
      </w:r>
      <w:r w:rsidRPr="007B7872">
        <w:rPr>
          <w:rFonts w:ascii="system-ui" w:eastAsia="宋体" w:hAnsi="system-ui" w:cs="宋体"/>
          <w:kern w:val="0"/>
          <w:szCs w:val="24"/>
        </w:rPr>
        <w:t>等，用于对用户密码进行加密和解密，保证用</w:t>
      </w:r>
      <w:r>
        <w:rPr>
          <w:rFonts w:ascii="system-ui" w:eastAsia="宋体" w:hAnsi="system-ui" w:cs="宋体" w:hint="eastAsia"/>
          <w:kern w:val="0"/>
          <w:szCs w:val="24"/>
        </w:rPr>
        <w:t>户</w:t>
      </w:r>
      <w:r w:rsidRPr="007B7872">
        <w:rPr>
          <w:rFonts w:ascii="system-ui" w:eastAsia="宋体" w:hAnsi="system-ui" w:cs="宋体"/>
          <w:kern w:val="0"/>
          <w:szCs w:val="24"/>
        </w:rPr>
        <w:t>信息的安全性。</w:t>
      </w:r>
    </w:p>
    <w:p w14:paraId="5A6F9680" w14:textId="711139A8" w:rsidR="00871D93" w:rsidRDefault="00871D93" w:rsidP="00871D93">
      <w:pPr>
        <w:pStyle w:val="1"/>
        <w:ind w:left="-5"/>
      </w:pPr>
      <w:r>
        <w:t xml:space="preserve">四、实验结果 </w:t>
      </w:r>
    </w:p>
    <w:p w14:paraId="0D12D32A" w14:textId="77777777" w:rsidR="008109B3" w:rsidRDefault="008109B3" w:rsidP="00C36A8A">
      <w:r>
        <w:rPr>
          <w:rFonts w:hint="eastAsia"/>
        </w:rPr>
        <w:t>注册账号：</w:t>
      </w:r>
    </w:p>
    <w:p w14:paraId="3CDDE588" w14:textId="263BAA9B" w:rsidR="00C36A8A" w:rsidRDefault="008109B3" w:rsidP="00C36A8A">
      <w:r>
        <w:rPr>
          <w:noProof/>
        </w:rPr>
        <w:drawing>
          <wp:inline distT="0" distB="0" distL="0" distR="0" wp14:anchorId="5024C47F" wp14:editId="5D32161C">
            <wp:extent cx="6260465" cy="5924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49E" w14:textId="26592628" w:rsidR="008109B3" w:rsidRDefault="008109B3" w:rsidP="00A966BD">
      <w:pPr>
        <w:ind w:right="0"/>
      </w:pPr>
      <w:r>
        <w:rPr>
          <w:rFonts w:hint="eastAsia"/>
        </w:rPr>
        <w:t>登陆：</w:t>
      </w:r>
    </w:p>
    <w:p w14:paraId="5A0CC690" w14:textId="581B9AD4" w:rsidR="008109B3" w:rsidRDefault="008109B3" w:rsidP="00A966BD">
      <w:pPr>
        <w:ind w:right="0"/>
        <w:jc w:val="left"/>
        <w:rPr>
          <w:noProof/>
        </w:rPr>
      </w:pPr>
      <w:r>
        <w:rPr>
          <w:noProof/>
        </w:rPr>
        <w:drawing>
          <wp:inline distT="0" distB="0" distL="0" distR="0" wp14:anchorId="48EC51A2" wp14:editId="5174DA99">
            <wp:extent cx="2113985" cy="157024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97" cy="1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6BD" w:rsidRPr="00A966BD">
        <w:rPr>
          <w:noProof/>
        </w:rPr>
        <w:t xml:space="preserve"> </w:t>
      </w:r>
      <w:r w:rsidR="00A966BD">
        <w:rPr>
          <w:noProof/>
        </w:rPr>
        <w:drawing>
          <wp:inline distT="0" distB="0" distL="0" distR="0" wp14:anchorId="5E687ED1" wp14:editId="72AAAA32">
            <wp:extent cx="2118511" cy="157360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075" cy="16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AEC1" w14:textId="752E29D8" w:rsidR="00A966BD" w:rsidRDefault="00A966BD" w:rsidP="00A966BD">
      <w:pPr>
        <w:ind w:right="0"/>
        <w:jc w:val="left"/>
        <w:rPr>
          <w:noProof/>
        </w:rPr>
      </w:pPr>
      <w:r>
        <w:rPr>
          <w:rFonts w:hint="eastAsia"/>
          <w:noProof/>
        </w:rPr>
        <w:t>登陆成功：</w:t>
      </w:r>
      <w:r>
        <w:rPr>
          <w:noProof/>
        </w:rPr>
        <w:drawing>
          <wp:inline distT="0" distB="0" distL="0" distR="0" wp14:anchorId="5BB86A5B" wp14:editId="0B8D33B0">
            <wp:extent cx="4074060" cy="286494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818" cy="28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BFE" w14:textId="4B50DDDD" w:rsidR="00CB33BF" w:rsidRDefault="00CB33BF" w:rsidP="00A966BD">
      <w:pPr>
        <w:ind w:right="0"/>
        <w:jc w:val="left"/>
      </w:pPr>
      <w:r>
        <w:rPr>
          <w:rFonts w:hint="eastAsia"/>
        </w:rPr>
        <w:t>生成的文件内容：</w:t>
      </w:r>
      <w:r>
        <w:rPr>
          <w:noProof/>
        </w:rPr>
        <w:drawing>
          <wp:inline distT="0" distB="0" distL="0" distR="0" wp14:anchorId="39FAEC80" wp14:editId="6A4FB893">
            <wp:extent cx="2863997" cy="749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1FB" w14:textId="51D00B58" w:rsidR="00CB33BF" w:rsidRPr="00A966BD" w:rsidRDefault="00CB33BF" w:rsidP="00A966BD">
      <w:pPr>
        <w:ind w:right="0"/>
        <w:jc w:val="left"/>
        <w:rPr>
          <w:rFonts w:hint="eastAsia"/>
        </w:rPr>
      </w:pPr>
      <w:r>
        <w:rPr>
          <w:rFonts w:hint="eastAsia"/>
        </w:rPr>
        <w:lastRenderedPageBreak/>
        <w:t>修改密码：</w:t>
      </w:r>
      <w:r>
        <w:rPr>
          <w:noProof/>
        </w:rPr>
        <w:drawing>
          <wp:inline distT="0" distB="0" distL="0" distR="0" wp14:anchorId="35500E47" wp14:editId="5B40956E">
            <wp:extent cx="5969307" cy="142247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884B" w14:textId="463C70F5" w:rsidR="00510C52" w:rsidRDefault="00871D93" w:rsidP="00871D93">
      <w:pPr>
        <w:pStyle w:val="1"/>
        <w:ind w:left="-5"/>
      </w:pPr>
      <w:r>
        <w:rPr>
          <w:b w:val="0"/>
          <w:sz w:val="24"/>
        </w:rPr>
        <w:t xml:space="preserve"> </w:t>
      </w:r>
      <w:r>
        <w:t>五、心得体会 （出现问题分析）</w:t>
      </w:r>
    </w:p>
    <w:p w14:paraId="77EDC4DB" w14:textId="45CE97EC" w:rsidR="006E248B" w:rsidRPr="006E248B" w:rsidRDefault="006E248B" w:rsidP="006E248B">
      <w:pPr>
        <w:spacing w:after="0" w:line="240" w:lineRule="auto"/>
        <w:ind w:right="0" w:firstLine="42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6E248B">
        <w:rPr>
          <w:rFonts w:ascii="system-ui" w:eastAsia="宋体" w:hAnsi="system-ui" w:cs="宋体"/>
          <w:kern w:val="0"/>
          <w:szCs w:val="24"/>
        </w:rPr>
        <w:t>在这个实验中，我学习了密码学中常用的散列函数及其应用。通过实验，我深刻认识到密码学在信息安全中的重要性。</w:t>
      </w:r>
    </w:p>
    <w:p w14:paraId="378E17B5" w14:textId="21A700E4" w:rsidR="006E248B" w:rsidRPr="006E248B" w:rsidRDefault="006E248B" w:rsidP="006E248B">
      <w:pPr>
        <w:spacing w:after="0" w:line="240" w:lineRule="auto"/>
        <w:ind w:right="0" w:firstLine="42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6E248B">
        <w:rPr>
          <w:rFonts w:ascii="system-ui" w:eastAsia="宋体" w:hAnsi="system-ui" w:cs="宋体"/>
          <w:kern w:val="0"/>
          <w:szCs w:val="24"/>
        </w:rPr>
        <w:t>在实验过程中，我遇到了一些问题。首先，我在计算散列值</w:t>
      </w:r>
      <w:r w:rsidRPr="006E248B">
        <w:rPr>
          <w:rFonts w:ascii="system-ui" w:eastAsia="宋体" w:hAnsi="system-ui" w:cs="宋体"/>
          <w:kern w:val="0"/>
          <w:szCs w:val="24"/>
        </w:rPr>
        <w:t>1</w:t>
      </w:r>
      <w:r w:rsidRPr="006E248B">
        <w:rPr>
          <w:rFonts w:ascii="system-ui" w:eastAsia="宋体" w:hAnsi="system-ui" w:cs="宋体"/>
          <w:kern w:val="0"/>
          <w:szCs w:val="24"/>
        </w:rPr>
        <w:t>时，由于没有使用适当的编码方式，导致计算结果与服务器端不一致，无法完成认证。解决方案是使用统一的编码方式，例如</w:t>
      </w:r>
      <w:r w:rsidRPr="006E248B">
        <w:rPr>
          <w:rFonts w:ascii="system-ui" w:eastAsia="宋体" w:hAnsi="system-ui" w:cs="宋体"/>
          <w:kern w:val="0"/>
          <w:szCs w:val="24"/>
        </w:rPr>
        <w:t>UTF-8</w:t>
      </w:r>
      <w:r w:rsidRPr="006E248B">
        <w:rPr>
          <w:rFonts w:ascii="system-ui" w:eastAsia="宋体" w:hAnsi="system-ui" w:cs="宋体"/>
          <w:kern w:val="0"/>
          <w:szCs w:val="24"/>
        </w:rPr>
        <w:t>。</w:t>
      </w:r>
    </w:p>
    <w:p w14:paraId="15DF6042" w14:textId="1EDA0199" w:rsidR="006E248B" w:rsidRPr="006E248B" w:rsidRDefault="006E248B" w:rsidP="006E248B">
      <w:pPr>
        <w:spacing w:after="0" w:line="240" w:lineRule="auto"/>
        <w:ind w:right="0" w:firstLine="420"/>
        <w:jc w:val="left"/>
        <w:rPr>
          <w:rFonts w:ascii="system-ui" w:eastAsia="宋体" w:hAnsi="system-ui" w:cs="宋体" w:hint="eastAsia"/>
          <w:kern w:val="0"/>
          <w:szCs w:val="24"/>
        </w:rPr>
      </w:pPr>
      <w:r w:rsidRPr="006E248B">
        <w:rPr>
          <w:rFonts w:ascii="system-ui" w:eastAsia="宋体" w:hAnsi="system-ui" w:cs="宋体"/>
          <w:kern w:val="0"/>
          <w:szCs w:val="24"/>
        </w:rPr>
        <w:t>其次，我在修改密码时遇到了一些困难。由于密码是加密存储在服务器端的，我需要先解密密码，再进行修改。但是，如果在解密过程中出现错误，可能导致密码数据损坏。解决方案是在修改密码前，先备份原始密码数据，以防止数据损坏。</w:t>
      </w:r>
    </w:p>
    <w:p w14:paraId="17C631A3" w14:textId="357C6F10" w:rsidR="00D50BF7" w:rsidRPr="00D50BF7" w:rsidRDefault="006E248B" w:rsidP="006E248B">
      <w:pPr>
        <w:ind w:right="0"/>
        <w:rPr>
          <w:rFonts w:hint="eastAsia"/>
        </w:rPr>
      </w:pPr>
      <w:r w:rsidRPr="006E248B">
        <w:rPr>
          <w:rFonts w:ascii="system-ui" w:eastAsia="宋体" w:hAnsi="system-ui" w:cs="宋体"/>
          <w:kern w:val="0"/>
          <w:szCs w:val="24"/>
        </w:rPr>
        <w:t>通过这个实验，我不仅掌握了密码学的基本知识，还学会了如何应对实际情况中的问题。同时，我也更加认识到信息安全的重要性，希望在以后的学习和工作中，能够更加注重信息安全。</w:t>
      </w:r>
    </w:p>
    <w:sectPr w:rsidR="00D50BF7" w:rsidRPr="00D50BF7">
      <w:pgSz w:w="11904" w:h="16838"/>
      <w:pgMar w:top="1641" w:right="965" w:bottom="167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5220BE"/>
    <w:multiLevelType w:val="hybridMultilevel"/>
    <w:tmpl w:val="E78CAD74"/>
    <w:lvl w:ilvl="0" w:tplc="DF52D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341843">
    <w:abstractNumId w:val="0"/>
  </w:num>
  <w:num w:numId="2" w16cid:durableId="2031177998">
    <w:abstractNumId w:val="1"/>
  </w:num>
  <w:num w:numId="3" w16cid:durableId="32751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52"/>
    <w:rsid w:val="000631FC"/>
    <w:rsid w:val="000C5A1A"/>
    <w:rsid w:val="00135D68"/>
    <w:rsid w:val="002B5955"/>
    <w:rsid w:val="00324047"/>
    <w:rsid w:val="003B127A"/>
    <w:rsid w:val="00434110"/>
    <w:rsid w:val="00487F1C"/>
    <w:rsid w:val="00510C52"/>
    <w:rsid w:val="00582019"/>
    <w:rsid w:val="005A1C74"/>
    <w:rsid w:val="006D0E06"/>
    <w:rsid w:val="006E248B"/>
    <w:rsid w:val="007B7872"/>
    <w:rsid w:val="008109B3"/>
    <w:rsid w:val="00871D93"/>
    <w:rsid w:val="00933124"/>
    <w:rsid w:val="00960D41"/>
    <w:rsid w:val="00A43CCA"/>
    <w:rsid w:val="00A966BD"/>
    <w:rsid w:val="00C26514"/>
    <w:rsid w:val="00C36A8A"/>
    <w:rsid w:val="00CB33BF"/>
    <w:rsid w:val="00D50BF7"/>
    <w:rsid w:val="00D561A6"/>
    <w:rsid w:val="00D74C49"/>
    <w:rsid w:val="00E0528A"/>
    <w:rsid w:val="00EA462D"/>
    <w:rsid w:val="00E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DC78"/>
  <w15:docId w15:val="{B1D70552-5D00-4BEB-8DEE-901A09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2" w:lineRule="auto"/>
      <w:ind w:right="4089" w:firstLine="471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uiPriority w:val="9"/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a3">
    <w:name w:val="List Paragraph"/>
    <w:basedOn w:val="a"/>
    <w:uiPriority w:val="34"/>
    <w:qFormat/>
    <w:rsid w:val="00A43CCA"/>
    <w:pPr>
      <w:widowControl w:val="0"/>
      <w:spacing w:after="0" w:line="240" w:lineRule="auto"/>
      <w:ind w:right="0" w:firstLineChars="200" w:firstLine="420"/>
    </w:pPr>
    <w:rPr>
      <w:rFonts w:asciiTheme="minorHAnsi" w:eastAsiaTheme="minorEastAsia" w:hAnsiTheme="minorHAnsi" w:cstheme="minorBidi"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刘 旭</cp:lastModifiedBy>
  <cp:revision>26</cp:revision>
  <dcterms:created xsi:type="dcterms:W3CDTF">2020-04-07T00:46:00Z</dcterms:created>
  <dcterms:modified xsi:type="dcterms:W3CDTF">2023-03-31T07:00:00Z</dcterms:modified>
</cp:coreProperties>
</file>