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05C0D" w14:textId="0E36461D" w:rsidR="00617BAE" w:rsidRDefault="00617BAE" w:rsidP="00102AF2">
      <w:r>
        <w:t>Ethan Daugherty</w:t>
      </w:r>
    </w:p>
    <w:p w14:paraId="638B7657" w14:textId="51320DB1" w:rsidR="00617BAE" w:rsidRDefault="00617BAE" w:rsidP="00102AF2">
      <w:r>
        <w:t>SNHU</w:t>
      </w:r>
    </w:p>
    <w:p w14:paraId="3F9C0E12" w14:textId="60D49A36" w:rsidR="00617BAE" w:rsidRDefault="00617BAE" w:rsidP="00102AF2">
      <w:r w:rsidRPr="00617BAE">
        <w:t>CS-370-H5862 Current/Emerging Trends in CS</w:t>
      </w:r>
    </w:p>
    <w:p w14:paraId="04C387B6" w14:textId="572CE301" w:rsidR="00617BAE" w:rsidRDefault="00617BAE" w:rsidP="00102AF2">
      <w:r w:rsidRPr="00617BAE">
        <w:t>7-1 Discussion: Emerging Trends</w:t>
      </w:r>
    </w:p>
    <w:p w14:paraId="700D91F3" w14:textId="317ED13E" w:rsidR="00617BAE" w:rsidRDefault="00617BAE" w:rsidP="00102AF2">
      <w:r>
        <w:t>06/19/2022</w:t>
      </w:r>
    </w:p>
    <w:p w14:paraId="692DFEC7" w14:textId="40362B02" w:rsidR="00617BAE" w:rsidRPr="00617BAE" w:rsidRDefault="00617BAE" w:rsidP="00617BAE">
      <w:pPr>
        <w:tabs>
          <w:tab w:val="left" w:pos="1212"/>
        </w:tabs>
        <w:jc w:val="center"/>
        <w:rPr>
          <w:b/>
          <w:bCs/>
        </w:rPr>
      </w:pPr>
      <w:r w:rsidRPr="00617BAE">
        <w:rPr>
          <w:b/>
          <w:bCs/>
        </w:rPr>
        <w:t>Emerging Trends</w:t>
      </w:r>
    </w:p>
    <w:p w14:paraId="171C0B92" w14:textId="3E40CEF5" w:rsidR="00102AF2" w:rsidRDefault="00FD1124" w:rsidP="00617BAE">
      <w:pPr>
        <w:ind w:firstLine="720"/>
      </w:pPr>
      <w:r>
        <w:t xml:space="preserve">The paper I read is about </w:t>
      </w:r>
      <w:r w:rsidRPr="00FD1124">
        <w:t>DALL-E</w:t>
      </w:r>
      <w:r w:rsidR="005A70A5">
        <w:t xml:space="preserve"> is</w:t>
      </w:r>
      <w:r>
        <w:t xml:space="preserve"> an AI that</w:t>
      </w:r>
      <w:r w:rsidRPr="00FD1124">
        <w:t xml:space="preserve"> generates original images </w:t>
      </w:r>
      <w:r>
        <w:t xml:space="preserve">taken </w:t>
      </w:r>
      <w:r w:rsidR="00A55184">
        <w:t xml:space="preserve">from </w:t>
      </w:r>
      <w:r w:rsidR="00A55184" w:rsidRPr="00FD1124">
        <w:t>input</w:t>
      </w:r>
      <w:r w:rsidRPr="00FD1124">
        <w:t xml:space="preserve"> text as caption</w:t>
      </w:r>
      <w:r w:rsidR="00A55184">
        <w:t xml:space="preserve">. </w:t>
      </w:r>
      <w:r w:rsidR="0018303B">
        <w:t xml:space="preserve">DALL-E uses GPT-3 or </w:t>
      </w:r>
      <w:r w:rsidR="0018303B" w:rsidRPr="0018303B">
        <w:t>Generative Pre-trained Transformer 3</w:t>
      </w:r>
      <w:r w:rsidR="0018303B">
        <w:t>, A</w:t>
      </w:r>
      <w:r w:rsidR="00622671">
        <w:t xml:space="preserve">n AI </w:t>
      </w:r>
      <w:r w:rsidR="00622671" w:rsidRPr="00622671">
        <w:t xml:space="preserve">created by </w:t>
      </w:r>
      <w:proofErr w:type="spellStart"/>
      <w:r w:rsidR="00622671" w:rsidRPr="00622671">
        <w:t>OpenAI</w:t>
      </w:r>
      <w:proofErr w:type="spellEnd"/>
      <w:r w:rsidR="00622671">
        <w:t xml:space="preserve"> that uses </w:t>
      </w:r>
      <w:r w:rsidR="00622671" w:rsidRPr="00622671">
        <w:t>deep structured learning</w:t>
      </w:r>
      <w:r w:rsidR="00622671">
        <w:t xml:space="preserve"> a type of </w:t>
      </w:r>
      <w:r w:rsidR="00622671" w:rsidRPr="00622671">
        <w:t>machine learning</w:t>
      </w:r>
      <w:r w:rsidR="00622671">
        <w:t xml:space="preserve">. </w:t>
      </w:r>
      <w:r w:rsidR="008F63D7">
        <w:t xml:space="preserve">GPT-3 Does not require any need for human supervision and therefore is an unsupervised type of machine learn. </w:t>
      </w:r>
      <w:r w:rsidR="008F63D7" w:rsidRPr="008F63D7">
        <w:t>While DALL-E 2 does a fantastic job at creating new images from just the captions used to describe the image, it isn’t incredibly accurate with only satisfying results 5 out of the 14 tests ran</w:t>
      </w:r>
      <w:r w:rsidR="008F63D7">
        <w:t xml:space="preserve">. </w:t>
      </w:r>
      <w:sdt>
        <w:sdtPr>
          <w:id w:val="-1190682692"/>
          <w:citation/>
        </w:sdtPr>
        <w:sdtContent>
          <w:r w:rsidR="00204C7E">
            <w:fldChar w:fldCharType="begin"/>
          </w:r>
          <w:r w:rsidR="00204C7E">
            <w:instrText xml:space="preserve"> CITATION Mar22 \l 1033 </w:instrText>
          </w:r>
          <w:r w:rsidR="00204C7E">
            <w:fldChar w:fldCharType="separate"/>
          </w:r>
          <w:r w:rsidR="00204C7E">
            <w:rPr>
              <w:noProof/>
            </w:rPr>
            <w:t>(Marcus, Davis, &amp; Aaronson, 2022)</w:t>
          </w:r>
          <w:r w:rsidR="00204C7E">
            <w:fldChar w:fldCharType="end"/>
          </w:r>
        </w:sdtContent>
      </w:sdt>
    </w:p>
    <w:p w14:paraId="7FD7DCE8" w14:textId="3D7FAC02" w:rsidR="00102AF2" w:rsidRDefault="005A70A5" w:rsidP="00617BAE">
      <w:pPr>
        <w:ind w:firstLine="720"/>
      </w:pPr>
      <w:r>
        <w:t xml:space="preserve">DALL-E, or at </w:t>
      </w:r>
      <w:r w:rsidR="00204C7E">
        <w:t>its</w:t>
      </w:r>
      <w:r>
        <w:t xml:space="preserve"> core </w:t>
      </w:r>
      <w:r w:rsidRPr="005A70A5">
        <w:t>GPT-3</w:t>
      </w:r>
      <w:r>
        <w:t xml:space="preserve"> means </w:t>
      </w:r>
      <w:r w:rsidRPr="005A70A5">
        <w:t>a</w:t>
      </w:r>
      <w:r>
        <w:t>n AI with a</w:t>
      </w:r>
      <w:r w:rsidRPr="005A70A5">
        <w:t xml:space="preserve"> better understanding of everyday concepts.</w:t>
      </w:r>
      <w:r>
        <w:t xml:space="preserve">  This </w:t>
      </w:r>
      <w:r w:rsidR="00204C7E">
        <w:t>means</w:t>
      </w:r>
      <w:r>
        <w:t xml:space="preserve"> an ease in comprehension of human terms with better understanding how terms work together to create a cohesive thought. Though currently limited to being used in DALL-E and CLIP </w:t>
      </w:r>
      <w:r w:rsidRPr="005A70A5">
        <w:t>which learns visual concepts from natural language supervision</w:t>
      </w:r>
      <w:r>
        <w:t xml:space="preserve"> there </w:t>
      </w:r>
      <w:r w:rsidR="00204C7E">
        <w:t>is</w:t>
      </w:r>
      <w:r>
        <w:t xml:space="preserve"> an enormous area for application once further improvements are made. </w:t>
      </w:r>
      <w:sdt>
        <w:sdtPr>
          <w:id w:val="-1775694281"/>
          <w:citation/>
        </w:sdtPr>
        <w:sdtContent>
          <w:r w:rsidR="00204C7E">
            <w:fldChar w:fldCharType="begin"/>
          </w:r>
          <w:r w:rsidR="00204C7E">
            <w:instrText xml:space="preserve"> CITATION Hea21 \l 1033 </w:instrText>
          </w:r>
          <w:r w:rsidR="00204C7E">
            <w:fldChar w:fldCharType="separate"/>
          </w:r>
          <w:r w:rsidR="00204C7E">
            <w:rPr>
              <w:noProof/>
            </w:rPr>
            <w:t>(Heaven, 2021)</w:t>
          </w:r>
          <w:r w:rsidR="00204C7E">
            <w:fldChar w:fldCharType="end"/>
          </w:r>
        </w:sdtContent>
      </w:sdt>
      <w:r w:rsidR="00617BAE">
        <w:t xml:space="preserve"> The ethics depends on how the AI is used if used to discriminate for example if used to create suspect sketches with information put in from potential </w:t>
      </w:r>
      <w:proofErr w:type="spellStart"/>
      <w:r w:rsidR="00617BAE">
        <w:t>polic</w:t>
      </w:r>
      <w:proofErr w:type="spellEnd"/>
      <w:r w:rsidR="00617BAE">
        <w:t xml:space="preserve"> reports could cause issues though on that same note might aid in identifying potential Jane doe/ John Doe Situations.</w:t>
      </w:r>
    </w:p>
    <w:p w14:paraId="65F68B09" w14:textId="77777777" w:rsidR="00617BAE" w:rsidRDefault="00617BAE" w:rsidP="00617BAE"/>
    <w:sdt>
      <w:sdtPr>
        <w:id w:val="-1862962501"/>
        <w:docPartObj>
          <w:docPartGallery w:val="Bibliographies"/>
          <w:docPartUnique/>
        </w:docPartObj>
      </w:sdtPr>
      <w:sdtEndPr>
        <w:rPr>
          <w:rFonts w:asciiTheme="minorHAnsi" w:eastAsiaTheme="minorHAnsi" w:hAnsiTheme="minorHAnsi" w:cstheme="minorBidi"/>
          <w:color w:val="auto"/>
          <w:sz w:val="22"/>
          <w:szCs w:val="22"/>
        </w:rPr>
      </w:sdtEndPr>
      <w:sdtContent>
        <w:p w14:paraId="1BD4CB66" w14:textId="7013F3C1" w:rsidR="00617BAE" w:rsidRDefault="00617BAE">
          <w:pPr>
            <w:pStyle w:val="Heading1"/>
          </w:pPr>
          <w:r>
            <w:t>References</w:t>
          </w:r>
        </w:p>
        <w:sdt>
          <w:sdtPr>
            <w:id w:val="-573587230"/>
            <w:bibliography/>
          </w:sdtPr>
          <w:sdtContent>
            <w:p w14:paraId="617554BA" w14:textId="77777777" w:rsidR="00617BAE" w:rsidRDefault="00617BAE" w:rsidP="00617BAE">
              <w:pPr>
                <w:pStyle w:val="Bibliography"/>
                <w:ind w:left="720" w:hanging="720"/>
                <w:rPr>
                  <w:noProof/>
                  <w:sz w:val="24"/>
                  <w:szCs w:val="24"/>
                </w:rPr>
              </w:pPr>
              <w:r>
                <w:fldChar w:fldCharType="begin"/>
              </w:r>
              <w:r>
                <w:instrText xml:space="preserve"> BIBLIOGRAPHY </w:instrText>
              </w:r>
              <w:r>
                <w:fldChar w:fldCharType="separate"/>
              </w:r>
              <w:r>
                <w:rPr>
                  <w:noProof/>
                </w:rPr>
                <w:t xml:space="preserve">Heaven, W. D. (2021, January 05). </w:t>
              </w:r>
              <w:r>
                <w:rPr>
                  <w:i/>
                  <w:iCs/>
                  <w:noProof/>
                </w:rPr>
                <w:t>MIT TEchnology Review</w:t>
              </w:r>
              <w:r>
                <w:rPr>
                  <w:noProof/>
                </w:rPr>
                <w:t>. Retrieved from This avocado armchair could be the future of AI: https://www.technologyreview.com/2021/01/05/1015754/avocado-armchair-future-ai-openai-deep-learning-nlp-gpt3-computer-vision-common-sense/</w:t>
              </w:r>
            </w:p>
            <w:p w14:paraId="6D405DC7" w14:textId="77777777" w:rsidR="00617BAE" w:rsidRDefault="00617BAE" w:rsidP="00617BAE">
              <w:pPr>
                <w:pStyle w:val="Bibliography"/>
                <w:ind w:left="720" w:hanging="720"/>
                <w:rPr>
                  <w:noProof/>
                </w:rPr>
              </w:pPr>
              <w:r>
                <w:rPr>
                  <w:noProof/>
                </w:rPr>
                <w:t xml:space="preserve">Marcus, G., Davis, E., &amp; Aaronson, S. (2022). </w:t>
              </w:r>
              <w:r>
                <w:rPr>
                  <w:i/>
                  <w:iCs/>
                  <w:noProof/>
                </w:rPr>
                <w:t>A very preliminary analysis of DALL-E 2.</w:t>
              </w:r>
              <w:r>
                <w:rPr>
                  <w:noProof/>
                </w:rPr>
                <w:t xml:space="preserve"> </w:t>
              </w:r>
            </w:p>
            <w:p w14:paraId="4D8BBE14" w14:textId="42C08DFD" w:rsidR="00617BAE" w:rsidRDefault="00617BAE" w:rsidP="00617BAE">
              <w:r>
                <w:rPr>
                  <w:b/>
                  <w:bCs/>
                  <w:noProof/>
                </w:rPr>
                <w:fldChar w:fldCharType="end"/>
              </w:r>
            </w:p>
          </w:sdtContent>
        </w:sdt>
      </w:sdtContent>
    </w:sdt>
    <w:p w14:paraId="6C8B70B6" w14:textId="7D9D0AD9" w:rsidR="0015219E" w:rsidRDefault="0015219E" w:rsidP="00102AF2">
      <w:r w:rsidRPr="0015219E">
        <w:t>In your responses to your peers, critically evaluate your classmates' posts. Did they adequately discuss their trends' potential benefits, limitations, and ethical/societal implications? Remember to respond to at least two of your peers. Be sure to include cited sources to support your points.</w:t>
      </w:r>
    </w:p>
    <w:p w14:paraId="0CB61A26" w14:textId="4115EC43" w:rsidR="0015219E" w:rsidRDefault="0015219E" w:rsidP="00102AF2"/>
    <w:p w14:paraId="0115929F" w14:textId="27FA26FA" w:rsidR="0015219E" w:rsidRDefault="0015219E" w:rsidP="00102AF2">
      <w:r>
        <w:t>This is wild! I wonder what it could do with information potentially saved from the burning great library of Alexandria. Potential new poetry and prose in a style that may have been potentially lost.  I think you did a great job discussing the application of this in the property rights and any infringement there of them.  This may not seem like a great application but what better way to inspire</w:t>
      </w:r>
      <w:r w:rsidR="00221653">
        <w:t xml:space="preserve"> people to create</w:t>
      </w:r>
      <w:r>
        <w:t xml:space="preserve"> </w:t>
      </w:r>
      <w:r w:rsidR="00221653">
        <w:t>than protecting them and their art.</w:t>
      </w:r>
    </w:p>
    <w:p w14:paraId="42B5FA3F" w14:textId="5A4E09EB" w:rsidR="00221653" w:rsidRDefault="00221653" w:rsidP="00102AF2"/>
    <w:p w14:paraId="0FA9FAF8" w14:textId="12ECEEF5" w:rsidR="00102AF2" w:rsidRPr="00102AF2" w:rsidRDefault="00221653" w:rsidP="00102AF2">
      <w:r>
        <w:t xml:space="preserve">Hi Joshua! It would be interesting to see how this Ai does at solving complex math </w:t>
      </w:r>
      <w:r w:rsidR="006B5C5C">
        <w:t>equations</w:t>
      </w:r>
      <w:r>
        <w:t xml:space="preserve"> or potential math problems without solutions</w:t>
      </w:r>
      <w:r w:rsidR="006B5C5C">
        <w:t>. The Ai I explored in my post GTP-3 ran into similar limitations with being a newer AI accuracy isn’t as sharp as it could be yet, optima always have room to optimize I suppose. I agree with your ethical concerns as well, at its root you can give it any problem the ethical concern comes from the amount of control you give the AI or exercise to execute its solution.</w:t>
      </w:r>
    </w:p>
    <w:sectPr w:rsidR="00102AF2" w:rsidRPr="00102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2883"/>
    <w:multiLevelType w:val="multilevel"/>
    <w:tmpl w:val="BD5CE6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6602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F2"/>
    <w:rsid w:val="00102AF2"/>
    <w:rsid w:val="0015219E"/>
    <w:rsid w:val="0018303B"/>
    <w:rsid w:val="00204C7E"/>
    <w:rsid w:val="00221653"/>
    <w:rsid w:val="005A70A5"/>
    <w:rsid w:val="005F4CA6"/>
    <w:rsid w:val="00617BAE"/>
    <w:rsid w:val="00622671"/>
    <w:rsid w:val="006B5C5C"/>
    <w:rsid w:val="00840D1F"/>
    <w:rsid w:val="008F63D7"/>
    <w:rsid w:val="00A55184"/>
    <w:rsid w:val="00B65C00"/>
    <w:rsid w:val="00F632A5"/>
    <w:rsid w:val="00FD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0046"/>
  <w15:chartTrackingRefBased/>
  <w15:docId w15:val="{216B615C-37AA-4225-9D0F-81E03F16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1F"/>
  </w:style>
  <w:style w:type="paragraph" w:styleId="Heading1">
    <w:name w:val="heading 1"/>
    <w:basedOn w:val="Normal"/>
    <w:next w:val="Normal"/>
    <w:link w:val="Heading1Char"/>
    <w:uiPriority w:val="9"/>
    <w:qFormat/>
    <w:rsid w:val="00617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A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17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90962">
      <w:bodyDiv w:val="1"/>
      <w:marLeft w:val="0"/>
      <w:marRight w:val="0"/>
      <w:marTop w:val="0"/>
      <w:marBottom w:val="0"/>
      <w:divBdr>
        <w:top w:val="none" w:sz="0" w:space="0" w:color="auto"/>
        <w:left w:val="none" w:sz="0" w:space="0" w:color="auto"/>
        <w:bottom w:val="none" w:sz="0" w:space="0" w:color="auto"/>
        <w:right w:val="none" w:sz="0" w:space="0" w:color="auto"/>
      </w:divBdr>
    </w:div>
    <w:div w:id="522867570">
      <w:bodyDiv w:val="1"/>
      <w:marLeft w:val="0"/>
      <w:marRight w:val="0"/>
      <w:marTop w:val="0"/>
      <w:marBottom w:val="0"/>
      <w:divBdr>
        <w:top w:val="none" w:sz="0" w:space="0" w:color="auto"/>
        <w:left w:val="none" w:sz="0" w:space="0" w:color="auto"/>
        <w:bottom w:val="none" w:sz="0" w:space="0" w:color="auto"/>
        <w:right w:val="none" w:sz="0" w:space="0" w:color="auto"/>
      </w:divBdr>
    </w:div>
    <w:div w:id="1135368165">
      <w:bodyDiv w:val="1"/>
      <w:marLeft w:val="0"/>
      <w:marRight w:val="0"/>
      <w:marTop w:val="0"/>
      <w:marBottom w:val="0"/>
      <w:divBdr>
        <w:top w:val="none" w:sz="0" w:space="0" w:color="auto"/>
        <w:left w:val="none" w:sz="0" w:space="0" w:color="auto"/>
        <w:bottom w:val="none" w:sz="0" w:space="0" w:color="auto"/>
        <w:right w:val="none" w:sz="0" w:space="0" w:color="auto"/>
      </w:divBdr>
    </w:div>
    <w:div w:id="1262644311">
      <w:bodyDiv w:val="1"/>
      <w:marLeft w:val="0"/>
      <w:marRight w:val="0"/>
      <w:marTop w:val="0"/>
      <w:marBottom w:val="0"/>
      <w:divBdr>
        <w:top w:val="none" w:sz="0" w:space="0" w:color="auto"/>
        <w:left w:val="none" w:sz="0" w:space="0" w:color="auto"/>
        <w:bottom w:val="none" w:sz="0" w:space="0" w:color="auto"/>
        <w:right w:val="none" w:sz="0" w:space="0" w:color="auto"/>
      </w:divBdr>
    </w:div>
    <w:div w:id="170527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Mar22</b:Tag>
    <b:SourceType>Report</b:SourceType>
    <b:Guid>{1234D254-D77D-475A-BEDB-7740C55A5AF1}</b:Guid>
    <b:Author>
      <b:Author>
        <b:NameList>
          <b:Person>
            <b:Last>Marcus</b:Last>
            <b:First>Gary</b:First>
          </b:Person>
          <b:Person>
            <b:Last>Davis</b:Last>
            <b:First>Earnest</b:First>
          </b:Person>
          <b:Person>
            <b:Last>Aaronson</b:Last>
            <b:First>Scott</b:First>
          </b:Person>
        </b:NameList>
      </b:Author>
    </b:Author>
    <b:Title>A very preliminary analysis of DALL-E 2.</b:Title>
    <b:Year>2022</b:Year>
    <b:RefOrder>1</b:RefOrder>
  </b:Source>
  <b:Source>
    <b:Tag>Hea21</b:Tag>
    <b:SourceType>InternetSite</b:SourceType>
    <b:Guid>{696A347B-8934-4B55-A438-C7DA58349045}</b:Guid>
    <b:Title>MIT TEchnology Review</b:Title>
    <b:Year>2021</b:Year>
    <b:Author>
      <b:Author>
        <b:NameList>
          <b:Person>
            <b:Last>Heaven</b:Last>
            <b:First>Will</b:First>
            <b:Middle>Douglas</b:Middle>
          </b:Person>
        </b:NameList>
      </b:Author>
    </b:Author>
    <b:InternetSiteTitle>This avocado armchair could be the future of AI</b:InternetSiteTitle>
    <b:Month>January</b:Month>
    <b:Day>05</b:Day>
    <b:URL>https://www.technologyreview.com/2021/01/05/1015754/avocado-armchair-future-ai-openai-deep-learning-nlp-gpt3-computer-vision-common-sense/</b:URL>
    <b:RefOrder>2</b:RefOrder>
  </b:Source>
</b:Sources>
</file>

<file path=customXml/itemProps1.xml><?xml version="1.0" encoding="utf-8"?>
<ds:datastoreItem xmlns:ds="http://schemas.openxmlformats.org/officeDocument/2006/customXml" ds:itemID="{DDF2B829-3387-47AE-B10C-2E31E5BAB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Daugherty</dc:creator>
  <cp:keywords/>
  <dc:description/>
  <cp:lastModifiedBy>Ethan Daugherty</cp:lastModifiedBy>
  <cp:revision>2</cp:revision>
  <dcterms:created xsi:type="dcterms:W3CDTF">2022-06-20T03:14:00Z</dcterms:created>
  <dcterms:modified xsi:type="dcterms:W3CDTF">2022-06-20T05:46:00Z</dcterms:modified>
</cp:coreProperties>
</file>