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Modelamiento de Bases de Datos: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Aunque la carrera en general no me entusiasma, me gustó esta asignatura porque implicaba una buena cantidad de trabajo relacionado con la documentación y el diseño estructurado, que es donde me siento más cómoda. Disfruté el proceso de organizar y documentar cómo se almacena y maneja la información.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Ingeniería de Software: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Dentro de lo complicado que se me ha hecho la carrera, esta asignatura me permitió ver el proceso completo de desarrollo de software y cómo se documenta cada etapa. Aunque no me entusiasma el desarrollo en sí, sí disfruté mucho la parte donde se requería crear y modificar documentación.</w:t>
            </w:r>
          </w:p>
          <w:p w:rsidR="00000000" w:rsidDel="00000000" w:rsidP="00000000" w:rsidRDefault="00000000" w:rsidRPr="00000000" w14:paraId="00000011">
            <w:pPr>
              <w:spacing w:line="360" w:lineRule="auto"/>
              <w:ind w:left="36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Calidad de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asignatura involucraba mucho trabajo relacionado con la revisión y la mejora continua, que también requiere una documentación detallada. Esto me permitió aplicar mi atención al detalle y mi perfeccionismo en algo que es esencial para asegurar la calidad de un producto final.</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Aunque no me guste la carrera, reconozco que las certificaciones que obtengo tienen un valor importante. Primero, porque demuestran que he adquirido competencias clave que son valoradas en el mercado laboral, incluso si no me siento apasionada por ellas. Segundo, porque estas certificaciones mejoran mi empleabilidad y me dan una ventaja competitiva, lo que es crucial para poder sustentarme una vez termine la carrera. Finalmente, aunque no me vea trabajando en todas las áreas cubiertas por las certificaciones, sé que tener un título respaldado por estas competencias me abrirá puertas en un mercado que demanda profesionales bien preparados.</w:t>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highlight w:val="green"/>
                <w:rtl w:val="0"/>
              </w:rPr>
              <w:t xml:space="preserve">Competencias y Unidades de Competencia - Fortalezas (Verde):</w:t>
            </w:r>
            <w:r w:rsidDel="00000000" w:rsidR="00000000" w:rsidRPr="00000000">
              <w:rPr>
                <w:rtl w:val="0"/>
              </w:rPr>
            </w:r>
          </w:p>
          <w:p w:rsidR="00000000" w:rsidDel="00000000" w:rsidP="00000000" w:rsidRDefault="00000000" w:rsidRPr="00000000" w14:paraId="00000025">
            <w:pPr>
              <w:numPr>
                <w:ilvl w:val="0"/>
                <w:numId w:val="2"/>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Documentación y Orientación al Detalle:</w:t>
            </w:r>
          </w:p>
          <w:p w:rsidR="00000000" w:rsidDel="00000000" w:rsidP="00000000" w:rsidRDefault="00000000" w:rsidRPr="00000000" w14:paraId="00000026">
            <w:pPr>
              <w:numPr>
                <w:ilvl w:val="1"/>
                <w:numId w:val="3"/>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Modelamiento de Bases de Datos (MDY1131):</w:t>
            </w:r>
            <w:r w:rsidDel="00000000" w:rsidR="00000000" w:rsidRPr="00000000">
              <w:rPr>
                <w:rFonts w:ascii="Arial" w:cs="Arial" w:eastAsia="Arial" w:hAnsi="Arial"/>
                <w:rtl w:val="0"/>
              </w:rPr>
              <w:t xml:space="preserve"> Esta asignatura es una fortaleza, ya que me permite aplicar mi capacidad para prestar atención al detalle y asegurar la precisión en el diseño y la documentación de bases de datos. Mi orientación al detalle y perfeccionismo se alinean perfectamente con las exigencias de esta área.</w:t>
            </w:r>
          </w:p>
          <w:p w:rsidR="00000000" w:rsidDel="00000000" w:rsidP="00000000" w:rsidRDefault="00000000" w:rsidRPr="00000000" w14:paraId="00000027">
            <w:pPr>
              <w:numPr>
                <w:ilvl w:val="1"/>
                <w:numId w:val="3"/>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Ingeniería de Software (PRY3111): </w:t>
            </w:r>
            <w:r w:rsidDel="00000000" w:rsidR="00000000" w:rsidRPr="00000000">
              <w:rPr>
                <w:rFonts w:ascii="Arial" w:cs="Arial" w:eastAsia="Arial" w:hAnsi="Arial"/>
                <w:rtl w:val="0"/>
              </w:rPr>
              <w:t xml:space="preserve">En esta asignatura me siento segura, especialmente en la parte de documentación y seguimiento de procesos. La capacidad de analizar situaciones complejas y resolver problemas también se ve reflejada aquí, ya que implica la planificación y estructuración de proyectos de software.</w:t>
            </w:r>
          </w:p>
          <w:p w:rsidR="00000000" w:rsidDel="00000000" w:rsidP="00000000" w:rsidRDefault="00000000" w:rsidRPr="00000000" w14:paraId="00000028">
            <w:pPr>
              <w:spacing w:line="36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9">
            <w:pPr>
              <w:numPr>
                <w:ilvl w:val="0"/>
                <w:numId w:val="2"/>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Calidad y Revisión:</w:t>
            </w:r>
          </w:p>
          <w:p w:rsidR="00000000" w:rsidDel="00000000" w:rsidP="00000000" w:rsidRDefault="00000000" w:rsidRPr="00000000" w14:paraId="0000002A">
            <w:pPr>
              <w:numPr>
                <w:ilvl w:val="1"/>
                <w:numId w:val="2"/>
              </w:numPr>
              <w:spacing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Calidad de Software (CSY4111):</w:t>
            </w:r>
            <w:r w:rsidDel="00000000" w:rsidR="00000000" w:rsidRPr="00000000">
              <w:rPr>
                <w:rFonts w:ascii="Arial" w:cs="Arial" w:eastAsia="Arial" w:hAnsi="Arial"/>
                <w:rtl w:val="0"/>
              </w:rPr>
              <w:t xml:space="preserve"> Me siento cómoda en esta área porque requiere un enfoque meticuloso y detallado para garantizar la calidad del producto final. La revisión y documentación son tareas donde puedo aplicar mi perfeccionismo de manera efectiva.</w:t>
            </w:r>
            <w:r w:rsidDel="00000000" w:rsidR="00000000" w:rsidRPr="00000000">
              <w:rPr>
                <w:rtl w:val="0"/>
              </w:rPr>
            </w:r>
          </w:p>
          <w:p w:rsidR="00000000" w:rsidDel="00000000" w:rsidP="00000000" w:rsidRDefault="00000000" w:rsidRPr="00000000" w14:paraId="0000002B">
            <w:pPr>
              <w:spacing w:line="360"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C">
            <w:pPr>
              <w:numPr>
                <w:ilvl w:val="0"/>
                <w:numId w:val="2"/>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Comunicación y Resolución de Problemas:</w:t>
            </w:r>
          </w:p>
          <w:p w:rsidR="00000000" w:rsidDel="00000000" w:rsidP="00000000" w:rsidRDefault="00000000" w:rsidRPr="00000000" w14:paraId="0000002D">
            <w:pPr>
              <w:numPr>
                <w:ilvl w:val="1"/>
                <w:numId w:val="2"/>
              </w:numPr>
              <w:spacing w:line="360" w:lineRule="auto"/>
              <w:ind w:left="1440" w:hanging="360"/>
              <w:jc w:val="both"/>
              <w:rPr>
                <w:rFonts w:ascii="Arial" w:cs="Arial" w:eastAsia="Arial" w:hAnsi="Arial"/>
              </w:rPr>
            </w:pPr>
            <w:r w:rsidDel="00000000" w:rsidR="00000000" w:rsidRPr="00000000">
              <w:rPr>
                <w:rFonts w:ascii="Arial" w:cs="Arial" w:eastAsia="Arial" w:hAnsi="Arial"/>
                <w:b w:val="1"/>
                <w:rtl w:val="0"/>
              </w:rPr>
              <w:t xml:space="preserve">Habilidades de Comunicación Efectiva (PLC2101):</w:t>
            </w:r>
            <w:r w:rsidDel="00000000" w:rsidR="00000000" w:rsidRPr="00000000">
              <w:rPr>
                <w:rFonts w:ascii="Arial" w:cs="Arial" w:eastAsia="Arial" w:hAnsi="Arial"/>
                <w:rtl w:val="0"/>
              </w:rPr>
              <w:t xml:space="preserve"> Aunque me cuesta trabajar en equipo, mis habilidades de comunicación son una fortaleza, especialmente en entornos donde se requiere una interacción clara y precisa. Esto me permite interactuar eficazmente con colegas y asegurar que los proyectos avancen sin problemas.</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highlight w:val="red"/>
                <w:rtl w:val="0"/>
              </w:rPr>
              <w:t xml:space="preserve">Competencias y Unidades de Competencia - Debilidades (Rojo):</w:t>
            </w:r>
            <w:r w:rsidDel="00000000" w:rsidR="00000000" w:rsidRPr="00000000">
              <w:rPr>
                <w:rtl w:val="0"/>
              </w:rPr>
            </w:r>
          </w:p>
          <w:p w:rsidR="00000000" w:rsidDel="00000000" w:rsidP="00000000" w:rsidRDefault="00000000" w:rsidRPr="00000000" w14:paraId="00000032">
            <w:pPr>
              <w:numPr>
                <w:ilvl w:val="0"/>
                <w:numId w:val="4"/>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Desarrollo de Software y Gestión del Tiempo:</w:t>
            </w:r>
          </w:p>
          <w:p w:rsidR="00000000" w:rsidDel="00000000" w:rsidP="00000000" w:rsidRDefault="00000000" w:rsidRPr="00000000" w14:paraId="0000003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Programación de Algoritmos (PGY1121):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Aunque logré sacar buenas notas, la programación en sí no es una competencia en la que me sienta particularmente segura. Además, mi tendencia al perfeccionismo puede hacer que dedique demasiado tiempo a detalles específicos, lo que afecta mi gestión del tiempo y me hace sentir abrumada en este tipo de asignaturas.</w:t>
            </w:r>
          </w:p>
          <w:p w:rsidR="00000000" w:rsidDel="00000000" w:rsidP="00000000" w:rsidRDefault="00000000" w:rsidRPr="00000000" w14:paraId="0000003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 de Software de Escritorio (PGY2121):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desarrollo de software es otra área que me cuesta, principalmente porque requiere trabajar en equipo y delegar tareas, algo que me resulta complicado. Necesito fortalecer mi capacidad para confiar en los demás y en la gestión del tiempo en proyectos colaborativos.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numPr>
                <w:ilvl w:val="0"/>
                <w:numId w:val="4"/>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Trabajo en Equipo y Delegación:</w:t>
            </w:r>
          </w:p>
          <w:p w:rsidR="00000000" w:rsidDel="00000000" w:rsidP="00000000" w:rsidRDefault="00000000" w:rsidRPr="00000000" w14:paraId="0000003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Proyectos Informáticos (GPY6111):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Aunque tengo habilidades organizativas, la parte que involucra delegar tareas y trabajar en equipo es un desafío para mí. Prefiero hacer las cosas por mi cuenta para asegurarme de que se hagan correctamente, lo que puede ser una debilidad en contextos donde la colaboración es clave.</w:t>
            </w:r>
          </w:p>
          <w:p w:rsidR="00000000" w:rsidDel="00000000" w:rsidP="00000000" w:rsidRDefault="00000000" w:rsidRPr="00000000" w14:paraId="00000038">
            <w:pPr>
              <w:numPr>
                <w:ilvl w:val="0"/>
                <w:numId w:val="4"/>
              </w:numPr>
              <w:spacing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Paciencia y Experiencia en Nuevas Tecnologías:</w:t>
            </w:r>
          </w:p>
          <w:p w:rsidR="00000000" w:rsidDel="00000000" w:rsidP="00000000" w:rsidRDefault="00000000" w:rsidRPr="00000000" w14:paraId="00000039">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Programación de Aplicaciones Móviles (PGY4121):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falta de experiencia en áreas específicas como el desarrollo de aplicaciones móviles es una debilidad, junto con mi impaciencia cuando los resultados no son inmediatos. Necesito fortalecer mi tolerancia a los procesos más largos y a la curva de aprendizaje que nuevas tecnologías demandan.</w:t>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 principales intereses profesionales están alineados con la documentación técnica y la calidad del software. Aunque la carrera de Ingeniería en Informática no es de mi agrado en su totalidad, he descubierto que disfruto y me siento competente en áreas que requieren una alta atención al detalle, como la creación, revisión, y modificación de documentos e informes técnicos. También me interesa la parte de la calidad del software, donde puedo aplicar mi perfeccionismo para asegurar que todo se realice de manera impecable.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términos de áreas de desempeño, me inclino hacia roles que involucren el control de calidad, la auditoría de procesos de desarrollo de software, y la gestión de la documentación técnica. Estas áreas me permiten trabajar de manera más independiente, lo que se ajusta a mi preferencia por trabajar sola y asegurarme de que el trabajo esté hecho a la perfección.</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Las principales competencias que se relacionan con mis intereses profesionales incluyen:</w:t>
            </w:r>
          </w:p>
          <w:p w:rsidR="00000000" w:rsidDel="00000000" w:rsidP="00000000" w:rsidRDefault="00000000" w:rsidRPr="00000000" w14:paraId="0000004C">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Orientación al detalle y documentación: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 capacidad para ser meticulosa y garantizar la precisión en la documentación es fundamental. Esta competencia es clave en roles relacionados con la calidad del software y la gestión de la documentación.</w:t>
            </w:r>
          </w:p>
          <w:p w:rsidR="00000000" w:rsidDel="00000000" w:rsidP="00000000" w:rsidRDefault="00000000" w:rsidRPr="00000000" w14:paraId="0000004D">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Comunicación efectiva: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pesar de mis dificultades para trabajar en equipo, poseo habilidades sólidas de comunicación escrita, lo que es crucial para la creación de informes técnicos claros y precisos.</w:t>
            </w:r>
          </w:p>
          <w:p w:rsidR="00000000" w:rsidDel="00000000" w:rsidP="00000000" w:rsidRDefault="00000000" w:rsidRPr="00000000" w14:paraId="0000004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Calidad del software y auditoría: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capacidad de revisar y asegurar que los procesos de desarrollo cumplan con los estándares de calidad es otra competencia que se alinea con mis intereses.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Competencias a Fortalecer:</w:t>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del tiempo: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Aunque soy muy detallista, necesito mejorar en la administración del tiempo para evitar que mi perfeccionismo me haga perder demasiado tiempo en detalles menores.</w:t>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Delegación y trabajo en equipo: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Aunque prefiero trabajar sola, reconozco que en muchos entornos laborales la colaboración es inevitable. Necesito fortalecer mi capacidad para delegar tareas y confiar en el trabajo de los demás.</w:t>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Experiencia en nuevas tecnologías: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Aunque mi principal interés no está en el desarrollo, es importante que mantenga al día mis habilidades en tecnologías emergentes para ser una profesional versátil y preparada para los desafíos del futuro.</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5 años, me gustaría estar trabajando en un entorno donde pueda especializarme en la gestión de calidad y la documentación técnica dentro de proyectos de desarrollo de software. Idealmente, me veo en un rol que me permita trabajar de manera independiente, quizá como consultora en calidad de software o auditora de procesos tecnológicos, donde pueda aplicar mi perfeccionismo y habilidades de documentación para garantizar que los productos y procesos cumplan con los más altos estándares.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gustaría estar en una posición donde pueda influir en la mejora continua de procesos, y donde mi capacidad para resolver problemas y mi orientación al detalle sean altamente valoradas. Además, me gustaría haber fortalecido mis habilidades en gestión del tiempo y haber encontrado un equilibrio que me permita ser eficiente sin perder la calidad en mi trabajo. También espero haber desarrollado una mayor confianza en delegar tareas y colaborar cuando sea necesario, logrando un equilibrio entre mi independencia y el trabajo en equipo.</w:t>
            </w:r>
          </w:p>
        </w:tc>
      </w:tr>
    </w:tbl>
    <w:p w:rsidR="00000000" w:rsidDel="00000000" w:rsidP="00000000" w:rsidRDefault="00000000" w:rsidRPr="00000000" w14:paraId="0000005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E">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F">
            <w:pPr>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El proyecto que he decidido desarrollar para APT, "Plataforma de aprendizaje personalizado para personas con discapacidades," se alinea en cierta medida con mis proyecciones profesionales, especialmente en áreas relacionadas con la documentación, el control de calidad y la gestión de proyectos que requieren una alta atención al detalle.</w:t>
            </w:r>
          </w:p>
          <w:p w:rsidR="00000000" w:rsidDel="00000000" w:rsidP="00000000" w:rsidRDefault="00000000" w:rsidRPr="00000000" w14:paraId="00000064">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5">
            <w:pPr>
              <w:spacing w:line="360" w:lineRule="auto"/>
              <w:ind w:left="720" w:firstLine="0"/>
              <w:jc w:val="both"/>
              <w:rPr>
                <w:rFonts w:ascii="Arial" w:cs="Arial" w:eastAsia="Arial" w:hAnsi="Arial"/>
              </w:rPr>
            </w:pPr>
            <w:r w:rsidDel="00000000" w:rsidR="00000000" w:rsidRPr="00000000">
              <w:rPr>
                <w:rFonts w:ascii="Arial" w:cs="Arial" w:eastAsia="Arial" w:hAnsi="Arial"/>
                <w:rtl w:val="0"/>
              </w:rPr>
              <w:t xml:space="preserve">Este proyecto se enfoca en el desarrollo de una plataforma educativa que se adapte a las necesidades específicas de personas con discapacidades. Aunque no necesariamente está alineado al 100% con mis intereses centrales en la calidad de software y la documentación técnica, puedo ajustar mi enfoque dentro del proyecto para centrarme en la documentación exhaustiva del proceso de desarrollo, en la creación de manuales de usuario, y en la implementación de un sistema de control de calidad robusto para la plataforma.</w:t>
            </w:r>
          </w:p>
          <w:p w:rsidR="00000000" w:rsidDel="00000000" w:rsidP="00000000" w:rsidRDefault="00000000" w:rsidRPr="00000000" w14:paraId="00000066">
            <w:pPr>
              <w:spacing w:line="36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7">
            <w:pPr>
              <w:spacing w:line="360" w:lineRule="auto"/>
              <w:ind w:left="720" w:firstLine="0"/>
              <w:jc w:val="both"/>
              <w:rPr>
                <w:rFonts w:ascii="Arial" w:cs="Arial" w:eastAsia="Arial" w:hAnsi="Arial"/>
              </w:rPr>
            </w:pPr>
            <w:r w:rsidDel="00000000" w:rsidR="00000000" w:rsidRPr="00000000">
              <w:rPr>
                <w:rFonts w:ascii="Arial" w:cs="Arial" w:eastAsia="Arial" w:hAnsi="Arial"/>
                <w:b w:val="1"/>
                <w:rtl w:val="0"/>
              </w:rPr>
              <w:t xml:space="preserve">Ajuste Necesario:</w:t>
            </w:r>
            <w:r w:rsidDel="00000000" w:rsidR="00000000" w:rsidRPr="00000000">
              <w:rPr>
                <w:rFonts w:ascii="Arial" w:cs="Arial" w:eastAsia="Arial" w:hAnsi="Arial"/>
                <w:rtl w:val="0"/>
              </w:rPr>
              <w:t xml:space="preserve"> Para que este proyecto se relacione más estrechamente con mis proyecciones profesionales, puedo asumir un rol más orientado hacia la documentación y la calidad dentro del equipo, asegurándome de que todas las fases del desarrollo de la plataforma estén bien documentadas y que el producto final cumpla con los más altos estándares de calidad.</w:t>
            </w:r>
          </w:p>
          <w:p w:rsidR="00000000" w:rsidDel="00000000" w:rsidP="00000000" w:rsidRDefault="00000000" w:rsidRPr="00000000" w14:paraId="0000006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596"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proyecto APT debería enfocarse en áreas de desempeño relacionadas con la gestión de la documentación técnica, el control de calidad del software, y la auditoría de procesos. Las competencias clave a abordar incluyen la comunicación efectiva, la orientación al detalle, y la resolución de problemas dentro del contexto de desarrollo de software.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596"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596"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proyecto que se centre en la creación de un sistema de control de calidad para un software o en el desarrollo de una guía de documentación técnica para un proyecto de TI sería más alineado con mis intereses profesionales. Este tipo de proyecto me permitiría aplicar mi perfeccionismo y habilidades de documentación en un entorno donde puedo trabajar de manera independiente y asegurar que el producto final sea impecable.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596"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Proyecto APT debería situarse en un contexto de desarrollo de software en una empresa tecnológica o un entorno académico, donde la precisión, la calidad, y la documentación son esenciales para el éxito del proyecto. Un escenario donde se requiere una fuerte documentación técnica y auditoría de procesos sería ideal para aplicar mis fortalezas y seguir desarrollando mis habilidades en estas áreas.</w:t>
            </w:r>
          </w:p>
        </w:tc>
      </w:tr>
    </w:tbl>
    <w:p w:rsidR="00000000" w:rsidDel="00000000" w:rsidP="00000000" w:rsidRDefault="00000000" w:rsidRPr="00000000" w14:paraId="0000007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CBYALm0xRRfm/D7KyKNMGT1tJQ==">CgMxLjA4AHIhMWFsLUN4UFBKclBPVEZtdVo4MnJvQ1QxajU4UTd4dVNh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