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w:t>
            </w:r>
            <w:r w:rsidDel="00000000" w:rsidR="00000000" w:rsidRPr="00000000">
              <w:rPr>
                <w:color w:val="1f3864"/>
                <w:rtl w:val="0"/>
              </w:rPr>
              <w:t xml:space="preserve">fundamenten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spacing w:after="0" w:line="360" w:lineRule="auto"/>
              <w:jc w:val="both"/>
              <w:rPr>
                <w:b w:val="1"/>
              </w:rPr>
            </w:pPr>
            <w:r w:rsidDel="00000000" w:rsidR="00000000" w:rsidRPr="00000000">
              <w:rPr>
                <w:b w:val="1"/>
                <w:rtl w:val="0"/>
              </w:rPr>
              <w:t xml:space="preserve">Spintech: Plataforma de Aprendizaje Inclusivo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pPr>
            <w:r w:rsidDel="00000000" w:rsidR="00000000" w:rsidRPr="00000000">
              <w:rPr>
                <w:rtl w:val="0"/>
              </w:rPr>
              <w:t xml:space="preserve">Desarrollo de Software, Aseguramiento de Calidad de Software, Gestión de Proyectos Informáticos, Análisis y Evaluación de Soluciones Informáticas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numPr>
                <w:ilvl w:val="0"/>
                <w:numId w:val="8"/>
              </w:numPr>
              <w:spacing w:after="0" w:line="360" w:lineRule="auto"/>
              <w:ind w:left="720" w:hanging="360"/>
              <w:jc w:val="both"/>
            </w:pPr>
            <w:r w:rsidDel="00000000" w:rsidR="00000000" w:rsidRPr="00000000">
              <w:rPr>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5">
            <w:pPr>
              <w:numPr>
                <w:ilvl w:val="0"/>
                <w:numId w:val="8"/>
              </w:numPr>
              <w:spacing w:after="0" w:line="360" w:lineRule="auto"/>
              <w:ind w:left="720" w:hanging="360"/>
              <w:jc w:val="both"/>
            </w:pPr>
            <w:r w:rsidDel="00000000" w:rsidR="00000000" w:rsidRPr="00000000">
              <w:rPr>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16">
            <w:pPr>
              <w:numPr>
                <w:ilvl w:val="0"/>
                <w:numId w:val="8"/>
              </w:numPr>
              <w:spacing w:after="0" w:line="360" w:lineRule="auto"/>
              <w:ind w:left="720" w:hanging="360"/>
              <w:jc w:val="both"/>
            </w:pPr>
            <w:r w:rsidDel="00000000" w:rsidR="00000000" w:rsidRPr="00000000">
              <w:rPr>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17">
            <w:pPr>
              <w:numPr>
                <w:ilvl w:val="0"/>
                <w:numId w:val="8"/>
              </w:numPr>
              <w:spacing w:after="0" w:line="360" w:lineRule="auto"/>
              <w:ind w:left="720" w:hanging="360"/>
              <w:jc w:val="both"/>
            </w:pPr>
            <w:r w:rsidDel="00000000" w:rsidR="00000000" w:rsidRPr="00000000">
              <w:rPr>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18">
            <w:pPr>
              <w:numPr>
                <w:ilvl w:val="0"/>
                <w:numId w:val="8"/>
              </w:numPr>
              <w:spacing w:after="0" w:line="360" w:lineRule="auto"/>
              <w:ind w:left="720" w:hanging="360"/>
              <w:jc w:val="both"/>
            </w:pPr>
            <w:r w:rsidDel="00000000" w:rsidR="00000000" w:rsidRPr="00000000">
              <w:rPr>
                <w:rtl w:val="0"/>
              </w:rPr>
              <w:t xml:space="preserve">Implementar soluciones sistémicas integrales para automatizar y optimizar procesos de negocio de acuerdo a las necesidades de la organización.</w:t>
            </w:r>
            <w:r w:rsidDel="00000000" w:rsidR="00000000" w:rsidRPr="00000000">
              <w:rPr>
                <w:rtl w:val="0"/>
              </w:rPr>
            </w:r>
          </w:p>
        </w:tc>
      </w:tr>
    </w:tbl>
    <w:p w:rsidR="00000000" w:rsidDel="00000000" w:rsidP="00000000" w:rsidRDefault="00000000" w:rsidRPr="00000000" w14:paraId="00000019">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A">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D">
            <w:pPr>
              <w:tabs>
                <w:tab w:val="left" w:leader="none" w:pos="720"/>
              </w:tabs>
              <w:spacing w:after="0" w:line="360" w:lineRule="auto"/>
              <w:ind w:right="195"/>
              <w:jc w:val="both"/>
              <w:rPr>
                <w:sz w:val="24"/>
                <w:szCs w:val="24"/>
              </w:rPr>
            </w:pPr>
            <w:r w:rsidDel="00000000" w:rsidR="00000000" w:rsidRPr="00000000">
              <w:rPr>
                <w:b w:val="1"/>
                <w:sz w:val="24"/>
                <w:szCs w:val="24"/>
                <w:rtl w:val="0"/>
              </w:rPr>
              <w:t xml:space="preserve">Problemática:</w:t>
            </w:r>
            <w:r w:rsidDel="00000000" w:rsidR="00000000" w:rsidRPr="00000000">
              <w:rPr>
                <w:sz w:val="24"/>
                <w:szCs w:val="24"/>
                <w:rtl w:val="0"/>
              </w:rPr>
              <w:t xml:space="preserve"> </w:t>
            </w:r>
          </w:p>
          <w:p w:rsidR="00000000" w:rsidDel="00000000" w:rsidP="00000000" w:rsidRDefault="00000000" w:rsidRPr="00000000" w14:paraId="0000001E">
            <w:pPr>
              <w:tabs>
                <w:tab w:val="left" w:leader="none" w:pos="720"/>
              </w:tabs>
              <w:spacing w:after="0" w:line="360" w:lineRule="auto"/>
              <w:ind w:right="195"/>
              <w:jc w:val="both"/>
              <w:rPr/>
            </w:pPr>
            <w:r w:rsidDel="00000000" w:rsidR="00000000" w:rsidRPr="00000000">
              <w:rPr>
                <w:rtl w:val="0"/>
              </w:rPr>
              <w:t xml:space="preserve">Actualmente, las plataformas de aprendizaje en línea no están adecuadamente adaptadas para personas con discapacidades físicas o cognitivas, lo que genera una exclusión significativa en el acceso a la educación. Esta falta de accesibilidad limita las oportunidades educativas y profesionales de las personas con discapacidades, ya que muchas de estas plataformas no ofrecen herramientas y recursos personalizados que puedan adaptarse a las diversas necesidades de estos usuarios. La carencia de soluciones inclusivas en el ámbito educativo digital es un problema crítico que afecta tanto a la equidad como a la calidad del aprendizaje para este grupo de personas.</w:t>
            </w:r>
          </w:p>
          <w:p w:rsidR="00000000" w:rsidDel="00000000" w:rsidP="00000000" w:rsidRDefault="00000000" w:rsidRPr="00000000" w14:paraId="0000001F">
            <w:pPr>
              <w:tabs>
                <w:tab w:val="left" w:leader="none" w:pos="720"/>
              </w:tabs>
              <w:spacing w:after="0" w:line="360" w:lineRule="auto"/>
              <w:ind w:right="195"/>
              <w:jc w:val="both"/>
              <w:rPr/>
            </w:pPr>
            <w:r w:rsidDel="00000000" w:rsidR="00000000" w:rsidRPr="00000000">
              <w:rPr>
                <w:rtl w:val="0"/>
              </w:rPr>
            </w:r>
          </w:p>
          <w:p w:rsidR="00000000" w:rsidDel="00000000" w:rsidP="00000000" w:rsidRDefault="00000000" w:rsidRPr="00000000" w14:paraId="00000020">
            <w:pPr>
              <w:tabs>
                <w:tab w:val="left" w:leader="none" w:pos="720"/>
              </w:tabs>
              <w:spacing w:after="0" w:line="360" w:lineRule="auto"/>
              <w:ind w:right="195"/>
              <w:jc w:val="both"/>
              <w:rPr/>
            </w:pPr>
            <w:r w:rsidDel="00000000" w:rsidR="00000000" w:rsidRPr="00000000">
              <w:rPr>
                <w:b w:val="1"/>
                <w:sz w:val="24"/>
                <w:szCs w:val="24"/>
                <w:rtl w:val="0"/>
              </w:rPr>
              <w:t xml:space="preserve">Solución:</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1">
            <w:pPr>
              <w:tabs>
                <w:tab w:val="left" w:leader="none" w:pos="720"/>
              </w:tabs>
              <w:spacing w:after="0" w:line="360" w:lineRule="auto"/>
              <w:ind w:right="195"/>
              <w:jc w:val="both"/>
              <w:rPr/>
            </w:pPr>
            <w:r w:rsidDel="00000000" w:rsidR="00000000" w:rsidRPr="00000000">
              <w:rPr>
                <w:rtl w:val="0"/>
              </w:rPr>
              <w:t xml:space="preserve">El proyecto busca desarrollar una plataforma de aprendizaje en línea que se personalice según las necesidades individuales de personas con discapacidades. Esta solución se centrará en la creación de una interfaz adaptable y funcionalidades que permitan modificar la presentación de los contenidos educativos, asegurando que sean accesibles para todos los usuarios, independientemente de sus capacidades. La plataforma también integrará herramientas de apoyo, como lectores de texto, navegación simplificada, y ajustes en la velocidad de aprendizaje. Al ofrecer una experiencia de aprendizaje inclusiva y personalizada, el proyecto tiene como objetivo reducir la brecha educativa para personas con discapacidades y mejorar su acceso a la educación digital de calidad.</w:t>
            </w: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3">
            <w:pPr>
              <w:pStyle w:val="Heading4"/>
              <w:keepNext w:val="0"/>
              <w:keepLines w:val="0"/>
              <w:spacing w:line="360" w:lineRule="auto"/>
              <w:jc w:val="both"/>
              <w:rPr>
                <w:rFonts w:ascii="Arial" w:cs="Arial" w:eastAsia="Arial" w:hAnsi="Arial"/>
                <w:sz w:val="22"/>
                <w:szCs w:val="22"/>
              </w:rPr>
            </w:pPr>
            <w:bookmarkStart w:colFirst="0" w:colLast="0" w:name="_heading=h.ltgetuj4w4o0" w:id="0"/>
            <w:bookmarkEnd w:id="0"/>
            <w:r w:rsidDel="00000000" w:rsidR="00000000" w:rsidRPr="00000000">
              <w:rPr>
                <w:rFonts w:ascii="Arial" w:cs="Arial" w:eastAsia="Arial" w:hAnsi="Arial"/>
                <w:sz w:val="22"/>
                <w:szCs w:val="22"/>
                <w:rtl w:val="0"/>
              </w:rPr>
              <w:t xml:space="preserve">Objetivo General</w:t>
            </w:r>
          </w:p>
          <w:p w:rsidR="00000000" w:rsidDel="00000000" w:rsidP="00000000" w:rsidRDefault="00000000" w:rsidRPr="00000000" w14:paraId="00000024">
            <w:pPr>
              <w:spacing w:after="24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5">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Desarrollar una plataforma de aprendizaje personalizada y accesible que responda a las necesidades educativas de personas con discapacidades, garantizando una experiencia inclusiva, segura y eficaz para estudiantes, profesores y administradores.</w:t>
            </w:r>
          </w:p>
          <w:p w:rsidR="00000000" w:rsidDel="00000000" w:rsidP="00000000" w:rsidRDefault="00000000" w:rsidRPr="00000000" w14:paraId="00000026">
            <w:pPr>
              <w:pStyle w:val="Heading4"/>
              <w:keepNext w:val="0"/>
              <w:keepLines w:val="0"/>
              <w:spacing w:line="360" w:lineRule="auto"/>
              <w:ind w:left="720" w:firstLine="0"/>
              <w:jc w:val="both"/>
              <w:rPr>
                <w:rFonts w:ascii="Arial" w:cs="Arial" w:eastAsia="Arial" w:hAnsi="Arial"/>
                <w:sz w:val="22"/>
                <w:szCs w:val="22"/>
              </w:rPr>
            </w:pPr>
            <w:bookmarkStart w:colFirst="0" w:colLast="0" w:name="_heading=h.ao3832vmjl3p" w:id="1"/>
            <w:bookmarkEnd w:id="1"/>
            <w:r w:rsidDel="00000000" w:rsidR="00000000" w:rsidRPr="00000000">
              <w:rPr>
                <w:rFonts w:ascii="Arial" w:cs="Arial" w:eastAsia="Arial" w:hAnsi="Arial"/>
                <w:sz w:val="22"/>
                <w:szCs w:val="22"/>
                <w:rtl w:val="0"/>
              </w:rPr>
              <w:t xml:space="preserve">Objetivos Específicos</w:t>
            </w:r>
          </w:p>
          <w:p w:rsidR="00000000" w:rsidDel="00000000" w:rsidP="00000000" w:rsidRDefault="00000000" w:rsidRPr="00000000" w14:paraId="00000027">
            <w:pPr>
              <w:numPr>
                <w:ilvl w:val="0"/>
                <w:numId w:val="3"/>
              </w:numPr>
              <w:spacing w:after="0" w:afterAutospacing="0" w:before="240" w:line="360" w:lineRule="auto"/>
              <w:ind w:left="720" w:hanging="360"/>
              <w:rPr/>
            </w:pPr>
            <w:r w:rsidDel="00000000" w:rsidR="00000000" w:rsidRPr="00000000">
              <w:rPr>
                <w:rFonts w:ascii="Arial" w:cs="Arial" w:eastAsia="Arial" w:hAnsi="Arial"/>
                <w:b w:val="1"/>
                <w:rtl w:val="0"/>
              </w:rPr>
              <w:t xml:space="preserve">Diseño Accesible:</w:t>
            </w:r>
            <w:r w:rsidDel="00000000" w:rsidR="00000000" w:rsidRPr="00000000">
              <w:rPr>
                <w:rFonts w:ascii="Arial" w:cs="Arial" w:eastAsia="Arial" w:hAnsi="Arial"/>
                <w:rtl w:val="0"/>
              </w:rPr>
              <w:t xml:space="preserve"> Crear una interfaz intuitiva y amigable que cumpla con los estándares internacionales de accesibilidad digital, como WCAG 2.1.</w:t>
            </w:r>
          </w:p>
          <w:p w:rsidR="00000000" w:rsidDel="00000000" w:rsidP="00000000" w:rsidRDefault="00000000" w:rsidRPr="00000000" w14:paraId="00000028">
            <w:pPr>
              <w:numPr>
                <w:ilvl w:val="0"/>
                <w:numId w:val="3"/>
              </w:numPr>
              <w:spacing w:after="0" w:afterAutospacing="0" w:before="0" w:beforeAutospacing="0" w:line="360" w:lineRule="auto"/>
              <w:ind w:left="720" w:hanging="360"/>
              <w:rPr/>
            </w:pPr>
            <w:r w:rsidDel="00000000" w:rsidR="00000000" w:rsidRPr="00000000">
              <w:rPr>
                <w:rFonts w:ascii="Arial" w:cs="Arial" w:eastAsia="Arial" w:hAnsi="Arial"/>
                <w:b w:val="1"/>
                <w:rtl w:val="0"/>
              </w:rPr>
              <w:t xml:space="preserve">Personalización del Aprendizaje:</w:t>
            </w:r>
            <w:r w:rsidDel="00000000" w:rsidR="00000000" w:rsidRPr="00000000">
              <w:rPr>
                <w:rFonts w:ascii="Arial" w:cs="Arial" w:eastAsia="Arial" w:hAnsi="Arial"/>
                <w:rtl w:val="0"/>
              </w:rPr>
              <w:t xml:space="preserve"> Implementar funcionalidades que permitan adaptar la experiencia de aprendizaje a las necesidades individuales de cada usuario, incluyendo herramientas como soporte multilingüe, lengua de señas y personalización de contenidos.</w:t>
            </w:r>
          </w:p>
          <w:p w:rsidR="00000000" w:rsidDel="00000000" w:rsidP="00000000" w:rsidRDefault="00000000" w:rsidRPr="00000000" w14:paraId="00000029">
            <w:pPr>
              <w:numPr>
                <w:ilvl w:val="0"/>
                <w:numId w:val="3"/>
              </w:numPr>
              <w:spacing w:after="0" w:afterAutospacing="0" w:before="0" w:beforeAutospacing="0" w:line="360" w:lineRule="auto"/>
              <w:ind w:left="720" w:hanging="360"/>
              <w:rPr/>
            </w:pPr>
            <w:r w:rsidDel="00000000" w:rsidR="00000000" w:rsidRPr="00000000">
              <w:rPr>
                <w:rFonts w:ascii="Arial" w:cs="Arial" w:eastAsia="Arial" w:hAnsi="Arial"/>
                <w:b w:val="1"/>
                <w:rtl w:val="0"/>
              </w:rPr>
              <w:t xml:space="preserve">Gestión de Recursos Educativos:</w:t>
            </w:r>
            <w:r w:rsidDel="00000000" w:rsidR="00000000" w:rsidRPr="00000000">
              <w:rPr>
                <w:rFonts w:ascii="Arial" w:cs="Arial" w:eastAsia="Arial" w:hAnsi="Arial"/>
                <w:rtl w:val="0"/>
              </w:rPr>
              <w:t xml:space="preserve"> Proporcionar a los profesores herramientas para crear, organizar y distribuir recursos educativos de manera eficiente.</w:t>
            </w:r>
          </w:p>
          <w:p w:rsidR="00000000" w:rsidDel="00000000" w:rsidP="00000000" w:rsidRDefault="00000000" w:rsidRPr="00000000" w14:paraId="0000002A">
            <w:pPr>
              <w:numPr>
                <w:ilvl w:val="0"/>
                <w:numId w:val="3"/>
              </w:numPr>
              <w:spacing w:after="0" w:afterAutospacing="0" w:before="0" w:beforeAutospacing="0" w:line="360" w:lineRule="auto"/>
              <w:ind w:left="720" w:hanging="360"/>
              <w:rPr/>
            </w:pPr>
            <w:r w:rsidDel="00000000" w:rsidR="00000000" w:rsidRPr="00000000">
              <w:rPr>
                <w:rFonts w:ascii="Arial" w:cs="Arial" w:eastAsia="Arial" w:hAnsi="Arial"/>
                <w:b w:val="1"/>
                <w:rtl w:val="0"/>
              </w:rPr>
              <w:t xml:space="preserve">Seguimiento de Progreso:</w:t>
            </w:r>
            <w:r w:rsidDel="00000000" w:rsidR="00000000" w:rsidRPr="00000000">
              <w:rPr>
                <w:rFonts w:ascii="Arial" w:cs="Arial" w:eastAsia="Arial" w:hAnsi="Arial"/>
                <w:rtl w:val="0"/>
              </w:rPr>
              <w:t xml:space="preserve"> Incorporar funcionalidades para que los estudiantes y profesores puedan monitorear el progreso en el aprendizaje y el cumplimiento de metas educativas.</w:t>
            </w:r>
          </w:p>
          <w:p w:rsidR="00000000" w:rsidDel="00000000" w:rsidP="00000000" w:rsidRDefault="00000000" w:rsidRPr="00000000" w14:paraId="0000002B">
            <w:pPr>
              <w:numPr>
                <w:ilvl w:val="0"/>
                <w:numId w:val="3"/>
              </w:numPr>
              <w:spacing w:after="0" w:afterAutospacing="0" w:before="0" w:beforeAutospacing="0" w:line="360" w:lineRule="auto"/>
              <w:ind w:left="720" w:hanging="360"/>
              <w:rPr/>
            </w:pPr>
            <w:r w:rsidDel="00000000" w:rsidR="00000000" w:rsidRPr="00000000">
              <w:rPr>
                <w:rFonts w:ascii="Arial" w:cs="Arial" w:eastAsia="Arial" w:hAnsi="Arial"/>
                <w:b w:val="1"/>
                <w:rtl w:val="0"/>
              </w:rPr>
              <w:t xml:space="preserve">Seguridad y Privacidad de los Datos:</w:t>
            </w:r>
            <w:r w:rsidDel="00000000" w:rsidR="00000000" w:rsidRPr="00000000">
              <w:rPr>
                <w:rFonts w:ascii="Arial" w:cs="Arial" w:eastAsia="Arial" w:hAnsi="Arial"/>
                <w:rtl w:val="0"/>
              </w:rPr>
              <w:t xml:space="preserve"> Asegurar que la plataforma implemente protocolos robustos de seguridad para proteger la información confidencial de los usuarios.</w:t>
            </w:r>
          </w:p>
          <w:p w:rsidR="00000000" w:rsidDel="00000000" w:rsidP="00000000" w:rsidRDefault="00000000" w:rsidRPr="00000000" w14:paraId="0000002C">
            <w:pPr>
              <w:numPr>
                <w:ilvl w:val="0"/>
                <w:numId w:val="3"/>
              </w:numPr>
              <w:spacing w:after="0" w:afterAutospacing="0" w:before="0" w:beforeAutospacing="0" w:line="360" w:lineRule="auto"/>
              <w:ind w:left="720" w:hanging="360"/>
              <w:rPr/>
            </w:pPr>
            <w:r w:rsidDel="00000000" w:rsidR="00000000" w:rsidRPr="00000000">
              <w:rPr>
                <w:rFonts w:ascii="Arial" w:cs="Arial" w:eastAsia="Arial" w:hAnsi="Arial"/>
                <w:b w:val="1"/>
                <w:rtl w:val="0"/>
              </w:rPr>
              <w:t xml:space="preserve">Soporte Técnico y Capacitación:</w:t>
            </w:r>
            <w:r w:rsidDel="00000000" w:rsidR="00000000" w:rsidRPr="00000000">
              <w:rPr>
                <w:rFonts w:ascii="Arial" w:cs="Arial" w:eastAsia="Arial" w:hAnsi="Arial"/>
                <w:rtl w:val="0"/>
              </w:rPr>
              <w:t xml:space="preserve"> Garantizar la capacitación de usuarios y administradores, proporcionando manuales y soporte continuo para el uso eficiente de la plataforma.</w:t>
            </w:r>
          </w:p>
          <w:p w:rsidR="00000000" w:rsidDel="00000000" w:rsidP="00000000" w:rsidRDefault="00000000" w:rsidRPr="00000000" w14:paraId="0000002D">
            <w:pPr>
              <w:numPr>
                <w:ilvl w:val="0"/>
                <w:numId w:val="3"/>
              </w:numPr>
              <w:spacing w:after="0" w:afterAutospacing="0" w:before="0" w:beforeAutospacing="0" w:line="360" w:lineRule="auto"/>
              <w:ind w:left="720" w:hanging="360"/>
              <w:rPr/>
            </w:pPr>
            <w:r w:rsidDel="00000000" w:rsidR="00000000" w:rsidRPr="00000000">
              <w:rPr>
                <w:rFonts w:ascii="Arial" w:cs="Arial" w:eastAsia="Arial" w:hAnsi="Arial"/>
                <w:b w:val="1"/>
                <w:rtl w:val="0"/>
              </w:rPr>
              <w:t xml:space="preserve">Compatibilidad y Escalabilidad:</w:t>
            </w:r>
            <w:r w:rsidDel="00000000" w:rsidR="00000000" w:rsidRPr="00000000">
              <w:rPr>
                <w:rFonts w:ascii="Arial" w:cs="Arial" w:eastAsia="Arial" w:hAnsi="Arial"/>
                <w:rtl w:val="0"/>
              </w:rPr>
              <w:t xml:space="preserve"> Diseñar un sistema que sea compatible con diversos dispositivos y navegadores, y que pueda escalar para atender a un mayor número de usuarios en el futuro.</w:t>
            </w:r>
          </w:p>
          <w:p w:rsidR="00000000" w:rsidDel="00000000" w:rsidP="00000000" w:rsidRDefault="00000000" w:rsidRPr="00000000" w14:paraId="0000002E">
            <w:pPr>
              <w:numPr>
                <w:ilvl w:val="0"/>
                <w:numId w:val="3"/>
              </w:numPr>
              <w:spacing w:after="240" w:before="0" w:beforeAutospacing="0" w:line="360" w:lineRule="auto"/>
              <w:ind w:left="720" w:hanging="360"/>
              <w:rPr/>
            </w:pPr>
            <w:r w:rsidDel="00000000" w:rsidR="00000000" w:rsidRPr="00000000">
              <w:rPr>
                <w:rFonts w:ascii="Arial" w:cs="Arial" w:eastAsia="Arial" w:hAnsi="Arial"/>
                <w:b w:val="1"/>
                <w:rtl w:val="0"/>
              </w:rPr>
              <w:t xml:space="preserve">Estadísticas y Reportes:</w:t>
            </w:r>
            <w:r w:rsidDel="00000000" w:rsidR="00000000" w:rsidRPr="00000000">
              <w:rPr>
                <w:rFonts w:ascii="Arial" w:cs="Arial" w:eastAsia="Arial" w:hAnsi="Arial"/>
                <w:rtl w:val="0"/>
              </w:rPr>
              <w:t xml:space="preserve"> Permitir la generación de estadísticas y reportes para evaluar el desempeño de los cursos y actividades en la plataforma.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0">
            <w:pPr>
              <w:pStyle w:val="Heading4"/>
              <w:keepNext w:val="0"/>
              <w:keepLines w:val="0"/>
              <w:spacing w:line="360" w:lineRule="auto"/>
              <w:ind w:left="0" w:firstLine="0"/>
              <w:jc w:val="both"/>
              <w:rPr>
                <w:rFonts w:ascii="Arial" w:cs="Arial" w:eastAsia="Arial" w:hAnsi="Arial"/>
                <w:sz w:val="22"/>
                <w:szCs w:val="22"/>
              </w:rPr>
            </w:pPr>
            <w:bookmarkStart w:colFirst="0" w:colLast="0" w:name="_heading=h.tsjmbm5yo659" w:id="2"/>
            <w:bookmarkEnd w:id="2"/>
            <w:r w:rsidDel="00000000" w:rsidR="00000000" w:rsidRPr="00000000">
              <w:rPr>
                <w:rFonts w:ascii="Arial" w:cs="Arial" w:eastAsia="Arial" w:hAnsi="Arial"/>
                <w:sz w:val="22"/>
                <w:szCs w:val="22"/>
                <w:rtl w:val="0"/>
              </w:rPr>
              <w:t xml:space="preserve">Metodología utilizada</w:t>
            </w:r>
          </w:p>
          <w:p w:rsidR="00000000" w:rsidDel="00000000" w:rsidP="00000000" w:rsidRDefault="00000000" w:rsidRPr="00000000" w14:paraId="00000031">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Para el desarrollo del Proyecto APT se adoptó la </w:t>
            </w:r>
            <w:r w:rsidDel="00000000" w:rsidR="00000000" w:rsidRPr="00000000">
              <w:rPr>
                <w:rFonts w:ascii="Arial" w:cs="Arial" w:eastAsia="Arial" w:hAnsi="Arial"/>
                <w:b w:val="1"/>
                <w:rtl w:val="0"/>
              </w:rPr>
              <w:t xml:space="preserve">metodología tradicional en cascada</w:t>
            </w:r>
            <w:r w:rsidDel="00000000" w:rsidR="00000000" w:rsidRPr="00000000">
              <w:rPr>
                <w:rFonts w:ascii="Arial" w:cs="Arial" w:eastAsia="Arial" w:hAnsi="Arial"/>
                <w:rtl w:val="0"/>
              </w:rPr>
              <w:t xml:space="preserve"> , que se caracteriza por un enfoque secuencial y estructurado. Esta metodología incluye fases claramente definidas que permiten un avance lógico en cada etapa del proyecto.</w:t>
            </w:r>
          </w:p>
          <w:p w:rsidR="00000000" w:rsidDel="00000000" w:rsidP="00000000" w:rsidRDefault="00000000" w:rsidRPr="00000000" w14:paraId="00000032">
            <w:pPr>
              <w:pStyle w:val="Heading4"/>
              <w:keepNext w:val="0"/>
              <w:keepLines w:val="0"/>
              <w:spacing w:line="360" w:lineRule="auto"/>
              <w:ind w:left="720" w:firstLine="0"/>
              <w:jc w:val="both"/>
              <w:rPr>
                <w:rFonts w:ascii="Arial" w:cs="Arial" w:eastAsia="Arial" w:hAnsi="Arial"/>
                <w:sz w:val="22"/>
                <w:szCs w:val="22"/>
              </w:rPr>
            </w:pPr>
            <w:bookmarkStart w:colFirst="0" w:colLast="0" w:name="_heading=h.vvxctkq23efp" w:id="3"/>
            <w:bookmarkEnd w:id="3"/>
            <w:r w:rsidDel="00000000" w:rsidR="00000000" w:rsidRPr="00000000">
              <w:rPr>
                <w:rFonts w:ascii="Arial" w:cs="Arial" w:eastAsia="Arial" w:hAnsi="Arial"/>
                <w:sz w:val="22"/>
                <w:szCs w:val="22"/>
                <w:rtl w:val="0"/>
              </w:rPr>
              <w:t xml:space="preserve">Fases y procedimientos</w:t>
            </w:r>
          </w:p>
          <w:p w:rsidR="00000000" w:rsidDel="00000000" w:rsidP="00000000" w:rsidRDefault="00000000" w:rsidRPr="00000000" w14:paraId="00000033">
            <w:pPr>
              <w:numPr>
                <w:ilvl w:val="0"/>
                <w:numId w:val="9"/>
              </w:numPr>
              <w:spacing w:after="0" w:afterAutospacing="0" w:before="24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Análisis de requisitos:</w:t>
            </w:r>
          </w:p>
          <w:p w:rsidR="00000000" w:rsidDel="00000000" w:rsidP="00000000" w:rsidRDefault="00000000" w:rsidRPr="00000000" w14:paraId="00000034">
            <w:pPr>
              <w:numPr>
                <w:ilvl w:val="1"/>
                <w:numId w:val="9"/>
              </w:numPr>
              <w:spacing w:after="0" w:afterAutospacing="0" w:before="0" w:before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Recolección de los requerimientos funcionales y no funcionales de la plataforma.</w:t>
            </w:r>
          </w:p>
          <w:p w:rsidR="00000000" w:rsidDel="00000000" w:rsidP="00000000" w:rsidRDefault="00000000" w:rsidRPr="00000000" w14:paraId="00000035">
            <w:pPr>
              <w:numPr>
                <w:ilvl w:val="1"/>
                <w:numId w:val="9"/>
              </w:numPr>
              <w:spacing w:after="0" w:afterAutospacing="0" w:before="0" w:before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Validación y documentación detallada de los requisitos con las partes interesadas.</w:t>
            </w:r>
          </w:p>
          <w:p w:rsidR="00000000" w:rsidDel="00000000" w:rsidP="00000000" w:rsidRDefault="00000000" w:rsidRPr="00000000" w14:paraId="00000036">
            <w:pPr>
              <w:numPr>
                <w:ilvl w:val="0"/>
                <w:numId w:val="9"/>
              </w:numPr>
              <w:spacing w:after="0" w:afterAutospacing="0" w:before="0" w:before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Diseño:</w:t>
            </w:r>
          </w:p>
          <w:p w:rsidR="00000000" w:rsidDel="00000000" w:rsidP="00000000" w:rsidRDefault="00000000" w:rsidRPr="00000000" w14:paraId="00000037">
            <w:pPr>
              <w:numPr>
                <w:ilvl w:val="1"/>
                <w:numId w:val="9"/>
              </w:numPr>
              <w:spacing w:after="0" w:afterAutospacing="0" w:before="0" w:before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Diseño conceptual de la plataforma, incluyendo la arquitectura del sistema y la estructura de la base de datos.</w:t>
            </w:r>
          </w:p>
          <w:p w:rsidR="00000000" w:rsidDel="00000000" w:rsidP="00000000" w:rsidRDefault="00000000" w:rsidRPr="00000000" w14:paraId="00000038">
            <w:pPr>
              <w:numPr>
                <w:ilvl w:val="1"/>
                <w:numId w:val="9"/>
              </w:numPr>
              <w:spacing w:after="0" w:afterAutospacing="0" w:before="0" w:before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Diseño de las interfaces de usuario y diagramas de navegación.</w:t>
            </w:r>
          </w:p>
          <w:p w:rsidR="00000000" w:rsidDel="00000000" w:rsidP="00000000" w:rsidRDefault="00000000" w:rsidRPr="00000000" w14:paraId="00000039">
            <w:pPr>
              <w:numPr>
                <w:ilvl w:val="1"/>
                <w:numId w:val="9"/>
              </w:numPr>
              <w:spacing w:after="0" w:afterAutospacing="0" w:before="0" w:before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Definición de roles y permisos de los usuarios.</w:t>
            </w:r>
          </w:p>
          <w:p w:rsidR="00000000" w:rsidDel="00000000" w:rsidP="00000000" w:rsidRDefault="00000000" w:rsidRPr="00000000" w14:paraId="0000003A">
            <w:pPr>
              <w:numPr>
                <w:ilvl w:val="0"/>
                <w:numId w:val="9"/>
              </w:numPr>
              <w:spacing w:after="0" w:afterAutospacing="0" w:before="0" w:before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Desarrollo:</w:t>
            </w:r>
          </w:p>
          <w:p w:rsidR="00000000" w:rsidDel="00000000" w:rsidP="00000000" w:rsidRDefault="00000000" w:rsidRPr="00000000" w14:paraId="0000003B">
            <w:pPr>
              <w:numPr>
                <w:ilvl w:val="1"/>
                <w:numId w:val="9"/>
              </w:numPr>
              <w:spacing w:after="0" w:afterAutospacing="0" w:before="0" w:before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Codificación de las funcionalidades backend y frontend, con énfasis en la accesibilidad y personalización.</w:t>
            </w:r>
          </w:p>
          <w:p w:rsidR="00000000" w:rsidDel="00000000" w:rsidP="00000000" w:rsidRDefault="00000000" w:rsidRPr="00000000" w14:paraId="0000003C">
            <w:pPr>
              <w:numPr>
                <w:ilvl w:val="1"/>
                <w:numId w:val="9"/>
              </w:numPr>
              <w:spacing w:after="0" w:afterAutospacing="0" w:before="0" w:before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Implementación de características clave como filtros por categoría, seguimiento de progreso y soporte de lengua de señas.</w:t>
            </w:r>
          </w:p>
          <w:p w:rsidR="00000000" w:rsidDel="00000000" w:rsidP="00000000" w:rsidRDefault="00000000" w:rsidRPr="00000000" w14:paraId="0000003D">
            <w:pPr>
              <w:numPr>
                <w:ilvl w:val="0"/>
                <w:numId w:val="9"/>
              </w:numPr>
              <w:spacing w:after="0" w:afterAutospacing="0" w:before="0" w:before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Pruebas:</w:t>
            </w:r>
          </w:p>
          <w:p w:rsidR="00000000" w:rsidDel="00000000" w:rsidP="00000000" w:rsidRDefault="00000000" w:rsidRPr="00000000" w14:paraId="0000003E">
            <w:pPr>
              <w:numPr>
                <w:ilvl w:val="1"/>
                <w:numId w:val="9"/>
              </w:numPr>
              <w:spacing w:after="0" w:afterAutospacing="0" w:before="0" w:before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Realización de pruebas funcionales y no funcionales para validar que la plataforma cumple con los requisitos establecidos.</w:t>
            </w:r>
          </w:p>
          <w:p w:rsidR="00000000" w:rsidDel="00000000" w:rsidP="00000000" w:rsidRDefault="00000000" w:rsidRPr="00000000" w14:paraId="0000003F">
            <w:pPr>
              <w:numPr>
                <w:ilvl w:val="1"/>
                <w:numId w:val="9"/>
              </w:numPr>
              <w:spacing w:after="0" w:afterAutospacing="0" w:before="0" w:before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Identificación y resolución de defectos encontrados durante las pruebas.</w:t>
            </w:r>
          </w:p>
          <w:p w:rsidR="00000000" w:rsidDel="00000000" w:rsidP="00000000" w:rsidRDefault="00000000" w:rsidRPr="00000000" w14:paraId="00000040">
            <w:pPr>
              <w:numPr>
                <w:ilvl w:val="0"/>
                <w:numId w:val="9"/>
              </w:numPr>
              <w:spacing w:after="0" w:afterAutospacing="0" w:before="0" w:before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Implementación:</w:t>
            </w:r>
          </w:p>
          <w:p w:rsidR="00000000" w:rsidDel="00000000" w:rsidP="00000000" w:rsidRDefault="00000000" w:rsidRPr="00000000" w14:paraId="00000041">
            <w:pPr>
              <w:numPr>
                <w:ilvl w:val="1"/>
                <w:numId w:val="9"/>
              </w:numPr>
              <w:spacing w:after="0" w:afterAutospacing="0" w:before="0" w:before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Configuración del entorno de producción para garantizar un lanzamiento exitoso.</w:t>
            </w:r>
          </w:p>
          <w:p w:rsidR="00000000" w:rsidDel="00000000" w:rsidP="00000000" w:rsidRDefault="00000000" w:rsidRPr="00000000" w14:paraId="00000042">
            <w:pPr>
              <w:numPr>
                <w:ilvl w:val="1"/>
                <w:numId w:val="9"/>
              </w:numPr>
              <w:spacing w:after="0" w:afterAutospacing="0" w:before="0" w:before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Capacitación de los usuarios y administradores en el uso de la plataforma.</w:t>
            </w:r>
          </w:p>
          <w:p w:rsidR="00000000" w:rsidDel="00000000" w:rsidP="00000000" w:rsidRDefault="00000000" w:rsidRPr="00000000" w14:paraId="00000043">
            <w:pPr>
              <w:numPr>
                <w:ilvl w:val="0"/>
                <w:numId w:val="9"/>
              </w:numPr>
              <w:spacing w:after="0" w:afterAutospacing="0" w:before="0" w:before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Mantenimiento:</w:t>
            </w:r>
          </w:p>
          <w:p w:rsidR="00000000" w:rsidDel="00000000" w:rsidP="00000000" w:rsidRDefault="00000000" w:rsidRPr="00000000" w14:paraId="00000044">
            <w:pPr>
              <w:numPr>
                <w:ilvl w:val="1"/>
                <w:numId w:val="9"/>
              </w:numPr>
              <w:spacing w:after="0" w:afterAutospacing="0" w:before="0" w:before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Establecimiento de un plan de soporte técnico para resolver problemas posteriores a la implementación.</w:t>
            </w:r>
          </w:p>
          <w:p w:rsidR="00000000" w:rsidDel="00000000" w:rsidP="00000000" w:rsidRDefault="00000000" w:rsidRPr="00000000" w14:paraId="00000045">
            <w:pPr>
              <w:numPr>
                <w:ilvl w:val="1"/>
                <w:numId w:val="9"/>
              </w:numPr>
              <w:spacing w:after="240" w:before="0" w:before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Planificación de futuras actualizaciones y mejoras basadas en la retroalimentación de los usuarios.</w:t>
            </w:r>
          </w:p>
          <w:p w:rsidR="00000000" w:rsidDel="00000000" w:rsidP="00000000" w:rsidRDefault="00000000" w:rsidRPr="00000000" w14:paraId="00000046">
            <w:pPr>
              <w:pStyle w:val="Heading4"/>
              <w:keepNext w:val="0"/>
              <w:keepLines w:val="0"/>
              <w:spacing w:line="360" w:lineRule="auto"/>
              <w:ind w:left="0" w:firstLine="0"/>
              <w:jc w:val="both"/>
              <w:rPr>
                <w:rFonts w:ascii="Arial" w:cs="Arial" w:eastAsia="Arial" w:hAnsi="Arial"/>
                <w:sz w:val="22"/>
                <w:szCs w:val="22"/>
              </w:rPr>
            </w:pPr>
            <w:bookmarkStart w:colFirst="0" w:colLast="0" w:name="_heading=h.xik65vohnggn" w:id="4"/>
            <w:bookmarkEnd w:id="4"/>
            <w:r w:rsidDel="00000000" w:rsidR="00000000" w:rsidRPr="00000000">
              <w:rPr>
                <w:rFonts w:ascii="Arial" w:cs="Arial" w:eastAsia="Arial" w:hAnsi="Arial"/>
                <w:sz w:val="22"/>
                <w:szCs w:val="22"/>
                <w:rtl w:val="0"/>
              </w:rPr>
              <w:t xml:space="preserve">Pertinencia de la Metodología</w:t>
            </w:r>
          </w:p>
          <w:p w:rsidR="00000000" w:rsidDel="00000000" w:rsidP="00000000" w:rsidRDefault="00000000" w:rsidRPr="00000000" w14:paraId="00000047">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La elección de la metodología tradicional se fundamenta en los siguientes puntos:</w:t>
            </w:r>
          </w:p>
          <w:p w:rsidR="00000000" w:rsidDel="00000000" w:rsidP="00000000" w:rsidRDefault="00000000" w:rsidRPr="00000000" w14:paraId="00000048">
            <w:pPr>
              <w:numPr>
                <w:ilvl w:val="0"/>
                <w:numId w:val="1"/>
              </w:numPr>
              <w:spacing w:after="0" w:afterAutospacing="0" w:before="240" w:line="360" w:lineRule="auto"/>
              <w:ind w:left="720" w:hanging="360"/>
              <w:jc w:val="both"/>
              <w:rPr/>
            </w:pPr>
            <w:r w:rsidDel="00000000" w:rsidR="00000000" w:rsidRPr="00000000">
              <w:rPr>
                <w:rFonts w:ascii="Arial" w:cs="Arial" w:eastAsia="Arial" w:hAnsi="Arial"/>
                <w:b w:val="1"/>
                <w:rtl w:val="0"/>
              </w:rPr>
              <w:t xml:space="preserve">Claridad en los objetivos:</w:t>
            </w:r>
            <w:r w:rsidDel="00000000" w:rsidR="00000000" w:rsidRPr="00000000">
              <w:rPr>
                <w:rFonts w:ascii="Arial" w:cs="Arial" w:eastAsia="Arial" w:hAnsi="Arial"/>
                <w:rtl w:val="0"/>
              </w:rPr>
              <w:t xml:space="preserve"> La metodología en cascada es ideal cuando los requerimientos están bien definidos desde el inicio del proyecto.</w:t>
            </w:r>
          </w:p>
          <w:p w:rsidR="00000000" w:rsidDel="00000000" w:rsidP="00000000" w:rsidRDefault="00000000" w:rsidRPr="00000000" w14:paraId="00000049">
            <w:pPr>
              <w:numPr>
                <w:ilvl w:val="0"/>
                <w:numId w:val="1"/>
              </w:numPr>
              <w:spacing w:after="0" w:afterAutospacing="0" w:before="0" w:beforeAutospacing="0" w:line="360" w:lineRule="auto"/>
              <w:ind w:left="720" w:hanging="360"/>
              <w:jc w:val="both"/>
              <w:rPr/>
            </w:pPr>
            <w:r w:rsidDel="00000000" w:rsidR="00000000" w:rsidRPr="00000000">
              <w:rPr>
                <w:rFonts w:ascii="Arial" w:cs="Arial" w:eastAsia="Arial" w:hAnsi="Arial"/>
                <w:b w:val="1"/>
                <w:rtl w:val="0"/>
              </w:rPr>
              <w:t xml:space="preserve">Documentación exhaustiva:</w:t>
            </w:r>
            <w:r w:rsidDel="00000000" w:rsidR="00000000" w:rsidRPr="00000000">
              <w:rPr>
                <w:rFonts w:ascii="Arial" w:cs="Arial" w:eastAsia="Arial" w:hAnsi="Arial"/>
                <w:rtl w:val="0"/>
              </w:rPr>
              <w:t xml:space="preserve"> Esta metodología asegura una documentación completa en cada fase, lo que facilita el seguimiento y la gestión del proyecto.</w:t>
            </w:r>
          </w:p>
          <w:p w:rsidR="00000000" w:rsidDel="00000000" w:rsidP="00000000" w:rsidRDefault="00000000" w:rsidRPr="00000000" w14:paraId="0000004A">
            <w:pPr>
              <w:numPr>
                <w:ilvl w:val="0"/>
                <w:numId w:val="1"/>
              </w:numPr>
              <w:spacing w:after="0" w:afterAutospacing="0" w:before="0" w:beforeAutospacing="0" w:line="360" w:lineRule="auto"/>
              <w:ind w:left="720" w:hanging="360"/>
              <w:jc w:val="both"/>
              <w:rPr/>
            </w:pPr>
            <w:r w:rsidDel="00000000" w:rsidR="00000000" w:rsidRPr="00000000">
              <w:rPr>
                <w:rFonts w:ascii="Arial" w:cs="Arial" w:eastAsia="Arial" w:hAnsi="Arial"/>
                <w:b w:val="1"/>
                <w:rtl w:val="0"/>
              </w:rPr>
              <w:t xml:space="preserve">Control del proceso:</w:t>
            </w:r>
            <w:r w:rsidDel="00000000" w:rsidR="00000000" w:rsidRPr="00000000">
              <w:rPr>
                <w:rFonts w:ascii="Arial" w:cs="Arial" w:eastAsia="Arial" w:hAnsi="Arial"/>
                <w:rtl w:val="0"/>
              </w:rPr>
              <w:t xml:space="preserve"> El enfoque secuencial permite un control preciso sobre cada fase, garantizando que los objetivos específicos se cumplan antes de avanzar a la siguiente etapa.</w:t>
            </w:r>
          </w:p>
          <w:p w:rsidR="00000000" w:rsidDel="00000000" w:rsidP="00000000" w:rsidRDefault="00000000" w:rsidRPr="00000000" w14:paraId="0000004B">
            <w:pPr>
              <w:numPr>
                <w:ilvl w:val="0"/>
                <w:numId w:val="1"/>
              </w:numPr>
              <w:spacing w:after="240" w:before="0" w:beforeAutospacing="0" w:line="360" w:lineRule="auto"/>
              <w:ind w:left="720" w:hanging="360"/>
              <w:jc w:val="both"/>
              <w:rPr/>
            </w:pPr>
            <w:r w:rsidDel="00000000" w:rsidR="00000000" w:rsidRPr="00000000">
              <w:rPr>
                <w:rFonts w:ascii="Arial" w:cs="Arial" w:eastAsia="Arial" w:hAnsi="Arial"/>
                <w:b w:val="1"/>
                <w:rtl w:val="0"/>
              </w:rPr>
              <w:t xml:space="preserve">Idoneidad para proyectos educativos:</w:t>
            </w:r>
            <w:r w:rsidDel="00000000" w:rsidR="00000000" w:rsidRPr="00000000">
              <w:rPr>
                <w:rFonts w:ascii="Arial" w:cs="Arial" w:eastAsia="Arial" w:hAnsi="Arial"/>
                <w:rtl w:val="0"/>
              </w:rPr>
              <w:t xml:space="preserve"> Dado que la plataforma tiene un alcance bien delimitado y un enfoque en accesibilidad, esta metodología asegura que se cumplan los estándares requeridos de calidad.</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4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4D">
            <w:pPr>
              <w:pStyle w:val="Heading4"/>
              <w:keepNext w:val="0"/>
              <w:keepLines w:val="0"/>
              <w:spacing w:line="360" w:lineRule="auto"/>
              <w:jc w:val="both"/>
              <w:rPr>
                <w:rFonts w:ascii="Arial" w:cs="Arial" w:eastAsia="Arial" w:hAnsi="Arial"/>
                <w:sz w:val="22"/>
                <w:szCs w:val="22"/>
              </w:rPr>
            </w:pPr>
            <w:bookmarkStart w:colFirst="0" w:colLast="0" w:name="_heading=h.uum2pfu0gfwr" w:id="5"/>
            <w:bookmarkEnd w:id="5"/>
            <w:r w:rsidDel="00000000" w:rsidR="00000000" w:rsidRPr="00000000">
              <w:rPr>
                <w:rFonts w:ascii="Arial" w:cs="Arial" w:eastAsia="Arial" w:hAnsi="Arial"/>
                <w:sz w:val="22"/>
                <w:szCs w:val="22"/>
                <w:rtl w:val="0"/>
              </w:rPr>
              <w:t xml:space="preserve">Etapa o Actividades del Proyecto APT</w:t>
            </w:r>
          </w:p>
          <w:p w:rsidR="00000000" w:rsidDel="00000000" w:rsidP="00000000" w:rsidRDefault="00000000" w:rsidRPr="00000000" w14:paraId="0000004E">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El desarrollo del Proyecto APT se estructuró en las siguientes etapas:</w:t>
            </w:r>
          </w:p>
          <w:p w:rsidR="00000000" w:rsidDel="00000000" w:rsidP="00000000" w:rsidRDefault="00000000" w:rsidRPr="00000000" w14:paraId="0000004F">
            <w:pPr>
              <w:numPr>
                <w:ilvl w:val="0"/>
                <w:numId w:val="12"/>
              </w:numPr>
              <w:spacing w:after="0" w:afterAutospacing="0" w:before="24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Inicio y planificación:</w:t>
            </w:r>
          </w:p>
          <w:p w:rsidR="00000000" w:rsidDel="00000000" w:rsidP="00000000" w:rsidRDefault="00000000" w:rsidRPr="00000000" w14:paraId="00000050">
            <w:pPr>
              <w:numPr>
                <w:ilvl w:val="1"/>
                <w:numId w:val="12"/>
              </w:numPr>
              <w:spacing w:after="0" w:afterAutospacing="0" w:before="0" w:before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Definición del alcance del proyecto, objetivos específicos y requisitos funcionales y no funcionales.</w:t>
            </w:r>
          </w:p>
          <w:p w:rsidR="00000000" w:rsidDel="00000000" w:rsidP="00000000" w:rsidRDefault="00000000" w:rsidRPr="00000000" w14:paraId="00000051">
            <w:pPr>
              <w:numPr>
                <w:ilvl w:val="1"/>
                <w:numId w:val="12"/>
              </w:numPr>
              <w:spacing w:after="0" w:afterAutospacing="0" w:before="0" w:before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Creación de un cronograma de actividades utilizando herramientas como un diagrama de Gantt.</w:t>
            </w:r>
          </w:p>
          <w:p w:rsidR="00000000" w:rsidDel="00000000" w:rsidP="00000000" w:rsidRDefault="00000000" w:rsidRPr="00000000" w14:paraId="00000052">
            <w:pPr>
              <w:numPr>
                <w:ilvl w:val="0"/>
                <w:numId w:val="12"/>
              </w:numPr>
              <w:spacing w:after="0" w:afterAutospacing="0" w:before="0" w:before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Análisis de requisitos:</w:t>
            </w:r>
          </w:p>
          <w:p w:rsidR="00000000" w:rsidDel="00000000" w:rsidP="00000000" w:rsidRDefault="00000000" w:rsidRPr="00000000" w14:paraId="00000053">
            <w:pPr>
              <w:numPr>
                <w:ilvl w:val="1"/>
                <w:numId w:val="12"/>
              </w:numPr>
              <w:spacing w:after="0" w:afterAutospacing="0" w:before="0" w:before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Identificación de los módulos clave de la plataforma: registro de usuarios, gestión de cursos, estadísticas, accesibilidad y soporte técnico.</w:t>
            </w:r>
          </w:p>
          <w:p w:rsidR="00000000" w:rsidDel="00000000" w:rsidP="00000000" w:rsidRDefault="00000000" w:rsidRPr="00000000" w14:paraId="00000054">
            <w:pPr>
              <w:numPr>
                <w:ilvl w:val="1"/>
                <w:numId w:val="12"/>
              </w:numPr>
              <w:spacing w:after="0" w:afterAutospacing="0" w:before="0" w:before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Validación de los requerimientos con las partes interesadas.</w:t>
            </w:r>
          </w:p>
          <w:p w:rsidR="00000000" w:rsidDel="00000000" w:rsidP="00000000" w:rsidRDefault="00000000" w:rsidRPr="00000000" w14:paraId="00000055">
            <w:pPr>
              <w:numPr>
                <w:ilvl w:val="0"/>
                <w:numId w:val="12"/>
              </w:numPr>
              <w:spacing w:after="0" w:afterAutospacing="0" w:before="0" w:before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Diseño del Sistema:</w:t>
            </w:r>
          </w:p>
          <w:p w:rsidR="00000000" w:rsidDel="00000000" w:rsidP="00000000" w:rsidRDefault="00000000" w:rsidRPr="00000000" w14:paraId="00000056">
            <w:pPr>
              <w:numPr>
                <w:ilvl w:val="1"/>
                <w:numId w:val="12"/>
              </w:numPr>
              <w:spacing w:after="0" w:afterAutospacing="0" w:before="0" w:before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Diseño de la arquitectura en tres capas (presentación, lógica de negocio y datos).</w:t>
            </w:r>
          </w:p>
          <w:p w:rsidR="00000000" w:rsidDel="00000000" w:rsidP="00000000" w:rsidRDefault="00000000" w:rsidRPr="00000000" w14:paraId="00000057">
            <w:pPr>
              <w:numPr>
                <w:ilvl w:val="1"/>
                <w:numId w:val="12"/>
              </w:numPr>
              <w:spacing w:after="0" w:afterAutospacing="0" w:before="0" w:before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Creación de maquetas para las interfaces de usuario y mapas de navegación.</w:t>
            </w:r>
          </w:p>
          <w:p w:rsidR="00000000" w:rsidDel="00000000" w:rsidP="00000000" w:rsidRDefault="00000000" w:rsidRPr="00000000" w14:paraId="00000058">
            <w:pPr>
              <w:numPr>
                <w:ilvl w:val="1"/>
                <w:numId w:val="12"/>
              </w:numPr>
              <w:spacing w:after="0" w:afterAutospacing="0" w:before="0" w:before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Estructuración de la base de datos y definición de relaciones entre tablas.</w:t>
            </w:r>
          </w:p>
          <w:p w:rsidR="00000000" w:rsidDel="00000000" w:rsidP="00000000" w:rsidRDefault="00000000" w:rsidRPr="00000000" w14:paraId="00000059">
            <w:pPr>
              <w:numPr>
                <w:ilvl w:val="0"/>
                <w:numId w:val="12"/>
              </w:numPr>
              <w:spacing w:after="0" w:afterAutospacing="0" w:before="0" w:before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Implementación:</w:t>
            </w:r>
          </w:p>
          <w:p w:rsidR="00000000" w:rsidDel="00000000" w:rsidP="00000000" w:rsidRDefault="00000000" w:rsidRPr="00000000" w14:paraId="0000005A">
            <w:pPr>
              <w:numPr>
                <w:ilvl w:val="1"/>
                <w:numId w:val="12"/>
              </w:numPr>
              <w:spacing w:after="0" w:afterAutospacing="0" w:before="0" w:before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Desarrollo de las funcionalidades principales de la plataforma utilizando tecnologías adecuadas.</w:t>
            </w:r>
          </w:p>
          <w:p w:rsidR="00000000" w:rsidDel="00000000" w:rsidP="00000000" w:rsidRDefault="00000000" w:rsidRPr="00000000" w14:paraId="0000005B">
            <w:pPr>
              <w:numPr>
                <w:ilvl w:val="1"/>
                <w:numId w:val="12"/>
              </w:numPr>
              <w:spacing w:after="0" w:afterAutospacing="0" w:before="0" w:before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Creación de interfaces accesibles y personalizadas para usuarios con discapacidades.</w:t>
            </w:r>
          </w:p>
          <w:p w:rsidR="00000000" w:rsidDel="00000000" w:rsidP="00000000" w:rsidRDefault="00000000" w:rsidRPr="00000000" w14:paraId="0000005C">
            <w:pPr>
              <w:numPr>
                <w:ilvl w:val="1"/>
                <w:numId w:val="12"/>
              </w:numPr>
              <w:spacing w:after="0" w:afterAutospacing="0" w:before="0" w:before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Configuración del sistema de roles y permisos para administradores, profesores y estudiantes.</w:t>
            </w:r>
          </w:p>
          <w:p w:rsidR="00000000" w:rsidDel="00000000" w:rsidP="00000000" w:rsidRDefault="00000000" w:rsidRPr="00000000" w14:paraId="0000005D">
            <w:pPr>
              <w:numPr>
                <w:ilvl w:val="0"/>
                <w:numId w:val="12"/>
              </w:numPr>
              <w:spacing w:after="0" w:afterAutospacing="0" w:before="0" w:before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Pruebas:</w:t>
            </w:r>
          </w:p>
          <w:p w:rsidR="00000000" w:rsidDel="00000000" w:rsidP="00000000" w:rsidRDefault="00000000" w:rsidRPr="00000000" w14:paraId="0000005E">
            <w:pPr>
              <w:numPr>
                <w:ilvl w:val="1"/>
                <w:numId w:val="12"/>
              </w:numPr>
              <w:spacing w:after="0" w:afterAutospacing="0" w:before="0" w:before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Ejecución de pruebas funcionales para validar el cumplimiento de los requisitos.</w:t>
            </w:r>
          </w:p>
          <w:p w:rsidR="00000000" w:rsidDel="00000000" w:rsidP="00000000" w:rsidRDefault="00000000" w:rsidRPr="00000000" w14:paraId="0000005F">
            <w:pPr>
              <w:numPr>
                <w:ilvl w:val="1"/>
                <w:numId w:val="12"/>
              </w:numPr>
              <w:spacing w:after="0" w:afterAutospacing="0" w:before="0" w:before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Realización de pruebas no funcionales para evaluar la seguridad, rendimiento y compatibilidad del sistema.</w:t>
            </w:r>
          </w:p>
          <w:p w:rsidR="00000000" w:rsidDel="00000000" w:rsidP="00000000" w:rsidRDefault="00000000" w:rsidRPr="00000000" w14:paraId="00000060">
            <w:pPr>
              <w:numPr>
                <w:ilvl w:val="0"/>
                <w:numId w:val="12"/>
              </w:numPr>
              <w:spacing w:after="0" w:afterAutospacing="0" w:before="0" w:before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Documentación y Capacitación:</w:t>
            </w:r>
          </w:p>
          <w:p w:rsidR="00000000" w:rsidDel="00000000" w:rsidP="00000000" w:rsidRDefault="00000000" w:rsidRPr="00000000" w14:paraId="00000061">
            <w:pPr>
              <w:numPr>
                <w:ilvl w:val="1"/>
                <w:numId w:val="12"/>
              </w:numPr>
              <w:spacing w:after="0" w:afterAutospacing="0" w:before="0" w:before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Elaboración de manuales de usuario y administrador.</w:t>
            </w:r>
          </w:p>
          <w:p w:rsidR="00000000" w:rsidDel="00000000" w:rsidP="00000000" w:rsidRDefault="00000000" w:rsidRPr="00000000" w14:paraId="00000062">
            <w:pPr>
              <w:numPr>
                <w:ilvl w:val="1"/>
                <w:numId w:val="12"/>
              </w:numPr>
              <w:spacing w:after="0" w:afterAutospacing="0" w:before="0" w:before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Capacitación a los usuarios finales y administradores para el uso correcto de la plataforma.</w:t>
            </w:r>
          </w:p>
          <w:p w:rsidR="00000000" w:rsidDel="00000000" w:rsidP="00000000" w:rsidRDefault="00000000" w:rsidRPr="00000000" w14:paraId="00000063">
            <w:pPr>
              <w:numPr>
                <w:ilvl w:val="0"/>
                <w:numId w:val="12"/>
              </w:numPr>
              <w:spacing w:after="0" w:afterAutospacing="0" w:before="0" w:before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Implementación en Producción:</w:t>
            </w:r>
          </w:p>
          <w:p w:rsidR="00000000" w:rsidDel="00000000" w:rsidP="00000000" w:rsidRDefault="00000000" w:rsidRPr="00000000" w14:paraId="00000064">
            <w:pPr>
              <w:numPr>
                <w:ilvl w:val="1"/>
                <w:numId w:val="12"/>
              </w:numPr>
              <w:spacing w:after="0" w:afterAutospacing="0" w:before="0" w:before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Configuración del entorno de producción.</w:t>
            </w:r>
          </w:p>
          <w:p w:rsidR="00000000" w:rsidDel="00000000" w:rsidP="00000000" w:rsidRDefault="00000000" w:rsidRPr="00000000" w14:paraId="00000065">
            <w:pPr>
              <w:numPr>
                <w:ilvl w:val="1"/>
                <w:numId w:val="12"/>
              </w:numPr>
              <w:spacing w:after="240" w:before="0" w:before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Lanzamiento de la plataforma y monitorización inicial.</w:t>
            </w:r>
          </w:p>
          <w:p w:rsidR="00000000" w:rsidDel="00000000" w:rsidP="00000000" w:rsidRDefault="00000000" w:rsidRPr="00000000" w14:paraId="00000066">
            <w:pPr>
              <w:pStyle w:val="Heading4"/>
              <w:keepNext w:val="0"/>
              <w:keepLines w:val="0"/>
              <w:spacing w:line="360" w:lineRule="auto"/>
              <w:jc w:val="both"/>
              <w:rPr>
                <w:rFonts w:ascii="Arial" w:cs="Arial" w:eastAsia="Arial" w:hAnsi="Arial"/>
                <w:sz w:val="22"/>
                <w:szCs w:val="22"/>
              </w:rPr>
            </w:pPr>
            <w:bookmarkStart w:colFirst="0" w:colLast="0" w:name="_heading=h.96x6wfpmbuuu" w:id="6"/>
            <w:bookmarkEnd w:id="6"/>
            <w:r w:rsidDel="00000000" w:rsidR="00000000" w:rsidRPr="00000000">
              <w:rPr>
                <w:rFonts w:ascii="Arial" w:cs="Arial" w:eastAsia="Arial" w:hAnsi="Arial"/>
                <w:sz w:val="22"/>
                <w:szCs w:val="22"/>
                <w:rtl w:val="0"/>
              </w:rPr>
              <w:t xml:space="preserve">Dificultades y facilitadores</w:t>
            </w:r>
          </w:p>
          <w:p w:rsidR="00000000" w:rsidDel="00000000" w:rsidP="00000000" w:rsidRDefault="00000000" w:rsidRPr="00000000" w14:paraId="00000067">
            <w:pPr>
              <w:pStyle w:val="Heading5"/>
              <w:keepNext w:val="0"/>
              <w:keepLines w:val="0"/>
              <w:spacing w:line="360" w:lineRule="auto"/>
              <w:jc w:val="both"/>
              <w:rPr>
                <w:rFonts w:ascii="Arial" w:cs="Arial" w:eastAsia="Arial" w:hAnsi="Arial"/>
              </w:rPr>
            </w:pPr>
            <w:bookmarkStart w:colFirst="0" w:colLast="0" w:name="_heading=h.pfofdnm3xxa0" w:id="7"/>
            <w:bookmarkEnd w:id="7"/>
            <w:r w:rsidDel="00000000" w:rsidR="00000000" w:rsidRPr="00000000">
              <w:rPr>
                <w:rFonts w:ascii="Arial" w:cs="Arial" w:eastAsia="Arial" w:hAnsi="Arial"/>
                <w:rtl w:val="0"/>
              </w:rPr>
              <w:t xml:space="preserve">Facilitadores:</w:t>
            </w:r>
          </w:p>
          <w:p w:rsidR="00000000" w:rsidDel="00000000" w:rsidP="00000000" w:rsidRDefault="00000000" w:rsidRPr="00000000" w14:paraId="00000068">
            <w:pPr>
              <w:numPr>
                <w:ilvl w:val="0"/>
                <w:numId w:val="4"/>
              </w:numPr>
              <w:spacing w:after="0" w:afterAutospacing="0" w:before="240" w:line="360" w:lineRule="auto"/>
              <w:ind w:left="720" w:hanging="360"/>
              <w:jc w:val="both"/>
              <w:rPr/>
            </w:pPr>
            <w:r w:rsidDel="00000000" w:rsidR="00000000" w:rsidRPr="00000000">
              <w:rPr>
                <w:rFonts w:ascii="Arial" w:cs="Arial" w:eastAsia="Arial" w:hAnsi="Arial"/>
                <w:b w:val="1"/>
                <w:rtl w:val="0"/>
              </w:rPr>
              <w:t xml:space="preserve">Documentación clara:</w:t>
            </w:r>
            <w:r w:rsidDel="00000000" w:rsidR="00000000" w:rsidRPr="00000000">
              <w:rPr>
                <w:rFonts w:ascii="Arial" w:cs="Arial" w:eastAsia="Arial" w:hAnsi="Arial"/>
                <w:rtl w:val="0"/>
              </w:rPr>
              <w:t xml:space="preserve"> Los requisitos bien definidos facilitan el diseño y desarrollo del sistema.</w:t>
            </w:r>
          </w:p>
          <w:p w:rsidR="00000000" w:rsidDel="00000000" w:rsidP="00000000" w:rsidRDefault="00000000" w:rsidRPr="00000000" w14:paraId="00000069">
            <w:pPr>
              <w:numPr>
                <w:ilvl w:val="0"/>
                <w:numId w:val="4"/>
              </w:numPr>
              <w:spacing w:after="0" w:afterAutospacing="0" w:before="0" w:beforeAutospacing="0" w:line="360" w:lineRule="auto"/>
              <w:ind w:left="720" w:hanging="360"/>
              <w:jc w:val="both"/>
              <w:rPr/>
            </w:pPr>
            <w:r w:rsidDel="00000000" w:rsidR="00000000" w:rsidRPr="00000000">
              <w:rPr>
                <w:rFonts w:ascii="Arial" w:cs="Arial" w:eastAsia="Arial" w:hAnsi="Arial"/>
                <w:b w:val="1"/>
                <w:rtl w:val="0"/>
              </w:rPr>
              <w:t xml:space="preserve">Soporte tecnológico:</w:t>
            </w:r>
            <w:r w:rsidDel="00000000" w:rsidR="00000000" w:rsidRPr="00000000">
              <w:rPr>
                <w:rFonts w:ascii="Arial" w:cs="Arial" w:eastAsia="Arial" w:hAnsi="Arial"/>
                <w:rtl w:val="0"/>
              </w:rPr>
              <w:t xml:space="preserve"> Uso de herramientas como GitHub para el control de versiones y plataformas de prueba para asegurar la calidad.</w:t>
            </w:r>
          </w:p>
          <w:p w:rsidR="00000000" w:rsidDel="00000000" w:rsidP="00000000" w:rsidRDefault="00000000" w:rsidRPr="00000000" w14:paraId="0000006A">
            <w:pPr>
              <w:numPr>
                <w:ilvl w:val="0"/>
                <w:numId w:val="4"/>
              </w:numPr>
              <w:spacing w:after="240" w:before="0" w:beforeAutospacing="0" w:line="360" w:lineRule="auto"/>
              <w:ind w:left="720" w:hanging="360"/>
              <w:jc w:val="both"/>
              <w:rPr/>
            </w:pPr>
            <w:r w:rsidDel="00000000" w:rsidR="00000000" w:rsidRPr="00000000">
              <w:rPr>
                <w:rFonts w:ascii="Arial" w:cs="Arial" w:eastAsia="Arial" w:hAnsi="Arial"/>
                <w:b w:val="1"/>
                <w:rtl w:val="0"/>
              </w:rPr>
              <w:t xml:space="preserve">Acceso a recursos:</w:t>
            </w:r>
            <w:r w:rsidDel="00000000" w:rsidR="00000000" w:rsidRPr="00000000">
              <w:rPr>
                <w:rFonts w:ascii="Arial" w:cs="Arial" w:eastAsia="Arial" w:hAnsi="Arial"/>
                <w:rtl w:val="0"/>
              </w:rPr>
              <w:t xml:space="preserve"> La disponibilidad de bibliotecas y frameworks para implementar características avanzadas, como el soporte multilingüe.</w:t>
            </w:r>
          </w:p>
          <w:p w:rsidR="00000000" w:rsidDel="00000000" w:rsidP="00000000" w:rsidRDefault="00000000" w:rsidRPr="00000000" w14:paraId="0000006B">
            <w:pPr>
              <w:pStyle w:val="Heading5"/>
              <w:keepNext w:val="0"/>
              <w:keepLines w:val="0"/>
              <w:spacing w:line="360" w:lineRule="auto"/>
              <w:jc w:val="both"/>
              <w:rPr>
                <w:rFonts w:ascii="Arial" w:cs="Arial" w:eastAsia="Arial" w:hAnsi="Arial"/>
              </w:rPr>
            </w:pPr>
            <w:bookmarkStart w:colFirst="0" w:colLast="0" w:name="_heading=h.cds834th9z5t" w:id="8"/>
            <w:bookmarkEnd w:id="8"/>
            <w:r w:rsidDel="00000000" w:rsidR="00000000" w:rsidRPr="00000000">
              <w:rPr>
                <w:rFonts w:ascii="Arial" w:cs="Arial" w:eastAsia="Arial" w:hAnsi="Arial"/>
                <w:rtl w:val="0"/>
              </w:rPr>
              <w:t xml:space="preserve">Dificultades:</w:t>
            </w:r>
          </w:p>
          <w:p w:rsidR="00000000" w:rsidDel="00000000" w:rsidP="00000000" w:rsidRDefault="00000000" w:rsidRPr="00000000" w14:paraId="0000006C">
            <w:pPr>
              <w:numPr>
                <w:ilvl w:val="0"/>
                <w:numId w:val="11"/>
              </w:numPr>
              <w:spacing w:after="0" w:afterAutospacing="0" w:before="240" w:line="360" w:lineRule="auto"/>
              <w:ind w:left="720" w:hanging="360"/>
              <w:jc w:val="both"/>
              <w:rPr/>
            </w:pPr>
            <w:r w:rsidDel="00000000" w:rsidR="00000000" w:rsidRPr="00000000">
              <w:rPr>
                <w:rFonts w:ascii="Arial" w:cs="Arial" w:eastAsia="Arial" w:hAnsi="Arial"/>
                <w:b w:val="1"/>
                <w:rtl w:val="0"/>
              </w:rPr>
              <w:t xml:space="preserve">Gestión del tiempo:</w:t>
            </w:r>
            <w:r w:rsidDel="00000000" w:rsidR="00000000" w:rsidRPr="00000000">
              <w:rPr>
                <w:rFonts w:ascii="Arial" w:cs="Arial" w:eastAsia="Arial" w:hAnsi="Arial"/>
                <w:rtl w:val="0"/>
              </w:rPr>
              <w:t xml:space="preserve"> Enfrentar un cronograma ajustado para cumplir con todas las etapas del proyecto.</w:t>
            </w:r>
          </w:p>
          <w:p w:rsidR="00000000" w:rsidDel="00000000" w:rsidP="00000000" w:rsidRDefault="00000000" w:rsidRPr="00000000" w14:paraId="0000006D">
            <w:pPr>
              <w:numPr>
                <w:ilvl w:val="0"/>
                <w:numId w:val="11"/>
              </w:numPr>
              <w:spacing w:after="0" w:afterAutospacing="0" w:before="0" w:beforeAutospacing="0" w:line="360" w:lineRule="auto"/>
              <w:ind w:left="720" w:hanging="360"/>
              <w:jc w:val="both"/>
              <w:rPr/>
            </w:pPr>
            <w:r w:rsidDel="00000000" w:rsidR="00000000" w:rsidRPr="00000000">
              <w:rPr>
                <w:rFonts w:ascii="Arial" w:cs="Arial" w:eastAsia="Arial" w:hAnsi="Arial"/>
                <w:b w:val="1"/>
                <w:rtl w:val="0"/>
              </w:rPr>
              <w:t xml:space="preserve">Problemas técnicos:</w:t>
            </w:r>
            <w:r w:rsidDel="00000000" w:rsidR="00000000" w:rsidRPr="00000000">
              <w:rPr>
                <w:rFonts w:ascii="Arial" w:cs="Arial" w:eastAsia="Arial" w:hAnsi="Arial"/>
                <w:rtl w:val="0"/>
              </w:rPr>
              <w:t xml:space="preserve"> Integración de funcionalidades como estadísticas en tiempo real y soporte de lengua de señas.</w:t>
            </w:r>
          </w:p>
          <w:p w:rsidR="00000000" w:rsidDel="00000000" w:rsidP="00000000" w:rsidRDefault="00000000" w:rsidRPr="00000000" w14:paraId="0000006E">
            <w:pPr>
              <w:numPr>
                <w:ilvl w:val="0"/>
                <w:numId w:val="11"/>
              </w:numPr>
              <w:spacing w:after="240" w:before="0" w:beforeAutospacing="0" w:line="360" w:lineRule="auto"/>
              <w:ind w:left="720" w:hanging="360"/>
              <w:jc w:val="both"/>
              <w:rPr/>
            </w:pPr>
            <w:r w:rsidDel="00000000" w:rsidR="00000000" w:rsidRPr="00000000">
              <w:rPr>
                <w:rFonts w:ascii="Arial" w:cs="Arial" w:eastAsia="Arial" w:hAnsi="Arial"/>
                <w:b w:val="1"/>
                <w:rtl w:val="0"/>
              </w:rPr>
              <w:t xml:space="preserve">Accesibilidad:</w:t>
            </w:r>
            <w:r w:rsidDel="00000000" w:rsidR="00000000" w:rsidRPr="00000000">
              <w:rPr>
                <w:rFonts w:ascii="Arial" w:cs="Arial" w:eastAsia="Arial" w:hAnsi="Arial"/>
                <w:rtl w:val="0"/>
              </w:rPr>
              <w:t xml:space="preserve"> Garantizar que todas las funcionalidades sean completamente accesibles para usuarios con discapacidades.</w:t>
            </w:r>
          </w:p>
          <w:p w:rsidR="00000000" w:rsidDel="00000000" w:rsidP="00000000" w:rsidRDefault="00000000" w:rsidRPr="00000000" w14:paraId="0000006F">
            <w:pPr>
              <w:pStyle w:val="Heading4"/>
              <w:keepNext w:val="0"/>
              <w:keepLines w:val="0"/>
              <w:spacing w:line="360" w:lineRule="auto"/>
              <w:jc w:val="both"/>
              <w:rPr>
                <w:rFonts w:ascii="Arial" w:cs="Arial" w:eastAsia="Arial" w:hAnsi="Arial"/>
                <w:sz w:val="22"/>
                <w:szCs w:val="22"/>
              </w:rPr>
            </w:pPr>
            <w:bookmarkStart w:colFirst="0" w:colLast="0" w:name="_heading=h.xwew4j7004sm" w:id="9"/>
            <w:bookmarkEnd w:id="9"/>
            <w:r w:rsidDel="00000000" w:rsidR="00000000" w:rsidRPr="00000000">
              <w:rPr>
                <w:rFonts w:ascii="Arial" w:cs="Arial" w:eastAsia="Arial" w:hAnsi="Arial"/>
                <w:sz w:val="22"/>
                <w:szCs w:val="22"/>
                <w:rtl w:val="0"/>
              </w:rPr>
              <w:t xml:space="preserve">Ajustes realizados</w:t>
            </w:r>
          </w:p>
          <w:p w:rsidR="00000000" w:rsidDel="00000000" w:rsidP="00000000" w:rsidRDefault="00000000" w:rsidRPr="00000000" w14:paraId="00000070">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Para abordar las dificultades, se realizaron los siguientes ajustes:</w:t>
            </w:r>
          </w:p>
          <w:p w:rsidR="00000000" w:rsidDel="00000000" w:rsidP="00000000" w:rsidRDefault="00000000" w:rsidRPr="00000000" w14:paraId="00000071">
            <w:pPr>
              <w:numPr>
                <w:ilvl w:val="0"/>
                <w:numId w:val="7"/>
              </w:numPr>
              <w:spacing w:after="0" w:afterAutospacing="0" w:before="240" w:line="360" w:lineRule="auto"/>
              <w:ind w:left="720" w:hanging="360"/>
              <w:jc w:val="both"/>
              <w:rPr/>
            </w:pPr>
            <w:r w:rsidDel="00000000" w:rsidR="00000000" w:rsidRPr="00000000">
              <w:rPr>
                <w:rFonts w:ascii="Arial" w:cs="Arial" w:eastAsia="Arial" w:hAnsi="Arial"/>
                <w:b w:val="1"/>
                <w:rtl w:val="0"/>
              </w:rPr>
              <w:t xml:space="preserve">Gestión del tiempo:</w:t>
            </w:r>
            <w:r w:rsidDel="00000000" w:rsidR="00000000" w:rsidRPr="00000000">
              <w:rPr>
                <w:rFonts w:ascii="Arial" w:cs="Arial" w:eastAsia="Arial" w:hAnsi="Arial"/>
                <w:rtl w:val="0"/>
              </w:rPr>
              <w:t xml:space="preserve"> Se priorizaron las funcionalidades más críticas y se reprogramaron las menos urgentes para futuras iteraciones.</w:t>
            </w:r>
          </w:p>
          <w:p w:rsidR="00000000" w:rsidDel="00000000" w:rsidP="00000000" w:rsidRDefault="00000000" w:rsidRPr="00000000" w14:paraId="00000072">
            <w:pPr>
              <w:numPr>
                <w:ilvl w:val="0"/>
                <w:numId w:val="7"/>
              </w:numPr>
              <w:spacing w:after="0" w:afterAutospacing="0" w:before="0" w:beforeAutospacing="0" w:line="360" w:lineRule="auto"/>
              <w:ind w:left="720" w:hanging="360"/>
              <w:jc w:val="both"/>
              <w:rPr/>
            </w:pPr>
            <w:r w:rsidDel="00000000" w:rsidR="00000000" w:rsidRPr="00000000">
              <w:rPr>
                <w:rFonts w:ascii="Arial" w:cs="Arial" w:eastAsia="Arial" w:hAnsi="Arial"/>
                <w:b w:val="1"/>
                <w:rtl w:val="0"/>
              </w:rPr>
              <w:t xml:space="preserve">Problemas técnicos:</w:t>
            </w:r>
            <w:r w:rsidDel="00000000" w:rsidR="00000000" w:rsidRPr="00000000">
              <w:rPr>
                <w:rFonts w:ascii="Arial" w:cs="Arial" w:eastAsia="Arial" w:hAnsi="Arial"/>
                <w:rtl w:val="0"/>
              </w:rPr>
              <w:t xml:space="preserve"> Se recurrió a bibliotecas externas para optimizar el desarrollo de funcionalidades complejas como el soporte multilingüe y gráficos de estadísticas.</w:t>
            </w:r>
          </w:p>
          <w:p w:rsidR="00000000" w:rsidDel="00000000" w:rsidP="00000000" w:rsidRDefault="00000000" w:rsidRPr="00000000" w14:paraId="00000073">
            <w:pPr>
              <w:numPr>
                <w:ilvl w:val="0"/>
                <w:numId w:val="7"/>
              </w:numPr>
              <w:spacing w:after="240" w:before="0" w:beforeAutospacing="0" w:line="360" w:lineRule="auto"/>
              <w:ind w:left="720" w:hanging="360"/>
              <w:jc w:val="both"/>
              <w:rPr/>
            </w:pPr>
            <w:r w:rsidDel="00000000" w:rsidR="00000000" w:rsidRPr="00000000">
              <w:rPr>
                <w:rFonts w:ascii="Arial" w:cs="Arial" w:eastAsia="Arial" w:hAnsi="Arial"/>
                <w:b w:val="1"/>
                <w:rtl w:val="0"/>
              </w:rPr>
              <w:t xml:space="preserve">Accesibilidad:</w:t>
            </w:r>
            <w:r w:rsidDel="00000000" w:rsidR="00000000" w:rsidRPr="00000000">
              <w:rPr>
                <w:rFonts w:ascii="Arial" w:cs="Arial" w:eastAsia="Arial" w:hAnsi="Arial"/>
                <w:rtl w:val="0"/>
              </w:rPr>
              <w:t xml:space="preserve"> Se integraron herramientas de validación de accesibilidad para verificar el cumplimiento de estándares internacionales, como WCAG.</w:t>
            </w: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7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75">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A continuación, se presentan las evidencias recopiladas a lo largo del desarrollo del Proyecto APT para demostrar el progreso y los resultados obtenidos:</w:t>
            </w:r>
          </w:p>
          <w:p w:rsidR="00000000" w:rsidDel="00000000" w:rsidP="00000000" w:rsidRDefault="00000000" w:rsidRPr="00000000" w14:paraId="00000076">
            <w:pPr>
              <w:pStyle w:val="Heading4"/>
              <w:keepNext w:val="0"/>
              <w:keepLines w:val="0"/>
              <w:spacing w:line="360" w:lineRule="auto"/>
              <w:jc w:val="both"/>
              <w:rPr>
                <w:rFonts w:ascii="Arial" w:cs="Arial" w:eastAsia="Arial" w:hAnsi="Arial"/>
                <w:sz w:val="22"/>
                <w:szCs w:val="22"/>
              </w:rPr>
            </w:pPr>
            <w:bookmarkStart w:colFirst="0" w:colLast="0" w:name="_heading=h.rmeskrz4218a" w:id="10"/>
            <w:bookmarkEnd w:id="10"/>
            <w:r w:rsidDel="00000000" w:rsidR="00000000" w:rsidRPr="00000000">
              <w:rPr>
                <w:rFonts w:ascii="Arial" w:cs="Arial" w:eastAsia="Arial" w:hAnsi="Arial"/>
                <w:sz w:val="22"/>
                <w:szCs w:val="22"/>
                <w:rtl w:val="0"/>
              </w:rPr>
              <w:t xml:space="preserve">Evidencias de las Etapas del Proyecto</w:t>
            </w:r>
          </w:p>
          <w:p w:rsidR="00000000" w:rsidDel="00000000" w:rsidP="00000000" w:rsidRDefault="00000000" w:rsidRPr="00000000" w14:paraId="00000077">
            <w:pPr>
              <w:numPr>
                <w:ilvl w:val="0"/>
                <w:numId w:val="6"/>
              </w:numPr>
              <w:spacing w:after="0" w:afterAutospacing="0" w:before="24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Inicio y Planificación:</w:t>
            </w:r>
          </w:p>
          <w:p w:rsidR="00000000" w:rsidDel="00000000" w:rsidP="00000000" w:rsidRDefault="00000000" w:rsidRPr="00000000" w14:paraId="00000078">
            <w:pPr>
              <w:numPr>
                <w:ilvl w:val="1"/>
                <w:numId w:val="6"/>
              </w:numPr>
              <w:spacing w:after="240" w:before="0" w:beforeAutospacing="0"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Diagrama de Gantt:</w:t>
            </w:r>
            <w:r w:rsidDel="00000000" w:rsidR="00000000" w:rsidRPr="00000000">
              <w:rPr>
                <w:rFonts w:ascii="Arial" w:cs="Arial" w:eastAsia="Arial" w:hAnsi="Arial"/>
                <w:rtl w:val="0"/>
              </w:rPr>
              <w:t xml:space="preserve"> Cronograma de actividades que muestra la planificación y el seguimiento del proyecto. </w:t>
            </w:r>
          </w:p>
          <w:p w:rsidR="00000000" w:rsidDel="00000000" w:rsidP="00000000" w:rsidRDefault="00000000" w:rsidRPr="00000000" w14:paraId="00000079">
            <w:pPr>
              <w:spacing w:after="240" w:before="240" w:line="360" w:lineRule="auto"/>
              <w:ind w:left="1440" w:firstLine="0"/>
              <w:jc w:val="both"/>
              <w:rPr>
                <w:rFonts w:ascii="Arial" w:cs="Arial" w:eastAsia="Arial" w:hAnsi="Arial"/>
              </w:rPr>
            </w:pPr>
            <w:hyperlink r:id="rId8">
              <w:r w:rsidDel="00000000" w:rsidR="00000000" w:rsidRPr="00000000">
                <w:rPr>
                  <w:color w:val="0000ee"/>
                  <w:u w:val="single"/>
                  <w:shd w:fill="auto" w:val="clear"/>
                  <w:rtl w:val="0"/>
                </w:rPr>
                <w:t xml:space="preserve">Carta Gantt.png</w:t>
              </w:r>
            </w:hyperlink>
            <w:r w:rsidDel="00000000" w:rsidR="00000000" w:rsidRPr="00000000">
              <w:rPr>
                <w:rtl w:val="0"/>
              </w:rPr>
            </w:r>
          </w:p>
          <w:p w:rsidR="00000000" w:rsidDel="00000000" w:rsidP="00000000" w:rsidRDefault="00000000" w:rsidRPr="00000000" w14:paraId="0000007A">
            <w:pPr>
              <w:numPr>
                <w:ilvl w:val="1"/>
                <w:numId w:val="6"/>
              </w:numPr>
              <w:spacing w:after="240" w:before="240"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Documentos de requerimientos:</w:t>
            </w:r>
            <w:r w:rsidDel="00000000" w:rsidR="00000000" w:rsidRPr="00000000">
              <w:rPr>
                <w:rFonts w:ascii="Arial" w:cs="Arial" w:eastAsia="Arial" w:hAnsi="Arial"/>
                <w:rtl w:val="0"/>
              </w:rPr>
              <w:t xml:space="preserve"> Detalle de los requerimientos funcionales y no funcionales del sistema.</w:t>
            </w:r>
          </w:p>
          <w:p w:rsidR="00000000" w:rsidDel="00000000" w:rsidP="00000000" w:rsidRDefault="00000000" w:rsidRPr="00000000" w14:paraId="0000007B">
            <w:pPr>
              <w:spacing w:after="240" w:before="240" w:line="360" w:lineRule="auto"/>
              <w:ind w:left="1440" w:firstLine="0"/>
              <w:jc w:val="both"/>
              <w:rPr>
                <w:rFonts w:ascii="Arial" w:cs="Arial" w:eastAsia="Arial" w:hAnsi="Arial"/>
              </w:rPr>
            </w:pPr>
            <w:hyperlink r:id="rId9">
              <w:r w:rsidDel="00000000" w:rsidR="00000000" w:rsidRPr="00000000">
                <w:rPr>
                  <w:color w:val="0000ee"/>
                  <w:u w:val="single"/>
                  <w:shd w:fill="auto" w:val="clear"/>
                  <w:rtl w:val="0"/>
                </w:rPr>
                <w:t xml:space="preserve">1.1.3 Plantilla Requerimientos Funcionales y No Funcionales (1).xlsx</w:t>
              </w:r>
            </w:hyperlink>
            <w:r w:rsidDel="00000000" w:rsidR="00000000" w:rsidRPr="00000000">
              <w:rPr>
                <w:rtl w:val="0"/>
              </w:rPr>
            </w:r>
          </w:p>
          <w:p w:rsidR="00000000" w:rsidDel="00000000" w:rsidP="00000000" w:rsidRDefault="00000000" w:rsidRPr="00000000" w14:paraId="0000007C">
            <w:pPr>
              <w:numPr>
                <w:ilvl w:val="0"/>
                <w:numId w:val="6"/>
              </w:numPr>
              <w:spacing w:after="0" w:afterAutospacing="0" w:before="24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Análisis de Requerimientos:</w:t>
            </w:r>
          </w:p>
          <w:p w:rsidR="00000000" w:rsidDel="00000000" w:rsidP="00000000" w:rsidRDefault="00000000" w:rsidRPr="00000000" w14:paraId="0000007D">
            <w:pPr>
              <w:numPr>
                <w:ilvl w:val="1"/>
                <w:numId w:val="6"/>
              </w:numPr>
              <w:spacing w:after="0" w:afterAutospacing="0" w:before="0" w:beforeAutospacing="0"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Esquemas y diagramas de flujo:</w:t>
            </w:r>
            <w:r w:rsidDel="00000000" w:rsidR="00000000" w:rsidRPr="00000000">
              <w:rPr>
                <w:rFonts w:ascii="Arial" w:cs="Arial" w:eastAsia="Arial" w:hAnsi="Arial"/>
                <w:rtl w:val="0"/>
              </w:rPr>
              <w:t xml:space="preserve"> Muestran las relaciones entre módulos y las interacciones de los usuarios.</w:t>
            </w:r>
          </w:p>
          <w:p w:rsidR="00000000" w:rsidDel="00000000" w:rsidP="00000000" w:rsidRDefault="00000000" w:rsidRPr="00000000" w14:paraId="0000007E">
            <w:pPr>
              <w:numPr>
                <w:ilvl w:val="1"/>
                <w:numId w:val="6"/>
              </w:numPr>
              <w:spacing w:after="0" w:afterAutospacing="0" w:before="0" w:beforeAutospacing="0"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Mapas de navegación:</w:t>
            </w:r>
            <w:r w:rsidDel="00000000" w:rsidR="00000000" w:rsidRPr="00000000">
              <w:rPr>
                <w:rFonts w:ascii="Arial" w:cs="Arial" w:eastAsia="Arial" w:hAnsi="Arial"/>
                <w:rtl w:val="0"/>
              </w:rPr>
              <w:t xml:space="preserve"> Proporcionan una visualización clara de las rutas dentro de la plataforma.</w:t>
            </w:r>
          </w:p>
          <w:p w:rsidR="00000000" w:rsidDel="00000000" w:rsidP="00000000" w:rsidRDefault="00000000" w:rsidRPr="00000000" w14:paraId="0000007F">
            <w:pPr>
              <w:numPr>
                <w:ilvl w:val="0"/>
                <w:numId w:val="6"/>
              </w:numPr>
              <w:spacing w:after="0" w:afterAutospacing="0" w:before="0" w:before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Diseño del Sistema:</w:t>
            </w:r>
          </w:p>
          <w:p w:rsidR="00000000" w:rsidDel="00000000" w:rsidP="00000000" w:rsidRDefault="00000000" w:rsidRPr="00000000" w14:paraId="00000080">
            <w:pPr>
              <w:numPr>
                <w:ilvl w:val="1"/>
                <w:numId w:val="6"/>
              </w:numPr>
              <w:spacing w:after="240" w:before="0" w:beforeAutospacing="0"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Diagramas UML:</w:t>
            </w:r>
            <w:r w:rsidDel="00000000" w:rsidR="00000000" w:rsidRPr="00000000">
              <w:rPr>
                <w:rFonts w:ascii="Arial" w:cs="Arial" w:eastAsia="Arial" w:hAnsi="Arial"/>
                <w:rtl w:val="0"/>
              </w:rPr>
              <w:t xml:space="preserve"> Incluye diagramas de casos de uso, diagramas de clases y diagramas de secuencia.</w:t>
            </w:r>
          </w:p>
          <w:p w:rsidR="00000000" w:rsidDel="00000000" w:rsidP="00000000" w:rsidRDefault="00000000" w:rsidRPr="00000000" w14:paraId="00000081">
            <w:pPr>
              <w:spacing w:after="240" w:before="240" w:line="360" w:lineRule="auto"/>
              <w:ind w:left="1440" w:firstLine="0"/>
              <w:jc w:val="both"/>
              <w:rPr>
                <w:rFonts w:ascii="Arial" w:cs="Arial" w:eastAsia="Arial" w:hAnsi="Arial"/>
              </w:rPr>
            </w:pPr>
            <w:hyperlink r:id="rId10">
              <w:r w:rsidDel="00000000" w:rsidR="00000000" w:rsidRPr="00000000">
                <w:rPr>
                  <w:color w:val="0000ee"/>
                  <w:u w:val="single"/>
                  <w:shd w:fill="auto" w:val="clear"/>
                  <w:rtl w:val="0"/>
                </w:rPr>
                <w:t xml:space="preserve">3. Casos de uso Específicos UML</w:t>
              </w:r>
            </w:hyperlink>
            <w:r w:rsidDel="00000000" w:rsidR="00000000" w:rsidRPr="00000000">
              <w:rPr>
                <w:rtl w:val="0"/>
              </w:rPr>
            </w:r>
          </w:p>
          <w:p w:rsidR="00000000" w:rsidDel="00000000" w:rsidP="00000000" w:rsidRDefault="00000000" w:rsidRPr="00000000" w14:paraId="00000082">
            <w:pPr>
              <w:numPr>
                <w:ilvl w:val="1"/>
                <w:numId w:val="6"/>
              </w:numPr>
              <w:spacing w:after="0" w:afterAutospacing="0" w:before="240"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Diseño de interfaces: </w:t>
            </w:r>
            <w:r w:rsidDel="00000000" w:rsidR="00000000" w:rsidRPr="00000000">
              <w:rPr>
                <w:rFonts w:ascii="Arial" w:cs="Arial" w:eastAsia="Arial" w:hAnsi="Arial"/>
                <w:rtl w:val="0"/>
              </w:rPr>
              <w:t xml:space="preserve">Maquetas y prototipos interactivos de las páginas principales de la plataforma.</w:t>
            </w:r>
          </w:p>
          <w:p w:rsidR="00000000" w:rsidDel="00000000" w:rsidP="00000000" w:rsidRDefault="00000000" w:rsidRPr="00000000" w14:paraId="00000083">
            <w:pPr>
              <w:numPr>
                <w:ilvl w:val="0"/>
                <w:numId w:val="6"/>
              </w:numPr>
              <w:spacing w:after="0" w:afterAutospacing="0" w:before="0" w:before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Implementación:</w:t>
            </w:r>
          </w:p>
          <w:p w:rsidR="00000000" w:rsidDel="00000000" w:rsidP="00000000" w:rsidRDefault="00000000" w:rsidRPr="00000000" w14:paraId="00000084">
            <w:pPr>
              <w:numPr>
                <w:ilvl w:val="1"/>
                <w:numId w:val="6"/>
              </w:numPr>
              <w:spacing w:after="240" w:before="0" w:beforeAutospacing="0"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Código fuente:</w:t>
            </w:r>
            <w:r w:rsidDel="00000000" w:rsidR="00000000" w:rsidRPr="00000000">
              <w:rPr>
                <w:rFonts w:ascii="Arial" w:cs="Arial" w:eastAsia="Arial" w:hAnsi="Arial"/>
                <w:rtl w:val="0"/>
              </w:rPr>
              <w:t xml:space="preserve"> Repositorio en GitHub que contiene el desarrollo de las funcionalidades.</w:t>
            </w:r>
          </w:p>
          <w:p w:rsidR="00000000" w:rsidDel="00000000" w:rsidP="00000000" w:rsidRDefault="00000000" w:rsidRPr="00000000" w14:paraId="00000085">
            <w:pPr>
              <w:spacing w:after="240" w:before="240" w:line="360" w:lineRule="auto"/>
              <w:ind w:left="1440" w:firstLine="0"/>
              <w:jc w:val="both"/>
              <w:rPr>
                <w:rFonts w:ascii="Arial" w:cs="Arial" w:eastAsia="Arial" w:hAnsi="Arial"/>
              </w:rPr>
            </w:pPr>
            <w:hyperlink r:id="rId11">
              <w:r w:rsidDel="00000000" w:rsidR="00000000" w:rsidRPr="00000000">
                <w:rPr>
                  <w:rFonts w:ascii="Arial" w:cs="Arial" w:eastAsia="Arial" w:hAnsi="Arial"/>
                  <w:b w:val="1"/>
                  <w:color w:val="1155cc"/>
                  <w:u w:val="single"/>
                  <w:rtl w:val="0"/>
                </w:rPr>
                <w:t xml:space="preserve">https://github.com/waifu3/proyecto-spintech.git</w:t>
              </w:r>
            </w:hyperlink>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086">
            <w:pPr>
              <w:numPr>
                <w:ilvl w:val="0"/>
                <w:numId w:val="6"/>
              </w:numPr>
              <w:spacing w:after="0" w:afterAutospacing="0" w:before="24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Pruebas:</w:t>
            </w:r>
          </w:p>
          <w:p w:rsidR="00000000" w:rsidDel="00000000" w:rsidP="00000000" w:rsidRDefault="00000000" w:rsidRPr="00000000" w14:paraId="00000087">
            <w:pPr>
              <w:numPr>
                <w:ilvl w:val="1"/>
                <w:numId w:val="6"/>
              </w:numPr>
              <w:spacing w:after="240" w:before="0" w:beforeAutospacing="0"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Casos de prueba: </w:t>
            </w:r>
            <w:r w:rsidDel="00000000" w:rsidR="00000000" w:rsidRPr="00000000">
              <w:rPr>
                <w:rFonts w:ascii="Arial" w:cs="Arial" w:eastAsia="Arial" w:hAnsi="Arial"/>
                <w:rtl w:val="0"/>
              </w:rPr>
              <w:t xml:space="preserve">Listado de pruebas ejecutadas y sus resultados.</w:t>
            </w:r>
          </w:p>
          <w:p w:rsidR="00000000" w:rsidDel="00000000" w:rsidP="00000000" w:rsidRDefault="00000000" w:rsidRPr="00000000" w14:paraId="00000088">
            <w:pPr>
              <w:spacing w:after="240" w:before="240" w:line="360" w:lineRule="auto"/>
              <w:ind w:left="1440" w:firstLine="0"/>
              <w:jc w:val="both"/>
              <w:rPr>
                <w:rFonts w:ascii="Arial" w:cs="Arial" w:eastAsia="Arial" w:hAnsi="Arial"/>
              </w:rPr>
            </w:pPr>
            <w:hyperlink r:id="rId12">
              <w:r w:rsidDel="00000000" w:rsidR="00000000" w:rsidRPr="00000000">
                <w:rPr>
                  <w:color w:val="0000ee"/>
                  <w:u w:val="single"/>
                  <w:shd w:fill="auto" w:val="clear"/>
                  <w:rtl w:val="0"/>
                </w:rPr>
                <w:t xml:space="preserve">Casos de Prueba_Defectos_Metricas_Spintech.xlsx</w:t>
              </w:r>
            </w:hyperlink>
            <w:r w:rsidDel="00000000" w:rsidR="00000000" w:rsidRPr="00000000">
              <w:rPr>
                <w:rtl w:val="0"/>
              </w:rPr>
            </w:r>
          </w:p>
          <w:p w:rsidR="00000000" w:rsidDel="00000000" w:rsidP="00000000" w:rsidRDefault="00000000" w:rsidRPr="00000000" w14:paraId="00000089">
            <w:pPr>
              <w:numPr>
                <w:ilvl w:val="1"/>
                <w:numId w:val="6"/>
              </w:numPr>
              <w:spacing w:after="240" w:before="240"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Informe de pruebas: </w:t>
            </w:r>
            <w:r w:rsidDel="00000000" w:rsidR="00000000" w:rsidRPr="00000000">
              <w:rPr>
                <w:rFonts w:ascii="Arial" w:cs="Arial" w:eastAsia="Arial" w:hAnsi="Arial"/>
                <w:rtl w:val="0"/>
              </w:rPr>
              <w:t xml:space="preserve">Resumen de los hallazgos y correcciones realizadas durante las pruebas.</w:t>
            </w:r>
          </w:p>
          <w:p w:rsidR="00000000" w:rsidDel="00000000" w:rsidP="00000000" w:rsidRDefault="00000000" w:rsidRPr="00000000" w14:paraId="0000008A">
            <w:pPr>
              <w:spacing w:after="240" w:before="240" w:line="360" w:lineRule="auto"/>
              <w:ind w:left="1440" w:firstLine="0"/>
              <w:jc w:val="both"/>
              <w:rPr>
                <w:rFonts w:ascii="Arial" w:cs="Arial" w:eastAsia="Arial" w:hAnsi="Arial"/>
              </w:rPr>
            </w:pPr>
            <w:hyperlink r:id="rId13">
              <w:r w:rsidDel="00000000" w:rsidR="00000000" w:rsidRPr="00000000">
                <w:rPr>
                  <w:color w:val="0000ee"/>
                  <w:u w:val="single"/>
                  <w:shd w:fill="auto" w:val="clear"/>
                  <w:rtl w:val="0"/>
                </w:rPr>
                <w:t xml:space="preserve">Plan de Pruebas Final.docx</w:t>
              </w:r>
            </w:hyperlink>
            <w:r w:rsidDel="00000000" w:rsidR="00000000" w:rsidRPr="00000000">
              <w:rPr>
                <w:rtl w:val="0"/>
              </w:rPr>
            </w:r>
          </w:p>
          <w:p w:rsidR="00000000" w:rsidDel="00000000" w:rsidP="00000000" w:rsidRDefault="00000000" w:rsidRPr="00000000" w14:paraId="0000008B">
            <w:pPr>
              <w:numPr>
                <w:ilvl w:val="0"/>
                <w:numId w:val="6"/>
              </w:numPr>
              <w:spacing w:after="0" w:afterAutospacing="0" w:before="24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Documentación y Capacitación:</w:t>
            </w:r>
          </w:p>
          <w:p w:rsidR="00000000" w:rsidDel="00000000" w:rsidP="00000000" w:rsidRDefault="00000000" w:rsidRPr="00000000" w14:paraId="0000008C">
            <w:pPr>
              <w:numPr>
                <w:ilvl w:val="1"/>
                <w:numId w:val="6"/>
              </w:numPr>
              <w:spacing w:after="240" w:before="0" w:beforeAutospacing="0"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Manuales de usuario y administrador:</w:t>
            </w:r>
            <w:r w:rsidDel="00000000" w:rsidR="00000000" w:rsidRPr="00000000">
              <w:rPr>
                <w:rFonts w:ascii="Arial" w:cs="Arial" w:eastAsia="Arial" w:hAnsi="Arial"/>
                <w:rtl w:val="0"/>
              </w:rPr>
              <w:t xml:space="preserve"> Guías detalladas para el uso y administración de la plataforma.</w:t>
            </w:r>
          </w:p>
          <w:p w:rsidR="00000000" w:rsidDel="00000000" w:rsidP="00000000" w:rsidRDefault="00000000" w:rsidRPr="00000000" w14:paraId="0000008D">
            <w:pPr>
              <w:spacing w:after="240" w:before="240" w:line="360" w:lineRule="auto"/>
              <w:ind w:left="1440" w:firstLine="0"/>
              <w:jc w:val="both"/>
              <w:rPr>
                <w:rFonts w:ascii="Arial" w:cs="Arial" w:eastAsia="Arial" w:hAnsi="Arial"/>
              </w:rPr>
            </w:pPr>
            <w:hyperlink r:id="rId14">
              <w:r w:rsidDel="00000000" w:rsidR="00000000" w:rsidRPr="00000000">
                <w:rPr>
                  <w:color w:val="0000ee"/>
                  <w:u w:val="single"/>
                  <w:shd w:fill="auto" w:val="clear"/>
                  <w:rtl w:val="0"/>
                </w:rPr>
                <w:t xml:space="preserve">Manuales de Usuarios y Administrador</w:t>
              </w:r>
            </w:hyperlink>
            <w:r w:rsidDel="00000000" w:rsidR="00000000" w:rsidRPr="00000000">
              <w:rPr>
                <w:rtl w:val="0"/>
              </w:rPr>
            </w:r>
          </w:p>
          <w:p w:rsidR="00000000" w:rsidDel="00000000" w:rsidP="00000000" w:rsidRDefault="00000000" w:rsidRPr="00000000" w14:paraId="0000008E">
            <w:pPr>
              <w:numPr>
                <w:ilvl w:val="1"/>
                <w:numId w:val="6"/>
              </w:numPr>
              <w:spacing w:after="240" w:before="240"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Materiales de capacitación:</w:t>
            </w:r>
            <w:r w:rsidDel="00000000" w:rsidR="00000000" w:rsidRPr="00000000">
              <w:rPr>
                <w:rFonts w:ascii="Arial" w:cs="Arial" w:eastAsia="Arial" w:hAnsi="Arial"/>
                <w:rtl w:val="0"/>
              </w:rPr>
              <w:t xml:space="preserve"> Presentaciones y documentos explicativos utilizados durante las sesiones de formación.</w:t>
            </w:r>
          </w:p>
          <w:p w:rsidR="00000000" w:rsidDel="00000000" w:rsidP="00000000" w:rsidRDefault="00000000" w:rsidRPr="00000000" w14:paraId="0000008F">
            <w:pPr>
              <w:spacing w:after="240" w:before="240" w:line="360" w:lineRule="auto"/>
              <w:ind w:left="1440" w:firstLine="0"/>
              <w:jc w:val="both"/>
              <w:rPr>
                <w:rFonts w:ascii="Arial" w:cs="Arial" w:eastAsia="Arial" w:hAnsi="Arial"/>
              </w:rPr>
            </w:pPr>
            <w:hyperlink r:id="rId15">
              <w:r w:rsidDel="00000000" w:rsidR="00000000" w:rsidRPr="00000000">
                <w:rPr>
                  <w:color w:val="0000ee"/>
                  <w:u w:val="single"/>
                  <w:shd w:fill="auto" w:val="clear"/>
                  <w:rtl w:val="0"/>
                </w:rPr>
                <w:t xml:space="preserve">Plan de Capacitación</w:t>
              </w:r>
            </w:hyperlink>
            <w:r w:rsidDel="00000000" w:rsidR="00000000" w:rsidRPr="00000000">
              <w:rPr>
                <w:rtl w:val="0"/>
              </w:rPr>
            </w:r>
          </w:p>
          <w:p w:rsidR="00000000" w:rsidDel="00000000" w:rsidP="00000000" w:rsidRDefault="00000000" w:rsidRPr="00000000" w14:paraId="00000090">
            <w:pPr>
              <w:numPr>
                <w:ilvl w:val="0"/>
                <w:numId w:val="6"/>
              </w:numPr>
              <w:spacing w:after="0" w:afterAutospacing="0" w:before="24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Implementación en Producción:</w:t>
            </w:r>
          </w:p>
          <w:p w:rsidR="00000000" w:rsidDel="00000000" w:rsidP="00000000" w:rsidRDefault="00000000" w:rsidRPr="00000000" w14:paraId="00000091">
            <w:pPr>
              <w:numPr>
                <w:ilvl w:val="1"/>
                <w:numId w:val="6"/>
              </w:numPr>
              <w:spacing w:after="240" w:before="0" w:beforeAutospacing="0"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Configuración del entorno:</w:t>
            </w:r>
            <w:r w:rsidDel="00000000" w:rsidR="00000000" w:rsidRPr="00000000">
              <w:rPr>
                <w:rFonts w:ascii="Arial" w:cs="Arial" w:eastAsia="Arial" w:hAnsi="Arial"/>
                <w:rtl w:val="0"/>
              </w:rPr>
              <w:t xml:space="preserve"> Detalles técnicos de la instalación y puesta en marcha.</w:t>
            </w:r>
          </w:p>
          <w:p w:rsidR="00000000" w:rsidDel="00000000" w:rsidP="00000000" w:rsidRDefault="00000000" w:rsidRPr="00000000" w14:paraId="00000092">
            <w:pPr>
              <w:spacing w:after="240" w:before="240" w:line="360" w:lineRule="auto"/>
              <w:ind w:left="1440" w:firstLine="0"/>
              <w:jc w:val="both"/>
              <w:rPr>
                <w:rFonts w:ascii="Arial" w:cs="Arial" w:eastAsia="Arial" w:hAnsi="Arial"/>
              </w:rPr>
            </w:pPr>
            <w:hyperlink r:id="rId16">
              <w:r w:rsidDel="00000000" w:rsidR="00000000" w:rsidRPr="00000000">
                <w:rPr>
                  <w:color w:val="0000ee"/>
                  <w:u w:val="single"/>
                  <w:shd w:fill="auto" w:val="clear"/>
                  <w:rtl w:val="0"/>
                </w:rPr>
                <w:t xml:space="preserve">Plan de implementación.docx</w:t>
              </w:r>
            </w:hyperlink>
            <w:r w:rsidDel="00000000" w:rsidR="00000000" w:rsidRPr="00000000">
              <w:rPr>
                <w:rtl w:val="0"/>
              </w:rPr>
            </w:r>
          </w:p>
          <w:p w:rsidR="00000000" w:rsidDel="00000000" w:rsidP="00000000" w:rsidRDefault="00000000" w:rsidRPr="00000000" w14:paraId="00000093">
            <w:pPr>
              <w:numPr>
                <w:ilvl w:val="1"/>
                <w:numId w:val="6"/>
              </w:numPr>
              <w:spacing w:after="240" w:before="240"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Demostración en vivo:</w:t>
            </w:r>
            <w:r w:rsidDel="00000000" w:rsidR="00000000" w:rsidRPr="00000000">
              <w:rPr>
                <w:rFonts w:ascii="Arial" w:cs="Arial" w:eastAsia="Arial" w:hAnsi="Arial"/>
                <w:rtl w:val="0"/>
              </w:rPr>
              <w:t xml:space="preserve"> Capturas o enlaces a la plataforma en funcionamiento.</w:t>
            </w:r>
          </w:p>
          <w:p w:rsidR="00000000" w:rsidDel="00000000" w:rsidP="00000000" w:rsidRDefault="00000000" w:rsidRPr="00000000" w14:paraId="00000094">
            <w:pPr>
              <w:pStyle w:val="Heading4"/>
              <w:keepNext w:val="0"/>
              <w:keepLines w:val="0"/>
              <w:spacing w:line="360" w:lineRule="auto"/>
              <w:jc w:val="both"/>
              <w:rPr>
                <w:rFonts w:ascii="Arial" w:cs="Arial" w:eastAsia="Arial" w:hAnsi="Arial"/>
                <w:sz w:val="22"/>
                <w:szCs w:val="22"/>
              </w:rPr>
            </w:pPr>
            <w:bookmarkStart w:colFirst="0" w:colLast="0" w:name="_heading=h.8c6mhi8qij20" w:id="11"/>
            <w:bookmarkEnd w:id="11"/>
            <w:r w:rsidDel="00000000" w:rsidR="00000000" w:rsidRPr="00000000">
              <w:rPr>
                <w:rFonts w:ascii="Arial" w:cs="Arial" w:eastAsia="Arial" w:hAnsi="Arial"/>
                <w:sz w:val="22"/>
                <w:szCs w:val="22"/>
                <w:rtl w:val="0"/>
              </w:rPr>
              <w:t xml:space="preserve">Resultados Finales</w:t>
            </w:r>
          </w:p>
          <w:p w:rsidR="00000000" w:rsidDel="00000000" w:rsidP="00000000" w:rsidRDefault="00000000" w:rsidRPr="00000000" w14:paraId="00000095">
            <w:pPr>
              <w:numPr>
                <w:ilvl w:val="0"/>
                <w:numId w:val="2"/>
              </w:numPr>
              <w:spacing w:after="0" w:afterAutospacing="0" w:before="24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Capturas de los módulos principales:</w:t>
            </w:r>
          </w:p>
          <w:p w:rsidR="00000000" w:rsidDel="00000000" w:rsidP="00000000" w:rsidRDefault="00000000" w:rsidRPr="00000000" w14:paraId="00000096">
            <w:pPr>
              <w:numPr>
                <w:ilvl w:val="1"/>
                <w:numId w:val="2"/>
              </w:numPr>
              <w:spacing w:after="0" w:afterAutospacing="0" w:before="0" w:beforeAutospacing="0"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Página de inicio: </w:t>
            </w:r>
            <w:r w:rsidDel="00000000" w:rsidR="00000000" w:rsidRPr="00000000">
              <w:rPr>
                <w:rFonts w:ascii="Arial" w:cs="Arial" w:eastAsia="Arial" w:hAnsi="Arial"/>
                <w:rtl w:val="0"/>
              </w:rPr>
              <w:t xml:space="preserve">Con acceso a cursos y estadísticas.</w:t>
            </w:r>
          </w:p>
          <w:p w:rsidR="00000000" w:rsidDel="00000000" w:rsidP="00000000" w:rsidRDefault="00000000" w:rsidRPr="00000000" w14:paraId="00000097">
            <w:pPr>
              <w:numPr>
                <w:ilvl w:val="1"/>
                <w:numId w:val="2"/>
              </w:numPr>
              <w:spacing w:after="0" w:afterAutospacing="0" w:before="0" w:beforeAutospacing="0"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Gestión de usuarios: </w:t>
            </w:r>
            <w:r w:rsidDel="00000000" w:rsidR="00000000" w:rsidRPr="00000000">
              <w:rPr>
                <w:rFonts w:ascii="Arial" w:cs="Arial" w:eastAsia="Arial" w:hAnsi="Arial"/>
                <w:rtl w:val="0"/>
              </w:rPr>
              <w:t xml:space="preserve">Funcionalidades de agregar, editar y eliminar usuarios.</w:t>
            </w:r>
          </w:p>
          <w:p w:rsidR="00000000" w:rsidDel="00000000" w:rsidP="00000000" w:rsidRDefault="00000000" w:rsidRPr="00000000" w14:paraId="00000098">
            <w:pPr>
              <w:numPr>
                <w:ilvl w:val="1"/>
                <w:numId w:val="2"/>
              </w:numPr>
              <w:spacing w:after="0" w:afterAutospacing="0" w:before="0" w:beforeAutospacing="0"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Estadísticas: </w:t>
            </w:r>
            <w:r w:rsidDel="00000000" w:rsidR="00000000" w:rsidRPr="00000000">
              <w:rPr>
                <w:rFonts w:ascii="Arial" w:cs="Arial" w:eastAsia="Arial" w:hAnsi="Arial"/>
                <w:rtl w:val="0"/>
              </w:rPr>
              <w:t xml:space="preserve">Representaciones gráficas del progreso de los estudiantes y desempeño de los cursos.</w:t>
            </w:r>
          </w:p>
          <w:p w:rsidR="00000000" w:rsidDel="00000000" w:rsidP="00000000" w:rsidRDefault="00000000" w:rsidRPr="00000000" w14:paraId="00000099">
            <w:pPr>
              <w:numPr>
                <w:ilvl w:val="0"/>
                <w:numId w:val="2"/>
              </w:numPr>
              <w:spacing w:after="240" w:before="0" w:beforeAutospacing="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Video de demostración de las funcionalidades del sistema.</w:t>
            </w:r>
          </w:p>
          <w:p w:rsidR="00000000" w:rsidDel="00000000" w:rsidP="00000000" w:rsidRDefault="00000000" w:rsidRPr="00000000" w14:paraId="0000009A">
            <w:pPr>
              <w:spacing w:after="240" w:before="240" w:line="360" w:lineRule="auto"/>
              <w:ind w:left="720" w:firstLine="0"/>
              <w:jc w:val="both"/>
              <w:rPr>
                <w:rFonts w:ascii="Arial" w:cs="Arial" w:eastAsia="Arial" w:hAnsi="Arial"/>
                <w:b w:val="1"/>
              </w:rPr>
            </w:pPr>
            <w:hyperlink r:id="rId17">
              <w:r w:rsidDel="00000000" w:rsidR="00000000" w:rsidRPr="00000000">
                <w:rPr>
                  <w:color w:val="0000ee"/>
                  <w:u w:val="single"/>
                  <w:shd w:fill="auto" w:val="clear"/>
                  <w:rtl w:val="0"/>
                </w:rPr>
                <w:t xml:space="preserve">Casos de prueba - Evidencias</w:t>
              </w:r>
            </w:hyperlink>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9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9C">
            <w:pPr>
              <w:pStyle w:val="Heading4"/>
              <w:keepNext w:val="0"/>
              <w:keepLines w:val="0"/>
              <w:spacing w:line="360" w:lineRule="auto"/>
              <w:jc w:val="both"/>
              <w:rPr>
                <w:rFonts w:ascii="Arial" w:cs="Arial" w:eastAsia="Arial" w:hAnsi="Arial"/>
                <w:sz w:val="22"/>
                <w:szCs w:val="22"/>
              </w:rPr>
            </w:pPr>
            <w:bookmarkStart w:colFirst="0" w:colLast="0" w:name="_heading=h.vmkaectwt2dv" w:id="12"/>
            <w:bookmarkEnd w:id="12"/>
            <w:r w:rsidDel="00000000" w:rsidR="00000000" w:rsidRPr="00000000">
              <w:rPr>
                <w:rFonts w:ascii="Arial" w:cs="Arial" w:eastAsia="Arial" w:hAnsi="Arial"/>
                <w:sz w:val="22"/>
                <w:szCs w:val="22"/>
                <w:rtl w:val="0"/>
              </w:rPr>
              <w:t xml:space="preserve">Aporte del Proyecto APT en el Desarrollo de Intereses Profesionales</w:t>
            </w:r>
          </w:p>
          <w:p w:rsidR="00000000" w:rsidDel="00000000" w:rsidP="00000000" w:rsidRDefault="00000000" w:rsidRPr="00000000" w14:paraId="0000009D">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El desarrollo del Proyecto APT me permitió explorar y consolidar conocimientos en áreas clave de mi interés profesional, como el desarrollo de software, la gestión de proyectos y la implementación de soluciones tecnológicas accesibles. A través de este proyecto, profundicé en temas como la creación de plataformas de aprendizaje personalizadas, diseño de interfaces intuitivas y accesibles, y el manejo de bases de datos. Este aprendizaje práctico reforzó mis habilidades técnicas y me ayudó a entender cómo estas herramientas pueden impactar positivamente en los usuarios finales.</w:t>
            </w:r>
          </w:p>
          <w:p w:rsidR="00000000" w:rsidDel="00000000" w:rsidP="00000000" w:rsidRDefault="00000000" w:rsidRPr="00000000" w14:paraId="0000009E">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Inicialmente, mis intereses estaban enfocados en la programación y la creación de aplicaciones funcionales. Sin embargo, al completar este proyecto, descubrí un interés particular en el diseño de experiencias de usuario (UX) y en la accesibilidad tecnológica, áreas que no había considerado profundamente al inicio. Esto amplió mi visión sobre las posibilidades profesionales en el campo de la informática.</w:t>
            </w:r>
          </w:p>
          <w:p w:rsidR="00000000" w:rsidDel="00000000" w:rsidP="00000000" w:rsidRDefault="00000000" w:rsidRPr="00000000" w14:paraId="0000009F">
            <w:pPr>
              <w:pStyle w:val="Heading4"/>
              <w:keepNext w:val="0"/>
              <w:keepLines w:val="0"/>
              <w:spacing w:line="360" w:lineRule="auto"/>
              <w:jc w:val="both"/>
              <w:rPr>
                <w:rFonts w:ascii="Arial" w:cs="Arial" w:eastAsia="Arial" w:hAnsi="Arial"/>
                <w:sz w:val="22"/>
                <w:szCs w:val="22"/>
              </w:rPr>
            </w:pPr>
            <w:bookmarkStart w:colFirst="0" w:colLast="0" w:name="_heading=h.6vr9g36h3a95" w:id="13"/>
            <w:bookmarkEnd w:id="13"/>
            <w:r w:rsidDel="00000000" w:rsidR="00000000" w:rsidRPr="00000000">
              <w:rPr>
                <w:rFonts w:ascii="Arial" w:cs="Arial" w:eastAsia="Arial" w:hAnsi="Arial"/>
                <w:sz w:val="22"/>
                <w:szCs w:val="22"/>
                <w:rtl w:val="0"/>
              </w:rPr>
              <w:t xml:space="preserve">Proyecciones Laborales a partir del Proyecto APT</w:t>
            </w:r>
          </w:p>
          <w:p w:rsidR="00000000" w:rsidDel="00000000" w:rsidP="00000000" w:rsidRDefault="00000000" w:rsidRPr="00000000" w14:paraId="000000A0">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Después de concluir este proyecto, mis intereses profesionales incluyen:</w:t>
            </w:r>
          </w:p>
          <w:p w:rsidR="00000000" w:rsidDel="00000000" w:rsidP="00000000" w:rsidRDefault="00000000" w:rsidRPr="00000000" w14:paraId="000000A1">
            <w:pPr>
              <w:numPr>
                <w:ilvl w:val="0"/>
                <w:numId w:val="10"/>
              </w:numPr>
              <w:spacing w:after="0" w:afterAutospacing="0" w:before="240" w:line="360" w:lineRule="auto"/>
              <w:ind w:left="720" w:hanging="360"/>
              <w:jc w:val="both"/>
              <w:rPr/>
            </w:pPr>
            <w:r w:rsidDel="00000000" w:rsidR="00000000" w:rsidRPr="00000000">
              <w:rPr>
                <w:rFonts w:ascii="Arial" w:cs="Arial" w:eastAsia="Arial" w:hAnsi="Arial"/>
                <w:b w:val="1"/>
                <w:rtl w:val="0"/>
              </w:rPr>
              <w:t xml:space="preserve">Desarrollo de plataformas educativas:</w:t>
            </w:r>
            <w:r w:rsidDel="00000000" w:rsidR="00000000" w:rsidRPr="00000000">
              <w:rPr>
                <w:rFonts w:ascii="Arial" w:cs="Arial" w:eastAsia="Arial" w:hAnsi="Arial"/>
                <w:rtl w:val="0"/>
              </w:rPr>
              <w:t xml:space="preserve"> Explorar soluciones tecnológicas que fomenten el aprendizaje personalizado, inclusivo y accesible.</w:t>
            </w:r>
          </w:p>
          <w:p w:rsidR="00000000" w:rsidDel="00000000" w:rsidP="00000000" w:rsidRDefault="00000000" w:rsidRPr="00000000" w14:paraId="000000A2">
            <w:pPr>
              <w:numPr>
                <w:ilvl w:val="0"/>
                <w:numId w:val="10"/>
              </w:numPr>
              <w:spacing w:after="0" w:afterAutospacing="0" w:before="0" w:beforeAutospacing="0" w:line="360" w:lineRule="auto"/>
              <w:ind w:left="720" w:hanging="360"/>
              <w:jc w:val="both"/>
              <w:rPr/>
            </w:pPr>
            <w:r w:rsidDel="00000000" w:rsidR="00000000" w:rsidRPr="00000000">
              <w:rPr>
                <w:rFonts w:ascii="Arial" w:cs="Arial" w:eastAsia="Arial" w:hAnsi="Arial"/>
                <w:b w:val="1"/>
                <w:rtl w:val="0"/>
              </w:rPr>
              <w:t xml:space="preserve">Accesibilidad tecnológica:</w:t>
            </w:r>
            <w:r w:rsidDel="00000000" w:rsidR="00000000" w:rsidRPr="00000000">
              <w:rPr>
                <w:rFonts w:ascii="Arial" w:cs="Arial" w:eastAsia="Arial" w:hAnsi="Arial"/>
                <w:rtl w:val="0"/>
              </w:rPr>
              <w:t xml:space="preserve"> Continuar aprendiendo y aplicando estándares de accesibilidad para asegurar que las herramientas que desarrolló sean inclusivas para personas con discapacidades.</w:t>
            </w:r>
          </w:p>
          <w:p w:rsidR="00000000" w:rsidDel="00000000" w:rsidP="00000000" w:rsidRDefault="00000000" w:rsidRPr="00000000" w14:paraId="000000A3">
            <w:pPr>
              <w:numPr>
                <w:ilvl w:val="0"/>
                <w:numId w:val="10"/>
              </w:numPr>
              <w:spacing w:after="240" w:before="0" w:beforeAutospacing="0" w:line="360" w:lineRule="auto"/>
              <w:ind w:left="720" w:hanging="360"/>
              <w:jc w:val="both"/>
              <w:rPr/>
            </w:pPr>
            <w:r w:rsidDel="00000000" w:rsidR="00000000" w:rsidRPr="00000000">
              <w:rPr>
                <w:rFonts w:ascii="Arial" w:cs="Arial" w:eastAsia="Arial" w:hAnsi="Arial"/>
                <w:b w:val="1"/>
                <w:rtl w:val="0"/>
              </w:rPr>
              <w:t xml:space="preserve">Gestión de proyectos tecnológicos:</w:t>
            </w:r>
            <w:r w:rsidDel="00000000" w:rsidR="00000000" w:rsidRPr="00000000">
              <w:rPr>
                <w:rFonts w:ascii="Arial" w:cs="Arial" w:eastAsia="Arial" w:hAnsi="Arial"/>
                <w:rtl w:val="0"/>
              </w:rPr>
              <w:t xml:space="preserve"> Perfeccionar habilidades de liderazgo y planificación para liderar equipos en la creación de soluciones innovadoras.</w:t>
            </w:r>
          </w:p>
          <w:p w:rsidR="00000000" w:rsidDel="00000000" w:rsidP="00000000" w:rsidRDefault="00000000" w:rsidRPr="00000000" w14:paraId="000000A4">
            <w:pPr>
              <w:pStyle w:val="Heading4"/>
              <w:keepNext w:val="0"/>
              <w:keepLines w:val="0"/>
              <w:spacing w:line="360" w:lineRule="auto"/>
              <w:jc w:val="both"/>
              <w:rPr>
                <w:rFonts w:ascii="Arial" w:cs="Arial" w:eastAsia="Arial" w:hAnsi="Arial"/>
                <w:sz w:val="22"/>
                <w:szCs w:val="22"/>
              </w:rPr>
            </w:pPr>
            <w:bookmarkStart w:colFirst="0" w:colLast="0" w:name="_heading=h.yn45v5ted7ts" w:id="14"/>
            <w:bookmarkEnd w:id="14"/>
            <w:r w:rsidDel="00000000" w:rsidR="00000000" w:rsidRPr="00000000">
              <w:rPr>
                <w:rFonts w:ascii="Arial" w:cs="Arial" w:eastAsia="Arial" w:hAnsi="Arial"/>
                <w:sz w:val="22"/>
                <w:szCs w:val="22"/>
                <w:rtl w:val="0"/>
              </w:rPr>
              <w:t xml:space="preserve">Proyección Laboral</w:t>
            </w:r>
          </w:p>
          <w:p w:rsidR="00000000" w:rsidDel="00000000" w:rsidP="00000000" w:rsidRDefault="00000000" w:rsidRPr="00000000" w14:paraId="000000A5">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Este proyecto me posiciona mejor para buscar roles en:</w:t>
            </w:r>
          </w:p>
          <w:p w:rsidR="00000000" w:rsidDel="00000000" w:rsidP="00000000" w:rsidRDefault="00000000" w:rsidRPr="00000000" w14:paraId="000000A6">
            <w:pPr>
              <w:numPr>
                <w:ilvl w:val="0"/>
                <w:numId w:val="5"/>
              </w:numPr>
              <w:spacing w:after="0" w:afterAutospacing="0" w:before="240" w:line="360" w:lineRule="auto"/>
              <w:ind w:left="720" w:hanging="360"/>
              <w:jc w:val="both"/>
              <w:rPr/>
            </w:pPr>
            <w:r w:rsidDel="00000000" w:rsidR="00000000" w:rsidRPr="00000000">
              <w:rPr>
                <w:rFonts w:ascii="Arial" w:cs="Arial" w:eastAsia="Arial" w:hAnsi="Arial"/>
                <w:b w:val="1"/>
                <w:rtl w:val="0"/>
              </w:rPr>
              <w:t xml:space="preserve">Empresas tecnológicas:</w:t>
            </w:r>
            <w:r w:rsidDel="00000000" w:rsidR="00000000" w:rsidRPr="00000000">
              <w:rPr>
                <w:rFonts w:ascii="Arial" w:cs="Arial" w:eastAsia="Arial" w:hAnsi="Arial"/>
                <w:rtl w:val="0"/>
              </w:rPr>
              <w:t xml:space="preserve"> Especialmente aquellas que desarrollen soluciones educativas o sistemas accesibles.</w:t>
            </w:r>
          </w:p>
          <w:p w:rsidR="00000000" w:rsidDel="00000000" w:rsidP="00000000" w:rsidRDefault="00000000" w:rsidRPr="00000000" w14:paraId="000000A7">
            <w:pPr>
              <w:numPr>
                <w:ilvl w:val="0"/>
                <w:numId w:val="5"/>
              </w:numPr>
              <w:spacing w:after="0" w:afterAutospacing="0" w:before="0" w:beforeAutospacing="0" w:line="360" w:lineRule="auto"/>
              <w:ind w:left="720" w:hanging="360"/>
              <w:jc w:val="both"/>
              <w:rPr/>
            </w:pPr>
            <w:r w:rsidDel="00000000" w:rsidR="00000000" w:rsidRPr="00000000">
              <w:rPr>
                <w:rFonts w:ascii="Arial" w:cs="Arial" w:eastAsia="Arial" w:hAnsi="Arial"/>
                <w:b w:val="1"/>
                <w:rtl w:val="0"/>
              </w:rPr>
              <w:t xml:space="preserve">Equipos de experiencia de usuario:</w:t>
            </w:r>
            <w:r w:rsidDel="00000000" w:rsidR="00000000" w:rsidRPr="00000000">
              <w:rPr>
                <w:rFonts w:ascii="Arial" w:cs="Arial" w:eastAsia="Arial" w:hAnsi="Arial"/>
                <w:rtl w:val="0"/>
              </w:rPr>
              <w:t xml:space="preserve"> Participar en proyectos de diseño e implementación de interfaces que prioricen la usabilidad.</w:t>
            </w:r>
          </w:p>
          <w:p w:rsidR="00000000" w:rsidDel="00000000" w:rsidP="00000000" w:rsidRDefault="00000000" w:rsidRPr="00000000" w14:paraId="000000A8">
            <w:pPr>
              <w:numPr>
                <w:ilvl w:val="0"/>
                <w:numId w:val="5"/>
              </w:numPr>
              <w:spacing w:after="240" w:before="0" w:beforeAutospacing="0" w:line="360" w:lineRule="auto"/>
              <w:ind w:left="720" w:hanging="360"/>
              <w:jc w:val="both"/>
              <w:rPr/>
            </w:pPr>
            <w:r w:rsidDel="00000000" w:rsidR="00000000" w:rsidRPr="00000000">
              <w:rPr>
                <w:rFonts w:ascii="Arial" w:cs="Arial" w:eastAsia="Arial" w:hAnsi="Arial"/>
                <w:b w:val="1"/>
                <w:rtl w:val="0"/>
              </w:rPr>
              <w:t xml:space="preserve">Consultoría tecnológica:</w:t>
            </w:r>
            <w:r w:rsidDel="00000000" w:rsidR="00000000" w:rsidRPr="00000000">
              <w:rPr>
                <w:rFonts w:ascii="Arial" w:cs="Arial" w:eastAsia="Arial" w:hAnsi="Arial"/>
                <w:rtl w:val="0"/>
              </w:rPr>
              <w:t xml:space="preserve"> Ofrecer servicios para ayudar a empresas a incorporar accesibilidad y personalización en sus herramientas.</w:t>
            </w:r>
          </w:p>
          <w:p w:rsidR="00000000" w:rsidDel="00000000" w:rsidP="00000000" w:rsidRDefault="00000000" w:rsidRPr="00000000" w14:paraId="000000A9">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El Proyecto APT no solo confirmó mi interés en el desarrollo de software, sino que también me mostró cómo las soluciones tecnológicas pueden transformar vidas. Me proyecto como un profesional capaz de liderar proyectos que integren innovación, accesibilidad y eficiencia.</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rtl w:val="0"/>
              </w:rPr>
            </w:r>
          </w:p>
        </w:tc>
      </w:tr>
    </w:tbl>
    <w:p w:rsidR="00000000" w:rsidDel="00000000" w:rsidP="00000000" w:rsidRDefault="00000000" w:rsidRPr="00000000" w14:paraId="000000AB">
      <w:pPr>
        <w:rPr/>
      </w:pPr>
      <w:r w:rsidDel="00000000" w:rsidR="00000000" w:rsidRPr="00000000">
        <w:rPr>
          <w:rtl w:val="0"/>
        </w:rPr>
      </w:r>
    </w:p>
    <w:sectPr>
      <w:headerReference r:id="rId1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971.260579427083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A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waifu3/proyecto-spintech.git" TargetMode="External"/><Relationship Id="rId10" Type="http://schemas.openxmlformats.org/officeDocument/2006/relationships/hyperlink" Target="https://drive.google.com/drive/folders/1wk0N00hH7jCEfadSe94QE-mY_2ZJzHJk?usp=sharing" TargetMode="External"/><Relationship Id="rId13" Type="http://schemas.openxmlformats.org/officeDocument/2006/relationships/hyperlink" Target="https://docs.google.com/document/d/1oVyaGRV7ArAyXmpzSzaVOHqKVsWl2rWF/edit?usp=sharing&amp;ouid=103676700365554330886&amp;rtpof=true&amp;sd=true" TargetMode="External"/><Relationship Id="rId12" Type="http://schemas.openxmlformats.org/officeDocument/2006/relationships/hyperlink" Target="https://docs.google.com/spreadsheets/d/1b_A0GdzCT6y3kol2DwoK90r6CRZ9Q583/edit?usp=sharing&amp;ouid=103676700365554330886&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Pib4j_stK-uMzQFWhH669DC4zXjjVO5Y/edit?usp=sharing&amp;ouid=103676700365554330886&amp;rtpof=true&amp;sd=true" TargetMode="External"/><Relationship Id="rId15" Type="http://schemas.openxmlformats.org/officeDocument/2006/relationships/hyperlink" Target="https://docs.google.com/document/d/1m8TmfhE3OmRke87QwbrwOIlA2zQfH-UV4sLbsl1IHAo/edit?usp=sharing" TargetMode="External"/><Relationship Id="rId14" Type="http://schemas.openxmlformats.org/officeDocument/2006/relationships/hyperlink" Target="https://docs.google.com/document/d/1p8TwNHZbLek1A4tPSimEuqgGJupsEfORbk9FBvQlM_4/edit?usp=sharing" TargetMode="External"/><Relationship Id="rId17" Type="http://schemas.openxmlformats.org/officeDocument/2006/relationships/hyperlink" Target="https://drive.google.com/drive/folders/1l7CIWH1ywODOaPOdKQ68gZ9Eph6otbfO?usp=sharing" TargetMode="External"/><Relationship Id="rId16" Type="http://schemas.openxmlformats.org/officeDocument/2006/relationships/hyperlink" Target="https://docs.google.com/document/d/1d6mcL0vHkouKBjs1NdF50hAj2M67LDHN/edit?usp=sharing&amp;ouid=103676700365554330886&amp;rtpof=true&amp;sd=true"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2.png"/><Relationship Id="rId8" Type="http://schemas.openxmlformats.org/officeDocument/2006/relationships/hyperlink" Target="https://drive.google.com/file/d/1AKPbeaAB7D9PAd7e4R5WA8jMk5r-EGU9/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whGA40AJh9/27pLEbzJQm8NShg==">CgMxLjAyDmgubHRnZXR1ajR3NG8wMg5oLmFvMzgzMnZtamwzcDIOaC50c2ptYm01eW82NTkyDmgudnZ4Y3RrcTIzZWZwMg5oLnhpazY1dm9obmdnbjIOaC51dW0ycGZ1MGdmd3IyDmguOTZ4NndmcG1idXV1Mg5oLnBmb2Zkbm0zeHhhMDIOaC5jZHM4MzR0aDl6NXQyDmgueHdldzRqNzAwNHNtMg5oLnJtZXNrcno0MjE4YTIOaC44YzZtaGk4cWlqMjAyDmgudm1rYWVjdHd0MmR2Mg5oLjZ2cjlnMzZoM2E5NTIOaC55bjQ1djV0ZWQ3dHM4AHIhMWFoR1g2WTlVWkduQlZRQ1poTnRLaWpTcVNJRGMyOEh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