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139A0BBE" w:rsidR="004F2A8B" w:rsidRDefault="004935A8" w:rsidP="3D28A338">
            <w:pPr>
              <w:jc w:val="both"/>
              <w:rPr>
                <w:rFonts w:ascii="Calibri" w:hAnsi="Calibri"/>
                <w:b/>
                <w:bCs/>
                <w:color w:val="1F4E79" w:themeColor="accent1" w:themeShade="80"/>
              </w:rPr>
            </w:pPr>
            <w:r>
              <w:rPr>
                <w:rFonts w:ascii="Calibri" w:hAnsi="Calibri"/>
                <w:b/>
                <w:bCs/>
                <w:color w:val="1F4E79" w:themeColor="accent1" w:themeShade="80"/>
              </w:rPr>
              <w:t>La verdad en mi equipo y hablando de forma personal no hemos presentado dificultad, sin embargo, tenemos que tomar en cuenta que cada profesor evalúa de una forma diferente por lo que comenzamos inmediatamente con la fase 2, creando los documentos pertinentes de nuestro proyecto y recibir la retroalimentación constante del docente y no hemos tenido problemas para cumplir en los plazos establecidos de la Gantt</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12B7EBB8" w:rsidR="004F2A8B" w:rsidRDefault="004935A8" w:rsidP="3D28A338">
            <w:pPr>
              <w:jc w:val="both"/>
              <w:rPr>
                <w:rFonts w:ascii="Calibri" w:hAnsi="Calibri"/>
                <w:b/>
                <w:bCs/>
                <w:color w:val="1F4E79" w:themeColor="accent1" w:themeShade="80"/>
              </w:rPr>
            </w:pPr>
            <w:r>
              <w:rPr>
                <w:rFonts w:ascii="Calibri" w:hAnsi="Calibri"/>
                <w:b/>
                <w:bCs/>
                <w:color w:val="1F4E79" w:themeColor="accent1" w:themeShade="80"/>
              </w:rPr>
              <w:t>Bueno he enfrentado bien las dificultades que hasta el momento ha tenido el proyecto, tomando en cuenta que el proyecto no tiene presupuesto, lo único que tendríamos ciertos “riesgos” serian con la carta Gantt, pero hasta el momento no se han presentado problemas.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0151BD35" w:rsidR="004F2A8B" w:rsidRDefault="004935A8" w:rsidP="3D28A338">
            <w:pPr>
              <w:jc w:val="both"/>
              <w:rPr>
                <w:rFonts w:ascii="Calibri" w:hAnsi="Calibri"/>
                <w:b/>
                <w:bCs/>
                <w:color w:val="1F4E79" w:themeColor="accent1" w:themeShade="80"/>
              </w:rPr>
            </w:pPr>
            <w:r>
              <w:rPr>
                <w:rFonts w:ascii="Calibri" w:hAnsi="Calibri"/>
                <w:b/>
                <w:bCs/>
                <w:color w:val="1F4E79" w:themeColor="accent1" w:themeShade="80"/>
              </w:rPr>
              <w:t>Considero que necesito mejorar en mi razonamiento a la hora de realizar documentos, sin embargo, ya pasamos la etapa de planificación y diseño por lo que sería para un proyecto futuro.</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F8FB052" w:rsidR="004F2A8B" w:rsidRDefault="004935A8" w:rsidP="3D28A338">
            <w:pPr>
              <w:jc w:val="both"/>
              <w:rPr>
                <w:rFonts w:ascii="Calibri" w:hAnsi="Calibri"/>
                <w:b/>
                <w:bCs/>
                <w:color w:val="1F4E79" w:themeColor="accent1" w:themeShade="80"/>
              </w:rPr>
            </w:pPr>
            <w:r>
              <w:rPr>
                <w:rFonts w:ascii="Calibri" w:hAnsi="Calibri"/>
                <w:b/>
                <w:bCs/>
                <w:color w:val="1F4E79" w:themeColor="accent1" w:themeShade="80"/>
              </w:rPr>
              <w:t>No tengo inquietudes la verdad, he recibido retroalimentación constante del docente y como equipo nos estamos ayudando de forma constante.</w:t>
            </w:r>
          </w:p>
          <w:p w14:paraId="0997DFCE" w14:textId="169446A5" w:rsidR="00262B3D" w:rsidRDefault="00262B3D" w:rsidP="3D28A338">
            <w:pPr>
              <w:jc w:val="both"/>
              <w:rPr>
                <w:rFonts w:ascii="Calibri" w:hAnsi="Calibri"/>
                <w:b/>
                <w:bCs/>
                <w:color w:val="1F4E79" w:themeColor="accent1" w:themeShade="80"/>
              </w:rPr>
            </w:pPr>
          </w:p>
          <w:p w14:paraId="759CDFC5" w14:textId="45F0A5B4" w:rsidR="00262B3D" w:rsidRDefault="00262B3D" w:rsidP="3D28A338">
            <w:pPr>
              <w:jc w:val="both"/>
              <w:rPr>
                <w:rFonts w:ascii="Calibri" w:hAnsi="Calibri"/>
                <w:b/>
                <w:bCs/>
                <w:color w:val="1F4E79" w:themeColor="accent1" w:themeShade="80"/>
              </w:rPr>
            </w:pPr>
            <w:r>
              <w:rPr>
                <w:rFonts w:ascii="Calibri" w:hAnsi="Calibri"/>
                <w:b/>
                <w:bCs/>
                <w:color w:val="1F4E79" w:themeColor="accent1" w:themeShade="80"/>
              </w:rPr>
              <w:t>Fuera del equipo si existen ciertas inquietudes como realizar pruebas para los usuarios a los cuales nos estamos dirigiendo, tenemos que estar seguro de estar cumpliendo o intentar cumplir las expectativas de este proyecto.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4478DE3" w:rsidR="004F2A8B" w:rsidRDefault="004935A8" w:rsidP="3D28A338">
            <w:pPr>
              <w:jc w:val="both"/>
              <w:rPr>
                <w:rFonts w:eastAsiaTheme="majorEastAsia"/>
                <w:color w:val="000000" w:themeColor="text1"/>
                <w:sz w:val="24"/>
                <w:szCs w:val="24"/>
              </w:rPr>
            </w:pPr>
            <w:r w:rsidRPr="004935A8">
              <w:rPr>
                <w:rFonts w:eastAsiaTheme="majorEastAsia"/>
                <w:color w:val="000000" w:themeColor="text1"/>
                <w:sz w:val="24"/>
                <w:szCs w:val="24"/>
              </w:rPr>
              <w:t>Las actividades deben ser distribuidas según la destreza que cada miembro posea, nos vamos complementando en las fortalezas cada uno posee, si uno es bueno en documentación, se dedicará más a eso, si otro es en la programación, otro hará más eso, no significa que uno solamente verá eso durante el proyecto, solamente es su fuerte y entre nosotros debemos estar ayudándonos para mejorar el proyecto.</w:t>
            </w:r>
          </w:p>
          <w:p w14:paraId="2608B297" w14:textId="77777777" w:rsidR="00262B3D" w:rsidRDefault="00262B3D" w:rsidP="3D28A338">
            <w:pPr>
              <w:jc w:val="both"/>
              <w:rPr>
                <w:rFonts w:eastAsiaTheme="majorEastAsia"/>
                <w:color w:val="000000" w:themeColor="text1"/>
                <w:sz w:val="24"/>
                <w:szCs w:val="24"/>
              </w:rPr>
            </w:pPr>
          </w:p>
          <w:p w14:paraId="4FFA62A1" w14:textId="23E46F88" w:rsidR="00262B3D" w:rsidRPr="004935A8" w:rsidRDefault="00262B3D" w:rsidP="3D28A338">
            <w:pPr>
              <w:jc w:val="both"/>
              <w:rPr>
                <w:rFonts w:eastAsiaTheme="majorEastAsia"/>
                <w:color w:val="000000" w:themeColor="text1"/>
                <w:sz w:val="24"/>
                <w:szCs w:val="24"/>
              </w:rPr>
            </w:pPr>
            <w:r>
              <w:rPr>
                <w:rFonts w:eastAsiaTheme="majorEastAsia"/>
                <w:color w:val="000000" w:themeColor="text1"/>
                <w:sz w:val="24"/>
                <w:szCs w:val="24"/>
              </w:rPr>
              <w:t>Hay que tomar en cuenta que uno no hará una parte muy grande solo, tenemos que asignar más recursos como humanos para realizar las tareas más grandes como por ejemplo la base de datos.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49C6A236" w14:textId="77777777" w:rsidR="004935A8" w:rsidRDefault="004935A8"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37C4FC93" w:rsidR="004F2A8B" w:rsidRPr="004935A8" w:rsidRDefault="004935A8" w:rsidP="3D28A338">
            <w:pPr>
              <w:jc w:val="both"/>
              <w:rPr>
                <w:rFonts w:eastAsiaTheme="majorEastAsia"/>
                <w:color w:val="000000" w:themeColor="text1"/>
                <w:sz w:val="24"/>
                <w:szCs w:val="24"/>
              </w:rPr>
            </w:pPr>
            <w:r w:rsidRPr="004935A8">
              <w:rPr>
                <w:rFonts w:eastAsiaTheme="majorEastAsia"/>
                <w:color w:val="000000" w:themeColor="text1"/>
                <w:sz w:val="24"/>
                <w:szCs w:val="24"/>
              </w:rPr>
              <w:t>El trabajo en grupo podemos destacar la comunicación y la rapidez de corregir problemas. No considero hasta el momento algunos problemas, pero pienso que esto es mejor hablarlos en persona ya que cada uno tiene una visión diferente de las cosas.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428F7F27" w:rsidR="004F2A8B" w:rsidRDefault="004935A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ahora me gustaría echar un vistazo a futuro y ver </w:t>
            </w:r>
            <w:proofErr w:type="spellStart"/>
            <w:r>
              <w:rPr>
                <w:rFonts w:eastAsiaTheme="majorEastAsia"/>
                <w:color w:val="767171" w:themeColor="background2" w:themeShade="80"/>
                <w:sz w:val="24"/>
                <w:szCs w:val="24"/>
              </w:rPr>
              <w:t>como</w:t>
            </w:r>
            <w:proofErr w:type="spellEnd"/>
            <w:r>
              <w:rPr>
                <w:rFonts w:eastAsiaTheme="majorEastAsia"/>
                <w:color w:val="767171" w:themeColor="background2" w:themeShade="80"/>
                <w:sz w:val="24"/>
                <w:szCs w:val="24"/>
              </w:rPr>
              <w:t xml:space="preserve"> vamos a realizar la etapa de </w:t>
            </w:r>
            <w:proofErr w:type="spellStart"/>
            <w:r>
              <w:rPr>
                <w:rFonts w:eastAsiaTheme="majorEastAsia"/>
                <w:color w:val="767171" w:themeColor="background2" w:themeShade="80"/>
                <w:sz w:val="24"/>
                <w:szCs w:val="24"/>
              </w:rPr>
              <w:t>testing</w:t>
            </w:r>
            <w:proofErr w:type="spellEnd"/>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AB1AB" w14:textId="77777777" w:rsidR="00B37529" w:rsidRDefault="00B37529" w:rsidP="00DF38AE">
      <w:pPr>
        <w:spacing w:after="0" w:line="240" w:lineRule="auto"/>
      </w:pPr>
      <w:r>
        <w:separator/>
      </w:r>
    </w:p>
  </w:endnote>
  <w:endnote w:type="continuationSeparator" w:id="0">
    <w:p w14:paraId="2A0D77A0" w14:textId="77777777" w:rsidR="00B37529" w:rsidRDefault="00B3752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DFBC08" w14:textId="77777777" w:rsidR="00B37529" w:rsidRDefault="00B37529" w:rsidP="00DF38AE">
      <w:pPr>
        <w:spacing w:after="0" w:line="240" w:lineRule="auto"/>
      </w:pPr>
      <w:r>
        <w:separator/>
      </w:r>
    </w:p>
  </w:footnote>
  <w:footnote w:type="continuationSeparator" w:id="0">
    <w:p w14:paraId="652DDC50" w14:textId="77777777" w:rsidR="00B37529" w:rsidRDefault="00B3752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25267260">
    <w:abstractNumId w:val="3"/>
  </w:num>
  <w:num w:numId="2" w16cid:durableId="1511724772">
    <w:abstractNumId w:val="8"/>
  </w:num>
  <w:num w:numId="3" w16cid:durableId="1634218315">
    <w:abstractNumId w:val="12"/>
  </w:num>
  <w:num w:numId="4" w16cid:durableId="1652177199">
    <w:abstractNumId w:val="28"/>
  </w:num>
  <w:num w:numId="5" w16cid:durableId="650138745">
    <w:abstractNumId w:val="30"/>
  </w:num>
  <w:num w:numId="6" w16cid:durableId="306521398">
    <w:abstractNumId w:val="4"/>
  </w:num>
  <w:num w:numId="7" w16cid:durableId="1631664413">
    <w:abstractNumId w:val="11"/>
  </w:num>
  <w:num w:numId="8" w16cid:durableId="529882637">
    <w:abstractNumId w:val="19"/>
  </w:num>
  <w:num w:numId="9" w16cid:durableId="52975255">
    <w:abstractNumId w:val="15"/>
  </w:num>
  <w:num w:numId="10" w16cid:durableId="1387679653">
    <w:abstractNumId w:val="9"/>
  </w:num>
  <w:num w:numId="11" w16cid:durableId="1527406660">
    <w:abstractNumId w:val="24"/>
  </w:num>
  <w:num w:numId="12" w16cid:durableId="1545604426">
    <w:abstractNumId w:val="35"/>
  </w:num>
  <w:num w:numId="13" w16cid:durableId="1155872899">
    <w:abstractNumId w:val="29"/>
  </w:num>
  <w:num w:numId="14" w16cid:durableId="458643793">
    <w:abstractNumId w:val="1"/>
  </w:num>
  <w:num w:numId="15" w16cid:durableId="316880146">
    <w:abstractNumId w:val="36"/>
  </w:num>
  <w:num w:numId="16" w16cid:durableId="1129204416">
    <w:abstractNumId w:val="21"/>
  </w:num>
  <w:num w:numId="17" w16cid:durableId="2022966522">
    <w:abstractNumId w:val="17"/>
  </w:num>
  <w:num w:numId="18" w16cid:durableId="1087654762">
    <w:abstractNumId w:val="31"/>
  </w:num>
  <w:num w:numId="19" w16cid:durableId="287441638">
    <w:abstractNumId w:val="10"/>
  </w:num>
  <w:num w:numId="20" w16cid:durableId="44455702">
    <w:abstractNumId w:val="39"/>
  </w:num>
  <w:num w:numId="21" w16cid:durableId="1369641382">
    <w:abstractNumId w:val="34"/>
  </w:num>
  <w:num w:numId="22" w16cid:durableId="1268585433">
    <w:abstractNumId w:val="13"/>
  </w:num>
  <w:num w:numId="23" w16cid:durableId="173544730">
    <w:abstractNumId w:val="14"/>
  </w:num>
  <w:num w:numId="24" w16cid:durableId="1321500125">
    <w:abstractNumId w:val="5"/>
  </w:num>
  <w:num w:numId="25" w16cid:durableId="375666078">
    <w:abstractNumId w:val="16"/>
  </w:num>
  <w:num w:numId="26" w16cid:durableId="1700428570">
    <w:abstractNumId w:val="20"/>
  </w:num>
  <w:num w:numId="27" w16cid:durableId="1737776147">
    <w:abstractNumId w:val="23"/>
  </w:num>
  <w:num w:numId="28" w16cid:durableId="1534146925">
    <w:abstractNumId w:val="0"/>
  </w:num>
  <w:num w:numId="29" w16cid:durableId="295136937">
    <w:abstractNumId w:val="18"/>
  </w:num>
  <w:num w:numId="30" w16cid:durableId="1927033849">
    <w:abstractNumId w:val="22"/>
  </w:num>
  <w:num w:numId="31" w16cid:durableId="772557609">
    <w:abstractNumId w:val="2"/>
  </w:num>
  <w:num w:numId="32" w16cid:durableId="70277074">
    <w:abstractNumId w:val="7"/>
  </w:num>
  <w:num w:numId="33" w16cid:durableId="992637142">
    <w:abstractNumId w:val="32"/>
  </w:num>
  <w:num w:numId="34" w16cid:durableId="1630745789">
    <w:abstractNumId w:val="38"/>
  </w:num>
  <w:num w:numId="35" w16cid:durableId="280841903">
    <w:abstractNumId w:val="6"/>
  </w:num>
  <w:num w:numId="36" w16cid:durableId="1781535331">
    <w:abstractNumId w:val="25"/>
  </w:num>
  <w:num w:numId="37" w16cid:durableId="935135660">
    <w:abstractNumId w:val="37"/>
  </w:num>
  <w:num w:numId="38" w16cid:durableId="627705409">
    <w:abstractNumId w:val="27"/>
  </w:num>
  <w:num w:numId="39" w16cid:durableId="523636922">
    <w:abstractNumId w:val="26"/>
  </w:num>
  <w:num w:numId="40" w16cid:durableId="22252298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2B3D"/>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204"/>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49D"/>
    <w:rsid w:val="004767F2"/>
    <w:rsid w:val="00476C75"/>
    <w:rsid w:val="00481C88"/>
    <w:rsid w:val="00482AF9"/>
    <w:rsid w:val="00485839"/>
    <w:rsid w:val="00485CAF"/>
    <w:rsid w:val="004935A8"/>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529"/>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567</Words>
  <Characters>3122</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 CORTEZ FLORES</cp:lastModifiedBy>
  <cp:revision>2</cp:revision>
  <cp:lastPrinted>2019-12-16T20:10:00Z</cp:lastPrinted>
  <dcterms:created xsi:type="dcterms:W3CDTF">2024-10-12T00:35:00Z</dcterms:created>
  <dcterms:modified xsi:type="dcterms:W3CDTF">2024-10-12T00:35:00Z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