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¿Luego de haber realizado tu Proyecto APT han cambiado tus intereses profesionales?</w:t>
            </w:r>
            <w:r w:rsidDel="00000000" w:rsidR="00000000" w:rsidRPr="00000000">
              <w:rPr>
                <w:b w:val="1"/>
                <w:color w:val="000000"/>
                <w:sz w:val="24"/>
                <w:szCs w:val="24"/>
                <w:rtl w:val="0"/>
              </w:rPr>
              <w:t xml:space="preserve">  ¿De qué manera han cambiado?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Sí, mis intereses profesionales han cambiado después de realizar el Proyecto APT. Antes de esta experiencia, mis intereses estaban enfocados en obtener el título y trabajar en áreas relacionadas con documentación debido a mi comodidad con esas tareas. Sin embargo, el proyecto me permitió explorar de forma práctica cómo las herramientas y procesos de calidad pueden impactar en la mejora de proyectos. Esto amplió mi perspectiva y despertó un interés mayor en roles que combinan la documentación con la optimización y control de calidad.</w:t>
            </w:r>
          </w:p>
          <w:p w:rsidR="00000000" w:rsidDel="00000000" w:rsidP="00000000" w:rsidRDefault="00000000" w:rsidRPr="00000000" w14:paraId="0000000B">
            <w:pPr>
              <w:spacing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¿De qué manera afectó el Proyecto APT en tus intereses profesionales?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b w:val="1"/>
                <w:color w:val="1f4e79"/>
              </w:rPr>
            </w:pPr>
            <w:r w:rsidDel="00000000" w:rsidR="00000000" w:rsidRPr="00000000">
              <w:rPr>
                <w:rFonts w:ascii="Arial" w:cs="Arial" w:eastAsia="Arial" w:hAnsi="Arial"/>
                <w:color w:val="000000"/>
                <w:sz w:val="24"/>
                <w:szCs w:val="24"/>
                <w:rtl w:val="0"/>
              </w:rPr>
              <w:t xml:space="preserve">El Proyecto APT consolidó mi apreciación por la importancia de la planificación y documentación estructurada, que son áreas en las que me destaco. Además, me permitió entender mejor cómo estas competencias pueden aplicarse para generar valor en proyectos tecnológicos, especialmente en áreas de calidad de software y mejora continua. Esto me ha motivado a considerar roles en los que pueda participar activamente en garantizar estándares de calidad, lo que antes no contemplaba como un área de interés principal.</w:t>
            </w: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0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2">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3">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4">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b w:val="1"/>
                <w:color w:val="000000"/>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Sí, al finalizar el Proyecto APT he notado ciertos cambios en mis fortalezas y debilidades. Mis fortalezas, como la documentación y la atención al detalle, se han consolidado gracias a las exigencias de precisión en el desarrollo del proyecto. Sin embargo, también he notado mejoras significativas en mi habilidad para trabajar en equipo y delegar tareas, ya que el proyecto requería una colaboración constante con otros roles.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Por otro lado, algunas de mis debilidades, como la gestión del tiempo y la programación en ciertos contextos, aún requieren trabajo, aunque he implementado estrategias para abordarlas, como priorizar tareas y solicitar retroalimentación para optimizar mi desempeño.</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b w:val="1"/>
                <w:color w:val="000000"/>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color w:val="000000"/>
                <w:sz w:val="24"/>
                <w:szCs w:val="24"/>
                <w:u w:val="none"/>
              </w:rPr>
            </w:pPr>
            <w:r w:rsidDel="00000000" w:rsidR="00000000" w:rsidRPr="00000000">
              <w:rPr>
                <w:rFonts w:ascii="Arial" w:cs="Arial" w:eastAsia="Arial" w:hAnsi="Arial"/>
                <w:color w:val="000000"/>
                <w:sz w:val="24"/>
                <w:szCs w:val="24"/>
                <w:rtl w:val="0"/>
              </w:rPr>
              <w:t xml:space="preserve">Participar en proyectos más complejos que </w:t>
            </w:r>
            <w:r w:rsidDel="00000000" w:rsidR="00000000" w:rsidRPr="00000000">
              <w:rPr>
                <w:rFonts w:ascii="Arial" w:cs="Arial" w:eastAsia="Arial" w:hAnsi="Arial"/>
                <w:color w:val="000000"/>
                <w:sz w:val="24"/>
                <w:szCs w:val="24"/>
                <w:rtl w:val="0"/>
              </w:rPr>
              <w:t xml:space="preserve">requieran</w:t>
            </w:r>
            <w:r w:rsidDel="00000000" w:rsidR="00000000" w:rsidRPr="00000000">
              <w:rPr>
                <w:rFonts w:ascii="Arial" w:cs="Arial" w:eastAsia="Arial" w:hAnsi="Arial"/>
                <w:color w:val="000000"/>
                <w:sz w:val="24"/>
                <w:szCs w:val="24"/>
                <w:rtl w:val="0"/>
              </w:rPr>
              <w:t xml:space="preserve"> habilidades avanzadas de documentación y revisión.</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color w:val="000000"/>
                <w:sz w:val="24"/>
                <w:szCs w:val="24"/>
                <w:u w:val="none"/>
              </w:rPr>
            </w:pPr>
            <w:r w:rsidDel="00000000" w:rsidR="00000000" w:rsidRPr="00000000">
              <w:rPr>
                <w:rFonts w:ascii="Arial" w:cs="Arial" w:eastAsia="Arial" w:hAnsi="Arial"/>
                <w:color w:val="000000"/>
                <w:sz w:val="24"/>
                <w:szCs w:val="24"/>
                <w:rtl w:val="0"/>
              </w:rPr>
              <w:t xml:space="preserve">Asistir a cursos o talleres especializados en gestión de proyectos y herramientas de documentación.</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color w:val="000000"/>
                <w:sz w:val="24"/>
                <w:szCs w:val="24"/>
                <w:u w:val="none"/>
              </w:rPr>
            </w:pPr>
            <w:r w:rsidDel="00000000" w:rsidR="00000000" w:rsidRPr="00000000">
              <w:rPr>
                <w:rFonts w:ascii="Arial" w:cs="Arial" w:eastAsia="Arial" w:hAnsi="Arial"/>
                <w:color w:val="000000"/>
                <w:sz w:val="24"/>
                <w:szCs w:val="24"/>
                <w:rtl w:val="0"/>
              </w:rPr>
              <w:t xml:space="preserve">Mantenerme actualizada en metodologías y estándares de calidad en desarrollo de software.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¿Cuáles son tus planes para mejorar tus debilidades?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b w:val="1"/>
                <w:color w:val="000000"/>
                <w:sz w:val="24"/>
                <w:szCs w:val="24"/>
              </w:rPr>
            </w:pPr>
            <w:r w:rsidDel="00000000" w:rsidR="00000000" w:rsidRPr="00000000">
              <w:rPr>
                <w:rtl w:val="0"/>
              </w:rPr>
            </w:r>
          </w:p>
          <w:p w:rsidR="00000000" w:rsidDel="00000000" w:rsidP="00000000" w:rsidRDefault="00000000" w:rsidRPr="00000000" w14:paraId="00000023">
            <w:pPr>
              <w:numPr>
                <w:ilvl w:val="0"/>
                <w:numId w:val="6"/>
              </w:numPr>
              <w:spacing w:after="0" w:afterAutospacing="0" w:line="360" w:lineRule="auto"/>
              <w:ind w:left="720" w:hanging="360"/>
              <w:jc w:val="both"/>
              <w:rPr>
                <w:rFonts w:ascii="Arial" w:cs="Arial" w:eastAsia="Arial" w:hAnsi="Arial"/>
                <w:color w:val="000000"/>
                <w:sz w:val="24"/>
                <w:szCs w:val="24"/>
                <w:u w:val="none"/>
              </w:rPr>
            </w:pPr>
            <w:r w:rsidDel="00000000" w:rsidR="00000000" w:rsidRPr="00000000">
              <w:rPr>
                <w:rFonts w:ascii="Arial" w:cs="Arial" w:eastAsia="Arial" w:hAnsi="Arial"/>
                <w:color w:val="000000"/>
                <w:sz w:val="24"/>
                <w:szCs w:val="24"/>
                <w:rtl w:val="0"/>
              </w:rPr>
              <w:t xml:space="preserve">Para la gestión del tiempo, implementar herramientas como cronogramas más detallados y metodologías ágiles para priorizar tareas.</w:t>
            </w:r>
          </w:p>
          <w:p w:rsidR="00000000" w:rsidDel="00000000" w:rsidP="00000000" w:rsidRDefault="00000000" w:rsidRPr="00000000" w14:paraId="00000024">
            <w:pPr>
              <w:numPr>
                <w:ilvl w:val="0"/>
                <w:numId w:val="6"/>
              </w:numPr>
              <w:spacing w:after="0" w:afterAutospacing="0" w:before="0" w:beforeAutospacing="0" w:line="360" w:lineRule="auto"/>
              <w:ind w:left="720" w:hanging="360"/>
              <w:jc w:val="both"/>
              <w:rPr>
                <w:rFonts w:ascii="Arial" w:cs="Arial" w:eastAsia="Arial" w:hAnsi="Arial"/>
                <w:color w:val="000000"/>
                <w:sz w:val="24"/>
                <w:szCs w:val="24"/>
                <w:u w:val="none"/>
              </w:rPr>
            </w:pPr>
            <w:r w:rsidDel="00000000" w:rsidR="00000000" w:rsidRPr="00000000">
              <w:rPr>
                <w:rFonts w:ascii="Arial" w:cs="Arial" w:eastAsia="Arial" w:hAnsi="Arial"/>
                <w:color w:val="000000"/>
                <w:sz w:val="24"/>
                <w:szCs w:val="24"/>
                <w:rtl w:val="0"/>
              </w:rPr>
              <w:t xml:space="preserve">Fortalecer mis conocimientos en programación, especialmente en áreas específicas como aplicaciones móviles, mediante cursos y prácticas constantes.</w:t>
            </w:r>
          </w:p>
          <w:p w:rsidR="00000000" w:rsidDel="00000000" w:rsidP="00000000" w:rsidRDefault="00000000" w:rsidRPr="00000000" w14:paraId="00000025">
            <w:pPr>
              <w:numPr>
                <w:ilvl w:val="0"/>
                <w:numId w:val="6"/>
              </w:numPr>
              <w:spacing w:before="0" w:beforeAutospacing="0" w:line="360" w:lineRule="auto"/>
              <w:ind w:left="720" w:hanging="360"/>
              <w:jc w:val="both"/>
              <w:rPr>
                <w:rFonts w:ascii="Arial" w:cs="Arial" w:eastAsia="Arial" w:hAnsi="Arial"/>
                <w:color w:val="000000"/>
                <w:sz w:val="24"/>
                <w:szCs w:val="24"/>
                <w:u w:val="none"/>
              </w:rPr>
            </w:pPr>
            <w:r w:rsidDel="00000000" w:rsidR="00000000" w:rsidRPr="00000000">
              <w:rPr>
                <w:rFonts w:ascii="Arial" w:cs="Arial" w:eastAsia="Arial" w:hAnsi="Arial"/>
                <w:color w:val="000000"/>
                <w:sz w:val="24"/>
                <w:szCs w:val="24"/>
                <w:rtl w:val="0"/>
              </w:rPr>
              <w:t xml:space="preserve">Desarrollar estrategias de colaboración más efectivas, como el uso de plataformas que  permitan delegar y hacer seguimiento de tareas con mayor eficiencia.</w:t>
            </w:r>
          </w:p>
          <w:p w:rsidR="00000000" w:rsidDel="00000000" w:rsidP="00000000" w:rsidRDefault="00000000" w:rsidRPr="00000000" w14:paraId="00000026">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7">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8">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9">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b w:val="1"/>
                <w:color w:val="000000"/>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Sí, mis proyecciones laborales han evolucionado tras realizar el Proyecto APT. Inicialmente, tenía un interés limitado en áreas específicas de la carrera debido a mi falta de entusiasmo por el desarrollo de software. Sin embargo, a lo largo del proyecto, descubrí que disfruto y tengo habilidades para roles relacionados con la documentación técnica, la gestión de calidad y la auditoría de procesos. Esto ha reafirmado mi inclinación hacia áreas donde pueda aplicar mi atención al detalle y mi perfeccionismo, como consultoría en calidad de software o auditorías tecnológicas.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¿En qué tipo de trabajo te imaginas en 5 años?</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b w:val="1"/>
                <w:color w:val="1f4e79"/>
              </w:rPr>
            </w:pPr>
            <w:r w:rsidDel="00000000" w:rsidR="00000000" w:rsidRPr="00000000">
              <w:rPr>
                <w:rFonts w:ascii="Arial" w:cs="Arial" w:eastAsia="Arial" w:hAnsi="Arial"/>
                <w:color w:val="000000"/>
                <w:sz w:val="24"/>
                <w:szCs w:val="24"/>
                <w:rtl w:val="0"/>
              </w:rPr>
              <w:t xml:space="preserve">En cinco años, me veo trabajando en un entorno donde pueda especializarme en la gestión de calidad y la documentación técnica dentro de proyectos de desarrollo de software. Me gustaría desempeñarme en un rol independiente, como consultora en calidad de software, asegurando que los procesos cumplan con los estándares más altos. También me visualizo en una posición que me permita influir en la mejora continua de procesos y resolver problemas de manera eficiente, combinando habilidades técnicas y organizativas. A largo plazo, espero haber encontrado un equilibrio entre mi independencia laboral y la colaboración en equipo, consolidándome como una profesional versátil y confiable.</w:t>
            </w: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1">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767171"/>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b w:val="1"/>
                <w:color w:val="000000"/>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Positivos: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color w:val="000000"/>
                <w:sz w:val="24"/>
                <w:szCs w:val="24"/>
              </w:rPr>
            </w:pPr>
            <w:r w:rsidDel="00000000" w:rsidR="00000000" w:rsidRPr="00000000">
              <w:rPr>
                <w:rFonts w:ascii="Arial" w:cs="Arial" w:eastAsia="Arial" w:hAnsi="Arial"/>
                <w:b w:val="1"/>
                <w:color w:val="000000"/>
                <w:sz w:val="24"/>
                <w:szCs w:val="24"/>
                <w:rtl w:val="0"/>
              </w:rPr>
              <w:t xml:space="preserve">Distribución de responsabilidades:</w:t>
            </w:r>
            <w:r w:rsidDel="00000000" w:rsidR="00000000" w:rsidRPr="00000000">
              <w:rPr>
                <w:rFonts w:ascii="Arial" w:cs="Arial" w:eastAsia="Arial" w:hAnsi="Arial"/>
                <w:color w:val="000000"/>
                <w:sz w:val="24"/>
                <w:szCs w:val="24"/>
                <w:rtl w:val="0"/>
              </w:rPr>
              <w:t xml:space="preserve"> Trabajar en grupo permitió que las tareas se repartieran entre los integrantes, lo que agilizó el proceso y permitió abordar diferentes aspectos del proyecto simultáneamente.</w:t>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color w:val="000000"/>
                <w:sz w:val="24"/>
                <w:szCs w:val="24"/>
              </w:rPr>
            </w:pPr>
            <w:r w:rsidDel="00000000" w:rsidR="00000000" w:rsidRPr="00000000">
              <w:rPr>
                <w:rFonts w:ascii="Arial" w:cs="Arial" w:eastAsia="Arial" w:hAnsi="Arial"/>
                <w:b w:val="1"/>
                <w:color w:val="000000"/>
                <w:sz w:val="24"/>
                <w:szCs w:val="24"/>
                <w:rtl w:val="0"/>
              </w:rPr>
              <w:t xml:space="preserve">Perspectivas diversas:</w:t>
            </w:r>
            <w:r w:rsidDel="00000000" w:rsidR="00000000" w:rsidRPr="00000000">
              <w:rPr>
                <w:rFonts w:ascii="Arial" w:cs="Arial" w:eastAsia="Arial" w:hAnsi="Arial"/>
                <w:color w:val="000000"/>
                <w:sz w:val="24"/>
                <w:szCs w:val="24"/>
                <w:rtl w:val="0"/>
              </w:rPr>
              <w:t xml:space="preserve"> Cada integrante aportó su enfoque y experiencia, lo que enriqueció las soluciones y permitió identificar áreas de mejora que podrían haber pasado desapercibidas.</w:t>
            </w:r>
          </w:p>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color w:val="000000"/>
                <w:sz w:val="24"/>
                <w:szCs w:val="24"/>
              </w:rPr>
            </w:pPr>
            <w:r w:rsidDel="00000000" w:rsidR="00000000" w:rsidRPr="00000000">
              <w:rPr>
                <w:rFonts w:ascii="Arial" w:cs="Arial" w:eastAsia="Arial" w:hAnsi="Arial"/>
                <w:b w:val="1"/>
                <w:color w:val="000000"/>
                <w:sz w:val="24"/>
                <w:szCs w:val="24"/>
                <w:rtl w:val="0"/>
              </w:rPr>
              <w:t xml:space="preserve">Aprendizaje colaborativo: </w:t>
            </w:r>
            <w:r w:rsidDel="00000000" w:rsidR="00000000" w:rsidRPr="00000000">
              <w:rPr>
                <w:rFonts w:ascii="Arial" w:cs="Arial" w:eastAsia="Arial" w:hAnsi="Arial"/>
                <w:color w:val="000000"/>
                <w:sz w:val="24"/>
                <w:szCs w:val="24"/>
                <w:rtl w:val="0"/>
              </w:rPr>
              <w:t xml:space="preserve">La interacción con los demás miembros del equipo fomentó el aprendizaje mutuo y me permitió adquirir nuevas ideas y enfoques en áreas que no dominaba completamente.</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Negativos: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color w:val="000000"/>
                <w:sz w:val="24"/>
                <w:szCs w:val="24"/>
              </w:rPr>
            </w:pPr>
            <w:r w:rsidDel="00000000" w:rsidR="00000000" w:rsidRPr="00000000">
              <w:rPr>
                <w:rFonts w:ascii="Arial" w:cs="Arial" w:eastAsia="Arial" w:hAnsi="Arial"/>
                <w:b w:val="1"/>
                <w:color w:val="000000"/>
                <w:sz w:val="24"/>
                <w:szCs w:val="24"/>
                <w:rtl w:val="0"/>
              </w:rPr>
              <w:t xml:space="preserve">Dificultades en la delegación:</w:t>
            </w:r>
            <w:r w:rsidDel="00000000" w:rsidR="00000000" w:rsidRPr="00000000">
              <w:rPr>
                <w:rFonts w:ascii="Arial" w:cs="Arial" w:eastAsia="Arial" w:hAnsi="Arial"/>
                <w:color w:val="000000"/>
                <w:sz w:val="24"/>
                <w:szCs w:val="24"/>
                <w:rtl w:val="0"/>
              </w:rPr>
              <w:t xml:space="preserve"> Mi tendencia a querer controlar todos los detalles me dificultó delegar tareas de manera efectiva, lo que a veces generó sobrecarga y retrasos.</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color w:val="000000"/>
                <w:sz w:val="24"/>
                <w:szCs w:val="24"/>
              </w:rPr>
            </w:pPr>
            <w:r w:rsidDel="00000000" w:rsidR="00000000" w:rsidRPr="00000000">
              <w:rPr>
                <w:rFonts w:ascii="Arial" w:cs="Arial" w:eastAsia="Arial" w:hAnsi="Arial"/>
                <w:b w:val="1"/>
                <w:color w:val="000000"/>
                <w:sz w:val="24"/>
                <w:szCs w:val="24"/>
                <w:rtl w:val="0"/>
              </w:rPr>
              <w:t xml:space="preserve">Problemas de comunicación:</w:t>
            </w:r>
            <w:r w:rsidDel="00000000" w:rsidR="00000000" w:rsidRPr="00000000">
              <w:rPr>
                <w:rFonts w:ascii="Arial" w:cs="Arial" w:eastAsia="Arial" w:hAnsi="Arial"/>
                <w:color w:val="000000"/>
                <w:sz w:val="24"/>
                <w:szCs w:val="24"/>
                <w:rtl w:val="0"/>
              </w:rPr>
              <w:t xml:space="preserve"> Aunque hubo avances, en ocasiones la falta de claridad en las expectativas y tiempos para entregar las tareas generó confusión y pequeños conflictos.</w:t>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color w:val="000000"/>
                <w:sz w:val="24"/>
                <w:szCs w:val="24"/>
              </w:rPr>
            </w:pPr>
            <w:r w:rsidDel="00000000" w:rsidR="00000000" w:rsidRPr="00000000">
              <w:rPr>
                <w:rFonts w:ascii="Arial" w:cs="Arial" w:eastAsia="Arial" w:hAnsi="Arial"/>
                <w:b w:val="1"/>
                <w:color w:val="000000"/>
                <w:sz w:val="24"/>
                <w:szCs w:val="24"/>
                <w:rtl w:val="0"/>
              </w:rPr>
              <w:t xml:space="preserve">Diferencias en el ritmo de trabajo:</w:t>
            </w:r>
            <w:r w:rsidDel="00000000" w:rsidR="00000000" w:rsidRPr="00000000">
              <w:rPr>
                <w:rFonts w:ascii="Arial" w:cs="Arial" w:eastAsia="Arial" w:hAnsi="Arial"/>
                <w:color w:val="000000"/>
                <w:sz w:val="24"/>
                <w:szCs w:val="24"/>
                <w:rtl w:val="0"/>
              </w:rPr>
              <w:t xml:space="preserve"> Algunos integrantes trabajaron más rápido o con mayor dedicación, lo que creó desbalances en la carga laboral percibida.</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Calibri" w:cs="Calibri" w:eastAsia="Calibri" w:hAnsi="Calibri"/>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color w:val="000000"/>
                <w:sz w:val="24"/>
                <w:szCs w:val="24"/>
                <w:u w:val="none"/>
              </w:rPr>
            </w:pPr>
            <w:r w:rsidDel="00000000" w:rsidR="00000000" w:rsidRPr="00000000">
              <w:rPr>
                <w:rFonts w:ascii="Arial" w:cs="Arial" w:eastAsia="Arial" w:hAnsi="Arial"/>
                <w:b w:val="1"/>
                <w:color w:val="000000"/>
                <w:sz w:val="24"/>
                <w:szCs w:val="24"/>
                <w:rtl w:val="0"/>
              </w:rPr>
              <w:t xml:space="preserve">Delegación y confianza: </w:t>
            </w:r>
            <w:r w:rsidDel="00000000" w:rsidR="00000000" w:rsidRPr="00000000">
              <w:rPr>
                <w:rFonts w:ascii="Arial" w:cs="Arial" w:eastAsia="Arial" w:hAnsi="Arial"/>
                <w:color w:val="000000"/>
                <w:sz w:val="24"/>
                <w:szCs w:val="24"/>
                <w:rtl w:val="0"/>
              </w:rPr>
              <w:t xml:space="preserve">Reconozco que necesito trabajar en delegar tareas de manera más efectiva y confiar en las capacidades del equipo. Esto implica definir roles claros desde el inicio y permitir que cada persona asuma sus responsabilidades sin supervisión constante.</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color w:val="000000"/>
                <w:sz w:val="24"/>
                <w:szCs w:val="24"/>
                <w:u w:val="none"/>
              </w:rPr>
            </w:pPr>
            <w:r w:rsidDel="00000000" w:rsidR="00000000" w:rsidRPr="00000000">
              <w:rPr>
                <w:rFonts w:ascii="Arial" w:cs="Arial" w:eastAsia="Arial" w:hAnsi="Arial"/>
                <w:b w:val="1"/>
                <w:color w:val="000000"/>
                <w:sz w:val="24"/>
                <w:szCs w:val="24"/>
                <w:rtl w:val="0"/>
              </w:rPr>
              <w:t xml:space="preserve">Comunicación: </w:t>
            </w:r>
            <w:r w:rsidDel="00000000" w:rsidR="00000000" w:rsidRPr="00000000">
              <w:rPr>
                <w:rFonts w:ascii="Arial" w:cs="Arial" w:eastAsia="Arial" w:hAnsi="Arial"/>
                <w:color w:val="000000"/>
                <w:sz w:val="24"/>
                <w:szCs w:val="24"/>
                <w:rtl w:val="0"/>
              </w:rPr>
              <w:t xml:space="preserve">Mejorar la claridad al establecer objetivos, tiempos y expectativas con los demás integrantes. Implementar herramientas de gestión de proyectos podría facilitar la organización y el seguimiento de avances.</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both"/>
              <w:rPr>
                <w:color w:val="000000"/>
                <w:sz w:val="24"/>
                <w:szCs w:val="24"/>
                <w:u w:val="none"/>
              </w:rPr>
            </w:pPr>
            <w:r w:rsidDel="00000000" w:rsidR="00000000" w:rsidRPr="00000000">
              <w:rPr>
                <w:rFonts w:ascii="Arial" w:cs="Arial" w:eastAsia="Arial" w:hAnsi="Arial"/>
                <w:b w:val="1"/>
                <w:color w:val="000000"/>
                <w:sz w:val="24"/>
                <w:szCs w:val="24"/>
                <w:rtl w:val="0"/>
              </w:rPr>
              <w:t xml:space="preserve">Tolerancia y flexibilidad:</w:t>
            </w:r>
            <w:r w:rsidDel="00000000" w:rsidR="00000000" w:rsidRPr="00000000">
              <w:rPr>
                <w:rFonts w:ascii="Arial" w:cs="Arial" w:eastAsia="Arial" w:hAnsi="Arial"/>
                <w:color w:val="000000"/>
                <w:sz w:val="24"/>
                <w:szCs w:val="24"/>
                <w:rtl w:val="0"/>
              </w:rPr>
              <w:t xml:space="preserve"> Aprender a aceptar diferentes ritmos de trabajo y métodos para alcanzar los objetivos, evitando imponer mi perfeccionismo en todas las tareas.</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1440" w:right="0" w:hanging="360"/>
              <w:jc w:val="both"/>
              <w:rPr>
                <w:color w:val="000000"/>
                <w:sz w:val="24"/>
                <w:szCs w:val="24"/>
                <w:u w:val="none"/>
              </w:rPr>
            </w:pPr>
            <w:r w:rsidDel="00000000" w:rsidR="00000000" w:rsidRPr="00000000">
              <w:rPr>
                <w:rFonts w:ascii="Arial" w:cs="Arial" w:eastAsia="Arial" w:hAnsi="Arial"/>
                <w:b w:val="1"/>
                <w:color w:val="000000"/>
                <w:sz w:val="24"/>
                <w:szCs w:val="24"/>
                <w:rtl w:val="0"/>
              </w:rPr>
              <w:t xml:space="preserve">Trabajo colaborativo:</w:t>
            </w:r>
            <w:r w:rsidDel="00000000" w:rsidR="00000000" w:rsidRPr="00000000">
              <w:rPr>
                <w:rFonts w:ascii="Arial" w:cs="Arial" w:eastAsia="Arial" w:hAnsi="Arial"/>
                <w:color w:val="000000"/>
                <w:sz w:val="24"/>
                <w:szCs w:val="24"/>
                <w:rtl w:val="0"/>
              </w:rPr>
              <w:t xml:space="preserve"> Fomentar un ambiente de colaboración donde se valore el aporte de cada integrante y se resuelvan los conflictos de manera constructiva, asegurando que todos se sientan involucrados y respetados en el proceso.</w:t>
            </w:r>
            <w:r w:rsidDel="00000000" w:rsidR="00000000" w:rsidRPr="00000000">
              <w:rPr>
                <w:rtl w:val="0"/>
              </w:rPr>
            </w:r>
          </w:p>
        </w:tc>
      </w:tr>
    </w:tbl>
    <w:p w:rsidR="00000000" w:rsidDel="00000000" w:rsidP="00000000" w:rsidRDefault="00000000" w:rsidRPr="00000000" w14:paraId="0000004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4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1">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5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5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5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6">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3cNJS7+kNviNmocENSNhOtEbOA==">CgMxLjAyCGguZ2pkZ3hzOAByITExSDN2QlJkZVVMZFI2cEN0Z3hrSzYwS2RvY1lPUTdqUQ==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