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76AD" w14:textId="498569E4" w:rsidR="00372FCB" w:rsidRDefault="00372FCB" w:rsidP="00EC20EB">
      <w:pPr>
        <w:spacing w:after="0"/>
        <w:jc w:val="center"/>
        <w:rPr>
          <w:b/>
          <w:bCs/>
          <w:sz w:val="28"/>
          <w:szCs w:val="28"/>
        </w:rPr>
      </w:pPr>
      <w:r>
        <w:rPr>
          <w:noProof/>
        </w:rPr>
        <w:drawing>
          <wp:inline distT="0" distB="0" distL="0" distR="0" wp14:anchorId="3F35825F" wp14:editId="71FDA95B">
            <wp:extent cx="2435961" cy="593975"/>
            <wp:effectExtent l="0" t="0" r="254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rotWithShape="1">
                    <a:blip r:embed="rId7" cstate="screen">
                      <a:extLst>
                        <a:ext uri="{28A0092B-C50C-407E-A947-70E740481C1C}">
                          <a14:useLocalDpi xmlns:a14="http://schemas.microsoft.com/office/drawing/2010/main"/>
                        </a:ext>
                      </a:extLst>
                    </a:blip>
                    <a:srcRect/>
                    <a:stretch/>
                  </pic:blipFill>
                  <pic:spPr bwMode="auto">
                    <a:xfrm>
                      <a:off x="0" y="0"/>
                      <a:ext cx="2510206" cy="612079"/>
                    </a:xfrm>
                    <a:prstGeom prst="rect">
                      <a:avLst/>
                    </a:prstGeom>
                    <a:ln>
                      <a:noFill/>
                    </a:ln>
                    <a:extLst>
                      <a:ext uri="{53640926-AAD7-44D8-BBD7-CCE9431645EC}">
                        <a14:shadowObscured xmlns:a14="http://schemas.microsoft.com/office/drawing/2010/main"/>
                      </a:ext>
                    </a:extLst>
                  </pic:spPr>
                </pic:pic>
              </a:graphicData>
            </a:graphic>
          </wp:inline>
        </w:drawing>
      </w:r>
      <w:r>
        <w:rPr>
          <w:b/>
          <w:bCs/>
          <w:sz w:val="28"/>
          <w:szCs w:val="28"/>
        </w:rPr>
        <w:t xml:space="preserve">  </w:t>
      </w:r>
      <w:r w:rsidR="00AC22D2" w:rsidRPr="00E80E4A">
        <w:rPr>
          <w:noProof/>
        </w:rPr>
        <w:drawing>
          <wp:inline distT="0" distB="0" distL="0" distR="0" wp14:anchorId="1E3C3343" wp14:editId="48365CAD">
            <wp:extent cx="2724816" cy="599846"/>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8" cstate="screen">
                      <a:extLst>
                        <a:ext uri="{28A0092B-C50C-407E-A947-70E740481C1C}">
                          <a14:useLocalDpi xmlns:a14="http://schemas.microsoft.com/office/drawing/2010/main"/>
                        </a:ext>
                      </a:extLst>
                    </a:blip>
                    <a:stretch>
                      <a:fillRect/>
                    </a:stretch>
                  </pic:blipFill>
                  <pic:spPr>
                    <a:xfrm>
                      <a:off x="0" y="0"/>
                      <a:ext cx="2823183" cy="621501"/>
                    </a:xfrm>
                    <a:prstGeom prst="rect">
                      <a:avLst/>
                    </a:prstGeom>
                  </pic:spPr>
                </pic:pic>
              </a:graphicData>
            </a:graphic>
          </wp:inline>
        </w:drawing>
      </w:r>
    </w:p>
    <w:p w14:paraId="4D63695C" w14:textId="77777777" w:rsidR="00372FCB" w:rsidRDefault="00372FCB" w:rsidP="00EC20EB">
      <w:pPr>
        <w:spacing w:after="0"/>
        <w:jc w:val="center"/>
        <w:rPr>
          <w:b/>
          <w:bCs/>
          <w:sz w:val="28"/>
          <w:szCs w:val="28"/>
        </w:rPr>
      </w:pPr>
    </w:p>
    <w:p w14:paraId="256C18C8" w14:textId="2610B15F" w:rsidR="00372FCB" w:rsidRPr="00372FCB" w:rsidRDefault="00AC22D2" w:rsidP="00372FCB">
      <w:pPr>
        <w:pStyle w:val="Heading1"/>
        <w:jc w:val="center"/>
        <w:rPr>
          <w:rFonts w:asciiTheme="minorHAnsi" w:hAnsiTheme="minorHAnsi" w:cstheme="minorHAnsi"/>
          <w:b/>
          <w:bCs/>
        </w:rPr>
      </w:pPr>
      <w:r>
        <w:rPr>
          <w:rFonts w:asciiTheme="minorHAnsi" w:hAnsiTheme="minorHAnsi" w:cstheme="minorHAnsi"/>
          <w:b/>
          <w:bCs/>
        </w:rPr>
        <w:t>Evaluation of species and sites for establishing s</w:t>
      </w:r>
      <w:r w:rsidR="00372FCB" w:rsidRPr="00372FCB">
        <w:rPr>
          <w:rFonts w:asciiTheme="minorHAnsi" w:hAnsiTheme="minorHAnsi" w:cstheme="minorHAnsi"/>
          <w:b/>
          <w:bCs/>
        </w:rPr>
        <w:t xml:space="preserve">eed </w:t>
      </w:r>
      <w:r>
        <w:rPr>
          <w:rFonts w:asciiTheme="minorHAnsi" w:hAnsiTheme="minorHAnsi" w:cstheme="minorHAnsi"/>
          <w:b/>
          <w:bCs/>
        </w:rPr>
        <w:t>i</w:t>
      </w:r>
      <w:r w:rsidR="00372FCB" w:rsidRPr="00372FCB">
        <w:rPr>
          <w:rFonts w:asciiTheme="minorHAnsi" w:hAnsiTheme="minorHAnsi" w:cstheme="minorHAnsi"/>
          <w:b/>
          <w:bCs/>
        </w:rPr>
        <w:t>slan</w:t>
      </w:r>
      <w:r>
        <w:rPr>
          <w:rFonts w:asciiTheme="minorHAnsi" w:hAnsiTheme="minorHAnsi" w:cstheme="minorHAnsi"/>
          <w:b/>
          <w:bCs/>
        </w:rPr>
        <w:t>ds,</w:t>
      </w:r>
      <w:r w:rsidR="00372FCB" w:rsidRPr="00372FCB">
        <w:rPr>
          <w:rFonts w:asciiTheme="minorHAnsi" w:hAnsiTheme="minorHAnsi" w:cstheme="minorHAnsi"/>
          <w:b/>
          <w:bCs/>
        </w:rPr>
        <w:t xml:space="preserve"> </w:t>
      </w:r>
      <w:proofErr w:type="spellStart"/>
      <w:r w:rsidR="00372FCB" w:rsidRPr="00372FCB">
        <w:rPr>
          <w:rFonts w:asciiTheme="minorHAnsi" w:hAnsiTheme="minorHAnsi" w:cstheme="minorHAnsi"/>
          <w:b/>
          <w:bCs/>
        </w:rPr>
        <w:t>Waikereru</w:t>
      </w:r>
      <w:proofErr w:type="spellEnd"/>
      <w:r w:rsidR="00372FCB" w:rsidRPr="00372FCB">
        <w:rPr>
          <w:rFonts w:asciiTheme="minorHAnsi" w:hAnsiTheme="minorHAnsi" w:cstheme="minorHAnsi"/>
          <w:b/>
          <w:bCs/>
        </w:rPr>
        <w:t xml:space="preserve"> </w:t>
      </w:r>
      <w:r>
        <w:rPr>
          <w:rFonts w:asciiTheme="minorHAnsi" w:hAnsiTheme="minorHAnsi" w:cstheme="minorHAnsi"/>
          <w:b/>
          <w:bCs/>
        </w:rPr>
        <w:t>Ecosanctuary, Tairawhiti</w:t>
      </w:r>
    </w:p>
    <w:p w14:paraId="6829CD14" w14:textId="77777777" w:rsidR="00372FCB" w:rsidRDefault="00372FCB" w:rsidP="00EC20EB">
      <w:pPr>
        <w:spacing w:after="0"/>
        <w:jc w:val="center"/>
        <w:rPr>
          <w:sz w:val="28"/>
          <w:szCs w:val="28"/>
        </w:rPr>
      </w:pPr>
    </w:p>
    <w:p w14:paraId="6DEC0018" w14:textId="737DA405" w:rsidR="00246D64" w:rsidRPr="00AC22D2" w:rsidRDefault="00246D64" w:rsidP="00AC22D2">
      <w:pPr>
        <w:jc w:val="center"/>
        <w:rPr>
          <w:b/>
          <w:bCs/>
        </w:rPr>
      </w:pPr>
      <w:r w:rsidRPr="00AC22D2">
        <w:rPr>
          <w:b/>
          <w:bCs/>
        </w:rPr>
        <w:t>M</w:t>
      </w:r>
      <w:r w:rsidR="007450FC">
        <w:rPr>
          <w:b/>
          <w:bCs/>
        </w:rPr>
        <w:t>ichael Bergin and David Bergin</w:t>
      </w:r>
    </w:p>
    <w:p w14:paraId="06BDB83E" w14:textId="3F3717B5" w:rsidR="00246D64" w:rsidRPr="002C371E" w:rsidRDefault="00372FCB" w:rsidP="002C371E">
      <w:pPr>
        <w:jc w:val="center"/>
        <w:rPr>
          <w:b/>
          <w:bCs/>
        </w:rPr>
      </w:pPr>
      <w:r w:rsidRPr="00AC22D2">
        <w:rPr>
          <w:b/>
          <w:bCs/>
        </w:rPr>
        <w:t>March 2022</w:t>
      </w:r>
    </w:p>
    <w:p w14:paraId="5DA6F14B" w14:textId="77777777" w:rsidR="00EC20EB" w:rsidRPr="00EC20EB" w:rsidRDefault="00EC20EB" w:rsidP="00EC20EB">
      <w:pPr>
        <w:spacing w:after="0"/>
        <w:jc w:val="center"/>
        <w:rPr>
          <w:b/>
          <w:bCs/>
          <w:sz w:val="28"/>
          <w:szCs w:val="28"/>
        </w:rPr>
      </w:pPr>
    </w:p>
    <w:p w14:paraId="531E5BCE" w14:textId="6883A44F" w:rsidR="00EC20EB" w:rsidRDefault="00EC20EB" w:rsidP="00AC22D2">
      <w:pPr>
        <w:spacing w:after="0"/>
        <w:jc w:val="center"/>
        <w:rPr>
          <w:b/>
          <w:bCs/>
        </w:rPr>
      </w:pPr>
      <w:r>
        <w:rPr>
          <w:noProof/>
        </w:rPr>
        <w:drawing>
          <wp:inline distT="0" distB="0" distL="0" distR="0" wp14:anchorId="0F4D6E6D" wp14:editId="2F4294F7">
            <wp:extent cx="4381805" cy="29200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4393891" cy="2928125"/>
                    </a:xfrm>
                    <a:prstGeom prst="rect">
                      <a:avLst/>
                    </a:prstGeom>
                    <a:noFill/>
                    <a:ln>
                      <a:noFill/>
                    </a:ln>
                  </pic:spPr>
                </pic:pic>
              </a:graphicData>
            </a:graphic>
          </wp:inline>
        </w:drawing>
      </w:r>
    </w:p>
    <w:p w14:paraId="1D435147" w14:textId="0E6529D0" w:rsidR="00EC20EB" w:rsidRPr="00AC22D2" w:rsidRDefault="00AC22D2" w:rsidP="00AC22D2">
      <w:pPr>
        <w:spacing w:after="0"/>
        <w:jc w:val="center"/>
        <w:rPr>
          <w:sz w:val="20"/>
          <w:szCs w:val="20"/>
        </w:rPr>
      </w:pPr>
      <w:r>
        <w:rPr>
          <w:sz w:val="20"/>
          <w:szCs w:val="20"/>
        </w:rPr>
        <w:t xml:space="preserve">View </w:t>
      </w:r>
      <w:r w:rsidR="00466D26">
        <w:rPr>
          <w:sz w:val="20"/>
          <w:szCs w:val="20"/>
        </w:rPr>
        <w:t xml:space="preserve">north of the </w:t>
      </w:r>
      <w:proofErr w:type="spellStart"/>
      <w:r w:rsidR="00466D26">
        <w:rPr>
          <w:sz w:val="20"/>
          <w:szCs w:val="20"/>
        </w:rPr>
        <w:t>Waimata</w:t>
      </w:r>
      <w:proofErr w:type="spellEnd"/>
      <w:r w:rsidR="00466D26">
        <w:rPr>
          <w:sz w:val="20"/>
          <w:szCs w:val="20"/>
        </w:rPr>
        <w:t xml:space="preserve"> River valley with </w:t>
      </w:r>
      <w:proofErr w:type="spellStart"/>
      <w:r>
        <w:rPr>
          <w:sz w:val="20"/>
          <w:szCs w:val="20"/>
        </w:rPr>
        <w:t>Waikereru</w:t>
      </w:r>
      <w:proofErr w:type="spellEnd"/>
      <w:r>
        <w:rPr>
          <w:sz w:val="20"/>
          <w:szCs w:val="20"/>
        </w:rPr>
        <w:t xml:space="preserve"> Ecosanctuary </w:t>
      </w:r>
      <w:r w:rsidR="00466D26">
        <w:rPr>
          <w:sz w:val="20"/>
          <w:szCs w:val="20"/>
        </w:rPr>
        <w:t xml:space="preserve">on the left and the </w:t>
      </w:r>
      <w:proofErr w:type="spellStart"/>
      <w:r w:rsidR="00466D26">
        <w:rPr>
          <w:sz w:val="20"/>
          <w:szCs w:val="20"/>
        </w:rPr>
        <w:t>Longbush</w:t>
      </w:r>
      <w:proofErr w:type="spellEnd"/>
      <w:r w:rsidR="00466D26">
        <w:rPr>
          <w:sz w:val="20"/>
          <w:szCs w:val="20"/>
        </w:rPr>
        <w:t xml:space="preserve"> Reserve on the river terraces centre. </w:t>
      </w:r>
    </w:p>
    <w:p w14:paraId="551F3EB0" w14:textId="2AB4BBCF" w:rsidR="00AC22D2" w:rsidRDefault="00AC22D2" w:rsidP="00EC20EB">
      <w:pPr>
        <w:spacing w:after="0"/>
      </w:pPr>
    </w:p>
    <w:p w14:paraId="5D7FD502" w14:textId="0C1B8CAA" w:rsidR="00AC22D2" w:rsidRDefault="00AC22D2" w:rsidP="00EC20EB">
      <w:pPr>
        <w:spacing w:after="0"/>
      </w:pPr>
    </w:p>
    <w:p w14:paraId="7461A298" w14:textId="77777777" w:rsidR="00AC22D2" w:rsidRDefault="00AC22D2" w:rsidP="00AC22D2">
      <w:pPr>
        <w:pStyle w:val="Heading2"/>
        <w:rPr>
          <w:rFonts w:asciiTheme="minorHAnsi" w:hAnsiTheme="minorHAnsi" w:cstheme="minorHAnsi"/>
          <w:b/>
          <w:bCs/>
        </w:rPr>
      </w:pPr>
      <w:r>
        <w:rPr>
          <w:rFonts w:asciiTheme="minorHAnsi" w:hAnsiTheme="minorHAnsi" w:cstheme="minorHAnsi"/>
          <w:b/>
          <w:bCs/>
        </w:rPr>
        <w:t>Introduction</w:t>
      </w:r>
    </w:p>
    <w:p w14:paraId="60A78565" w14:textId="1F9F5944" w:rsidR="00AC22D2" w:rsidRDefault="00AC22D2" w:rsidP="00AC22D2">
      <w:r>
        <w:t xml:space="preserve">The </w:t>
      </w:r>
      <w:proofErr w:type="spellStart"/>
      <w:r>
        <w:t>Longbush</w:t>
      </w:r>
      <w:proofErr w:type="spellEnd"/>
      <w:r>
        <w:t xml:space="preserve"> Ecological Trust has a 3-year project to demonstrate how to speed up succession of </w:t>
      </w:r>
      <w:proofErr w:type="spellStart"/>
      <w:r>
        <w:t>kānuka</w:t>
      </w:r>
      <w:proofErr w:type="spellEnd"/>
      <w:r>
        <w:t xml:space="preserve"> scrub into a diverse native forest in the Tairawhiti region as a way of tackling climate change, biodiversity losses and the restoration of waterways. This will be located at the </w:t>
      </w:r>
      <w:proofErr w:type="spellStart"/>
      <w:r>
        <w:t>Waikereru</w:t>
      </w:r>
      <w:proofErr w:type="spellEnd"/>
      <w:r>
        <w:t xml:space="preserve"> Ecosanctuary</w:t>
      </w:r>
      <w:r w:rsidR="00466D26">
        <w:t xml:space="preserve"> </w:t>
      </w:r>
      <w:r w:rsidR="002473F7">
        <w:t xml:space="preserve">is over 100 ha of mostly regenerating hill country </w:t>
      </w:r>
      <w:r w:rsidR="00466D26">
        <w:t xml:space="preserve">adjacent to the </w:t>
      </w:r>
      <w:proofErr w:type="spellStart"/>
      <w:r w:rsidR="00466D26">
        <w:t>Longbush</w:t>
      </w:r>
      <w:proofErr w:type="spellEnd"/>
      <w:r w:rsidR="00466D26">
        <w:t xml:space="preserve"> Reserve in the </w:t>
      </w:r>
      <w:proofErr w:type="spellStart"/>
      <w:r w:rsidR="00466D26">
        <w:t>Waimata</w:t>
      </w:r>
      <w:proofErr w:type="spellEnd"/>
      <w:r w:rsidR="00466D26">
        <w:t xml:space="preserve"> River valley approximately 10 km north of Gisborne. </w:t>
      </w:r>
      <w:r>
        <w:t xml:space="preserve"> </w:t>
      </w:r>
    </w:p>
    <w:p w14:paraId="6C57336E" w14:textId="728C593C" w:rsidR="00AC22D2" w:rsidRDefault="002473F7" w:rsidP="002473F7">
      <w:r>
        <w:t xml:space="preserve">A 3-year project is underway to set up </w:t>
      </w:r>
      <w:r w:rsidR="00AC22D2">
        <w:t xml:space="preserve">planted "seed islands" of selected native trees and shrubs to rapidly increase biodiversity in the </w:t>
      </w:r>
      <w:proofErr w:type="spellStart"/>
      <w:r w:rsidR="00AC22D2">
        <w:t>Waikereru</w:t>
      </w:r>
      <w:proofErr w:type="spellEnd"/>
      <w:r w:rsidR="00AC22D2">
        <w:t xml:space="preserve"> Hills, with the aim of better understanding how most effectively to accelerate succession from shrubland to diverse native forest</w:t>
      </w:r>
      <w:r>
        <w:t>.</w:t>
      </w:r>
    </w:p>
    <w:p w14:paraId="6A85D4D1" w14:textId="0EE59C25" w:rsidR="00957D2D" w:rsidRDefault="002473F7" w:rsidP="002473F7">
      <w:r>
        <w:t>A botanical survey and mapping of mapping of</w:t>
      </w:r>
      <w:r w:rsidR="00AC22D2">
        <w:t xml:space="preserve"> the landforms of the </w:t>
      </w:r>
      <w:proofErr w:type="spellStart"/>
      <w:r w:rsidR="00AC22D2">
        <w:t>Waikereru</w:t>
      </w:r>
      <w:proofErr w:type="spellEnd"/>
      <w:r w:rsidR="00AC22D2">
        <w:t xml:space="preserve"> Ecosanctuary </w:t>
      </w:r>
      <w:r>
        <w:t xml:space="preserve">is underway </w:t>
      </w:r>
      <w:r w:rsidR="00AC22D2">
        <w:t>to provide a context for monitoring natural regeneration and establishment of a network of seed islands</w:t>
      </w:r>
      <w:r>
        <w:t xml:space="preserve">. </w:t>
      </w:r>
      <w:r w:rsidR="00AC22D2">
        <w:t xml:space="preserve"> </w:t>
      </w:r>
      <w:r>
        <w:t xml:space="preserve">Other work includes ongoing </w:t>
      </w:r>
      <w:r w:rsidR="00AC22D2">
        <w:t xml:space="preserve">pest animal (both browsers and bird predators) and selective weed control as necessary to support the regeneration of the </w:t>
      </w:r>
      <w:proofErr w:type="spellStart"/>
      <w:r w:rsidR="00AC22D2">
        <w:t>Waikereru</w:t>
      </w:r>
      <w:proofErr w:type="spellEnd"/>
      <w:r w:rsidR="00AC22D2">
        <w:t xml:space="preserve"> Hills</w:t>
      </w:r>
      <w:r>
        <w:t>. The aim is t</w:t>
      </w:r>
      <w:r w:rsidR="00AC22D2">
        <w:t xml:space="preserve">o </w:t>
      </w:r>
      <w:r w:rsidR="00AC22D2">
        <w:lastRenderedPageBreak/>
        <w:t xml:space="preserve">share the findings of this work with the wider community through workshops associated with the Waimatā River restoration project and the </w:t>
      </w:r>
      <w:proofErr w:type="spellStart"/>
      <w:r w:rsidR="00AC22D2">
        <w:t>Wildlab</w:t>
      </w:r>
      <w:proofErr w:type="spellEnd"/>
      <w:r w:rsidR="00AC22D2">
        <w:t>/</w:t>
      </w:r>
      <w:proofErr w:type="spellStart"/>
      <w:r w:rsidR="00AC22D2">
        <w:t>Tiaki</w:t>
      </w:r>
      <w:proofErr w:type="spellEnd"/>
      <w:r w:rsidR="00AC22D2">
        <w:t xml:space="preserve"> Taiao wilderness education programme at </w:t>
      </w:r>
      <w:proofErr w:type="spellStart"/>
      <w:r w:rsidR="00AC22D2">
        <w:t>Waikereru</w:t>
      </w:r>
      <w:proofErr w:type="spellEnd"/>
      <w:r w:rsidR="00AC22D2">
        <w:t>.</w:t>
      </w:r>
    </w:p>
    <w:p w14:paraId="081EF058" w14:textId="377E7BE4" w:rsidR="002473F7" w:rsidRDefault="002473F7" w:rsidP="002473F7">
      <w:r>
        <w:t xml:space="preserve">The project is funded by the Lotteries Board with support from owners Anne and Jeremy Salmond, Trees That Count, research associates from Manaaki Whenua, </w:t>
      </w:r>
      <w:r w:rsidR="00957D2D">
        <w:t xml:space="preserve">NZ Landcare Trust, and </w:t>
      </w:r>
      <w:proofErr w:type="spellStart"/>
      <w:r w:rsidR="00957D2D">
        <w:t>Waimata</w:t>
      </w:r>
      <w:proofErr w:type="spellEnd"/>
      <w:r w:rsidR="00957D2D">
        <w:t xml:space="preserve"> River restoration </w:t>
      </w:r>
      <w:proofErr w:type="spellStart"/>
      <w:r w:rsidR="00957D2D">
        <w:t>landcare</w:t>
      </w:r>
      <w:proofErr w:type="spellEnd"/>
      <w:r w:rsidR="00957D2D">
        <w:t xml:space="preserve"> group.</w:t>
      </w:r>
      <w:r w:rsidR="005A0612">
        <w:t xml:space="preserve"> Nursery seedlings were partially funded by Trees That Count (TTC). The planting site at </w:t>
      </w:r>
      <w:proofErr w:type="spellStart"/>
      <w:r w:rsidR="00A5738F">
        <w:t>Waikereru</w:t>
      </w:r>
      <w:proofErr w:type="spellEnd"/>
      <w:r w:rsidR="005A0612">
        <w:t xml:space="preserve"> Ecosanctuary has been registered as a TTC planting site and sample plots established to monitor early performance.  </w:t>
      </w:r>
    </w:p>
    <w:p w14:paraId="11CCD31C" w14:textId="74A6948C" w:rsidR="00AC22D2" w:rsidRPr="00957D2D" w:rsidRDefault="00957D2D" w:rsidP="00957D2D">
      <w:pPr>
        <w:pStyle w:val="Heading2"/>
        <w:rPr>
          <w:rFonts w:asciiTheme="minorHAnsi" w:hAnsiTheme="minorHAnsi" w:cstheme="minorHAnsi"/>
          <w:b/>
          <w:bCs/>
        </w:rPr>
      </w:pPr>
      <w:r w:rsidRPr="00957D2D">
        <w:rPr>
          <w:rFonts w:asciiTheme="minorHAnsi" w:hAnsiTheme="minorHAnsi" w:cstheme="minorHAnsi"/>
          <w:b/>
          <w:bCs/>
        </w:rPr>
        <w:t xml:space="preserve">Previous work </w:t>
      </w:r>
    </w:p>
    <w:p w14:paraId="359DC37C" w14:textId="17B9A0C8" w:rsidR="00957D2D" w:rsidRDefault="00957D2D" w:rsidP="00957D2D">
      <w:r>
        <w:t xml:space="preserve">The owners have been undertaking an active programme of restoration of their 100 ha property over the last 20 years including retirement of all of the steep hill country, fencing our domestic grazing stock and pest browsing animals, undertaking pest animal trapping, and planting of selective native trees and shrubs. </w:t>
      </w:r>
      <w:r w:rsidR="008D12D5">
        <w:t xml:space="preserve">With the change in </w:t>
      </w:r>
      <w:proofErr w:type="spellStart"/>
      <w:r w:rsidR="008D12D5">
        <w:t>landuse</w:t>
      </w:r>
      <w:proofErr w:type="spellEnd"/>
      <w:r w:rsidR="008D12D5">
        <w:t xml:space="preserve"> from extensive grazing</w:t>
      </w:r>
      <w:r w:rsidR="00210A80">
        <w:t>,</w:t>
      </w:r>
      <w:r w:rsidR="008D12D5">
        <w:t xml:space="preserve"> substantial areas of the hill country are naturally regenerating in </w:t>
      </w:r>
      <w:r w:rsidR="00210A80">
        <w:t xml:space="preserve">predominantly </w:t>
      </w:r>
      <w:r w:rsidR="008D12D5">
        <w:t xml:space="preserve">kanuka with a diversity of shrub and small tree hardwood species largely confined to within steep gullies. </w:t>
      </w:r>
    </w:p>
    <w:p w14:paraId="1BC69BF5" w14:textId="3D6531D3" w:rsidR="00957D2D" w:rsidRDefault="00957D2D" w:rsidP="00EC20EB">
      <w:pPr>
        <w:spacing w:after="0"/>
      </w:pPr>
      <w:r>
        <w:t xml:space="preserve">Some of the early planting provides insights into the current project </w:t>
      </w:r>
      <w:r w:rsidR="008D12D5">
        <w:t xml:space="preserve">aimed at demonstrating how to establish seed islands as a method for increasing diversity of key native tree and shrub species to encourage development of high native forest from bird and wind dispersed seed. </w:t>
      </w:r>
      <w:r w:rsidR="00D318F4">
        <w:t xml:space="preserve">This has included the establishment of single species groves of selected native tree species planted by the owners, and more recently planting of a wide range of species along lower slopes supported by Trees That Count.  </w:t>
      </w:r>
    </w:p>
    <w:p w14:paraId="17C0D7BE" w14:textId="6E35336E" w:rsidR="00AC22D2" w:rsidRDefault="00AC22D2" w:rsidP="00EC20EB">
      <w:pPr>
        <w:spacing w:after="0"/>
      </w:pPr>
    </w:p>
    <w:p w14:paraId="6CD704BD" w14:textId="30B1AB6F" w:rsidR="00D318F4" w:rsidRPr="00D318F4" w:rsidRDefault="00D318F4" w:rsidP="00D318F4">
      <w:pPr>
        <w:pStyle w:val="Heading2"/>
        <w:rPr>
          <w:rFonts w:asciiTheme="minorHAnsi" w:hAnsiTheme="minorHAnsi" w:cstheme="minorHAnsi"/>
          <w:b/>
          <w:bCs/>
        </w:rPr>
      </w:pPr>
      <w:r w:rsidRPr="00D318F4">
        <w:rPr>
          <w:rFonts w:asciiTheme="minorHAnsi" w:hAnsiTheme="minorHAnsi" w:cstheme="minorHAnsi"/>
          <w:b/>
          <w:bCs/>
        </w:rPr>
        <w:t>Trees That Count plantings</w:t>
      </w:r>
    </w:p>
    <w:p w14:paraId="5085A7D2" w14:textId="47FD39F2" w:rsidR="00CE62A8" w:rsidRPr="00CE62A8" w:rsidRDefault="006E7D82" w:rsidP="00EC20EB">
      <w:pPr>
        <w:spacing w:after="0"/>
        <w:rPr>
          <w:b/>
          <w:bCs/>
        </w:rPr>
      </w:pPr>
      <w:r>
        <w:rPr>
          <w:b/>
          <w:bCs/>
        </w:rPr>
        <w:t>Planting</w:t>
      </w:r>
    </w:p>
    <w:p w14:paraId="576FAF19" w14:textId="29E01AC5" w:rsidR="002C371E" w:rsidRDefault="00C51726" w:rsidP="00EC20EB">
      <w:pPr>
        <w:spacing w:after="0"/>
      </w:pPr>
      <w:r>
        <w:t>In mid</w:t>
      </w:r>
      <w:r w:rsidR="00815D2B">
        <w:t>-</w:t>
      </w:r>
      <w:r>
        <w:t xml:space="preserve">2019 </w:t>
      </w:r>
      <w:r w:rsidR="000E44DF">
        <w:t xml:space="preserve">450 native trees and shrubs were planted </w:t>
      </w:r>
      <w:r w:rsidR="002C371E">
        <w:t xml:space="preserve">by </w:t>
      </w:r>
      <w:proofErr w:type="spellStart"/>
      <w:r w:rsidR="002C371E">
        <w:t>Ecoworks</w:t>
      </w:r>
      <w:proofErr w:type="spellEnd"/>
      <w:r w:rsidR="002C371E">
        <w:t xml:space="preserve"> </w:t>
      </w:r>
      <w:r w:rsidR="000E44DF">
        <w:t>in</w:t>
      </w:r>
      <w:r w:rsidR="002C371E">
        <w:t>to</w:t>
      </w:r>
      <w:r w:rsidR="000E44DF">
        <w:t xml:space="preserve"> sprayed spots </w:t>
      </w:r>
      <w:r w:rsidR="00487C53">
        <w:t xml:space="preserve">at the toe of a hill slope within </w:t>
      </w:r>
      <w:r w:rsidR="00926023">
        <w:t xml:space="preserve">an extensive </w:t>
      </w:r>
      <w:r w:rsidR="00487C53">
        <w:t>grassed clearing toward the southern end of the property</w:t>
      </w:r>
      <w:r w:rsidR="002C371E">
        <w:t xml:space="preserve"> (Figure 1)</w:t>
      </w:r>
      <w:r w:rsidR="00487C53">
        <w:t xml:space="preserve">. </w:t>
      </w:r>
      <w:r w:rsidR="00926023">
        <w:t>These trees were partially funded by Trees That Count and nine monitoring plots were established.</w:t>
      </w:r>
    </w:p>
    <w:p w14:paraId="142BFD14" w14:textId="7698B284" w:rsidR="002C371E" w:rsidRDefault="002C371E" w:rsidP="00EC20EB">
      <w:pPr>
        <w:spacing w:after="0"/>
      </w:pPr>
    </w:p>
    <w:p w14:paraId="1113B3B2" w14:textId="0EB81C4B" w:rsidR="002C371E" w:rsidRDefault="002C371E" w:rsidP="002C371E">
      <w:pPr>
        <w:spacing w:after="0"/>
        <w:jc w:val="center"/>
      </w:pPr>
      <w:r>
        <w:rPr>
          <w:noProof/>
          <w:lang w:eastAsia="en-NZ"/>
        </w:rPr>
        <w:drawing>
          <wp:inline distT="0" distB="0" distL="0" distR="0" wp14:anchorId="54357F9B" wp14:editId="77E59FF9">
            <wp:extent cx="4093212" cy="2710219"/>
            <wp:effectExtent l="0" t="0" r="2540" b="0"/>
            <wp:docPr id="18" name="Picture 1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ap&#10;&#10;Description automatically generated"/>
                    <pic:cNvPicPr/>
                  </pic:nvPicPr>
                  <pic:blipFill>
                    <a:blip r:embed="rId10" cstate="screen">
                      <a:extLst>
                        <a:ext uri="{28A0092B-C50C-407E-A947-70E740481C1C}">
                          <a14:useLocalDpi xmlns:a14="http://schemas.microsoft.com/office/drawing/2010/main"/>
                        </a:ext>
                      </a:extLst>
                    </a:blip>
                    <a:stretch>
                      <a:fillRect/>
                    </a:stretch>
                  </pic:blipFill>
                  <pic:spPr>
                    <a:xfrm>
                      <a:off x="0" y="0"/>
                      <a:ext cx="4094499" cy="2711071"/>
                    </a:xfrm>
                    <a:prstGeom prst="rect">
                      <a:avLst/>
                    </a:prstGeom>
                  </pic:spPr>
                </pic:pic>
              </a:graphicData>
            </a:graphic>
          </wp:inline>
        </w:drawing>
      </w:r>
    </w:p>
    <w:p w14:paraId="3B7E2861" w14:textId="0329BBD3" w:rsidR="00926023" w:rsidRPr="002C371E" w:rsidRDefault="002C371E" w:rsidP="00EC20EB">
      <w:pPr>
        <w:spacing w:after="0"/>
        <w:rPr>
          <w:sz w:val="20"/>
          <w:szCs w:val="20"/>
        </w:rPr>
      </w:pPr>
      <w:r w:rsidRPr="002C371E">
        <w:rPr>
          <w:sz w:val="20"/>
          <w:szCs w:val="20"/>
        </w:rPr>
        <w:t xml:space="preserve">Figure 1: </w:t>
      </w:r>
      <w:r>
        <w:rPr>
          <w:sz w:val="20"/>
          <w:szCs w:val="20"/>
        </w:rPr>
        <w:t xml:space="preserve">Approximate planting sites for the native trees and shrubs planted by </w:t>
      </w:r>
      <w:proofErr w:type="spellStart"/>
      <w:r>
        <w:rPr>
          <w:sz w:val="20"/>
          <w:szCs w:val="20"/>
        </w:rPr>
        <w:t>Ecoworks</w:t>
      </w:r>
      <w:proofErr w:type="spellEnd"/>
      <w:r>
        <w:rPr>
          <w:sz w:val="20"/>
          <w:szCs w:val="20"/>
        </w:rPr>
        <w:t xml:space="preserve"> in mid-2019 within a grass clearing at the southern end of </w:t>
      </w:r>
      <w:proofErr w:type="spellStart"/>
      <w:r>
        <w:rPr>
          <w:sz w:val="20"/>
          <w:szCs w:val="20"/>
        </w:rPr>
        <w:t>Waikereru</w:t>
      </w:r>
      <w:proofErr w:type="spellEnd"/>
      <w:r>
        <w:rPr>
          <w:sz w:val="20"/>
          <w:szCs w:val="20"/>
        </w:rPr>
        <w:t xml:space="preserve"> Ecosanctuary</w:t>
      </w:r>
      <w:r w:rsidR="00EF6B46">
        <w:rPr>
          <w:sz w:val="20"/>
          <w:szCs w:val="20"/>
        </w:rPr>
        <w:t xml:space="preserve"> (Image source, </w:t>
      </w:r>
      <w:proofErr w:type="spellStart"/>
      <w:r w:rsidR="00EF6B46">
        <w:rPr>
          <w:sz w:val="20"/>
          <w:szCs w:val="20"/>
        </w:rPr>
        <w:t>Ecoworks</w:t>
      </w:r>
      <w:proofErr w:type="spellEnd"/>
      <w:r w:rsidR="00EF6B46">
        <w:rPr>
          <w:sz w:val="20"/>
          <w:szCs w:val="20"/>
        </w:rPr>
        <w:t>)</w:t>
      </w:r>
      <w:r>
        <w:rPr>
          <w:sz w:val="20"/>
          <w:szCs w:val="20"/>
        </w:rPr>
        <w:t xml:space="preserve">. </w:t>
      </w:r>
    </w:p>
    <w:p w14:paraId="6135E58C" w14:textId="77777777" w:rsidR="002C371E" w:rsidRDefault="002C371E" w:rsidP="00EC20EB">
      <w:pPr>
        <w:spacing w:after="0"/>
      </w:pPr>
    </w:p>
    <w:p w14:paraId="493FC82C" w14:textId="482226C3" w:rsidR="00D318F4" w:rsidRDefault="00192ACB" w:rsidP="00EC20EB">
      <w:pPr>
        <w:spacing w:after="0"/>
      </w:pPr>
      <w:r>
        <w:lastRenderedPageBreak/>
        <w:t>Seedlings were supplied by</w:t>
      </w:r>
      <w:r w:rsidR="00E5495D">
        <w:t xml:space="preserve"> the Native Garden Nursery in </w:t>
      </w:r>
      <w:proofErr w:type="spellStart"/>
      <w:r w:rsidR="00E5495D">
        <w:t>Matawhero</w:t>
      </w:r>
      <w:proofErr w:type="spellEnd"/>
      <w:r w:rsidR="00726797">
        <w:t xml:space="preserve"> (Table 1)</w:t>
      </w:r>
      <w:r w:rsidR="00E5495D">
        <w:t xml:space="preserve">. </w:t>
      </w:r>
      <w:r w:rsidR="00EE1296">
        <w:t xml:space="preserve">Seedlings were grown in containers, either RX90 or 1.5L grades. </w:t>
      </w:r>
    </w:p>
    <w:p w14:paraId="0120EA08" w14:textId="6252FFD6" w:rsidR="00C51726" w:rsidRDefault="00C51726" w:rsidP="00EC20EB">
      <w:pPr>
        <w:spacing w:after="0"/>
      </w:pPr>
    </w:p>
    <w:p w14:paraId="252D9FD1" w14:textId="6258DE0E" w:rsidR="00726797" w:rsidRDefault="00726797" w:rsidP="00EC20EB">
      <w:pPr>
        <w:spacing w:after="0"/>
      </w:pPr>
    </w:p>
    <w:p w14:paraId="064BA3B8" w14:textId="2E523466" w:rsidR="00726797" w:rsidRPr="00726797" w:rsidRDefault="00726797" w:rsidP="00EC20EB">
      <w:pPr>
        <w:spacing w:after="0"/>
        <w:rPr>
          <w:sz w:val="20"/>
          <w:szCs w:val="20"/>
        </w:rPr>
      </w:pPr>
      <w:r w:rsidRPr="00726797">
        <w:rPr>
          <w:sz w:val="20"/>
          <w:szCs w:val="20"/>
        </w:rPr>
        <w:t xml:space="preserve">Table 1: Seedlings supplied for planting in mid-2019 </w:t>
      </w:r>
      <w:r>
        <w:rPr>
          <w:sz w:val="20"/>
          <w:szCs w:val="20"/>
        </w:rPr>
        <w:t xml:space="preserve">at </w:t>
      </w:r>
      <w:proofErr w:type="spellStart"/>
      <w:r w:rsidR="00A5738F">
        <w:rPr>
          <w:sz w:val="20"/>
          <w:szCs w:val="20"/>
        </w:rPr>
        <w:t>Waikereru</w:t>
      </w:r>
      <w:proofErr w:type="spellEnd"/>
      <w:r>
        <w:rPr>
          <w:sz w:val="20"/>
          <w:szCs w:val="20"/>
        </w:rPr>
        <w:t xml:space="preserve"> Ecosanctuary, </w:t>
      </w:r>
      <w:r w:rsidRPr="00726797">
        <w:rPr>
          <w:sz w:val="20"/>
          <w:szCs w:val="20"/>
        </w:rPr>
        <w:t xml:space="preserve">partially funded by Trees That Count. </w:t>
      </w:r>
    </w:p>
    <w:tbl>
      <w:tblPr>
        <w:tblStyle w:val="TableGrid"/>
        <w:tblW w:w="0" w:type="auto"/>
        <w:jc w:val="center"/>
        <w:tblLook w:val="04A0" w:firstRow="1" w:lastRow="0" w:firstColumn="1" w:lastColumn="0" w:noHBand="0" w:noVBand="1"/>
      </w:tblPr>
      <w:tblGrid>
        <w:gridCol w:w="1044"/>
        <w:gridCol w:w="1556"/>
        <w:gridCol w:w="2782"/>
        <w:gridCol w:w="1679"/>
      </w:tblGrid>
      <w:tr w:rsidR="00EE1296" w:rsidRPr="0094494E" w14:paraId="2851BDE5" w14:textId="77777777" w:rsidTr="00726797">
        <w:trPr>
          <w:jc w:val="center"/>
        </w:trPr>
        <w:tc>
          <w:tcPr>
            <w:tcW w:w="1044" w:type="dxa"/>
            <w:shd w:val="clear" w:color="auto" w:fill="E2EFD9" w:themeFill="accent6" w:themeFillTint="33"/>
          </w:tcPr>
          <w:p w14:paraId="1FD3B263" w14:textId="77777777" w:rsidR="00EE1296" w:rsidRDefault="00EE1296" w:rsidP="00EC20EB">
            <w:pPr>
              <w:rPr>
                <w:rFonts w:cstheme="minorHAnsi"/>
                <w:b/>
                <w:bCs/>
              </w:rPr>
            </w:pPr>
            <w:r w:rsidRPr="0094494E">
              <w:rPr>
                <w:rFonts w:cstheme="minorHAnsi"/>
                <w:b/>
                <w:bCs/>
              </w:rPr>
              <w:t>Tree</w:t>
            </w:r>
            <w:r>
              <w:rPr>
                <w:rFonts w:cstheme="minorHAnsi"/>
                <w:b/>
                <w:bCs/>
              </w:rPr>
              <w:t>s</w:t>
            </w:r>
            <w:r w:rsidRPr="0094494E">
              <w:rPr>
                <w:rFonts w:cstheme="minorHAnsi"/>
                <w:b/>
                <w:bCs/>
              </w:rPr>
              <w:t>/</w:t>
            </w:r>
          </w:p>
          <w:p w14:paraId="1B7B8985" w14:textId="19F9D100" w:rsidR="00EE1296" w:rsidRPr="0094494E" w:rsidRDefault="00EE1296" w:rsidP="00EC20EB">
            <w:pPr>
              <w:rPr>
                <w:rFonts w:cstheme="minorHAnsi"/>
                <w:b/>
                <w:bCs/>
              </w:rPr>
            </w:pPr>
            <w:r w:rsidRPr="0094494E">
              <w:rPr>
                <w:rFonts w:cstheme="minorHAnsi"/>
                <w:b/>
                <w:bCs/>
              </w:rPr>
              <w:t>shrub</w:t>
            </w:r>
            <w:r>
              <w:rPr>
                <w:rFonts w:cstheme="minorHAnsi"/>
                <w:b/>
                <w:bCs/>
              </w:rPr>
              <w:t>s</w:t>
            </w:r>
          </w:p>
        </w:tc>
        <w:tc>
          <w:tcPr>
            <w:tcW w:w="1556" w:type="dxa"/>
            <w:shd w:val="clear" w:color="auto" w:fill="E2EFD9" w:themeFill="accent6" w:themeFillTint="33"/>
          </w:tcPr>
          <w:p w14:paraId="3E8BA036" w14:textId="176DF095" w:rsidR="00EE1296" w:rsidRPr="0094494E" w:rsidRDefault="00A5738F" w:rsidP="00EC20EB">
            <w:pPr>
              <w:rPr>
                <w:rFonts w:cstheme="minorHAnsi"/>
                <w:b/>
                <w:bCs/>
              </w:rPr>
            </w:pPr>
            <w:r w:rsidRPr="0094494E">
              <w:rPr>
                <w:rFonts w:cstheme="minorHAnsi"/>
                <w:b/>
                <w:bCs/>
              </w:rPr>
              <w:t>Māori</w:t>
            </w:r>
            <w:r w:rsidR="00EE1296" w:rsidRPr="0094494E">
              <w:rPr>
                <w:rFonts w:cstheme="minorHAnsi"/>
                <w:b/>
                <w:bCs/>
              </w:rPr>
              <w:t xml:space="preserve"> name</w:t>
            </w:r>
          </w:p>
        </w:tc>
        <w:tc>
          <w:tcPr>
            <w:tcW w:w="2782" w:type="dxa"/>
            <w:shd w:val="clear" w:color="auto" w:fill="E2EFD9" w:themeFill="accent6" w:themeFillTint="33"/>
          </w:tcPr>
          <w:p w14:paraId="0D8E02C6" w14:textId="534F3097" w:rsidR="00EE1296" w:rsidRPr="0094494E" w:rsidRDefault="00EE1296" w:rsidP="00EC20EB">
            <w:pPr>
              <w:rPr>
                <w:rFonts w:cstheme="minorHAnsi"/>
                <w:b/>
                <w:bCs/>
              </w:rPr>
            </w:pPr>
            <w:r w:rsidRPr="0094494E">
              <w:rPr>
                <w:rFonts w:cstheme="minorHAnsi"/>
                <w:b/>
                <w:bCs/>
              </w:rPr>
              <w:t>Botanical name</w:t>
            </w:r>
          </w:p>
        </w:tc>
        <w:tc>
          <w:tcPr>
            <w:tcW w:w="1679" w:type="dxa"/>
            <w:shd w:val="clear" w:color="auto" w:fill="E2EFD9" w:themeFill="accent6" w:themeFillTint="33"/>
          </w:tcPr>
          <w:p w14:paraId="1C0D2087" w14:textId="05785992" w:rsidR="00EE1296" w:rsidRPr="0094494E" w:rsidRDefault="00EE1296" w:rsidP="0094494E">
            <w:pPr>
              <w:jc w:val="center"/>
              <w:rPr>
                <w:rFonts w:cstheme="minorHAnsi"/>
                <w:b/>
                <w:bCs/>
              </w:rPr>
            </w:pPr>
            <w:r w:rsidRPr="0094494E">
              <w:rPr>
                <w:rFonts w:cstheme="minorHAnsi"/>
                <w:b/>
                <w:bCs/>
              </w:rPr>
              <w:t>No. plants based on nursery order</w:t>
            </w:r>
          </w:p>
        </w:tc>
      </w:tr>
      <w:tr w:rsidR="00EE1296" w:rsidRPr="0094494E" w14:paraId="39B35D5B" w14:textId="77777777" w:rsidTr="00726797">
        <w:trPr>
          <w:jc w:val="center"/>
        </w:trPr>
        <w:tc>
          <w:tcPr>
            <w:tcW w:w="1044" w:type="dxa"/>
            <w:vMerge w:val="restart"/>
          </w:tcPr>
          <w:p w14:paraId="4C8271C1" w14:textId="7855F811" w:rsidR="00EE1296" w:rsidRPr="0094494E" w:rsidRDefault="00EE1296" w:rsidP="00E5495D">
            <w:pPr>
              <w:rPr>
                <w:rFonts w:cstheme="minorHAnsi"/>
              </w:rPr>
            </w:pPr>
            <w:r w:rsidRPr="0094494E">
              <w:rPr>
                <w:rFonts w:cstheme="minorHAnsi"/>
              </w:rPr>
              <w:t>Trees</w:t>
            </w:r>
          </w:p>
        </w:tc>
        <w:tc>
          <w:tcPr>
            <w:tcW w:w="1556" w:type="dxa"/>
          </w:tcPr>
          <w:p w14:paraId="69AE7428" w14:textId="4C884F64" w:rsidR="00EE1296" w:rsidRPr="0094494E" w:rsidRDefault="00EE1296" w:rsidP="00E5495D">
            <w:pPr>
              <w:rPr>
                <w:rFonts w:cstheme="minorHAnsi"/>
              </w:rPr>
            </w:pPr>
            <w:r w:rsidRPr="0094494E">
              <w:rPr>
                <w:rFonts w:cstheme="minorHAnsi"/>
              </w:rPr>
              <w:t>Totara</w:t>
            </w:r>
          </w:p>
        </w:tc>
        <w:tc>
          <w:tcPr>
            <w:tcW w:w="2782" w:type="dxa"/>
          </w:tcPr>
          <w:p w14:paraId="64AB188B" w14:textId="3FAAD329" w:rsidR="00EE1296" w:rsidRPr="0094494E" w:rsidRDefault="00EE1296" w:rsidP="00712FA5">
            <w:pPr>
              <w:rPr>
                <w:rFonts w:cstheme="minorHAnsi"/>
                <w:i/>
                <w:iCs/>
              </w:rPr>
            </w:pPr>
            <w:r w:rsidRPr="0094494E">
              <w:rPr>
                <w:rFonts w:cstheme="minorHAnsi"/>
                <w:i/>
                <w:iCs/>
              </w:rPr>
              <w:t xml:space="preserve">Podocarpus totara </w:t>
            </w:r>
          </w:p>
        </w:tc>
        <w:tc>
          <w:tcPr>
            <w:tcW w:w="1679" w:type="dxa"/>
          </w:tcPr>
          <w:p w14:paraId="12D9698F" w14:textId="25AD1530" w:rsidR="00EE1296" w:rsidRPr="0094494E" w:rsidRDefault="00EE1296" w:rsidP="0094494E">
            <w:pPr>
              <w:jc w:val="center"/>
              <w:rPr>
                <w:rFonts w:cstheme="minorHAnsi"/>
              </w:rPr>
            </w:pPr>
            <w:r w:rsidRPr="0094494E">
              <w:rPr>
                <w:rFonts w:cstheme="minorHAnsi"/>
              </w:rPr>
              <w:t>25</w:t>
            </w:r>
          </w:p>
        </w:tc>
      </w:tr>
      <w:tr w:rsidR="00EE1296" w:rsidRPr="0094494E" w14:paraId="7A4F0A6A" w14:textId="77777777" w:rsidTr="00726797">
        <w:trPr>
          <w:jc w:val="center"/>
        </w:trPr>
        <w:tc>
          <w:tcPr>
            <w:tcW w:w="1044" w:type="dxa"/>
            <w:vMerge/>
          </w:tcPr>
          <w:p w14:paraId="5CE95B80" w14:textId="77777777" w:rsidR="00EE1296" w:rsidRPr="0094494E" w:rsidRDefault="00EE1296" w:rsidP="00EC20EB">
            <w:pPr>
              <w:rPr>
                <w:rFonts w:cstheme="minorHAnsi"/>
              </w:rPr>
            </w:pPr>
          </w:p>
        </w:tc>
        <w:tc>
          <w:tcPr>
            <w:tcW w:w="1556" w:type="dxa"/>
          </w:tcPr>
          <w:p w14:paraId="62EED0BB" w14:textId="4352DCB1" w:rsidR="00EE1296" w:rsidRPr="0094494E" w:rsidRDefault="00EE1296" w:rsidP="00EC20EB">
            <w:pPr>
              <w:rPr>
                <w:rFonts w:cstheme="minorHAnsi"/>
              </w:rPr>
            </w:pPr>
            <w:r w:rsidRPr="0094494E">
              <w:rPr>
                <w:rFonts w:cstheme="minorHAnsi"/>
              </w:rPr>
              <w:t>Rimu</w:t>
            </w:r>
          </w:p>
        </w:tc>
        <w:tc>
          <w:tcPr>
            <w:tcW w:w="2782" w:type="dxa"/>
          </w:tcPr>
          <w:p w14:paraId="7ECA8E44" w14:textId="4861422F" w:rsidR="00EE1296" w:rsidRPr="0094494E" w:rsidRDefault="00EE1296" w:rsidP="00EC20EB">
            <w:pPr>
              <w:rPr>
                <w:rFonts w:cstheme="minorHAnsi"/>
                <w:i/>
                <w:iCs/>
              </w:rPr>
            </w:pPr>
            <w:proofErr w:type="spellStart"/>
            <w:r w:rsidRPr="0094494E">
              <w:rPr>
                <w:rFonts w:cstheme="minorHAnsi"/>
                <w:i/>
                <w:iCs/>
              </w:rPr>
              <w:t>Dacrydium</w:t>
            </w:r>
            <w:proofErr w:type="spellEnd"/>
            <w:r w:rsidRPr="0094494E">
              <w:rPr>
                <w:rFonts w:cstheme="minorHAnsi"/>
                <w:i/>
                <w:iCs/>
              </w:rPr>
              <w:t xml:space="preserve"> </w:t>
            </w:r>
            <w:proofErr w:type="spellStart"/>
            <w:r w:rsidRPr="0094494E">
              <w:rPr>
                <w:rFonts w:cstheme="minorHAnsi"/>
                <w:i/>
                <w:iCs/>
              </w:rPr>
              <w:t>cupressinum</w:t>
            </w:r>
            <w:proofErr w:type="spellEnd"/>
          </w:p>
        </w:tc>
        <w:tc>
          <w:tcPr>
            <w:tcW w:w="1679" w:type="dxa"/>
          </w:tcPr>
          <w:p w14:paraId="3BC0BBF7" w14:textId="6E82A9D9" w:rsidR="00EE1296" w:rsidRPr="0094494E" w:rsidRDefault="00EE1296" w:rsidP="0094494E">
            <w:pPr>
              <w:jc w:val="center"/>
              <w:rPr>
                <w:rFonts w:cstheme="minorHAnsi"/>
              </w:rPr>
            </w:pPr>
            <w:r w:rsidRPr="0094494E">
              <w:rPr>
                <w:rFonts w:cstheme="minorHAnsi"/>
              </w:rPr>
              <w:t>25</w:t>
            </w:r>
          </w:p>
        </w:tc>
      </w:tr>
      <w:tr w:rsidR="00EE1296" w:rsidRPr="0094494E" w14:paraId="2711A63B" w14:textId="77777777" w:rsidTr="00726797">
        <w:trPr>
          <w:jc w:val="center"/>
        </w:trPr>
        <w:tc>
          <w:tcPr>
            <w:tcW w:w="1044" w:type="dxa"/>
            <w:vMerge/>
          </w:tcPr>
          <w:p w14:paraId="1DC02A7A" w14:textId="77777777" w:rsidR="00EE1296" w:rsidRPr="0094494E" w:rsidRDefault="00EE1296" w:rsidP="00EC20EB">
            <w:pPr>
              <w:rPr>
                <w:rFonts w:cstheme="minorHAnsi"/>
              </w:rPr>
            </w:pPr>
          </w:p>
        </w:tc>
        <w:tc>
          <w:tcPr>
            <w:tcW w:w="1556" w:type="dxa"/>
          </w:tcPr>
          <w:p w14:paraId="6CF85508" w14:textId="668B748E" w:rsidR="00EE1296" w:rsidRPr="0094494E" w:rsidRDefault="00EE1296" w:rsidP="00EC20EB">
            <w:pPr>
              <w:rPr>
                <w:rFonts w:cstheme="minorHAnsi"/>
              </w:rPr>
            </w:pPr>
            <w:r w:rsidRPr="0094494E">
              <w:rPr>
                <w:rFonts w:cstheme="minorHAnsi"/>
              </w:rPr>
              <w:t>Matai</w:t>
            </w:r>
          </w:p>
        </w:tc>
        <w:tc>
          <w:tcPr>
            <w:tcW w:w="2782" w:type="dxa"/>
          </w:tcPr>
          <w:p w14:paraId="0DE311B7" w14:textId="719D5385" w:rsidR="00EE1296" w:rsidRPr="0094494E" w:rsidRDefault="00EE1296" w:rsidP="00EC20EB">
            <w:pPr>
              <w:rPr>
                <w:rFonts w:cstheme="minorHAnsi"/>
                <w:i/>
                <w:iCs/>
              </w:rPr>
            </w:pPr>
            <w:r w:rsidRPr="0094494E">
              <w:rPr>
                <w:rFonts w:cstheme="minorHAnsi"/>
                <w:i/>
                <w:iCs/>
              </w:rPr>
              <w:t>Prumnopitys taxifolia</w:t>
            </w:r>
          </w:p>
        </w:tc>
        <w:tc>
          <w:tcPr>
            <w:tcW w:w="1679" w:type="dxa"/>
          </w:tcPr>
          <w:p w14:paraId="5B2B4C0E" w14:textId="0DB43866" w:rsidR="00EE1296" w:rsidRPr="0094494E" w:rsidRDefault="00EE1296" w:rsidP="0094494E">
            <w:pPr>
              <w:jc w:val="center"/>
              <w:rPr>
                <w:rFonts w:cstheme="minorHAnsi"/>
              </w:rPr>
            </w:pPr>
            <w:r w:rsidRPr="0094494E">
              <w:rPr>
                <w:rFonts w:cstheme="minorHAnsi"/>
              </w:rPr>
              <w:t>25</w:t>
            </w:r>
          </w:p>
        </w:tc>
      </w:tr>
      <w:tr w:rsidR="00EE1296" w:rsidRPr="0094494E" w14:paraId="15071CEF" w14:textId="77777777" w:rsidTr="00726797">
        <w:trPr>
          <w:jc w:val="center"/>
        </w:trPr>
        <w:tc>
          <w:tcPr>
            <w:tcW w:w="1044" w:type="dxa"/>
            <w:vMerge/>
          </w:tcPr>
          <w:p w14:paraId="2163459F" w14:textId="77777777" w:rsidR="00EE1296" w:rsidRPr="0094494E" w:rsidRDefault="00EE1296" w:rsidP="00EC20EB">
            <w:pPr>
              <w:rPr>
                <w:rFonts w:cstheme="minorHAnsi"/>
              </w:rPr>
            </w:pPr>
          </w:p>
        </w:tc>
        <w:tc>
          <w:tcPr>
            <w:tcW w:w="1556" w:type="dxa"/>
          </w:tcPr>
          <w:p w14:paraId="2FB0FCF2" w14:textId="60B6E5FD" w:rsidR="00EE1296" w:rsidRPr="0094494E" w:rsidRDefault="00EE1296" w:rsidP="00EC20EB">
            <w:pPr>
              <w:rPr>
                <w:rFonts w:cstheme="minorHAnsi"/>
              </w:rPr>
            </w:pPr>
            <w:proofErr w:type="spellStart"/>
            <w:r w:rsidRPr="0094494E">
              <w:rPr>
                <w:rFonts w:cstheme="minorHAnsi"/>
              </w:rPr>
              <w:t>Rewarewa</w:t>
            </w:r>
            <w:proofErr w:type="spellEnd"/>
          </w:p>
        </w:tc>
        <w:tc>
          <w:tcPr>
            <w:tcW w:w="2782" w:type="dxa"/>
          </w:tcPr>
          <w:p w14:paraId="33E49A52" w14:textId="6F5B7669" w:rsidR="00EE1296" w:rsidRPr="0094494E" w:rsidRDefault="00EE1296" w:rsidP="00EC20EB">
            <w:pPr>
              <w:rPr>
                <w:rFonts w:cstheme="minorHAnsi"/>
                <w:i/>
                <w:iCs/>
              </w:rPr>
            </w:pPr>
            <w:proofErr w:type="spellStart"/>
            <w:r w:rsidRPr="0094494E">
              <w:rPr>
                <w:rFonts w:cstheme="minorHAnsi"/>
                <w:i/>
                <w:iCs/>
              </w:rPr>
              <w:t>Knightia</w:t>
            </w:r>
            <w:proofErr w:type="spellEnd"/>
            <w:r w:rsidRPr="0094494E">
              <w:rPr>
                <w:rFonts w:cstheme="minorHAnsi"/>
                <w:i/>
                <w:iCs/>
              </w:rPr>
              <w:t xml:space="preserve"> excelsa</w:t>
            </w:r>
          </w:p>
        </w:tc>
        <w:tc>
          <w:tcPr>
            <w:tcW w:w="1679" w:type="dxa"/>
          </w:tcPr>
          <w:p w14:paraId="6400FD6D" w14:textId="3720ADD3" w:rsidR="00EE1296" w:rsidRPr="0094494E" w:rsidRDefault="00EE1296" w:rsidP="0094494E">
            <w:pPr>
              <w:jc w:val="center"/>
              <w:rPr>
                <w:rFonts w:cstheme="minorHAnsi"/>
              </w:rPr>
            </w:pPr>
            <w:r w:rsidRPr="0094494E">
              <w:rPr>
                <w:rFonts w:cstheme="minorHAnsi"/>
              </w:rPr>
              <w:t>25</w:t>
            </w:r>
          </w:p>
        </w:tc>
      </w:tr>
      <w:tr w:rsidR="00EE1296" w:rsidRPr="0094494E" w14:paraId="72058FBD" w14:textId="77777777" w:rsidTr="00726797">
        <w:trPr>
          <w:jc w:val="center"/>
        </w:trPr>
        <w:tc>
          <w:tcPr>
            <w:tcW w:w="1044" w:type="dxa"/>
            <w:vMerge/>
          </w:tcPr>
          <w:p w14:paraId="5F52AD50" w14:textId="77777777" w:rsidR="00EE1296" w:rsidRPr="0094494E" w:rsidRDefault="00EE1296" w:rsidP="00EC20EB">
            <w:pPr>
              <w:rPr>
                <w:rFonts w:cstheme="minorHAnsi"/>
              </w:rPr>
            </w:pPr>
          </w:p>
        </w:tc>
        <w:tc>
          <w:tcPr>
            <w:tcW w:w="1556" w:type="dxa"/>
          </w:tcPr>
          <w:p w14:paraId="79A6CC46" w14:textId="6C068D22" w:rsidR="00EE1296" w:rsidRPr="0094494E" w:rsidRDefault="00EE1296" w:rsidP="00EC20EB">
            <w:pPr>
              <w:rPr>
                <w:rFonts w:cstheme="minorHAnsi"/>
              </w:rPr>
            </w:pPr>
            <w:r w:rsidRPr="0094494E">
              <w:rPr>
                <w:rFonts w:cstheme="minorHAnsi"/>
              </w:rPr>
              <w:t>Kowhai</w:t>
            </w:r>
          </w:p>
        </w:tc>
        <w:tc>
          <w:tcPr>
            <w:tcW w:w="2782" w:type="dxa"/>
          </w:tcPr>
          <w:p w14:paraId="0EF78328" w14:textId="60CAADF2" w:rsidR="00EE1296" w:rsidRPr="0094494E" w:rsidRDefault="00EE1296" w:rsidP="00EC20EB">
            <w:pPr>
              <w:rPr>
                <w:rFonts w:cstheme="minorHAnsi"/>
                <w:i/>
                <w:iCs/>
              </w:rPr>
            </w:pPr>
            <w:r w:rsidRPr="0094494E">
              <w:rPr>
                <w:rFonts w:cstheme="minorHAnsi"/>
                <w:i/>
                <w:iCs/>
              </w:rPr>
              <w:t>Sophora tetraptera</w:t>
            </w:r>
          </w:p>
        </w:tc>
        <w:tc>
          <w:tcPr>
            <w:tcW w:w="1679" w:type="dxa"/>
          </w:tcPr>
          <w:p w14:paraId="486F5465" w14:textId="0DDD12F1" w:rsidR="00EE1296" w:rsidRPr="0094494E" w:rsidRDefault="00EE1296" w:rsidP="0094494E">
            <w:pPr>
              <w:jc w:val="center"/>
              <w:rPr>
                <w:rFonts w:cstheme="minorHAnsi"/>
              </w:rPr>
            </w:pPr>
            <w:r w:rsidRPr="0094494E">
              <w:rPr>
                <w:rFonts w:cstheme="minorHAnsi"/>
              </w:rPr>
              <w:t>25</w:t>
            </w:r>
          </w:p>
        </w:tc>
      </w:tr>
      <w:tr w:rsidR="00EE1296" w:rsidRPr="0094494E" w14:paraId="40E212DC" w14:textId="77777777" w:rsidTr="00726797">
        <w:trPr>
          <w:jc w:val="center"/>
        </w:trPr>
        <w:tc>
          <w:tcPr>
            <w:tcW w:w="1044" w:type="dxa"/>
            <w:vMerge/>
          </w:tcPr>
          <w:p w14:paraId="1AD7DD59" w14:textId="77777777" w:rsidR="00EE1296" w:rsidRPr="0094494E" w:rsidRDefault="00EE1296" w:rsidP="00EC20EB">
            <w:pPr>
              <w:rPr>
                <w:rFonts w:cstheme="minorHAnsi"/>
              </w:rPr>
            </w:pPr>
          </w:p>
        </w:tc>
        <w:tc>
          <w:tcPr>
            <w:tcW w:w="1556" w:type="dxa"/>
          </w:tcPr>
          <w:p w14:paraId="325A2787" w14:textId="060A3D06" w:rsidR="00EE1296" w:rsidRPr="0094494E" w:rsidRDefault="00EE1296" w:rsidP="00EC20EB">
            <w:pPr>
              <w:rPr>
                <w:rFonts w:cstheme="minorHAnsi"/>
              </w:rPr>
            </w:pPr>
            <w:proofErr w:type="spellStart"/>
            <w:r w:rsidRPr="0094494E">
              <w:rPr>
                <w:rFonts w:cstheme="minorHAnsi"/>
              </w:rPr>
              <w:t>Puriri</w:t>
            </w:r>
            <w:proofErr w:type="spellEnd"/>
          </w:p>
        </w:tc>
        <w:tc>
          <w:tcPr>
            <w:tcW w:w="2782" w:type="dxa"/>
          </w:tcPr>
          <w:p w14:paraId="47AB311F" w14:textId="0F6D853F" w:rsidR="00EE1296" w:rsidRPr="0094494E" w:rsidRDefault="00EE1296" w:rsidP="00EC20EB">
            <w:pPr>
              <w:rPr>
                <w:rFonts w:cstheme="minorHAnsi"/>
                <w:i/>
                <w:iCs/>
              </w:rPr>
            </w:pPr>
            <w:r w:rsidRPr="0094494E">
              <w:rPr>
                <w:rFonts w:cstheme="minorHAnsi"/>
                <w:i/>
                <w:iCs/>
              </w:rPr>
              <w:t xml:space="preserve">Vitex </w:t>
            </w:r>
            <w:proofErr w:type="spellStart"/>
            <w:r w:rsidRPr="0094494E">
              <w:rPr>
                <w:rFonts w:cstheme="minorHAnsi"/>
                <w:i/>
                <w:iCs/>
              </w:rPr>
              <w:t>lucens</w:t>
            </w:r>
            <w:proofErr w:type="spellEnd"/>
          </w:p>
        </w:tc>
        <w:tc>
          <w:tcPr>
            <w:tcW w:w="1679" w:type="dxa"/>
          </w:tcPr>
          <w:p w14:paraId="0D884C41" w14:textId="43B255F0" w:rsidR="00EE1296" w:rsidRPr="0094494E" w:rsidRDefault="00EE1296" w:rsidP="0094494E">
            <w:pPr>
              <w:jc w:val="center"/>
              <w:rPr>
                <w:rFonts w:cstheme="minorHAnsi"/>
              </w:rPr>
            </w:pPr>
            <w:r w:rsidRPr="0094494E">
              <w:rPr>
                <w:rFonts w:cstheme="minorHAnsi"/>
              </w:rPr>
              <w:t>25</w:t>
            </w:r>
          </w:p>
        </w:tc>
      </w:tr>
      <w:tr w:rsidR="00EE1296" w:rsidRPr="0094494E" w14:paraId="3CBC5C86" w14:textId="77777777" w:rsidTr="00726797">
        <w:trPr>
          <w:jc w:val="center"/>
        </w:trPr>
        <w:tc>
          <w:tcPr>
            <w:tcW w:w="1044" w:type="dxa"/>
            <w:vMerge/>
          </w:tcPr>
          <w:p w14:paraId="25E77483" w14:textId="77777777" w:rsidR="00EE1296" w:rsidRPr="0094494E" w:rsidRDefault="00EE1296" w:rsidP="00EC20EB">
            <w:pPr>
              <w:rPr>
                <w:rFonts w:cstheme="minorHAnsi"/>
              </w:rPr>
            </w:pPr>
          </w:p>
        </w:tc>
        <w:tc>
          <w:tcPr>
            <w:tcW w:w="1556" w:type="dxa"/>
          </w:tcPr>
          <w:p w14:paraId="60E606E3" w14:textId="0AAC57F2" w:rsidR="00EE1296" w:rsidRPr="0094494E" w:rsidRDefault="00EE1296" w:rsidP="00EC20EB">
            <w:pPr>
              <w:rPr>
                <w:rFonts w:cstheme="minorHAnsi"/>
              </w:rPr>
            </w:pPr>
            <w:r w:rsidRPr="0094494E">
              <w:rPr>
                <w:rFonts w:cstheme="minorHAnsi"/>
              </w:rPr>
              <w:t>Kohekohe</w:t>
            </w:r>
          </w:p>
        </w:tc>
        <w:tc>
          <w:tcPr>
            <w:tcW w:w="2782" w:type="dxa"/>
          </w:tcPr>
          <w:p w14:paraId="73A31717" w14:textId="6CB0D108" w:rsidR="00EE1296" w:rsidRPr="0094494E" w:rsidRDefault="00EE1296" w:rsidP="00EC20EB">
            <w:pPr>
              <w:rPr>
                <w:rFonts w:cstheme="minorHAnsi"/>
                <w:i/>
                <w:iCs/>
              </w:rPr>
            </w:pPr>
            <w:proofErr w:type="spellStart"/>
            <w:r w:rsidRPr="0094494E">
              <w:rPr>
                <w:rFonts w:cstheme="minorHAnsi"/>
                <w:i/>
                <w:iCs/>
              </w:rPr>
              <w:t>Dysoxylum</w:t>
            </w:r>
            <w:proofErr w:type="spellEnd"/>
            <w:r w:rsidRPr="0094494E">
              <w:rPr>
                <w:rFonts w:cstheme="minorHAnsi"/>
                <w:i/>
                <w:iCs/>
              </w:rPr>
              <w:t xml:space="preserve"> </w:t>
            </w:r>
            <w:proofErr w:type="spellStart"/>
            <w:r w:rsidRPr="0094494E">
              <w:rPr>
                <w:rFonts w:cstheme="minorHAnsi"/>
                <w:i/>
                <w:iCs/>
              </w:rPr>
              <w:t>spectabile</w:t>
            </w:r>
            <w:proofErr w:type="spellEnd"/>
          </w:p>
        </w:tc>
        <w:tc>
          <w:tcPr>
            <w:tcW w:w="1679" w:type="dxa"/>
          </w:tcPr>
          <w:p w14:paraId="52B9CB62" w14:textId="739B9EF9" w:rsidR="00EE1296" w:rsidRPr="0094494E" w:rsidRDefault="00EE1296" w:rsidP="0094494E">
            <w:pPr>
              <w:jc w:val="center"/>
              <w:rPr>
                <w:rFonts w:cstheme="minorHAnsi"/>
              </w:rPr>
            </w:pPr>
            <w:r w:rsidRPr="0094494E">
              <w:rPr>
                <w:rFonts w:cstheme="minorHAnsi"/>
              </w:rPr>
              <w:t>25</w:t>
            </w:r>
          </w:p>
        </w:tc>
      </w:tr>
      <w:tr w:rsidR="00EE1296" w:rsidRPr="0094494E" w14:paraId="55A60511" w14:textId="77777777" w:rsidTr="00726797">
        <w:trPr>
          <w:jc w:val="center"/>
        </w:trPr>
        <w:tc>
          <w:tcPr>
            <w:tcW w:w="1044" w:type="dxa"/>
            <w:vMerge/>
          </w:tcPr>
          <w:p w14:paraId="774DB358" w14:textId="77777777" w:rsidR="00EE1296" w:rsidRPr="0094494E" w:rsidRDefault="00EE1296" w:rsidP="0094494E">
            <w:pPr>
              <w:rPr>
                <w:rFonts w:cstheme="minorHAnsi"/>
              </w:rPr>
            </w:pPr>
          </w:p>
        </w:tc>
        <w:tc>
          <w:tcPr>
            <w:tcW w:w="1556" w:type="dxa"/>
          </w:tcPr>
          <w:p w14:paraId="463260D8" w14:textId="4690AA63" w:rsidR="00EE1296" w:rsidRPr="0094494E" w:rsidRDefault="00EE1296" w:rsidP="0094494E">
            <w:pPr>
              <w:rPr>
                <w:rFonts w:cstheme="minorHAnsi"/>
              </w:rPr>
            </w:pPr>
            <w:r w:rsidRPr="0094494E">
              <w:rPr>
                <w:rFonts w:cstheme="minorHAnsi"/>
              </w:rPr>
              <w:t>Northern rata</w:t>
            </w:r>
          </w:p>
        </w:tc>
        <w:tc>
          <w:tcPr>
            <w:tcW w:w="2782" w:type="dxa"/>
          </w:tcPr>
          <w:p w14:paraId="15BA0C8C" w14:textId="0FBB6D13" w:rsidR="00EE1296" w:rsidRPr="0094494E" w:rsidRDefault="00EE1296" w:rsidP="0094494E">
            <w:pPr>
              <w:rPr>
                <w:rFonts w:cstheme="minorHAnsi"/>
                <w:i/>
                <w:iCs/>
              </w:rPr>
            </w:pPr>
            <w:r w:rsidRPr="0094494E">
              <w:rPr>
                <w:rFonts w:cstheme="minorHAnsi"/>
                <w:i/>
                <w:iCs/>
              </w:rPr>
              <w:t>Metrosideros robusta</w:t>
            </w:r>
          </w:p>
        </w:tc>
        <w:tc>
          <w:tcPr>
            <w:tcW w:w="1679" w:type="dxa"/>
          </w:tcPr>
          <w:p w14:paraId="1D8014AD" w14:textId="7E870A1F" w:rsidR="00EE1296" w:rsidRPr="0094494E" w:rsidRDefault="00EE1296" w:rsidP="0094494E">
            <w:pPr>
              <w:jc w:val="center"/>
              <w:rPr>
                <w:rFonts w:cstheme="minorHAnsi"/>
              </w:rPr>
            </w:pPr>
            <w:r w:rsidRPr="0094494E">
              <w:rPr>
                <w:rFonts w:cstheme="minorHAnsi"/>
              </w:rPr>
              <w:t>25</w:t>
            </w:r>
          </w:p>
        </w:tc>
      </w:tr>
      <w:tr w:rsidR="00EE1296" w:rsidRPr="0094494E" w14:paraId="2843B49D" w14:textId="77777777" w:rsidTr="00726797">
        <w:trPr>
          <w:jc w:val="center"/>
        </w:trPr>
        <w:tc>
          <w:tcPr>
            <w:tcW w:w="1044" w:type="dxa"/>
            <w:vMerge/>
          </w:tcPr>
          <w:p w14:paraId="6E46B47D" w14:textId="77777777" w:rsidR="00EE1296" w:rsidRPr="0094494E" w:rsidRDefault="00EE1296" w:rsidP="0094494E">
            <w:pPr>
              <w:rPr>
                <w:rFonts w:cstheme="minorHAnsi"/>
              </w:rPr>
            </w:pPr>
          </w:p>
        </w:tc>
        <w:tc>
          <w:tcPr>
            <w:tcW w:w="1556" w:type="dxa"/>
          </w:tcPr>
          <w:p w14:paraId="1810BFB7" w14:textId="63AF8E9B" w:rsidR="00EE1296" w:rsidRPr="0094494E" w:rsidRDefault="00EE1296" w:rsidP="0094494E">
            <w:pPr>
              <w:rPr>
                <w:rFonts w:cstheme="minorHAnsi"/>
              </w:rPr>
            </w:pPr>
            <w:r w:rsidRPr="0094494E">
              <w:rPr>
                <w:rFonts w:cstheme="minorHAnsi"/>
              </w:rPr>
              <w:t>Tawa</w:t>
            </w:r>
          </w:p>
        </w:tc>
        <w:tc>
          <w:tcPr>
            <w:tcW w:w="2782" w:type="dxa"/>
          </w:tcPr>
          <w:p w14:paraId="55977FF5" w14:textId="476EA01A" w:rsidR="00EE1296" w:rsidRPr="0094494E" w:rsidRDefault="00EE1296" w:rsidP="0094494E">
            <w:pPr>
              <w:rPr>
                <w:rFonts w:cstheme="minorHAnsi"/>
                <w:i/>
                <w:iCs/>
              </w:rPr>
            </w:pPr>
            <w:proofErr w:type="spellStart"/>
            <w:r w:rsidRPr="0094494E">
              <w:rPr>
                <w:rFonts w:cstheme="minorHAnsi"/>
                <w:i/>
                <w:iCs/>
              </w:rPr>
              <w:t>Beilschmiedia</w:t>
            </w:r>
            <w:proofErr w:type="spellEnd"/>
            <w:r w:rsidRPr="0094494E">
              <w:rPr>
                <w:rFonts w:cstheme="minorHAnsi"/>
                <w:i/>
                <w:iCs/>
              </w:rPr>
              <w:t xml:space="preserve"> tawa</w:t>
            </w:r>
          </w:p>
        </w:tc>
        <w:tc>
          <w:tcPr>
            <w:tcW w:w="1679" w:type="dxa"/>
          </w:tcPr>
          <w:p w14:paraId="3014C7DA" w14:textId="0F4353D8" w:rsidR="00EE1296" w:rsidRPr="0094494E" w:rsidRDefault="00EE1296" w:rsidP="0094494E">
            <w:pPr>
              <w:jc w:val="center"/>
              <w:rPr>
                <w:rFonts w:cstheme="minorHAnsi"/>
              </w:rPr>
            </w:pPr>
            <w:r w:rsidRPr="0094494E">
              <w:rPr>
                <w:rFonts w:cstheme="minorHAnsi"/>
              </w:rPr>
              <w:t>25</w:t>
            </w:r>
          </w:p>
        </w:tc>
      </w:tr>
      <w:tr w:rsidR="00741A5D" w:rsidRPr="0094494E" w14:paraId="39C9CB4A" w14:textId="77777777" w:rsidTr="00726797">
        <w:trPr>
          <w:jc w:val="center"/>
        </w:trPr>
        <w:tc>
          <w:tcPr>
            <w:tcW w:w="1044" w:type="dxa"/>
            <w:vMerge w:val="restart"/>
          </w:tcPr>
          <w:p w14:paraId="3D50B8C0" w14:textId="1DE5FB9A" w:rsidR="00741A5D" w:rsidRPr="0094494E" w:rsidRDefault="00741A5D" w:rsidP="0094494E">
            <w:pPr>
              <w:rPr>
                <w:rFonts w:cstheme="minorHAnsi"/>
              </w:rPr>
            </w:pPr>
            <w:r w:rsidRPr="0094494E">
              <w:rPr>
                <w:rFonts w:cstheme="minorHAnsi"/>
              </w:rPr>
              <w:t>Shrubs</w:t>
            </w:r>
          </w:p>
        </w:tc>
        <w:tc>
          <w:tcPr>
            <w:tcW w:w="1556" w:type="dxa"/>
          </w:tcPr>
          <w:p w14:paraId="2C10DBFF" w14:textId="21E49C64" w:rsidR="00741A5D" w:rsidRPr="0094494E" w:rsidRDefault="00741A5D" w:rsidP="0094494E">
            <w:pPr>
              <w:rPr>
                <w:rFonts w:cstheme="minorHAnsi"/>
              </w:rPr>
            </w:pPr>
            <w:r w:rsidRPr="0094494E">
              <w:rPr>
                <w:rFonts w:cstheme="minorHAnsi"/>
              </w:rPr>
              <w:t>Karamu</w:t>
            </w:r>
          </w:p>
        </w:tc>
        <w:tc>
          <w:tcPr>
            <w:tcW w:w="2782" w:type="dxa"/>
          </w:tcPr>
          <w:p w14:paraId="1DD48195" w14:textId="1186F137" w:rsidR="00741A5D" w:rsidRPr="0094494E" w:rsidRDefault="00741A5D" w:rsidP="0094494E">
            <w:pPr>
              <w:rPr>
                <w:rFonts w:cstheme="minorHAnsi"/>
                <w:i/>
                <w:iCs/>
              </w:rPr>
            </w:pPr>
            <w:r w:rsidRPr="0094494E">
              <w:rPr>
                <w:rFonts w:cstheme="minorHAnsi"/>
                <w:i/>
                <w:iCs/>
              </w:rPr>
              <w:t>Coprosma robusta</w:t>
            </w:r>
          </w:p>
        </w:tc>
        <w:tc>
          <w:tcPr>
            <w:tcW w:w="1679" w:type="dxa"/>
          </w:tcPr>
          <w:p w14:paraId="7C7BF097" w14:textId="4BABE5E2" w:rsidR="00741A5D" w:rsidRPr="0094494E" w:rsidRDefault="00741A5D" w:rsidP="0094494E">
            <w:pPr>
              <w:jc w:val="center"/>
              <w:rPr>
                <w:rFonts w:cstheme="minorHAnsi"/>
              </w:rPr>
            </w:pPr>
            <w:r w:rsidRPr="0094494E">
              <w:rPr>
                <w:rFonts w:cstheme="minorHAnsi"/>
              </w:rPr>
              <w:t>50</w:t>
            </w:r>
          </w:p>
        </w:tc>
      </w:tr>
      <w:tr w:rsidR="00741A5D" w:rsidRPr="0094494E" w14:paraId="2FF471DE" w14:textId="77777777" w:rsidTr="00726797">
        <w:trPr>
          <w:jc w:val="center"/>
        </w:trPr>
        <w:tc>
          <w:tcPr>
            <w:tcW w:w="1044" w:type="dxa"/>
            <w:vMerge/>
          </w:tcPr>
          <w:p w14:paraId="2C6ABE24" w14:textId="77777777" w:rsidR="00741A5D" w:rsidRPr="0094494E" w:rsidRDefault="00741A5D" w:rsidP="0094494E">
            <w:pPr>
              <w:rPr>
                <w:rFonts w:cstheme="minorHAnsi"/>
              </w:rPr>
            </w:pPr>
          </w:p>
        </w:tc>
        <w:tc>
          <w:tcPr>
            <w:tcW w:w="1556" w:type="dxa"/>
          </w:tcPr>
          <w:p w14:paraId="1ACCDDF0" w14:textId="352636F1" w:rsidR="00741A5D" w:rsidRPr="0094494E" w:rsidRDefault="00741A5D" w:rsidP="0094494E">
            <w:pPr>
              <w:rPr>
                <w:rFonts w:cstheme="minorHAnsi"/>
              </w:rPr>
            </w:pPr>
            <w:r w:rsidRPr="0094494E">
              <w:rPr>
                <w:rFonts w:cstheme="minorHAnsi"/>
              </w:rPr>
              <w:t xml:space="preserve">Ti </w:t>
            </w:r>
            <w:proofErr w:type="spellStart"/>
            <w:r w:rsidRPr="0094494E">
              <w:rPr>
                <w:rFonts w:cstheme="minorHAnsi"/>
              </w:rPr>
              <w:t>kouka</w:t>
            </w:r>
            <w:proofErr w:type="spellEnd"/>
          </w:p>
        </w:tc>
        <w:tc>
          <w:tcPr>
            <w:tcW w:w="2782" w:type="dxa"/>
          </w:tcPr>
          <w:p w14:paraId="406B12D5" w14:textId="06C89800" w:rsidR="00741A5D" w:rsidRPr="0094494E" w:rsidRDefault="00741A5D" w:rsidP="0094494E">
            <w:pPr>
              <w:rPr>
                <w:rFonts w:cstheme="minorHAnsi"/>
                <w:i/>
                <w:iCs/>
              </w:rPr>
            </w:pPr>
            <w:r w:rsidRPr="0094494E">
              <w:rPr>
                <w:rFonts w:cstheme="minorHAnsi"/>
                <w:i/>
                <w:iCs/>
              </w:rPr>
              <w:t>Cordyline australis</w:t>
            </w:r>
          </w:p>
        </w:tc>
        <w:tc>
          <w:tcPr>
            <w:tcW w:w="1679" w:type="dxa"/>
          </w:tcPr>
          <w:p w14:paraId="66BE5CA1" w14:textId="17699694" w:rsidR="00741A5D" w:rsidRPr="0094494E" w:rsidRDefault="00741A5D" w:rsidP="0094494E">
            <w:pPr>
              <w:jc w:val="center"/>
              <w:rPr>
                <w:rFonts w:cstheme="minorHAnsi"/>
              </w:rPr>
            </w:pPr>
            <w:r w:rsidRPr="0094494E">
              <w:rPr>
                <w:rFonts w:cstheme="minorHAnsi"/>
              </w:rPr>
              <w:t>50</w:t>
            </w:r>
          </w:p>
        </w:tc>
      </w:tr>
      <w:tr w:rsidR="00741A5D" w:rsidRPr="0094494E" w14:paraId="6847CE37" w14:textId="77777777" w:rsidTr="00726797">
        <w:trPr>
          <w:jc w:val="center"/>
        </w:trPr>
        <w:tc>
          <w:tcPr>
            <w:tcW w:w="1044" w:type="dxa"/>
            <w:vMerge/>
          </w:tcPr>
          <w:p w14:paraId="1187D1AF" w14:textId="77777777" w:rsidR="00741A5D" w:rsidRPr="0094494E" w:rsidRDefault="00741A5D" w:rsidP="0094494E">
            <w:pPr>
              <w:rPr>
                <w:rFonts w:cstheme="minorHAnsi"/>
              </w:rPr>
            </w:pPr>
          </w:p>
        </w:tc>
        <w:tc>
          <w:tcPr>
            <w:tcW w:w="1556" w:type="dxa"/>
          </w:tcPr>
          <w:p w14:paraId="6D493419" w14:textId="3756EC22" w:rsidR="00741A5D" w:rsidRPr="0094494E" w:rsidRDefault="00741A5D" w:rsidP="0094494E">
            <w:pPr>
              <w:rPr>
                <w:rFonts w:cstheme="minorHAnsi"/>
              </w:rPr>
            </w:pPr>
            <w:proofErr w:type="spellStart"/>
            <w:r w:rsidRPr="0094494E">
              <w:rPr>
                <w:rFonts w:cstheme="minorHAnsi"/>
              </w:rPr>
              <w:t>Kohuhu</w:t>
            </w:r>
            <w:proofErr w:type="spellEnd"/>
          </w:p>
        </w:tc>
        <w:tc>
          <w:tcPr>
            <w:tcW w:w="2782" w:type="dxa"/>
          </w:tcPr>
          <w:p w14:paraId="2C60A070" w14:textId="55DD2014" w:rsidR="00741A5D" w:rsidRPr="0094494E" w:rsidRDefault="00741A5D" w:rsidP="0094494E">
            <w:pPr>
              <w:rPr>
                <w:rFonts w:cstheme="minorHAnsi"/>
                <w:i/>
                <w:iCs/>
              </w:rPr>
            </w:pPr>
            <w:r w:rsidRPr="0094494E">
              <w:rPr>
                <w:rFonts w:cstheme="minorHAnsi"/>
                <w:i/>
                <w:iCs/>
              </w:rPr>
              <w:t xml:space="preserve">Pittosporum </w:t>
            </w:r>
            <w:proofErr w:type="spellStart"/>
            <w:r w:rsidRPr="0094494E">
              <w:rPr>
                <w:rFonts w:cstheme="minorHAnsi"/>
                <w:i/>
                <w:iCs/>
              </w:rPr>
              <w:t>tenuifolium</w:t>
            </w:r>
            <w:proofErr w:type="spellEnd"/>
          </w:p>
        </w:tc>
        <w:tc>
          <w:tcPr>
            <w:tcW w:w="1679" w:type="dxa"/>
          </w:tcPr>
          <w:p w14:paraId="11F7BE2F" w14:textId="6664A152" w:rsidR="00741A5D" w:rsidRPr="0094494E" w:rsidRDefault="00741A5D" w:rsidP="0094494E">
            <w:pPr>
              <w:jc w:val="center"/>
              <w:rPr>
                <w:rFonts w:cstheme="minorHAnsi"/>
              </w:rPr>
            </w:pPr>
            <w:r w:rsidRPr="0094494E">
              <w:rPr>
                <w:rFonts w:cstheme="minorHAnsi"/>
              </w:rPr>
              <w:t>50</w:t>
            </w:r>
          </w:p>
        </w:tc>
      </w:tr>
      <w:tr w:rsidR="00741A5D" w:rsidRPr="0094494E" w14:paraId="3BE0F334" w14:textId="77777777" w:rsidTr="00726797">
        <w:trPr>
          <w:jc w:val="center"/>
        </w:trPr>
        <w:tc>
          <w:tcPr>
            <w:tcW w:w="1044" w:type="dxa"/>
            <w:vMerge/>
          </w:tcPr>
          <w:p w14:paraId="35A4A9AA" w14:textId="77777777" w:rsidR="00741A5D" w:rsidRPr="0094494E" w:rsidRDefault="00741A5D" w:rsidP="0094494E">
            <w:pPr>
              <w:rPr>
                <w:rFonts w:cstheme="minorHAnsi"/>
              </w:rPr>
            </w:pPr>
          </w:p>
        </w:tc>
        <w:tc>
          <w:tcPr>
            <w:tcW w:w="1556" w:type="dxa"/>
          </w:tcPr>
          <w:p w14:paraId="0A2D076A" w14:textId="5ACCB47C" w:rsidR="00741A5D" w:rsidRPr="0094494E" w:rsidRDefault="00741A5D" w:rsidP="0094494E">
            <w:pPr>
              <w:rPr>
                <w:rFonts w:cstheme="minorHAnsi"/>
              </w:rPr>
            </w:pPr>
            <w:r w:rsidRPr="0094494E">
              <w:rPr>
                <w:rFonts w:cstheme="minorHAnsi"/>
              </w:rPr>
              <w:t>Tarata</w:t>
            </w:r>
          </w:p>
        </w:tc>
        <w:tc>
          <w:tcPr>
            <w:tcW w:w="2782" w:type="dxa"/>
          </w:tcPr>
          <w:p w14:paraId="7C822E78" w14:textId="4A38D4D0" w:rsidR="00741A5D" w:rsidRPr="0094494E" w:rsidRDefault="00741A5D" w:rsidP="0094494E">
            <w:pPr>
              <w:rPr>
                <w:rFonts w:cstheme="minorHAnsi"/>
                <w:i/>
                <w:iCs/>
              </w:rPr>
            </w:pPr>
            <w:r w:rsidRPr="0094494E">
              <w:rPr>
                <w:rFonts w:cstheme="minorHAnsi"/>
                <w:i/>
                <w:iCs/>
              </w:rPr>
              <w:t xml:space="preserve">Pittosporum </w:t>
            </w:r>
            <w:proofErr w:type="spellStart"/>
            <w:r w:rsidRPr="0094494E">
              <w:rPr>
                <w:rFonts w:cstheme="minorHAnsi"/>
                <w:i/>
                <w:iCs/>
              </w:rPr>
              <w:t>eugenoides</w:t>
            </w:r>
            <w:proofErr w:type="spellEnd"/>
          </w:p>
        </w:tc>
        <w:tc>
          <w:tcPr>
            <w:tcW w:w="1679" w:type="dxa"/>
          </w:tcPr>
          <w:p w14:paraId="293D9DF1" w14:textId="7E57E6A6" w:rsidR="00741A5D" w:rsidRPr="0094494E" w:rsidRDefault="00741A5D" w:rsidP="0094494E">
            <w:pPr>
              <w:jc w:val="center"/>
              <w:rPr>
                <w:rFonts w:cstheme="minorHAnsi"/>
              </w:rPr>
            </w:pPr>
            <w:r w:rsidRPr="0094494E">
              <w:rPr>
                <w:rFonts w:cstheme="minorHAnsi"/>
              </w:rPr>
              <w:t>50</w:t>
            </w:r>
          </w:p>
        </w:tc>
      </w:tr>
      <w:tr w:rsidR="00741A5D" w:rsidRPr="0094494E" w14:paraId="4DBD2F24" w14:textId="77777777" w:rsidTr="00726797">
        <w:trPr>
          <w:jc w:val="center"/>
        </w:trPr>
        <w:tc>
          <w:tcPr>
            <w:tcW w:w="1044" w:type="dxa"/>
            <w:vMerge/>
          </w:tcPr>
          <w:p w14:paraId="6E66F7A4" w14:textId="77777777" w:rsidR="00741A5D" w:rsidRPr="0094494E" w:rsidRDefault="00741A5D" w:rsidP="0094494E">
            <w:pPr>
              <w:rPr>
                <w:rFonts w:cstheme="minorHAnsi"/>
              </w:rPr>
            </w:pPr>
          </w:p>
        </w:tc>
        <w:tc>
          <w:tcPr>
            <w:tcW w:w="1556" w:type="dxa"/>
          </w:tcPr>
          <w:p w14:paraId="1A19CB66" w14:textId="40F3AFA5" w:rsidR="00741A5D" w:rsidRPr="0094494E" w:rsidRDefault="00741A5D" w:rsidP="0094494E">
            <w:pPr>
              <w:rPr>
                <w:rFonts w:cstheme="minorHAnsi"/>
              </w:rPr>
            </w:pPr>
            <w:proofErr w:type="spellStart"/>
            <w:r w:rsidRPr="0094494E">
              <w:rPr>
                <w:rFonts w:cstheme="minorHAnsi"/>
              </w:rPr>
              <w:t>Wharangi</w:t>
            </w:r>
            <w:proofErr w:type="spellEnd"/>
          </w:p>
        </w:tc>
        <w:tc>
          <w:tcPr>
            <w:tcW w:w="2782" w:type="dxa"/>
          </w:tcPr>
          <w:p w14:paraId="6A9CC20C" w14:textId="24945FB4" w:rsidR="00741A5D" w:rsidRPr="0094494E" w:rsidRDefault="00741A5D" w:rsidP="0094494E">
            <w:pPr>
              <w:rPr>
                <w:rFonts w:cstheme="minorHAnsi"/>
                <w:i/>
                <w:iCs/>
              </w:rPr>
            </w:pPr>
            <w:proofErr w:type="spellStart"/>
            <w:r w:rsidRPr="0094494E">
              <w:rPr>
                <w:rFonts w:cstheme="minorHAnsi"/>
                <w:i/>
                <w:iCs/>
              </w:rPr>
              <w:t>Melicope</w:t>
            </w:r>
            <w:proofErr w:type="spellEnd"/>
            <w:r w:rsidRPr="0094494E">
              <w:rPr>
                <w:rFonts w:cstheme="minorHAnsi"/>
                <w:i/>
                <w:iCs/>
              </w:rPr>
              <w:t xml:space="preserve"> </w:t>
            </w:r>
            <w:proofErr w:type="spellStart"/>
            <w:r w:rsidRPr="0094494E">
              <w:rPr>
                <w:rFonts w:cstheme="minorHAnsi"/>
                <w:i/>
                <w:iCs/>
              </w:rPr>
              <w:t>ternata</w:t>
            </w:r>
            <w:proofErr w:type="spellEnd"/>
          </w:p>
        </w:tc>
        <w:tc>
          <w:tcPr>
            <w:tcW w:w="1679" w:type="dxa"/>
          </w:tcPr>
          <w:p w14:paraId="1ACD36D4" w14:textId="45AA08F1" w:rsidR="00741A5D" w:rsidRPr="0094494E" w:rsidRDefault="00741A5D" w:rsidP="0094494E">
            <w:pPr>
              <w:jc w:val="center"/>
              <w:rPr>
                <w:rFonts w:cstheme="minorHAnsi"/>
              </w:rPr>
            </w:pPr>
            <w:r w:rsidRPr="0094494E">
              <w:rPr>
                <w:rFonts w:cstheme="minorHAnsi"/>
              </w:rPr>
              <w:t>50</w:t>
            </w:r>
          </w:p>
        </w:tc>
      </w:tr>
      <w:tr w:rsidR="00741A5D" w:rsidRPr="0094494E" w14:paraId="25FF46AB" w14:textId="77777777" w:rsidTr="00726797">
        <w:trPr>
          <w:jc w:val="center"/>
        </w:trPr>
        <w:tc>
          <w:tcPr>
            <w:tcW w:w="1044" w:type="dxa"/>
            <w:vMerge/>
          </w:tcPr>
          <w:p w14:paraId="1F0FD740" w14:textId="77777777" w:rsidR="00741A5D" w:rsidRPr="0094494E" w:rsidRDefault="00741A5D" w:rsidP="0094494E">
            <w:pPr>
              <w:rPr>
                <w:rFonts w:cstheme="minorHAnsi"/>
              </w:rPr>
            </w:pPr>
          </w:p>
        </w:tc>
        <w:tc>
          <w:tcPr>
            <w:tcW w:w="1556" w:type="dxa"/>
          </w:tcPr>
          <w:p w14:paraId="3DC176E3" w14:textId="0C742A2A" w:rsidR="00741A5D" w:rsidRPr="0094494E" w:rsidRDefault="00741A5D" w:rsidP="0094494E">
            <w:pPr>
              <w:rPr>
                <w:rFonts w:cstheme="minorHAnsi"/>
              </w:rPr>
            </w:pPr>
            <w:r w:rsidRPr="0094494E">
              <w:rPr>
                <w:rFonts w:cstheme="minorHAnsi"/>
              </w:rPr>
              <w:t>Koromiko*</w:t>
            </w:r>
          </w:p>
        </w:tc>
        <w:tc>
          <w:tcPr>
            <w:tcW w:w="2782" w:type="dxa"/>
          </w:tcPr>
          <w:p w14:paraId="41FAA4A0" w14:textId="2FA0F3E2" w:rsidR="00741A5D" w:rsidRPr="0094494E" w:rsidRDefault="00741A5D" w:rsidP="0094494E">
            <w:pPr>
              <w:rPr>
                <w:rFonts w:cstheme="minorHAnsi"/>
                <w:i/>
                <w:iCs/>
              </w:rPr>
            </w:pPr>
            <w:r w:rsidRPr="0094494E">
              <w:rPr>
                <w:rFonts w:cstheme="minorHAnsi"/>
                <w:i/>
                <w:iCs/>
              </w:rPr>
              <w:t xml:space="preserve">Veronica stricta </w:t>
            </w:r>
            <w:r w:rsidRPr="0094494E">
              <w:rPr>
                <w:rFonts w:cstheme="minorHAnsi"/>
              </w:rPr>
              <w:t>var.</w:t>
            </w:r>
            <w:r w:rsidRPr="0094494E">
              <w:rPr>
                <w:rFonts w:cstheme="minorHAnsi"/>
                <w:i/>
                <w:iCs/>
              </w:rPr>
              <w:t xml:space="preserve"> stricta</w:t>
            </w:r>
          </w:p>
        </w:tc>
        <w:tc>
          <w:tcPr>
            <w:tcW w:w="1679" w:type="dxa"/>
          </w:tcPr>
          <w:p w14:paraId="478A76E0" w14:textId="71F7FC82" w:rsidR="00741A5D" w:rsidRPr="0094494E" w:rsidRDefault="00741A5D" w:rsidP="0094494E">
            <w:pPr>
              <w:jc w:val="center"/>
              <w:rPr>
                <w:rFonts w:cstheme="minorHAnsi"/>
              </w:rPr>
            </w:pPr>
            <w:r w:rsidRPr="0094494E">
              <w:rPr>
                <w:rFonts w:cstheme="minorHAnsi"/>
              </w:rPr>
              <w:t>50</w:t>
            </w:r>
          </w:p>
        </w:tc>
      </w:tr>
    </w:tbl>
    <w:p w14:paraId="19AF2D8F" w14:textId="02470A52" w:rsidR="0094494E" w:rsidRPr="00192ACB" w:rsidRDefault="0094494E" w:rsidP="0094494E">
      <w:pPr>
        <w:spacing w:after="0"/>
        <w:ind w:left="567"/>
        <w:rPr>
          <w:sz w:val="18"/>
          <w:szCs w:val="18"/>
        </w:rPr>
      </w:pPr>
      <w:r w:rsidRPr="00192ACB">
        <w:rPr>
          <w:sz w:val="18"/>
          <w:szCs w:val="18"/>
        </w:rPr>
        <w:t>*</w:t>
      </w:r>
      <w:r>
        <w:rPr>
          <w:sz w:val="18"/>
          <w:szCs w:val="18"/>
        </w:rPr>
        <w:t>Planted</w:t>
      </w:r>
      <w:r w:rsidRPr="00192ACB">
        <w:rPr>
          <w:sz w:val="18"/>
          <w:szCs w:val="18"/>
        </w:rPr>
        <w:t xml:space="preserve"> after </w:t>
      </w:r>
      <w:r w:rsidR="00014614">
        <w:rPr>
          <w:sz w:val="18"/>
          <w:szCs w:val="18"/>
        </w:rPr>
        <w:t xml:space="preserve">the main planting in </w:t>
      </w:r>
      <w:r w:rsidRPr="00192ACB">
        <w:rPr>
          <w:sz w:val="18"/>
          <w:szCs w:val="18"/>
        </w:rPr>
        <w:t>2019</w:t>
      </w:r>
      <w:r>
        <w:rPr>
          <w:sz w:val="18"/>
          <w:szCs w:val="18"/>
        </w:rPr>
        <w:t xml:space="preserve"> as replacements</w:t>
      </w:r>
    </w:p>
    <w:p w14:paraId="4C12A42E" w14:textId="06DC32C5" w:rsidR="00C51726" w:rsidRDefault="00C51726" w:rsidP="00EC20EB">
      <w:pPr>
        <w:spacing w:after="0"/>
      </w:pPr>
    </w:p>
    <w:p w14:paraId="77FBC47D" w14:textId="2DE7C5C6" w:rsidR="00C51726" w:rsidRDefault="00A55C34" w:rsidP="00EC20EB">
      <w:pPr>
        <w:spacing w:after="0"/>
      </w:pPr>
      <w:r>
        <w:t xml:space="preserve">Koromiko was used to blank up where earlier plantings had failed. Titoki was also planted but sample numbers in monitoring plots was too small to report performance. </w:t>
      </w:r>
    </w:p>
    <w:p w14:paraId="63C038D0" w14:textId="77777777" w:rsidR="00A55C34" w:rsidRDefault="00A55C34" w:rsidP="00EC20EB">
      <w:pPr>
        <w:spacing w:after="0"/>
      </w:pPr>
    </w:p>
    <w:p w14:paraId="46138956" w14:textId="2699603D" w:rsidR="006E7D82" w:rsidRPr="006E7D82" w:rsidRDefault="006E7D82" w:rsidP="00EC20EB">
      <w:pPr>
        <w:spacing w:after="0"/>
        <w:rPr>
          <w:b/>
          <w:bCs/>
        </w:rPr>
      </w:pPr>
      <w:r w:rsidRPr="006E7D82">
        <w:rPr>
          <w:b/>
          <w:bCs/>
        </w:rPr>
        <w:t>Assessment</w:t>
      </w:r>
    </w:p>
    <w:p w14:paraId="662BA5B1" w14:textId="6B84A122" w:rsidR="00CE62A8" w:rsidRDefault="00EE1296" w:rsidP="00EC20EB">
      <w:pPr>
        <w:spacing w:after="0"/>
      </w:pPr>
      <w:r>
        <w:t xml:space="preserve">Nine plots were established using the methods developed by Trees That Count to monitor survival and </w:t>
      </w:r>
      <w:r w:rsidR="00B03875">
        <w:t xml:space="preserve">early </w:t>
      </w:r>
      <w:r>
        <w:t xml:space="preserve">growth of </w:t>
      </w:r>
      <w:r w:rsidR="00B03875">
        <w:t>planted natives (Bergin et al. 2021). Each plot was a 10 m diameter bounded plot with a permanent central treated wooden 50x50mm peg</w:t>
      </w:r>
      <w:r w:rsidR="00CE62A8">
        <w:t xml:space="preserve"> (Figure </w:t>
      </w:r>
      <w:r w:rsidR="006E7D82">
        <w:t>2</w:t>
      </w:r>
      <w:r w:rsidR="00CE62A8">
        <w:t>)</w:t>
      </w:r>
      <w:r w:rsidR="00B03875">
        <w:t xml:space="preserve">. </w:t>
      </w:r>
    </w:p>
    <w:p w14:paraId="7894E66B" w14:textId="035887DE" w:rsidR="00CE62A8" w:rsidRDefault="00CE62A8" w:rsidP="00EC20EB">
      <w:pPr>
        <w:spacing w:after="0"/>
      </w:pPr>
    </w:p>
    <w:p w14:paraId="04F0558B" w14:textId="77777777" w:rsidR="005A0612" w:rsidRPr="000F0F43" w:rsidRDefault="005A0612" w:rsidP="005A0612">
      <w:pPr>
        <w:spacing w:line="240" w:lineRule="auto"/>
        <w:jc w:val="center"/>
      </w:pPr>
      <w:r w:rsidRPr="000F0F43">
        <w:rPr>
          <w:noProof/>
          <w:lang w:eastAsia="en-NZ"/>
        </w:rPr>
        <w:drawing>
          <wp:inline distT="0" distB="0" distL="0" distR="0" wp14:anchorId="130E5E8F" wp14:editId="38A3C552">
            <wp:extent cx="2319766" cy="2646818"/>
            <wp:effectExtent l="0" t="0" r="4445" b="1270"/>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a:picLocks noChangeAspect="1" noChangeArrowheads="1"/>
                    </pic:cNvPicPr>
                  </pic:nvPicPr>
                  <pic:blipFill rotWithShape="1">
                    <a:blip r:embed="rId11" cstate="screen">
                      <a:extLst>
                        <a:ext uri="{28A0092B-C50C-407E-A947-70E740481C1C}">
                          <a14:useLocalDpi xmlns:a14="http://schemas.microsoft.com/office/drawing/2010/main"/>
                        </a:ext>
                      </a:extLst>
                    </a:blip>
                    <a:srcRect/>
                    <a:stretch/>
                  </pic:blipFill>
                  <pic:spPr bwMode="auto">
                    <a:xfrm>
                      <a:off x="0" y="0"/>
                      <a:ext cx="2337945" cy="2667560"/>
                    </a:xfrm>
                    <a:prstGeom prst="rect">
                      <a:avLst/>
                    </a:prstGeom>
                    <a:noFill/>
                    <a:ln>
                      <a:noFill/>
                    </a:ln>
                    <a:extLst>
                      <a:ext uri="{53640926-AAD7-44D8-BBD7-CCE9431645EC}">
                        <a14:shadowObscured xmlns:a14="http://schemas.microsoft.com/office/drawing/2010/main"/>
                      </a:ext>
                    </a:extLst>
                  </pic:spPr>
                </pic:pic>
              </a:graphicData>
            </a:graphic>
          </wp:inline>
        </w:drawing>
      </w:r>
    </w:p>
    <w:p w14:paraId="68146DF5" w14:textId="0E68B163" w:rsidR="00CE62A8" w:rsidRPr="001762F1" w:rsidRDefault="00DB787B" w:rsidP="001762F1">
      <w:pPr>
        <w:spacing w:after="0"/>
        <w:jc w:val="center"/>
        <w:rPr>
          <w:sz w:val="20"/>
          <w:szCs w:val="20"/>
        </w:rPr>
      </w:pPr>
      <w:r>
        <w:rPr>
          <w:sz w:val="20"/>
          <w:szCs w:val="20"/>
        </w:rPr>
        <w:lastRenderedPageBreak/>
        <w:t xml:space="preserve">Figure </w:t>
      </w:r>
      <w:r w:rsidR="006E7D82">
        <w:rPr>
          <w:sz w:val="20"/>
          <w:szCs w:val="20"/>
        </w:rPr>
        <w:t>2</w:t>
      </w:r>
      <w:r>
        <w:rPr>
          <w:sz w:val="20"/>
          <w:szCs w:val="20"/>
        </w:rPr>
        <w:t xml:space="preserve">: </w:t>
      </w:r>
      <w:r w:rsidR="005A0612" w:rsidRPr="005A0612">
        <w:rPr>
          <w:sz w:val="20"/>
          <w:szCs w:val="20"/>
        </w:rPr>
        <w:t xml:space="preserve">A circular 10m diameter plot for sampling planted natives </w:t>
      </w:r>
      <w:r w:rsidR="005A0612">
        <w:rPr>
          <w:sz w:val="20"/>
          <w:szCs w:val="20"/>
        </w:rPr>
        <w:t xml:space="preserve">developed to </w:t>
      </w:r>
      <w:r w:rsidR="005A0612" w:rsidRPr="005A0612">
        <w:rPr>
          <w:sz w:val="20"/>
          <w:szCs w:val="20"/>
        </w:rPr>
        <w:t>use for T</w:t>
      </w:r>
      <w:r w:rsidR="005A0612">
        <w:rPr>
          <w:sz w:val="20"/>
          <w:szCs w:val="20"/>
        </w:rPr>
        <w:t>rees That Count</w:t>
      </w:r>
      <w:r w:rsidR="005A0612" w:rsidRPr="005A0612">
        <w:rPr>
          <w:sz w:val="20"/>
          <w:szCs w:val="20"/>
        </w:rPr>
        <w:t xml:space="preserve"> registered plantings.</w:t>
      </w:r>
    </w:p>
    <w:p w14:paraId="622AA4E5" w14:textId="77777777" w:rsidR="00CE62A8" w:rsidRDefault="00CE62A8" w:rsidP="00EC20EB">
      <w:pPr>
        <w:spacing w:after="0"/>
      </w:pPr>
    </w:p>
    <w:p w14:paraId="7612088B" w14:textId="1904DD01" w:rsidR="00B03875" w:rsidRDefault="00B03875" w:rsidP="00EC20EB">
      <w:pPr>
        <w:spacing w:after="0"/>
      </w:pPr>
      <w:r>
        <w:t>Within 3 months of planting, all planted seedlings were recorded by species within each plot including height and plant vigour using a 1-5 scale subjective score of plant health. Plots were remeasured 2.5 years after planting</w:t>
      </w:r>
      <w:r w:rsidR="00CE62A8">
        <w:t xml:space="preserve"> and data analysed. </w:t>
      </w:r>
    </w:p>
    <w:p w14:paraId="51F5B772" w14:textId="77777777" w:rsidR="005A0612" w:rsidRDefault="005A0612" w:rsidP="00EC20EB">
      <w:pPr>
        <w:spacing w:after="0"/>
      </w:pPr>
    </w:p>
    <w:p w14:paraId="2AC79348" w14:textId="56D5D532" w:rsidR="00C51726" w:rsidRPr="006E7D82" w:rsidRDefault="00CE62A8" w:rsidP="006E7D82">
      <w:pPr>
        <w:pStyle w:val="Heading2"/>
        <w:rPr>
          <w:rFonts w:asciiTheme="minorHAnsi" w:hAnsiTheme="minorHAnsi" w:cstheme="minorHAnsi"/>
          <w:b/>
          <w:bCs/>
        </w:rPr>
      </w:pPr>
      <w:r w:rsidRPr="006E7D82">
        <w:rPr>
          <w:rFonts w:asciiTheme="minorHAnsi" w:hAnsiTheme="minorHAnsi" w:cstheme="minorHAnsi"/>
          <w:b/>
          <w:bCs/>
        </w:rPr>
        <w:t>Early results</w:t>
      </w:r>
    </w:p>
    <w:p w14:paraId="5A5FBAAD" w14:textId="67739CE7" w:rsidR="00CE62A8" w:rsidRDefault="00CE62A8" w:rsidP="00C459EB">
      <w:pPr>
        <w:spacing w:after="0"/>
      </w:pPr>
      <w:r>
        <w:t xml:space="preserve">The performance of the </w:t>
      </w:r>
      <w:r w:rsidR="005A0612">
        <w:t xml:space="preserve">planted </w:t>
      </w:r>
      <w:r>
        <w:t xml:space="preserve">native trees and shrubs </w:t>
      </w:r>
      <w:r w:rsidR="00741A5D">
        <w:t xml:space="preserve">2.5 years after planting, </w:t>
      </w:r>
      <w:r>
        <w:t xml:space="preserve">based on the </w:t>
      </w:r>
      <w:r w:rsidR="005A0612">
        <w:t>plot-based monitoring system developed by Trees That Count</w:t>
      </w:r>
      <w:r w:rsidR="00741A5D">
        <w:t>,</w:t>
      </w:r>
      <w:r w:rsidR="005A0612">
        <w:t xml:space="preserve"> </w:t>
      </w:r>
      <w:r>
        <w:t>is given in Table 2</w:t>
      </w:r>
      <w:r w:rsidR="001762F1">
        <w:t xml:space="preserve"> and Figure 3</w:t>
      </w:r>
      <w:r>
        <w:t xml:space="preserve">. </w:t>
      </w:r>
      <w:r w:rsidR="00741A5D">
        <w:t xml:space="preserve">While the plots are placed across a representative area of the planting site, the random nature of planting species results in a variable number of plants per species sampled. </w:t>
      </w:r>
    </w:p>
    <w:p w14:paraId="22B042B2" w14:textId="5EFB66E0" w:rsidR="00741A5D" w:rsidRDefault="00741A5D" w:rsidP="00C459EB">
      <w:pPr>
        <w:spacing w:after="0"/>
      </w:pPr>
    </w:p>
    <w:p w14:paraId="6DA692C3" w14:textId="54035CF3" w:rsidR="00741A5D" w:rsidRDefault="00741A5D" w:rsidP="00C459EB">
      <w:pPr>
        <w:spacing w:after="0"/>
      </w:pPr>
      <w:r>
        <w:t xml:space="preserve">Based on survival 2.5 years after planting, the best performing tree species where </w:t>
      </w:r>
      <w:r w:rsidR="005C4D91">
        <w:t xml:space="preserve">10 or more </w:t>
      </w:r>
      <w:r>
        <w:t>plants were sampled</w:t>
      </w:r>
      <w:r w:rsidR="005C4D91">
        <w:t xml:space="preserve"> include</w:t>
      </w:r>
      <w:r w:rsidR="001A1FD7">
        <w:t xml:space="preserve"> the trees</w:t>
      </w:r>
      <w:r w:rsidR="005C4D91">
        <w:t xml:space="preserve"> totara, matai and northern rata</w:t>
      </w:r>
      <w:r w:rsidR="001A1FD7">
        <w:t xml:space="preserve">, and for shrubs </w:t>
      </w:r>
      <w:proofErr w:type="spellStart"/>
      <w:r w:rsidR="001A1FD7">
        <w:t>ti</w:t>
      </w:r>
      <w:proofErr w:type="spellEnd"/>
      <w:r w:rsidR="001A1FD7">
        <w:t xml:space="preserve"> </w:t>
      </w:r>
      <w:proofErr w:type="spellStart"/>
      <w:r w:rsidR="001A1FD7">
        <w:t>kouka</w:t>
      </w:r>
      <w:proofErr w:type="spellEnd"/>
      <w:r w:rsidR="001A1FD7">
        <w:t xml:space="preserve">, </w:t>
      </w:r>
      <w:proofErr w:type="spellStart"/>
      <w:r w:rsidR="001A1FD7">
        <w:t>kohuhu</w:t>
      </w:r>
      <w:proofErr w:type="spellEnd"/>
      <w:r w:rsidR="001A1FD7">
        <w:t xml:space="preserve"> and tarata</w:t>
      </w:r>
      <w:r w:rsidR="005C4D91">
        <w:t xml:space="preserve"> with greater than 85% survival. </w:t>
      </w:r>
      <w:r w:rsidR="001A1FD7">
        <w:t>Except for matai, which is known to be slow growing,</w:t>
      </w:r>
      <w:r w:rsidR="005C4D91">
        <w:t xml:space="preserve"> these species had </w:t>
      </w:r>
      <w:r w:rsidR="001A1FD7">
        <w:t>good</w:t>
      </w:r>
      <w:r w:rsidR="005C4D91">
        <w:t xml:space="preserve"> increment in height growth </w:t>
      </w:r>
      <w:r w:rsidR="001A1FD7">
        <w:t xml:space="preserve">ranging from 79-124 cm in the first 2.5 years since planting. </w:t>
      </w:r>
    </w:p>
    <w:p w14:paraId="2011B42A" w14:textId="62397996" w:rsidR="001A1FD7" w:rsidRDefault="001A1FD7" w:rsidP="00C459EB">
      <w:pPr>
        <w:spacing w:after="0"/>
      </w:pPr>
    </w:p>
    <w:p w14:paraId="51FA5086" w14:textId="5494FB18" w:rsidR="001A1FD7" w:rsidRDefault="001A1FD7" w:rsidP="00C459EB">
      <w:pPr>
        <w:spacing w:after="0"/>
      </w:pPr>
      <w:r>
        <w:t xml:space="preserve">While sample sizes were smaller, </w:t>
      </w:r>
      <w:proofErr w:type="spellStart"/>
      <w:r>
        <w:t>puriri</w:t>
      </w:r>
      <w:proofErr w:type="spellEnd"/>
      <w:r w:rsidR="001762F1">
        <w:t xml:space="preserve">, </w:t>
      </w:r>
      <w:proofErr w:type="spellStart"/>
      <w:r>
        <w:t>rewarewa</w:t>
      </w:r>
      <w:proofErr w:type="spellEnd"/>
      <w:r w:rsidR="001762F1">
        <w:t xml:space="preserve"> and </w:t>
      </w:r>
      <w:proofErr w:type="spellStart"/>
      <w:r w:rsidR="001762F1">
        <w:t>ti</w:t>
      </w:r>
      <w:proofErr w:type="spellEnd"/>
      <w:r w:rsidR="001762F1">
        <w:t xml:space="preserve"> </w:t>
      </w:r>
      <w:proofErr w:type="spellStart"/>
      <w:r w:rsidR="001762F1">
        <w:t>kouka</w:t>
      </w:r>
      <w:proofErr w:type="spellEnd"/>
      <w:r>
        <w:t xml:space="preserve"> also had high survival </w:t>
      </w:r>
      <w:r w:rsidR="00DB787B">
        <w:t xml:space="preserve">and were amongst the fastest growing, especially </w:t>
      </w:r>
      <w:proofErr w:type="spellStart"/>
      <w:r w:rsidR="00DB787B">
        <w:t>puriri</w:t>
      </w:r>
      <w:proofErr w:type="spellEnd"/>
      <w:r w:rsidR="00DB787B">
        <w:t xml:space="preserve"> with 148 cm height growth in less than 3 years since planting.</w:t>
      </w:r>
    </w:p>
    <w:p w14:paraId="04B59445" w14:textId="4505E060" w:rsidR="00DB787B" w:rsidRDefault="00DB787B" w:rsidP="00C459EB">
      <w:pPr>
        <w:spacing w:after="0"/>
      </w:pPr>
    </w:p>
    <w:p w14:paraId="0D7D9D64" w14:textId="5259D168" w:rsidR="00DB787B" w:rsidRPr="00CE62A8" w:rsidRDefault="00DB787B" w:rsidP="00C459EB">
      <w:pPr>
        <w:spacing w:after="0"/>
      </w:pPr>
      <w:r>
        <w:t>Plant vigour remained high for all species with kowhai, kohekohe and koromiko below the top score of 5</w:t>
      </w:r>
      <w:r w:rsidR="001762F1">
        <w:t xml:space="preserve"> (Table 2, Figure 3)</w:t>
      </w:r>
      <w:r>
        <w:t xml:space="preserve">. </w:t>
      </w:r>
    </w:p>
    <w:p w14:paraId="6C5748EE" w14:textId="77777777" w:rsidR="00C459EB" w:rsidRDefault="00C459EB" w:rsidP="00C459EB">
      <w:pPr>
        <w:spacing w:after="0"/>
      </w:pPr>
    </w:p>
    <w:p w14:paraId="270336DB" w14:textId="6BB668E6" w:rsidR="00192ACB" w:rsidRPr="00192ACB" w:rsidRDefault="00192ACB" w:rsidP="00192ACB">
      <w:pPr>
        <w:spacing w:after="0"/>
        <w:rPr>
          <w:sz w:val="20"/>
          <w:szCs w:val="20"/>
        </w:rPr>
      </w:pPr>
      <w:r w:rsidRPr="00192ACB">
        <w:rPr>
          <w:sz w:val="20"/>
          <w:szCs w:val="20"/>
        </w:rPr>
        <w:t>Table</w:t>
      </w:r>
      <w:r>
        <w:rPr>
          <w:sz w:val="20"/>
          <w:szCs w:val="20"/>
        </w:rPr>
        <w:t xml:space="preserve"> </w:t>
      </w:r>
      <w:r w:rsidR="00CE62A8">
        <w:rPr>
          <w:sz w:val="20"/>
          <w:szCs w:val="20"/>
        </w:rPr>
        <w:t>2</w:t>
      </w:r>
      <w:r w:rsidRPr="00192ACB">
        <w:rPr>
          <w:sz w:val="20"/>
          <w:szCs w:val="20"/>
        </w:rPr>
        <w:t xml:space="preserve">: Performance of planted native trees and shrubs at </w:t>
      </w:r>
      <w:proofErr w:type="spellStart"/>
      <w:r w:rsidRPr="00192ACB">
        <w:rPr>
          <w:sz w:val="20"/>
          <w:szCs w:val="20"/>
        </w:rPr>
        <w:t>Waikereru</w:t>
      </w:r>
      <w:proofErr w:type="spellEnd"/>
      <w:r w:rsidRPr="00192ACB">
        <w:rPr>
          <w:sz w:val="20"/>
          <w:szCs w:val="20"/>
        </w:rPr>
        <w:t xml:space="preserve"> Ecosanctuary 2.5 years after planting based on 9 sample plots.</w:t>
      </w:r>
    </w:p>
    <w:tbl>
      <w:tblPr>
        <w:tblStyle w:val="TableGrid"/>
        <w:tblW w:w="9782" w:type="dxa"/>
        <w:tblInd w:w="-431" w:type="dxa"/>
        <w:tblLook w:val="04A0" w:firstRow="1" w:lastRow="0" w:firstColumn="1" w:lastColumn="0" w:noHBand="0" w:noVBand="1"/>
      </w:tblPr>
      <w:tblGrid>
        <w:gridCol w:w="852"/>
        <w:gridCol w:w="1559"/>
        <w:gridCol w:w="1417"/>
        <w:gridCol w:w="993"/>
        <w:gridCol w:w="1275"/>
        <w:gridCol w:w="1289"/>
        <w:gridCol w:w="1263"/>
        <w:gridCol w:w="1134"/>
      </w:tblGrid>
      <w:tr w:rsidR="00014614" w:rsidRPr="005200DF" w14:paraId="4CF06AE9" w14:textId="77777777" w:rsidTr="00014614">
        <w:trPr>
          <w:trHeight w:val="315"/>
        </w:trPr>
        <w:tc>
          <w:tcPr>
            <w:tcW w:w="852" w:type="dxa"/>
            <w:shd w:val="clear" w:color="auto" w:fill="E2EFD9" w:themeFill="accent6" w:themeFillTint="33"/>
          </w:tcPr>
          <w:p w14:paraId="38CC7B15" w14:textId="77777777" w:rsidR="00014614" w:rsidRDefault="00014614" w:rsidP="00116806">
            <w:pPr>
              <w:jc w:val="center"/>
              <w:rPr>
                <w:b/>
                <w:bCs/>
              </w:rPr>
            </w:pPr>
            <w:r>
              <w:rPr>
                <w:b/>
                <w:bCs/>
              </w:rPr>
              <w:t>Trees/</w:t>
            </w:r>
          </w:p>
          <w:p w14:paraId="179A9452" w14:textId="77777777" w:rsidR="00014614" w:rsidRPr="005200DF" w:rsidRDefault="00014614" w:rsidP="00116806">
            <w:pPr>
              <w:jc w:val="center"/>
              <w:rPr>
                <w:b/>
                <w:bCs/>
              </w:rPr>
            </w:pPr>
            <w:r>
              <w:rPr>
                <w:b/>
                <w:bCs/>
              </w:rPr>
              <w:t>shrubs</w:t>
            </w:r>
          </w:p>
        </w:tc>
        <w:tc>
          <w:tcPr>
            <w:tcW w:w="1559" w:type="dxa"/>
            <w:shd w:val="clear" w:color="auto" w:fill="E2EFD9" w:themeFill="accent6" w:themeFillTint="33"/>
            <w:noWrap/>
            <w:hideMark/>
          </w:tcPr>
          <w:p w14:paraId="2038D067" w14:textId="77777777" w:rsidR="00014614" w:rsidRPr="005200DF" w:rsidRDefault="00014614" w:rsidP="00116806">
            <w:pPr>
              <w:jc w:val="center"/>
              <w:rPr>
                <w:b/>
                <w:bCs/>
              </w:rPr>
            </w:pPr>
            <w:r w:rsidRPr="005200DF">
              <w:rPr>
                <w:b/>
                <w:bCs/>
              </w:rPr>
              <w:t>Species</w:t>
            </w:r>
          </w:p>
        </w:tc>
        <w:tc>
          <w:tcPr>
            <w:tcW w:w="1417" w:type="dxa"/>
            <w:shd w:val="clear" w:color="auto" w:fill="E2EFD9" w:themeFill="accent6" w:themeFillTint="33"/>
            <w:noWrap/>
            <w:hideMark/>
          </w:tcPr>
          <w:p w14:paraId="3E9FC540" w14:textId="718E2CB6" w:rsidR="00014614" w:rsidRPr="005200DF" w:rsidRDefault="00014614" w:rsidP="00116806">
            <w:pPr>
              <w:jc w:val="center"/>
              <w:rPr>
                <w:b/>
                <w:bCs/>
              </w:rPr>
            </w:pPr>
            <w:r w:rsidRPr="005200DF">
              <w:rPr>
                <w:b/>
                <w:bCs/>
              </w:rPr>
              <w:t>No. plants</w:t>
            </w:r>
            <w:r>
              <w:rPr>
                <w:b/>
                <w:bCs/>
              </w:rPr>
              <w:t xml:space="preserve"> (at planting)</w:t>
            </w:r>
          </w:p>
        </w:tc>
        <w:tc>
          <w:tcPr>
            <w:tcW w:w="993" w:type="dxa"/>
            <w:shd w:val="clear" w:color="auto" w:fill="E2EFD9" w:themeFill="accent6" w:themeFillTint="33"/>
            <w:noWrap/>
            <w:hideMark/>
          </w:tcPr>
          <w:p w14:paraId="125F0D2E" w14:textId="77777777" w:rsidR="00014614" w:rsidRDefault="00014614" w:rsidP="00116806">
            <w:pPr>
              <w:jc w:val="center"/>
              <w:rPr>
                <w:b/>
                <w:bCs/>
              </w:rPr>
            </w:pPr>
            <w:r w:rsidRPr="005200DF">
              <w:rPr>
                <w:b/>
                <w:bCs/>
              </w:rPr>
              <w:t>Survival</w:t>
            </w:r>
          </w:p>
          <w:p w14:paraId="63896AE3" w14:textId="77777777" w:rsidR="00014614" w:rsidRPr="005200DF" w:rsidRDefault="00014614" w:rsidP="00116806">
            <w:pPr>
              <w:jc w:val="center"/>
              <w:rPr>
                <w:b/>
                <w:bCs/>
              </w:rPr>
            </w:pPr>
            <w:r>
              <w:rPr>
                <w:b/>
                <w:bCs/>
              </w:rPr>
              <w:t>(%)</w:t>
            </w:r>
          </w:p>
        </w:tc>
        <w:tc>
          <w:tcPr>
            <w:tcW w:w="1275" w:type="dxa"/>
            <w:shd w:val="clear" w:color="auto" w:fill="E2EFD9" w:themeFill="accent6" w:themeFillTint="33"/>
            <w:noWrap/>
            <w:hideMark/>
          </w:tcPr>
          <w:p w14:paraId="29D663C1" w14:textId="77777777" w:rsidR="00014614" w:rsidRDefault="00014614" w:rsidP="00116806">
            <w:pPr>
              <w:jc w:val="center"/>
              <w:rPr>
                <w:b/>
                <w:bCs/>
              </w:rPr>
            </w:pPr>
            <w:r w:rsidRPr="005200DF">
              <w:rPr>
                <w:b/>
                <w:bCs/>
              </w:rPr>
              <w:t xml:space="preserve">Mean height </w:t>
            </w:r>
          </w:p>
          <w:p w14:paraId="20BD9C10" w14:textId="77777777" w:rsidR="00014614" w:rsidRPr="005200DF" w:rsidRDefault="00014614" w:rsidP="00116806">
            <w:pPr>
              <w:jc w:val="center"/>
              <w:rPr>
                <w:b/>
                <w:bCs/>
              </w:rPr>
            </w:pPr>
            <w:r w:rsidRPr="005200DF">
              <w:rPr>
                <w:b/>
                <w:bCs/>
              </w:rPr>
              <w:t>(cm)</w:t>
            </w:r>
          </w:p>
        </w:tc>
        <w:tc>
          <w:tcPr>
            <w:tcW w:w="1289" w:type="dxa"/>
            <w:shd w:val="clear" w:color="auto" w:fill="E2EFD9" w:themeFill="accent6" w:themeFillTint="33"/>
            <w:noWrap/>
            <w:hideMark/>
          </w:tcPr>
          <w:p w14:paraId="2518C717" w14:textId="77777777" w:rsidR="00014614" w:rsidRPr="005200DF" w:rsidRDefault="00014614" w:rsidP="00116806">
            <w:pPr>
              <w:jc w:val="center"/>
              <w:rPr>
                <w:b/>
                <w:bCs/>
              </w:rPr>
            </w:pPr>
            <w:r w:rsidRPr="005200DF">
              <w:rPr>
                <w:b/>
                <w:bCs/>
              </w:rPr>
              <w:t>Height range (cm)</w:t>
            </w:r>
          </w:p>
        </w:tc>
        <w:tc>
          <w:tcPr>
            <w:tcW w:w="1263" w:type="dxa"/>
            <w:shd w:val="clear" w:color="auto" w:fill="E2EFD9" w:themeFill="accent6" w:themeFillTint="33"/>
            <w:noWrap/>
            <w:hideMark/>
          </w:tcPr>
          <w:p w14:paraId="429A7673" w14:textId="77777777" w:rsidR="00014614" w:rsidRPr="005200DF" w:rsidRDefault="00014614" w:rsidP="00116806">
            <w:pPr>
              <w:jc w:val="center"/>
              <w:rPr>
                <w:b/>
                <w:bCs/>
              </w:rPr>
            </w:pPr>
            <w:r w:rsidRPr="005200DF">
              <w:rPr>
                <w:b/>
                <w:bCs/>
              </w:rPr>
              <w:t>Height increment* (cm)</w:t>
            </w:r>
          </w:p>
        </w:tc>
        <w:tc>
          <w:tcPr>
            <w:tcW w:w="1134" w:type="dxa"/>
            <w:shd w:val="clear" w:color="auto" w:fill="E2EFD9" w:themeFill="accent6" w:themeFillTint="33"/>
            <w:noWrap/>
            <w:hideMark/>
          </w:tcPr>
          <w:p w14:paraId="3ABF035A" w14:textId="77777777" w:rsidR="00014614" w:rsidRPr="005200DF" w:rsidRDefault="00014614" w:rsidP="00116806">
            <w:pPr>
              <w:jc w:val="center"/>
              <w:rPr>
                <w:b/>
                <w:bCs/>
              </w:rPr>
            </w:pPr>
            <w:r w:rsidRPr="005200DF">
              <w:rPr>
                <w:b/>
                <w:bCs/>
              </w:rPr>
              <w:t>Plant vigour** (1-5)</w:t>
            </w:r>
          </w:p>
        </w:tc>
      </w:tr>
      <w:tr w:rsidR="00014614" w:rsidRPr="005200DF" w14:paraId="52B007B6" w14:textId="77777777" w:rsidTr="00014614">
        <w:trPr>
          <w:trHeight w:val="255"/>
        </w:trPr>
        <w:tc>
          <w:tcPr>
            <w:tcW w:w="852" w:type="dxa"/>
            <w:vMerge w:val="restart"/>
          </w:tcPr>
          <w:p w14:paraId="3E4256F8" w14:textId="77777777" w:rsidR="00014614" w:rsidRPr="005200DF" w:rsidRDefault="00014614" w:rsidP="00116806">
            <w:r>
              <w:t>Trees</w:t>
            </w:r>
          </w:p>
        </w:tc>
        <w:tc>
          <w:tcPr>
            <w:tcW w:w="1559" w:type="dxa"/>
            <w:noWrap/>
            <w:hideMark/>
          </w:tcPr>
          <w:p w14:paraId="120F3845" w14:textId="77777777" w:rsidR="00014614" w:rsidRPr="005200DF" w:rsidRDefault="00014614" w:rsidP="00116806">
            <w:r w:rsidRPr="005200DF">
              <w:t>Totara</w:t>
            </w:r>
          </w:p>
        </w:tc>
        <w:tc>
          <w:tcPr>
            <w:tcW w:w="1417" w:type="dxa"/>
            <w:noWrap/>
          </w:tcPr>
          <w:p w14:paraId="6CEE702D" w14:textId="77777777" w:rsidR="00014614" w:rsidRPr="005200DF" w:rsidRDefault="00014614" w:rsidP="00116806">
            <w:pPr>
              <w:jc w:val="center"/>
            </w:pPr>
            <w:r>
              <w:t>13</w:t>
            </w:r>
          </w:p>
        </w:tc>
        <w:tc>
          <w:tcPr>
            <w:tcW w:w="993" w:type="dxa"/>
            <w:noWrap/>
            <w:hideMark/>
          </w:tcPr>
          <w:p w14:paraId="125268A2" w14:textId="77777777" w:rsidR="00014614" w:rsidRPr="005200DF" w:rsidRDefault="00014614" w:rsidP="00116806">
            <w:pPr>
              <w:jc w:val="center"/>
            </w:pPr>
            <w:r w:rsidRPr="005200DF">
              <w:t>85</w:t>
            </w:r>
          </w:p>
        </w:tc>
        <w:tc>
          <w:tcPr>
            <w:tcW w:w="1275" w:type="dxa"/>
            <w:noWrap/>
            <w:hideMark/>
          </w:tcPr>
          <w:p w14:paraId="7E84D31C" w14:textId="77777777" w:rsidR="00014614" w:rsidRPr="005200DF" w:rsidRDefault="00014614" w:rsidP="00116806">
            <w:pPr>
              <w:jc w:val="center"/>
            </w:pPr>
            <w:r w:rsidRPr="005200DF">
              <w:t>105</w:t>
            </w:r>
          </w:p>
        </w:tc>
        <w:tc>
          <w:tcPr>
            <w:tcW w:w="1289" w:type="dxa"/>
            <w:noWrap/>
            <w:hideMark/>
          </w:tcPr>
          <w:p w14:paraId="48A3C538" w14:textId="77777777" w:rsidR="00014614" w:rsidRPr="005200DF" w:rsidRDefault="00014614" w:rsidP="00116806">
            <w:pPr>
              <w:jc w:val="center"/>
            </w:pPr>
            <w:r w:rsidRPr="005200DF">
              <w:t>72-130</w:t>
            </w:r>
          </w:p>
        </w:tc>
        <w:tc>
          <w:tcPr>
            <w:tcW w:w="1263" w:type="dxa"/>
            <w:noWrap/>
            <w:hideMark/>
          </w:tcPr>
          <w:p w14:paraId="4DD1CC7C" w14:textId="77777777" w:rsidR="00014614" w:rsidRPr="001762F1" w:rsidRDefault="00014614" w:rsidP="00116806">
            <w:pPr>
              <w:jc w:val="center"/>
            </w:pPr>
            <w:r w:rsidRPr="001762F1">
              <w:t>79</w:t>
            </w:r>
          </w:p>
        </w:tc>
        <w:tc>
          <w:tcPr>
            <w:tcW w:w="1134" w:type="dxa"/>
            <w:noWrap/>
            <w:hideMark/>
          </w:tcPr>
          <w:p w14:paraId="049E9468" w14:textId="77777777" w:rsidR="00014614" w:rsidRPr="005200DF" w:rsidRDefault="00014614" w:rsidP="00116806">
            <w:pPr>
              <w:jc w:val="center"/>
            </w:pPr>
            <w:r w:rsidRPr="005200DF">
              <w:t>5.0</w:t>
            </w:r>
          </w:p>
        </w:tc>
      </w:tr>
      <w:tr w:rsidR="00014614" w:rsidRPr="005200DF" w14:paraId="6DC0E2CB" w14:textId="77777777" w:rsidTr="00014614">
        <w:trPr>
          <w:trHeight w:val="255"/>
        </w:trPr>
        <w:tc>
          <w:tcPr>
            <w:tcW w:w="852" w:type="dxa"/>
            <w:vMerge/>
          </w:tcPr>
          <w:p w14:paraId="4624B838" w14:textId="77777777" w:rsidR="00014614" w:rsidRPr="005200DF" w:rsidRDefault="00014614" w:rsidP="00116806"/>
        </w:tc>
        <w:tc>
          <w:tcPr>
            <w:tcW w:w="1559" w:type="dxa"/>
            <w:noWrap/>
            <w:hideMark/>
          </w:tcPr>
          <w:p w14:paraId="09BC13CA" w14:textId="77777777" w:rsidR="00014614" w:rsidRPr="005200DF" w:rsidRDefault="00014614" w:rsidP="00116806">
            <w:r w:rsidRPr="005200DF">
              <w:t>Rimu</w:t>
            </w:r>
          </w:p>
        </w:tc>
        <w:tc>
          <w:tcPr>
            <w:tcW w:w="1417" w:type="dxa"/>
            <w:noWrap/>
          </w:tcPr>
          <w:p w14:paraId="0F4FDEE3" w14:textId="77777777" w:rsidR="00014614" w:rsidRPr="005200DF" w:rsidRDefault="00014614" w:rsidP="00116806">
            <w:pPr>
              <w:jc w:val="center"/>
            </w:pPr>
            <w:r>
              <w:t>10</w:t>
            </w:r>
          </w:p>
        </w:tc>
        <w:tc>
          <w:tcPr>
            <w:tcW w:w="993" w:type="dxa"/>
            <w:noWrap/>
            <w:hideMark/>
          </w:tcPr>
          <w:p w14:paraId="06266E47" w14:textId="77777777" w:rsidR="00014614" w:rsidRPr="005200DF" w:rsidRDefault="00014614" w:rsidP="00116806">
            <w:pPr>
              <w:jc w:val="center"/>
            </w:pPr>
            <w:r w:rsidRPr="005200DF">
              <w:t>60</w:t>
            </w:r>
          </w:p>
        </w:tc>
        <w:tc>
          <w:tcPr>
            <w:tcW w:w="1275" w:type="dxa"/>
            <w:noWrap/>
            <w:hideMark/>
          </w:tcPr>
          <w:p w14:paraId="0B615C08" w14:textId="77777777" w:rsidR="00014614" w:rsidRPr="005200DF" w:rsidRDefault="00014614" w:rsidP="00116806">
            <w:pPr>
              <w:jc w:val="center"/>
            </w:pPr>
            <w:r w:rsidRPr="005200DF">
              <w:t>129</w:t>
            </w:r>
          </w:p>
        </w:tc>
        <w:tc>
          <w:tcPr>
            <w:tcW w:w="1289" w:type="dxa"/>
            <w:noWrap/>
            <w:hideMark/>
          </w:tcPr>
          <w:p w14:paraId="31146843" w14:textId="77777777" w:rsidR="00014614" w:rsidRPr="005200DF" w:rsidRDefault="00014614" w:rsidP="00116806">
            <w:pPr>
              <w:jc w:val="center"/>
            </w:pPr>
            <w:r w:rsidRPr="005200DF">
              <w:t>111-158</w:t>
            </w:r>
          </w:p>
        </w:tc>
        <w:tc>
          <w:tcPr>
            <w:tcW w:w="1263" w:type="dxa"/>
            <w:noWrap/>
            <w:hideMark/>
          </w:tcPr>
          <w:p w14:paraId="76F0A582" w14:textId="77777777" w:rsidR="00014614" w:rsidRPr="001762F1" w:rsidRDefault="00014614" w:rsidP="00116806">
            <w:pPr>
              <w:jc w:val="center"/>
            </w:pPr>
            <w:r w:rsidRPr="001762F1">
              <w:t>61</w:t>
            </w:r>
          </w:p>
        </w:tc>
        <w:tc>
          <w:tcPr>
            <w:tcW w:w="1134" w:type="dxa"/>
            <w:noWrap/>
            <w:hideMark/>
          </w:tcPr>
          <w:p w14:paraId="090A5DE5" w14:textId="77777777" w:rsidR="00014614" w:rsidRPr="005200DF" w:rsidRDefault="00014614" w:rsidP="00116806">
            <w:pPr>
              <w:jc w:val="center"/>
            </w:pPr>
            <w:r w:rsidRPr="005200DF">
              <w:t>5.0</w:t>
            </w:r>
          </w:p>
        </w:tc>
      </w:tr>
      <w:tr w:rsidR="00014614" w:rsidRPr="005200DF" w14:paraId="6918873C" w14:textId="77777777" w:rsidTr="00014614">
        <w:trPr>
          <w:trHeight w:val="255"/>
        </w:trPr>
        <w:tc>
          <w:tcPr>
            <w:tcW w:w="852" w:type="dxa"/>
            <w:vMerge/>
          </w:tcPr>
          <w:p w14:paraId="1BC98653" w14:textId="77777777" w:rsidR="00014614" w:rsidRPr="005200DF" w:rsidRDefault="00014614" w:rsidP="00116806"/>
        </w:tc>
        <w:tc>
          <w:tcPr>
            <w:tcW w:w="1559" w:type="dxa"/>
            <w:noWrap/>
            <w:hideMark/>
          </w:tcPr>
          <w:p w14:paraId="1D32EC4E" w14:textId="77777777" w:rsidR="00014614" w:rsidRPr="005200DF" w:rsidRDefault="00014614" w:rsidP="00116806">
            <w:r w:rsidRPr="005200DF">
              <w:t>Matai</w:t>
            </w:r>
          </w:p>
        </w:tc>
        <w:tc>
          <w:tcPr>
            <w:tcW w:w="1417" w:type="dxa"/>
            <w:noWrap/>
          </w:tcPr>
          <w:p w14:paraId="45A0311F" w14:textId="77777777" w:rsidR="00014614" w:rsidRPr="005200DF" w:rsidRDefault="00014614" w:rsidP="00116806">
            <w:pPr>
              <w:jc w:val="center"/>
            </w:pPr>
            <w:r>
              <w:t>13</w:t>
            </w:r>
          </w:p>
        </w:tc>
        <w:tc>
          <w:tcPr>
            <w:tcW w:w="993" w:type="dxa"/>
            <w:noWrap/>
            <w:hideMark/>
          </w:tcPr>
          <w:p w14:paraId="2D89425D" w14:textId="77777777" w:rsidR="00014614" w:rsidRPr="005200DF" w:rsidRDefault="00014614" w:rsidP="00116806">
            <w:pPr>
              <w:jc w:val="center"/>
            </w:pPr>
            <w:r w:rsidRPr="005200DF">
              <w:t>100</w:t>
            </w:r>
          </w:p>
        </w:tc>
        <w:tc>
          <w:tcPr>
            <w:tcW w:w="1275" w:type="dxa"/>
            <w:noWrap/>
            <w:hideMark/>
          </w:tcPr>
          <w:p w14:paraId="05C3A3EF" w14:textId="77777777" w:rsidR="00014614" w:rsidRPr="005200DF" w:rsidRDefault="00014614" w:rsidP="00116806">
            <w:pPr>
              <w:jc w:val="center"/>
            </w:pPr>
            <w:r w:rsidRPr="005200DF">
              <w:t>109</w:t>
            </w:r>
          </w:p>
        </w:tc>
        <w:tc>
          <w:tcPr>
            <w:tcW w:w="1289" w:type="dxa"/>
            <w:noWrap/>
            <w:hideMark/>
          </w:tcPr>
          <w:p w14:paraId="3D74B981" w14:textId="77777777" w:rsidR="00014614" w:rsidRPr="005200DF" w:rsidRDefault="00014614" w:rsidP="00116806">
            <w:pPr>
              <w:jc w:val="center"/>
            </w:pPr>
            <w:r w:rsidRPr="005200DF">
              <w:t>76-140</w:t>
            </w:r>
          </w:p>
        </w:tc>
        <w:tc>
          <w:tcPr>
            <w:tcW w:w="1263" w:type="dxa"/>
            <w:noWrap/>
            <w:hideMark/>
          </w:tcPr>
          <w:p w14:paraId="41FD4DC0" w14:textId="77777777" w:rsidR="00014614" w:rsidRPr="001762F1" w:rsidRDefault="00014614" w:rsidP="00116806">
            <w:pPr>
              <w:jc w:val="center"/>
            </w:pPr>
            <w:r w:rsidRPr="001762F1">
              <w:t>44</w:t>
            </w:r>
          </w:p>
        </w:tc>
        <w:tc>
          <w:tcPr>
            <w:tcW w:w="1134" w:type="dxa"/>
            <w:noWrap/>
            <w:hideMark/>
          </w:tcPr>
          <w:p w14:paraId="2D9C87F5" w14:textId="77777777" w:rsidR="00014614" w:rsidRPr="005200DF" w:rsidRDefault="00014614" w:rsidP="00116806">
            <w:pPr>
              <w:jc w:val="center"/>
            </w:pPr>
            <w:r w:rsidRPr="005200DF">
              <w:t>5.0</w:t>
            </w:r>
          </w:p>
        </w:tc>
      </w:tr>
      <w:tr w:rsidR="00014614" w:rsidRPr="005200DF" w14:paraId="38FF86B8" w14:textId="77777777" w:rsidTr="00014614">
        <w:trPr>
          <w:trHeight w:val="255"/>
        </w:trPr>
        <w:tc>
          <w:tcPr>
            <w:tcW w:w="852" w:type="dxa"/>
            <w:vMerge/>
          </w:tcPr>
          <w:p w14:paraId="6D0902B4" w14:textId="77777777" w:rsidR="00014614" w:rsidRPr="005200DF" w:rsidRDefault="00014614" w:rsidP="00116806"/>
        </w:tc>
        <w:tc>
          <w:tcPr>
            <w:tcW w:w="1559" w:type="dxa"/>
            <w:noWrap/>
            <w:hideMark/>
          </w:tcPr>
          <w:p w14:paraId="0DB9A18A" w14:textId="77777777" w:rsidR="00014614" w:rsidRPr="005200DF" w:rsidRDefault="00014614" w:rsidP="00116806">
            <w:proofErr w:type="spellStart"/>
            <w:r w:rsidRPr="005200DF">
              <w:t>Rewarewa</w:t>
            </w:r>
            <w:proofErr w:type="spellEnd"/>
          </w:p>
        </w:tc>
        <w:tc>
          <w:tcPr>
            <w:tcW w:w="1417" w:type="dxa"/>
            <w:noWrap/>
          </w:tcPr>
          <w:p w14:paraId="2576DF36" w14:textId="77777777" w:rsidR="00014614" w:rsidRPr="005200DF" w:rsidRDefault="00014614" w:rsidP="00116806">
            <w:pPr>
              <w:jc w:val="center"/>
            </w:pPr>
            <w:r>
              <w:t>5</w:t>
            </w:r>
          </w:p>
        </w:tc>
        <w:tc>
          <w:tcPr>
            <w:tcW w:w="993" w:type="dxa"/>
            <w:noWrap/>
            <w:hideMark/>
          </w:tcPr>
          <w:p w14:paraId="5C5DD74F" w14:textId="77777777" w:rsidR="00014614" w:rsidRPr="005200DF" w:rsidRDefault="00014614" w:rsidP="00116806">
            <w:pPr>
              <w:jc w:val="center"/>
            </w:pPr>
            <w:r w:rsidRPr="005200DF">
              <w:t>100</w:t>
            </w:r>
          </w:p>
        </w:tc>
        <w:tc>
          <w:tcPr>
            <w:tcW w:w="1275" w:type="dxa"/>
            <w:noWrap/>
            <w:hideMark/>
          </w:tcPr>
          <w:p w14:paraId="1719D07D" w14:textId="77777777" w:rsidR="00014614" w:rsidRPr="005200DF" w:rsidRDefault="00014614" w:rsidP="00116806">
            <w:pPr>
              <w:jc w:val="center"/>
            </w:pPr>
            <w:r w:rsidRPr="005200DF">
              <w:t>153</w:t>
            </w:r>
          </w:p>
        </w:tc>
        <w:tc>
          <w:tcPr>
            <w:tcW w:w="1289" w:type="dxa"/>
            <w:noWrap/>
            <w:hideMark/>
          </w:tcPr>
          <w:p w14:paraId="545FF645" w14:textId="77777777" w:rsidR="00014614" w:rsidRPr="005200DF" w:rsidRDefault="00014614" w:rsidP="00116806">
            <w:pPr>
              <w:jc w:val="center"/>
            </w:pPr>
            <w:r w:rsidRPr="005200DF">
              <w:t>103-180</w:t>
            </w:r>
          </w:p>
        </w:tc>
        <w:tc>
          <w:tcPr>
            <w:tcW w:w="1263" w:type="dxa"/>
            <w:noWrap/>
            <w:hideMark/>
          </w:tcPr>
          <w:p w14:paraId="00778B03" w14:textId="77777777" w:rsidR="00014614" w:rsidRPr="001762F1" w:rsidRDefault="00014614" w:rsidP="00116806">
            <w:pPr>
              <w:jc w:val="center"/>
            </w:pPr>
            <w:r w:rsidRPr="001762F1">
              <w:t>113</w:t>
            </w:r>
          </w:p>
        </w:tc>
        <w:tc>
          <w:tcPr>
            <w:tcW w:w="1134" w:type="dxa"/>
            <w:noWrap/>
            <w:hideMark/>
          </w:tcPr>
          <w:p w14:paraId="051CB2AF" w14:textId="77777777" w:rsidR="00014614" w:rsidRPr="005200DF" w:rsidRDefault="00014614" w:rsidP="00116806">
            <w:pPr>
              <w:jc w:val="center"/>
            </w:pPr>
            <w:r w:rsidRPr="005200DF">
              <w:t>5.0</w:t>
            </w:r>
          </w:p>
        </w:tc>
      </w:tr>
      <w:tr w:rsidR="00014614" w:rsidRPr="005200DF" w14:paraId="56427A31" w14:textId="77777777" w:rsidTr="00014614">
        <w:trPr>
          <w:trHeight w:val="255"/>
        </w:trPr>
        <w:tc>
          <w:tcPr>
            <w:tcW w:w="852" w:type="dxa"/>
            <w:vMerge/>
          </w:tcPr>
          <w:p w14:paraId="3DE00716" w14:textId="77777777" w:rsidR="00014614" w:rsidRPr="005200DF" w:rsidRDefault="00014614" w:rsidP="00116806"/>
        </w:tc>
        <w:tc>
          <w:tcPr>
            <w:tcW w:w="1559" w:type="dxa"/>
            <w:noWrap/>
            <w:hideMark/>
          </w:tcPr>
          <w:p w14:paraId="567CA118" w14:textId="77777777" w:rsidR="00014614" w:rsidRPr="005200DF" w:rsidRDefault="00014614" w:rsidP="00116806">
            <w:r w:rsidRPr="005200DF">
              <w:t>Kowhai</w:t>
            </w:r>
          </w:p>
        </w:tc>
        <w:tc>
          <w:tcPr>
            <w:tcW w:w="1417" w:type="dxa"/>
            <w:noWrap/>
          </w:tcPr>
          <w:p w14:paraId="063D0837" w14:textId="77777777" w:rsidR="00014614" w:rsidRPr="005200DF" w:rsidRDefault="00014614" w:rsidP="00116806">
            <w:pPr>
              <w:jc w:val="center"/>
            </w:pPr>
            <w:r>
              <w:t>10</w:t>
            </w:r>
          </w:p>
        </w:tc>
        <w:tc>
          <w:tcPr>
            <w:tcW w:w="993" w:type="dxa"/>
            <w:noWrap/>
            <w:hideMark/>
          </w:tcPr>
          <w:p w14:paraId="6E70C812" w14:textId="77777777" w:rsidR="00014614" w:rsidRPr="005200DF" w:rsidRDefault="00014614" w:rsidP="00116806">
            <w:pPr>
              <w:jc w:val="center"/>
            </w:pPr>
            <w:r w:rsidRPr="005200DF">
              <w:t>50</w:t>
            </w:r>
          </w:p>
        </w:tc>
        <w:tc>
          <w:tcPr>
            <w:tcW w:w="1275" w:type="dxa"/>
            <w:noWrap/>
            <w:hideMark/>
          </w:tcPr>
          <w:p w14:paraId="77B84D2D" w14:textId="77777777" w:rsidR="00014614" w:rsidRPr="005200DF" w:rsidRDefault="00014614" w:rsidP="00116806">
            <w:pPr>
              <w:jc w:val="center"/>
            </w:pPr>
            <w:r w:rsidRPr="005200DF">
              <w:t>93</w:t>
            </w:r>
          </w:p>
        </w:tc>
        <w:tc>
          <w:tcPr>
            <w:tcW w:w="1289" w:type="dxa"/>
            <w:noWrap/>
            <w:hideMark/>
          </w:tcPr>
          <w:p w14:paraId="7475B440" w14:textId="77777777" w:rsidR="00014614" w:rsidRPr="005200DF" w:rsidRDefault="00014614" w:rsidP="00116806">
            <w:pPr>
              <w:jc w:val="center"/>
            </w:pPr>
            <w:r w:rsidRPr="005200DF">
              <w:t>39-174</w:t>
            </w:r>
          </w:p>
        </w:tc>
        <w:tc>
          <w:tcPr>
            <w:tcW w:w="1263" w:type="dxa"/>
            <w:noWrap/>
            <w:hideMark/>
          </w:tcPr>
          <w:p w14:paraId="6290F3A8" w14:textId="77777777" w:rsidR="00014614" w:rsidRPr="001762F1" w:rsidRDefault="00014614" w:rsidP="00116806">
            <w:pPr>
              <w:jc w:val="center"/>
            </w:pPr>
            <w:r w:rsidRPr="001762F1">
              <w:t>42</w:t>
            </w:r>
          </w:p>
        </w:tc>
        <w:tc>
          <w:tcPr>
            <w:tcW w:w="1134" w:type="dxa"/>
            <w:noWrap/>
            <w:hideMark/>
          </w:tcPr>
          <w:p w14:paraId="6DE07056" w14:textId="77777777" w:rsidR="00014614" w:rsidRPr="005200DF" w:rsidRDefault="00014614" w:rsidP="00116806">
            <w:pPr>
              <w:jc w:val="center"/>
            </w:pPr>
            <w:r w:rsidRPr="005200DF">
              <w:t>4.8</w:t>
            </w:r>
          </w:p>
        </w:tc>
      </w:tr>
      <w:tr w:rsidR="00014614" w:rsidRPr="005200DF" w14:paraId="213FF2ED" w14:textId="77777777" w:rsidTr="00014614">
        <w:trPr>
          <w:trHeight w:val="255"/>
        </w:trPr>
        <w:tc>
          <w:tcPr>
            <w:tcW w:w="852" w:type="dxa"/>
            <w:vMerge/>
          </w:tcPr>
          <w:p w14:paraId="4F5699D1" w14:textId="77777777" w:rsidR="00014614" w:rsidRPr="005200DF" w:rsidRDefault="00014614" w:rsidP="00116806"/>
        </w:tc>
        <w:tc>
          <w:tcPr>
            <w:tcW w:w="1559" w:type="dxa"/>
            <w:noWrap/>
            <w:hideMark/>
          </w:tcPr>
          <w:p w14:paraId="4857D5F8" w14:textId="77777777" w:rsidR="00014614" w:rsidRPr="005200DF" w:rsidRDefault="00014614" w:rsidP="00116806">
            <w:proofErr w:type="spellStart"/>
            <w:r w:rsidRPr="005200DF">
              <w:t>Puriri</w:t>
            </w:r>
            <w:proofErr w:type="spellEnd"/>
          </w:p>
        </w:tc>
        <w:tc>
          <w:tcPr>
            <w:tcW w:w="1417" w:type="dxa"/>
            <w:noWrap/>
          </w:tcPr>
          <w:p w14:paraId="6CB86C46" w14:textId="77777777" w:rsidR="00014614" w:rsidRPr="005200DF" w:rsidRDefault="00014614" w:rsidP="00116806">
            <w:pPr>
              <w:jc w:val="center"/>
            </w:pPr>
            <w:r>
              <w:t>4</w:t>
            </w:r>
          </w:p>
        </w:tc>
        <w:tc>
          <w:tcPr>
            <w:tcW w:w="993" w:type="dxa"/>
            <w:noWrap/>
            <w:hideMark/>
          </w:tcPr>
          <w:p w14:paraId="7A1EA9D2" w14:textId="77777777" w:rsidR="00014614" w:rsidRPr="005200DF" w:rsidRDefault="00014614" w:rsidP="00116806">
            <w:pPr>
              <w:jc w:val="center"/>
            </w:pPr>
            <w:r w:rsidRPr="005200DF">
              <w:t>100</w:t>
            </w:r>
          </w:p>
        </w:tc>
        <w:tc>
          <w:tcPr>
            <w:tcW w:w="1275" w:type="dxa"/>
            <w:noWrap/>
            <w:hideMark/>
          </w:tcPr>
          <w:p w14:paraId="0565C8D1" w14:textId="77777777" w:rsidR="00014614" w:rsidRPr="005200DF" w:rsidRDefault="00014614" w:rsidP="00116806">
            <w:pPr>
              <w:jc w:val="center"/>
            </w:pPr>
            <w:r w:rsidRPr="005200DF">
              <w:t>209</w:t>
            </w:r>
          </w:p>
        </w:tc>
        <w:tc>
          <w:tcPr>
            <w:tcW w:w="1289" w:type="dxa"/>
            <w:noWrap/>
            <w:hideMark/>
          </w:tcPr>
          <w:p w14:paraId="2CD5A037" w14:textId="77777777" w:rsidR="00014614" w:rsidRPr="005200DF" w:rsidRDefault="00014614" w:rsidP="00116806">
            <w:pPr>
              <w:jc w:val="center"/>
            </w:pPr>
            <w:r w:rsidRPr="005200DF">
              <w:t>190-230</w:t>
            </w:r>
          </w:p>
        </w:tc>
        <w:tc>
          <w:tcPr>
            <w:tcW w:w="1263" w:type="dxa"/>
            <w:noWrap/>
            <w:hideMark/>
          </w:tcPr>
          <w:p w14:paraId="1A7030DB" w14:textId="77777777" w:rsidR="00014614" w:rsidRPr="001762F1" w:rsidRDefault="00014614" w:rsidP="00116806">
            <w:pPr>
              <w:jc w:val="center"/>
            </w:pPr>
            <w:r w:rsidRPr="001762F1">
              <w:t>148</w:t>
            </w:r>
          </w:p>
        </w:tc>
        <w:tc>
          <w:tcPr>
            <w:tcW w:w="1134" w:type="dxa"/>
            <w:noWrap/>
            <w:hideMark/>
          </w:tcPr>
          <w:p w14:paraId="5D0EF0FD" w14:textId="77777777" w:rsidR="00014614" w:rsidRPr="005200DF" w:rsidRDefault="00014614" w:rsidP="00116806">
            <w:pPr>
              <w:jc w:val="center"/>
            </w:pPr>
            <w:r w:rsidRPr="005200DF">
              <w:t>5.0</w:t>
            </w:r>
          </w:p>
        </w:tc>
      </w:tr>
      <w:tr w:rsidR="00014614" w:rsidRPr="005200DF" w14:paraId="3E6D63FA" w14:textId="77777777" w:rsidTr="00014614">
        <w:trPr>
          <w:trHeight w:val="255"/>
        </w:trPr>
        <w:tc>
          <w:tcPr>
            <w:tcW w:w="852" w:type="dxa"/>
            <w:vMerge/>
          </w:tcPr>
          <w:p w14:paraId="2D573FD9" w14:textId="77777777" w:rsidR="00014614" w:rsidRPr="005200DF" w:rsidRDefault="00014614" w:rsidP="00116806"/>
        </w:tc>
        <w:tc>
          <w:tcPr>
            <w:tcW w:w="1559" w:type="dxa"/>
            <w:noWrap/>
            <w:hideMark/>
          </w:tcPr>
          <w:p w14:paraId="073921D5" w14:textId="77777777" w:rsidR="00014614" w:rsidRPr="005200DF" w:rsidRDefault="00014614" w:rsidP="00116806">
            <w:r w:rsidRPr="005200DF">
              <w:t>Kohekohe</w:t>
            </w:r>
          </w:p>
        </w:tc>
        <w:tc>
          <w:tcPr>
            <w:tcW w:w="1417" w:type="dxa"/>
            <w:noWrap/>
          </w:tcPr>
          <w:p w14:paraId="35D38C1F" w14:textId="77777777" w:rsidR="00014614" w:rsidRPr="005200DF" w:rsidRDefault="00014614" w:rsidP="00116806">
            <w:pPr>
              <w:jc w:val="center"/>
            </w:pPr>
            <w:r>
              <w:t>11</w:t>
            </w:r>
          </w:p>
        </w:tc>
        <w:tc>
          <w:tcPr>
            <w:tcW w:w="993" w:type="dxa"/>
            <w:noWrap/>
            <w:hideMark/>
          </w:tcPr>
          <w:p w14:paraId="0FB34D64" w14:textId="77777777" w:rsidR="00014614" w:rsidRPr="005200DF" w:rsidRDefault="00014614" w:rsidP="00116806">
            <w:pPr>
              <w:jc w:val="center"/>
            </w:pPr>
            <w:r w:rsidRPr="005200DF">
              <w:t>18</w:t>
            </w:r>
          </w:p>
        </w:tc>
        <w:tc>
          <w:tcPr>
            <w:tcW w:w="1275" w:type="dxa"/>
            <w:noWrap/>
            <w:hideMark/>
          </w:tcPr>
          <w:p w14:paraId="6CACBDC8" w14:textId="77777777" w:rsidR="00014614" w:rsidRPr="005200DF" w:rsidRDefault="00014614" w:rsidP="00116806">
            <w:pPr>
              <w:jc w:val="center"/>
            </w:pPr>
            <w:r w:rsidRPr="005200DF">
              <w:t>94</w:t>
            </w:r>
          </w:p>
        </w:tc>
        <w:tc>
          <w:tcPr>
            <w:tcW w:w="1289" w:type="dxa"/>
            <w:noWrap/>
            <w:hideMark/>
          </w:tcPr>
          <w:p w14:paraId="39F9944C" w14:textId="77777777" w:rsidR="00014614" w:rsidRPr="005200DF" w:rsidRDefault="00014614" w:rsidP="00116806">
            <w:pPr>
              <w:jc w:val="center"/>
            </w:pPr>
            <w:r w:rsidRPr="005200DF">
              <w:t>85-103</w:t>
            </w:r>
          </w:p>
        </w:tc>
        <w:tc>
          <w:tcPr>
            <w:tcW w:w="1263" w:type="dxa"/>
            <w:noWrap/>
            <w:hideMark/>
          </w:tcPr>
          <w:p w14:paraId="36BAFE27" w14:textId="77777777" w:rsidR="00014614" w:rsidRPr="001762F1" w:rsidRDefault="00014614" w:rsidP="00116806">
            <w:pPr>
              <w:jc w:val="center"/>
            </w:pPr>
            <w:r w:rsidRPr="001762F1">
              <w:t>16</w:t>
            </w:r>
          </w:p>
        </w:tc>
        <w:tc>
          <w:tcPr>
            <w:tcW w:w="1134" w:type="dxa"/>
            <w:noWrap/>
            <w:hideMark/>
          </w:tcPr>
          <w:p w14:paraId="3EB4F024" w14:textId="77777777" w:rsidR="00014614" w:rsidRPr="005200DF" w:rsidRDefault="00014614" w:rsidP="00116806">
            <w:pPr>
              <w:jc w:val="center"/>
            </w:pPr>
            <w:r w:rsidRPr="005200DF">
              <w:t>4.5</w:t>
            </w:r>
          </w:p>
        </w:tc>
      </w:tr>
      <w:tr w:rsidR="00014614" w:rsidRPr="005200DF" w14:paraId="77676802" w14:textId="77777777" w:rsidTr="00014614">
        <w:trPr>
          <w:trHeight w:val="255"/>
        </w:trPr>
        <w:tc>
          <w:tcPr>
            <w:tcW w:w="852" w:type="dxa"/>
            <w:vMerge/>
          </w:tcPr>
          <w:p w14:paraId="05A151EE" w14:textId="77777777" w:rsidR="00014614" w:rsidRDefault="00014614" w:rsidP="00116806"/>
        </w:tc>
        <w:tc>
          <w:tcPr>
            <w:tcW w:w="1559" w:type="dxa"/>
            <w:noWrap/>
            <w:hideMark/>
          </w:tcPr>
          <w:p w14:paraId="18D0BE5A" w14:textId="77777777" w:rsidR="00014614" w:rsidRPr="005200DF" w:rsidRDefault="00014614" w:rsidP="00116806">
            <w:r>
              <w:t>Northern r</w:t>
            </w:r>
            <w:r w:rsidRPr="005200DF">
              <w:t>ata</w:t>
            </w:r>
          </w:p>
        </w:tc>
        <w:tc>
          <w:tcPr>
            <w:tcW w:w="1417" w:type="dxa"/>
            <w:noWrap/>
          </w:tcPr>
          <w:p w14:paraId="1B234097" w14:textId="77777777" w:rsidR="00014614" w:rsidRPr="005200DF" w:rsidRDefault="00014614" w:rsidP="00116806">
            <w:pPr>
              <w:jc w:val="center"/>
            </w:pPr>
            <w:r>
              <w:t>14</w:t>
            </w:r>
          </w:p>
        </w:tc>
        <w:tc>
          <w:tcPr>
            <w:tcW w:w="993" w:type="dxa"/>
            <w:noWrap/>
            <w:hideMark/>
          </w:tcPr>
          <w:p w14:paraId="327195AE" w14:textId="77777777" w:rsidR="00014614" w:rsidRPr="005200DF" w:rsidRDefault="00014614" w:rsidP="00116806">
            <w:pPr>
              <w:jc w:val="center"/>
            </w:pPr>
            <w:r w:rsidRPr="005200DF">
              <w:t>86</w:t>
            </w:r>
          </w:p>
        </w:tc>
        <w:tc>
          <w:tcPr>
            <w:tcW w:w="1275" w:type="dxa"/>
            <w:noWrap/>
            <w:hideMark/>
          </w:tcPr>
          <w:p w14:paraId="4A881039" w14:textId="77777777" w:rsidR="00014614" w:rsidRPr="005200DF" w:rsidRDefault="00014614" w:rsidP="00116806">
            <w:pPr>
              <w:jc w:val="center"/>
            </w:pPr>
            <w:r w:rsidRPr="005200DF">
              <w:t>126</w:t>
            </w:r>
          </w:p>
        </w:tc>
        <w:tc>
          <w:tcPr>
            <w:tcW w:w="1289" w:type="dxa"/>
            <w:noWrap/>
            <w:hideMark/>
          </w:tcPr>
          <w:p w14:paraId="60E336A4" w14:textId="77777777" w:rsidR="00014614" w:rsidRPr="005200DF" w:rsidRDefault="00014614" w:rsidP="00116806">
            <w:pPr>
              <w:jc w:val="center"/>
            </w:pPr>
            <w:r w:rsidRPr="005200DF">
              <w:t>80-154</w:t>
            </w:r>
          </w:p>
        </w:tc>
        <w:tc>
          <w:tcPr>
            <w:tcW w:w="1263" w:type="dxa"/>
            <w:noWrap/>
            <w:hideMark/>
          </w:tcPr>
          <w:p w14:paraId="07B42CEA" w14:textId="77777777" w:rsidR="00014614" w:rsidRPr="001762F1" w:rsidRDefault="00014614" w:rsidP="00116806">
            <w:pPr>
              <w:jc w:val="center"/>
            </w:pPr>
            <w:r w:rsidRPr="001762F1">
              <w:t>85</w:t>
            </w:r>
          </w:p>
        </w:tc>
        <w:tc>
          <w:tcPr>
            <w:tcW w:w="1134" w:type="dxa"/>
            <w:noWrap/>
            <w:hideMark/>
          </w:tcPr>
          <w:p w14:paraId="262BBFBC" w14:textId="77777777" w:rsidR="00014614" w:rsidRPr="005200DF" w:rsidRDefault="00014614" w:rsidP="00116806">
            <w:pPr>
              <w:jc w:val="center"/>
            </w:pPr>
            <w:r w:rsidRPr="005200DF">
              <w:t>4.9</w:t>
            </w:r>
          </w:p>
        </w:tc>
      </w:tr>
      <w:tr w:rsidR="00014614" w:rsidRPr="005200DF" w14:paraId="2B3F8E73" w14:textId="77777777" w:rsidTr="00014614">
        <w:trPr>
          <w:trHeight w:val="255"/>
        </w:trPr>
        <w:tc>
          <w:tcPr>
            <w:tcW w:w="852" w:type="dxa"/>
            <w:vMerge/>
          </w:tcPr>
          <w:p w14:paraId="550E1753" w14:textId="77777777" w:rsidR="00014614" w:rsidRPr="005200DF" w:rsidRDefault="00014614" w:rsidP="00116806"/>
        </w:tc>
        <w:tc>
          <w:tcPr>
            <w:tcW w:w="1559" w:type="dxa"/>
            <w:noWrap/>
            <w:hideMark/>
          </w:tcPr>
          <w:p w14:paraId="18A1BC12" w14:textId="77777777" w:rsidR="00014614" w:rsidRPr="005200DF" w:rsidRDefault="00014614" w:rsidP="00116806">
            <w:r w:rsidRPr="005200DF">
              <w:t>Tawa</w:t>
            </w:r>
          </w:p>
        </w:tc>
        <w:tc>
          <w:tcPr>
            <w:tcW w:w="1417" w:type="dxa"/>
            <w:noWrap/>
          </w:tcPr>
          <w:p w14:paraId="0FB8CE1E" w14:textId="77777777" w:rsidR="00014614" w:rsidRPr="005200DF" w:rsidRDefault="00014614" w:rsidP="00116806">
            <w:pPr>
              <w:jc w:val="center"/>
            </w:pPr>
            <w:r>
              <w:t>9</w:t>
            </w:r>
          </w:p>
        </w:tc>
        <w:tc>
          <w:tcPr>
            <w:tcW w:w="993" w:type="dxa"/>
            <w:noWrap/>
            <w:hideMark/>
          </w:tcPr>
          <w:p w14:paraId="3FC804A1" w14:textId="77777777" w:rsidR="00014614" w:rsidRPr="005200DF" w:rsidRDefault="00014614" w:rsidP="00116806">
            <w:pPr>
              <w:jc w:val="center"/>
            </w:pPr>
            <w:r w:rsidRPr="005200DF">
              <w:t>44</w:t>
            </w:r>
          </w:p>
        </w:tc>
        <w:tc>
          <w:tcPr>
            <w:tcW w:w="1275" w:type="dxa"/>
            <w:noWrap/>
            <w:hideMark/>
          </w:tcPr>
          <w:p w14:paraId="77666303" w14:textId="77777777" w:rsidR="00014614" w:rsidRPr="005200DF" w:rsidRDefault="00014614" w:rsidP="00116806">
            <w:pPr>
              <w:jc w:val="center"/>
            </w:pPr>
            <w:r w:rsidRPr="005200DF">
              <w:t>60</w:t>
            </w:r>
          </w:p>
        </w:tc>
        <w:tc>
          <w:tcPr>
            <w:tcW w:w="1289" w:type="dxa"/>
            <w:noWrap/>
            <w:hideMark/>
          </w:tcPr>
          <w:p w14:paraId="2DF151B8" w14:textId="77777777" w:rsidR="00014614" w:rsidRPr="005200DF" w:rsidRDefault="00014614" w:rsidP="00116806">
            <w:pPr>
              <w:jc w:val="center"/>
            </w:pPr>
            <w:r w:rsidRPr="005200DF">
              <w:t>33-83</w:t>
            </w:r>
          </w:p>
        </w:tc>
        <w:tc>
          <w:tcPr>
            <w:tcW w:w="1263" w:type="dxa"/>
            <w:noWrap/>
            <w:hideMark/>
          </w:tcPr>
          <w:p w14:paraId="1DD8BB6A" w14:textId="77777777" w:rsidR="00014614" w:rsidRPr="005200DF" w:rsidRDefault="00014614" w:rsidP="00116806">
            <w:pPr>
              <w:jc w:val="center"/>
            </w:pPr>
            <w:r w:rsidRPr="005200DF">
              <w:t>32</w:t>
            </w:r>
          </w:p>
        </w:tc>
        <w:tc>
          <w:tcPr>
            <w:tcW w:w="1134" w:type="dxa"/>
            <w:noWrap/>
            <w:hideMark/>
          </w:tcPr>
          <w:p w14:paraId="1E9A947F" w14:textId="77777777" w:rsidR="00014614" w:rsidRPr="005200DF" w:rsidRDefault="00014614" w:rsidP="00116806">
            <w:pPr>
              <w:jc w:val="center"/>
            </w:pPr>
            <w:r w:rsidRPr="005200DF">
              <w:t>5.0</w:t>
            </w:r>
          </w:p>
        </w:tc>
      </w:tr>
      <w:tr w:rsidR="00014614" w:rsidRPr="005200DF" w14:paraId="643989DA" w14:textId="77777777" w:rsidTr="00014614">
        <w:trPr>
          <w:trHeight w:val="255"/>
        </w:trPr>
        <w:tc>
          <w:tcPr>
            <w:tcW w:w="852" w:type="dxa"/>
            <w:vMerge w:val="restart"/>
          </w:tcPr>
          <w:p w14:paraId="31BF8ED6" w14:textId="77777777" w:rsidR="00014614" w:rsidRPr="005200DF" w:rsidRDefault="00014614" w:rsidP="00116806">
            <w:r>
              <w:t>Shrubs</w:t>
            </w:r>
          </w:p>
        </w:tc>
        <w:tc>
          <w:tcPr>
            <w:tcW w:w="1559" w:type="dxa"/>
            <w:noWrap/>
            <w:hideMark/>
          </w:tcPr>
          <w:p w14:paraId="1CD76808" w14:textId="77777777" w:rsidR="00014614" w:rsidRPr="005200DF" w:rsidRDefault="00014614" w:rsidP="00116806">
            <w:r w:rsidRPr="005200DF">
              <w:t>Karamu</w:t>
            </w:r>
          </w:p>
        </w:tc>
        <w:tc>
          <w:tcPr>
            <w:tcW w:w="1417" w:type="dxa"/>
            <w:noWrap/>
          </w:tcPr>
          <w:p w14:paraId="0EBECEE7" w14:textId="77777777" w:rsidR="00014614" w:rsidRPr="005200DF" w:rsidRDefault="00014614" w:rsidP="00116806">
            <w:pPr>
              <w:jc w:val="center"/>
            </w:pPr>
            <w:r>
              <w:t>28</w:t>
            </w:r>
          </w:p>
        </w:tc>
        <w:tc>
          <w:tcPr>
            <w:tcW w:w="993" w:type="dxa"/>
            <w:noWrap/>
            <w:hideMark/>
          </w:tcPr>
          <w:p w14:paraId="49143F25" w14:textId="77777777" w:rsidR="00014614" w:rsidRPr="005200DF" w:rsidRDefault="00014614" w:rsidP="00116806">
            <w:pPr>
              <w:jc w:val="center"/>
            </w:pPr>
            <w:r w:rsidRPr="005200DF">
              <w:t>71</w:t>
            </w:r>
          </w:p>
        </w:tc>
        <w:tc>
          <w:tcPr>
            <w:tcW w:w="1275" w:type="dxa"/>
            <w:noWrap/>
            <w:hideMark/>
          </w:tcPr>
          <w:p w14:paraId="28C7565E" w14:textId="77777777" w:rsidR="00014614" w:rsidRPr="005200DF" w:rsidRDefault="00014614" w:rsidP="00116806">
            <w:pPr>
              <w:jc w:val="center"/>
            </w:pPr>
            <w:r w:rsidRPr="005200DF">
              <w:t>137</w:t>
            </w:r>
          </w:p>
        </w:tc>
        <w:tc>
          <w:tcPr>
            <w:tcW w:w="1289" w:type="dxa"/>
            <w:noWrap/>
            <w:hideMark/>
          </w:tcPr>
          <w:p w14:paraId="02492B85" w14:textId="77777777" w:rsidR="00014614" w:rsidRPr="005200DF" w:rsidRDefault="00014614" w:rsidP="00116806">
            <w:pPr>
              <w:jc w:val="center"/>
            </w:pPr>
            <w:r w:rsidRPr="005200DF">
              <w:t>72-240</w:t>
            </w:r>
          </w:p>
        </w:tc>
        <w:tc>
          <w:tcPr>
            <w:tcW w:w="1263" w:type="dxa"/>
            <w:noWrap/>
            <w:hideMark/>
          </w:tcPr>
          <w:p w14:paraId="4C1738D9" w14:textId="77777777" w:rsidR="00014614" w:rsidRPr="005200DF" w:rsidRDefault="00014614" w:rsidP="00116806">
            <w:pPr>
              <w:jc w:val="center"/>
            </w:pPr>
            <w:r w:rsidRPr="005200DF">
              <w:t>112</w:t>
            </w:r>
          </w:p>
        </w:tc>
        <w:tc>
          <w:tcPr>
            <w:tcW w:w="1134" w:type="dxa"/>
            <w:noWrap/>
            <w:hideMark/>
          </w:tcPr>
          <w:p w14:paraId="31ECCB21" w14:textId="77777777" w:rsidR="00014614" w:rsidRPr="005200DF" w:rsidRDefault="00014614" w:rsidP="00116806">
            <w:pPr>
              <w:jc w:val="center"/>
            </w:pPr>
            <w:r w:rsidRPr="005200DF">
              <w:t>5.0</w:t>
            </w:r>
          </w:p>
        </w:tc>
      </w:tr>
      <w:tr w:rsidR="00014614" w:rsidRPr="005200DF" w14:paraId="2A661E88" w14:textId="77777777" w:rsidTr="00014614">
        <w:trPr>
          <w:trHeight w:val="315"/>
        </w:trPr>
        <w:tc>
          <w:tcPr>
            <w:tcW w:w="852" w:type="dxa"/>
            <w:vMerge/>
          </w:tcPr>
          <w:p w14:paraId="0E6A5A5F" w14:textId="77777777" w:rsidR="00014614" w:rsidRPr="005200DF" w:rsidRDefault="00014614" w:rsidP="00116806"/>
        </w:tc>
        <w:tc>
          <w:tcPr>
            <w:tcW w:w="1559" w:type="dxa"/>
            <w:noWrap/>
            <w:hideMark/>
          </w:tcPr>
          <w:p w14:paraId="2119B0C0" w14:textId="77777777" w:rsidR="00014614" w:rsidRPr="005200DF" w:rsidRDefault="00014614" w:rsidP="00116806">
            <w:r w:rsidRPr="005200DF">
              <w:t xml:space="preserve">Ti </w:t>
            </w:r>
            <w:proofErr w:type="spellStart"/>
            <w:r w:rsidRPr="005200DF">
              <w:t>kouka</w:t>
            </w:r>
            <w:proofErr w:type="spellEnd"/>
          </w:p>
        </w:tc>
        <w:tc>
          <w:tcPr>
            <w:tcW w:w="1417" w:type="dxa"/>
            <w:noWrap/>
          </w:tcPr>
          <w:p w14:paraId="719E7F1A" w14:textId="77777777" w:rsidR="00014614" w:rsidRPr="005200DF" w:rsidRDefault="00014614" w:rsidP="00116806">
            <w:pPr>
              <w:jc w:val="center"/>
            </w:pPr>
            <w:r>
              <w:t>8</w:t>
            </w:r>
          </w:p>
        </w:tc>
        <w:tc>
          <w:tcPr>
            <w:tcW w:w="993" w:type="dxa"/>
            <w:noWrap/>
            <w:hideMark/>
          </w:tcPr>
          <w:p w14:paraId="687F01FA" w14:textId="77777777" w:rsidR="00014614" w:rsidRPr="005200DF" w:rsidRDefault="00014614" w:rsidP="00116806">
            <w:pPr>
              <w:jc w:val="center"/>
            </w:pPr>
            <w:r w:rsidRPr="005200DF">
              <w:t>100</w:t>
            </w:r>
          </w:p>
        </w:tc>
        <w:tc>
          <w:tcPr>
            <w:tcW w:w="1275" w:type="dxa"/>
            <w:noWrap/>
            <w:hideMark/>
          </w:tcPr>
          <w:p w14:paraId="6B7BC5A2" w14:textId="77777777" w:rsidR="00014614" w:rsidRPr="005200DF" w:rsidRDefault="00014614" w:rsidP="00116806">
            <w:pPr>
              <w:jc w:val="center"/>
            </w:pPr>
            <w:r w:rsidRPr="005200DF">
              <w:t>151</w:t>
            </w:r>
          </w:p>
        </w:tc>
        <w:tc>
          <w:tcPr>
            <w:tcW w:w="1289" w:type="dxa"/>
            <w:noWrap/>
            <w:hideMark/>
          </w:tcPr>
          <w:p w14:paraId="0659D4B0" w14:textId="77777777" w:rsidR="00014614" w:rsidRPr="005200DF" w:rsidRDefault="00014614" w:rsidP="00116806">
            <w:pPr>
              <w:jc w:val="center"/>
            </w:pPr>
            <w:r w:rsidRPr="005200DF">
              <w:t>130-200</w:t>
            </w:r>
          </w:p>
        </w:tc>
        <w:tc>
          <w:tcPr>
            <w:tcW w:w="1263" w:type="dxa"/>
            <w:noWrap/>
            <w:hideMark/>
          </w:tcPr>
          <w:p w14:paraId="3F4108BA" w14:textId="77777777" w:rsidR="00014614" w:rsidRPr="005200DF" w:rsidRDefault="00014614" w:rsidP="00116806">
            <w:pPr>
              <w:jc w:val="center"/>
            </w:pPr>
            <w:r w:rsidRPr="005200DF">
              <w:t>108</w:t>
            </w:r>
          </w:p>
        </w:tc>
        <w:tc>
          <w:tcPr>
            <w:tcW w:w="1134" w:type="dxa"/>
            <w:noWrap/>
            <w:hideMark/>
          </w:tcPr>
          <w:p w14:paraId="3CF8A887" w14:textId="77777777" w:rsidR="00014614" w:rsidRPr="005200DF" w:rsidRDefault="00014614" w:rsidP="00116806">
            <w:pPr>
              <w:jc w:val="center"/>
            </w:pPr>
            <w:r w:rsidRPr="005200DF">
              <w:t>5.0</w:t>
            </w:r>
          </w:p>
        </w:tc>
      </w:tr>
      <w:tr w:rsidR="00014614" w:rsidRPr="005200DF" w14:paraId="6206B75F" w14:textId="77777777" w:rsidTr="00014614">
        <w:trPr>
          <w:trHeight w:val="255"/>
        </w:trPr>
        <w:tc>
          <w:tcPr>
            <w:tcW w:w="852" w:type="dxa"/>
            <w:vMerge/>
          </w:tcPr>
          <w:p w14:paraId="2AAE18EE" w14:textId="77777777" w:rsidR="00014614" w:rsidRPr="005200DF" w:rsidRDefault="00014614" w:rsidP="00116806"/>
        </w:tc>
        <w:tc>
          <w:tcPr>
            <w:tcW w:w="1559" w:type="dxa"/>
            <w:noWrap/>
            <w:hideMark/>
          </w:tcPr>
          <w:p w14:paraId="73FF2DE9" w14:textId="77777777" w:rsidR="00014614" w:rsidRPr="005200DF" w:rsidRDefault="00014614" w:rsidP="00116806">
            <w:proofErr w:type="spellStart"/>
            <w:r w:rsidRPr="005200DF">
              <w:t>Kohuhu</w:t>
            </w:r>
            <w:proofErr w:type="spellEnd"/>
          </w:p>
        </w:tc>
        <w:tc>
          <w:tcPr>
            <w:tcW w:w="1417" w:type="dxa"/>
            <w:noWrap/>
          </w:tcPr>
          <w:p w14:paraId="1F91407A" w14:textId="77777777" w:rsidR="00014614" w:rsidRPr="005200DF" w:rsidRDefault="00014614" w:rsidP="00116806">
            <w:pPr>
              <w:jc w:val="center"/>
            </w:pPr>
            <w:r>
              <w:t>27</w:t>
            </w:r>
          </w:p>
        </w:tc>
        <w:tc>
          <w:tcPr>
            <w:tcW w:w="993" w:type="dxa"/>
            <w:noWrap/>
            <w:hideMark/>
          </w:tcPr>
          <w:p w14:paraId="2263537A" w14:textId="77777777" w:rsidR="00014614" w:rsidRPr="005200DF" w:rsidRDefault="00014614" w:rsidP="00116806">
            <w:pPr>
              <w:jc w:val="center"/>
            </w:pPr>
            <w:r w:rsidRPr="005200DF">
              <w:t>85</w:t>
            </w:r>
          </w:p>
        </w:tc>
        <w:tc>
          <w:tcPr>
            <w:tcW w:w="1275" w:type="dxa"/>
            <w:noWrap/>
            <w:hideMark/>
          </w:tcPr>
          <w:p w14:paraId="578629EA" w14:textId="77777777" w:rsidR="00014614" w:rsidRPr="005200DF" w:rsidRDefault="00014614" w:rsidP="00116806">
            <w:pPr>
              <w:jc w:val="center"/>
            </w:pPr>
            <w:r w:rsidRPr="005200DF">
              <w:t>160</w:t>
            </w:r>
          </w:p>
        </w:tc>
        <w:tc>
          <w:tcPr>
            <w:tcW w:w="1289" w:type="dxa"/>
            <w:noWrap/>
            <w:hideMark/>
          </w:tcPr>
          <w:p w14:paraId="5102D17F" w14:textId="77777777" w:rsidR="00014614" w:rsidRPr="005200DF" w:rsidRDefault="00014614" w:rsidP="00116806">
            <w:pPr>
              <w:jc w:val="center"/>
            </w:pPr>
            <w:r w:rsidRPr="005200DF">
              <w:t>78-295</w:t>
            </w:r>
          </w:p>
        </w:tc>
        <w:tc>
          <w:tcPr>
            <w:tcW w:w="1263" w:type="dxa"/>
            <w:noWrap/>
            <w:hideMark/>
          </w:tcPr>
          <w:p w14:paraId="742BC6A8" w14:textId="77777777" w:rsidR="00014614" w:rsidRPr="005200DF" w:rsidRDefault="00014614" w:rsidP="00116806">
            <w:pPr>
              <w:jc w:val="center"/>
            </w:pPr>
            <w:r w:rsidRPr="005200DF">
              <w:t>122</w:t>
            </w:r>
          </w:p>
        </w:tc>
        <w:tc>
          <w:tcPr>
            <w:tcW w:w="1134" w:type="dxa"/>
            <w:noWrap/>
            <w:hideMark/>
          </w:tcPr>
          <w:p w14:paraId="4E710CD9" w14:textId="77777777" w:rsidR="00014614" w:rsidRPr="005200DF" w:rsidRDefault="00014614" w:rsidP="00116806">
            <w:pPr>
              <w:jc w:val="center"/>
            </w:pPr>
            <w:r w:rsidRPr="005200DF">
              <w:t>5.0</w:t>
            </w:r>
          </w:p>
        </w:tc>
      </w:tr>
      <w:tr w:rsidR="00014614" w:rsidRPr="005200DF" w14:paraId="32DA75D1" w14:textId="77777777" w:rsidTr="00014614">
        <w:trPr>
          <w:trHeight w:val="255"/>
        </w:trPr>
        <w:tc>
          <w:tcPr>
            <w:tcW w:w="852" w:type="dxa"/>
            <w:vMerge/>
          </w:tcPr>
          <w:p w14:paraId="36B5AFD9" w14:textId="77777777" w:rsidR="00014614" w:rsidRPr="005200DF" w:rsidRDefault="00014614" w:rsidP="00116806"/>
        </w:tc>
        <w:tc>
          <w:tcPr>
            <w:tcW w:w="1559" w:type="dxa"/>
            <w:noWrap/>
            <w:hideMark/>
          </w:tcPr>
          <w:p w14:paraId="7327E6BB" w14:textId="77777777" w:rsidR="00014614" w:rsidRPr="005200DF" w:rsidRDefault="00014614" w:rsidP="00116806">
            <w:r w:rsidRPr="005200DF">
              <w:t>Tarata</w:t>
            </w:r>
          </w:p>
        </w:tc>
        <w:tc>
          <w:tcPr>
            <w:tcW w:w="1417" w:type="dxa"/>
            <w:noWrap/>
          </w:tcPr>
          <w:p w14:paraId="5CCB7809" w14:textId="77777777" w:rsidR="00014614" w:rsidRPr="005200DF" w:rsidRDefault="00014614" w:rsidP="00116806">
            <w:pPr>
              <w:jc w:val="center"/>
            </w:pPr>
            <w:r>
              <w:t>21</w:t>
            </w:r>
          </w:p>
        </w:tc>
        <w:tc>
          <w:tcPr>
            <w:tcW w:w="993" w:type="dxa"/>
            <w:noWrap/>
            <w:hideMark/>
          </w:tcPr>
          <w:p w14:paraId="04C8E4E3" w14:textId="77777777" w:rsidR="00014614" w:rsidRPr="005200DF" w:rsidRDefault="00014614" w:rsidP="00116806">
            <w:pPr>
              <w:jc w:val="center"/>
            </w:pPr>
            <w:r w:rsidRPr="005200DF">
              <w:t>100</w:t>
            </w:r>
          </w:p>
        </w:tc>
        <w:tc>
          <w:tcPr>
            <w:tcW w:w="1275" w:type="dxa"/>
            <w:noWrap/>
            <w:hideMark/>
          </w:tcPr>
          <w:p w14:paraId="2A01965B" w14:textId="77777777" w:rsidR="00014614" w:rsidRPr="005200DF" w:rsidRDefault="00014614" w:rsidP="00116806">
            <w:pPr>
              <w:jc w:val="center"/>
            </w:pPr>
            <w:r w:rsidRPr="005200DF">
              <w:t>157</w:t>
            </w:r>
          </w:p>
        </w:tc>
        <w:tc>
          <w:tcPr>
            <w:tcW w:w="1289" w:type="dxa"/>
            <w:noWrap/>
            <w:hideMark/>
          </w:tcPr>
          <w:p w14:paraId="19F1FC40" w14:textId="77777777" w:rsidR="00014614" w:rsidRPr="005200DF" w:rsidRDefault="00014614" w:rsidP="00116806">
            <w:pPr>
              <w:jc w:val="center"/>
            </w:pPr>
            <w:r w:rsidRPr="005200DF">
              <w:t>46-208</w:t>
            </w:r>
          </w:p>
        </w:tc>
        <w:tc>
          <w:tcPr>
            <w:tcW w:w="1263" w:type="dxa"/>
            <w:noWrap/>
            <w:hideMark/>
          </w:tcPr>
          <w:p w14:paraId="7366D8E5" w14:textId="77777777" w:rsidR="00014614" w:rsidRPr="005200DF" w:rsidRDefault="00014614" w:rsidP="00116806">
            <w:pPr>
              <w:jc w:val="center"/>
            </w:pPr>
            <w:r w:rsidRPr="005200DF">
              <w:t>124</w:t>
            </w:r>
          </w:p>
        </w:tc>
        <w:tc>
          <w:tcPr>
            <w:tcW w:w="1134" w:type="dxa"/>
            <w:noWrap/>
            <w:hideMark/>
          </w:tcPr>
          <w:p w14:paraId="4B9BCB7E" w14:textId="77777777" w:rsidR="00014614" w:rsidRPr="005200DF" w:rsidRDefault="00014614" w:rsidP="00116806">
            <w:pPr>
              <w:jc w:val="center"/>
            </w:pPr>
            <w:r w:rsidRPr="005200DF">
              <w:t>5.0</w:t>
            </w:r>
          </w:p>
        </w:tc>
      </w:tr>
      <w:tr w:rsidR="00014614" w:rsidRPr="005200DF" w14:paraId="3EA07FDB" w14:textId="77777777" w:rsidTr="00014614">
        <w:trPr>
          <w:trHeight w:val="255"/>
        </w:trPr>
        <w:tc>
          <w:tcPr>
            <w:tcW w:w="852" w:type="dxa"/>
            <w:vMerge/>
          </w:tcPr>
          <w:p w14:paraId="01E6B2FD" w14:textId="77777777" w:rsidR="00014614" w:rsidRPr="005200DF" w:rsidRDefault="00014614" w:rsidP="00116806"/>
        </w:tc>
        <w:tc>
          <w:tcPr>
            <w:tcW w:w="1559" w:type="dxa"/>
            <w:noWrap/>
            <w:hideMark/>
          </w:tcPr>
          <w:p w14:paraId="0A6D4225" w14:textId="77777777" w:rsidR="00014614" w:rsidRPr="005200DF" w:rsidRDefault="00014614" w:rsidP="00116806">
            <w:proofErr w:type="spellStart"/>
            <w:r w:rsidRPr="005200DF">
              <w:t>Wharangi</w:t>
            </w:r>
            <w:proofErr w:type="spellEnd"/>
          </w:p>
        </w:tc>
        <w:tc>
          <w:tcPr>
            <w:tcW w:w="1417" w:type="dxa"/>
            <w:noWrap/>
          </w:tcPr>
          <w:p w14:paraId="1C8F3BB2" w14:textId="77777777" w:rsidR="00014614" w:rsidRPr="005200DF" w:rsidRDefault="00014614" w:rsidP="00116806">
            <w:pPr>
              <w:jc w:val="center"/>
            </w:pPr>
            <w:r>
              <w:t>47</w:t>
            </w:r>
          </w:p>
        </w:tc>
        <w:tc>
          <w:tcPr>
            <w:tcW w:w="993" w:type="dxa"/>
            <w:noWrap/>
            <w:hideMark/>
          </w:tcPr>
          <w:p w14:paraId="3DF1D340" w14:textId="77777777" w:rsidR="00014614" w:rsidRPr="005200DF" w:rsidRDefault="00014614" w:rsidP="00116806">
            <w:pPr>
              <w:jc w:val="center"/>
            </w:pPr>
            <w:r w:rsidRPr="005200DF">
              <w:t>21</w:t>
            </w:r>
          </w:p>
        </w:tc>
        <w:tc>
          <w:tcPr>
            <w:tcW w:w="1275" w:type="dxa"/>
            <w:noWrap/>
            <w:hideMark/>
          </w:tcPr>
          <w:p w14:paraId="014226AB" w14:textId="77777777" w:rsidR="00014614" w:rsidRPr="005200DF" w:rsidRDefault="00014614" w:rsidP="00116806">
            <w:pPr>
              <w:jc w:val="center"/>
            </w:pPr>
            <w:r w:rsidRPr="005200DF">
              <w:t>134</w:t>
            </w:r>
          </w:p>
        </w:tc>
        <w:tc>
          <w:tcPr>
            <w:tcW w:w="1289" w:type="dxa"/>
            <w:noWrap/>
            <w:hideMark/>
          </w:tcPr>
          <w:p w14:paraId="61D212D6" w14:textId="77777777" w:rsidR="00014614" w:rsidRPr="005200DF" w:rsidRDefault="00014614" w:rsidP="00116806">
            <w:pPr>
              <w:jc w:val="center"/>
            </w:pPr>
            <w:r w:rsidRPr="005200DF">
              <w:t>70-205</w:t>
            </w:r>
          </w:p>
        </w:tc>
        <w:tc>
          <w:tcPr>
            <w:tcW w:w="1263" w:type="dxa"/>
            <w:noWrap/>
            <w:hideMark/>
          </w:tcPr>
          <w:p w14:paraId="532975BB" w14:textId="77777777" w:rsidR="00014614" w:rsidRPr="005200DF" w:rsidRDefault="00014614" w:rsidP="00116806">
            <w:pPr>
              <w:jc w:val="center"/>
            </w:pPr>
            <w:r w:rsidRPr="005200DF">
              <w:t>87</w:t>
            </w:r>
          </w:p>
        </w:tc>
        <w:tc>
          <w:tcPr>
            <w:tcW w:w="1134" w:type="dxa"/>
            <w:noWrap/>
            <w:hideMark/>
          </w:tcPr>
          <w:p w14:paraId="78967201" w14:textId="77777777" w:rsidR="00014614" w:rsidRPr="005200DF" w:rsidRDefault="00014614" w:rsidP="00116806">
            <w:pPr>
              <w:jc w:val="center"/>
            </w:pPr>
            <w:r w:rsidRPr="005200DF">
              <w:t>5.0</w:t>
            </w:r>
          </w:p>
        </w:tc>
      </w:tr>
      <w:tr w:rsidR="00014614" w:rsidRPr="005200DF" w14:paraId="47DEE576" w14:textId="77777777" w:rsidTr="00014614">
        <w:trPr>
          <w:trHeight w:val="255"/>
        </w:trPr>
        <w:tc>
          <w:tcPr>
            <w:tcW w:w="852" w:type="dxa"/>
            <w:vMerge/>
          </w:tcPr>
          <w:p w14:paraId="2E55D930" w14:textId="77777777" w:rsidR="00014614" w:rsidRPr="005200DF" w:rsidRDefault="00014614" w:rsidP="00116806"/>
        </w:tc>
        <w:tc>
          <w:tcPr>
            <w:tcW w:w="1559" w:type="dxa"/>
            <w:noWrap/>
            <w:hideMark/>
          </w:tcPr>
          <w:p w14:paraId="2E79DE1B" w14:textId="77777777" w:rsidR="00014614" w:rsidRPr="005200DF" w:rsidRDefault="00014614" w:rsidP="00116806">
            <w:r w:rsidRPr="005200DF">
              <w:t>Koromiko*</w:t>
            </w:r>
            <w:r>
              <w:t>**</w:t>
            </w:r>
          </w:p>
        </w:tc>
        <w:tc>
          <w:tcPr>
            <w:tcW w:w="1417" w:type="dxa"/>
            <w:noWrap/>
            <w:hideMark/>
          </w:tcPr>
          <w:p w14:paraId="144A7938" w14:textId="77777777" w:rsidR="00014614" w:rsidRPr="005200DF" w:rsidRDefault="00014614" w:rsidP="00116806">
            <w:pPr>
              <w:jc w:val="center"/>
            </w:pPr>
          </w:p>
        </w:tc>
        <w:tc>
          <w:tcPr>
            <w:tcW w:w="993" w:type="dxa"/>
            <w:noWrap/>
            <w:hideMark/>
          </w:tcPr>
          <w:p w14:paraId="081910CB" w14:textId="77777777" w:rsidR="00014614" w:rsidRPr="005200DF" w:rsidRDefault="00014614" w:rsidP="00116806">
            <w:pPr>
              <w:jc w:val="center"/>
            </w:pPr>
          </w:p>
        </w:tc>
        <w:tc>
          <w:tcPr>
            <w:tcW w:w="1275" w:type="dxa"/>
            <w:noWrap/>
            <w:hideMark/>
          </w:tcPr>
          <w:p w14:paraId="44A5FF1B" w14:textId="77777777" w:rsidR="00014614" w:rsidRPr="005200DF" w:rsidRDefault="00014614" w:rsidP="00116806">
            <w:pPr>
              <w:jc w:val="center"/>
            </w:pPr>
            <w:r w:rsidRPr="005200DF">
              <w:t>52</w:t>
            </w:r>
          </w:p>
        </w:tc>
        <w:tc>
          <w:tcPr>
            <w:tcW w:w="1289" w:type="dxa"/>
            <w:noWrap/>
            <w:hideMark/>
          </w:tcPr>
          <w:p w14:paraId="2F3893F7" w14:textId="77777777" w:rsidR="00014614" w:rsidRPr="005200DF" w:rsidRDefault="00014614" w:rsidP="00116806">
            <w:pPr>
              <w:jc w:val="center"/>
            </w:pPr>
            <w:r w:rsidRPr="005200DF">
              <w:t>30-70</w:t>
            </w:r>
          </w:p>
        </w:tc>
        <w:tc>
          <w:tcPr>
            <w:tcW w:w="1263" w:type="dxa"/>
            <w:noWrap/>
            <w:hideMark/>
          </w:tcPr>
          <w:p w14:paraId="28912673" w14:textId="77777777" w:rsidR="00014614" w:rsidRPr="005200DF" w:rsidRDefault="00014614" w:rsidP="00116806">
            <w:pPr>
              <w:jc w:val="center"/>
            </w:pPr>
            <w:r w:rsidRPr="005200DF">
              <w:t>52</w:t>
            </w:r>
          </w:p>
        </w:tc>
        <w:tc>
          <w:tcPr>
            <w:tcW w:w="1134" w:type="dxa"/>
            <w:noWrap/>
            <w:hideMark/>
          </w:tcPr>
          <w:p w14:paraId="637CDAB3" w14:textId="77777777" w:rsidR="00014614" w:rsidRPr="005200DF" w:rsidRDefault="00014614" w:rsidP="00116806">
            <w:pPr>
              <w:jc w:val="center"/>
            </w:pPr>
            <w:r w:rsidRPr="005200DF">
              <w:t>4.5</w:t>
            </w:r>
          </w:p>
        </w:tc>
      </w:tr>
      <w:tr w:rsidR="00014614" w:rsidRPr="005200DF" w14:paraId="15DD40EA" w14:textId="77777777" w:rsidTr="00014614">
        <w:trPr>
          <w:trHeight w:val="255"/>
        </w:trPr>
        <w:tc>
          <w:tcPr>
            <w:tcW w:w="852" w:type="dxa"/>
            <w:shd w:val="clear" w:color="auto" w:fill="E2EFD9" w:themeFill="accent6" w:themeFillTint="33"/>
          </w:tcPr>
          <w:p w14:paraId="4D15B0F0" w14:textId="77777777" w:rsidR="00014614" w:rsidRPr="005200DF" w:rsidRDefault="00014614" w:rsidP="00116806">
            <w:pPr>
              <w:rPr>
                <w:b/>
                <w:bCs/>
              </w:rPr>
            </w:pPr>
          </w:p>
        </w:tc>
        <w:tc>
          <w:tcPr>
            <w:tcW w:w="1559" w:type="dxa"/>
            <w:shd w:val="clear" w:color="auto" w:fill="E2EFD9" w:themeFill="accent6" w:themeFillTint="33"/>
            <w:noWrap/>
            <w:hideMark/>
          </w:tcPr>
          <w:p w14:paraId="5431D58E" w14:textId="77777777" w:rsidR="00014614" w:rsidRPr="005200DF" w:rsidRDefault="00014614" w:rsidP="00116806">
            <w:pPr>
              <w:rPr>
                <w:b/>
                <w:bCs/>
              </w:rPr>
            </w:pPr>
            <w:r w:rsidRPr="005200DF">
              <w:rPr>
                <w:b/>
                <w:bCs/>
              </w:rPr>
              <w:t>Average</w:t>
            </w:r>
          </w:p>
        </w:tc>
        <w:tc>
          <w:tcPr>
            <w:tcW w:w="1417" w:type="dxa"/>
            <w:shd w:val="clear" w:color="auto" w:fill="E2EFD9" w:themeFill="accent6" w:themeFillTint="33"/>
            <w:noWrap/>
            <w:hideMark/>
          </w:tcPr>
          <w:p w14:paraId="16DA97C8" w14:textId="77777777" w:rsidR="00014614" w:rsidRPr="005200DF" w:rsidRDefault="00014614" w:rsidP="00116806">
            <w:pPr>
              <w:jc w:val="center"/>
              <w:rPr>
                <w:b/>
                <w:bCs/>
              </w:rPr>
            </w:pPr>
            <w:r w:rsidRPr="005200DF">
              <w:rPr>
                <w:b/>
                <w:bCs/>
              </w:rPr>
              <w:t>1</w:t>
            </w:r>
            <w:r>
              <w:rPr>
                <w:b/>
                <w:bCs/>
              </w:rPr>
              <w:t>5</w:t>
            </w:r>
          </w:p>
        </w:tc>
        <w:tc>
          <w:tcPr>
            <w:tcW w:w="993" w:type="dxa"/>
            <w:shd w:val="clear" w:color="auto" w:fill="E2EFD9" w:themeFill="accent6" w:themeFillTint="33"/>
            <w:noWrap/>
            <w:hideMark/>
          </w:tcPr>
          <w:p w14:paraId="5AFD9C69" w14:textId="77777777" w:rsidR="00014614" w:rsidRPr="005200DF" w:rsidRDefault="00014614" w:rsidP="00116806">
            <w:pPr>
              <w:jc w:val="center"/>
              <w:rPr>
                <w:b/>
                <w:bCs/>
              </w:rPr>
            </w:pPr>
            <w:r w:rsidRPr="005200DF">
              <w:rPr>
                <w:b/>
                <w:bCs/>
              </w:rPr>
              <w:t>75</w:t>
            </w:r>
          </w:p>
        </w:tc>
        <w:tc>
          <w:tcPr>
            <w:tcW w:w="1275" w:type="dxa"/>
            <w:shd w:val="clear" w:color="auto" w:fill="E2EFD9" w:themeFill="accent6" w:themeFillTint="33"/>
            <w:noWrap/>
            <w:hideMark/>
          </w:tcPr>
          <w:p w14:paraId="4E66504B" w14:textId="77777777" w:rsidR="00014614" w:rsidRPr="005200DF" w:rsidRDefault="00014614" w:rsidP="00116806">
            <w:pPr>
              <w:jc w:val="center"/>
              <w:rPr>
                <w:b/>
                <w:bCs/>
              </w:rPr>
            </w:pPr>
            <w:r w:rsidRPr="005200DF">
              <w:rPr>
                <w:b/>
                <w:bCs/>
              </w:rPr>
              <w:t>126.5</w:t>
            </w:r>
          </w:p>
        </w:tc>
        <w:tc>
          <w:tcPr>
            <w:tcW w:w="1289" w:type="dxa"/>
            <w:shd w:val="clear" w:color="auto" w:fill="E2EFD9" w:themeFill="accent6" w:themeFillTint="33"/>
            <w:noWrap/>
            <w:hideMark/>
          </w:tcPr>
          <w:p w14:paraId="46233984" w14:textId="77777777" w:rsidR="00014614" w:rsidRPr="005200DF" w:rsidRDefault="00014614" w:rsidP="00116806">
            <w:pPr>
              <w:jc w:val="center"/>
              <w:rPr>
                <w:b/>
                <w:bCs/>
              </w:rPr>
            </w:pPr>
            <w:r>
              <w:rPr>
                <w:b/>
                <w:bCs/>
              </w:rPr>
              <w:t>84.7</w:t>
            </w:r>
          </w:p>
        </w:tc>
        <w:tc>
          <w:tcPr>
            <w:tcW w:w="1263" w:type="dxa"/>
            <w:shd w:val="clear" w:color="auto" w:fill="E2EFD9" w:themeFill="accent6" w:themeFillTint="33"/>
            <w:noWrap/>
            <w:hideMark/>
          </w:tcPr>
          <w:p w14:paraId="506268D9" w14:textId="77777777" w:rsidR="00014614" w:rsidRPr="005200DF" w:rsidRDefault="00014614" w:rsidP="00116806">
            <w:pPr>
              <w:jc w:val="center"/>
              <w:rPr>
                <w:b/>
                <w:bCs/>
              </w:rPr>
            </w:pPr>
            <w:r w:rsidRPr="005200DF">
              <w:rPr>
                <w:b/>
                <w:bCs/>
              </w:rPr>
              <w:t>81.1</w:t>
            </w:r>
          </w:p>
        </w:tc>
        <w:tc>
          <w:tcPr>
            <w:tcW w:w="1134" w:type="dxa"/>
            <w:shd w:val="clear" w:color="auto" w:fill="E2EFD9" w:themeFill="accent6" w:themeFillTint="33"/>
            <w:noWrap/>
            <w:hideMark/>
          </w:tcPr>
          <w:p w14:paraId="6A5D3C40" w14:textId="77777777" w:rsidR="00014614" w:rsidRPr="005200DF" w:rsidRDefault="00014614" w:rsidP="00116806">
            <w:pPr>
              <w:jc w:val="center"/>
              <w:rPr>
                <w:b/>
                <w:bCs/>
              </w:rPr>
            </w:pPr>
            <w:r w:rsidRPr="005200DF">
              <w:rPr>
                <w:b/>
                <w:bCs/>
              </w:rPr>
              <w:t>4.9</w:t>
            </w:r>
          </w:p>
        </w:tc>
      </w:tr>
    </w:tbl>
    <w:p w14:paraId="3E287D15" w14:textId="77777777" w:rsidR="00192ACB" w:rsidRPr="00192ACB" w:rsidRDefault="00192ACB" w:rsidP="00192ACB">
      <w:pPr>
        <w:spacing w:after="0"/>
        <w:rPr>
          <w:sz w:val="18"/>
          <w:szCs w:val="18"/>
        </w:rPr>
      </w:pPr>
      <w:r w:rsidRPr="00192ACB">
        <w:rPr>
          <w:sz w:val="18"/>
          <w:szCs w:val="18"/>
        </w:rPr>
        <w:t>*Height increment after 2.5years</w:t>
      </w:r>
    </w:p>
    <w:p w14:paraId="32535763" w14:textId="77777777" w:rsidR="00192ACB" w:rsidRPr="00192ACB" w:rsidRDefault="00192ACB" w:rsidP="00192ACB">
      <w:pPr>
        <w:spacing w:after="0"/>
        <w:rPr>
          <w:sz w:val="18"/>
          <w:szCs w:val="18"/>
        </w:rPr>
      </w:pPr>
      <w:r w:rsidRPr="00192ACB">
        <w:rPr>
          <w:sz w:val="18"/>
          <w:szCs w:val="18"/>
        </w:rPr>
        <w:t>**Plant vigour score:1=poor, 2=unthrifty, 3=average, 4=good, 5=excellent</w:t>
      </w:r>
    </w:p>
    <w:p w14:paraId="424C32C1" w14:textId="43CEACC7" w:rsidR="00192ACB" w:rsidRPr="00192ACB" w:rsidRDefault="00192ACB" w:rsidP="00192ACB">
      <w:pPr>
        <w:spacing w:after="0"/>
        <w:rPr>
          <w:sz w:val="18"/>
          <w:szCs w:val="18"/>
        </w:rPr>
      </w:pPr>
      <w:r w:rsidRPr="00192ACB">
        <w:rPr>
          <w:sz w:val="18"/>
          <w:szCs w:val="18"/>
        </w:rPr>
        <w:lastRenderedPageBreak/>
        <w:t>***</w:t>
      </w:r>
      <w:r>
        <w:rPr>
          <w:sz w:val="18"/>
          <w:szCs w:val="18"/>
        </w:rPr>
        <w:t>Planted</w:t>
      </w:r>
      <w:r w:rsidRPr="00192ACB">
        <w:rPr>
          <w:sz w:val="18"/>
          <w:szCs w:val="18"/>
        </w:rPr>
        <w:t xml:space="preserve"> after </w:t>
      </w:r>
      <w:r w:rsidR="00014614">
        <w:rPr>
          <w:sz w:val="18"/>
          <w:szCs w:val="18"/>
        </w:rPr>
        <w:t>the main planting</w:t>
      </w:r>
      <w:r w:rsidR="00741A5D">
        <w:rPr>
          <w:sz w:val="18"/>
          <w:szCs w:val="18"/>
        </w:rPr>
        <w:t xml:space="preserve"> in</w:t>
      </w:r>
      <w:r w:rsidR="00014614">
        <w:rPr>
          <w:sz w:val="18"/>
          <w:szCs w:val="18"/>
        </w:rPr>
        <w:t xml:space="preserve"> </w:t>
      </w:r>
      <w:r w:rsidRPr="00192ACB">
        <w:rPr>
          <w:sz w:val="18"/>
          <w:szCs w:val="18"/>
        </w:rPr>
        <w:t>2019</w:t>
      </w:r>
      <w:r w:rsidR="00014614">
        <w:rPr>
          <w:sz w:val="18"/>
          <w:szCs w:val="18"/>
        </w:rPr>
        <w:t xml:space="preserve"> </w:t>
      </w:r>
      <w:r>
        <w:rPr>
          <w:sz w:val="18"/>
          <w:szCs w:val="18"/>
        </w:rPr>
        <w:t>as replacements</w:t>
      </w:r>
      <w:r w:rsidRPr="00192ACB">
        <w:rPr>
          <w:sz w:val="18"/>
          <w:szCs w:val="18"/>
        </w:rPr>
        <w:t>, therefore</w:t>
      </w:r>
      <w:r w:rsidR="00014614">
        <w:rPr>
          <w:sz w:val="18"/>
          <w:szCs w:val="18"/>
        </w:rPr>
        <w:t xml:space="preserve"> </w:t>
      </w:r>
      <w:r w:rsidRPr="00192ACB">
        <w:rPr>
          <w:sz w:val="18"/>
          <w:szCs w:val="18"/>
        </w:rPr>
        <w:t>no survival figure</w:t>
      </w:r>
    </w:p>
    <w:p w14:paraId="23E08EA4" w14:textId="77777777" w:rsidR="00C459EB" w:rsidRDefault="00C459EB" w:rsidP="00C459EB">
      <w:pPr>
        <w:spacing w:after="0"/>
      </w:pPr>
    </w:p>
    <w:p w14:paraId="696B2FAC" w14:textId="77777777" w:rsidR="00C459EB" w:rsidRDefault="00C459EB" w:rsidP="00C459EB">
      <w:pPr>
        <w:spacing w:after="0"/>
      </w:pPr>
    </w:p>
    <w:p w14:paraId="57AB7950" w14:textId="0D020951" w:rsidR="002C334D" w:rsidRDefault="001255B4" w:rsidP="005A0612">
      <w:pPr>
        <w:spacing w:after="0"/>
        <w:jc w:val="center"/>
      </w:pPr>
      <w:r>
        <w:rPr>
          <w:noProof/>
        </w:rPr>
        <w:drawing>
          <wp:inline distT="0" distB="0" distL="0" distR="0" wp14:anchorId="222C2F3C" wp14:editId="5EE38A8A">
            <wp:extent cx="4242655" cy="2329732"/>
            <wp:effectExtent l="0" t="0" r="5715" b="13970"/>
            <wp:docPr id="1" name="Chart 1">
              <a:extLst xmlns:a="http://schemas.openxmlformats.org/drawingml/2006/main">
                <a:ext uri="{FF2B5EF4-FFF2-40B4-BE49-F238E27FC236}">
                  <a16:creationId xmlns:a16="http://schemas.microsoft.com/office/drawing/2014/main" id="{10431F18-7F4A-4A11-B191-83542C0A8E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9480879" w14:textId="1B79E645" w:rsidR="00815D2B" w:rsidRDefault="00815D2B" w:rsidP="002C334D">
      <w:pPr>
        <w:spacing w:after="0"/>
      </w:pPr>
    </w:p>
    <w:p w14:paraId="62FBE134" w14:textId="13BF11FB" w:rsidR="00815D2B" w:rsidRDefault="00815D2B" w:rsidP="002C334D">
      <w:pPr>
        <w:spacing w:after="0"/>
      </w:pPr>
    </w:p>
    <w:p w14:paraId="6859D32B" w14:textId="093D581A" w:rsidR="002C334D" w:rsidRDefault="000635D8" w:rsidP="005A0612">
      <w:pPr>
        <w:spacing w:after="0"/>
        <w:jc w:val="center"/>
      </w:pPr>
      <w:r>
        <w:rPr>
          <w:noProof/>
        </w:rPr>
        <w:drawing>
          <wp:inline distT="0" distB="0" distL="0" distR="0" wp14:anchorId="1169A18F" wp14:editId="37F36D73">
            <wp:extent cx="4266509" cy="2425148"/>
            <wp:effectExtent l="0" t="0" r="1270" b="13335"/>
            <wp:docPr id="20" name="Chart 20">
              <a:extLst xmlns:a="http://schemas.openxmlformats.org/drawingml/2006/main">
                <a:ext uri="{FF2B5EF4-FFF2-40B4-BE49-F238E27FC236}">
                  <a16:creationId xmlns:a16="http://schemas.microsoft.com/office/drawing/2014/main" id="{FBF31657-11FE-4D87-A2DD-531715BA9B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AEA222A" w14:textId="132D7CDA" w:rsidR="00DB787B" w:rsidRDefault="00DB787B" w:rsidP="005A0612">
      <w:pPr>
        <w:spacing w:after="0"/>
        <w:jc w:val="center"/>
      </w:pPr>
    </w:p>
    <w:p w14:paraId="531B77A2" w14:textId="77777777" w:rsidR="00DB787B" w:rsidRDefault="00DB787B" w:rsidP="005A0612">
      <w:pPr>
        <w:spacing w:after="0"/>
        <w:jc w:val="center"/>
      </w:pPr>
    </w:p>
    <w:p w14:paraId="5907020B" w14:textId="65C08189" w:rsidR="002C334D" w:rsidRDefault="003D44EB" w:rsidP="005A0612">
      <w:pPr>
        <w:spacing w:after="0"/>
        <w:jc w:val="center"/>
      </w:pPr>
      <w:r>
        <w:rPr>
          <w:noProof/>
        </w:rPr>
        <w:drawing>
          <wp:inline distT="0" distB="0" distL="0" distR="0" wp14:anchorId="253642CE" wp14:editId="4B3FD1B7">
            <wp:extent cx="4298453" cy="2402895"/>
            <wp:effectExtent l="0" t="0" r="6985" b="16510"/>
            <wp:docPr id="19" name="Chart 19">
              <a:extLst xmlns:a="http://schemas.openxmlformats.org/drawingml/2006/main">
                <a:ext uri="{FF2B5EF4-FFF2-40B4-BE49-F238E27FC236}">
                  <a16:creationId xmlns:a16="http://schemas.microsoft.com/office/drawing/2014/main" id="{D45F640E-6548-4EC1-B677-C002F0748B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CE64FA3" w14:textId="170D25A3" w:rsidR="002C334D" w:rsidRPr="006E7D82" w:rsidRDefault="00DB787B" w:rsidP="002C334D">
      <w:pPr>
        <w:spacing w:after="0"/>
        <w:rPr>
          <w:sz w:val="20"/>
          <w:szCs w:val="20"/>
        </w:rPr>
      </w:pPr>
      <w:r w:rsidRPr="006E7D82">
        <w:rPr>
          <w:sz w:val="20"/>
          <w:szCs w:val="20"/>
        </w:rPr>
        <w:t xml:space="preserve">Figure </w:t>
      </w:r>
      <w:r w:rsidR="006E7D82" w:rsidRPr="006E7D82">
        <w:rPr>
          <w:sz w:val="20"/>
          <w:szCs w:val="20"/>
        </w:rPr>
        <w:t>3</w:t>
      </w:r>
      <w:r w:rsidR="002C371E" w:rsidRPr="006E7D82">
        <w:rPr>
          <w:sz w:val="20"/>
          <w:szCs w:val="20"/>
        </w:rPr>
        <w:t>:</w:t>
      </w:r>
      <w:r w:rsidR="006E7D82">
        <w:rPr>
          <w:sz w:val="20"/>
          <w:szCs w:val="20"/>
        </w:rPr>
        <w:t xml:space="preserve"> Mean survival, height increment and plant vigour 2.5 years after planting for the 1</w:t>
      </w:r>
      <w:r w:rsidR="001A5AFE">
        <w:rPr>
          <w:sz w:val="20"/>
          <w:szCs w:val="20"/>
        </w:rPr>
        <w:t>4</w:t>
      </w:r>
      <w:r w:rsidR="00323D63">
        <w:rPr>
          <w:sz w:val="20"/>
          <w:szCs w:val="20"/>
        </w:rPr>
        <w:t xml:space="preserve"> native tree and shrub species planted at </w:t>
      </w:r>
      <w:proofErr w:type="spellStart"/>
      <w:r w:rsidR="00A5738F">
        <w:rPr>
          <w:sz w:val="20"/>
          <w:szCs w:val="20"/>
        </w:rPr>
        <w:t>Waikereru</w:t>
      </w:r>
      <w:proofErr w:type="spellEnd"/>
      <w:r w:rsidR="00323D63">
        <w:rPr>
          <w:sz w:val="20"/>
          <w:szCs w:val="20"/>
        </w:rPr>
        <w:t xml:space="preserve"> Ecosanctuary. </w:t>
      </w:r>
    </w:p>
    <w:p w14:paraId="38BEC818" w14:textId="65AD22C5" w:rsidR="006E7D82" w:rsidRDefault="00A55C34" w:rsidP="001B124C">
      <w:pPr>
        <w:spacing w:after="0"/>
      </w:pPr>
      <w:r>
        <w:lastRenderedPageBreak/>
        <w:t xml:space="preserve">The poorer performing species included kohekohe, tawa and </w:t>
      </w:r>
      <w:proofErr w:type="spellStart"/>
      <w:r>
        <w:t>wharangi</w:t>
      </w:r>
      <w:proofErr w:type="spellEnd"/>
      <w:r w:rsidR="005A36D2">
        <w:t>,</w:t>
      </w:r>
      <w:r>
        <w:t xml:space="preserve"> with </w:t>
      </w:r>
      <w:proofErr w:type="spellStart"/>
      <w:r>
        <w:t>rimu</w:t>
      </w:r>
      <w:proofErr w:type="spellEnd"/>
      <w:r>
        <w:t xml:space="preserve"> and kowhai of </w:t>
      </w:r>
      <w:r w:rsidR="005A36D2">
        <w:t xml:space="preserve">only </w:t>
      </w:r>
      <w:r>
        <w:t xml:space="preserve">moderate </w:t>
      </w:r>
      <w:r w:rsidR="005A36D2">
        <w:t>performance</w:t>
      </w:r>
      <w:r>
        <w:t xml:space="preserve"> (Table 2, Figure 3). </w:t>
      </w:r>
      <w:r w:rsidR="00D25CD4">
        <w:t>As later successional species, tawa</w:t>
      </w:r>
      <w:r w:rsidR="005A36D2">
        <w:t>, kohekohe</w:t>
      </w:r>
      <w:r w:rsidR="00D25CD4">
        <w:t xml:space="preserve"> and </w:t>
      </w:r>
      <w:proofErr w:type="spellStart"/>
      <w:r w:rsidR="00D25CD4">
        <w:t>rimu</w:t>
      </w:r>
      <w:proofErr w:type="spellEnd"/>
      <w:r w:rsidR="00D25CD4">
        <w:t xml:space="preserve"> </w:t>
      </w:r>
      <w:r w:rsidR="005A36D2">
        <w:t xml:space="preserve">do not establish naturally on open sites and </w:t>
      </w:r>
      <w:proofErr w:type="spellStart"/>
      <w:r w:rsidR="005A36D2">
        <w:t>wharangi</w:t>
      </w:r>
      <w:proofErr w:type="spellEnd"/>
      <w:r w:rsidR="005A36D2">
        <w:t xml:space="preserve"> prefer sheltered lowland sites. </w:t>
      </w:r>
      <w:r w:rsidR="001B124C">
        <w:t xml:space="preserve">Observations indicated there was increased survival of these poorer performing species where they were planted along the edge of the grassed clearing likely benefiting from the adjacent </w:t>
      </w:r>
      <w:r w:rsidR="006E7D82">
        <w:t>kanuka</w:t>
      </w:r>
      <w:r w:rsidR="001B124C">
        <w:t>.</w:t>
      </w:r>
    </w:p>
    <w:p w14:paraId="59C921A6" w14:textId="306BBC74" w:rsidR="006E7D82" w:rsidRDefault="006E7D82" w:rsidP="001B124C">
      <w:pPr>
        <w:spacing w:after="0"/>
      </w:pPr>
    </w:p>
    <w:p w14:paraId="30297972" w14:textId="4224D2F2" w:rsidR="006423C7" w:rsidRDefault="006423C7" w:rsidP="001B124C">
      <w:pPr>
        <w:spacing w:after="0"/>
      </w:pPr>
    </w:p>
    <w:p w14:paraId="3DC67887" w14:textId="77777777" w:rsidR="006423C7" w:rsidRDefault="006423C7" w:rsidP="006423C7">
      <w:pPr>
        <w:spacing w:after="0"/>
        <w:jc w:val="center"/>
      </w:pPr>
      <w:r>
        <w:rPr>
          <w:noProof/>
        </w:rPr>
        <w:drawing>
          <wp:inline distT="0" distB="0" distL="0" distR="0" wp14:anchorId="659AE501" wp14:editId="025056F8">
            <wp:extent cx="3482666" cy="2611035"/>
            <wp:effectExtent l="0" t="0" r="3810" b="0"/>
            <wp:docPr id="9" name="Picture 9" descr="A grassy area with trees and mountains in th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ssy area with trees and mountains in the background&#10;&#10;Description automatically generated with medium confidence"/>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3492871" cy="2618686"/>
                    </a:xfrm>
                    <a:prstGeom prst="rect">
                      <a:avLst/>
                    </a:prstGeom>
                    <a:noFill/>
                    <a:ln>
                      <a:noFill/>
                    </a:ln>
                  </pic:spPr>
                </pic:pic>
              </a:graphicData>
            </a:graphic>
          </wp:inline>
        </w:drawing>
      </w:r>
    </w:p>
    <w:p w14:paraId="020AA1CC" w14:textId="0448CED1" w:rsidR="006423C7" w:rsidRDefault="006423C7" w:rsidP="006423C7">
      <w:pPr>
        <w:spacing w:after="0"/>
        <w:jc w:val="center"/>
        <w:rPr>
          <w:sz w:val="20"/>
          <w:szCs w:val="20"/>
        </w:rPr>
      </w:pPr>
      <w:r w:rsidRPr="00011D40">
        <w:rPr>
          <w:sz w:val="20"/>
          <w:szCs w:val="20"/>
        </w:rPr>
        <w:t>An open site within the TTC planting established 2.5 years ago with shrub hardwood and tree species. Dense grass dominates the open areas and is released once or twice a year.</w:t>
      </w:r>
    </w:p>
    <w:p w14:paraId="7832E06B" w14:textId="52D8676D" w:rsidR="006423C7" w:rsidRDefault="006423C7" w:rsidP="006423C7">
      <w:pPr>
        <w:spacing w:after="0"/>
        <w:jc w:val="center"/>
        <w:rPr>
          <w:sz w:val="20"/>
          <w:szCs w:val="20"/>
        </w:rPr>
      </w:pPr>
    </w:p>
    <w:p w14:paraId="5304927E" w14:textId="77777777" w:rsidR="006423C7" w:rsidRPr="00011D40" w:rsidRDefault="006423C7" w:rsidP="006423C7">
      <w:pPr>
        <w:spacing w:after="0"/>
        <w:jc w:val="center"/>
        <w:rPr>
          <w:sz w:val="20"/>
          <w:szCs w:val="20"/>
        </w:rPr>
      </w:pPr>
    </w:p>
    <w:p w14:paraId="6CEDBEE9" w14:textId="77777777" w:rsidR="006423C7" w:rsidRDefault="006423C7" w:rsidP="006423C7">
      <w:pPr>
        <w:spacing w:after="0"/>
        <w:jc w:val="center"/>
      </w:pPr>
      <w:r>
        <w:rPr>
          <w:noProof/>
        </w:rPr>
        <w:drawing>
          <wp:inline distT="0" distB="0" distL="0" distR="0" wp14:anchorId="5F252861" wp14:editId="2F8B0B9A">
            <wp:extent cx="3615911" cy="2710931"/>
            <wp:effectExtent l="0" t="0" r="3810" b="0"/>
            <wp:docPr id="12" name="Picture 12" descr="A grassy area with trees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ssy area with trees in the back&#10;&#10;Description automatically generated with medium confidence"/>
                    <pic:cNvPicPr>
                      <a:picLocks noChangeAspect="1" noChangeArrowheads="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3632596" cy="2723440"/>
                    </a:xfrm>
                    <a:prstGeom prst="rect">
                      <a:avLst/>
                    </a:prstGeom>
                    <a:noFill/>
                    <a:ln>
                      <a:noFill/>
                    </a:ln>
                  </pic:spPr>
                </pic:pic>
              </a:graphicData>
            </a:graphic>
          </wp:inline>
        </w:drawing>
      </w:r>
    </w:p>
    <w:p w14:paraId="77C1EC80" w14:textId="77777777" w:rsidR="006423C7" w:rsidRPr="00011D40" w:rsidRDefault="006423C7" w:rsidP="006423C7">
      <w:pPr>
        <w:spacing w:after="0"/>
        <w:jc w:val="center"/>
        <w:rPr>
          <w:sz w:val="20"/>
          <w:szCs w:val="20"/>
        </w:rPr>
      </w:pPr>
      <w:r>
        <w:rPr>
          <w:sz w:val="20"/>
          <w:szCs w:val="20"/>
        </w:rPr>
        <w:t>A</w:t>
      </w:r>
      <w:r w:rsidRPr="00011D40">
        <w:rPr>
          <w:sz w:val="20"/>
          <w:szCs w:val="20"/>
        </w:rPr>
        <w:t xml:space="preserve"> planting site that shows the existing natural kanuka 6-8m high that surround the new plantings providing beneficial shelter.</w:t>
      </w:r>
    </w:p>
    <w:p w14:paraId="19BD6129" w14:textId="1145342B" w:rsidR="006423C7" w:rsidRDefault="006423C7" w:rsidP="001B124C">
      <w:pPr>
        <w:spacing w:after="0"/>
      </w:pPr>
    </w:p>
    <w:p w14:paraId="26EF1A08" w14:textId="77777777" w:rsidR="006423C7" w:rsidRDefault="006423C7" w:rsidP="001B124C">
      <w:pPr>
        <w:spacing w:after="0"/>
      </w:pPr>
    </w:p>
    <w:p w14:paraId="48A2B2F6" w14:textId="148006CC" w:rsidR="005E5A61" w:rsidRPr="006E7D82" w:rsidRDefault="005E5A61" w:rsidP="005E5A61">
      <w:pPr>
        <w:pStyle w:val="Heading2"/>
        <w:rPr>
          <w:rFonts w:asciiTheme="minorHAnsi" w:hAnsiTheme="minorHAnsi" w:cstheme="minorHAnsi"/>
          <w:b/>
          <w:bCs/>
        </w:rPr>
      </w:pPr>
      <w:r>
        <w:rPr>
          <w:rFonts w:asciiTheme="minorHAnsi" w:hAnsiTheme="minorHAnsi" w:cstheme="minorHAnsi"/>
          <w:b/>
          <w:bCs/>
        </w:rPr>
        <w:t>Recommendations for seed islands</w:t>
      </w:r>
    </w:p>
    <w:p w14:paraId="49C12FA6" w14:textId="1D0D1CFB" w:rsidR="001B124C" w:rsidRDefault="001B124C" w:rsidP="001B124C">
      <w:pPr>
        <w:spacing w:after="0"/>
      </w:pPr>
      <w:r>
        <w:t>With an average of 75% survival across the 15 tree and shrub species planted,</w:t>
      </w:r>
      <w:r w:rsidR="005E5A61">
        <w:t xml:space="preserve"> and annual height increments of 30 cm and more for most shrub species and many tree species, this planting has </w:t>
      </w:r>
      <w:r w:rsidR="005E5A61">
        <w:lastRenderedPageBreak/>
        <w:t xml:space="preserve">provided a useful guide for selection of species and </w:t>
      </w:r>
      <w:r w:rsidR="006E2630">
        <w:t xml:space="preserve">targeting </w:t>
      </w:r>
      <w:r w:rsidR="005E5A61">
        <w:t xml:space="preserve">site types </w:t>
      </w:r>
      <w:r w:rsidR="006E2630">
        <w:t xml:space="preserve">to suit ecological preferences </w:t>
      </w:r>
      <w:r w:rsidR="005E5A61">
        <w:t>for planting in seed island</w:t>
      </w:r>
      <w:r w:rsidR="006E2630">
        <w:t>s</w:t>
      </w:r>
      <w:r w:rsidR="005E5A61">
        <w:t xml:space="preserve">. </w:t>
      </w:r>
    </w:p>
    <w:p w14:paraId="66870F10" w14:textId="6659CC5A" w:rsidR="005E5A61" w:rsidRDefault="005E5A61" w:rsidP="001B124C">
      <w:pPr>
        <w:spacing w:after="0"/>
      </w:pPr>
    </w:p>
    <w:p w14:paraId="64B1B907" w14:textId="678DABD8" w:rsidR="005E5A61" w:rsidRDefault="005E5A61" w:rsidP="001B124C">
      <w:pPr>
        <w:spacing w:after="0"/>
      </w:pPr>
      <w:r>
        <w:t xml:space="preserve">For seed island </w:t>
      </w:r>
      <w:r w:rsidR="006E2630">
        <w:t xml:space="preserve">on relatively </w:t>
      </w:r>
      <w:r>
        <w:t>open grass sites</w:t>
      </w:r>
      <w:r w:rsidR="006E2630">
        <w:t>,</w:t>
      </w:r>
      <w:r>
        <w:t xml:space="preserve"> species to </w:t>
      </w:r>
      <w:r w:rsidR="006E2630">
        <w:t>plant</w:t>
      </w:r>
      <w:r>
        <w:t xml:space="preserve"> </w:t>
      </w:r>
      <w:r w:rsidR="006E2630">
        <w:t>include</w:t>
      </w:r>
      <w:r>
        <w:t>:</w:t>
      </w:r>
    </w:p>
    <w:p w14:paraId="4CBBA124" w14:textId="0961CB6F" w:rsidR="005E5A61" w:rsidRDefault="005E5A61" w:rsidP="005E5A61">
      <w:pPr>
        <w:pStyle w:val="ListParagraph"/>
        <w:numPr>
          <w:ilvl w:val="0"/>
          <w:numId w:val="5"/>
        </w:numPr>
        <w:spacing w:after="0"/>
      </w:pPr>
      <w:r>
        <w:t xml:space="preserve">Shrubs </w:t>
      </w:r>
      <w:r w:rsidR="006E2630">
        <w:t>–</w:t>
      </w:r>
      <w:r>
        <w:t xml:space="preserve"> </w:t>
      </w:r>
      <w:proofErr w:type="spellStart"/>
      <w:r>
        <w:t>kohuhu</w:t>
      </w:r>
      <w:proofErr w:type="spellEnd"/>
      <w:r>
        <w:t xml:space="preserve">, tarata, </w:t>
      </w:r>
      <w:proofErr w:type="spellStart"/>
      <w:r w:rsidR="006E2630">
        <w:t>ti</w:t>
      </w:r>
      <w:proofErr w:type="spellEnd"/>
      <w:r w:rsidR="006E2630">
        <w:t xml:space="preserve"> </w:t>
      </w:r>
      <w:proofErr w:type="spellStart"/>
      <w:r w:rsidR="006E2630">
        <w:t>kouka</w:t>
      </w:r>
      <w:proofErr w:type="spellEnd"/>
      <w:r w:rsidR="006E2630">
        <w:t>, with some karamu to provide early fruiting.</w:t>
      </w:r>
    </w:p>
    <w:p w14:paraId="49CDFA89" w14:textId="2A4C029C" w:rsidR="006E2630" w:rsidRDefault="006E2630" w:rsidP="005E5A61">
      <w:pPr>
        <w:pStyle w:val="ListParagraph"/>
        <w:numPr>
          <w:ilvl w:val="0"/>
          <w:numId w:val="5"/>
        </w:numPr>
        <w:spacing w:after="0"/>
      </w:pPr>
      <w:r>
        <w:t xml:space="preserve">Trees – totara, </w:t>
      </w:r>
      <w:proofErr w:type="spellStart"/>
      <w:r>
        <w:t>rewarewa</w:t>
      </w:r>
      <w:proofErr w:type="spellEnd"/>
      <w:r>
        <w:t xml:space="preserve">, </w:t>
      </w:r>
      <w:proofErr w:type="spellStart"/>
      <w:r>
        <w:t>puriri</w:t>
      </w:r>
      <w:proofErr w:type="spellEnd"/>
      <w:r>
        <w:t>, northern rata and matai.</w:t>
      </w:r>
    </w:p>
    <w:p w14:paraId="410CD916" w14:textId="18CAA134" w:rsidR="006E2630" w:rsidRDefault="006E2630" w:rsidP="006E2630">
      <w:pPr>
        <w:spacing w:after="0"/>
      </w:pPr>
    </w:p>
    <w:p w14:paraId="30970050" w14:textId="33C9A41E" w:rsidR="006E2630" w:rsidRDefault="006E2630" w:rsidP="006E2630">
      <w:pPr>
        <w:spacing w:after="0"/>
      </w:pPr>
      <w:r>
        <w:t xml:space="preserve">For seed islands located in canopy gaps within exiting naturally regenerating kanuka, </w:t>
      </w:r>
      <w:r w:rsidR="003F4F55">
        <w:t xml:space="preserve">additional </w:t>
      </w:r>
      <w:r>
        <w:t>species to include:</w:t>
      </w:r>
    </w:p>
    <w:p w14:paraId="6D46DCC7" w14:textId="69930ED7" w:rsidR="006E2630" w:rsidRDefault="006E2630" w:rsidP="006E2630">
      <w:pPr>
        <w:pStyle w:val="ListParagraph"/>
        <w:numPr>
          <w:ilvl w:val="0"/>
          <w:numId w:val="6"/>
        </w:numPr>
        <w:spacing w:after="0"/>
      </w:pPr>
      <w:r>
        <w:t xml:space="preserve">Shrubs – </w:t>
      </w:r>
      <w:proofErr w:type="spellStart"/>
      <w:r>
        <w:t>wharangi</w:t>
      </w:r>
      <w:proofErr w:type="spellEnd"/>
      <w:r>
        <w:t>, koromiko</w:t>
      </w:r>
    </w:p>
    <w:p w14:paraId="49AD350F" w14:textId="255E3F53" w:rsidR="001A19B8" w:rsidRDefault="001A19B8" w:rsidP="006E2630">
      <w:pPr>
        <w:pStyle w:val="ListParagraph"/>
        <w:numPr>
          <w:ilvl w:val="0"/>
          <w:numId w:val="6"/>
        </w:numPr>
        <w:spacing w:after="0"/>
      </w:pPr>
      <w:r>
        <w:t xml:space="preserve">Trees – </w:t>
      </w:r>
      <w:proofErr w:type="spellStart"/>
      <w:r>
        <w:t>rimu</w:t>
      </w:r>
      <w:proofErr w:type="spellEnd"/>
      <w:r>
        <w:t>, tawa, kohekohe, kowhai.</w:t>
      </w:r>
    </w:p>
    <w:p w14:paraId="0C9CFC3E" w14:textId="77777777" w:rsidR="005E5A61" w:rsidRDefault="005E5A61" w:rsidP="001B124C">
      <w:pPr>
        <w:spacing w:after="0"/>
      </w:pPr>
    </w:p>
    <w:p w14:paraId="0452B513" w14:textId="59A9D030" w:rsidR="006423C7" w:rsidRDefault="001A19B8" w:rsidP="006423C7">
      <w:pPr>
        <w:spacing w:after="0"/>
      </w:pPr>
      <w:r>
        <w:t xml:space="preserve">There are other native tree and shrub species which </w:t>
      </w:r>
      <w:r w:rsidR="008F7055">
        <w:t>have been ordered for planting in seed islands and will be targeting specific sites for planting based on ecological preferences. For seed island</w:t>
      </w:r>
      <w:r w:rsidR="003F4F55">
        <w:t>s</w:t>
      </w:r>
      <w:r w:rsidR="008F7055">
        <w:t xml:space="preserve"> in open areas or large canopy gaps</w:t>
      </w:r>
      <w:r w:rsidR="006423C7">
        <w:t xml:space="preserve"> this includes the shrubs n</w:t>
      </w:r>
      <w:r w:rsidR="008F7055">
        <w:t>gaio</w:t>
      </w:r>
      <w:r w:rsidR="006423C7">
        <w:t xml:space="preserve"> and</w:t>
      </w:r>
      <w:r w:rsidR="008F7055">
        <w:t xml:space="preserve"> </w:t>
      </w:r>
      <w:proofErr w:type="spellStart"/>
      <w:r w:rsidR="008F7055">
        <w:t>makomako</w:t>
      </w:r>
      <w:proofErr w:type="spellEnd"/>
      <w:r w:rsidR="006423C7">
        <w:t xml:space="preserve">, and for more sheltered sites </w:t>
      </w:r>
      <w:proofErr w:type="spellStart"/>
      <w:r w:rsidR="008F7055" w:rsidRPr="008F7055">
        <w:t>whauwhaupaku</w:t>
      </w:r>
      <w:proofErr w:type="spellEnd"/>
      <w:r w:rsidR="008F7055">
        <w:t>/five finger</w:t>
      </w:r>
      <w:r w:rsidR="006423C7">
        <w:t xml:space="preserve"> and trees titoki, kahikatea for low lying sites and black beech.</w:t>
      </w:r>
    </w:p>
    <w:p w14:paraId="58E740D7" w14:textId="3AAF5F35" w:rsidR="00011D40" w:rsidRDefault="00011D40" w:rsidP="00011D40">
      <w:pPr>
        <w:spacing w:after="0"/>
        <w:jc w:val="center"/>
      </w:pPr>
    </w:p>
    <w:p w14:paraId="74E44BB1" w14:textId="77777777" w:rsidR="00011D40" w:rsidRDefault="00011D40" w:rsidP="00011D40">
      <w:pPr>
        <w:spacing w:after="0"/>
        <w:jc w:val="center"/>
      </w:pPr>
    </w:p>
    <w:p w14:paraId="70B1D275" w14:textId="77777777" w:rsidR="002C334D" w:rsidRDefault="002C334D" w:rsidP="00011D40">
      <w:pPr>
        <w:spacing w:after="0"/>
        <w:jc w:val="center"/>
      </w:pPr>
      <w:r>
        <w:rPr>
          <w:noProof/>
        </w:rPr>
        <w:drawing>
          <wp:inline distT="0" distB="0" distL="0" distR="0" wp14:anchorId="715A6D6B" wp14:editId="308EFDB9">
            <wp:extent cx="3548459" cy="2660361"/>
            <wp:effectExtent l="0" t="0" r="0" b="6985"/>
            <wp:docPr id="16" name="Picture 16" descr="A person walking through a fores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erson walking through a forest&#10;&#10;Description automatically generated with low confidence"/>
                    <pic:cNvPicPr>
                      <a:picLocks noChangeAspect="1" noChangeArrowheads="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3561916" cy="2670450"/>
                    </a:xfrm>
                    <a:prstGeom prst="rect">
                      <a:avLst/>
                    </a:prstGeom>
                    <a:noFill/>
                    <a:ln>
                      <a:noFill/>
                    </a:ln>
                  </pic:spPr>
                </pic:pic>
              </a:graphicData>
            </a:graphic>
          </wp:inline>
        </w:drawing>
      </w:r>
    </w:p>
    <w:p w14:paraId="70E3C97D" w14:textId="2AC4E43C" w:rsidR="002C334D" w:rsidRPr="00011D40" w:rsidRDefault="00011D40" w:rsidP="00011D40">
      <w:pPr>
        <w:spacing w:after="0"/>
        <w:jc w:val="center"/>
        <w:rPr>
          <w:sz w:val="20"/>
          <w:szCs w:val="20"/>
        </w:rPr>
      </w:pPr>
      <w:r w:rsidRPr="00011D40">
        <w:rPr>
          <w:sz w:val="20"/>
          <w:szCs w:val="20"/>
        </w:rPr>
        <w:t>O</w:t>
      </w:r>
      <w:r w:rsidR="002C334D" w:rsidRPr="00011D40">
        <w:rPr>
          <w:sz w:val="20"/>
          <w:szCs w:val="20"/>
        </w:rPr>
        <w:t>ne of the TTC 2019 planting plots was located within a gap in the existing natural kanuka, the shrub hardwood and trees planted here have very good survival and growth rates.</w:t>
      </w:r>
    </w:p>
    <w:p w14:paraId="6D7ABD82" w14:textId="66B8BB47" w:rsidR="002C334D" w:rsidRPr="004D72CC" w:rsidRDefault="002C334D" w:rsidP="00011D40">
      <w:pPr>
        <w:spacing w:after="0"/>
        <w:jc w:val="center"/>
      </w:pPr>
      <w:r>
        <w:rPr>
          <w:noProof/>
        </w:rPr>
        <w:lastRenderedPageBreak/>
        <w:drawing>
          <wp:inline distT="0" distB="0" distL="0" distR="0" wp14:anchorId="59704464" wp14:editId="42FC8872">
            <wp:extent cx="2278856" cy="3038475"/>
            <wp:effectExtent l="0" t="0" r="7620" b="0"/>
            <wp:docPr id="13" name="Picture 13" descr="A picture containing tree, outdoor, plant,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ree, outdoor, plant, forest&#10;&#10;Description automatically generated"/>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2284463" cy="3045951"/>
                    </a:xfrm>
                    <a:prstGeom prst="rect">
                      <a:avLst/>
                    </a:prstGeom>
                    <a:noFill/>
                    <a:ln>
                      <a:noFill/>
                    </a:ln>
                  </pic:spPr>
                </pic:pic>
              </a:graphicData>
            </a:graphic>
          </wp:inline>
        </w:drawing>
      </w:r>
      <w:r w:rsidR="00DB7842">
        <w:t xml:space="preserve">       </w:t>
      </w:r>
      <w:r>
        <w:rPr>
          <w:noProof/>
        </w:rPr>
        <w:drawing>
          <wp:inline distT="0" distB="0" distL="0" distR="0" wp14:anchorId="6D0B4844" wp14:editId="64E04426">
            <wp:extent cx="2305050" cy="3073400"/>
            <wp:effectExtent l="0" t="0" r="0" b="0"/>
            <wp:docPr id="14" name="Picture 14" descr="A picture containing grass, outdoor, tree,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grass, outdoor, tree, plant&#10;&#10;Description automatically generated"/>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2305050" cy="3073400"/>
                    </a:xfrm>
                    <a:prstGeom prst="rect">
                      <a:avLst/>
                    </a:prstGeom>
                    <a:noFill/>
                    <a:ln>
                      <a:noFill/>
                    </a:ln>
                  </pic:spPr>
                </pic:pic>
              </a:graphicData>
            </a:graphic>
          </wp:inline>
        </w:drawing>
      </w:r>
    </w:p>
    <w:p w14:paraId="71A1C969" w14:textId="7208504D" w:rsidR="00011D40" w:rsidRPr="00011D40" w:rsidRDefault="00011D40" w:rsidP="00011D40">
      <w:pPr>
        <w:spacing w:after="0"/>
        <w:jc w:val="center"/>
        <w:rPr>
          <w:sz w:val="20"/>
          <w:szCs w:val="20"/>
        </w:rPr>
      </w:pPr>
      <w:proofErr w:type="spellStart"/>
      <w:r w:rsidRPr="00011D40">
        <w:rPr>
          <w:sz w:val="20"/>
          <w:szCs w:val="20"/>
        </w:rPr>
        <w:t>Puriri</w:t>
      </w:r>
      <w:proofErr w:type="spellEnd"/>
      <w:r w:rsidRPr="00011D40">
        <w:rPr>
          <w:sz w:val="20"/>
          <w:szCs w:val="20"/>
        </w:rPr>
        <w:t xml:space="preserve">, titoki, </w:t>
      </w:r>
      <w:proofErr w:type="spellStart"/>
      <w:r w:rsidRPr="00011D40">
        <w:rPr>
          <w:sz w:val="20"/>
          <w:szCs w:val="20"/>
        </w:rPr>
        <w:t>kohuhu</w:t>
      </w:r>
      <w:proofErr w:type="spellEnd"/>
      <w:r w:rsidRPr="00011D40">
        <w:rPr>
          <w:sz w:val="20"/>
          <w:szCs w:val="20"/>
        </w:rPr>
        <w:t xml:space="preserve">, karamu and </w:t>
      </w:r>
      <w:proofErr w:type="spellStart"/>
      <w:r w:rsidRPr="00011D40">
        <w:rPr>
          <w:sz w:val="20"/>
          <w:szCs w:val="20"/>
        </w:rPr>
        <w:t>wharangi</w:t>
      </w:r>
      <w:proofErr w:type="spellEnd"/>
      <w:r w:rsidRPr="00011D40">
        <w:rPr>
          <w:sz w:val="20"/>
          <w:szCs w:val="20"/>
        </w:rPr>
        <w:t xml:space="preserve"> were very impressive.</w:t>
      </w:r>
    </w:p>
    <w:p w14:paraId="1C05B7FF" w14:textId="77777777" w:rsidR="002C334D" w:rsidRDefault="002C334D" w:rsidP="00EC20EB">
      <w:pPr>
        <w:spacing w:after="0"/>
      </w:pPr>
    </w:p>
    <w:p w14:paraId="287905E6" w14:textId="45E41DF9" w:rsidR="00D318F4" w:rsidRDefault="00D318F4" w:rsidP="00EC20EB">
      <w:pPr>
        <w:spacing w:after="0"/>
      </w:pPr>
    </w:p>
    <w:p w14:paraId="06A0AA11" w14:textId="37D17097" w:rsidR="00AC22D2" w:rsidRDefault="00AC22D2" w:rsidP="00EC20EB">
      <w:pPr>
        <w:spacing w:after="0"/>
      </w:pPr>
    </w:p>
    <w:p w14:paraId="4E222303" w14:textId="6286EE6E" w:rsidR="00D318F4" w:rsidRPr="00160DA5" w:rsidRDefault="00D318F4" w:rsidP="00160DA5">
      <w:pPr>
        <w:pStyle w:val="Heading2"/>
        <w:rPr>
          <w:rFonts w:asciiTheme="minorHAnsi" w:hAnsiTheme="minorHAnsi" w:cstheme="minorHAnsi"/>
          <w:b/>
          <w:bCs/>
        </w:rPr>
      </w:pPr>
      <w:r w:rsidRPr="00D318F4">
        <w:rPr>
          <w:rFonts w:asciiTheme="minorHAnsi" w:hAnsiTheme="minorHAnsi" w:cstheme="minorHAnsi"/>
          <w:b/>
          <w:bCs/>
        </w:rPr>
        <w:t>Scoping sites for seed islands</w:t>
      </w:r>
    </w:p>
    <w:p w14:paraId="7BF2531F" w14:textId="5F99A568" w:rsidR="00160DA5" w:rsidRDefault="00160DA5" w:rsidP="00D318F4">
      <w:pPr>
        <w:spacing w:after="0"/>
      </w:pPr>
      <w:r>
        <w:t>A reconnaissance of</w:t>
      </w:r>
      <w:r w:rsidR="00D318F4">
        <w:t xml:space="preserve"> the lower slopes above the pa-harakeke garden and older native tree plantations </w:t>
      </w:r>
      <w:r>
        <w:t xml:space="preserve">was undertaken in December 2021, </w:t>
      </w:r>
      <w:r w:rsidR="00D318F4">
        <w:t xml:space="preserve">scoping the various sites </w:t>
      </w:r>
      <w:r>
        <w:t>with</w:t>
      </w:r>
      <w:r w:rsidR="00D318F4">
        <w:t>in the existing kanuka as possible sites for the planting of seed island plots</w:t>
      </w:r>
      <w:r>
        <w:t xml:space="preserve"> in open grassed sites</w:t>
      </w:r>
      <w:r w:rsidR="00D318F4">
        <w:t xml:space="preserve">. </w:t>
      </w:r>
      <w:r>
        <w:t>Potential sites for locating seed islands were evaluated and assigned to one of three</w:t>
      </w:r>
      <w:r w:rsidR="00D318F4">
        <w:t xml:space="preserve"> cover classes</w:t>
      </w:r>
      <w:r>
        <w:t>:</w:t>
      </w:r>
    </w:p>
    <w:p w14:paraId="7AB02E7E" w14:textId="5C294FD9" w:rsidR="00160DA5" w:rsidRDefault="00160DA5" w:rsidP="00160DA5">
      <w:pPr>
        <w:pStyle w:val="ListParagraph"/>
        <w:numPr>
          <w:ilvl w:val="0"/>
          <w:numId w:val="10"/>
        </w:numPr>
        <w:spacing w:after="0"/>
      </w:pPr>
      <w:r>
        <w:t>Open site within a large canopy g</w:t>
      </w:r>
      <w:r w:rsidR="00D318F4">
        <w:t>ap</w:t>
      </w:r>
    </w:p>
    <w:p w14:paraId="7F802A07" w14:textId="161ADDB7" w:rsidR="00160DA5" w:rsidRDefault="00D318F4" w:rsidP="00160DA5">
      <w:pPr>
        <w:pStyle w:val="ListParagraph"/>
        <w:numPr>
          <w:ilvl w:val="0"/>
          <w:numId w:val="10"/>
        </w:numPr>
        <w:spacing w:after="0"/>
      </w:pPr>
      <w:r>
        <w:t xml:space="preserve">Partial shade </w:t>
      </w:r>
      <w:r w:rsidR="00160DA5">
        <w:t>with scattered kanuka, and</w:t>
      </w:r>
    </w:p>
    <w:p w14:paraId="33760FA7" w14:textId="53BFE5F3" w:rsidR="00160DA5" w:rsidRDefault="00D318F4" w:rsidP="00160DA5">
      <w:pPr>
        <w:pStyle w:val="ListParagraph"/>
        <w:numPr>
          <w:ilvl w:val="0"/>
          <w:numId w:val="10"/>
        </w:numPr>
        <w:spacing w:after="0"/>
      </w:pPr>
      <w:r>
        <w:t>Enclosed canopy</w:t>
      </w:r>
      <w:r w:rsidR="00160DA5">
        <w:t xml:space="preserve"> within kanuka canopy</w:t>
      </w:r>
      <w:r>
        <w:t xml:space="preserve">. </w:t>
      </w:r>
    </w:p>
    <w:p w14:paraId="52DF0BD0" w14:textId="77777777" w:rsidR="00160DA5" w:rsidRDefault="00160DA5" w:rsidP="00D318F4">
      <w:pPr>
        <w:spacing w:after="0"/>
      </w:pPr>
    </w:p>
    <w:p w14:paraId="4D4F7878" w14:textId="62A4B19A" w:rsidR="00D318F4" w:rsidRDefault="00D318F4" w:rsidP="00EC20EB">
      <w:pPr>
        <w:spacing w:after="0"/>
      </w:pPr>
      <w:r>
        <w:t>The understory and ground cover species and density in each of these sites were also noted.</w:t>
      </w:r>
      <w:r w:rsidR="00160DA5">
        <w:t xml:space="preserve"> Proximity of </w:t>
      </w:r>
      <w:r w:rsidR="00CD18E4">
        <w:t>access tracks either by ATV or on foot was also noted. Establishment of seed islands will need to be flexible in size and shape to best take advantage of the specific site characteristics. Seed islands can be a</w:t>
      </w:r>
      <w:r w:rsidR="003F4F55">
        <w:t>s</w:t>
      </w:r>
      <w:r w:rsidR="00CD18E4">
        <w:t xml:space="preserve"> small as 5 planted natives for small canopy gaps and up to 50 trees and shrubs in larger clearings. The aim will be to utilise existing canopy gaps and open sites to reduce the need for cutting down existing kanuka. </w:t>
      </w:r>
    </w:p>
    <w:p w14:paraId="4EDABC4E" w14:textId="3E5F0B78" w:rsidR="002C334D" w:rsidRDefault="002C334D" w:rsidP="00EC20EB">
      <w:pPr>
        <w:spacing w:after="0"/>
      </w:pPr>
    </w:p>
    <w:p w14:paraId="142F098D" w14:textId="77777777" w:rsidR="0008240D" w:rsidRDefault="0008240D" w:rsidP="0008240D">
      <w:pPr>
        <w:spacing w:after="0"/>
        <w:jc w:val="center"/>
      </w:pPr>
      <w:r>
        <w:rPr>
          <w:noProof/>
        </w:rPr>
        <w:lastRenderedPageBreak/>
        <w:drawing>
          <wp:inline distT="0" distB="0" distL="0" distR="0" wp14:anchorId="455A3B40" wp14:editId="319FEAE1">
            <wp:extent cx="3786869" cy="2523600"/>
            <wp:effectExtent l="0" t="0" r="4445" b="0"/>
            <wp:docPr id="15" name="Picture 15" descr="Aerial view of a fores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erial view of a forest&#10;&#10;Description automatically generated with low confidence"/>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3797441" cy="2530645"/>
                    </a:xfrm>
                    <a:prstGeom prst="rect">
                      <a:avLst/>
                    </a:prstGeom>
                    <a:noFill/>
                    <a:ln>
                      <a:noFill/>
                    </a:ln>
                  </pic:spPr>
                </pic:pic>
              </a:graphicData>
            </a:graphic>
          </wp:inline>
        </w:drawing>
      </w:r>
    </w:p>
    <w:p w14:paraId="6B8E18CC" w14:textId="77777777" w:rsidR="0008240D" w:rsidRPr="00DB7842" w:rsidRDefault="0008240D" w:rsidP="0008240D">
      <w:pPr>
        <w:spacing w:after="0"/>
        <w:jc w:val="center"/>
        <w:rPr>
          <w:sz w:val="20"/>
          <w:szCs w:val="20"/>
        </w:rPr>
      </w:pPr>
      <w:r w:rsidRPr="00DB7842">
        <w:rPr>
          <w:sz w:val="20"/>
          <w:szCs w:val="20"/>
        </w:rPr>
        <w:t xml:space="preserve">A view directly overhead of the lower slopes at </w:t>
      </w:r>
      <w:proofErr w:type="spellStart"/>
      <w:r w:rsidRPr="00DB7842">
        <w:rPr>
          <w:sz w:val="20"/>
          <w:szCs w:val="20"/>
        </w:rPr>
        <w:t>Waikereru</w:t>
      </w:r>
      <w:proofErr w:type="spellEnd"/>
      <w:r w:rsidRPr="00DB7842">
        <w:rPr>
          <w:sz w:val="20"/>
          <w:szCs w:val="20"/>
        </w:rPr>
        <w:t xml:space="preserve"> showing the planted natives along the bottom of the image and further up the hill the natural kanuka regenerating in light to dense areas. This will provide suitable sites for </w:t>
      </w:r>
      <w:r>
        <w:rPr>
          <w:sz w:val="20"/>
          <w:szCs w:val="20"/>
        </w:rPr>
        <w:t xml:space="preserve">establishing a range of seed islands in different canopy densities. </w:t>
      </w:r>
    </w:p>
    <w:p w14:paraId="5F47CE70" w14:textId="60C78257" w:rsidR="0008240D" w:rsidRDefault="0008240D" w:rsidP="00EC20EB">
      <w:pPr>
        <w:spacing w:after="0"/>
      </w:pPr>
    </w:p>
    <w:p w14:paraId="60E033C5" w14:textId="5A64919E" w:rsidR="0008240D" w:rsidRDefault="0008240D" w:rsidP="00EC20EB">
      <w:pPr>
        <w:spacing w:after="0"/>
      </w:pPr>
    </w:p>
    <w:p w14:paraId="360F8946" w14:textId="77777777" w:rsidR="00976F5B" w:rsidRPr="008332C8" w:rsidRDefault="00976F5B" w:rsidP="00976F5B">
      <w:pPr>
        <w:pStyle w:val="Heading2"/>
        <w:rPr>
          <w:rFonts w:asciiTheme="minorHAnsi" w:hAnsiTheme="minorHAnsi" w:cstheme="minorHAnsi"/>
          <w:b/>
          <w:bCs/>
        </w:rPr>
      </w:pPr>
      <w:r w:rsidRPr="008332C8">
        <w:rPr>
          <w:rFonts w:asciiTheme="minorHAnsi" w:hAnsiTheme="minorHAnsi" w:cstheme="minorHAnsi"/>
          <w:b/>
          <w:bCs/>
        </w:rPr>
        <w:t>Establishment of seed islands</w:t>
      </w:r>
    </w:p>
    <w:p w14:paraId="0D1206D8" w14:textId="5A69C135" w:rsidR="00976F5B" w:rsidRDefault="00976F5B" w:rsidP="00976F5B">
      <w:r>
        <w:t xml:space="preserve">Further detail on the concepts of seed islands and methods for establishment </w:t>
      </w:r>
      <w:r w:rsidR="00A32EAE">
        <w:t xml:space="preserve">and monitoring </w:t>
      </w:r>
      <w:r>
        <w:t xml:space="preserve">at </w:t>
      </w:r>
      <w:proofErr w:type="spellStart"/>
      <w:r w:rsidR="00A5738F">
        <w:t>Waikereru</w:t>
      </w:r>
      <w:proofErr w:type="spellEnd"/>
      <w:r>
        <w:t xml:space="preserve"> Ecosanctuary are given in a work plan (Bergin and Bergin 2021). The aim is to establish a minimum of 18 seed islands over the 3-year period of the project and to plant a range of successional high forest species that will eventually provide seed for spreading across the landscape to increase the diversity of surrounding shrubland. Some additional shrub hardwood species will be planted, especially early fruiting varieties to attract birds. </w:t>
      </w:r>
    </w:p>
    <w:p w14:paraId="079D39BB" w14:textId="77777777" w:rsidR="00976F5B" w:rsidRDefault="00976F5B" w:rsidP="00976F5B">
      <w:r>
        <w:t xml:space="preserve">Given that seed islands are relatively small, there is scope to plant at relatively high stocking of up to 4500 stems per ha (equivalent to 1.5 m plant spacing) to achieve canopy cover quickly. Wider spacing can also be undertaken but canopy cover will take more time with scope for exotic brush weed invasion unless there is a prolonged commitment to weed control. </w:t>
      </w:r>
    </w:p>
    <w:p w14:paraId="32639675" w14:textId="77777777" w:rsidR="00976F5B" w:rsidRDefault="00976F5B" w:rsidP="00976F5B">
      <w:r>
        <w:t xml:space="preserve">Up to three options will be considered for establishing seed islands: </w:t>
      </w:r>
    </w:p>
    <w:p w14:paraId="69915C85" w14:textId="78ED4571" w:rsidR="00B748F7" w:rsidRDefault="00976F5B" w:rsidP="00976F5B">
      <w:pPr>
        <w:pStyle w:val="ListParagraph"/>
        <w:numPr>
          <w:ilvl w:val="0"/>
          <w:numId w:val="12"/>
        </w:numPr>
      </w:pPr>
      <w:r>
        <w:t xml:space="preserve">Large gaps </w:t>
      </w:r>
      <w:r w:rsidR="00B748F7">
        <w:t xml:space="preserve">– planting in larger open sites surrounded by </w:t>
      </w:r>
      <w:r>
        <w:t>regenerating kanuka</w:t>
      </w:r>
    </w:p>
    <w:p w14:paraId="69AF0B57" w14:textId="6F2BFF38" w:rsidR="00B748F7" w:rsidRDefault="00B748F7" w:rsidP="00976F5B">
      <w:pPr>
        <w:pStyle w:val="ListParagraph"/>
        <w:numPr>
          <w:ilvl w:val="0"/>
          <w:numId w:val="12"/>
        </w:numPr>
      </w:pPr>
      <w:r>
        <w:t xml:space="preserve">Partial shade – planting natives within existing scattered kanuka </w:t>
      </w:r>
      <w:r w:rsidR="00976F5B">
        <w:t xml:space="preserve">(Figure 4), or </w:t>
      </w:r>
    </w:p>
    <w:p w14:paraId="35BC6352" w14:textId="418DEB46" w:rsidR="00976F5B" w:rsidRDefault="00B748F7" w:rsidP="00976F5B">
      <w:pPr>
        <w:pStyle w:val="ListParagraph"/>
        <w:numPr>
          <w:ilvl w:val="0"/>
          <w:numId w:val="12"/>
        </w:numPr>
      </w:pPr>
      <w:r>
        <w:t xml:space="preserve">Enclosed canopy – interplanting in small gaps with kanuka that may require some clearing. </w:t>
      </w:r>
    </w:p>
    <w:p w14:paraId="0CE0B2D7" w14:textId="48546CB5" w:rsidR="00B748F7" w:rsidRPr="00B748F7" w:rsidRDefault="00B748F7" w:rsidP="00B748F7">
      <w:r>
        <w:t>Depending on the sites available for establishing seed islands, there are various options for selection of shrub and tree species and plant spacing, for example:</w:t>
      </w:r>
    </w:p>
    <w:p w14:paraId="2A8D2838" w14:textId="3D7D54EC" w:rsidR="00B748F7" w:rsidRPr="00A32EAE" w:rsidRDefault="00B748F7" w:rsidP="00B748F7">
      <w:pPr>
        <w:pStyle w:val="ListParagraph"/>
        <w:numPr>
          <w:ilvl w:val="0"/>
          <w:numId w:val="13"/>
        </w:numPr>
        <w:rPr>
          <w:b/>
          <w:bCs/>
          <w:i/>
          <w:iCs/>
        </w:rPr>
      </w:pPr>
      <w:r w:rsidRPr="00A32EAE">
        <w:rPr>
          <w:b/>
          <w:bCs/>
          <w:i/>
          <w:iCs/>
        </w:rPr>
        <w:t xml:space="preserve">Nurse cover option – </w:t>
      </w:r>
      <w:r w:rsidRPr="00A32EAE">
        <w:rPr>
          <w:bCs/>
        </w:rPr>
        <w:t xml:space="preserve">Most native tree species benefit from planting within a nurse cover of planted or existing pioneer native shrub species such as the </w:t>
      </w:r>
      <w:proofErr w:type="spellStart"/>
      <w:r w:rsidRPr="00A32EAE">
        <w:rPr>
          <w:bCs/>
        </w:rPr>
        <w:t>kānuka</w:t>
      </w:r>
      <w:proofErr w:type="spellEnd"/>
      <w:r w:rsidRPr="00A32EAE">
        <w:rPr>
          <w:bCs/>
        </w:rPr>
        <w:t xml:space="preserve"> regeneration at </w:t>
      </w:r>
      <w:proofErr w:type="spellStart"/>
      <w:r w:rsidRPr="00A32EAE">
        <w:rPr>
          <w:bCs/>
        </w:rPr>
        <w:t>Waikereru</w:t>
      </w:r>
      <w:proofErr w:type="spellEnd"/>
      <w:r w:rsidRPr="00A32EAE">
        <w:rPr>
          <w:bCs/>
        </w:rPr>
        <w:t xml:space="preserve">. Depending on the density of the nurse cover, the aim will be to plant natives at 1.5 - 2 m apart with existing </w:t>
      </w:r>
      <w:proofErr w:type="spellStart"/>
      <w:r w:rsidRPr="00A32EAE">
        <w:rPr>
          <w:bCs/>
        </w:rPr>
        <w:t>kānuka</w:t>
      </w:r>
      <w:proofErr w:type="spellEnd"/>
      <w:r w:rsidRPr="00A32EAE">
        <w:rPr>
          <w:bCs/>
        </w:rPr>
        <w:t xml:space="preserve">. </w:t>
      </w:r>
    </w:p>
    <w:p w14:paraId="4B632B77" w14:textId="53C79432" w:rsidR="00B748F7" w:rsidRPr="00A32EAE" w:rsidRDefault="00B748F7" w:rsidP="00A32EAE">
      <w:pPr>
        <w:pStyle w:val="ListParagraph"/>
        <w:numPr>
          <w:ilvl w:val="0"/>
          <w:numId w:val="13"/>
        </w:numPr>
        <w:rPr>
          <w:b/>
          <w:bCs/>
          <w:i/>
          <w:iCs/>
        </w:rPr>
      </w:pPr>
      <w:r w:rsidRPr="00A32EAE">
        <w:rPr>
          <w:b/>
          <w:bCs/>
          <w:i/>
          <w:iCs/>
        </w:rPr>
        <w:t xml:space="preserve">Tree species groves – </w:t>
      </w:r>
      <w:r w:rsidRPr="00A32EAE">
        <w:rPr>
          <w:bCs/>
        </w:rPr>
        <w:t xml:space="preserve">Alternatively, where better performance of tree species is more likely, seed islands can be established on relatively sheltered sites as groves of single or multiple tree species without a nurse cover. Most tree species are slower growing than shrubs, so tree groves ideally should be planted at a higher density to decrease the time for trees to form a closed canopy and provide some degree of mutual protection. For instance, totara, </w:t>
      </w:r>
      <w:r w:rsidRPr="00A32EAE">
        <w:rPr>
          <w:bCs/>
        </w:rPr>
        <w:lastRenderedPageBreak/>
        <w:t xml:space="preserve">kauri and kahikatea can be planted as single-species stands on good sites without a nurse crop, but canopy closure can take one or more decades. </w:t>
      </w:r>
    </w:p>
    <w:p w14:paraId="173B16F6" w14:textId="77777777" w:rsidR="00976F5B" w:rsidRDefault="00976F5B" w:rsidP="00976F5B"/>
    <w:p w14:paraId="50EC8A7F" w14:textId="77777777" w:rsidR="00976F5B" w:rsidRDefault="00976F5B" w:rsidP="00976F5B">
      <w:pPr>
        <w:jc w:val="center"/>
      </w:pPr>
      <w:r>
        <w:rPr>
          <w:noProof/>
        </w:rPr>
        <w:drawing>
          <wp:inline distT="19050" distB="13335" distL="19050" distR="20955" wp14:anchorId="08E7AA67" wp14:editId="3A80F262">
            <wp:extent cx="4494530" cy="2959100"/>
            <wp:effectExtent l="19050" t="19050" r="20320" b="12700"/>
            <wp:docPr id="21" name="Picture 2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4494530" cy="2959100"/>
                    </a:xfrm>
                    <a:prstGeom prst="rect">
                      <a:avLst/>
                    </a:prstGeom>
                    <a:ln w="12700" cap="sq">
                      <a:solidFill>
                        <a:srgbClr val="000000"/>
                      </a:solidFill>
                      <a:prstDash val="solid"/>
                      <a:miter lim="800000"/>
                    </a:ln>
                    <a:effectLst/>
                  </pic:spPr>
                </pic:pic>
              </a:graphicData>
            </a:graphic>
          </wp:inline>
        </w:drawing>
      </w:r>
    </w:p>
    <w:p w14:paraId="1D8A0DA5" w14:textId="3762C9FF" w:rsidR="00976F5B" w:rsidRDefault="00976F5B" w:rsidP="00976F5B">
      <w:pPr>
        <w:rPr>
          <w:sz w:val="20"/>
          <w:szCs w:val="20"/>
        </w:rPr>
      </w:pPr>
      <w:r>
        <w:rPr>
          <w:sz w:val="20"/>
          <w:szCs w:val="20"/>
        </w:rPr>
        <w:t xml:space="preserve">Figure 4: An example of a seed island comprising a diverse range of native shrub and tree species planted within a matrix of naturally regenerating </w:t>
      </w:r>
      <w:proofErr w:type="spellStart"/>
      <w:r>
        <w:rPr>
          <w:sz w:val="20"/>
          <w:szCs w:val="20"/>
        </w:rPr>
        <w:t>kānuka</w:t>
      </w:r>
      <w:proofErr w:type="spellEnd"/>
      <w:r>
        <w:rPr>
          <w:sz w:val="20"/>
          <w:szCs w:val="20"/>
        </w:rPr>
        <w:t xml:space="preserve">. </w:t>
      </w:r>
    </w:p>
    <w:p w14:paraId="08942301" w14:textId="77777777" w:rsidR="00976F5B" w:rsidRDefault="00976F5B" w:rsidP="00EC20EB">
      <w:pPr>
        <w:spacing w:after="0"/>
      </w:pPr>
    </w:p>
    <w:p w14:paraId="71DBE00E" w14:textId="27A07CD0" w:rsidR="00D03CD0" w:rsidRPr="00CD18E4" w:rsidRDefault="002C334D" w:rsidP="00CD18E4">
      <w:pPr>
        <w:pStyle w:val="Heading2"/>
        <w:rPr>
          <w:rFonts w:asciiTheme="minorHAnsi" w:hAnsiTheme="minorHAnsi" w:cstheme="minorHAnsi"/>
          <w:b/>
          <w:bCs/>
        </w:rPr>
      </w:pPr>
      <w:r w:rsidRPr="00DB7842">
        <w:rPr>
          <w:rFonts w:asciiTheme="minorHAnsi" w:hAnsiTheme="minorHAnsi" w:cstheme="minorHAnsi"/>
          <w:b/>
          <w:bCs/>
        </w:rPr>
        <w:t>Potential seed island sites</w:t>
      </w:r>
    </w:p>
    <w:p w14:paraId="2D0C6604" w14:textId="35B9B023" w:rsidR="00CD0158" w:rsidRDefault="00CD0158" w:rsidP="00EC20EB">
      <w:pPr>
        <w:spacing w:after="0"/>
      </w:pPr>
      <w:r>
        <w:t>Examples of gaps</w:t>
      </w:r>
      <w:r w:rsidR="0067489B">
        <w:t xml:space="preserve">, </w:t>
      </w:r>
      <w:r>
        <w:t>partial shade and enclosed sites as possible locations</w:t>
      </w:r>
      <w:r w:rsidR="0067489B">
        <w:t xml:space="preserve"> for seed islands are listed below</w:t>
      </w:r>
      <w:r w:rsidR="00A32EAE">
        <w:t xml:space="preserve"> following a reconnaissance of sites by Jeremy Salmond and Michael Bergin in December 2021. Two examples of seed island locations were identified within large gaps, partial shade and enclosed kanuka forest across the lower slopes.</w:t>
      </w:r>
    </w:p>
    <w:p w14:paraId="1AF4F3D3" w14:textId="77777777" w:rsidR="00AB3D0F" w:rsidRDefault="00AB3D0F" w:rsidP="00EC20EB">
      <w:pPr>
        <w:spacing w:after="0"/>
      </w:pPr>
    </w:p>
    <w:p w14:paraId="70B8ADB1" w14:textId="77117D64" w:rsidR="00EF51F5" w:rsidRPr="00AB3D0F" w:rsidRDefault="00976F5B" w:rsidP="00AB3D0F">
      <w:pPr>
        <w:pStyle w:val="ListParagraph"/>
        <w:numPr>
          <w:ilvl w:val="0"/>
          <w:numId w:val="11"/>
        </w:numPr>
        <w:spacing w:after="0"/>
        <w:rPr>
          <w:b/>
          <w:bCs/>
        </w:rPr>
      </w:pPr>
      <w:r>
        <w:rPr>
          <w:b/>
          <w:bCs/>
        </w:rPr>
        <w:t>Large c</w:t>
      </w:r>
      <w:r w:rsidR="00AB3D0F">
        <w:rPr>
          <w:b/>
          <w:bCs/>
        </w:rPr>
        <w:t>anopy g</w:t>
      </w:r>
      <w:r w:rsidR="00EF51F5" w:rsidRPr="00AB3D0F">
        <w:rPr>
          <w:b/>
          <w:bCs/>
        </w:rPr>
        <w:t xml:space="preserve">ap </w:t>
      </w:r>
      <w:r w:rsidR="00867E32">
        <w:rPr>
          <w:b/>
          <w:bCs/>
        </w:rPr>
        <w:t>example 1</w:t>
      </w:r>
    </w:p>
    <w:p w14:paraId="1C0923B9" w14:textId="435768A8" w:rsidR="000D5583" w:rsidRDefault="00AB3D0F" w:rsidP="00AB3D0F">
      <w:pPr>
        <w:pStyle w:val="ListParagraph"/>
        <w:numPr>
          <w:ilvl w:val="0"/>
          <w:numId w:val="1"/>
        </w:numPr>
        <w:spacing w:after="0"/>
      </w:pPr>
      <w:r>
        <w:t xml:space="preserve">Grid reference - </w:t>
      </w:r>
      <w:r w:rsidR="000D5583">
        <w:t>S38°36’23.2”</w:t>
      </w:r>
      <w:r>
        <w:t xml:space="preserve"> </w:t>
      </w:r>
      <w:r w:rsidR="000D5583">
        <w:t>E178°03’44.6”</w:t>
      </w:r>
    </w:p>
    <w:p w14:paraId="023946C7" w14:textId="6D08F7FA" w:rsidR="00EF51F5" w:rsidRDefault="00AB3D0F" w:rsidP="00EC20EB">
      <w:pPr>
        <w:pStyle w:val="ListParagraph"/>
        <w:numPr>
          <w:ilvl w:val="0"/>
          <w:numId w:val="1"/>
        </w:numPr>
        <w:spacing w:after="0"/>
      </w:pPr>
      <w:r>
        <w:t xml:space="preserve">Size of canopy opening – </w:t>
      </w:r>
      <w:r w:rsidR="00EF51F5">
        <w:t>5m x 10m</w:t>
      </w:r>
    </w:p>
    <w:p w14:paraId="412A3631" w14:textId="7518F8D3" w:rsidR="00EF51F5" w:rsidRDefault="00EF51F5" w:rsidP="00EC20EB">
      <w:pPr>
        <w:pStyle w:val="ListParagraph"/>
        <w:numPr>
          <w:ilvl w:val="0"/>
          <w:numId w:val="1"/>
        </w:numPr>
        <w:spacing w:after="0"/>
      </w:pPr>
      <w:r>
        <w:t>Natural kanuka 5</w:t>
      </w:r>
      <w:r w:rsidR="002F51E1">
        <w:t>+</w:t>
      </w:r>
      <w:r>
        <w:t xml:space="preserve">m </w:t>
      </w:r>
      <w:r w:rsidR="002F51E1">
        <w:t xml:space="preserve">height </w:t>
      </w:r>
      <w:r>
        <w:t>around the edges</w:t>
      </w:r>
      <w:r w:rsidR="002F51E1">
        <w:t xml:space="preserve"> of the gap</w:t>
      </w:r>
    </w:p>
    <w:p w14:paraId="6688BF53" w14:textId="5350CF3A" w:rsidR="00EF51F5" w:rsidRDefault="00EF51F5" w:rsidP="00EC20EB">
      <w:pPr>
        <w:pStyle w:val="ListParagraph"/>
        <w:numPr>
          <w:ilvl w:val="0"/>
          <w:numId w:val="1"/>
        </w:numPr>
        <w:spacing w:after="0"/>
      </w:pPr>
      <w:r>
        <w:t xml:space="preserve">Some older native planting of </w:t>
      </w:r>
      <w:proofErr w:type="spellStart"/>
      <w:r>
        <w:t>rewarewa</w:t>
      </w:r>
      <w:proofErr w:type="spellEnd"/>
      <w:r>
        <w:t xml:space="preserve"> and totara scattered in gap, 3-4m high</w:t>
      </w:r>
    </w:p>
    <w:p w14:paraId="5E2AC420" w14:textId="6A8ADB3A" w:rsidR="00EF51F5" w:rsidRDefault="00EF51F5" w:rsidP="00EC20EB">
      <w:pPr>
        <w:pStyle w:val="ListParagraph"/>
        <w:numPr>
          <w:ilvl w:val="0"/>
          <w:numId w:val="1"/>
        </w:numPr>
        <w:spacing w:after="0"/>
      </w:pPr>
      <w:r>
        <w:t>Some new plantings scattered in gap</w:t>
      </w:r>
      <w:r w:rsidR="002F51E1">
        <w:t>, tanekaha,</w:t>
      </w:r>
      <w:r w:rsidR="00AB3D0F">
        <w:t xml:space="preserve"> </w:t>
      </w:r>
      <w:r w:rsidR="002F51E1">
        <w:t>1m high. New plants have been spot</w:t>
      </w:r>
      <w:r w:rsidR="00AB3D0F">
        <w:t>-</w:t>
      </w:r>
      <w:r w:rsidR="002F51E1">
        <w:t>spray released and have a bamboo cane beside them</w:t>
      </w:r>
    </w:p>
    <w:p w14:paraId="2113929E" w14:textId="7C05968D" w:rsidR="002F51E1" w:rsidRDefault="002F51E1" w:rsidP="00EC20EB">
      <w:pPr>
        <w:pStyle w:val="ListParagraph"/>
        <w:numPr>
          <w:ilvl w:val="0"/>
          <w:numId w:val="1"/>
        </w:numPr>
        <w:spacing w:after="0"/>
      </w:pPr>
      <w:r>
        <w:t>Ground cover is dominated by dense exotic grass and some herb species</w:t>
      </w:r>
    </w:p>
    <w:p w14:paraId="35E9E5CF" w14:textId="77777777" w:rsidR="000D5583" w:rsidRDefault="000D5583" w:rsidP="00EC20EB">
      <w:pPr>
        <w:spacing w:after="0"/>
      </w:pPr>
    </w:p>
    <w:p w14:paraId="7D6DA677" w14:textId="16F20AED" w:rsidR="002F51E1" w:rsidRPr="00AB3D0F" w:rsidRDefault="00976F5B" w:rsidP="00AB3D0F">
      <w:pPr>
        <w:pStyle w:val="ListParagraph"/>
        <w:numPr>
          <w:ilvl w:val="0"/>
          <w:numId w:val="11"/>
        </w:numPr>
        <w:spacing w:after="0"/>
        <w:rPr>
          <w:b/>
          <w:bCs/>
        </w:rPr>
      </w:pPr>
      <w:r>
        <w:rPr>
          <w:b/>
          <w:bCs/>
        </w:rPr>
        <w:t>Large c</w:t>
      </w:r>
      <w:r w:rsidR="00867E32">
        <w:rPr>
          <w:b/>
          <w:bCs/>
        </w:rPr>
        <w:t>anopy g</w:t>
      </w:r>
      <w:r w:rsidR="002F51E1" w:rsidRPr="00AB3D0F">
        <w:rPr>
          <w:b/>
          <w:bCs/>
        </w:rPr>
        <w:t xml:space="preserve">ap </w:t>
      </w:r>
      <w:r w:rsidR="00507F4F" w:rsidRPr="00AB3D0F">
        <w:rPr>
          <w:b/>
          <w:bCs/>
        </w:rPr>
        <w:t xml:space="preserve">example </w:t>
      </w:r>
      <w:r w:rsidR="002F51E1" w:rsidRPr="00AB3D0F">
        <w:rPr>
          <w:b/>
          <w:bCs/>
        </w:rPr>
        <w:t>2</w:t>
      </w:r>
    </w:p>
    <w:p w14:paraId="2E641FCC" w14:textId="62AAF414" w:rsidR="000D5583" w:rsidRDefault="00AB3D0F" w:rsidP="00AB3D0F">
      <w:pPr>
        <w:pStyle w:val="ListParagraph"/>
        <w:numPr>
          <w:ilvl w:val="0"/>
          <w:numId w:val="1"/>
        </w:numPr>
        <w:spacing w:after="0"/>
      </w:pPr>
      <w:r>
        <w:t xml:space="preserve">Grid reference - </w:t>
      </w:r>
      <w:r w:rsidR="000D5583">
        <w:t>S38°36’23.0”</w:t>
      </w:r>
      <w:r w:rsidR="00867E32">
        <w:t xml:space="preserve"> </w:t>
      </w:r>
      <w:r w:rsidR="000D5583">
        <w:t>E178°03’44.2”</w:t>
      </w:r>
    </w:p>
    <w:p w14:paraId="09D01290" w14:textId="34482D5F" w:rsidR="002F51E1" w:rsidRDefault="00867E32" w:rsidP="00EC20EB">
      <w:pPr>
        <w:pStyle w:val="ListParagraph"/>
        <w:numPr>
          <w:ilvl w:val="0"/>
          <w:numId w:val="1"/>
        </w:numPr>
        <w:spacing w:after="0"/>
      </w:pPr>
      <w:r>
        <w:t xml:space="preserve">Size of canopy opening – </w:t>
      </w:r>
      <w:r w:rsidR="002F51E1">
        <w:t>10m x 10m</w:t>
      </w:r>
    </w:p>
    <w:p w14:paraId="780E461A" w14:textId="5A0E9F8D" w:rsidR="002F51E1" w:rsidRDefault="002F51E1" w:rsidP="00EC20EB">
      <w:pPr>
        <w:pStyle w:val="ListParagraph"/>
        <w:numPr>
          <w:ilvl w:val="0"/>
          <w:numId w:val="1"/>
        </w:numPr>
        <w:spacing w:after="0"/>
      </w:pPr>
      <w:r>
        <w:t>Natural kanuka 5+m height around the edges of the gap</w:t>
      </w:r>
    </w:p>
    <w:p w14:paraId="7E0BC973" w14:textId="15721DA6" w:rsidR="002F51E1" w:rsidRDefault="002F51E1" w:rsidP="00EC20EB">
      <w:pPr>
        <w:pStyle w:val="ListParagraph"/>
        <w:numPr>
          <w:ilvl w:val="0"/>
          <w:numId w:val="1"/>
        </w:numPr>
        <w:spacing w:after="0"/>
      </w:pPr>
      <w:r>
        <w:t>No planted seedlings</w:t>
      </w:r>
    </w:p>
    <w:p w14:paraId="269F1979" w14:textId="692A9694" w:rsidR="002F51E1" w:rsidRDefault="002F51E1" w:rsidP="00EC20EB">
      <w:pPr>
        <w:pStyle w:val="ListParagraph"/>
        <w:numPr>
          <w:ilvl w:val="0"/>
          <w:numId w:val="1"/>
        </w:numPr>
        <w:spacing w:after="0"/>
      </w:pPr>
      <w:r>
        <w:t>Ground cover dominated by exotic grass and herb species</w:t>
      </w:r>
    </w:p>
    <w:p w14:paraId="21DFA00E" w14:textId="02C92FCA" w:rsidR="002F51E1" w:rsidRDefault="002F51E1" w:rsidP="00EC20EB">
      <w:pPr>
        <w:pStyle w:val="ListParagraph"/>
        <w:numPr>
          <w:ilvl w:val="0"/>
          <w:numId w:val="1"/>
        </w:numPr>
        <w:spacing w:after="0"/>
      </w:pPr>
      <w:r>
        <w:t xml:space="preserve">Small patch of fern in drip line of kanuka along the lower </w:t>
      </w:r>
      <w:r w:rsidR="00507F4F">
        <w:t>slope edge of the gap</w:t>
      </w:r>
    </w:p>
    <w:p w14:paraId="7B3B0184" w14:textId="1FA3E89F" w:rsidR="00507F4F" w:rsidRDefault="00507F4F" w:rsidP="00EC20EB">
      <w:pPr>
        <w:pStyle w:val="ListParagraph"/>
        <w:numPr>
          <w:ilvl w:val="0"/>
          <w:numId w:val="1"/>
        </w:numPr>
        <w:spacing w:after="0"/>
      </w:pPr>
      <w:r>
        <w:t>Blackberry patch at top of gap under the kanuka dripline</w:t>
      </w:r>
    </w:p>
    <w:p w14:paraId="6E1FE351" w14:textId="0B461420" w:rsidR="00507F4F" w:rsidRDefault="00507F4F" w:rsidP="00EC20EB">
      <w:pPr>
        <w:pStyle w:val="ListParagraph"/>
        <w:numPr>
          <w:ilvl w:val="0"/>
          <w:numId w:val="1"/>
        </w:numPr>
        <w:spacing w:after="0"/>
      </w:pPr>
      <w:r>
        <w:lastRenderedPageBreak/>
        <w:t>Small kanuka regenerating in an open area within the gap approx. 0.2m height</w:t>
      </w:r>
    </w:p>
    <w:p w14:paraId="1A7EBFF5" w14:textId="2F55E943" w:rsidR="00507F4F" w:rsidRDefault="00507F4F" w:rsidP="00EC20EB">
      <w:pPr>
        <w:pStyle w:val="ListParagraph"/>
        <w:numPr>
          <w:ilvl w:val="0"/>
          <w:numId w:val="1"/>
        </w:numPr>
        <w:spacing w:after="0"/>
      </w:pPr>
      <w:r>
        <w:t>Small karo regenerating on the edge of the gap at the dripline of the kanuka, 0.3m height</w:t>
      </w:r>
    </w:p>
    <w:p w14:paraId="5BF0743E" w14:textId="1716FC4B" w:rsidR="000D5583" w:rsidRDefault="000D5583" w:rsidP="00EC20EB">
      <w:pPr>
        <w:spacing w:after="0"/>
      </w:pPr>
    </w:p>
    <w:p w14:paraId="513D10FE" w14:textId="77777777" w:rsidR="0008240D" w:rsidRDefault="0008240D" w:rsidP="0008240D">
      <w:pPr>
        <w:spacing w:after="0"/>
        <w:jc w:val="center"/>
      </w:pPr>
      <w:r>
        <w:rPr>
          <w:noProof/>
        </w:rPr>
        <w:drawing>
          <wp:inline distT="0" distB="0" distL="0" distR="0" wp14:anchorId="5AF38659" wp14:editId="4B75FE2A">
            <wp:extent cx="3617843" cy="2712381"/>
            <wp:effectExtent l="0" t="0" r="1905" b="0"/>
            <wp:docPr id="6" name="Picture 6" descr="A grassy area with trees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ssy area with trees in the back&#10;&#10;Description automatically generated with medium confidence"/>
                    <pic:cNvPicPr>
                      <a:picLocks noChangeAspect="1" noChangeArrowheads="1"/>
                    </pic:cNvPicPr>
                  </pic:nvPicPr>
                  <pic:blipFill>
                    <a:blip r:embed="rId22" cstate="screen">
                      <a:extLst>
                        <a:ext uri="{28A0092B-C50C-407E-A947-70E740481C1C}">
                          <a14:useLocalDpi xmlns:a14="http://schemas.microsoft.com/office/drawing/2010/main"/>
                        </a:ext>
                      </a:extLst>
                    </a:blip>
                    <a:srcRect/>
                    <a:stretch>
                      <a:fillRect/>
                    </a:stretch>
                  </pic:blipFill>
                  <pic:spPr bwMode="auto">
                    <a:xfrm>
                      <a:off x="0" y="0"/>
                      <a:ext cx="3637570" cy="2727171"/>
                    </a:xfrm>
                    <a:prstGeom prst="rect">
                      <a:avLst/>
                    </a:prstGeom>
                    <a:noFill/>
                    <a:ln>
                      <a:noFill/>
                    </a:ln>
                  </pic:spPr>
                </pic:pic>
              </a:graphicData>
            </a:graphic>
          </wp:inline>
        </w:drawing>
      </w:r>
    </w:p>
    <w:p w14:paraId="2EC1C6C7" w14:textId="77777777" w:rsidR="0008240D" w:rsidRDefault="0008240D" w:rsidP="0008240D">
      <w:pPr>
        <w:spacing w:after="0"/>
        <w:jc w:val="center"/>
        <w:rPr>
          <w:sz w:val="20"/>
          <w:szCs w:val="20"/>
        </w:rPr>
      </w:pPr>
      <w:r w:rsidRPr="00DB7842">
        <w:rPr>
          <w:sz w:val="20"/>
          <w:szCs w:val="20"/>
        </w:rPr>
        <w:t>An open gap within the natural kanuka stand with exotic grasses dominating the ground.</w:t>
      </w:r>
    </w:p>
    <w:p w14:paraId="67D97CF2" w14:textId="1D9B367E" w:rsidR="0008240D" w:rsidRDefault="0008240D" w:rsidP="00EC20EB">
      <w:pPr>
        <w:spacing w:after="0"/>
      </w:pPr>
    </w:p>
    <w:p w14:paraId="66864CCC" w14:textId="493D23D2" w:rsidR="0008240D" w:rsidRDefault="0008240D" w:rsidP="00EC20EB">
      <w:pPr>
        <w:spacing w:after="0"/>
      </w:pPr>
    </w:p>
    <w:p w14:paraId="499416D7" w14:textId="77777777" w:rsidR="0008240D" w:rsidRDefault="0008240D" w:rsidP="00EC20EB">
      <w:pPr>
        <w:spacing w:after="0"/>
      </w:pPr>
    </w:p>
    <w:p w14:paraId="0DE27181" w14:textId="6922179B" w:rsidR="00507F4F" w:rsidRPr="00867E32" w:rsidRDefault="00507F4F" w:rsidP="00867E32">
      <w:pPr>
        <w:pStyle w:val="ListParagraph"/>
        <w:numPr>
          <w:ilvl w:val="0"/>
          <w:numId w:val="11"/>
        </w:numPr>
        <w:spacing w:after="0"/>
        <w:rPr>
          <w:b/>
          <w:bCs/>
        </w:rPr>
      </w:pPr>
      <w:r w:rsidRPr="00867E32">
        <w:rPr>
          <w:b/>
          <w:bCs/>
        </w:rPr>
        <w:t>Partial shade example 1</w:t>
      </w:r>
    </w:p>
    <w:p w14:paraId="401D23F0" w14:textId="76A6D358" w:rsidR="000D5583" w:rsidRDefault="000D5583" w:rsidP="00867E32">
      <w:pPr>
        <w:pStyle w:val="ListParagraph"/>
        <w:numPr>
          <w:ilvl w:val="0"/>
          <w:numId w:val="1"/>
        </w:numPr>
        <w:spacing w:after="0"/>
      </w:pPr>
      <w:r>
        <w:t>S38°36’23.5”</w:t>
      </w:r>
      <w:r w:rsidR="00867E32">
        <w:t xml:space="preserve"> </w:t>
      </w:r>
      <w:r>
        <w:t>E178°03’44.0”</w:t>
      </w:r>
    </w:p>
    <w:p w14:paraId="121DB260" w14:textId="5DCDD642" w:rsidR="00507F4F" w:rsidRDefault="00867E32" w:rsidP="00EC20EB">
      <w:pPr>
        <w:pStyle w:val="ListParagraph"/>
        <w:numPr>
          <w:ilvl w:val="0"/>
          <w:numId w:val="1"/>
        </w:numPr>
        <w:spacing w:after="0"/>
      </w:pPr>
      <w:r>
        <w:t xml:space="preserve">Size of potential planting site – </w:t>
      </w:r>
      <w:r w:rsidR="00145A85">
        <w:t>10m x 5m along slope</w:t>
      </w:r>
    </w:p>
    <w:p w14:paraId="4F873D78" w14:textId="095D0BB6" w:rsidR="00145A85" w:rsidRDefault="00145A85" w:rsidP="00EC20EB">
      <w:pPr>
        <w:pStyle w:val="ListParagraph"/>
        <w:numPr>
          <w:ilvl w:val="0"/>
          <w:numId w:val="1"/>
        </w:numPr>
        <w:spacing w:after="0"/>
      </w:pPr>
      <w:r>
        <w:t>Natural kanuka 5+m high around edge and scattered through site</w:t>
      </w:r>
    </w:p>
    <w:p w14:paraId="51970208" w14:textId="4BB118E6" w:rsidR="00145A85" w:rsidRDefault="00145A85" w:rsidP="00EC20EB">
      <w:pPr>
        <w:pStyle w:val="ListParagraph"/>
        <w:numPr>
          <w:ilvl w:val="0"/>
          <w:numId w:val="1"/>
        </w:numPr>
        <w:spacing w:after="0"/>
      </w:pPr>
      <w:r>
        <w:t xml:space="preserve">Some older planted totara and </w:t>
      </w:r>
      <w:proofErr w:type="spellStart"/>
      <w:r>
        <w:t>rewarewa</w:t>
      </w:r>
      <w:proofErr w:type="spellEnd"/>
      <w:r>
        <w:t xml:space="preserve"> in area 3-5m high. One </w:t>
      </w:r>
      <w:proofErr w:type="spellStart"/>
      <w:r>
        <w:t>rewarewa</w:t>
      </w:r>
      <w:proofErr w:type="spellEnd"/>
      <w:r>
        <w:t xml:space="preserve"> has been forced up between natural kanuka and achieved 5m height</w:t>
      </w:r>
    </w:p>
    <w:p w14:paraId="6414FF80" w14:textId="72ED4652" w:rsidR="00145A85" w:rsidRDefault="00145A85" w:rsidP="00EC20EB">
      <w:pPr>
        <w:pStyle w:val="ListParagraph"/>
        <w:numPr>
          <w:ilvl w:val="0"/>
          <w:numId w:val="1"/>
        </w:numPr>
        <w:spacing w:after="0"/>
      </w:pPr>
      <w:r>
        <w:t>In the light wells there is light to medium ground cover of exotic grass and herb species</w:t>
      </w:r>
    </w:p>
    <w:p w14:paraId="13AFBC7D" w14:textId="5A92B477" w:rsidR="00145A85" w:rsidRDefault="00145A85" w:rsidP="00EC20EB">
      <w:pPr>
        <w:pStyle w:val="ListParagraph"/>
        <w:numPr>
          <w:ilvl w:val="0"/>
          <w:numId w:val="1"/>
        </w:numPr>
        <w:spacing w:after="0"/>
      </w:pPr>
      <w:r>
        <w:t>Mosses increasing in the cover under the dense areas of kanuka</w:t>
      </w:r>
    </w:p>
    <w:p w14:paraId="7DB90045" w14:textId="77777777" w:rsidR="000D5583" w:rsidRDefault="000D5583" w:rsidP="00EC20EB">
      <w:pPr>
        <w:spacing w:after="0"/>
      </w:pPr>
    </w:p>
    <w:p w14:paraId="39EF6DBE" w14:textId="32A84DAF" w:rsidR="00507F4F" w:rsidRPr="00867E32" w:rsidRDefault="00507F4F" w:rsidP="00867E32">
      <w:pPr>
        <w:pStyle w:val="ListParagraph"/>
        <w:numPr>
          <w:ilvl w:val="0"/>
          <w:numId w:val="11"/>
        </w:numPr>
        <w:spacing w:after="0"/>
        <w:rPr>
          <w:b/>
          <w:bCs/>
        </w:rPr>
      </w:pPr>
      <w:r w:rsidRPr="00867E32">
        <w:rPr>
          <w:b/>
          <w:bCs/>
        </w:rPr>
        <w:t>Partial shade example 2</w:t>
      </w:r>
    </w:p>
    <w:p w14:paraId="0B35F57A" w14:textId="369FB2DD" w:rsidR="000D5583" w:rsidRDefault="000D5583" w:rsidP="00867E32">
      <w:pPr>
        <w:pStyle w:val="ListParagraph"/>
        <w:numPr>
          <w:ilvl w:val="0"/>
          <w:numId w:val="1"/>
        </w:numPr>
        <w:spacing w:after="0"/>
      </w:pPr>
      <w:r>
        <w:t>S38°36’23.4”</w:t>
      </w:r>
      <w:r w:rsidR="00867E32">
        <w:t xml:space="preserve"> </w:t>
      </w:r>
      <w:r>
        <w:t>E178°03’43.7”</w:t>
      </w:r>
    </w:p>
    <w:p w14:paraId="399ED732" w14:textId="61A4425C" w:rsidR="00507F4F" w:rsidRDefault="00867E32" w:rsidP="00EC20EB">
      <w:pPr>
        <w:pStyle w:val="ListParagraph"/>
        <w:numPr>
          <w:ilvl w:val="0"/>
          <w:numId w:val="1"/>
        </w:numPr>
        <w:spacing w:after="0"/>
      </w:pPr>
      <w:r>
        <w:t xml:space="preserve">Size of potential planting site – </w:t>
      </w:r>
      <w:r w:rsidR="00145A85">
        <w:t>5m x 5m</w:t>
      </w:r>
    </w:p>
    <w:p w14:paraId="4743C47E" w14:textId="16BEC6F4" w:rsidR="00145A85" w:rsidRDefault="00145A85" w:rsidP="00EC20EB">
      <w:pPr>
        <w:pStyle w:val="ListParagraph"/>
        <w:numPr>
          <w:ilvl w:val="0"/>
          <w:numId w:val="1"/>
        </w:numPr>
        <w:spacing w:after="0"/>
      </w:pPr>
      <w:r>
        <w:t>Natural kanuka 5+m around the edges</w:t>
      </w:r>
    </w:p>
    <w:p w14:paraId="2FE335B7" w14:textId="355ECA1C" w:rsidR="00145A85" w:rsidRDefault="00145A85" w:rsidP="00EC20EB">
      <w:pPr>
        <w:pStyle w:val="ListParagraph"/>
        <w:numPr>
          <w:ilvl w:val="0"/>
          <w:numId w:val="1"/>
        </w:numPr>
        <w:spacing w:after="0"/>
      </w:pPr>
      <w:r>
        <w:t xml:space="preserve">Light well </w:t>
      </w:r>
      <w:r w:rsidR="002B6EF4">
        <w:t>approx. 3m x 4m</w:t>
      </w:r>
    </w:p>
    <w:p w14:paraId="107C7342" w14:textId="747C0338" w:rsidR="002B6EF4" w:rsidRDefault="002B6EF4" w:rsidP="00EC20EB">
      <w:pPr>
        <w:pStyle w:val="ListParagraph"/>
        <w:numPr>
          <w:ilvl w:val="0"/>
          <w:numId w:val="1"/>
        </w:numPr>
        <w:spacing w:after="0"/>
      </w:pPr>
      <w:r>
        <w:t>No planted trees or seedlings in area</w:t>
      </w:r>
    </w:p>
    <w:p w14:paraId="549460F2" w14:textId="1C76A2BB" w:rsidR="002B6EF4" w:rsidRDefault="002B6EF4" w:rsidP="00EC20EB">
      <w:pPr>
        <w:pStyle w:val="ListParagraph"/>
        <w:numPr>
          <w:ilvl w:val="0"/>
          <w:numId w:val="1"/>
        </w:numPr>
        <w:spacing w:after="0"/>
      </w:pPr>
      <w:r>
        <w:t>Ground cover very light – mostly exotic grass and herb species</w:t>
      </w:r>
    </w:p>
    <w:p w14:paraId="5D5A837B" w14:textId="1B118AA0" w:rsidR="002B6EF4" w:rsidRDefault="002B6EF4" w:rsidP="00EC20EB">
      <w:pPr>
        <w:pStyle w:val="ListParagraph"/>
        <w:numPr>
          <w:ilvl w:val="0"/>
          <w:numId w:val="1"/>
        </w:numPr>
        <w:spacing w:after="0"/>
      </w:pPr>
      <w:r>
        <w:t>Moss and litter cover approx. 40-50%</w:t>
      </w:r>
    </w:p>
    <w:p w14:paraId="36D08BD0" w14:textId="391C8CCA" w:rsidR="000D5583" w:rsidRDefault="000D5583" w:rsidP="00EC20EB">
      <w:pPr>
        <w:spacing w:after="0"/>
      </w:pPr>
    </w:p>
    <w:p w14:paraId="2B04B6E4" w14:textId="77777777" w:rsidR="0067489B" w:rsidRDefault="0067489B" w:rsidP="0067489B">
      <w:pPr>
        <w:spacing w:after="0"/>
        <w:jc w:val="center"/>
      </w:pPr>
      <w:r>
        <w:rPr>
          <w:noProof/>
        </w:rPr>
        <w:lastRenderedPageBreak/>
        <w:drawing>
          <wp:inline distT="0" distB="0" distL="0" distR="0" wp14:anchorId="7E7127FC" wp14:editId="5617D7F8">
            <wp:extent cx="3593989" cy="2694496"/>
            <wp:effectExtent l="0" t="0" r="6985" b="0"/>
            <wp:docPr id="7" name="Picture 7" descr="A picture containing outdoor, grass, tree, p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outdoor, grass, tree, path&#10;&#10;Description automatically generated"/>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3605607" cy="2703206"/>
                    </a:xfrm>
                    <a:prstGeom prst="rect">
                      <a:avLst/>
                    </a:prstGeom>
                    <a:noFill/>
                    <a:ln>
                      <a:noFill/>
                    </a:ln>
                  </pic:spPr>
                </pic:pic>
              </a:graphicData>
            </a:graphic>
          </wp:inline>
        </w:drawing>
      </w:r>
    </w:p>
    <w:p w14:paraId="6EE91255" w14:textId="77777777" w:rsidR="0067489B" w:rsidRPr="00DB7842" w:rsidRDefault="0067489B" w:rsidP="0067489B">
      <w:pPr>
        <w:spacing w:after="0"/>
        <w:jc w:val="center"/>
        <w:rPr>
          <w:sz w:val="20"/>
          <w:szCs w:val="20"/>
        </w:rPr>
      </w:pPr>
      <w:r>
        <w:rPr>
          <w:sz w:val="20"/>
          <w:szCs w:val="20"/>
        </w:rPr>
        <w:t>A</w:t>
      </w:r>
      <w:r w:rsidRPr="00DB7842">
        <w:rPr>
          <w:sz w:val="20"/>
          <w:szCs w:val="20"/>
        </w:rPr>
        <w:t xml:space="preserve"> partial shade gap where the natural kanuka is closer but still allowing light in from overhead, exotic greases and herb species are present however much less dense than the wider open gaps.</w:t>
      </w:r>
    </w:p>
    <w:p w14:paraId="1751FC80" w14:textId="3F50692E" w:rsidR="0008240D" w:rsidRDefault="0008240D" w:rsidP="00EC20EB">
      <w:pPr>
        <w:spacing w:after="0"/>
      </w:pPr>
    </w:p>
    <w:p w14:paraId="0ADFE9C6" w14:textId="4B17FF29" w:rsidR="0008240D" w:rsidRDefault="0008240D" w:rsidP="00EC20EB">
      <w:pPr>
        <w:spacing w:after="0"/>
      </w:pPr>
    </w:p>
    <w:p w14:paraId="72A4A481" w14:textId="77777777" w:rsidR="0008240D" w:rsidRDefault="0008240D" w:rsidP="00EC20EB">
      <w:pPr>
        <w:spacing w:after="0"/>
      </w:pPr>
    </w:p>
    <w:p w14:paraId="44D19A63" w14:textId="3D4C6522" w:rsidR="00507F4F" w:rsidRPr="00867E32" w:rsidRDefault="00507F4F" w:rsidP="00867E32">
      <w:pPr>
        <w:pStyle w:val="ListParagraph"/>
        <w:numPr>
          <w:ilvl w:val="0"/>
          <w:numId w:val="11"/>
        </w:numPr>
        <w:spacing w:after="0"/>
        <w:rPr>
          <w:b/>
          <w:bCs/>
        </w:rPr>
      </w:pPr>
      <w:r w:rsidRPr="00867E32">
        <w:rPr>
          <w:b/>
          <w:bCs/>
        </w:rPr>
        <w:t>Enclosed canopy example 1</w:t>
      </w:r>
    </w:p>
    <w:p w14:paraId="469CA4FD" w14:textId="107DAFBC" w:rsidR="000D5583" w:rsidRDefault="000D5583" w:rsidP="00867E32">
      <w:pPr>
        <w:pStyle w:val="ListParagraph"/>
        <w:numPr>
          <w:ilvl w:val="0"/>
          <w:numId w:val="1"/>
        </w:numPr>
        <w:spacing w:after="0"/>
      </w:pPr>
      <w:r>
        <w:t>S38°36’23.8”</w:t>
      </w:r>
      <w:r w:rsidR="00867E32">
        <w:t xml:space="preserve"> </w:t>
      </w:r>
      <w:r>
        <w:t>E178°03’43.4”</w:t>
      </w:r>
    </w:p>
    <w:p w14:paraId="6936A8A3" w14:textId="00F28F11" w:rsidR="00507F4F" w:rsidRDefault="00867E32" w:rsidP="00EC20EB">
      <w:pPr>
        <w:pStyle w:val="ListParagraph"/>
        <w:numPr>
          <w:ilvl w:val="0"/>
          <w:numId w:val="1"/>
        </w:numPr>
        <w:spacing w:after="0"/>
      </w:pPr>
      <w:r>
        <w:t xml:space="preserve">Size of potential planting site – </w:t>
      </w:r>
      <w:r w:rsidR="002B6EF4">
        <w:t>10m x 10m+</w:t>
      </w:r>
    </w:p>
    <w:p w14:paraId="1C956F6F" w14:textId="1121193C" w:rsidR="002B6EF4" w:rsidRDefault="002B6EF4" w:rsidP="00EC20EB">
      <w:pPr>
        <w:pStyle w:val="ListParagraph"/>
        <w:numPr>
          <w:ilvl w:val="0"/>
          <w:numId w:val="1"/>
        </w:numPr>
        <w:spacing w:after="0"/>
      </w:pPr>
      <w:r>
        <w:t>Natural kanuka dominating the site 6+m high</w:t>
      </w:r>
    </w:p>
    <w:p w14:paraId="3DD1BE55" w14:textId="58FE4417" w:rsidR="002B6EF4" w:rsidRDefault="002B6EF4" w:rsidP="00EC20EB">
      <w:pPr>
        <w:pStyle w:val="ListParagraph"/>
        <w:numPr>
          <w:ilvl w:val="0"/>
          <w:numId w:val="1"/>
        </w:numPr>
        <w:spacing w:after="0"/>
      </w:pPr>
      <w:r>
        <w:t>Average spacing of kanuka 1-3m</w:t>
      </w:r>
    </w:p>
    <w:p w14:paraId="2D870AFC" w14:textId="10F0A357" w:rsidR="002B6EF4" w:rsidRDefault="002B6EF4" w:rsidP="00EC20EB">
      <w:pPr>
        <w:pStyle w:val="ListParagraph"/>
        <w:numPr>
          <w:ilvl w:val="0"/>
          <w:numId w:val="1"/>
        </w:numPr>
        <w:spacing w:after="0"/>
      </w:pPr>
      <w:r>
        <w:t>Ground cover 95% litter and light slash</w:t>
      </w:r>
    </w:p>
    <w:p w14:paraId="7AB6FF78" w14:textId="5C869586" w:rsidR="002B6EF4" w:rsidRDefault="002B6EF4" w:rsidP="00EC20EB">
      <w:pPr>
        <w:pStyle w:val="ListParagraph"/>
        <w:numPr>
          <w:ilvl w:val="0"/>
          <w:numId w:val="1"/>
        </w:numPr>
        <w:spacing w:after="0"/>
      </w:pPr>
      <w:r>
        <w:t>Odd patch of exotic grass</w:t>
      </w:r>
    </w:p>
    <w:p w14:paraId="32232BB1" w14:textId="1DD4D178" w:rsidR="002B6EF4" w:rsidRDefault="0008240D" w:rsidP="00EC20EB">
      <w:pPr>
        <w:pStyle w:val="ListParagraph"/>
        <w:numPr>
          <w:ilvl w:val="0"/>
          <w:numId w:val="1"/>
        </w:numPr>
        <w:spacing w:after="0"/>
      </w:pPr>
      <w:r>
        <w:t xml:space="preserve">Understorey divaricating </w:t>
      </w:r>
      <w:r w:rsidR="002B6EF4">
        <w:t xml:space="preserve">coprosma species </w:t>
      </w:r>
      <w:r>
        <w:t>over</w:t>
      </w:r>
      <w:r w:rsidR="002B6EF4">
        <w:t xml:space="preserve"> area 0.1m high</w:t>
      </w:r>
    </w:p>
    <w:p w14:paraId="1756C600" w14:textId="3BDA098C" w:rsidR="002B6EF4" w:rsidRDefault="002B6EF4" w:rsidP="00EC20EB">
      <w:pPr>
        <w:pStyle w:val="ListParagraph"/>
        <w:numPr>
          <w:ilvl w:val="0"/>
          <w:numId w:val="1"/>
        </w:numPr>
        <w:spacing w:after="0"/>
      </w:pPr>
      <w:r>
        <w:t>Very dense kanuka canopy cover</w:t>
      </w:r>
    </w:p>
    <w:p w14:paraId="38DDCD76" w14:textId="77777777" w:rsidR="000D5583" w:rsidRDefault="000D5583" w:rsidP="00EC20EB">
      <w:pPr>
        <w:spacing w:after="0"/>
      </w:pPr>
    </w:p>
    <w:p w14:paraId="0AE024B9" w14:textId="799088D2" w:rsidR="00507F4F" w:rsidRPr="0008240D" w:rsidRDefault="00507F4F" w:rsidP="0008240D">
      <w:pPr>
        <w:pStyle w:val="ListParagraph"/>
        <w:numPr>
          <w:ilvl w:val="0"/>
          <w:numId w:val="11"/>
        </w:numPr>
        <w:spacing w:after="0"/>
        <w:rPr>
          <w:b/>
          <w:bCs/>
        </w:rPr>
      </w:pPr>
      <w:r w:rsidRPr="0008240D">
        <w:rPr>
          <w:b/>
          <w:bCs/>
        </w:rPr>
        <w:t>Enclosed canopy example 2</w:t>
      </w:r>
    </w:p>
    <w:p w14:paraId="71A00B72" w14:textId="1CA1B8BD" w:rsidR="000D5583" w:rsidRDefault="000D5583" w:rsidP="0008240D">
      <w:pPr>
        <w:pStyle w:val="ListParagraph"/>
        <w:numPr>
          <w:ilvl w:val="0"/>
          <w:numId w:val="1"/>
        </w:numPr>
        <w:spacing w:after="0"/>
      </w:pPr>
      <w:r>
        <w:t>S38°36’23.2”</w:t>
      </w:r>
      <w:r w:rsidR="0008240D">
        <w:t xml:space="preserve"> </w:t>
      </w:r>
      <w:r>
        <w:t>E178°03’44.6”</w:t>
      </w:r>
    </w:p>
    <w:p w14:paraId="5EAB856B" w14:textId="641E1457" w:rsidR="00DC7877" w:rsidRDefault="0008240D" w:rsidP="00EC20EB">
      <w:pPr>
        <w:pStyle w:val="ListParagraph"/>
        <w:numPr>
          <w:ilvl w:val="0"/>
          <w:numId w:val="1"/>
        </w:numPr>
        <w:spacing w:after="0"/>
      </w:pPr>
      <w:r>
        <w:t xml:space="preserve">Size of potential planting site – </w:t>
      </w:r>
      <w:r w:rsidR="00DC7877">
        <w:t>10m x 10m+</w:t>
      </w:r>
    </w:p>
    <w:p w14:paraId="04952639" w14:textId="03729ADB" w:rsidR="00507F4F" w:rsidRDefault="002B6EF4" w:rsidP="00EC20EB">
      <w:pPr>
        <w:pStyle w:val="ListParagraph"/>
        <w:numPr>
          <w:ilvl w:val="0"/>
          <w:numId w:val="1"/>
        </w:numPr>
        <w:spacing w:after="0"/>
      </w:pPr>
      <w:r>
        <w:t>Natural kanuka across the site 5+m high</w:t>
      </w:r>
    </w:p>
    <w:p w14:paraId="039CD669" w14:textId="018770CD" w:rsidR="002B6EF4" w:rsidRDefault="002B6EF4" w:rsidP="00EC20EB">
      <w:pPr>
        <w:pStyle w:val="ListParagraph"/>
        <w:numPr>
          <w:ilvl w:val="0"/>
          <w:numId w:val="1"/>
        </w:numPr>
        <w:spacing w:after="0"/>
      </w:pPr>
      <w:r>
        <w:t>No planted trees of seed</w:t>
      </w:r>
      <w:r w:rsidR="00DC7877">
        <w:t>l</w:t>
      </w:r>
      <w:r>
        <w:t>ings</w:t>
      </w:r>
    </w:p>
    <w:p w14:paraId="79B5B55E" w14:textId="042692C3" w:rsidR="002B6EF4" w:rsidRDefault="002B6EF4" w:rsidP="00EC20EB">
      <w:pPr>
        <w:pStyle w:val="ListParagraph"/>
        <w:numPr>
          <w:ilvl w:val="0"/>
          <w:numId w:val="1"/>
        </w:numPr>
        <w:spacing w:after="0"/>
      </w:pPr>
      <w:r>
        <w:t xml:space="preserve">Very dense kanuka </w:t>
      </w:r>
      <w:r w:rsidR="00DC7877">
        <w:t>canopy</w:t>
      </w:r>
    </w:p>
    <w:p w14:paraId="56D8E947" w14:textId="054DC814" w:rsidR="00DC7877" w:rsidRDefault="00DC7877" w:rsidP="00EC20EB">
      <w:pPr>
        <w:pStyle w:val="ListParagraph"/>
        <w:numPr>
          <w:ilvl w:val="0"/>
          <w:numId w:val="1"/>
        </w:numPr>
        <w:spacing w:after="0"/>
      </w:pPr>
      <w:r>
        <w:t>Ground cover 95% litte</w:t>
      </w:r>
      <w:r w:rsidR="00296B7E">
        <w:t>r</w:t>
      </w:r>
      <w:r>
        <w:t xml:space="preserve"> and light slash</w:t>
      </w:r>
    </w:p>
    <w:p w14:paraId="47A666BD" w14:textId="7370953B" w:rsidR="00DC7877" w:rsidRDefault="00DC7877" w:rsidP="00EC20EB">
      <w:pPr>
        <w:pStyle w:val="ListParagraph"/>
        <w:numPr>
          <w:ilvl w:val="0"/>
          <w:numId w:val="1"/>
        </w:numPr>
        <w:spacing w:after="0"/>
      </w:pPr>
      <w:r>
        <w:t xml:space="preserve">Ground cover species include exotic grass and herbs, </w:t>
      </w:r>
      <w:proofErr w:type="spellStart"/>
      <w:r>
        <w:t>carex</w:t>
      </w:r>
      <w:proofErr w:type="spellEnd"/>
      <w:r>
        <w:t xml:space="preserve">/sedge, </w:t>
      </w:r>
      <w:r w:rsidR="0008240D">
        <w:t xml:space="preserve">understorey </w:t>
      </w:r>
      <w:r>
        <w:t xml:space="preserve">coprosma, moss and </w:t>
      </w:r>
      <w:proofErr w:type="spellStart"/>
      <w:r w:rsidR="0008240D">
        <w:t>pohuehue</w:t>
      </w:r>
      <w:proofErr w:type="spellEnd"/>
    </w:p>
    <w:p w14:paraId="37CCED55" w14:textId="0C429374" w:rsidR="00DC7877" w:rsidRDefault="00DC7877" w:rsidP="00EC20EB">
      <w:pPr>
        <w:pStyle w:val="ListParagraph"/>
        <w:numPr>
          <w:ilvl w:val="0"/>
          <w:numId w:val="1"/>
        </w:numPr>
        <w:spacing w:after="0"/>
      </w:pPr>
      <w:r>
        <w:t>Note</w:t>
      </w:r>
      <w:r w:rsidR="0008240D">
        <w:t>, numerous</w:t>
      </w:r>
      <w:r>
        <w:t xml:space="preserve"> empty snail shells on ground</w:t>
      </w:r>
    </w:p>
    <w:p w14:paraId="06E382E9" w14:textId="711F8BC0" w:rsidR="0016012D" w:rsidRDefault="0016012D" w:rsidP="0008240D">
      <w:pPr>
        <w:spacing w:after="0"/>
      </w:pPr>
    </w:p>
    <w:p w14:paraId="4C12449F" w14:textId="77777777" w:rsidR="00EC20EB" w:rsidRDefault="00EC20EB" w:rsidP="00EC20EB">
      <w:pPr>
        <w:spacing w:after="0"/>
      </w:pPr>
    </w:p>
    <w:p w14:paraId="5F057332" w14:textId="77777777" w:rsidR="00EC20EB" w:rsidRDefault="00EC20EB" w:rsidP="00EC20EB">
      <w:pPr>
        <w:spacing w:after="0"/>
      </w:pPr>
    </w:p>
    <w:p w14:paraId="1CE284BA" w14:textId="77777777" w:rsidR="00AB3D0F" w:rsidRPr="00DB7842" w:rsidRDefault="00AB3D0F" w:rsidP="00DB7842">
      <w:pPr>
        <w:spacing w:after="0"/>
        <w:jc w:val="center"/>
        <w:rPr>
          <w:sz w:val="20"/>
          <w:szCs w:val="20"/>
        </w:rPr>
      </w:pPr>
    </w:p>
    <w:p w14:paraId="7D2CE152" w14:textId="6020FDF8" w:rsidR="0016012D" w:rsidRDefault="0016012D" w:rsidP="00DB7842">
      <w:pPr>
        <w:spacing w:after="0"/>
        <w:jc w:val="center"/>
      </w:pPr>
      <w:r>
        <w:rPr>
          <w:noProof/>
        </w:rPr>
        <w:lastRenderedPageBreak/>
        <w:drawing>
          <wp:inline distT="0" distB="0" distL="0" distR="0" wp14:anchorId="71729535" wp14:editId="76236A09">
            <wp:extent cx="3609893" cy="2706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screen">
                      <a:extLst>
                        <a:ext uri="{28A0092B-C50C-407E-A947-70E740481C1C}">
                          <a14:useLocalDpi xmlns:a14="http://schemas.microsoft.com/office/drawing/2010/main"/>
                        </a:ext>
                      </a:extLst>
                    </a:blip>
                    <a:srcRect/>
                    <a:stretch>
                      <a:fillRect/>
                    </a:stretch>
                  </pic:blipFill>
                  <pic:spPr bwMode="auto">
                    <a:xfrm>
                      <a:off x="0" y="0"/>
                      <a:ext cx="3635447" cy="2725578"/>
                    </a:xfrm>
                    <a:prstGeom prst="rect">
                      <a:avLst/>
                    </a:prstGeom>
                    <a:noFill/>
                    <a:ln>
                      <a:noFill/>
                    </a:ln>
                  </pic:spPr>
                </pic:pic>
              </a:graphicData>
            </a:graphic>
          </wp:inline>
        </w:drawing>
      </w:r>
    </w:p>
    <w:p w14:paraId="6CBC038F" w14:textId="18741787" w:rsidR="00C7618D" w:rsidRPr="00DB7842" w:rsidRDefault="00C7618D" w:rsidP="00DB7842">
      <w:pPr>
        <w:spacing w:after="0"/>
        <w:jc w:val="center"/>
        <w:rPr>
          <w:sz w:val="20"/>
          <w:szCs w:val="20"/>
        </w:rPr>
      </w:pPr>
      <w:r w:rsidRPr="00DB7842">
        <w:rPr>
          <w:sz w:val="20"/>
          <w:szCs w:val="20"/>
        </w:rPr>
        <w:t>Enclosed canopy – a typical site where full canopy cover from the natural kanuka is suppressing most of the light restricting understory and ground cover growth</w:t>
      </w:r>
      <w:r w:rsidR="00E142CD" w:rsidRPr="00DB7842">
        <w:rPr>
          <w:sz w:val="20"/>
          <w:szCs w:val="20"/>
        </w:rPr>
        <w:t xml:space="preserve">. The ground is largely litter </w:t>
      </w:r>
      <w:r w:rsidR="0067489B" w:rsidRPr="00DB7842">
        <w:rPr>
          <w:sz w:val="20"/>
          <w:szCs w:val="20"/>
        </w:rPr>
        <w:t>debris</w:t>
      </w:r>
      <w:r w:rsidR="00E142CD" w:rsidRPr="00DB7842">
        <w:rPr>
          <w:sz w:val="20"/>
          <w:szCs w:val="20"/>
        </w:rPr>
        <w:t xml:space="preserve"> and mosses.</w:t>
      </w:r>
    </w:p>
    <w:p w14:paraId="0B595B26" w14:textId="77777777" w:rsidR="0016012D" w:rsidRDefault="0016012D" w:rsidP="00EC20EB">
      <w:pPr>
        <w:spacing w:after="0"/>
      </w:pPr>
    </w:p>
    <w:p w14:paraId="6BEE2BFA" w14:textId="166AA351" w:rsidR="0016012D" w:rsidRDefault="0016012D" w:rsidP="00EC20EB">
      <w:pPr>
        <w:spacing w:after="0"/>
      </w:pPr>
    </w:p>
    <w:p w14:paraId="5F79F703" w14:textId="3B5A384D" w:rsidR="00B03875" w:rsidRPr="00DB7842" w:rsidRDefault="00B03875" w:rsidP="00DB7842">
      <w:pPr>
        <w:pStyle w:val="Heading2"/>
        <w:rPr>
          <w:rFonts w:asciiTheme="minorHAnsi" w:hAnsiTheme="minorHAnsi" w:cstheme="minorHAnsi"/>
          <w:b/>
          <w:bCs/>
        </w:rPr>
      </w:pPr>
      <w:r w:rsidRPr="00DB7842">
        <w:rPr>
          <w:rFonts w:asciiTheme="minorHAnsi" w:hAnsiTheme="minorHAnsi" w:cstheme="minorHAnsi"/>
          <w:b/>
          <w:bCs/>
        </w:rPr>
        <w:t>Reference</w:t>
      </w:r>
      <w:r w:rsidR="008332C8">
        <w:rPr>
          <w:rFonts w:asciiTheme="minorHAnsi" w:hAnsiTheme="minorHAnsi" w:cstheme="minorHAnsi"/>
          <w:b/>
          <w:bCs/>
        </w:rPr>
        <w:t>s</w:t>
      </w:r>
    </w:p>
    <w:p w14:paraId="25168170" w14:textId="35A2AA35" w:rsidR="000C6684" w:rsidRDefault="00A32EAE" w:rsidP="000C6684">
      <w:pPr>
        <w:spacing w:after="0"/>
      </w:pPr>
      <w:r>
        <w:t xml:space="preserve">Bergin, D.; Bergin, M. 2021: Establishment of seed islands to promote regenerating native forest, </w:t>
      </w:r>
      <w:proofErr w:type="spellStart"/>
      <w:r>
        <w:t>Waikereru</w:t>
      </w:r>
      <w:proofErr w:type="spellEnd"/>
      <w:r>
        <w:t xml:space="preserve"> Ecosanctuary, Tairawhiti. Work plan</w:t>
      </w:r>
      <w:r w:rsidR="000C6684">
        <w:t xml:space="preserve">. Tane’s Tree Trust. 14p. </w:t>
      </w:r>
    </w:p>
    <w:p w14:paraId="62840FE2" w14:textId="6B706BD1" w:rsidR="00A32EAE" w:rsidRDefault="00A32EAE" w:rsidP="00A32EAE">
      <w:pPr>
        <w:spacing w:after="0"/>
      </w:pPr>
    </w:p>
    <w:p w14:paraId="74A5EAC1" w14:textId="77777777" w:rsidR="00A32EAE" w:rsidRDefault="00A32EAE" w:rsidP="00DB7842">
      <w:pPr>
        <w:spacing w:after="0"/>
      </w:pPr>
    </w:p>
    <w:p w14:paraId="529C580D" w14:textId="7F622EAF" w:rsidR="00DB7842" w:rsidRDefault="00DB7842" w:rsidP="00DB7842">
      <w:pPr>
        <w:spacing w:after="0"/>
      </w:pPr>
      <w:r>
        <w:t xml:space="preserve">Bergin, D; Sallis, R.; Kimberley, M.; Bergin, M. 2022: Guide to short-term monitoring of planted natives – field and online methods for measuring early success. Tane’s Tree Trust and Trees That Count. 15p. </w:t>
      </w:r>
    </w:p>
    <w:p w14:paraId="52EACF0D" w14:textId="77777777" w:rsidR="00DB7842" w:rsidRDefault="00DB7842" w:rsidP="00DB7842">
      <w:pPr>
        <w:spacing w:after="0"/>
      </w:pPr>
    </w:p>
    <w:sectPr w:rsidR="00DB7842">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7CEEB" w14:textId="77777777" w:rsidR="00681877" w:rsidRDefault="00681877" w:rsidP="00957D2D">
      <w:pPr>
        <w:spacing w:after="0" w:line="240" w:lineRule="auto"/>
      </w:pPr>
      <w:r>
        <w:separator/>
      </w:r>
    </w:p>
  </w:endnote>
  <w:endnote w:type="continuationSeparator" w:id="0">
    <w:p w14:paraId="7ED1770F" w14:textId="77777777" w:rsidR="00681877" w:rsidRDefault="00681877" w:rsidP="00957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484655"/>
      <w:docPartObj>
        <w:docPartGallery w:val="Page Numbers (Bottom of Page)"/>
        <w:docPartUnique/>
      </w:docPartObj>
    </w:sdtPr>
    <w:sdtEndPr>
      <w:rPr>
        <w:noProof/>
      </w:rPr>
    </w:sdtEndPr>
    <w:sdtContent>
      <w:p w14:paraId="5CA08187" w14:textId="5BABCBE3" w:rsidR="00957D2D" w:rsidRDefault="00957D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16DA5D" w14:textId="77777777" w:rsidR="00957D2D" w:rsidRDefault="00957D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073ED" w14:textId="77777777" w:rsidR="00681877" w:rsidRDefault="00681877" w:rsidP="00957D2D">
      <w:pPr>
        <w:spacing w:after="0" w:line="240" w:lineRule="auto"/>
      </w:pPr>
      <w:r>
        <w:separator/>
      </w:r>
    </w:p>
  </w:footnote>
  <w:footnote w:type="continuationSeparator" w:id="0">
    <w:p w14:paraId="3463E42B" w14:textId="77777777" w:rsidR="00681877" w:rsidRDefault="00681877" w:rsidP="00957D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C32"/>
    <w:multiLevelType w:val="hybridMultilevel"/>
    <w:tmpl w:val="33D62740"/>
    <w:lvl w:ilvl="0" w:tplc="815C3A62">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0797858"/>
    <w:multiLevelType w:val="hybridMultilevel"/>
    <w:tmpl w:val="3334DF96"/>
    <w:lvl w:ilvl="0" w:tplc="815C3A62">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72B5306"/>
    <w:multiLevelType w:val="hybridMultilevel"/>
    <w:tmpl w:val="10E8FA1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2ED42449"/>
    <w:multiLevelType w:val="hybridMultilevel"/>
    <w:tmpl w:val="7FE299A8"/>
    <w:lvl w:ilvl="0" w:tplc="815C3A62">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18F7622"/>
    <w:multiLevelType w:val="hybridMultilevel"/>
    <w:tmpl w:val="6B8A14D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325946A4"/>
    <w:multiLevelType w:val="hybridMultilevel"/>
    <w:tmpl w:val="7EB8DBE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56C3E52"/>
    <w:multiLevelType w:val="hybridMultilevel"/>
    <w:tmpl w:val="2F4E1D54"/>
    <w:lvl w:ilvl="0" w:tplc="815C3A62">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3E09143F"/>
    <w:multiLevelType w:val="hybridMultilevel"/>
    <w:tmpl w:val="3B5C8056"/>
    <w:lvl w:ilvl="0" w:tplc="A776F9AE">
      <w:start w:val="13"/>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42213BBA"/>
    <w:multiLevelType w:val="multilevel"/>
    <w:tmpl w:val="FC4E0920"/>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528F1106"/>
    <w:multiLevelType w:val="hybridMultilevel"/>
    <w:tmpl w:val="8070C7A8"/>
    <w:lvl w:ilvl="0" w:tplc="815C3A62">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53425729"/>
    <w:multiLevelType w:val="hybridMultilevel"/>
    <w:tmpl w:val="FB64F95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78DF5260"/>
    <w:multiLevelType w:val="hybridMultilevel"/>
    <w:tmpl w:val="D5801D3C"/>
    <w:lvl w:ilvl="0" w:tplc="815C3A62">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7D84066D"/>
    <w:multiLevelType w:val="hybridMultilevel"/>
    <w:tmpl w:val="7EDC4C6C"/>
    <w:lvl w:ilvl="0" w:tplc="815C3A62">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2083285105">
    <w:abstractNumId w:val="7"/>
  </w:num>
  <w:num w:numId="2" w16cid:durableId="1313213383">
    <w:abstractNumId w:val="5"/>
  </w:num>
  <w:num w:numId="3" w16cid:durableId="121197252">
    <w:abstractNumId w:val="8"/>
  </w:num>
  <w:num w:numId="4" w16cid:durableId="301429804">
    <w:abstractNumId w:val="0"/>
  </w:num>
  <w:num w:numId="5" w16cid:durableId="1920866291">
    <w:abstractNumId w:val="12"/>
  </w:num>
  <w:num w:numId="6" w16cid:durableId="739600109">
    <w:abstractNumId w:val="9"/>
  </w:num>
  <w:num w:numId="7" w16cid:durableId="1172719772">
    <w:abstractNumId w:val="1"/>
  </w:num>
  <w:num w:numId="8" w16cid:durableId="2140953906">
    <w:abstractNumId w:val="6"/>
  </w:num>
  <w:num w:numId="9" w16cid:durableId="1369793691">
    <w:abstractNumId w:val="3"/>
  </w:num>
  <w:num w:numId="10" w16cid:durableId="1879050641">
    <w:abstractNumId w:val="10"/>
  </w:num>
  <w:num w:numId="11" w16cid:durableId="285232525">
    <w:abstractNumId w:val="2"/>
  </w:num>
  <w:num w:numId="12" w16cid:durableId="534737576">
    <w:abstractNumId w:val="4"/>
  </w:num>
  <w:num w:numId="13" w16cid:durableId="9023721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6A"/>
    <w:rsid w:val="00011D40"/>
    <w:rsid w:val="00014614"/>
    <w:rsid w:val="000635D8"/>
    <w:rsid w:val="0008240D"/>
    <w:rsid w:val="000C6684"/>
    <w:rsid w:val="000D5583"/>
    <w:rsid w:val="000E2E7D"/>
    <w:rsid w:val="000E44DF"/>
    <w:rsid w:val="0012121A"/>
    <w:rsid w:val="001255B4"/>
    <w:rsid w:val="00145A85"/>
    <w:rsid w:val="0016012D"/>
    <w:rsid w:val="00160DA5"/>
    <w:rsid w:val="001762F1"/>
    <w:rsid w:val="00192ACB"/>
    <w:rsid w:val="001A0444"/>
    <w:rsid w:val="001A19B8"/>
    <w:rsid w:val="001A1FD7"/>
    <w:rsid w:val="001A52E8"/>
    <w:rsid w:val="001A5AFE"/>
    <w:rsid w:val="001B124C"/>
    <w:rsid w:val="00210A80"/>
    <w:rsid w:val="00215E2F"/>
    <w:rsid w:val="00217E71"/>
    <w:rsid w:val="0023117B"/>
    <w:rsid w:val="00246D64"/>
    <w:rsid w:val="002473F7"/>
    <w:rsid w:val="0029153A"/>
    <w:rsid w:val="00296B7E"/>
    <w:rsid w:val="002A5CE9"/>
    <w:rsid w:val="002B6EF4"/>
    <w:rsid w:val="002C334D"/>
    <w:rsid w:val="002C371E"/>
    <w:rsid w:val="002F51E1"/>
    <w:rsid w:val="002F5BBE"/>
    <w:rsid w:val="0030628B"/>
    <w:rsid w:val="00323D63"/>
    <w:rsid w:val="00327AA3"/>
    <w:rsid w:val="00372FCB"/>
    <w:rsid w:val="00385464"/>
    <w:rsid w:val="003B0CFC"/>
    <w:rsid w:val="003C2B60"/>
    <w:rsid w:val="003D44EB"/>
    <w:rsid w:val="003F4F55"/>
    <w:rsid w:val="00466D26"/>
    <w:rsid w:val="004675EE"/>
    <w:rsid w:val="0048108C"/>
    <w:rsid w:val="00487C53"/>
    <w:rsid w:val="004D72CC"/>
    <w:rsid w:val="00507F4F"/>
    <w:rsid w:val="0051228D"/>
    <w:rsid w:val="005A0612"/>
    <w:rsid w:val="005A36D2"/>
    <w:rsid w:val="005C4D91"/>
    <w:rsid w:val="005E5A61"/>
    <w:rsid w:val="006024D7"/>
    <w:rsid w:val="006423C7"/>
    <w:rsid w:val="0067489B"/>
    <w:rsid w:val="00681877"/>
    <w:rsid w:val="006A112A"/>
    <w:rsid w:val="006E2630"/>
    <w:rsid w:val="006E7D82"/>
    <w:rsid w:val="00712FA5"/>
    <w:rsid w:val="00726797"/>
    <w:rsid w:val="007361E4"/>
    <w:rsid w:val="00741A5D"/>
    <w:rsid w:val="007450FC"/>
    <w:rsid w:val="007615BC"/>
    <w:rsid w:val="00790F59"/>
    <w:rsid w:val="00797A7D"/>
    <w:rsid w:val="00815D2B"/>
    <w:rsid w:val="008332C8"/>
    <w:rsid w:val="00867E32"/>
    <w:rsid w:val="008C78F2"/>
    <w:rsid w:val="008D12D5"/>
    <w:rsid w:val="008F7055"/>
    <w:rsid w:val="00926023"/>
    <w:rsid w:val="0094494E"/>
    <w:rsid w:val="00955FFA"/>
    <w:rsid w:val="00957D2D"/>
    <w:rsid w:val="00976F5B"/>
    <w:rsid w:val="009D3E04"/>
    <w:rsid w:val="00A32EAE"/>
    <w:rsid w:val="00A34479"/>
    <w:rsid w:val="00A37166"/>
    <w:rsid w:val="00A55C34"/>
    <w:rsid w:val="00A5738F"/>
    <w:rsid w:val="00AB3D0F"/>
    <w:rsid w:val="00AC22D2"/>
    <w:rsid w:val="00B03875"/>
    <w:rsid w:val="00B147CF"/>
    <w:rsid w:val="00B442A7"/>
    <w:rsid w:val="00B748F7"/>
    <w:rsid w:val="00C459EB"/>
    <w:rsid w:val="00C51726"/>
    <w:rsid w:val="00C7618D"/>
    <w:rsid w:val="00CD0158"/>
    <w:rsid w:val="00CD18E4"/>
    <w:rsid w:val="00CE62A8"/>
    <w:rsid w:val="00D03CD0"/>
    <w:rsid w:val="00D25CD4"/>
    <w:rsid w:val="00D318F4"/>
    <w:rsid w:val="00D83508"/>
    <w:rsid w:val="00DB7842"/>
    <w:rsid w:val="00DB787B"/>
    <w:rsid w:val="00DC7877"/>
    <w:rsid w:val="00DF7136"/>
    <w:rsid w:val="00E142CD"/>
    <w:rsid w:val="00E4766A"/>
    <w:rsid w:val="00E5495D"/>
    <w:rsid w:val="00EC20EB"/>
    <w:rsid w:val="00EE1296"/>
    <w:rsid w:val="00EF51F5"/>
    <w:rsid w:val="00EF6B46"/>
    <w:rsid w:val="00F44067"/>
    <w:rsid w:val="00F46B5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433E"/>
  <w15:chartTrackingRefBased/>
  <w15:docId w15:val="{949B0AA7-2B40-41DD-9EF1-0D81C4863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95D"/>
  </w:style>
  <w:style w:type="paragraph" w:styleId="Heading1">
    <w:name w:val="heading 1"/>
    <w:basedOn w:val="Normal"/>
    <w:next w:val="Normal"/>
    <w:link w:val="Heading1Char"/>
    <w:uiPriority w:val="9"/>
    <w:qFormat/>
    <w:rsid w:val="00372F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22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46D64"/>
    <w:pPr>
      <w:ind w:left="720"/>
      <w:contextualSpacing/>
    </w:pPr>
  </w:style>
  <w:style w:type="character" w:customStyle="1" w:styleId="Heading1Char">
    <w:name w:val="Heading 1 Char"/>
    <w:basedOn w:val="DefaultParagraphFont"/>
    <w:link w:val="Heading1"/>
    <w:uiPriority w:val="9"/>
    <w:rsid w:val="00372FC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AC22D2"/>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qFormat/>
    <w:locked/>
    <w:rsid w:val="00AC22D2"/>
  </w:style>
  <w:style w:type="paragraph" w:styleId="Header">
    <w:name w:val="header"/>
    <w:basedOn w:val="Normal"/>
    <w:link w:val="HeaderChar"/>
    <w:uiPriority w:val="99"/>
    <w:unhideWhenUsed/>
    <w:rsid w:val="00957D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D2D"/>
  </w:style>
  <w:style w:type="paragraph" w:styleId="Footer">
    <w:name w:val="footer"/>
    <w:basedOn w:val="Normal"/>
    <w:link w:val="FooterChar"/>
    <w:uiPriority w:val="99"/>
    <w:unhideWhenUsed/>
    <w:rsid w:val="00957D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D2D"/>
  </w:style>
  <w:style w:type="table" w:styleId="TableGrid">
    <w:name w:val="Table Grid"/>
    <w:basedOn w:val="TableNormal"/>
    <w:uiPriority w:val="39"/>
    <w:rsid w:val="00C45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image" Target="media/image8.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image" Target="media/image4.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chart" Target="charts/chart3.xml"/><Relationship Id="rId22" Type="http://schemas.openxmlformats.org/officeDocument/2006/relationships/image" Target="media/image13.jpe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DAVIDS%20FOLDER\NORMALISING%20NATIVE%20FORESTS\New%20workstreams\WS%201%20Regeneration%20and%20planting\Planting%20and%20regen%20sites\Waikeruru\Michaels%20March%202022%20report\Waikereru%20TTC%20planting%20data,%20Dec%2020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DAVIDS%20FOLDER\NORMALISING%20NATIVE%20FORESTS\New%20workstreams\WS%201%20Regeneration%20and%20planting\Planting%20and%20regen%20sites\Waikeruru\Michaels%20March%202022%20report\Waikereru%20TTC%20planting%20data,%20Dec%2020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about:blank"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NZ" b="1"/>
              <a:t>Survival</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'Formated graphs'!$Q$2:$Q$15</c:f>
              <c:strCache>
                <c:ptCount val="14"/>
                <c:pt idx="0">
                  <c:v>Totara</c:v>
                </c:pt>
                <c:pt idx="1">
                  <c:v>Rimu</c:v>
                </c:pt>
                <c:pt idx="2">
                  <c:v>Matai</c:v>
                </c:pt>
                <c:pt idx="3">
                  <c:v>Rewarewa</c:v>
                </c:pt>
                <c:pt idx="4">
                  <c:v>Kowhai</c:v>
                </c:pt>
                <c:pt idx="5">
                  <c:v>Puriri</c:v>
                </c:pt>
                <c:pt idx="6">
                  <c:v>Kohekohe</c:v>
                </c:pt>
                <c:pt idx="7">
                  <c:v>Northern rata</c:v>
                </c:pt>
                <c:pt idx="8">
                  <c:v>Tawa</c:v>
                </c:pt>
                <c:pt idx="9">
                  <c:v>Karamu</c:v>
                </c:pt>
                <c:pt idx="10">
                  <c:v>Ti kouka</c:v>
                </c:pt>
                <c:pt idx="11">
                  <c:v>Kohuhu</c:v>
                </c:pt>
                <c:pt idx="12">
                  <c:v>Tarata</c:v>
                </c:pt>
                <c:pt idx="13">
                  <c:v>Wharangi</c:v>
                </c:pt>
              </c:strCache>
            </c:strRef>
          </c:cat>
          <c:val>
            <c:numRef>
              <c:f>'Formated graphs'!$S$2:$S$15</c:f>
              <c:numCache>
                <c:formatCode>0%</c:formatCode>
                <c:ptCount val="14"/>
                <c:pt idx="0">
                  <c:v>0.84615384615384615</c:v>
                </c:pt>
                <c:pt idx="1">
                  <c:v>0.6</c:v>
                </c:pt>
                <c:pt idx="2">
                  <c:v>1</c:v>
                </c:pt>
                <c:pt idx="3">
                  <c:v>1</c:v>
                </c:pt>
                <c:pt idx="4">
                  <c:v>0.5</c:v>
                </c:pt>
                <c:pt idx="5">
                  <c:v>1</c:v>
                </c:pt>
                <c:pt idx="6">
                  <c:v>0.18181818181818182</c:v>
                </c:pt>
                <c:pt idx="7">
                  <c:v>0.8571428571428571</c:v>
                </c:pt>
                <c:pt idx="8">
                  <c:v>0.44444444444444442</c:v>
                </c:pt>
                <c:pt idx="9">
                  <c:v>0.7142857142857143</c:v>
                </c:pt>
                <c:pt idx="10">
                  <c:v>1</c:v>
                </c:pt>
                <c:pt idx="11">
                  <c:v>0.85185185185185186</c:v>
                </c:pt>
                <c:pt idx="12">
                  <c:v>1</c:v>
                </c:pt>
                <c:pt idx="13">
                  <c:v>0.21276595744680851</c:v>
                </c:pt>
              </c:numCache>
            </c:numRef>
          </c:val>
          <c:extLst>
            <c:ext xmlns:c16="http://schemas.microsoft.com/office/drawing/2014/chart" uri="{C3380CC4-5D6E-409C-BE32-E72D297353CC}">
              <c16:uniqueId val="{00000000-EAD2-47A3-AFEF-3D0AD95AF97D}"/>
            </c:ext>
          </c:extLst>
        </c:ser>
        <c:dLbls>
          <c:showLegendKey val="0"/>
          <c:showVal val="0"/>
          <c:showCatName val="0"/>
          <c:showSerName val="0"/>
          <c:showPercent val="0"/>
          <c:showBubbleSize val="0"/>
        </c:dLbls>
        <c:gapWidth val="219"/>
        <c:overlap val="-27"/>
        <c:axId val="615287072"/>
        <c:axId val="615287400"/>
      </c:barChart>
      <c:catAx>
        <c:axId val="615287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5287400"/>
        <c:crosses val="autoZero"/>
        <c:auto val="1"/>
        <c:lblAlgn val="ctr"/>
        <c:lblOffset val="100"/>
        <c:noMultiLvlLbl val="0"/>
      </c:catAx>
      <c:valAx>
        <c:axId val="615287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NZ" b="1"/>
                  <a:t>Survival</a:t>
                </a:r>
                <a:r>
                  <a:rPr lang="en-NZ" b="1" baseline="0"/>
                  <a:t> (%)</a:t>
                </a:r>
                <a:endParaRPr lang="en-NZ" b="1"/>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NZ"/>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52870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NZ" b="1"/>
              <a:t>Height</a:t>
            </a:r>
            <a:r>
              <a:rPr lang="en-NZ" b="1" baseline="0"/>
              <a:t> increment</a:t>
            </a:r>
            <a:endParaRPr lang="en-NZ"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NZ"/>
        </a:p>
      </c:txPr>
    </c:title>
    <c:autoTitleDeleted val="0"/>
    <c:plotArea>
      <c:layout/>
      <c:barChart>
        <c:barDir val="col"/>
        <c:grouping val="clustered"/>
        <c:varyColors val="0"/>
        <c:ser>
          <c:idx val="0"/>
          <c:order val="0"/>
          <c:spPr>
            <a:solidFill>
              <a:schemeClr val="accent1"/>
            </a:solidFill>
            <a:ln>
              <a:noFill/>
            </a:ln>
            <a:effectLst/>
          </c:spPr>
          <c:invertIfNegative val="0"/>
          <c:cat>
            <c:strRef>
              <c:f>'Formated graphs'!$AB$2:$AB$15</c:f>
              <c:strCache>
                <c:ptCount val="14"/>
                <c:pt idx="0">
                  <c:v>Totara</c:v>
                </c:pt>
                <c:pt idx="1">
                  <c:v>Rimu</c:v>
                </c:pt>
                <c:pt idx="2">
                  <c:v>Matai</c:v>
                </c:pt>
                <c:pt idx="3">
                  <c:v>Rewarewa</c:v>
                </c:pt>
                <c:pt idx="4">
                  <c:v>Kowhai</c:v>
                </c:pt>
                <c:pt idx="5">
                  <c:v>Puriri</c:v>
                </c:pt>
                <c:pt idx="6">
                  <c:v>Kohekohe</c:v>
                </c:pt>
                <c:pt idx="7">
                  <c:v>Northern rata</c:v>
                </c:pt>
                <c:pt idx="8">
                  <c:v>Tawa</c:v>
                </c:pt>
                <c:pt idx="9">
                  <c:v>Karamu</c:v>
                </c:pt>
                <c:pt idx="10">
                  <c:v>Ti kouka</c:v>
                </c:pt>
                <c:pt idx="11">
                  <c:v>Kohuhu</c:v>
                </c:pt>
                <c:pt idx="12">
                  <c:v>Tarata</c:v>
                </c:pt>
                <c:pt idx="13">
                  <c:v>Wharangi</c:v>
                </c:pt>
              </c:strCache>
            </c:strRef>
          </c:cat>
          <c:val>
            <c:numRef>
              <c:f>'Formated graphs'!$AG$2:$AG$15</c:f>
              <c:numCache>
                <c:formatCode>0</c:formatCode>
                <c:ptCount val="14"/>
                <c:pt idx="0">
                  <c:v>79.209790209790214</c:v>
                </c:pt>
                <c:pt idx="1">
                  <c:v>60.733333333333348</c:v>
                </c:pt>
                <c:pt idx="2">
                  <c:v>44</c:v>
                </c:pt>
                <c:pt idx="3">
                  <c:v>113.4</c:v>
                </c:pt>
                <c:pt idx="4">
                  <c:v>41.7</c:v>
                </c:pt>
                <c:pt idx="5">
                  <c:v>148.25</c:v>
                </c:pt>
                <c:pt idx="6">
                  <c:v>16.090909090909093</c:v>
                </c:pt>
                <c:pt idx="7">
                  <c:v>84.607142857142861</c:v>
                </c:pt>
                <c:pt idx="8">
                  <c:v>32.027777777777779</c:v>
                </c:pt>
                <c:pt idx="9">
                  <c:v>111.60714285714286</c:v>
                </c:pt>
                <c:pt idx="10">
                  <c:v>107.5</c:v>
                </c:pt>
                <c:pt idx="11">
                  <c:v>122.24315619967794</c:v>
                </c:pt>
                <c:pt idx="12">
                  <c:v>123.95238095238096</c:v>
                </c:pt>
                <c:pt idx="13">
                  <c:v>86.800000000000011</c:v>
                </c:pt>
              </c:numCache>
            </c:numRef>
          </c:val>
          <c:extLst>
            <c:ext xmlns:c16="http://schemas.microsoft.com/office/drawing/2014/chart" uri="{C3380CC4-5D6E-409C-BE32-E72D297353CC}">
              <c16:uniqueId val="{00000000-CF1F-47F6-9049-25FCA998C524}"/>
            </c:ext>
          </c:extLst>
        </c:ser>
        <c:dLbls>
          <c:showLegendKey val="0"/>
          <c:showVal val="0"/>
          <c:showCatName val="0"/>
          <c:showSerName val="0"/>
          <c:showPercent val="0"/>
          <c:showBubbleSize val="0"/>
        </c:dLbls>
        <c:gapWidth val="219"/>
        <c:overlap val="-27"/>
        <c:axId val="615391232"/>
        <c:axId val="615396808"/>
      </c:barChart>
      <c:catAx>
        <c:axId val="615391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5396808"/>
        <c:crosses val="autoZero"/>
        <c:auto val="1"/>
        <c:lblAlgn val="ctr"/>
        <c:lblOffset val="100"/>
        <c:noMultiLvlLbl val="0"/>
      </c:catAx>
      <c:valAx>
        <c:axId val="6153968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NZ" b="1"/>
                  <a:t>Height</a:t>
                </a:r>
                <a:r>
                  <a:rPr lang="en-NZ" b="1" baseline="0"/>
                  <a:t> increment (cm)</a:t>
                </a:r>
                <a:endParaRPr lang="en-NZ" b="1"/>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NZ"/>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53912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b="1"/>
              <a:t>Plant</a:t>
            </a:r>
            <a:r>
              <a:rPr lang="en-NZ" b="1" baseline="0"/>
              <a:t> vigour</a:t>
            </a:r>
            <a:endParaRPr lang="en-NZ"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Z"/>
        </a:p>
      </c:txPr>
    </c:title>
    <c:autoTitleDeleted val="0"/>
    <c:plotArea>
      <c:layout/>
      <c:barChart>
        <c:barDir val="col"/>
        <c:grouping val="clustered"/>
        <c:varyColors val="0"/>
        <c:ser>
          <c:idx val="0"/>
          <c:order val="0"/>
          <c:spPr>
            <a:solidFill>
              <a:schemeClr val="accent1"/>
            </a:solidFill>
            <a:ln>
              <a:noFill/>
            </a:ln>
            <a:effectLst/>
          </c:spPr>
          <c:invertIfNegative val="0"/>
          <c:cat>
            <c:strRef>
              <c:f>'Formated graphs'!$J$2:$J$15</c:f>
              <c:strCache>
                <c:ptCount val="14"/>
                <c:pt idx="0">
                  <c:v>Totara</c:v>
                </c:pt>
                <c:pt idx="1">
                  <c:v>Rimu</c:v>
                </c:pt>
                <c:pt idx="2">
                  <c:v>Matai</c:v>
                </c:pt>
                <c:pt idx="3">
                  <c:v>Rewarewa</c:v>
                </c:pt>
                <c:pt idx="4">
                  <c:v>Kowhai</c:v>
                </c:pt>
                <c:pt idx="5">
                  <c:v>Puriri</c:v>
                </c:pt>
                <c:pt idx="6">
                  <c:v>Kohekohe</c:v>
                </c:pt>
                <c:pt idx="7">
                  <c:v>Northern rata</c:v>
                </c:pt>
                <c:pt idx="8">
                  <c:v>Tawa</c:v>
                </c:pt>
                <c:pt idx="9">
                  <c:v>Karamu</c:v>
                </c:pt>
                <c:pt idx="10">
                  <c:v>Ti kouka</c:v>
                </c:pt>
                <c:pt idx="11">
                  <c:v>Kohuhu</c:v>
                </c:pt>
                <c:pt idx="12">
                  <c:v>Tarata</c:v>
                </c:pt>
                <c:pt idx="13">
                  <c:v>Wharangi</c:v>
                </c:pt>
              </c:strCache>
            </c:strRef>
          </c:cat>
          <c:val>
            <c:numRef>
              <c:f>'Formated graphs'!$N$2:$N$15</c:f>
              <c:numCache>
                <c:formatCode>0.0</c:formatCode>
                <c:ptCount val="14"/>
                <c:pt idx="0">
                  <c:v>5</c:v>
                </c:pt>
                <c:pt idx="1">
                  <c:v>5</c:v>
                </c:pt>
                <c:pt idx="2">
                  <c:v>5</c:v>
                </c:pt>
                <c:pt idx="3">
                  <c:v>5</c:v>
                </c:pt>
                <c:pt idx="4">
                  <c:v>4.8</c:v>
                </c:pt>
                <c:pt idx="5">
                  <c:v>5</c:v>
                </c:pt>
                <c:pt idx="6">
                  <c:v>4.5</c:v>
                </c:pt>
                <c:pt idx="7">
                  <c:v>4.916666666666667</c:v>
                </c:pt>
                <c:pt idx="8">
                  <c:v>5</c:v>
                </c:pt>
                <c:pt idx="9">
                  <c:v>5</c:v>
                </c:pt>
                <c:pt idx="10">
                  <c:v>5</c:v>
                </c:pt>
                <c:pt idx="11">
                  <c:v>5</c:v>
                </c:pt>
                <c:pt idx="12">
                  <c:v>4.9523809523809526</c:v>
                </c:pt>
                <c:pt idx="13">
                  <c:v>5</c:v>
                </c:pt>
              </c:numCache>
            </c:numRef>
          </c:val>
          <c:extLst>
            <c:ext xmlns:c16="http://schemas.microsoft.com/office/drawing/2014/chart" uri="{C3380CC4-5D6E-409C-BE32-E72D297353CC}">
              <c16:uniqueId val="{00000000-378B-4102-A7B4-5CE8FDA4B4C4}"/>
            </c:ext>
          </c:extLst>
        </c:ser>
        <c:dLbls>
          <c:showLegendKey val="0"/>
          <c:showVal val="0"/>
          <c:showCatName val="0"/>
          <c:showSerName val="0"/>
          <c:showPercent val="0"/>
          <c:showBubbleSize val="0"/>
        </c:dLbls>
        <c:gapWidth val="219"/>
        <c:overlap val="-27"/>
        <c:axId val="615302352"/>
        <c:axId val="615302680"/>
      </c:barChart>
      <c:catAx>
        <c:axId val="615302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5302680"/>
        <c:crosses val="autoZero"/>
        <c:auto val="1"/>
        <c:lblAlgn val="ctr"/>
        <c:lblOffset val="100"/>
        <c:noMultiLvlLbl val="0"/>
      </c:catAx>
      <c:valAx>
        <c:axId val="615302680"/>
        <c:scaling>
          <c:orientation val="minMax"/>
          <c:max val="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NZ" b="1"/>
                  <a:t>Plant vigour score</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53023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2789</Words>
  <Characters>14701</Characters>
  <Application>Microsoft Office Word</Application>
  <DocSecurity>0</DocSecurity>
  <Lines>376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Bergin</dc:creator>
  <cp:keywords/>
  <dc:description/>
  <cp:lastModifiedBy>Anne Salmond</cp:lastModifiedBy>
  <cp:revision>2</cp:revision>
  <dcterms:created xsi:type="dcterms:W3CDTF">2025-12-12T20:19:00Z</dcterms:created>
  <dcterms:modified xsi:type="dcterms:W3CDTF">2025-12-12T20:19:00Z</dcterms:modified>
</cp:coreProperties>
</file>