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16" w:rsidRPr="000D5526" w:rsidRDefault="00A53016" w:rsidP="00A53016">
      <w:pPr>
        <w:jc w:val="center"/>
        <w:rPr>
          <w:rFonts w:ascii="Times New Roman" w:eastAsia="新細明體" w:hAnsi="Times New Roman" w:cs="Times New Roman"/>
          <w:b/>
          <w:sz w:val="32"/>
          <w:szCs w:val="32"/>
          <w:u w:val="single"/>
        </w:rPr>
      </w:pPr>
      <w:r w:rsidRPr="000D5526">
        <w:rPr>
          <w:rFonts w:ascii="Times New Roman" w:hAnsi="Times New Roman" w:cs="Times New Roman"/>
          <w:b/>
          <w:sz w:val="32"/>
          <w:szCs w:val="32"/>
          <w:u w:val="single"/>
        </w:rPr>
        <w:t>Development of a Web-based Sports Venues Sharing System</w:t>
      </w:r>
    </w:p>
    <w:p w:rsidR="00A53016" w:rsidRDefault="00A53016" w:rsidP="00A53016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A53016" w:rsidRDefault="00A53016" w:rsidP="00A53016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A53016" w:rsidRDefault="00A53016" w:rsidP="00A53016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A53016" w:rsidRDefault="00A53016" w:rsidP="00A53016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A53016" w:rsidRDefault="00A53016" w:rsidP="00A53016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A53016" w:rsidRDefault="00A53016" w:rsidP="00A53016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A53016" w:rsidRDefault="00A53016" w:rsidP="00A53016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A53016" w:rsidRPr="00D16125" w:rsidRDefault="00A53016" w:rsidP="00A53016">
      <w:pPr>
        <w:jc w:val="center"/>
        <w:rPr>
          <w:rFonts w:ascii="Times New Roman" w:eastAsia="新細明體" w:hAnsi="Times New Roman" w:cs="Times New Roman" w:hint="eastAsia"/>
          <w:sz w:val="96"/>
          <w:szCs w:val="96"/>
        </w:rPr>
      </w:pPr>
      <w:r w:rsidRPr="00D16125">
        <w:rPr>
          <w:rFonts w:ascii="Times New Roman" w:eastAsia="新細明體" w:hAnsi="Times New Roman" w:cs="Times New Roman"/>
          <w:sz w:val="96"/>
          <w:szCs w:val="96"/>
        </w:rPr>
        <w:t>Appendices</w:t>
      </w:r>
      <w:r>
        <w:rPr>
          <w:rFonts w:ascii="Times New Roman" w:eastAsia="新細明體" w:hAnsi="Times New Roman" w:cs="Times New Roman" w:hint="eastAsia"/>
          <w:sz w:val="96"/>
          <w:szCs w:val="96"/>
        </w:rPr>
        <w:t xml:space="preserve"> B</w:t>
      </w:r>
    </w:p>
    <w:p w:rsidR="00A53016" w:rsidRDefault="00A53016" w:rsidP="00A53016">
      <w:pPr>
        <w:jc w:val="center"/>
        <w:rPr>
          <w:rFonts w:ascii="Times New Roman" w:eastAsia="新細明體" w:hAnsi="Times New Roman" w:cs="Times New Roman" w:hint="eastAsia"/>
          <w:sz w:val="56"/>
          <w:szCs w:val="56"/>
        </w:rPr>
      </w:pPr>
    </w:p>
    <w:p w:rsidR="00A53016" w:rsidRDefault="00A53016" w:rsidP="00A53016">
      <w:pPr>
        <w:jc w:val="center"/>
        <w:rPr>
          <w:rFonts w:ascii="Times New Roman" w:eastAsia="新細明體" w:hAnsi="Times New Roman" w:cs="Times New Roman" w:hint="eastAsia"/>
          <w:sz w:val="56"/>
          <w:szCs w:val="56"/>
        </w:rPr>
      </w:pPr>
    </w:p>
    <w:p w:rsidR="00A53016" w:rsidRPr="00D16125" w:rsidRDefault="00A53016" w:rsidP="00A53016">
      <w:pPr>
        <w:jc w:val="center"/>
        <w:rPr>
          <w:rFonts w:ascii="Times New Roman" w:eastAsia="新細明體" w:hAnsi="Times New Roman" w:cs="Times New Roman" w:hint="eastAsia"/>
          <w:sz w:val="72"/>
          <w:szCs w:val="72"/>
        </w:rPr>
      </w:pPr>
      <w:r>
        <w:rPr>
          <w:rFonts w:ascii="Times New Roman" w:eastAsia="新細明體" w:hAnsi="Times New Roman" w:cs="Times New Roman" w:hint="eastAsia"/>
          <w:sz w:val="72"/>
          <w:szCs w:val="72"/>
        </w:rPr>
        <w:t>Project Log Book</w:t>
      </w:r>
    </w:p>
    <w:p w:rsidR="00B45EA1" w:rsidRDefault="00A53016"/>
    <w:sectPr w:rsidR="00B45EA1" w:rsidSect="00213DC2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125" w:rsidRPr="000D5526" w:rsidRDefault="00A53016" w:rsidP="00D16125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41303A/</w:t>
    </w:r>
    <w:proofErr w:type="gramStart"/>
    <w:r>
      <w:rPr>
        <w:rFonts w:ascii="Times New Roman" w:hAnsi="Times New Roman" w:cs="Times New Roman" w:hint="eastAsia"/>
      </w:rPr>
      <w:t xml:space="preserve">2Z  </w:t>
    </w:r>
    <w:r w:rsidRPr="000D5526">
      <w:rPr>
        <w:rFonts w:ascii="Times New Roman" w:hAnsi="Times New Roman" w:cs="Times New Roman"/>
      </w:rPr>
      <w:t>Final</w:t>
    </w:r>
    <w:proofErr w:type="gramEnd"/>
    <w:r w:rsidRPr="000D5526">
      <w:rPr>
        <w:rFonts w:ascii="Times New Roman" w:hAnsi="Times New Roman" w:cs="Times New Roman"/>
      </w:rPr>
      <w:t xml:space="preserve"> Year Project – </w:t>
    </w:r>
    <w:r>
      <w:rPr>
        <w:rFonts w:ascii="Times New Roman" w:hAnsi="Times New Roman" w:cs="Times New Roman" w:hint="eastAsia"/>
      </w:rPr>
      <w:t>Final</w:t>
    </w:r>
    <w:r w:rsidRPr="000D5526">
      <w:rPr>
        <w:rFonts w:ascii="Times New Roman" w:hAnsi="Times New Roman" w:cs="Times New Roman"/>
      </w:rPr>
      <w:t xml:space="preserve"> Report</w:t>
    </w:r>
  </w:p>
  <w:p w:rsidR="00D16125" w:rsidRPr="000D5526" w:rsidRDefault="00A53016" w:rsidP="00D16125">
    <w:pPr>
      <w:pStyle w:val="a3"/>
      <w:rPr>
        <w:rFonts w:ascii="Times New Roman" w:hAnsi="Times New Roman" w:cs="Times New Roman"/>
      </w:rPr>
    </w:pPr>
    <w:r w:rsidRPr="000D5526">
      <w:rPr>
        <w:rFonts w:ascii="Times New Roman" w:hAnsi="Times New Roman" w:cs="Times New Roman"/>
      </w:rPr>
      <w:t>Development of a Web-based Sports Venues Sharing System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3016"/>
    <w:rsid w:val="001945BF"/>
    <w:rsid w:val="00213DC2"/>
    <w:rsid w:val="00703382"/>
    <w:rsid w:val="00A5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0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53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A5301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PureXP</dc:creator>
  <cp:keywords/>
  <dc:description/>
  <cp:lastModifiedBy>PureXP</cp:lastModifiedBy>
  <cp:revision>1</cp:revision>
  <dcterms:created xsi:type="dcterms:W3CDTF">2011-05-13T08:08:00Z</dcterms:created>
  <dcterms:modified xsi:type="dcterms:W3CDTF">2011-05-13T08:09:00Z</dcterms:modified>
</cp:coreProperties>
</file>