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1BE" w:rsidRPr="00851BFB" w:rsidRDefault="00851BFB">
      <w:pPr>
        <w:rPr>
          <w:b/>
        </w:rPr>
      </w:pPr>
      <w:r w:rsidRPr="00851BFB">
        <w:rPr>
          <w:b/>
        </w:rPr>
        <w:t>Conflict of interest statement:</w:t>
      </w:r>
    </w:p>
    <w:p w:rsidR="00851BFB" w:rsidRDefault="004A42E4" w:rsidP="004A42E4">
      <w:r>
        <w:t>Declarations of interest: none</w:t>
      </w:r>
      <w:bookmarkStart w:id="0" w:name="_GoBack"/>
      <w:bookmarkEnd w:id="0"/>
    </w:p>
    <w:sectPr w:rsidR="00851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6F43"/>
    <w:multiLevelType w:val="hybridMultilevel"/>
    <w:tmpl w:val="556EC1D6"/>
    <w:lvl w:ilvl="0" w:tplc="6AC467F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FB"/>
    <w:rsid w:val="004A42E4"/>
    <w:rsid w:val="00851BFB"/>
    <w:rsid w:val="00AA7E85"/>
    <w:rsid w:val="00E15ED4"/>
    <w:rsid w:val="00E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after="0"/>
      <w:ind w:left="216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after="0"/>
      <w:ind w:left="216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SRUC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2</cp:revision>
  <dcterms:created xsi:type="dcterms:W3CDTF">2018-07-31T12:12:00Z</dcterms:created>
  <dcterms:modified xsi:type="dcterms:W3CDTF">2018-07-31T12:14:00Z</dcterms:modified>
</cp:coreProperties>
</file>