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360" w:before="0" w:after="0"/>
        <w:ind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ACKNOWLEDGEMENTS</w:t>
      </w:r>
    </w:p>
    <w:p>
      <w:pPr>
        <w:pStyle w:val="Normal"/>
        <w:keepNext w:val="false"/>
        <w:keepLines w:val="false"/>
        <w:widowControl w:val="false"/>
        <w:shd w:val="clear" w:fill="auto"/>
        <w:spacing w:lineRule="auto" w:line="360" w:before="0" w:after="0"/>
        <w:ind w:left="0" w:right="0" w:firstLine="72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Firstly, we would like to express our gratitude and respect to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Dr. Mie Mie Khin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Rector of University of Computer Studies (Meiltila)</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for giving us a chance to participate in this internship programme for practicing  the theories studied in our university and her precious guideline for this programme.  </w:t>
      </w:r>
    </w:p>
    <w:p>
      <w:pPr>
        <w:pStyle w:val="Normal"/>
        <w:keepNext w:val="false"/>
        <w:keepLines w:val="false"/>
        <w:widowControl w:val="false"/>
        <w:shd w:val="clear" w:fill="auto"/>
        <w:spacing w:lineRule="auto" w:line="360" w:before="0" w:after="0"/>
        <w:ind w:left="0" w:right="0" w:firstLine="72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We would also like  to register our sincere thanks to our supervisor,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Daw Thae Thae Han,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Lecturer, Information Technology Supporting and Maintenance, University of Computer Studies (Meiktila),</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for her constant guidance, advice, encouragement and every possible help  in the overall preparation of this report and during the internship programme.</w:t>
      </w:r>
    </w:p>
    <w:p>
      <w:pPr>
        <w:pStyle w:val="Normal"/>
        <w:keepNext w:val="false"/>
        <w:keepLines w:val="false"/>
        <w:widowControl w:val="false"/>
        <w:shd w:val="clear" w:fill="auto"/>
        <w:spacing w:lineRule="auto" w:line="360" w:before="0" w:after="0"/>
        <w:ind w:left="0" w:right="0" w:firstLine="72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We would also like to express our special gratitude to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Daw Myat Myat Moe,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Lecturer, Department of Natural Language (English) and the other teachers at the  University of Computer Studies (Meiktila)</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for editing and guidance for this report. </w:t>
      </w:r>
    </w:p>
    <w:p>
      <w:pPr>
        <w:pStyle w:val="Normal"/>
        <w:keepNext w:val="false"/>
        <w:keepLines w:val="false"/>
        <w:widowControl w:val="false"/>
        <w:shd w:val="clear" w:fill="auto"/>
        <w:spacing w:lineRule="auto" w:line="360"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bookmarkStart w:id="0" w:name="_heading=h.gjdgxs"/>
      <w:bookmarkEnd w:id="0"/>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The internship opportunity we had with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Global Connect Asia Co.,Ltd (Myanmar)</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was a great chance for learning and professional development. Therefore, we consider </w:t>
      </w:r>
      <w:r>
        <w:rPr>
          <w:rFonts w:eastAsia="Times New Roman" w:cs="Times New Roman" w:ascii="Times New Roman" w:hAnsi="Times New Roman"/>
          <w:sz w:val="28"/>
          <w:szCs w:val="28"/>
        </w:rPr>
        <w:t>ourselves as a very</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lucky person as we were provided with an opportunity to be a part of it. We are also grateful for having a change to meet wonderful people and professionals who guide us during  this internship period.</w:t>
      </w:r>
    </w:p>
    <w:p>
      <w:pPr>
        <w:pStyle w:val="Normal"/>
        <w:keepNext w:val="false"/>
        <w:keepLines w:val="false"/>
        <w:widowControl w:val="false"/>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And, we would like to express special thanks to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Ko Thu Rain Htut,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Managing Director of Global Connect Asia Co.,Ltd (Myanmar)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for accepting, tusting and giving us an opportunity to do our internship programme with the organization. Then, we would also like to express our deepest thanks to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Ko Po Lynn,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Team Leader of Global Connect Asia Co.,Ltd (Myanmar) and our supervisor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who in spite of being extraordinarily busy with his duties, took time out to hear, guide and keep us on the correct path and allowing us to carry out our project. </w:t>
      </w:r>
    </w:p>
    <w:p>
      <w:pPr>
        <w:pStyle w:val="Normal"/>
        <w:widowControl w:val="false"/>
        <w:shd w:val="clear" w:fill="auto"/>
        <w:spacing w:lineRule="auto" w:line="360" w:before="0" w:after="0"/>
        <w:ind w:left="0" w:right="0" w:hanging="0"/>
        <w:jc w:val="center"/>
        <w:rPr/>
      </w:pPr>
      <w:r>
        <w:rPr>
          <w:rFonts w:eastAsia="Times New Roman" w:cs="Times New Roman" w:ascii="Times New Roman" w:hAnsi="Times New Roman"/>
          <w:b/>
          <w:sz w:val="28"/>
          <w:szCs w:val="28"/>
        </w:rPr>
        <w:t>ABSTRACT</w:t>
      </w:r>
      <w:r>
        <w:rPr>
          <w:rFonts w:eastAsia="Times New Roman" w:cs="Times New Roman" w:ascii="Times New Roman" w:hAnsi="Times New Roman"/>
          <w:sz w:val="28"/>
          <w:szCs w:val="28"/>
        </w:rPr>
        <w:t xml:space="preserve"> </w:t>
      </w:r>
    </w:p>
    <w:p>
      <w:pPr>
        <w:pStyle w:val="Normal"/>
        <w:widowControl w:val="false"/>
        <w:shd w:val="clear" w:fill="auto"/>
        <w:spacing w:lineRule="auto" w:line="360" w:before="0" w:after="0"/>
        <w:ind w:left="0" w:right="0" w:hanging="0"/>
        <w:jc w:val="center"/>
        <w:rPr/>
      </w:pPr>
      <w:r>
        <w:rPr>
          <w:rFonts w:eastAsia="Times New Roman" w:cs="Times New Roman" w:ascii="Times New Roman" w:hAnsi="Times New Roman"/>
          <w:sz w:val="28"/>
          <w:szCs w:val="28"/>
        </w:rPr>
        <w:tab/>
        <w:t xml:space="preserve"> </w:t>
        <w:tab/>
      </w:r>
    </w:p>
    <w:p>
      <w:pPr>
        <w:pStyle w:val="Normal"/>
        <w:widowControl w:val="false"/>
        <w:spacing w:lineRule="auto" w:line="360"/>
        <w:ind w:firstLine="720"/>
        <w:jc w:val="both"/>
        <w:rPr/>
      </w:pPr>
      <w:r>
        <w:rPr>
          <w:rFonts w:eastAsia="Times New Roman" w:cs="Times New Roman" w:ascii="Times New Roman" w:hAnsi="Times New Roman"/>
          <w:sz w:val="28"/>
          <w:szCs w:val="28"/>
        </w:rPr>
        <w:t xml:space="preserve">This is a project report based on “Internship Program” of University of Computer Studies, Meiktila as in a duration May-July 2019. We carried out our internship project at </w:t>
      </w:r>
      <w:r>
        <w:rPr>
          <w:rFonts w:eastAsia="Times New Roman" w:cs="Times New Roman" w:ascii="Times New Roman" w:hAnsi="Times New Roman"/>
          <w:b w:val="false"/>
          <w:bCs w:val="false"/>
          <w:sz w:val="28"/>
          <w:szCs w:val="28"/>
        </w:rPr>
        <w:t>Global Connect Asia Co Ltd</w:t>
      </w:r>
      <w:r>
        <w:rPr>
          <w:rFonts w:eastAsia="Times New Roman" w:cs="Times New Roman" w:ascii="Times New Roman" w:hAnsi="Times New Roman"/>
          <w:sz w:val="28"/>
          <w:szCs w:val="28"/>
        </w:rPr>
        <w:t xml:space="preserve">, about three months. The activities carried out in the first month - we studied python programming language - a dynamically-typed programming language that supports object-oriented and functional programming. Its design was inspired by a number of other languages, including C, Modula-3 and particularly the educational language ABC. Python is an elegant, simple, scripting and practical language. During the 15 days of second month, our supervisor and project manager explained the existing projects such as ‘ykko’,’beexpress’ etc.. in order to gain knowledge about odoo platform. And , we studied this projects and the flow of odoo. Odoo is used for ERP(Enterprise Resource Planning) solution. Then, we also knew the use of PostgresSql with odoo. We also learned the use of git. In the rest of the second month and third month, our supervisor assigned tasks for project, Logistics Management System. </w:t>
      </w:r>
    </w:p>
    <w:p>
      <w:pPr>
        <w:pStyle w:val="Normal"/>
        <w:keepNext w:val="false"/>
        <w:keepLines w:val="false"/>
        <w:widowControl w:val="false"/>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360"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p>
      <w:pPr>
        <w:pStyle w:val="Normal"/>
        <w:widowControl w:val="false"/>
        <w:shd w:val="clear" w:fill="auto"/>
        <w:spacing w:lineRule="auto" w:line="360" w:before="0" w:after="14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CONTENTS</w:t>
      </w:r>
    </w:p>
    <w:p>
      <w:pPr>
        <w:pStyle w:val="Normal"/>
        <w:keepNext w:val="false"/>
        <w:keepLines w:val="false"/>
        <w:widowControl w:val="false"/>
        <w:shd w:val="clear" w:fill="auto"/>
        <w:spacing w:lineRule="auto" w:line="360" w:before="0" w:after="14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PAGE</w:t>
      </w:r>
    </w:p>
    <w:p>
      <w:pPr>
        <w:pStyle w:val="Normal"/>
        <w:keepNext w:val="false"/>
        <w:keepLines w:val="false"/>
        <w:widowControl w:val="false"/>
        <w:shd w:val="clear" w:fill="auto"/>
        <w:spacing w:lineRule="auto" w:line="427"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ACKNOWLEDGMENTS</w:t>
        <w:tab/>
        <w:tab/>
        <w:tab/>
        <w:tab/>
        <w:tab/>
        <w:tab/>
        <w:tab/>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sz w:val="28"/>
          <w:szCs w:val="28"/>
        </w:rPr>
        <w:t>ABSTRACT</w:t>
      </w:r>
      <w:r>
        <w:rPr>
          <w:rFonts w:eastAsia="Times New Roman" w:cs="Times New Roman" w:ascii="Times New Roman" w:hAnsi="Times New Roman"/>
          <w:sz w:val="28"/>
          <w:szCs w:val="28"/>
        </w:rPr>
        <w:tab/>
        <w:tab/>
        <w:tab/>
        <w:tab/>
        <w:tab/>
        <w:tab/>
        <w:tab/>
        <w:tab/>
        <w:tab/>
        <w:tab/>
        <w:t>ii</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t>LIST OF FIGURE</w:t>
        <w:tab/>
        <w:tab/>
        <w:tab/>
        <w:tab/>
        <w:tab/>
        <w:tab/>
        <w:tab/>
        <w:tab/>
        <w:tab/>
      </w:r>
      <w:r>
        <w:rPr>
          <w:rFonts w:eastAsia="Times New Roman" w:cs="Times New Roman" w:ascii="Times New Roman" w:hAnsi="Times New Roman"/>
          <w:b w:val="false"/>
          <w:bCs w:val="false"/>
          <w:i w:val="false"/>
          <w:iCs w:val="false"/>
          <w:caps w:val="false"/>
          <w:smallCaps w:val="false"/>
          <w:strike w:val="false"/>
          <w:dstrike w:val="false"/>
          <w:color w:val="000000"/>
          <w:position w:val="0"/>
          <w:sz w:val="28"/>
          <w:sz w:val="28"/>
          <w:szCs w:val="28"/>
          <w:u w:val="none"/>
          <w:shd w:fill="auto" w:val="clear"/>
          <w:vertAlign w:val="baseline"/>
        </w:rPr>
        <w:t>v</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CHAPTER 1: INTRODUCTION</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 </w:t>
      </w:r>
      <w:r>
        <w:rPr>
          <w:rFonts w:eastAsia="Times New Roman" w:cs="Times New Roman" w:ascii="Times New Roman" w:hAnsi="Times New Roman"/>
          <w:sz w:val="24"/>
          <w:szCs w:val="24"/>
        </w:rPr>
        <w:tab/>
        <w:t>Introduction about company</w:t>
        <w:tab/>
        <w:tab/>
        <w:tab/>
        <w:tab/>
        <w:tab/>
        <w:tab/>
        <w:t>1</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sz w:val="24"/>
          <w:szCs w:val="24"/>
        </w:rPr>
        <w:t xml:space="preserve">1.2 </w:t>
        <w:tab/>
        <w:t>Product and Service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tab/>
        <w:t>2</w:t>
        <w:tab/>
        <w:t xml:space="preserve">1.3 </w:t>
        <w:tab/>
        <w:t>Introduction about the system</w:t>
        <w:tab/>
        <w:tab/>
        <w:tab/>
        <w:tab/>
        <w:tab/>
        <w:tab/>
        <w:t>3</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1.4 </w:t>
        <w:tab/>
        <w:t>Objective of the system</w:t>
        <w:tab/>
        <w:tab/>
        <w:tab/>
        <w:tab/>
        <w:tab/>
        <w:tab/>
        <w:t>4</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CHAPTER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SYSTEM DESIGN And ARCHITECTURE</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w:t>
        <w:tab/>
        <w:t>Project Plan and Schedule</w:t>
        <w:tab/>
        <w:tab/>
        <w:tab/>
        <w:tab/>
        <w:tab/>
        <w:tab/>
        <w:t>5</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2.2 </w:t>
        <w:tab/>
        <w:t>Use Case Diagram</w:t>
        <w:tab/>
        <w:tab/>
        <w:tab/>
        <w:tab/>
        <w:tab/>
        <w:tab/>
        <w:tab/>
        <w:t>6</w:t>
      </w:r>
    </w:p>
    <w:p>
      <w:pPr>
        <w:pStyle w:val="Normal"/>
        <w:keepNext w:val="false"/>
        <w:keepLines w:val="false"/>
        <w:widowControl w:val="false"/>
        <w:shd w:val="clear" w:fill="auto"/>
        <w:spacing w:lineRule="auto" w:line="427" w:before="0" w:after="0"/>
        <w:ind w:left="72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2.3 </w:t>
        <w:tab/>
        <w:t>Database Design</w:t>
        <w:tab/>
        <w:tab/>
        <w:tab/>
        <w:tab/>
        <w:tab/>
        <w:tab/>
        <w:tab/>
        <w:t>7</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CHAPTER 3: SYSTEM CONFIGURATION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3.1 </w:t>
        <w:tab/>
        <w:t>Configuration Setting</w:t>
        <w:tab/>
        <w:tab/>
        <w:tab/>
        <w:tab/>
        <w:tab/>
        <w:tab/>
        <w:tab/>
        <w:t>10</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3.2 </w:t>
        <w:tab/>
        <w:t>Create Fleet</w:t>
        <w:tab/>
        <w:tab/>
        <w:tab/>
        <w:tab/>
        <w:tab/>
        <w:tab/>
        <w:tab/>
        <w:tab/>
        <w:t>11</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3.3 </w:t>
        <w:tab/>
        <w:t>Create Product</w:t>
        <w:tab/>
        <w:tab/>
        <w:tab/>
        <w:tab/>
        <w:tab/>
        <w:tab/>
        <w:tab/>
        <w:tab/>
        <w:t>11</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3.4 </w:t>
        <w:tab/>
        <w:t>Create User for Mandalay (Kwe Sal Kan gate)</w:t>
        <w:tab/>
        <w:tab/>
        <w:tab/>
        <w:t>12</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3.5</w:t>
        <w:tab/>
        <w:t>Create User for Yangon (Aung Mingalar gate)</w:t>
        <w:tab/>
        <w:tab/>
        <w:tab/>
        <w:t>13</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3.6 </w:t>
        <w:tab/>
        <w:t>Create Order with Sender Pay</w:t>
        <w:tab/>
        <w:tab/>
        <w:tab/>
        <w:tab/>
        <w:tab/>
        <w:tab/>
        <w:t>14</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3.7 </w:t>
        <w:tab/>
        <w:t>Create Order with Receiver Pay</w:t>
        <w:tab/>
        <w:tab/>
        <w:tab/>
        <w:tab/>
        <w:tab/>
        <w:t>21</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3.8</w:t>
        <w:tab/>
        <w:t>Create Order with Receiver Pay+Receiver COD</w:t>
        <w:tab/>
        <w:tab/>
        <w:tab/>
        <w:t>24</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3.9 </w:t>
        <w:tab/>
        <w:t>Create Order with  Sender Pay+Remittance</w:t>
        <w:tab/>
        <w:tab/>
        <w:tab/>
        <w:tab/>
        <w:t>25</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3.10 </w:t>
        <w:tab/>
        <w:t>Create Order with  Receiver Pay+Remittance</w:t>
        <w:tab/>
        <w:tab/>
        <w:tab/>
        <w:t>27</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3.11 </w:t>
        <w:tab/>
        <w:t>Discuss</w:t>
        <w:tab/>
        <w:tab/>
        <w:tab/>
        <w:tab/>
        <w:tab/>
        <w:tab/>
        <w:tab/>
        <w:tab/>
        <w:t>29</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CHAPTER 4: LEARNING THROUGH THE INTERNSHIP  </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4.1 Learning Outcome</w:t>
        <w:tab/>
        <w:tab/>
        <w:tab/>
        <w:tab/>
        <w:tab/>
        <w:tab/>
        <w:tab/>
        <w:t>30</w:t>
      </w:r>
    </w:p>
    <w:p>
      <w:pPr>
        <w:pStyle w:val="Normal"/>
        <w:keepNext w:val="false"/>
        <w:keepLines w:val="false"/>
        <w:widowControl w:val="false"/>
        <w:shd w:val="clear" w:fill="auto"/>
        <w:spacing w:lineRule="auto" w:line="427"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CHAPTER 5: CONCLUSION</w:t>
      </w:r>
    </w:p>
    <w:p>
      <w:pPr>
        <w:pStyle w:val="Normal"/>
        <w:keepNext w:val="false"/>
        <w:keepLines w:val="false"/>
        <w:widowControl w:val="false"/>
        <w:shd w:val="clear" w:fill="auto"/>
        <w:spacing w:lineRule="auto" w:line="427"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5.1 Conclusion</w:t>
        <w:tab/>
        <w:tab/>
        <w:tab/>
        <w:tab/>
        <w:tab/>
        <w:tab/>
        <w:tab/>
        <w:tab/>
        <w:t>31</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t>REFERENCES</w:t>
        <w:tab/>
        <w:tab/>
        <w:tab/>
        <w:tab/>
        <w:tab/>
        <w:tab/>
        <w:tab/>
        <w:tab/>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32</w:t>
      </w:r>
    </w:p>
    <w:p>
      <w:pPr>
        <w:pStyle w:val="Normal"/>
        <w:keepNext w:val="false"/>
        <w:keepLines w:val="false"/>
        <w:widowControl w:val="false"/>
        <w:shd w:val="clear" w:fill="auto"/>
        <w:spacing w:lineRule="auto" w:line="276" w:before="0" w:after="14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276" w:before="0" w:after="140"/>
        <w:ind w:left="0" w:right="0" w:hanging="0"/>
        <w:jc w:val="left"/>
        <w:rPr>
          <w:rFonts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427" w:before="0" w:after="0"/>
        <w:ind w:left="0" w:right="0" w:hanging="0"/>
        <w:jc w:val="center"/>
        <w:rPr/>
      </w:pPr>
      <w:bookmarkStart w:id="1" w:name="__DdeLink__493_3760896707"/>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t>LIST OF FIGURE</w:t>
      </w:r>
      <w:bookmarkEnd w:id="1"/>
    </w:p>
    <w:p>
      <w:pPr>
        <w:pStyle w:val="Normal"/>
        <w:widowControl w:val="false"/>
        <w:shd w:val="clear" w:fill="auto"/>
        <w:spacing w:lineRule="auto" w:line="427" w:before="0" w:after="0"/>
        <w:ind w:left="0" w:right="0" w:hanging="0"/>
        <w:jc w:val="right"/>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ab/>
        <w:tab/>
      </w: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auto" w:val="clear"/>
          <w:vertAlign w:val="baseline"/>
        </w:rPr>
        <w:tab/>
        <w:tab/>
        <w:tab/>
        <w:tab/>
        <w:tab/>
        <w:tab/>
        <w:tab/>
        <w:tab/>
        <w:tab/>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PAGE</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2.1 </w:t>
        <w:tab/>
        <w:tab/>
        <w:t>Project Plan and Schedule</w:t>
        <w:tab/>
        <w:tab/>
        <w:tab/>
        <w:tab/>
        <w:tab/>
        <w:tab/>
        <w:t>5</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2.2 </w:t>
        <w:tab/>
        <w:tab/>
        <w:t>Use Case Diagram</w:t>
        <w:tab/>
        <w:tab/>
        <w:tab/>
        <w:tab/>
        <w:tab/>
        <w:tab/>
        <w:tab/>
        <w:t>6</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2.3.1 </w:t>
        <w:tab/>
        <w:tab/>
        <w:t>Order table</w:t>
        <w:tab/>
        <w:tab/>
        <w:tab/>
        <w:tab/>
        <w:tab/>
        <w:tab/>
        <w:tab/>
        <w:tab/>
        <w:t>7</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2.3.2 </w:t>
        <w:tab/>
        <w:tab/>
        <w:t>Order table</w:t>
        <w:tab/>
        <w:tab/>
        <w:tab/>
        <w:tab/>
        <w:tab/>
        <w:tab/>
        <w:tab/>
        <w:tab/>
        <w:t>7</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2.3.3</w:t>
        <w:tab/>
        <w:tab/>
        <w:t>Order table</w:t>
        <w:tab/>
        <w:tab/>
        <w:tab/>
        <w:tab/>
        <w:tab/>
        <w:tab/>
        <w:tab/>
        <w:tab/>
        <w:t>8</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2.3.4 </w:t>
        <w:tab/>
        <w:tab/>
        <w:t xml:space="preserve">AWB table </w:t>
        <w:tab/>
        <w:tab/>
        <w:tab/>
        <w:tab/>
        <w:tab/>
        <w:tab/>
        <w:tab/>
        <w:tab/>
        <w:t>9</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2.3.5 </w:t>
        <w:tab/>
        <w:tab/>
        <w:t>AWB table</w:t>
        <w:tab/>
        <w:tab/>
        <w:tab/>
        <w:tab/>
        <w:tab/>
        <w:tab/>
        <w:tab/>
        <w:tab/>
        <w:t>9</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3.1 </w:t>
        <w:tab/>
        <w:tab/>
        <w:t>Configuration setting</w:t>
        <w:tab/>
        <w:tab/>
        <w:tab/>
        <w:tab/>
        <w:tab/>
        <w:tab/>
        <w:tab/>
        <w:t>10</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3.2 </w:t>
        <w:tab/>
        <w:tab/>
        <w:t>Create fleet</w:t>
        <w:tab/>
        <w:tab/>
        <w:tab/>
        <w:tab/>
        <w:tab/>
        <w:tab/>
        <w:tab/>
        <w:tab/>
        <w:t>11</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3.3 </w:t>
        <w:tab/>
        <w:tab/>
        <w:t>Create product</w:t>
        <w:tab/>
        <w:tab/>
        <w:tab/>
        <w:tab/>
        <w:tab/>
        <w:tab/>
        <w:tab/>
        <w:tab/>
        <w:t>11</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3.4.1</w:t>
        <w:tab/>
        <w:tab/>
        <w:t>Create user for Mandalay (Kwe Sal Kan Gate)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b/>
        <w:tab/>
        <w:t>12</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3.4.2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Create user for Mandalay (Kwe Sal Kan Gate)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b/>
        <w:tab/>
        <w:t>12</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3.5.1</w:t>
        <w:tab/>
        <w:t xml:space="preserve">Create user for Yangon (Aung Mingalar gate) </w:t>
        <w:tab/>
        <w:tab/>
        <w:tab/>
        <w:t xml:space="preserve">     </w:t>
        <w:tab/>
        <w:t>13</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3.5.2 </w:t>
        <w:tab/>
        <w:tab/>
        <w:t>Create user for Yangon (Aung Mingalar gate)</w:t>
        <w:tab/>
        <w:tab/>
        <w:tab/>
        <w:t>13</w:t>
      </w:r>
    </w:p>
    <w:p>
      <w:pPr>
        <w:pStyle w:val="Normal"/>
        <w:widowControl w:val="false"/>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3.6.1 </w:t>
        <w:tab/>
        <w:tab/>
        <w:t>Create order with Sender Pay</w:t>
        <w:tab/>
        <w:tab/>
        <w:tab/>
        <w:tab/>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14</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3.6.2 </w:t>
        <w:tab/>
        <w:tab/>
        <w:t>AWB lines</w:t>
        <w:tab/>
        <w:tab/>
        <w:tab/>
        <w:tab/>
        <w:tab/>
        <w:tab/>
        <w:tab/>
        <w:t xml:space="preserve">            14</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3.6.3 </w:t>
        <w:tab/>
        <w:tab/>
        <w:t>Create invoice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ab/>
        <w:tab/>
        <w:tab/>
        <w:tab/>
        <w:tab/>
        <w:tab/>
        <w:tab/>
        <w:t xml:space="preserve">            15</w:t>
      </w:r>
    </w:p>
    <w:p>
      <w:pPr>
        <w:pStyle w:val="Normal"/>
        <w:widowControl w:val="false"/>
        <w:shd w:val="clear" w:fill="auto"/>
        <w:spacing w:lineRule="auto" w:line="427"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3.6.4 </w:t>
        <w:tab/>
        <w:tab/>
        <w:t>Invoice line</w:t>
        <w:tab/>
        <w:tab/>
        <w:tab/>
        <w:tab/>
        <w:tab/>
        <w:tab/>
        <w:tab/>
        <w:t xml:space="preserve">            15</w:t>
      </w:r>
    </w:p>
    <w:p>
      <w:pPr>
        <w:pStyle w:val="Normal"/>
        <w:keepNext w:val="false"/>
        <w:keepLines w:val="false"/>
        <w:widowControl w:val="false"/>
        <w:shd w:val="clear" w:fill="auto"/>
        <w:spacing w:lineRule="auto" w:line="360" w:before="0" w:after="0"/>
        <w:ind w:left="0" w:right="0" w:hanging="0"/>
        <w:jc w:val="both"/>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3.6.5 </w:t>
        <w:tab/>
        <w:tab/>
        <w:t>Print preview of ‘AWB CODE’  for Sender Pay</w:t>
        <w:tab/>
        <w:tab/>
        <w:t xml:space="preserve">   </w:t>
        <w:tab/>
        <w:t>16</w:t>
      </w:r>
    </w:p>
    <w:p>
      <w:pPr>
        <w:pStyle w:val="Normal"/>
        <w:widowControl w:val="false"/>
        <w:shd w:val="clear" w:fill="auto"/>
        <w:spacing w:lineRule="auto" w:line="360" w:before="0" w:after="0"/>
        <w:ind w:left="0" w:right="0" w:hanging="0"/>
        <w:jc w:val="both"/>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3.6.6 </w:t>
        <w:tab/>
        <w:tab/>
        <w:t>Print preview of ‘Customer Receipt’ for Sender Pay</w:t>
        <w:tab/>
        <w:tab/>
        <w:tab/>
        <w:t>16</w:t>
      </w:r>
    </w:p>
    <w:p>
      <w:pPr>
        <w:pStyle w:val="Normal"/>
        <w:widowControl w:val="false"/>
        <w:shd w:val="clear" w:fill="auto"/>
        <w:spacing w:lineRule="auto" w:line="360" w:before="0" w:after="0"/>
        <w:ind w:left="0" w:right="0" w:hanging="0"/>
        <w:jc w:val="both"/>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3.6.7</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tab/>
        <w:tab/>
        <w:t>Operation by Mg Mg (User of Kwe Sal Kan gate)</w:t>
        <w:tab/>
        <w:tab/>
        <w:tab/>
        <w:t>17</w:t>
      </w:r>
    </w:p>
    <w:p>
      <w:pPr>
        <w:pStyle w:val="Normal"/>
        <w:widowControl w:val="false"/>
        <w:shd w:val="clear" w:fill="auto"/>
        <w:spacing w:lineRule="auto" w:line="360" w:before="0" w:after="0"/>
        <w:ind w:left="0" w:right="0" w:hanging="0"/>
        <w:jc w:val="both"/>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3.6.8 </w:t>
        <w:tab/>
        <w:tab/>
        <w:t xml:space="preserve">AWB status after operation </w:t>
        <w:tab/>
        <w:tab/>
        <w:tab/>
        <w:tab/>
        <w:tab/>
        <w:tab/>
        <w:t>17</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3.6.9 </w:t>
        <w:tab/>
        <w:tab/>
        <w:t>Operation by U Htun (User of Aung Mingalar gate)</w:t>
        <w:tab/>
        <w:tab/>
        <w:tab/>
        <w:t>18</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3.6.10 </w:t>
        <w:tab/>
        <w:tab/>
        <w:t>AWB status after operation</w:t>
        <w:tab/>
        <w:tab/>
        <w:tab/>
        <w:tab/>
        <w:tab/>
        <w:tab/>
        <w:t>18</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3.6.11     </w:t>
        <w:tab/>
        <w:tab/>
        <w:t>Deliver Action</w:t>
        <w:tab/>
        <w:tab/>
        <w:tab/>
        <w:tab/>
        <w:tab/>
        <w:tab/>
        <w:tab/>
        <w:tab/>
        <w:t>19</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3.6.12 </w:t>
        <w:tab/>
        <w:tab/>
        <w:t>Deliver wizard form</w:t>
        <w:tab/>
        <w:tab/>
        <w:tab/>
        <w:tab/>
        <w:tab/>
        <w:tab/>
        <w:tab/>
        <w:t>19</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3.6.13 </w:t>
        <w:tab/>
        <w:tab/>
        <w:t>AWB status after delivery</w:t>
        <w:tab/>
        <w:tab/>
        <w:tab/>
        <w:tab/>
        <w:tab/>
        <w:tab/>
        <w:t>20</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3.6.14 </w:t>
        <w:tab/>
        <w:tab/>
        <w:t>Transaction line</w:t>
        <w:tab/>
        <w:tab/>
        <w:tab/>
        <w:tab/>
        <w:tab/>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20</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3.7.1 </w:t>
        <w:tab/>
        <w:tab/>
        <w:t>Create order with Reciver Pay</w:t>
        <w:tab/>
        <w:tab/>
        <w:tab/>
        <w:tab/>
        <w:tab/>
        <w:t>21</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3.7.2 </w:t>
        <w:tab/>
        <w:tab/>
        <w:t>AWB lines</w:t>
        <w:tab/>
        <w:tab/>
        <w:tab/>
        <w:tab/>
        <w:tab/>
        <w:tab/>
        <w:tab/>
        <w:t xml:space="preserve">            21</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3.7.3 </w:t>
        <w:tab/>
        <w:tab/>
        <w:t>Create invoice</w:t>
        <w:tab/>
        <w:tab/>
        <w:tab/>
        <w:tab/>
        <w:tab/>
        <w:tab/>
        <w:tab/>
        <w:tab/>
        <w:t>22</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3.7.4  </w:t>
        <w:tab/>
        <w:tab/>
        <w:t>Print preview of ‘Customer Receipt’ for Receiver Pay</w:t>
        <w:tab/>
        <w:tab/>
        <w:t>22</w:t>
      </w:r>
    </w:p>
    <w:p>
      <w:pPr>
        <w:pStyle w:val="Normal"/>
        <w:keepNext w:val="false"/>
        <w:keepLines w:val="false"/>
        <w:widowControl w:val="false"/>
        <w:shd w:val="clear" w:fill="auto"/>
        <w:spacing w:lineRule="auto" w:line="360" w:before="0" w:after="0"/>
        <w:ind w:left="0" w:right="0" w:hanging="0"/>
        <w:jc w:val="both"/>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3.7.5 </w:t>
        <w:tab/>
        <w:tab/>
        <w:t>Deliver by U Htun (User of Aung Mingalar gate)</w:t>
        <w:tab/>
        <w:tab/>
        <w:tab/>
        <w:t>23</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3.8.1   </w:t>
        <w:tab/>
        <w:tab/>
        <w:t>Create order with Receiver Pay + Receiver COD</w:t>
        <w:tab/>
        <w:tab/>
        <w:t xml:space="preserve"> </w:t>
        <w:tab/>
        <w:t>24</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3.8.2 </w:t>
        <w:tab/>
        <w:tab/>
        <w:t>AWB lines</w:t>
        <w:tab/>
        <w:tab/>
        <w:tab/>
        <w:tab/>
        <w:tab/>
        <w:tab/>
        <w:tab/>
        <w:tab/>
        <w:t>24</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3.8.3 </w:t>
        <w:tab/>
        <w:tab/>
        <w:t>Print preview of ‘Customer Receipt’ for Receiver Pay + Receiver</w:t>
        <w:tab/>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b/>
        <w:tab/>
        <w:t>COD</w:t>
      </w:r>
      <w:r>
        <w:rPr>
          <w:rFonts w:eastAsia="Arial" w:cs="Arial" w:ascii="Times New Roman" w:hAnsi="Times New Roman"/>
          <w:b w:val="false"/>
          <w:bCs w:val="false"/>
          <w:i w:val="false"/>
          <w:caps w:val="false"/>
          <w:smallCaps w:val="false"/>
          <w:strike w:val="false"/>
          <w:dstrike w:val="false"/>
          <w:color w:val="000000"/>
          <w:position w:val="0"/>
          <w:sz w:val="22"/>
          <w:sz w:val="22"/>
          <w:szCs w:val="22"/>
          <w:u w:val="none"/>
          <w:vertAlign w:val="baseline"/>
        </w:rPr>
        <w:t xml:space="preserve"> </w:t>
        <w:tab/>
        <w:tab/>
        <w:tab/>
        <w:tab/>
        <w:tab/>
        <w:tab/>
        <w:t xml:space="preserve">    </w:t>
        <w:tab/>
        <w:tab/>
        <w:tab/>
        <w:t>25</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3.9.1 </w:t>
        <w:tab/>
        <w:tab/>
        <w:t>Create order with Sender Pay + Remittance</w:t>
        <w:tab/>
        <w:tab/>
        <w:tab/>
        <w:tab/>
        <w:t>26</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3.9.2 </w:t>
        <w:tab/>
        <w:tab/>
        <w:t>AWB lines</w:t>
        <w:tab/>
        <w:tab/>
        <w:tab/>
        <w:tab/>
        <w:tab/>
        <w:tab/>
        <w:tab/>
        <w:tab/>
        <w:t>26</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3.9.3 </w:t>
        <w:tab/>
        <w:tab/>
        <w:t xml:space="preserve">Print preview of ‘Customer Receipt’ for </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b/>
        <w:tab/>
        <w:t>Sender Pay + Remittance</w:t>
        <w:tab/>
        <w:tab/>
        <w:tab/>
        <w:tab/>
        <w:tab/>
        <w:tab/>
        <w:t>27</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3.10.1 </w:t>
        <w:tab/>
        <w:tab/>
        <w:t>Create order with Receiver Pay + Remittance</w:t>
        <w:tab/>
        <w:tab/>
        <w:tab/>
        <w:t>28</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vertAlign w:val="baseline"/>
        </w:rPr>
        <w:t xml:space="preserve">3.10.2 </w:t>
        <w:tab/>
        <w:tab/>
        <w:t>AWB lines</w:t>
        <w:tab/>
        <w:tab/>
        <w:tab/>
        <w:tab/>
        <w:tab/>
        <w:tab/>
        <w:tab/>
        <w:t xml:space="preserve">            28</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3.10.3 </w:t>
        <w:tab/>
        <w:tab/>
        <w:t>Print preview of ‘Customer Receipt’ for</w:t>
      </w:r>
    </w:p>
    <w:p>
      <w:pPr>
        <w:pStyle w:val="Normal"/>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b/>
        <w:tab/>
        <w:t xml:space="preserve"> Receiver Pay + Remittance</w:t>
        <w:tab/>
        <w:tab/>
        <w:tab/>
        <w:tab/>
        <w:tab/>
        <w:tab/>
        <w:t>29</w:t>
      </w:r>
    </w:p>
    <w:p>
      <w:pPr>
        <w:pStyle w:val="Normal"/>
        <w:keepNext w:val="false"/>
        <w:keepLines w:val="false"/>
        <w:widowControl w:val="false"/>
        <w:shd w:val="clear" w:fill="auto"/>
        <w:spacing w:lineRule="auto" w:line="360" w:before="0" w:after="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3.11.1 </w:t>
        <w:tab/>
        <w:tab/>
        <w:t>Sending message by Mg Mg</w:t>
        <w:tab/>
        <w:tab/>
        <w:tab/>
        <w:tab/>
        <w:tab/>
        <w:t xml:space="preserve"> </w:t>
        <w:tab/>
        <w:t>30</w:t>
      </w:r>
    </w:p>
    <w:p>
      <w:pPr>
        <w:pStyle w:val="Normal"/>
        <w:keepNext w:val="false"/>
        <w:keepLines w:val="false"/>
        <w:widowControl w:val="false"/>
        <w:shd w:val="clear" w:fill="auto"/>
        <w:spacing w:lineRule="auto" w:line="360" w:before="0" w:after="140"/>
        <w:ind w:left="0"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highlight w:val="white"/>
          <w:u w:val="none"/>
          <w:vertAlign w:val="baseline"/>
        </w:rPr>
        <w:t xml:space="preserve">Fig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highlight w:val="white"/>
          <w:u w:val="none"/>
          <w:vertAlign w:val="baseline"/>
        </w:rPr>
        <w:t xml:space="preserve">3.11.2 </w:t>
        <w:tab/>
        <w:tab/>
        <w:t>Replying message by U Htun</w:t>
        <w:tab/>
        <w:tab/>
        <w:tab/>
        <w:tab/>
        <w:tab/>
        <w:tab/>
        <w:t>30</w:t>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Arial" w:cs="Arial"/>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Arial" w:cs="Arial"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36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u w:val="none"/>
          <w:vertAlign w:val="baseline"/>
        </w:rPr>
      </w:r>
    </w:p>
    <w:p>
      <w:pPr>
        <w:pStyle w:val="Normal"/>
        <w:widowControl w:val="false"/>
        <w:shd w:val="clear" w:fill="auto"/>
        <w:spacing w:lineRule="auto" w:line="427" w:before="0" w:after="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r>
    </w:p>
    <w:p>
      <w:pPr>
        <w:pStyle w:val="Normal"/>
        <w:widowControl w:val="false"/>
        <w:shd w:val="clear" w:fill="auto"/>
        <w:spacing w:lineRule="auto" w:line="427" w:before="0" w:after="0"/>
        <w:ind w:left="0" w:right="0" w:hanging="0"/>
        <w:jc w:val="left"/>
        <w:rPr/>
      </w:pPr>
      <w:r>
        <w:rPr/>
      </w:r>
    </w:p>
    <w:sectPr>
      <w:footerReference w:type="default" r:id="rId2"/>
      <w:type w:val="nextPage"/>
      <w:pgSz w:w="11906" w:h="16838"/>
      <w:pgMar w:left="1440" w:right="1440" w:header="0" w:top="1440" w:footer="1440" w:bottom="1988" w:gutter="0"/>
      <w:pgNumType w:start="1" w:fmt="low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680" w:leader="none"/>
        <w:tab w:val="right" w:pos="9360" w:leader="none"/>
      </w:tabs>
      <w:spacing w:lineRule="auto" w:line="276" w:before="0" w:after="0"/>
      <w:ind w:left="0" w:right="0" w:hanging="0"/>
      <w:jc w:val="center"/>
      <w:rPr/>
    </w:pPr>
    <w:r>
      <w:rPr/>
      <w:fldChar w:fldCharType="begin"/>
    </w:r>
    <w:r>
      <w:rPr/>
      <w:instrText> PAGE </w:instrText>
    </w:r>
    <w:r>
      <w:rPr/>
      <w:fldChar w:fldCharType="separate"/>
    </w:r>
    <w:r>
      <w:rPr/>
      <w:t>vi</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cs="Wingdings"/>
      <w:sz w:val="28"/>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ascii="Times New Roman" w:hAnsi="Times New Roman" w:cs="Wingdings"/>
      <w:sz w:val="28"/>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Times New Roman" w:hAnsi="Times New Roman" w:cs="Wingdings"/>
      <w:sz w:val="28"/>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ascii="Times New Roman" w:hAnsi="Times New Roman" w:cs="Wingdings"/>
      <w:sz w:val="28"/>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ascii="Times New Roman" w:hAnsi="Times New Roman" w:cs="Wingdings"/>
      <w:sz w:val="28"/>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auto"/>
      <w:kern w:val="0"/>
      <w:sz w:val="22"/>
      <w:szCs w:val="22"/>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auto"/>
      <w:kern w:val="0"/>
      <w:sz w:val="24"/>
      <w:szCs w:val="24"/>
      <w:lang w:val="en" w:eastAsia="zh-CN" w:bidi="hi-IN"/>
    </w:rPr>
  </w:style>
  <w:style w:type="paragraph" w:styleId="Index">
    <w:name w:val="Index"/>
    <w:basedOn w:val="Normal"/>
    <w:qFormat/>
    <w:pPr>
      <w:widowControl w:val="false"/>
      <w:suppressLineNumbers/>
      <w:bidi w:val="0"/>
      <w:jc w:val="left"/>
    </w:pPr>
    <w:rPr>
      <w:rFonts w:ascii="Arial" w:hAnsi="Arial" w:eastAsia="Arial" w:cs="Lohit Devanagari"/>
      <w:color w:val="auto"/>
      <w:kern w:val="0"/>
      <w:sz w:val="22"/>
      <w:szCs w:val="22"/>
      <w:lang w:val="en" w:eastAsia="zh-CN" w:bidi="hi-IN"/>
    </w:rPr>
  </w:style>
  <w:style w:type="paragraph" w:styleId="LO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
    <w:next w:val="Normal"/>
    <w:qFormat/>
    <w:pPr>
      <w:keepNext w:val="true"/>
      <w:keepLines/>
      <w:widowControl w:val="false"/>
      <w:bidi w:val="0"/>
      <w:spacing w:lineRule="auto" w:line="240" w:before="0" w:after="60"/>
      <w:jc w:val="left"/>
    </w:pPr>
    <w:rPr>
      <w:rFonts w:ascii="Arial" w:hAnsi="Arial" w:eastAsia="Arial" w:cs="Arial"/>
      <w:color w:val="auto"/>
      <w:kern w:val="0"/>
      <w:sz w:val="52"/>
      <w:szCs w:val="52"/>
      <w:lang w:val="en" w:eastAsia="zh-CN" w:bidi="hi-IN"/>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Subtitle">
    <w:name w:val="Subtitle"/>
    <w:basedOn w:val="LO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LOnormal1"/>
    <w:pPr>
      <w:suppressLineNumbers/>
      <w:tabs>
        <w:tab w:val="center" w:pos="4680" w:leader="none"/>
        <w:tab w:val="right" w:pos="9360" w:leader="none"/>
      </w:tabs>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M2ULKelvPES2VMP9M47El8vo9g==">AMUW2mX/azjVzI7WWGPYNqNNogaURN+k3c+Iya7BgU/LFlvGXdDjajX/5AEQWCpX6PmK1GXUwtFDTqbp7Lgr0huTLDM9B6jfRSpnkYtOty5Fe0BSIDa03oJWX52yviSwbyWah+KmgZd414WR+l2ZXtBVIdNau78Gug==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125</TotalTime>
  <Application>LibreOffice/6.0.7.3$Linux_X86_64 LibreOffice_project/00m0$Build-3</Application>
  <Pages>6</Pages>
  <Words>963</Words>
  <Characters>4730</Characters>
  <CharactersWithSpaces>6211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2019-08-14T14:42:36Z</dcterms:modified>
  <cp:revision>21</cp:revision>
  <dc:subject/>
  <dc:title/>
</cp:coreProperties>
</file>