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B99" w:rsidRDefault="003A3B99" w:rsidP="003A3B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b/>
          <w:bCs/>
          <w:sz w:val="22"/>
          <w:szCs w:val="22"/>
        </w:rPr>
        <w:t>CSS Interview questions</w:t>
      </w:r>
      <w:r>
        <w:rPr>
          <w:rStyle w:val="eop"/>
          <w:rFonts w:ascii="Arial" w:hAnsi="Arial" w:cs="Segoe UI"/>
          <w:sz w:val="22"/>
          <w:szCs w:val="22"/>
        </w:rPr>
        <w:t> </w:t>
      </w:r>
    </w:p>
    <w:p w:rsidR="003A3B99" w:rsidRDefault="003A3B99" w:rsidP="003A3B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b/>
          <w:bCs/>
          <w:sz w:val="22"/>
          <w:szCs w:val="22"/>
        </w:rPr>
        <w:t>Instructions!</w:t>
      </w:r>
      <w:r>
        <w:rPr>
          <w:rStyle w:val="eop"/>
          <w:rFonts w:ascii="Arial" w:hAnsi="Arial" w:cs="Segoe UI"/>
          <w:sz w:val="22"/>
          <w:szCs w:val="22"/>
        </w:rPr>
        <w:t> </w:t>
      </w:r>
    </w:p>
    <w:p w:rsidR="003A3B99" w:rsidRDefault="003A3B99" w:rsidP="003A3B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sz w:val="22"/>
          <w:szCs w:val="22"/>
        </w:rPr>
        <w:t xml:space="preserve">Research the following questions and give an example in each case. Submit the GitHub links by </w:t>
      </w:r>
      <w:r>
        <w:rPr>
          <w:rStyle w:val="normaltextrun"/>
          <w:rFonts w:ascii="Arial" w:hAnsi="Arial" w:cs="Segoe UI"/>
          <w:b/>
          <w:bCs/>
          <w:sz w:val="22"/>
          <w:szCs w:val="22"/>
        </w:rPr>
        <w:t>14/02/2023 1:30pm.</w:t>
      </w:r>
      <w:r>
        <w:rPr>
          <w:rStyle w:val="normaltextrun"/>
          <w:rFonts w:ascii="Arial" w:hAnsi="Arial" w:cs="Segoe UI"/>
          <w:sz w:val="22"/>
          <w:szCs w:val="22"/>
        </w:rPr>
        <w:t xml:space="preserve"> We will have a review meeting tomorrow at </w:t>
      </w:r>
      <w:r>
        <w:rPr>
          <w:rStyle w:val="normaltextrun"/>
          <w:rFonts w:ascii="Arial" w:hAnsi="Arial" w:cs="Segoe UI"/>
          <w:b/>
          <w:bCs/>
          <w:sz w:val="22"/>
          <w:szCs w:val="22"/>
        </w:rPr>
        <w:t>02:00pm</w:t>
      </w:r>
      <w:r>
        <w:rPr>
          <w:rStyle w:val="eop"/>
          <w:rFonts w:ascii="Arial" w:hAnsi="Arial" w:cs="Segoe UI"/>
          <w:sz w:val="22"/>
          <w:szCs w:val="22"/>
        </w:rPr>
        <w:t> </w:t>
      </w:r>
    </w:p>
    <w:p w:rsidR="009E3413" w:rsidRDefault="003A3B99" w:rsidP="009E341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272C37"/>
          <w:sz w:val="28"/>
          <w:szCs w:val="28"/>
        </w:rPr>
      </w:pPr>
      <w:r w:rsidRPr="009E3413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Define z-index.</w:t>
      </w:r>
    </w:p>
    <w:p w:rsidR="006D1A1F" w:rsidRDefault="006D1A1F" w:rsidP="00AB76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 xml:space="preserve">The z-index is a CSS property used to determine the position of an html element on the z-axis relative to other elements on the page. Elements with a higher z-index appear on the top while those with lower z-index appear in the </w:t>
      </w:r>
      <w:r w:rsidR="00AB76EE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bottom. The higher the z-index, the higher the element will appear in the stack order.</w:t>
      </w:r>
    </w:p>
    <w:p w:rsidR="00AB76EE" w:rsidRDefault="00AB76EE" w:rsidP="00AB76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Example: -</w:t>
      </w:r>
    </w:p>
    <w:p w:rsidR="006D1A1F" w:rsidRPr="00AB76EE" w:rsidRDefault="006D1A1F" w:rsidP="00AB76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2C37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container </w:t>
      </w:r>
      <w:r w:rsidRPr="006D1A1F">
        <w:rPr>
          <w:rFonts w:asciiTheme="minorHAnsi" w:hAnsiTheme="minorHAnsi" w:cstheme="minorHAnsi"/>
          <w:sz w:val="28"/>
          <w:szCs w:val="28"/>
        </w:rPr>
        <w:t>1 {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width: 200px;</w:t>
      </w:r>
    </w:p>
    <w:p w:rsid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height: 200px;</w:t>
      </w:r>
    </w:p>
    <w:p w:rsid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background-color: green;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>z-index: 10;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>}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container </w:t>
      </w:r>
      <w:r w:rsidRPr="006D1A1F">
        <w:rPr>
          <w:rFonts w:asciiTheme="minorHAnsi" w:hAnsiTheme="minorHAnsi" w:cstheme="minorHAnsi"/>
          <w:sz w:val="28"/>
          <w:szCs w:val="28"/>
        </w:rPr>
        <w:t xml:space="preserve">2 </w:t>
      </w:r>
      <w:r>
        <w:rPr>
          <w:rFonts w:asciiTheme="minorHAnsi" w:hAnsiTheme="minorHAnsi" w:cstheme="minorHAnsi"/>
          <w:sz w:val="28"/>
          <w:szCs w:val="28"/>
        </w:rPr>
        <w:t>{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width: 200px;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height: 200px;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background-color: </w:t>
      </w:r>
      <w:r>
        <w:rPr>
          <w:rFonts w:asciiTheme="minorHAnsi" w:hAnsiTheme="minorHAnsi" w:cstheme="minorHAnsi"/>
          <w:sz w:val="28"/>
          <w:szCs w:val="28"/>
        </w:rPr>
        <w:t>yellow</w:t>
      </w:r>
      <w:r w:rsidRPr="006D1A1F">
        <w:rPr>
          <w:rFonts w:asciiTheme="minorHAnsi" w:hAnsiTheme="minorHAnsi" w:cstheme="minorHAnsi"/>
          <w:sz w:val="28"/>
          <w:szCs w:val="28"/>
        </w:rPr>
        <w:t>;</w:t>
      </w:r>
    </w:p>
    <w:p w:rsidR="006D1A1F" w:rsidRPr="006D1A1F" w:rsidRDefault="006D1A1F" w:rsidP="006D1A1F">
      <w:pPr>
        <w:pStyle w:val="paragraph"/>
        <w:spacing w:after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 xml:space="preserve">  z-index: 5;</w:t>
      </w:r>
    </w:p>
    <w:p w:rsidR="006D1A1F" w:rsidRPr="006D1A1F" w:rsidRDefault="006D1A1F" w:rsidP="006D1A1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6D1A1F">
        <w:rPr>
          <w:rFonts w:asciiTheme="minorHAnsi" w:hAnsiTheme="minorHAnsi" w:cstheme="minorHAnsi"/>
          <w:sz w:val="28"/>
          <w:szCs w:val="28"/>
        </w:rPr>
        <w:t>}</w:t>
      </w:r>
    </w:p>
    <w:p w:rsidR="003A3B99" w:rsidRPr="00F252AB" w:rsidRDefault="003A3B99" w:rsidP="00AB76E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What are the different types of Selectors in CSS?</w:t>
      </w: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AB76EE" w:rsidRPr="00F252AB" w:rsidRDefault="00AB76EE" w:rsidP="00AB76E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CSS selectors are used to select html elements to apply styles to them. They </w:t>
      </w:r>
      <w:r w:rsidR="008B258F"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include: -</w:t>
      </w:r>
    </w:p>
    <w:p w:rsidR="008B258F" w:rsidRPr="008B258F" w:rsidRDefault="00AB76EE" w:rsidP="008B25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>Class selector-Select elements based on a class attribute e.g.</w:t>
      </w:r>
      <w:r w:rsidR="00F252AB" w:rsidRP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</w:t>
      </w:r>
    </w:p>
    <w:p w:rsidR="00AB76EE" w:rsidRDefault="00F252AB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>.my-</w:t>
      </w:r>
      <w:r w:rsidR="008B258F" w:rsidRP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>class</w:t>
      </w:r>
      <w:r w:rsidR="00AB76EE" w:rsidRP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>{</w:t>
      </w:r>
    </w:p>
    <w:p w:rsidR="008B258F" w:rsidRDefault="008B258F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Background-color: purple;</w:t>
      </w:r>
    </w:p>
    <w:p w:rsidR="008B258F" w:rsidRDefault="008B258F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Width:100px;</w:t>
      </w:r>
    </w:p>
    <w:p w:rsidR="008B258F" w:rsidRDefault="008B258F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lastRenderedPageBreak/>
        <w:t>}</w:t>
      </w:r>
    </w:p>
    <w:p w:rsidR="008B258F" w:rsidRPr="008B258F" w:rsidRDefault="008B258F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</w:p>
    <w:p w:rsidR="008B258F" w:rsidRDefault="00AB76EE" w:rsidP="00AB76E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ID selector-Selects a unique element based on an ID attribute e.g.</w:t>
      </w:r>
      <w:r w:rsidR="00F252AB"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</w:t>
      </w:r>
    </w:p>
    <w:p w:rsidR="00AB76EE" w:rsidRDefault="00F252AB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#my-</w:t>
      </w:r>
      <w:r w:rsidR="008B258F"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id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{</w:t>
      </w:r>
    </w:p>
    <w:p w:rsidR="008B258F" w:rsidRDefault="008B258F" w:rsidP="007E1D8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Background-color: grey;</w:t>
      </w:r>
    </w:p>
    <w:p w:rsidR="008B258F" w:rsidRPr="00F252AB" w:rsidRDefault="008B258F" w:rsidP="008B258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8B258F" w:rsidRDefault="00AB76EE" w:rsidP="008B258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Element selector-Selects</w:t>
      </w:r>
      <w:r w:rsidR="00F252AB"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elements based on the element name e.g.</w:t>
      </w:r>
    </w:p>
    <w:p w:rsidR="00AB76EE" w:rsidRDefault="008B258F" w:rsidP="008B258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&lt;h1&gt;The dog&lt;/h1&gt;</w:t>
      </w:r>
    </w:p>
    <w:p w:rsidR="00F252AB" w:rsidRPr="00F252AB" w:rsidRDefault="008B258F" w:rsidP="008B258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&lt;p&gt;it has four legs&lt;/p&gt;</w:t>
      </w:r>
    </w:p>
    <w:p w:rsidR="00F252AB" w:rsidRPr="00F252AB" w:rsidRDefault="00F252AB" w:rsidP="00AB76E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Attribute selector-selects elements based on an attribute and its value </w:t>
      </w:r>
      <w:proofErr w:type="gramStart"/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e.g.</w:t>
      </w:r>
      <w:proofErr w:type="gramEnd"/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>&lt;</w:t>
      </w: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input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</w:t>
      </w:r>
      <w:r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type=”</w:t>
      </w:r>
      <w:r w:rsidR="008B258F" w:rsidRPr="00F252AB">
        <w:rPr>
          <w:rStyle w:val="eop"/>
          <w:rFonts w:asciiTheme="minorHAnsi" w:hAnsiTheme="minorHAnsi" w:cstheme="minorHAnsi"/>
          <w:color w:val="272C37"/>
          <w:sz w:val="28"/>
          <w:szCs w:val="28"/>
        </w:rPr>
        <w:t>text”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placeholder</w:t>
      </w:r>
      <w:r w:rsidR="007E1D8E">
        <w:rPr>
          <w:rStyle w:val="eop"/>
          <w:rFonts w:asciiTheme="minorHAnsi" w:hAnsiTheme="minorHAnsi" w:cstheme="minorHAnsi"/>
          <w:color w:val="272C37"/>
          <w:sz w:val="28"/>
          <w:szCs w:val="28"/>
        </w:rPr>
        <w:t>=” enter</w:t>
      </w:r>
      <w:r w:rsidR="008B258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the text here”&gt;</w:t>
      </w:r>
    </w:p>
    <w:p w:rsidR="00AB76EE" w:rsidRPr="00F252AB" w:rsidRDefault="00AB76EE" w:rsidP="00AB76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3763"/>
          <w:sz w:val="28"/>
          <w:szCs w:val="28"/>
        </w:rPr>
      </w:pPr>
    </w:p>
    <w:p w:rsidR="007E1D8E" w:rsidRPr="004E5648" w:rsidRDefault="003A3B99" w:rsidP="007E1D8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What is VH/VW (viewport height/ viewport width) in CSS?</w:t>
      </w: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7E1D8E" w:rsidRPr="004E5648" w:rsidRDefault="007E1D8E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They are units in </w:t>
      </w:r>
      <w:r w:rsidR="00731652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CSS</w:t>
      </w: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that refer to the height and width of the </w:t>
      </w:r>
      <w:r w:rsidR="00731652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viewport. Using</w:t>
      </w:r>
      <w:r w:rsidR="00181693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this units allows you to set the size of an </w:t>
      </w:r>
      <w:r w:rsidR="00731652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element relative to the height or width of the </w:t>
      </w:r>
      <w:r w:rsidR="004E5648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viewport, rather than using absolute units </w:t>
      </w:r>
      <w:proofErr w:type="gramStart"/>
      <w:r w:rsidR="004E5648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e.g.</w:t>
      </w:r>
      <w:proofErr w:type="gramEnd"/>
      <w:r w:rsidR="004E5648"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pixels.</w:t>
      </w:r>
    </w:p>
    <w:p w:rsidR="004E5648" w:rsidRPr="004E5648" w:rsidRDefault="004E5648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Example: -</w:t>
      </w:r>
    </w:p>
    <w:p w:rsidR="004E5648" w:rsidRPr="004E5648" w:rsidRDefault="004E5648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div {</w:t>
      </w:r>
    </w:p>
    <w:p w:rsidR="004E5648" w:rsidRPr="004E5648" w:rsidRDefault="004E5648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Width: 40vw;</w:t>
      </w:r>
    </w:p>
    <w:p w:rsidR="004E5648" w:rsidRPr="004E5648" w:rsidRDefault="004E5648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Height60vh;</w:t>
      </w:r>
    </w:p>
    <w:p w:rsidR="004E5648" w:rsidRPr="004E5648" w:rsidRDefault="004E5648" w:rsidP="007E1D8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4E5648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7E1D8E" w:rsidRDefault="007E1D8E" w:rsidP="007E1D8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1F3763"/>
          <w:sz w:val="18"/>
          <w:szCs w:val="18"/>
        </w:rPr>
      </w:pPr>
    </w:p>
    <w:p w:rsidR="004E5648" w:rsidRPr="00F9148D" w:rsidRDefault="003A3B99" w:rsidP="004E564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272C37"/>
          <w:sz w:val="28"/>
          <w:szCs w:val="28"/>
        </w:rPr>
      </w:pPr>
      <w:r w:rsidRPr="00F9148D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What is the difference between inline, inline-block, and block?</w:t>
      </w:r>
    </w:p>
    <w:p w:rsidR="003A3B99" w:rsidRPr="00F9148D" w:rsidRDefault="004E5648" w:rsidP="00D51E3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9148D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 xml:space="preserve">Inline elements are elements that are placed inline with </w:t>
      </w:r>
      <w:r w:rsidR="004B072B" w:rsidRPr="00F9148D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t</w:t>
      </w:r>
      <w:r w:rsidRPr="00F9148D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 xml:space="preserve">he </w:t>
      </w:r>
      <w:r w:rsidR="00D51E37" w:rsidRPr="00F9148D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text</w:t>
      </w:r>
      <w:r w:rsidR="00D51E37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and</w:t>
      </w:r>
      <w:r w:rsidR="004B072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only take up s much width as necessary </w:t>
      </w:r>
      <w:proofErr w:type="gramStart"/>
      <w:r w:rsidR="00D51E37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e.g.</w:t>
      </w:r>
      <w:proofErr w:type="gramEnd"/>
      <w:r w:rsidR="004B072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&lt;a&gt; and &lt;span&gt; </w:t>
      </w:r>
      <w:r w:rsidR="00D51E37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tag. They</w:t>
      </w:r>
      <w:r w:rsidR="004B072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do not start on a new line and only occupy the space bounded by the opening and closing tags.</w:t>
      </w:r>
    </w:p>
    <w:p w:rsidR="00D51E37" w:rsidRPr="00F9148D" w:rsidRDefault="00D51E37" w:rsidP="00D51E3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Inline-block elements can have width and height unlike inline </w:t>
      </w:r>
      <w:r w:rsidR="00C2290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elements. They</w:t>
      </w:r>
      <w:r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are used to </w:t>
      </w:r>
      <w:r w:rsidR="00C2290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create small</w:t>
      </w:r>
      <w:r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blocks of content </w:t>
      </w:r>
      <w:r w:rsidR="00C2290B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within</w:t>
      </w:r>
      <w:r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 larger block of text.</w:t>
      </w:r>
    </w:p>
    <w:p w:rsidR="00C2290B" w:rsidRDefault="00C2290B" w:rsidP="00D51E37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Block elements create a new block formatting </w:t>
      </w:r>
      <w:r w:rsidR="00B4566D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context. They start on a new line and take up the full width available to </w:t>
      </w:r>
      <w:r w:rsidR="00D62398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>them. Examples</w:t>
      </w:r>
      <w:r w:rsidR="00B4566D" w:rsidRPr="00F9148D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include “div” and “p” tag.</w:t>
      </w:r>
    </w:p>
    <w:p w:rsidR="00B20C9C" w:rsidRDefault="00B20C9C" w:rsidP="00B20C9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proofErr w:type="gramStart"/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Example:-</w:t>
      </w:r>
      <w:proofErr w:type="gramEnd"/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proofErr w:type="gramStart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.inline</w:t>
      </w:r>
      <w:proofErr w:type="gramEnd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{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display: inline;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lastRenderedPageBreak/>
        <w:t>}</w:t>
      </w:r>
    </w:p>
    <w:p w:rsidR="00B20C9C" w:rsidRPr="00B20C9C" w:rsidRDefault="00B20C9C" w:rsidP="00211AF5">
      <w:pPr>
        <w:pStyle w:val="paragraph"/>
        <w:spacing w:after="0"/>
        <w:ind w:left="360" w:firstLine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proofErr w:type="gramStart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.inline</w:t>
      </w:r>
      <w:proofErr w:type="gramEnd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-block {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display: inline-block;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width: 100px;</w:t>
      </w:r>
    </w:p>
    <w:p w:rsidR="00B20C9C" w:rsidRPr="00B20C9C" w:rsidRDefault="00B20C9C" w:rsidP="00C432E4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height: 100px</w:t>
      </w:r>
      <w:r w:rsidR="00C432E4">
        <w:rPr>
          <w:rStyle w:val="eop"/>
          <w:rFonts w:asciiTheme="minorHAnsi" w:hAnsiTheme="minorHAnsi" w:cstheme="minorHAnsi"/>
          <w:color w:val="272C37"/>
          <w:sz w:val="28"/>
          <w:szCs w:val="28"/>
        </w:rPr>
        <w:t>;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B20C9C" w:rsidRPr="00B20C9C" w:rsidRDefault="00B20C9C" w:rsidP="00211AF5">
      <w:pPr>
        <w:pStyle w:val="paragraph"/>
        <w:spacing w:after="0"/>
        <w:ind w:left="720" w:firstLine="36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proofErr w:type="gramStart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.block</w:t>
      </w:r>
      <w:proofErr w:type="gramEnd"/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{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display: block;</w:t>
      </w:r>
    </w:p>
    <w:p w:rsidR="00B20C9C" w:rsidRPr="00B20C9C" w:rsidRDefault="00B20C9C" w:rsidP="00B20C9C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width: 100%;</w:t>
      </w:r>
    </w:p>
    <w:p w:rsidR="00B20C9C" w:rsidRPr="00B20C9C" w:rsidRDefault="00B20C9C" w:rsidP="00C432E4">
      <w:pPr>
        <w:pStyle w:val="paragraph"/>
        <w:spacing w:after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height: 200px;</w:t>
      </w:r>
    </w:p>
    <w:p w:rsidR="00B20C9C" w:rsidRPr="00F9148D" w:rsidRDefault="00B20C9C" w:rsidP="00B20C9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B20C9C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4E5648" w:rsidRPr="00F9148D" w:rsidRDefault="004E5648" w:rsidP="004E564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3763"/>
          <w:sz w:val="28"/>
          <w:szCs w:val="28"/>
        </w:rPr>
      </w:pPr>
    </w:p>
    <w:p w:rsidR="003A3B99" w:rsidRPr="00211AF5" w:rsidRDefault="003A3B99" w:rsidP="00211AF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11AF5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What are Pseudo classes?</w:t>
      </w:r>
      <w:r w:rsidRPr="00211AF5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211AF5" w:rsidRDefault="00211AF5" w:rsidP="00211AF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11AF5">
        <w:rPr>
          <w:rStyle w:val="eop"/>
          <w:rFonts w:asciiTheme="minorHAnsi" w:hAnsiTheme="minorHAnsi" w:cstheme="minorHAnsi"/>
          <w:color w:val="272C37"/>
          <w:sz w:val="28"/>
          <w:szCs w:val="28"/>
        </w:rPr>
        <w:t>They are used t select and style elements based on their state or position within the document. They are also used in combination with regular selectors to select elements in a specific state.</w:t>
      </w:r>
    </w:p>
    <w:p w:rsidR="00612514" w:rsidRDefault="00612514" w:rsidP="00211AF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proofErr w:type="gramStart"/>
      <w:r>
        <w:rPr>
          <w:rStyle w:val="eop"/>
          <w:rFonts w:asciiTheme="minorHAnsi" w:hAnsiTheme="minorHAnsi" w:cstheme="minorHAnsi"/>
          <w:color w:val="272C37"/>
          <w:sz w:val="28"/>
          <w:szCs w:val="28"/>
        </w:rPr>
        <w:t>Example:-</w:t>
      </w:r>
      <w:proofErr w:type="gramEnd"/>
    </w:p>
    <w:p w:rsidR="00612514" w:rsidRPr="00612514" w:rsidRDefault="00612514" w:rsidP="00612514">
      <w:pPr>
        <w:pStyle w:val="paragraph"/>
        <w:spacing w:after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>a: link {</w:t>
      </w:r>
    </w:p>
    <w:p w:rsidR="00612514" w:rsidRPr="00612514" w:rsidRDefault="00612514" w:rsidP="00612514">
      <w:pPr>
        <w:pStyle w:val="paragraph"/>
        <w:spacing w:after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color: blue;</w:t>
      </w:r>
    </w:p>
    <w:p w:rsidR="00612514" w:rsidRPr="00612514" w:rsidRDefault="00612514" w:rsidP="00612514">
      <w:pPr>
        <w:pStyle w:val="paragraph"/>
        <w:spacing w:after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612514" w:rsidRDefault="00612514" w:rsidP="00612514">
      <w:pPr>
        <w:pStyle w:val="paragraph"/>
        <w:spacing w:after="0"/>
        <w:ind w:firstLine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>a: hover {</w:t>
      </w:r>
    </w:p>
    <w:p w:rsidR="00612514" w:rsidRDefault="00612514" w:rsidP="00612514">
      <w:pPr>
        <w:pStyle w:val="paragraph"/>
        <w:spacing w:after="0"/>
        <w:ind w:firstLine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>color: red;</w:t>
      </w:r>
    </w:p>
    <w:p w:rsidR="00612514" w:rsidRPr="00211AF5" w:rsidRDefault="00612514" w:rsidP="00612514">
      <w:pPr>
        <w:pStyle w:val="paragraph"/>
        <w:spacing w:after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612514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3A3B99" w:rsidRPr="00C86EE5" w:rsidRDefault="003A3B99" w:rsidP="00DC35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C86EE5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lastRenderedPageBreak/>
        <w:t>How do you specify units in the CSS? What are the different ways to do it?</w:t>
      </w: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DC35AD" w:rsidRPr="00C86EE5" w:rsidRDefault="00DC35AD" w:rsidP="00DC35AD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Units in CSS are specified by </w:t>
      </w:r>
      <w:r w:rsidR="00FE4D48"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size, length</w:t>
      </w: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and other values of various </w:t>
      </w:r>
      <w:r w:rsidR="00FE4D48"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properties. The</w:t>
      </w: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different ways </w:t>
      </w:r>
      <w:r w:rsidR="00FE4D48"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include: -</w:t>
      </w:r>
    </w:p>
    <w:p w:rsidR="00DC35AD" w:rsidRPr="00C86EE5" w:rsidRDefault="00DC35AD" w:rsidP="00DC35AD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Absolute units – </w:t>
      </w:r>
      <w:r w:rsidR="00FE4D48"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e.g.,</w:t>
      </w: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px(pixels</w:t>
      </w:r>
      <w:r w:rsidR="00FE4D48"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), pt(point), cm(centimeters).</w:t>
      </w:r>
    </w:p>
    <w:p w:rsidR="00FE4D48" w:rsidRPr="00C86EE5" w:rsidRDefault="00FE4D48" w:rsidP="00DC35AD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C86EE5">
        <w:rPr>
          <w:rStyle w:val="eop"/>
          <w:rFonts w:asciiTheme="minorHAnsi" w:hAnsiTheme="minorHAnsi" w:cstheme="minorHAnsi"/>
          <w:color w:val="272C37"/>
          <w:sz w:val="28"/>
          <w:szCs w:val="28"/>
        </w:rPr>
        <w:t>Relative units -e.g., %(percentage), vh (height of the viewport).</w:t>
      </w:r>
    </w:p>
    <w:p w:rsidR="00CF2F47" w:rsidRDefault="00CF2F47" w:rsidP="003A3B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Segoe UI"/>
          <w:color w:val="1F3763"/>
          <w:sz w:val="22"/>
          <w:szCs w:val="22"/>
        </w:rPr>
      </w:pPr>
    </w:p>
    <w:p w:rsidR="003A3B99" w:rsidRPr="00712524" w:rsidRDefault="003A3B99" w:rsidP="005B4E7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712524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How is the border-box different from the content box?</w:t>
      </w:r>
      <w:r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940410" w:rsidRPr="00712524" w:rsidRDefault="00712524" w:rsidP="0094041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The border</w:t>
      </w:r>
      <w:r w:rsidR="00940410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-box refers to the area that includes an element’s 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contents, padding</w:t>
      </w:r>
      <w:r w:rsidR="00940410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and 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border, but</w:t>
      </w:r>
      <w:r w:rsidR="00940410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excludes its 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margin, while</w:t>
      </w:r>
      <w:r w:rsidR="00940410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the content box refers to the area inside 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an element’s </w:t>
      </w:r>
      <w:r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padding, border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and </w:t>
      </w:r>
      <w:r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>margin, where</w:t>
      </w:r>
      <w:r w:rsidR="00D86635" w:rsidRPr="00712524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the actual content of an element is displayed.</w:t>
      </w:r>
    </w:p>
    <w:p w:rsidR="004737A6" w:rsidRPr="00F444B9" w:rsidRDefault="003A3B99" w:rsidP="004737A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How is opacity specified in CSS3?</w:t>
      </w: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4737A6" w:rsidRPr="00F444B9" w:rsidRDefault="004737A6" w:rsidP="004737A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In CSS3, opacity is specified by the opacity property which takes the value of between 0(fully transparent) to 1(fully opaque).</w:t>
      </w: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Example: -how to set the opacity of an element to 0.5% (50% transparent)</w:t>
      </w: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Code:</w:t>
      </w: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.my-element {</w:t>
      </w: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Opacity 0.5</w:t>
      </w:r>
    </w:p>
    <w:p w:rsidR="00F444B9" w:rsidRPr="00F444B9" w:rsidRDefault="00F444B9" w:rsidP="00F444B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F444B9">
        <w:rPr>
          <w:rStyle w:val="eop"/>
          <w:rFonts w:asciiTheme="minorHAnsi" w:hAnsiTheme="minorHAnsi" w:cstheme="minorHAnsi"/>
          <w:color w:val="272C37"/>
          <w:sz w:val="28"/>
          <w:szCs w:val="28"/>
        </w:rPr>
        <w:t>}</w:t>
      </w:r>
    </w:p>
    <w:p w:rsidR="00F444B9" w:rsidRPr="004737A6" w:rsidRDefault="00F444B9" w:rsidP="004737A6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Segoe UI"/>
          <w:color w:val="272C37"/>
          <w:sz w:val="22"/>
          <w:szCs w:val="22"/>
        </w:rPr>
      </w:pPr>
    </w:p>
    <w:p w:rsidR="003A3B99" w:rsidRPr="00DD25B3" w:rsidRDefault="003A3B99" w:rsidP="00DD25B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How to center align a div inside another div?</w:t>
      </w: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>Here is a code to explain: -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>&lt;div class=” parent-div”&gt;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   &lt;div class=” child-div”&gt;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ab/>
        <w:t>This is centered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>&lt;/div&gt;</w:t>
      </w:r>
    </w:p>
    <w:p w:rsidR="00DD25B3" w:rsidRPr="00DD25B3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DD25B3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       &lt;/div&gt;</w:t>
      </w:r>
    </w:p>
    <w:p w:rsidR="003A3B99" w:rsidRPr="002A23AF" w:rsidRDefault="003A3B99" w:rsidP="00DD25B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A23AF">
        <w:rPr>
          <w:rStyle w:val="normaltextrun"/>
          <w:rFonts w:asciiTheme="minorHAnsi" w:hAnsiTheme="minorHAnsi" w:cstheme="minorHAnsi"/>
          <w:color w:val="272C37"/>
          <w:sz w:val="28"/>
          <w:szCs w:val="28"/>
        </w:rPr>
        <w:t>Differentiate between absolute and relative in CSS.</w:t>
      </w: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 </w:t>
      </w:r>
    </w:p>
    <w:p w:rsidR="00DD25B3" w:rsidRPr="002A23AF" w:rsidRDefault="00DD25B3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They are two position values that are used to position </w:t>
      </w:r>
      <w:r w:rsidR="00741372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elements in a web page.</w:t>
      </w:r>
    </w:p>
    <w:p w:rsidR="00741372" w:rsidRPr="002A23AF" w:rsidRDefault="00953051" w:rsidP="0095305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Relative</w:t>
      </w:r>
      <w:r w:rsidR="00741372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position -when an element is positioned relatively to its normal position page, it can be adjusted by specifying how far you want an element to be moved</w:t>
      </w:r>
      <w:r w:rsidR="005B30ED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and with any preferable direction</w:t>
      </w:r>
      <w:r w:rsidR="00741372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.</w:t>
      </w:r>
    </w:p>
    <w:p w:rsidR="00953051" w:rsidRPr="002A23AF" w:rsidRDefault="00953051" w:rsidP="0095305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Absolute position – when an element is positioned absolutely, it is positioned relative to its ancestor element. If there is no positioned </w:t>
      </w: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lastRenderedPageBreak/>
        <w:t xml:space="preserve">ancestor </w:t>
      </w:r>
      <w:r w:rsidR="008F3347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element, it</w:t>
      </w:r>
      <w:r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 xml:space="preserve"> is positioned relative to the body </w:t>
      </w:r>
      <w:r w:rsidR="008F3347" w:rsidRPr="002A23AF">
        <w:rPr>
          <w:rStyle w:val="eop"/>
          <w:rFonts w:asciiTheme="minorHAnsi" w:hAnsiTheme="minorHAnsi" w:cstheme="minorHAnsi"/>
          <w:color w:val="272C37"/>
          <w:sz w:val="28"/>
          <w:szCs w:val="28"/>
        </w:rPr>
        <w:t>element. It adjusts the position of an element relative to the ancestor element.</w:t>
      </w:r>
    </w:p>
    <w:p w:rsidR="00741372" w:rsidRPr="002A23AF" w:rsidRDefault="00741372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color w:val="272C37"/>
          <w:sz w:val="28"/>
          <w:szCs w:val="28"/>
        </w:rPr>
      </w:pPr>
    </w:p>
    <w:p w:rsidR="00953051" w:rsidRDefault="00953051" w:rsidP="00DD25B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Segoe UI"/>
          <w:color w:val="272C37"/>
          <w:sz w:val="22"/>
          <w:szCs w:val="22"/>
        </w:rPr>
      </w:pPr>
    </w:p>
    <w:p w:rsidR="003A3B99" w:rsidRDefault="003A3B99"/>
    <w:sectPr w:rsidR="003A3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DEF"/>
    <w:multiLevelType w:val="multilevel"/>
    <w:tmpl w:val="6D1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5089E"/>
    <w:multiLevelType w:val="hybridMultilevel"/>
    <w:tmpl w:val="792C1042"/>
    <w:lvl w:ilvl="0" w:tplc="17046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0FAF"/>
    <w:multiLevelType w:val="hybridMultilevel"/>
    <w:tmpl w:val="175431AE"/>
    <w:lvl w:ilvl="0" w:tplc="463AA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3C4F"/>
    <w:multiLevelType w:val="hybridMultilevel"/>
    <w:tmpl w:val="70644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04BAC"/>
    <w:multiLevelType w:val="hybridMultilevel"/>
    <w:tmpl w:val="A0602CFC"/>
    <w:lvl w:ilvl="0" w:tplc="39C6D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C83B1A"/>
    <w:multiLevelType w:val="multilevel"/>
    <w:tmpl w:val="02E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A33ED9"/>
    <w:multiLevelType w:val="multilevel"/>
    <w:tmpl w:val="B0D2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12E54"/>
    <w:multiLevelType w:val="multilevel"/>
    <w:tmpl w:val="ECD6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56BD5"/>
    <w:multiLevelType w:val="multilevel"/>
    <w:tmpl w:val="4A36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16E74"/>
    <w:multiLevelType w:val="hybridMultilevel"/>
    <w:tmpl w:val="DAB4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77341"/>
    <w:multiLevelType w:val="multilevel"/>
    <w:tmpl w:val="ABC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9343263">
    <w:abstractNumId w:val="9"/>
  </w:num>
  <w:num w:numId="2" w16cid:durableId="1004239563">
    <w:abstractNumId w:val="8"/>
  </w:num>
  <w:num w:numId="3" w16cid:durableId="1416584019">
    <w:abstractNumId w:val="3"/>
  </w:num>
  <w:num w:numId="4" w16cid:durableId="200703504">
    <w:abstractNumId w:val="5"/>
  </w:num>
  <w:num w:numId="5" w16cid:durableId="992876972">
    <w:abstractNumId w:val="4"/>
  </w:num>
  <w:num w:numId="6" w16cid:durableId="903220038">
    <w:abstractNumId w:val="0"/>
  </w:num>
  <w:num w:numId="7" w16cid:durableId="868763128">
    <w:abstractNumId w:val="10"/>
  </w:num>
  <w:num w:numId="8" w16cid:durableId="1791120990">
    <w:abstractNumId w:val="1"/>
  </w:num>
  <w:num w:numId="9" w16cid:durableId="1579512787">
    <w:abstractNumId w:val="7"/>
  </w:num>
  <w:num w:numId="10" w16cid:durableId="1941645351">
    <w:abstractNumId w:val="6"/>
  </w:num>
  <w:num w:numId="11" w16cid:durableId="6650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99"/>
    <w:rsid w:val="00181693"/>
    <w:rsid w:val="00211AF5"/>
    <w:rsid w:val="002A23AF"/>
    <w:rsid w:val="003A3B99"/>
    <w:rsid w:val="004737A6"/>
    <w:rsid w:val="004B072B"/>
    <w:rsid w:val="004E5648"/>
    <w:rsid w:val="005B30ED"/>
    <w:rsid w:val="005B4E7C"/>
    <w:rsid w:val="00612514"/>
    <w:rsid w:val="006D1A1F"/>
    <w:rsid w:val="00712524"/>
    <w:rsid w:val="00731652"/>
    <w:rsid w:val="00741372"/>
    <w:rsid w:val="007C2B8A"/>
    <w:rsid w:val="007E1D8E"/>
    <w:rsid w:val="008B258F"/>
    <w:rsid w:val="008F3347"/>
    <w:rsid w:val="00940410"/>
    <w:rsid w:val="00953051"/>
    <w:rsid w:val="009E3413"/>
    <w:rsid w:val="00AB76EE"/>
    <w:rsid w:val="00B20C9C"/>
    <w:rsid w:val="00B4566D"/>
    <w:rsid w:val="00C2290B"/>
    <w:rsid w:val="00C432E4"/>
    <w:rsid w:val="00C86EE5"/>
    <w:rsid w:val="00CF2F47"/>
    <w:rsid w:val="00D51E37"/>
    <w:rsid w:val="00D62398"/>
    <w:rsid w:val="00D86635"/>
    <w:rsid w:val="00DC35AD"/>
    <w:rsid w:val="00DD25B3"/>
    <w:rsid w:val="00F252AB"/>
    <w:rsid w:val="00F444B9"/>
    <w:rsid w:val="00F9148D"/>
    <w:rsid w:val="00F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F0B6"/>
  <w15:chartTrackingRefBased/>
  <w15:docId w15:val="{AC5B941E-9C8A-4E6B-A2A7-1A8071C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3B99"/>
  </w:style>
  <w:style w:type="character" w:customStyle="1" w:styleId="eop">
    <w:name w:val="eop"/>
    <w:basedOn w:val="DefaultParagraphFont"/>
    <w:rsid w:val="003A3B99"/>
  </w:style>
  <w:style w:type="paragraph" w:styleId="NormalWeb">
    <w:name w:val="Normal (Web)"/>
    <w:basedOn w:val="Normal"/>
    <w:uiPriority w:val="99"/>
    <w:semiHidden/>
    <w:unhideWhenUsed/>
    <w:rsid w:val="00AB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6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4B9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F444B9"/>
  </w:style>
  <w:style w:type="character" w:customStyle="1" w:styleId="hljs-attribute">
    <w:name w:val="hljs-attribute"/>
    <w:basedOn w:val="DefaultParagraphFont"/>
    <w:rsid w:val="00F444B9"/>
  </w:style>
  <w:style w:type="character" w:customStyle="1" w:styleId="hljs-number">
    <w:name w:val="hljs-number"/>
    <w:basedOn w:val="DefaultParagraphFont"/>
    <w:rsid w:val="00F444B9"/>
  </w:style>
  <w:style w:type="character" w:customStyle="1" w:styleId="hljs-tag">
    <w:name w:val="hljs-tag"/>
    <w:basedOn w:val="DefaultParagraphFont"/>
    <w:rsid w:val="00DD25B3"/>
  </w:style>
  <w:style w:type="character" w:customStyle="1" w:styleId="hljs-name">
    <w:name w:val="hljs-name"/>
    <w:basedOn w:val="DefaultParagraphFont"/>
    <w:rsid w:val="00DD25B3"/>
  </w:style>
  <w:style w:type="character" w:customStyle="1" w:styleId="hljs-attr">
    <w:name w:val="hljs-attr"/>
    <w:basedOn w:val="DefaultParagraphFont"/>
    <w:rsid w:val="00DD25B3"/>
  </w:style>
  <w:style w:type="character" w:customStyle="1" w:styleId="hljs-string">
    <w:name w:val="hljs-string"/>
    <w:basedOn w:val="DefaultParagraphFont"/>
    <w:rsid w:val="00DD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750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24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086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302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260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7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8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Wairuri ngechu</dc:creator>
  <cp:keywords/>
  <dc:description/>
  <cp:lastModifiedBy>Wairuri ngechu</cp:lastModifiedBy>
  <cp:revision>25</cp:revision>
  <dcterms:created xsi:type="dcterms:W3CDTF">2023-02-13T14:14:00Z</dcterms:created>
  <dcterms:modified xsi:type="dcterms:W3CDTF">2023-02-14T05:44:00Z</dcterms:modified>
</cp:coreProperties>
</file>