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061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 w14:paraId="3823D0F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新增Navibar.tsx</w:t>
      </w:r>
    </w:p>
    <w:p w14:paraId="4D8942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Tsrafce。 </w:t>
      </w:r>
    </w:p>
    <w:p w14:paraId="653A5059">
      <w:pPr>
        <w:numPr>
          <w:ilvl w:val="0"/>
          <w:numId w:val="0"/>
        </w:numPr>
      </w:pPr>
      <w:r>
        <w:drawing>
          <wp:inline distT="0" distB="0" distL="114300" distR="114300">
            <wp:extent cx="5267960" cy="3528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905E">
      <w:pPr>
        <w:numPr>
          <w:ilvl w:val="0"/>
          <w:numId w:val="0"/>
        </w:numPr>
      </w:pPr>
    </w:p>
    <w:p w14:paraId="71338407">
      <w:pPr>
        <w:numPr>
          <w:ilvl w:val="0"/>
          <w:numId w:val="0"/>
        </w:numPr>
      </w:pPr>
    </w:p>
    <w:p w14:paraId="007F2C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2\mui，图标库</w:t>
      </w:r>
    </w:p>
    <w:p w14:paraId="5335ABB9">
      <w:pPr>
        <w:keepNext w:val="0"/>
        <w:keepLines w:val="0"/>
        <w:widowControl/>
        <w:suppressLineNumbers w:val="0"/>
        <w:shd w:val="clear" w:fill="1A1B1D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3"/>
          <w:szCs w:val="13"/>
          <w:shd w:val="clear" w:fill="1A1B1D"/>
          <w:lang w:val="en-US" w:eastAsia="zh-CN" w:bidi="ar"/>
        </w:rPr>
        <w:t>npm install @mui/icons-material @mui/material @emotion/styled @emotion/react</w:t>
      </w:r>
    </w:p>
    <w:p w14:paraId="18B670E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3、组件的排布可以需要符合直觉</w:t>
      </w:r>
    </w:p>
    <w:p w14:paraId="749E72A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Mt-4 是marger-top-4 差距1rem。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Justify-start/end是从哪对齐</w:t>
      </w:r>
    </w:p>
    <w:p w14:paraId="1E25A92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Text-sm 2xl字体大小 font是字体样式</w:t>
      </w:r>
    </w:p>
    <w:p w14:paraId="6DDEE37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Bg-blue-500是颜色</w:t>
      </w:r>
    </w:p>
    <w:p w14:paraId="02EDBC4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Border-1是边框，border-gray-500是边框颜色，rounded-md/lg是圆角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44D4F"/>
    <w:multiLevelType w:val="singleLevel"/>
    <w:tmpl w:val="24044D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A5738"/>
    <w:rsid w:val="54C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106</Characters>
  <Lines>0</Lines>
  <Paragraphs>0</Paragraphs>
  <TotalTime>1472</TotalTime>
  <ScaleCrop>false</ScaleCrop>
  <LinksUpToDate>false</LinksUpToDate>
  <CharactersWithSpaces>112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2025-08-16T10:38:00Z</dcterms:created>
  <dc:creator>Admin</dc:creator>
  <cp:lastModifiedBy>风吹落叶</cp:lastModifiedBy>
  <dcterms:modified xsi:type="dcterms:W3CDTF">2025-08-21T18:12:52Z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eyJoZGlkIjoiZDUwYWJiZGYyZTVhZjQ3YzU1MTllZTAyNWU0YWM5NjciLCJ1c2VySWQiOiIxMDcxMTI4NDU5In0=</vt:lpwstr>
  </property>
  <property fmtid="{D5CDD505-2E9C-101B-9397-08002B2CF9AE}" pid="4" name="ICV">
    <vt:lpwstr>0D737E645992443A9D4BE11C6D022D36_12</vt:lpwstr>
  </property>
</Properties>
</file>