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418" w:type="dxa"/>
        <w:jc w:val="center"/>
        <w:tblInd w:w="0" w:type="dxa"/>
        <w:tblLayout w:type="fixed"/>
        <w:tblCellMar>
          <w:top w:w="0" w:type="dxa"/>
          <w:left w:w="108" w:type="dxa"/>
          <w:bottom w:w="0" w:type="dxa"/>
          <w:right w:w="108" w:type="dxa"/>
        </w:tblCellMar>
      </w:tblPr>
      <w:tblGrid>
        <w:gridCol w:w="8418"/>
      </w:tblGrid>
      <w:tr>
        <w:tblPrEx>
          <w:tblLayout w:type="fixed"/>
          <w:tblCellMar>
            <w:top w:w="0" w:type="dxa"/>
            <w:left w:w="108" w:type="dxa"/>
            <w:bottom w:w="0" w:type="dxa"/>
            <w:right w:w="108" w:type="dxa"/>
          </w:tblCellMar>
        </w:tblPrEx>
        <w:trPr>
          <w:trHeight w:val="7939" w:hRule="atLeast"/>
          <w:jc w:val="center"/>
        </w:trPr>
        <w:tc>
          <w:tcPr>
            <w:tcW w:w="8418" w:type="dxa"/>
            <w:shd w:val="clear" w:color="auto" w:fill="auto"/>
          </w:tcPr>
          <w:p>
            <w:pPr>
              <w:tabs>
                <w:tab w:val="left" w:pos="6960"/>
              </w:tabs>
              <w:jc w:val="center"/>
              <w:rPr>
                <w:sz w:val="44"/>
              </w:rPr>
            </w:pPr>
            <w:r>
              <w:rPr>
                <w:rFonts w:hint="eastAsia"/>
                <w:sz w:val="44"/>
              </w:rPr>
              <w:t>电子科技大学</w:t>
            </w:r>
          </w:p>
          <w:p>
            <w:pPr>
              <w:jc w:val="center"/>
              <w:rPr>
                <w:rFonts w:ascii="Times New Roman" w:hAnsi="Times New Roman" w:cs="Times New Roman"/>
              </w:rPr>
            </w:pPr>
            <w:r>
              <w:rPr>
                <w:rFonts w:ascii="Times New Roman" w:hAnsi="Times New Roman" w:cs="Times New Roman"/>
              </w:rPr>
              <w:t>UNIVERSITY OF ELECTRONIC SCIENCE AND TECHNOLOGY OF CHINA</w:t>
            </w:r>
          </w:p>
          <w:p>
            <w:pPr>
              <w:jc w:val="center"/>
            </w:pPr>
          </w:p>
          <w:p>
            <w:pPr>
              <w:jc w:val="center"/>
              <w:rPr>
                <w:sz w:val="84"/>
              </w:rPr>
            </w:pPr>
            <w:r>
              <w:rPr>
                <w:rFonts w:hint="eastAsia"/>
                <w:sz w:val="84"/>
              </w:rPr>
              <w:t>硕士学位论文</w:t>
            </w:r>
          </w:p>
          <w:p>
            <w:pPr>
              <w:jc w:val="center"/>
              <w:rPr>
                <w:rFonts w:ascii="Times New Roman" w:hAnsi="Times New Roman" w:cs="Times New Roman"/>
                <w:sz w:val="32"/>
                <w:szCs w:val="32"/>
              </w:rPr>
            </w:pPr>
            <w:r>
              <w:rPr>
                <w:rFonts w:ascii="Times New Roman" w:hAnsi="Times New Roman" w:cs="Times New Roman"/>
                <w:sz w:val="32"/>
                <w:szCs w:val="32"/>
              </w:rPr>
              <w:t>MASTER THESIS</w:t>
            </w:r>
          </w:p>
          <w:p>
            <w:pPr>
              <w:jc w:val="center"/>
            </w:pPr>
          </w:p>
          <w:p>
            <w:pPr>
              <w:jc w:val="center"/>
            </w:pPr>
          </w:p>
          <w:p>
            <w:pPr>
              <w:tabs>
                <w:tab w:val="left" w:pos="7440"/>
              </w:tabs>
              <w:jc w:val="center"/>
            </w:pPr>
            <w:r>
              <w:pict>
                <v:shape id="_x0000_i1025" o:spt="75" type="#_x0000_t75" style="height:192.75pt;width:178.5pt;" filled="f" o:preferrelative="t" stroked="f" coordsize="21600,21600">
                  <v:path/>
                  <v:fill on="f" focussize="0,0"/>
                  <v:stroke on="f" joinstyle="miter"/>
                  <v:imagedata r:id="rId30" o:title=""/>
                  <o:lock v:ext="edit" aspectratio="t"/>
                  <w10:wrap type="none"/>
                  <w10:anchorlock/>
                </v:shape>
              </w:pict>
            </w:r>
          </w:p>
        </w:tc>
      </w:tr>
    </w:tbl>
    <w:p/>
    <w:p>
      <w:pPr>
        <w:spacing w:after="0" w:line="600" w:lineRule="exact"/>
        <w:rPr>
          <w:rFonts w:eastAsia="方正小标宋简体"/>
          <w:sz w:val="32"/>
          <w:szCs w:val="32"/>
        </w:rPr>
      </w:pPr>
      <w:r>
        <w:pict>
          <v:line id="_x0000_s1105" o:spid="_x0000_s1105" o:spt="20" style="position:absolute;left:0pt;margin-left:71.9pt;margin-top:29.15pt;height:0pt;width:352.15pt;z-index:1024;mso-width-relative:page;mso-height-relative:page;" coordsize="21600,21600">
            <v:path arrowok="t"/>
            <v:fill focussize="0,0"/>
            <v:stroke/>
            <v:imagedata o:title=""/>
            <o:lock v:ext="edit"/>
          </v:line>
        </w:pict>
      </w:r>
      <w:r>
        <w:rPr>
          <w:rFonts w:hint="eastAsia" w:eastAsia="方正小标宋简体"/>
          <w:sz w:val="36"/>
          <w:szCs w:val="36"/>
        </w:rPr>
        <w:t xml:space="preserve">论文题目 </w:t>
      </w:r>
      <w:r>
        <w:rPr>
          <w:rFonts w:hint="eastAsia" w:eastAsia="方正小标宋简体"/>
          <w:sz w:val="32"/>
          <w:szCs w:val="32"/>
        </w:rPr>
        <w:t>基于Node-red与Redis的实时流数据处理模型的设计与应用</w:t>
      </w:r>
    </w:p>
    <w:p>
      <w:pPr>
        <w:spacing w:before="360" w:beforeLines="150" w:after="0" w:line="600" w:lineRule="exact"/>
        <w:ind w:firstLine="320" w:firstLineChars="100"/>
        <w:jc w:val="both"/>
        <w:rPr>
          <w:rFonts w:eastAsia="方正小标宋简体"/>
          <w:sz w:val="32"/>
        </w:rPr>
      </w:pPr>
      <w:r>
        <w:rPr>
          <w:rFonts w:hint="eastAsia" w:eastAsia="方正小标宋简体"/>
          <w:sz w:val="32"/>
          <w:szCs w:val="32"/>
        </w:rPr>
        <w:t>学 科 专 业</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ab/>
      </w:r>
      <w:r>
        <w:rPr>
          <w:rFonts w:hint="eastAsia" w:ascii="Times New Roman" w:hAnsi="Times New Roman" w:eastAsia="方正小标宋简体" w:cs="Times New Roman"/>
          <w:kern w:val="2"/>
          <w:sz w:val="32"/>
        </w:rPr>
        <w:t>软件工程</w:t>
      </w:r>
    </w:p>
    <w:p>
      <w:pPr>
        <w:spacing w:after="0" w:line="600" w:lineRule="exact"/>
        <w:ind w:firstLine="360" w:firstLineChars="150"/>
        <w:rPr>
          <w:rFonts w:eastAsia="方正小标宋简体"/>
          <w:sz w:val="32"/>
        </w:rPr>
      </w:pPr>
      <w:r>
        <w:pict>
          <v:line id="_x0000_s1101" o:spid="_x0000_s1101" o:spt="20" style="position:absolute;left:0pt;margin-left:121pt;margin-top:0.35pt;height:0pt;width:271.7pt;z-index:1024;mso-width-relative:page;mso-height-relative:page;" coordsize="21600,21600">
            <v:path arrowok="t"/>
            <v:fill focussize="0,0"/>
            <v:stroke/>
            <v:imagedata o:title=""/>
            <o:lock v:ext="edit"/>
          </v:line>
        </w:pict>
      </w:r>
      <w:r>
        <w:rPr>
          <w:rFonts w:hint="eastAsia" w:eastAsia="方正小标宋简体"/>
          <w:sz w:val="32"/>
          <w:szCs w:val="32"/>
        </w:rPr>
        <w:t>学        号</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ascii="Times New Roman" w:hAnsi="Times New Roman" w:eastAsia="方正小标宋简体" w:cs="Times New Roman"/>
          <w:bCs/>
          <w:color w:val="000000"/>
          <w:kern w:val="2"/>
          <w:sz w:val="32"/>
          <w:szCs w:val="32"/>
        </w:rPr>
        <w:t>201422220209</w:t>
      </w:r>
    </w:p>
    <w:p>
      <w:pPr>
        <w:spacing w:after="0" w:line="600" w:lineRule="exact"/>
        <w:ind w:firstLine="360" w:firstLineChars="150"/>
        <w:rPr>
          <w:rFonts w:ascii="宋体" w:hAnsi="宋体"/>
          <w:b/>
          <w:sz w:val="32"/>
        </w:rPr>
      </w:pPr>
      <w:r>
        <w:pict>
          <v:line id="_x0000_s1104" o:spid="_x0000_s1104" o:spt="20" style="position:absolute;left:0pt;margin-left:120.25pt;margin-top:1.2pt;height:0pt;width:271.75pt;z-index:1024;mso-width-relative:page;mso-height-relative:page;" coordsize="21600,21600">
            <v:path arrowok="t"/>
            <v:fill focussize="0,0"/>
            <v:stroke/>
            <v:imagedata o:title=""/>
            <o:lock v:ext="edit"/>
          </v:line>
        </w:pict>
      </w:r>
      <w:r>
        <w:pict>
          <v:line id="_x0000_s1102" o:spid="_x0000_s1102" o:spt="20" style="position:absolute;left:0pt;margin-left:120.2pt;margin-top:27.95pt;height:0pt;width:271.7pt;z-index:1024;mso-width-relative:page;mso-height-relative:page;" coordsize="21600,21600">
            <v:path arrowok="t"/>
            <v:fill focussize="0,0"/>
            <v:stroke/>
            <v:imagedata o:title=""/>
            <o:lock v:ext="edit"/>
          </v:line>
        </w:pict>
      </w:r>
      <w:r>
        <w:rPr>
          <w:rFonts w:hint="eastAsia" w:eastAsia="方正小标宋简体"/>
          <w:sz w:val="32"/>
          <w:szCs w:val="32"/>
        </w:rPr>
        <w:t>作</w:t>
      </w:r>
      <w:r>
        <w:rPr>
          <w:rFonts w:hint="eastAsia" w:eastAsia="方正小标宋简体"/>
          <w:spacing w:val="20"/>
          <w:sz w:val="32"/>
          <w:szCs w:val="32"/>
        </w:rPr>
        <w:t xml:space="preserve"> 者 姓 </w:t>
      </w:r>
      <w:r>
        <w:rPr>
          <w:rFonts w:hint="eastAsia" w:eastAsia="方正小标宋简体"/>
          <w:sz w:val="32"/>
          <w:szCs w:val="32"/>
        </w:rPr>
        <w:t>名</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 xml:space="preserve">   王江波</w:t>
      </w:r>
    </w:p>
    <w:p>
      <w:pPr>
        <w:spacing w:after="0" w:line="600" w:lineRule="exact"/>
        <w:ind w:firstLine="360" w:firstLineChars="150"/>
        <w:rPr>
          <w:rFonts w:eastAsia="方正小标宋简体"/>
          <w:sz w:val="32"/>
          <w:szCs w:val="32"/>
        </w:rPr>
      </w:pPr>
      <w:r>
        <w:pict>
          <v:line id="_x0000_s1103" o:spid="_x0000_s1103" o:spt="20" style="position:absolute;left:0pt;margin-left:120.2pt;margin-top:30.7pt;height:0pt;width:271.7pt;z-index:1024;mso-width-relative:page;mso-height-relative:page;" coordsize="21600,21600">
            <v:path arrowok="t"/>
            <v:fill focussize="0,0"/>
            <v:stroke/>
            <v:imagedata o:title=""/>
            <o:lock v:ext="edit"/>
          </v:line>
        </w:pict>
      </w:r>
      <w:r>
        <w:rPr>
          <w:rFonts w:hint="eastAsia" w:eastAsia="方正小标宋简体"/>
          <w:sz w:val="32"/>
          <w:szCs w:val="32"/>
        </w:rPr>
        <w:t>指</w:t>
      </w:r>
      <w:r>
        <w:rPr>
          <w:rFonts w:hint="eastAsia" w:eastAsia="方正小标宋简体"/>
          <w:spacing w:val="20"/>
          <w:sz w:val="32"/>
          <w:szCs w:val="32"/>
        </w:rPr>
        <w:t xml:space="preserve"> 导 教 </w:t>
      </w:r>
      <w:r>
        <w:rPr>
          <w:rFonts w:hint="eastAsia" w:eastAsia="方正小标宋简体"/>
          <w:sz w:val="32"/>
          <w:szCs w:val="32"/>
        </w:rPr>
        <w:t>师</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刘玓  教 授</w:t>
      </w:r>
    </w:p>
    <w:p>
      <w:pPr>
        <w:spacing w:after="0" w:line="360" w:lineRule="auto"/>
        <w:rPr>
          <w:rFonts w:ascii="宋体" w:hAnsi="宋体"/>
          <w:sz w:val="32"/>
          <w:szCs w:val="32"/>
        </w:rPr>
        <w:sectPr>
          <w:footerReference r:id="rId6" w:type="first"/>
          <w:headerReference r:id="rId3" w:type="default"/>
          <w:headerReference r:id="rId4" w:type="even"/>
          <w:footerReference r:id="rId5" w:type="even"/>
          <w:footnotePr>
            <w:numFmt w:val="decimalEnclosedCircleChinese"/>
            <w:numRestart w:val="eachPage"/>
          </w:footnotePr>
          <w:pgSz w:w="11906" w:h="16838"/>
          <w:pgMar w:top="1701" w:right="1701" w:bottom="1701" w:left="1701" w:header="1134" w:footer="1134" w:gutter="0"/>
          <w:cols w:space="425" w:num="1"/>
          <w:docGrid w:linePitch="312" w:charSpace="0"/>
        </w:sectPr>
      </w:pPr>
    </w:p>
    <w:p>
      <w:pPr>
        <w:spacing w:after="0"/>
        <w:rPr>
          <w:rFonts w:ascii="宋体" w:hAnsi="宋体"/>
          <w:color w:val="000000"/>
          <w:sz w:val="28"/>
          <w:szCs w:val="28"/>
        </w:rPr>
      </w:pPr>
      <w:r>
        <w:rPr>
          <w:rFonts w:hint="eastAsia"/>
          <w:color w:val="000000"/>
        </w:rPr>
        <w:t>分类号</w:t>
      </w:r>
      <w:r>
        <w:rPr>
          <w:color w:val="000000"/>
        </w:rPr>
        <w:t xml:space="preserve"> </w:t>
      </w:r>
      <w:r>
        <w:rPr>
          <w:rFonts w:hint="eastAsia" w:ascii="宋体" w:hAnsi="宋体"/>
          <w:color w:val="000000"/>
        </w:rPr>
        <w:t xml:space="preserve">    </w:t>
      </w:r>
      <w:r>
        <w:rPr>
          <w:rFonts w:ascii="宋体" w:hAnsi="宋体"/>
          <w:color w:val="000000"/>
        </w:rPr>
        <w:t xml:space="preserve">                             </w:t>
      </w:r>
      <w:r>
        <w:rPr>
          <w:rFonts w:hint="eastAsia"/>
          <w:color w:val="000000"/>
        </w:rPr>
        <w:t xml:space="preserve"> 密级</w:t>
      </w:r>
      <w:r>
        <w:rPr>
          <w:rFonts w:ascii="宋体" w:hAnsi="宋体"/>
          <w:color w:val="000000"/>
          <w:sz w:val="28"/>
          <w:szCs w:val="28"/>
        </w:rPr>
        <w:t xml:space="preserve">     </w:t>
      </w:r>
    </w:p>
    <w:p>
      <w:pPr>
        <w:spacing w:after="0"/>
        <w:rPr>
          <w:color w:val="000000"/>
        </w:rPr>
      </w:pPr>
      <w:r>
        <w:pict>
          <v:line id="_x0000_s1077" o:spid="_x0000_s1077" o:spt="20" style="position:absolute;left:0pt;margin-left:244.5pt;margin-top:0.4pt;height:0pt;width:148.5pt;z-index:1024;mso-width-relative:page;mso-height-relative:page;" coordsize="21600,21600">
            <v:path arrowok="t"/>
            <v:fill focussize="0,0"/>
            <v:stroke/>
            <v:imagedata o:title=""/>
            <o:lock v:ext="edit"/>
          </v:line>
        </w:pict>
      </w:r>
      <w:r>
        <w:pict>
          <v:line id="_x0000_s1078" o:spid="_x0000_s1078" o:spt="20" style="position:absolute;left:0pt;margin-left:37.5pt;margin-top:1.1pt;height:0pt;width:180pt;z-index:1024;mso-width-relative:page;mso-height-relative:page;" coordsize="21600,21600">
            <v:path arrowok="t"/>
            <v:fill focussize="0,0"/>
            <v:stroke/>
            <v:imagedata o:title=""/>
            <o:lock v:ext="edit"/>
          </v:line>
        </w:pict>
      </w:r>
    </w:p>
    <w:p>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pPr>
        <w:ind w:firstLine="420"/>
        <w:rPr>
          <w:b/>
          <w:color w:val="000000"/>
          <w:sz w:val="18"/>
        </w:rPr>
      </w:pPr>
      <w:r>
        <w:rPr>
          <w:sz w:val="21"/>
        </w:rPr>
        <w:pict>
          <v:line id="_x0000_s1079" o:spid="_x0000_s1079" o:spt="20" style="position:absolute;left:0pt;margin-left:36pt;margin-top:0.15pt;height:0pt;width:183.75pt;z-index:1024;mso-width-relative:page;mso-height-relative:page;" coordsize="21600,21600">
            <v:path arrowok="t"/>
            <v:fill focussize="0,0"/>
            <v:stroke/>
            <v:imagedata o:title=""/>
            <o:lock v:ext="edit"/>
          </v:line>
        </w:pict>
      </w:r>
    </w:p>
    <w:p>
      <w:pPr>
        <w:pStyle w:val="50"/>
        <w:spacing w:line="240" w:lineRule="auto"/>
        <w:jc w:val="center"/>
        <w:rPr>
          <w:rFonts w:eastAsia="方正小标宋简体" w:cs="Times New Roman"/>
          <w:color w:val="000000"/>
          <w:sz w:val="72"/>
          <w:szCs w:val="72"/>
        </w:rPr>
      </w:pPr>
      <w:r>
        <w:rPr>
          <w:rFonts w:hint="eastAsia" w:eastAsia="方正小标宋简体" w:cs="Times New Roman"/>
          <w:color w:val="000000"/>
          <w:sz w:val="72"/>
          <w:szCs w:val="72"/>
        </w:rPr>
        <w:t>学</w:t>
      </w:r>
      <w:r>
        <w:rPr>
          <w:rFonts w:eastAsia="方正小标宋简体" w:cs="Times New Roman"/>
          <w:color w:val="000000"/>
          <w:sz w:val="72"/>
          <w:szCs w:val="72"/>
        </w:rPr>
        <w:t xml:space="preserve">  </w:t>
      </w:r>
      <w:r>
        <w:rPr>
          <w:rFonts w:hint="eastAsia" w:eastAsia="方正小标宋简体" w:cs="Times New Roman"/>
          <w:color w:val="000000"/>
          <w:sz w:val="72"/>
          <w:szCs w:val="72"/>
        </w:rPr>
        <w:t>位</w:t>
      </w:r>
      <w:r>
        <w:rPr>
          <w:rFonts w:eastAsia="方正小标宋简体" w:cs="Times New Roman"/>
          <w:color w:val="000000"/>
          <w:sz w:val="72"/>
          <w:szCs w:val="72"/>
        </w:rPr>
        <w:t xml:space="preserve">  </w:t>
      </w:r>
      <w:r>
        <w:rPr>
          <w:rFonts w:hint="eastAsia" w:eastAsia="方正小标宋简体" w:cs="Times New Roman"/>
          <w:color w:val="000000"/>
          <w:sz w:val="72"/>
          <w:szCs w:val="72"/>
        </w:rPr>
        <w:t>论</w:t>
      </w:r>
      <w:r>
        <w:rPr>
          <w:rFonts w:eastAsia="方正小标宋简体" w:cs="Times New Roman"/>
          <w:color w:val="000000"/>
          <w:sz w:val="72"/>
          <w:szCs w:val="72"/>
        </w:rPr>
        <w:t xml:space="preserve">  </w:t>
      </w:r>
      <w:r>
        <w:rPr>
          <w:rFonts w:hint="eastAsia" w:eastAsia="方正小标宋简体" w:cs="Times New Roman"/>
          <w:color w:val="000000"/>
          <w:sz w:val="72"/>
          <w:szCs w:val="72"/>
        </w:rPr>
        <w:t>文</w:t>
      </w:r>
    </w:p>
    <w:p>
      <w:pPr>
        <w:pStyle w:val="50"/>
        <w:spacing w:line="240" w:lineRule="auto"/>
        <w:jc w:val="center"/>
        <w:rPr>
          <w:rFonts w:ascii="宋体" w:hAnsi="宋体" w:cs="Times New Roman"/>
          <w:color w:val="000000"/>
          <w:sz w:val="44"/>
          <w:szCs w:val="44"/>
        </w:rPr>
      </w:pPr>
    </w:p>
    <w:p>
      <w:pPr>
        <w:widowControl w:val="0"/>
        <w:adjustRightInd/>
        <w:snapToGrid/>
        <w:spacing w:after="120" w:afterLines="50" w:line="400" w:lineRule="exact"/>
        <w:jc w:val="center"/>
        <w:rPr>
          <w:rFonts w:ascii="Times New Roman" w:hAnsi="Times New Roman" w:eastAsia="方正小标宋简体" w:cs="Times New Roman"/>
          <w:kern w:val="2"/>
          <w:sz w:val="32"/>
          <w:szCs w:val="32"/>
        </w:rPr>
      </w:pPr>
      <w:r>
        <w:rPr>
          <w:rFonts w:ascii="Times New Roman" w:hAnsi="Times New Roman" w:eastAsia="方正小标宋简体" w:cs="Times New Roman"/>
          <w:kern w:val="2"/>
          <w:sz w:val="32"/>
          <w:szCs w:val="32"/>
        </w:rPr>
        <w:pict>
          <v:line id="_x0000_s1080" o:spid="_x0000_s1080" o:spt="20" style="position:absolute;left:0pt;margin-left:0.15pt;margin-top:23.05pt;height:0pt;width:424.85pt;z-index:1024;mso-width-relative:page;mso-height-relative:page;" coordsize="21600,21600">
            <v:path arrowok="t"/>
            <v:fill focussize="0,0"/>
            <v:stroke/>
            <v:imagedata o:title=""/>
            <o:lock v:ext="edit"/>
          </v:line>
        </w:pict>
      </w:r>
      <w:r>
        <w:rPr>
          <w:rFonts w:hint="eastAsia" w:ascii="Times New Roman" w:hAnsi="Times New Roman" w:eastAsia="方正小标宋简体" w:cs="Times New Roman"/>
          <w:kern w:val="2"/>
          <w:sz w:val="32"/>
          <w:szCs w:val="32"/>
        </w:rPr>
        <w:t>基于Node-red与Redis的实时流数据处理模型的设计与应用</w:t>
      </w:r>
    </w:p>
    <w:p>
      <w:pPr>
        <w:spacing w:after="0"/>
        <w:ind w:firstLine="420"/>
        <w:jc w:val="center"/>
        <w:rPr>
          <w:color w:val="000000"/>
          <w:szCs w:val="21"/>
        </w:rPr>
      </w:pPr>
      <w:r>
        <w:rPr>
          <w:color w:val="000000"/>
          <w:szCs w:val="21"/>
        </w:rPr>
        <w:t>（题名和副题名）</w:t>
      </w:r>
    </w:p>
    <w:p>
      <w:pPr>
        <w:spacing w:after="0"/>
        <w:ind w:firstLine="420"/>
        <w:jc w:val="center"/>
        <w:rPr>
          <w:color w:val="000000"/>
          <w:szCs w:val="21"/>
        </w:rPr>
      </w:pPr>
    </w:p>
    <w:p>
      <w:pPr>
        <w:spacing w:after="0"/>
        <w:ind w:firstLine="420"/>
        <w:jc w:val="center"/>
        <w:rPr>
          <w:color w:val="000000"/>
          <w:szCs w:val="21"/>
        </w:rPr>
      </w:pPr>
    </w:p>
    <w:p>
      <w:pPr>
        <w:spacing w:after="120" w:afterLines="50" w:line="500" w:lineRule="exact"/>
        <w:jc w:val="center"/>
        <w:rPr>
          <w:rFonts w:eastAsia="方正小标宋简体"/>
          <w:sz w:val="32"/>
          <w:szCs w:val="32"/>
        </w:rPr>
      </w:pPr>
      <w:r>
        <w:rPr>
          <w:rFonts w:hint="eastAsia" w:eastAsia="方正小标宋简体"/>
          <w:sz w:val="32"/>
          <w:szCs w:val="32"/>
        </w:rPr>
        <w:t>王江波</w:t>
      </w:r>
    </w:p>
    <w:p>
      <w:pPr>
        <w:spacing w:after="0"/>
        <w:ind w:firstLine="420"/>
        <w:jc w:val="center"/>
      </w:pPr>
      <w:r>
        <w:pict>
          <v:line id="_x0000_s1081" o:spid="_x0000_s1081" o:spt="20" style="position:absolute;left:0pt;margin-top:-5.65pt;height:0pt;width:117pt;mso-position-horizontal:center;z-index:1024;mso-width-relative:page;mso-height-relative:page;" coordsize="21600,21600" o:allowincell="f">
            <v:path arrowok="t"/>
            <v:fill focussize="0,0"/>
            <v:stroke/>
            <v:imagedata o:title=""/>
            <o:lock v:ext="edit"/>
          </v:line>
        </w:pict>
      </w:r>
      <w:r>
        <w:rPr>
          <w:rFonts w:hint="eastAsia"/>
        </w:rPr>
        <w:t>（作者姓名）</w:t>
      </w:r>
    </w:p>
    <w:p>
      <w:pPr>
        <w:ind w:firstLine="420"/>
        <w:jc w:val="center"/>
      </w:pPr>
    </w:p>
    <w:p>
      <w:pPr>
        <w:ind w:firstLine="420"/>
        <w:jc w:val="center"/>
        <w:rPr>
          <w:color w:val="000000"/>
        </w:rPr>
      </w:pPr>
    </w:p>
    <w:p>
      <w:pPr>
        <w:spacing w:after="0" w:line="500" w:lineRule="exact"/>
        <w:ind w:firstLine="420" w:firstLineChars="200"/>
        <w:rPr>
          <w:rFonts w:ascii="宋体" w:hAnsi="宋体"/>
          <w:b/>
          <w:sz w:val="32"/>
        </w:rPr>
      </w:pPr>
      <w:r>
        <w:rPr>
          <w:rFonts w:ascii="Times New Roman" w:hAnsi="Times New Roman"/>
          <w:sz w:val="21"/>
        </w:rPr>
        <w:pict>
          <v:rect id="_x0000_s1082" o:spid="_x0000_s1082" o:spt="1" style="position:absolute;left:0pt;margin-left:409.5pt;margin-top:12.6pt;height:319.8pt;width:47.25pt;z-index:1024;mso-width-relative:page;mso-height-relative:page;" stroked="t" coordsize="21600,21600">
            <v:path/>
            <v:fill focussize="0,0"/>
            <v:stroke color="#FFFFFF"/>
            <v:imagedata o:title=""/>
            <o:lock v:ext="edit"/>
          </v:rect>
        </w:pict>
      </w:r>
      <w:r>
        <w:rPr>
          <w:rFonts w:hint="eastAsia"/>
          <w:color w:val="000000"/>
        </w:rPr>
        <w:t>指导教师</w:t>
      </w:r>
      <w:r>
        <w:rPr>
          <w:rFonts w:eastAsia="方正小标宋简体"/>
          <w:color w:val="000000"/>
        </w:rPr>
        <w:t xml:space="preserve"> </w:t>
      </w:r>
      <w:r>
        <w:rPr>
          <w:rFonts w:hint="eastAsia" w:ascii="宋体" w:hAnsi="宋体"/>
          <w:sz w:val="32"/>
          <w:szCs w:val="32"/>
        </w:rPr>
        <w:t xml:space="preserve">  </w:t>
      </w:r>
      <w:r>
        <w:rPr>
          <w:rFonts w:hint="eastAsia" w:ascii="宋体" w:hAnsi="宋体"/>
          <w:sz w:val="32"/>
          <w:szCs w:val="32"/>
        </w:rPr>
        <w:tab/>
      </w:r>
      <w:r>
        <w:rPr>
          <w:rFonts w:hint="eastAsia" w:ascii="宋体" w:hAnsi="宋体"/>
          <w:sz w:val="32"/>
          <w:szCs w:val="32"/>
        </w:rPr>
        <w:t xml:space="preserve">    </w:t>
      </w:r>
      <w:r>
        <w:rPr>
          <w:rFonts w:hint="eastAsia" w:ascii="宋体" w:hAnsi="宋体"/>
          <w:color w:val="FF0000"/>
          <w:sz w:val="32"/>
          <w:szCs w:val="32"/>
        </w:rPr>
        <w:t xml:space="preserve"> </w:t>
      </w:r>
      <w:r>
        <w:rPr>
          <w:rFonts w:hint="eastAsia" w:ascii="宋体" w:hAnsi="宋体"/>
          <w:b/>
          <w:color w:val="FF0000"/>
          <w:sz w:val="32"/>
          <w:szCs w:val="32"/>
        </w:rPr>
        <w:t xml:space="preserve"> </w:t>
      </w:r>
      <w:r>
        <w:rPr>
          <w:rFonts w:hint="eastAsia" w:eastAsia="方正小标宋简体"/>
          <w:sz w:val="32"/>
          <w:szCs w:val="32"/>
        </w:rPr>
        <w:t>刘玓</w:t>
      </w:r>
      <w:r>
        <w:rPr>
          <w:rFonts w:hint="eastAsia" w:ascii="宋体" w:hAnsi="宋体"/>
          <w:b/>
          <w:sz w:val="32"/>
          <w:szCs w:val="32"/>
        </w:rPr>
        <w:t xml:space="preserve">        </w:t>
      </w:r>
      <w:r>
        <w:rPr>
          <w:rFonts w:hint="eastAsia" w:ascii="宋体" w:hAnsi="宋体"/>
          <w:sz w:val="32"/>
          <w:szCs w:val="32"/>
        </w:rPr>
        <w:t xml:space="preserve">  教授</w:t>
      </w:r>
    </w:p>
    <w:p>
      <w:pPr>
        <w:spacing w:after="0" w:line="500" w:lineRule="exact"/>
        <w:ind w:left="168" w:leftChars="70" w:firstLine="2088" w:firstLineChars="650"/>
        <w:rPr>
          <w:rFonts w:ascii="宋体" w:hAnsi="宋体"/>
          <w:b/>
          <w:color w:val="000000"/>
          <w:sz w:val="32"/>
        </w:rPr>
      </w:pPr>
      <w:r>
        <w:rPr>
          <w:rFonts w:ascii="宋体" w:hAnsi="宋体"/>
          <w:b/>
          <w:sz w:val="32"/>
        </w:rPr>
        <w:pict>
          <v:group id="_x0000_s1083" o:spid="_x0000_s1083" o:spt="203" style="position:absolute;left:0pt;margin-left:72pt;margin-top:0.6pt;height:77.6pt;width:321.75pt;z-index:1024;mso-width-relative:page;mso-height-relative:page;" coordorigin="3141,7591" coordsize="6435,1552">
            <o:lock v:ext="edit"/>
            <v:line id="_x0000_s1084" o:spid="_x0000_s1084" o:spt="20" style="position:absolute;left:3141;top:7591;height:0;width:6405;" coordsize="21600,21600">
              <v:path arrowok="t"/>
              <v:fill focussize="0,0"/>
              <v:stroke/>
              <v:imagedata o:title=""/>
              <o:lock v:ext="edit"/>
            </v:line>
            <v:line id="_x0000_s1085" o:spid="_x0000_s1085" o:spt="20" style="position:absolute;left:3156;top:8630;height:0;width:6405;" coordsize="21600,21600">
              <v:path arrowok="t"/>
              <v:fill focussize="0,0"/>
              <v:stroke/>
              <v:imagedata o:title=""/>
              <o:lock v:ext="edit"/>
            </v:line>
            <v:line id="_x0000_s1086" o:spid="_x0000_s1086" o:spt="20" style="position:absolute;left:3141;top:9143;height:0;width:6405;" coordsize="21600,21600">
              <v:path arrowok="t"/>
              <v:fill focussize="0,0"/>
              <v:stroke/>
              <v:imagedata o:title=""/>
              <o:lock v:ext="edit"/>
            </v:line>
            <v:line id="_x0000_s1087" o:spid="_x0000_s1087" o:spt="20" style="position:absolute;left:3171;top:8126;height:0;width:6405;" coordsize="21600,21600">
              <v:path arrowok="t"/>
              <v:fill focussize="0,0"/>
              <v:stroke/>
              <v:imagedata o:title=""/>
              <o:lock v:ext="edit"/>
            </v:line>
          </v:group>
        </w:pict>
      </w:r>
      <w:r>
        <w:rPr>
          <w:rFonts w:hint="eastAsia" w:ascii="宋体" w:hAnsi="宋体"/>
          <w:b/>
          <w:color w:val="000000"/>
          <w:sz w:val="32"/>
          <w:szCs w:val="32"/>
        </w:rPr>
        <w:t xml:space="preserve"> </w:t>
      </w:r>
      <w:r>
        <w:rPr>
          <w:rFonts w:hint="eastAsia" w:ascii="宋体" w:hAnsi="宋体"/>
          <w:b/>
          <w:sz w:val="32"/>
        </w:rPr>
        <w:t xml:space="preserve"> </w:t>
      </w:r>
      <w:r>
        <w:rPr>
          <w:rFonts w:hint="eastAsia" w:ascii="宋体" w:hAnsi="宋体"/>
          <w:b/>
          <w:sz w:val="32"/>
        </w:rPr>
        <w:tab/>
      </w:r>
      <w:r>
        <w:rPr>
          <w:rFonts w:hint="eastAsia" w:eastAsia="方正小标宋简体"/>
          <w:sz w:val="32"/>
          <w:szCs w:val="32"/>
        </w:rPr>
        <w:t>电子科技大学         成都</w:t>
      </w:r>
    </w:p>
    <w:p>
      <w:pPr>
        <w:spacing w:after="0" w:line="500" w:lineRule="exact"/>
        <w:rPr>
          <w:rFonts w:ascii="宋体" w:hAnsi="宋体"/>
          <w:b/>
          <w:sz w:val="32"/>
        </w:rPr>
      </w:pPr>
    </w:p>
    <w:p>
      <w:pPr>
        <w:spacing w:after="0" w:line="500" w:lineRule="exact"/>
        <w:rPr>
          <w:rFonts w:ascii="宋体" w:hAnsi="宋体"/>
          <w:b/>
          <w:sz w:val="32"/>
        </w:rPr>
      </w:pPr>
    </w:p>
    <w:p>
      <w:pPr>
        <w:spacing w:after="0" w:line="560" w:lineRule="exact"/>
        <w:ind w:left="360" w:leftChars="150" w:firstLine="420"/>
        <w:jc w:val="center"/>
        <w:rPr>
          <w:rFonts w:ascii="宋体" w:hAnsi="宋体"/>
          <w:sz w:val="32"/>
        </w:rPr>
      </w:pPr>
      <w:r>
        <w:rPr>
          <w:color w:val="000000"/>
        </w:rPr>
        <w:t>（姓名、职称、单位名称）</w:t>
      </w:r>
    </w:p>
    <w:p>
      <w:pPr>
        <w:spacing w:after="0" w:line="660" w:lineRule="exact"/>
        <w:ind w:firstLine="199" w:firstLineChars="83"/>
        <w:rPr>
          <w:color w:val="000000"/>
        </w:rPr>
      </w:pPr>
      <w:r>
        <w:rPr>
          <w:color w:val="000000"/>
        </w:rPr>
        <w:pict>
          <v:line id="_x0000_s1088" o:spid="_x0000_s1088" o:spt="20" style="position:absolute;left:0pt;margin-left:217.5pt;margin-top:29.2pt;height:0pt;width:178.65pt;z-index:1024;mso-width-relative:page;mso-height-relative:page;" coordsize="21600,21600">
            <v:path arrowok="t"/>
            <v:fill focussize="0,0"/>
            <v:stroke/>
            <v:imagedata o:title=""/>
            <o:lock v:ext="edit"/>
          </v:line>
        </w:pict>
      </w:r>
      <w:r>
        <w:pict>
          <v:line id="_x0000_s1089" o:spid="_x0000_s1089" o:spt="20" style="position:absolute;left:0pt;margin-left:84pt;margin-top:29.2pt;height:0pt;width:68.25pt;z-index:1024;mso-width-relative:page;mso-height-relative:page;" coordsize="21600,21600">
            <v:path arrowok="t"/>
            <v:fill focussize="0,0"/>
            <v:stroke/>
            <v:imagedata o:title=""/>
            <o:lock v:ext="edit"/>
          </v:line>
        </w:pict>
      </w:r>
      <w:r>
        <w:rPr>
          <w:rFonts w:hint="eastAsia"/>
          <w:color w:val="000000"/>
        </w:rPr>
        <w:t>申请学位级别</w:t>
      </w:r>
      <w:r>
        <w:rPr>
          <w:color w:val="000000"/>
        </w:rPr>
        <w:t xml:space="preserve"> </w:t>
      </w:r>
      <w:r>
        <w:rPr>
          <w:b/>
          <w:color w:val="000000"/>
          <w:sz w:val="32"/>
        </w:rPr>
        <w:t xml:space="preserve"> </w:t>
      </w:r>
      <w:r>
        <w:rPr>
          <w:rFonts w:hint="eastAsia"/>
          <w:b/>
          <w:color w:val="000000"/>
          <w:sz w:val="32"/>
        </w:rPr>
        <w:t xml:space="preserve">  </w:t>
      </w:r>
      <w:r>
        <w:rPr>
          <w:rFonts w:hint="eastAsia" w:eastAsia="方正小标宋简体"/>
          <w:sz w:val="32"/>
          <w:szCs w:val="32"/>
        </w:rPr>
        <w:t xml:space="preserve">硕士 </w:t>
      </w:r>
      <w:r>
        <w:rPr>
          <w:rFonts w:hint="eastAsia"/>
          <w:color w:val="000000"/>
        </w:rPr>
        <w:t xml:space="preserve">         学科专业 </w:t>
      </w:r>
      <w:r>
        <w:rPr>
          <w:color w:val="000000"/>
          <w:sz w:val="32"/>
          <w:szCs w:val="32"/>
        </w:rPr>
        <w:t xml:space="preserve">  </w:t>
      </w:r>
      <w:r>
        <w:rPr>
          <w:rFonts w:hint="eastAsia"/>
          <w:color w:val="000000"/>
          <w:sz w:val="32"/>
          <w:szCs w:val="32"/>
        </w:rPr>
        <w:t xml:space="preserve">  </w:t>
      </w:r>
      <w:r>
        <w:rPr>
          <w:color w:val="000000"/>
          <w:sz w:val="32"/>
          <w:szCs w:val="32"/>
        </w:rPr>
        <w:t xml:space="preserve">  </w:t>
      </w:r>
      <w:r>
        <w:rPr>
          <w:rFonts w:ascii="宋体" w:hAnsi="宋体"/>
          <w:b/>
          <w:color w:val="000000"/>
          <w:sz w:val="32"/>
          <w:szCs w:val="32"/>
        </w:rPr>
        <w:t xml:space="preserve"> </w:t>
      </w:r>
      <w:r>
        <w:rPr>
          <w:rFonts w:hint="eastAsia" w:eastAsia="方正小标宋简体"/>
          <w:sz w:val="32"/>
          <w:szCs w:val="32"/>
        </w:rPr>
        <w:t>软件工程</w:t>
      </w:r>
      <w:r>
        <w:rPr>
          <w:rFonts w:eastAsia="方正小标宋简体"/>
          <w:sz w:val="32"/>
          <w:szCs w:val="32"/>
        </w:rPr>
        <w:t xml:space="preserve"> </w:t>
      </w:r>
      <w:r>
        <w:rPr>
          <w:color w:val="000000"/>
          <w:sz w:val="32"/>
          <w:szCs w:val="32"/>
        </w:rPr>
        <w:t xml:space="preserve">              </w:t>
      </w:r>
      <w:r>
        <w:rPr>
          <w:rFonts w:ascii="宋体" w:hAnsi="宋体"/>
          <w:color w:val="000000"/>
          <w:sz w:val="32"/>
          <w:szCs w:val="32"/>
        </w:rPr>
        <w:t xml:space="preserve">     </w:t>
      </w:r>
      <w:r>
        <w:rPr>
          <w:color w:val="000000"/>
        </w:rPr>
        <w:t xml:space="preserve"> </w:t>
      </w:r>
    </w:p>
    <w:p>
      <w:pPr>
        <w:spacing w:after="0" w:line="660" w:lineRule="exact"/>
        <w:ind w:firstLine="199" w:firstLineChars="83"/>
        <w:rPr>
          <w:color w:val="000000"/>
        </w:rPr>
      </w:pPr>
      <w:r>
        <w:rPr>
          <w:color w:val="000000"/>
        </w:rPr>
        <w:pict>
          <v:line id="_x0000_s1090" o:spid="_x0000_s1090" o:spt="20" style="position:absolute;left:0pt;margin-left:235.5pt;margin-top:30.7pt;height:0pt;width:162.75pt;z-index:1024;mso-width-relative:page;mso-height-relative:page;" coordsize="21600,21600">
            <v:path arrowok="t"/>
            <v:fill focussize="0,0"/>
            <v:stroke/>
            <v:imagedata o:title=""/>
            <o:lock v:ext="edit"/>
          </v:line>
        </w:pict>
      </w:r>
      <w:r>
        <w:rPr>
          <w:color w:val="000000"/>
        </w:rPr>
        <w:pict>
          <v:line id="_x0000_s1091" o:spid="_x0000_s1091" o:spt="20" style="position:absolute;left:0pt;margin-left:80.25pt;margin-top:30.7pt;height:0pt;width:78.75pt;z-index:1024;mso-width-relative:page;mso-height-relative:page;" coordsize="21600,21600">
            <v:path arrowok="t"/>
            <v:fill focussize="0,0"/>
            <v:stroke/>
            <v:imagedata o:title=""/>
            <o:lock v:ext="edit"/>
          </v:line>
        </w:pict>
      </w:r>
      <w:r>
        <w:rPr>
          <w:rFonts w:hint="eastAsia"/>
          <w:color w:val="000000"/>
        </w:rPr>
        <w:t>提交论文日期</w:t>
      </w:r>
      <w:r>
        <w:rPr>
          <w:color w:val="000000"/>
          <w:sz w:val="32"/>
          <w:szCs w:val="32"/>
        </w:rPr>
        <w:t xml:space="preserve"> </w:t>
      </w:r>
      <w:r>
        <w:rPr>
          <w:rFonts w:hint="eastAsia"/>
          <w:color w:val="000000"/>
          <w:sz w:val="32"/>
          <w:szCs w:val="32"/>
        </w:rPr>
        <w:t xml:space="preserve">              </w:t>
      </w:r>
      <w:r>
        <w:rPr>
          <w:rFonts w:hint="eastAsia"/>
          <w:bCs/>
          <w:color w:val="000000"/>
          <w:sz w:val="32"/>
          <w:szCs w:val="32"/>
        </w:rPr>
        <w:t xml:space="preserve">  </w:t>
      </w:r>
      <w:r>
        <w:rPr>
          <w:rFonts w:hint="eastAsia"/>
          <w:color w:val="000000"/>
        </w:rPr>
        <w:t>论文答辩日期</w:t>
      </w:r>
      <w:r>
        <w:rPr>
          <w:rFonts w:ascii="宋体" w:hAnsi="宋体"/>
          <w:color w:val="000000"/>
          <w:sz w:val="32"/>
          <w:szCs w:val="32"/>
        </w:rPr>
        <w:t xml:space="preserve"> </w:t>
      </w:r>
      <w:r>
        <w:rPr>
          <w:color w:val="000000"/>
          <w:sz w:val="32"/>
          <w:szCs w:val="32"/>
        </w:rPr>
        <w:t xml:space="preserve">    </w:t>
      </w:r>
      <w:r>
        <w:rPr>
          <w:bCs/>
          <w:color w:val="000000"/>
          <w:sz w:val="32"/>
          <w:szCs w:val="32"/>
        </w:rPr>
        <w:t xml:space="preserve">   </w:t>
      </w:r>
      <w:r>
        <w:rPr>
          <w:rFonts w:ascii="Times New Roman" w:hAnsi="Times New Roman" w:cs="Times New Roman"/>
          <w:bCs/>
          <w:color w:val="000000"/>
          <w:kern w:val="2"/>
          <w:sz w:val="32"/>
          <w:szCs w:val="32"/>
        </w:rPr>
        <w:t xml:space="preserve"> </w:t>
      </w:r>
      <w:r>
        <w:rPr>
          <w:color w:val="000000"/>
          <w:sz w:val="32"/>
          <w:szCs w:val="32"/>
        </w:rPr>
        <w:t xml:space="preserve">        </w:t>
      </w:r>
      <w:r>
        <w:rPr>
          <w:rFonts w:ascii="宋体" w:hAnsi="宋体"/>
          <w:color w:val="000000"/>
          <w:sz w:val="32"/>
          <w:szCs w:val="32"/>
        </w:rPr>
        <w:t xml:space="preserve">  </w:t>
      </w:r>
    </w:p>
    <w:p>
      <w:pPr>
        <w:spacing w:after="0" w:line="660" w:lineRule="exact"/>
        <w:ind w:firstLine="199" w:firstLineChars="83"/>
        <w:rPr>
          <w:rFonts w:ascii="Times New Roman" w:hAnsi="Times New Roman" w:eastAsia="方正小标宋简体" w:cs="Times New Roman"/>
          <w:color w:val="000000"/>
          <w:kern w:val="2"/>
          <w:sz w:val="32"/>
        </w:rPr>
      </w:pPr>
      <w:r>
        <w:rPr>
          <w:color w:val="000000"/>
        </w:rPr>
        <w:pict>
          <v:line id="_x0000_s1092" o:spid="_x0000_s1092" o:spt="20" style="position:absolute;left:0pt;margin-left:109.5pt;margin-top:30.95pt;height:0pt;width:288.75pt;z-index:1024;mso-width-relative:page;mso-height-relative:page;" coordsize="21600,21600">
            <v:path arrowok="t"/>
            <v:fill focussize="0,0"/>
            <v:stroke/>
            <v:imagedata o:title=""/>
            <o:lock v:ext="edit"/>
          </v:line>
        </w:pict>
      </w:r>
      <w:r>
        <w:rPr>
          <w:rFonts w:hint="eastAsia"/>
          <w:color w:val="000000"/>
        </w:rPr>
        <w:t xml:space="preserve">学位授予单位和日期   </w:t>
      </w:r>
      <w:r>
        <w:rPr>
          <w:rFonts w:hint="eastAsia" w:ascii="Times New Roman" w:hAnsi="Times New Roman" w:eastAsia="方正小标宋简体" w:cs="Times New Roman"/>
          <w:color w:val="000000"/>
          <w:kern w:val="2"/>
          <w:sz w:val="32"/>
        </w:rPr>
        <w:t xml:space="preserve"> 电子科技大学</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w:t>
      </w:r>
      <w:r>
        <w:rPr>
          <w:rFonts w:ascii="Times New Roman" w:hAnsi="Times New Roman" w:eastAsia="方正小标宋简体" w:cs="Times New Roman"/>
          <w:color w:val="000000"/>
          <w:kern w:val="2"/>
          <w:sz w:val="32"/>
        </w:rPr>
        <w:t xml:space="preserve">           年</w:t>
      </w:r>
      <w:r>
        <w:rPr>
          <w:rFonts w:hint="eastAsia" w:ascii="Times New Roman" w:hAnsi="Times New Roman" w:eastAsia="方正小标宋简体" w:cs="Times New Roman"/>
          <w:color w:val="000000"/>
          <w:kern w:val="2"/>
          <w:sz w:val="32"/>
        </w:rPr>
        <w:t xml:space="preserve">         月</w:t>
      </w:r>
    </w:p>
    <w:p>
      <w:pPr>
        <w:widowControl w:val="0"/>
        <w:adjustRightInd/>
        <w:snapToGrid/>
        <w:spacing w:after="0" w:line="660" w:lineRule="exact"/>
        <w:ind w:firstLine="199" w:firstLineChars="83"/>
        <w:jc w:val="both"/>
        <w:rPr>
          <w:color w:val="000000"/>
        </w:rPr>
      </w:pPr>
      <w:r>
        <w:rPr>
          <w:rFonts w:ascii="Times New Roman" w:hAnsi="Times New Roman" w:cs="Times New Roman"/>
          <w:color w:val="000000"/>
          <w:kern w:val="2"/>
        </w:rPr>
        <w:pict>
          <v:line id="_x0000_s1093" o:spid="_x0000_s1093" o:spt="20" style="position:absolute;left:0pt;margin-left:93pt;margin-top:29.05pt;height:0pt;width:162.75pt;z-index:1024;mso-width-relative:page;mso-height-relative:page;" coordsize="21600,21600">
            <v:path arrowok="t"/>
            <v:fill focussize="0,0"/>
            <v:stroke/>
            <v:imagedata o:title=""/>
            <o:lock v:ext="edit"/>
          </v:line>
        </w:pict>
      </w:r>
      <w:r>
        <w:rPr>
          <w:color w:val="000000"/>
        </w:rPr>
        <w:t>答辩委员会主席</w:t>
      </w:r>
      <w:r>
        <w:rPr>
          <w:color w:val="000000"/>
          <w:sz w:val="32"/>
          <w:szCs w:val="32"/>
        </w:rPr>
        <w:t xml:space="preserve">                     </w:t>
      </w:r>
    </w:p>
    <w:p>
      <w:pPr>
        <w:widowControl w:val="0"/>
        <w:adjustRightInd/>
        <w:snapToGrid/>
        <w:spacing w:after="0" w:line="660" w:lineRule="exact"/>
        <w:ind w:firstLine="174" w:firstLineChars="83"/>
        <w:jc w:val="both"/>
        <w:rPr>
          <w:rFonts w:ascii="宋体" w:hAnsi="宋体"/>
          <w:color w:val="000000"/>
          <w:sz w:val="32"/>
          <w:szCs w:val="32"/>
        </w:rPr>
      </w:pPr>
      <w:r>
        <w:rPr>
          <w:color w:val="000000"/>
          <w:sz w:val="21"/>
        </w:rPr>
        <w:pict>
          <v:line id="_x0000_s1094" o:spid="_x0000_s1094" o:spt="20" style="position:absolute;left:0pt;margin-left:44.4pt;margin-top:29.55pt;height:0pt;width:351.75pt;z-index:1024;mso-width-relative:page;mso-height-relative:page;" coordsize="21600,21600">
            <v:path arrowok="t"/>
            <v:fill focussize="0,0"/>
            <v:stroke/>
            <v:imagedata o:title=""/>
            <o:lock v:ext="edit"/>
          </v:line>
        </w:pict>
      </w:r>
      <w:r>
        <w:rPr>
          <w:rFonts w:hint="eastAsia" w:ascii="Times New Roman" w:hAnsi="Times New Roman" w:cs="Times New Roman"/>
          <w:color w:val="000000"/>
          <w:kern w:val="2"/>
        </w:rPr>
        <w:t>评阅人</w:t>
      </w:r>
      <w:r>
        <w:rPr>
          <w:rFonts w:ascii="Times New Roman" w:hAnsi="Times New Roman" w:cs="Times New Roman"/>
          <w:color w:val="000000"/>
          <w:kern w:val="2"/>
        </w:rPr>
        <w:t xml:space="preserve">  </w:t>
      </w:r>
      <w:r>
        <w:rPr>
          <w:rFonts w:ascii="宋体" w:hAnsi="宋体"/>
          <w:b/>
          <w:color w:val="000000"/>
          <w:sz w:val="32"/>
          <w:szCs w:val="32"/>
        </w:rPr>
        <w:t xml:space="preserve">                                          </w:t>
      </w:r>
      <w:r>
        <w:rPr>
          <w:rFonts w:ascii="宋体" w:hAnsi="宋体"/>
          <w:color w:val="000000"/>
          <w:sz w:val="32"/>
          <w:szCs w:val="32"/>
        </w:rPr>
        <w:t xml:space="preserve"> </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r>
        <w:rPr>
          <w:rFonts w:hint="eastAsia" w:ascii="Times New Roman" w:hAnsi="Times New Roman" w:cs="Times New Roman"/>
          <w:kern w:val="2"/>
          <w:sz w:val="21"/>
        </w:rPr>
        <w:t>注1：注明《国际十进分类法</w:t>
      </w:r>
      <w:r>
        <w:rPr>
          <w:rFonts w:ascii="Times New Roman" w:hAnsi="Times New Roman" w:cs="Times New Roman"/>
          <w:kern w:val="2"/>
          <w:sz w:val="21"/>
        </w:rPr>
        <w:t>UDC</w:t>
      </w:r>
      <w:r>
        <w:rPr>
          <w:rFonts w:hint="eastAsia" w:ascii="Times New Roman" w:hAnsi="Times New Roman" w:cs="Times New Roman"/>
          <w:kern w:val="2"/>
          <w:sz w:val="21"/>
        </w:rPr>
        <w:t>》的类号。</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sectPr>
          <w:footnotePr>
            <w:numFmt w:val="decimalEnclosedCircleChinese"/>
            <w:numRestart w:val="eachPage"/>
          </w:footnotePr>
          <w:pgSz w:w="11906" w:h="16838"/>
          <w:pgMar w:top="1701" w:right="1701" w:bottom="1701" w:left="1701" w:header="1134" w:footer="1134" w:gutter="0"/>
          <w:cols w:space="0" w:num="1"/>
          <w:docGrid w:linePitch="312" w:charSpace="0"/>
        </w:sectPr>
      </w:pPr>
    </w:p>
    <w:p>
      <w:pPr>
        <w:widowControl w:val="0"/>
        <w:adjustRightInd/>
        <w:snapToGrid/>
        <w:spacing w:after="0"/>
        <w:jc w:val="both"/>
        <w:rPr>
          <w:rFonts w:ascii="黑体" w:hAnsi="黑体" w:eastAsia="黑体" w:cs="Times New Roman"/>
          <w:kern w:val="2"/>
          <w:sz w:val="36"/>
          <w:szCs w:val="36"/>
        </w:rPr>
      </w:pPr>
    </w:p>
    <w:p>
      <w:pPr>
        <w:widowControl w:val="0"/>
        <w:adjustRightInd/>
        <w:snapToGrid/>
        <w:spacing w:after="0"/>
        <w:ind w:firstLine="174" w:firstLineChars="83"/>
        <w:jc w:val="both"/>
        <w:rPr>
          <w:rFonts w:ascii="Times New Roman" w:hAnsi="Times New Roman" w:cs="Times New Roman"/>
          <w:kern w:val="2"/>
          <w:sz w:val="21"/>
        </w:rPr>
      </w:pPr>
    </w:p>
    <w:tbl>
      <w:tblPr>
        <w:tblStyle w:val="25"/>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3402" w:hRule="exact"/>
        </w:trPr>
        <w:tc>
          <w:tcPr>
            <w:tcW w:w="8522" w:type="dxa"/>
            <w:shd w:val="clear" w:color="auto" w:fill="auto"/>
          </w:tcPr>
          <w:p>
            <w:pPr>
              <w:widowControl w:val="0"/>
              <w:adjustRightInd/>
              <w:snapToGrid/>
              <w:spacing w:after="0" w:line="460" w:lineRule="exact"/>
              <w:jc w:val="center"/>
              <w:rPr>
                <w:rFonts w:ascii="Times New Roman" w:hAnsi="Times New Roman" w:eastAsia="黑体" w:cs="Times New Roman"/>
                <w:b/>
                <w:color w:val="000000"/>
                <w:kern w:val="2"/>
                <w:sz w:val="36"/>
                <w:szCs w:val="36"/>
              </w:rPr>
            </w:pPr>
            <w:r>
              <w:rPr>
                <w:rFonts w:hint="eastAsia" w:ascii="Times New Roman" w:hAnsi="Times New Roman" w:eastAsia="黑体" w:cs="Times New Roman"/>
                <w:b/>
                <w:color w:val="000000"/>
                <w:kern w:val="2"/>
                <w:sz w:val="36"/>
                <w:szCs w:val="36"/>
              </w:rPr>
              <w:t xml:space="preserve"> The design and application of real-time stream data computing model based on Node-red and Redis</w:t>
            </w:r>
          </w:p>
        </w:tc>
      </w:tr>
    </w:tbl>
    <w:p>
      <w:pP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 xml:space="preserve">A </w:t>
      </w:r>
      <w:r>
        <w:rPr>
          <w:rFonts w:hint="eastAsia" w:ascii="Times New Roman" w:hAnsi="Times New Roman" w:eastAsia="黑体" w:cs="Times New Roman"/>
          <w:color w:val="000000"/>
          <w:kern w:val="2"/>
          <w:sz w:val="30"/>
        </w:rPr>
        <w:t xml:space="preserve">Master Thesis </w:t>
      </w:r>
      <w:r>
        <w:rPr>
          <w:rFonts w:ascii="Times New Roman" w:hAnsi="Times New Roman" w:eastAsia="黑体" w:cs="Times New Roman"/>
          <w:color w:val="000000"/>
          <w:kern w:val="2"/>
          <w:sz w:val="30"/>
        </w:rPr>
        <w:t>Submitted to</w:t>
      </w: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University</w:t>
      </w:r>
      <w:r>
        <w:rPr>
          <w:rFonts w:hint="eastAsia" w:ascii="Times New Roman" w:hAnsi="Times New Roman" w:eastAsia="黑体" w:cs="Times New Roman"/>
          <w:color w:val="000000"/>
          <w:kern w:val="2"/>
          <w:sz w:val="30"/>
        </w:rPr>
        <w:t xml:space="preserve"> of Electronic Science and Technology of China</w:t>
      </w: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rPr>
          <w:rFonts w:eastAsia="黑体"/>
          <w:color w:val="000000"/>
          <w:sz w:val="30"/>
        </w:rPr>
      </w:pPr>
    </w:p>
    <w:tbl>
      <w:tblPr>
        <w:tblStyle w:val="25"/>
        <w:tblW w:w="8104" w:type="dxa"/>
        <w:tblInd w:w="-176"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5760"/>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 xml:space="preserve">Software </w:t>
            </w:r>
            <w:r>
              <w:rPr>
                <w:rFonts w:ascii="Times New Roman" w:hAnsi="Times New Roman" w:cs="Times New Roman"/>
                <w:b/>
                <w:kern w:val="2"/>
                <w:sz w:val="32"/>
                <w:szCs w:val="32"/>
              </w:rPr>
              <w:t>Engineering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hint="eastAsia" w:ascii="Times New Roman" w:hAnsi="Times New Roman" w:cs="Times New Roman"/>
                <w:kern w:val="2"/>
                <w:sz w:val="32"/>
                <w:szCs w:val="32"/>
              </w:rPr>
              <w:t>Author</w:t>
            </w:r>
            <w:r>
              <w:rPr>
                <w:sz w:val="32"/>
                <w:szCs w:val="32"/>
              </w:rPr>
              <w:t>:</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Jiangbo Wang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Di Liu</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eastAsia="黑体"/>
                <w:color w:val="000000"/>
                <w:sz w:val="32"/>
                <w:szCs w:val="32"/>
              </w:rPr>
            </w:pPr>
            <w:r>
              <w:rPr>
                <w:rFonts w:hint="eastAsia" w:ascii="Times New Roman" w:hAnsi="Times New Roman" w:cs="Times New Roman"/>
                <w:kern w:val="2"/>
                <w:sz w:val="32"/>
                <w:szCs w:val="32"/>
              </w:rPr>
              <w:t>School</w:t>
            </w:r>
            <w:r>
              <w:rPr>
                <w:rFonts w:ascii="Times New Roman" w:hAnsi="Times New Roman" w:cs="Times New Roman"/>
                <w:kern w:val="2"/>
                <w:sz w:val="32"/>
                <w:szCs w:val="32"/>
              </w:rPr>
              <w:t>:</w:t>
            </w:r>
          </w:p>
        </w:tc>
        <w:tc>
          <w:tcPr>
            <w:tcW w:w="5760" w:type="dxa"/>
            <w:tcBorders>
              <w:top w:val="single" w:color="auto" w:sz="4" w:space="0"/>
              <w:left w:val="nil"/>
              <w:bottom w:val="single" w:color="auto" w:sz="4" w:space="0"/>
            </w:tcBorders>
            <w:vAlign w:val="bottom"/>
          </w:tcPr>
          <w:p>
            <w:pPr>
              <w:widowControl w:val="0"/>
              <w:adjustRightInd/>
              <w:snapToGrid/>
              <w:spacing w:after="0"/>
              <w:jc w:val="center"/>
              <w:rPr>
                <w:rFonts w:eastAsia="黑体"/>
                <w:b/>
                <w:color w:val="000000"/>
                <w:sz w:val="32"/>
                <w:szCs w:val="32"/>
              </w:rPr>
            </w:pPr>
            <w:r>
              <w:rPr>
                <w:rFonts w:hint="eastAsia" w:ascii="Times New Roman" w:hAnsi="Times New Roman" w:cs="Times New Roman"/>
                <w:b/>
                <w:kern w:val="2"/>
                <w:sz w:val="32"/>
                <w:szCs w:val="32"/>
              </w:rPr>
              <w:t xml:space="preserve">School of Information and Software Engineering </w:t>
            </w:r>
          </w:p>
        </w:tc>
      </w:tr>
    </w:tbl>
    <w:p>
      <w:pPr>
        <w:spacing w:line="360" w:lineRule="auto"/>
        <w:rPr>
          <w:sz w:val="28"/>
          <w:szCs w:val="28"/>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tabs>
          <w:tab w:val="left" w:pos="3255"/>
        </w:tabs>
        <w:adjustRightInd/>
        <w:snapToGrid/>
        <w:spacing w:before="480" w:after="360"/>
        <w:jc w:val="center"/>
        <w:rPr>
          <w:rFonts w:ascii="方正大标宋简体" w:hAnsi="Times New Roman" w:eastAsia="方正大标宋简体" w:cs="Times New Roman"/>
          <w:bCs/>
          <w:kern w:val="2"/>
          <w:sz w:val="36"/>
        </w:rPr>
      </w:pPr>
      <w:r>
        <w:rPr>
          <w:rFonts w:hint="eastAsia" w:ascii="方正大标宋简体" w:hAnsi="Times New Roman" w:eastAsia="方正大标宋简体" w:cs="Times New Roman"/>
          <w:bCs/>
          <w:kern w:val="2"/>
          <w:sz w:val="36"/>
        </w:rPr>
        <w:t>独创性声明</w:t>
      </w:r>
    </w:p>
    <w:p>
      <w:pPr>
        <w:spacing w:after="0" w:line="600" w:lineRule="exact"/>
        <w:ind w:firstLine="560" w:firstLineChars="20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pPr>
        <w:ind w:firstLine="640"/>
        <w:rPr>
          <w:bCs/>
          <w:sz w:val="32"/>
          <w:szCs w:val="32"/>
        </w:rPr>
      </w:pPr>
    </w:p>
    <w:p>
      <w:pPr>
        <w:spacing w:before="240" w:beforeLines="100" w:after="120" w:afterLines="50" w:line="360" w:lineRule="auto"/>
        <w:ind w:firstLine="700" w:firstLineChars="250"/>
        <w:jc w:val="both"/>
        <w:rPr>
          <w:bCs/>
          <w:sz w:val="28"/>
        </w:rPr>
      </w:pPr>
      <w:r>
        <w:rPr>
          <w:rFonts w:ascii="Times New Roman" w:hAnsi="Times New Roman" w:cs="Times New Roman"/>
          <w:bCs/>
          <w:kern w:val="2"/>
          <w:sz w:val="28"/>
        </w:rPr>
        <w:pict>
          <v:line id="_x0000_s1095" o:spid="_x0000_s1095" o:spt="20" style="position:absolute;left:0pt;margin-left:101.55pt;margin-top:18.2pt;height:0pt;width:117pt;z-index:1024;mso-width-relative:page;mso-height-relative:page;" coordsize="21600,21600">
            <v:path arrowok="t"/>
            <v:fill focussize="0,0"/>
            <v:stroke/>
            <v:imagedata o:title=""/>
            <o:lock v:ext="edit"/>
          </v:line>
        </w:pict>
      </w:r>
      <w:r>
        <w:rPr>
          <w:rFonts w:hint="eastAsia" w:ascii="Times New Roman" w:hAnsi="Times New Roman" w:cs="Times New Roman"/>
          <w:bCs/>
          <w:kern w:val="2"/>
          <w:sz w:val="28"/>
        </w:rPr>
        <w:t>作者签名</w:t>
      </w:r>
      <w:r>
        <w:rPr>
          <w:rFonts w:hint="eastAsia"/>
          <w:bCs/>
          <w:sz w:val="28"/>
        </w:rPr>
        <w:t>：</w:t>
      </w:r>
      <w:r>
        <w:rPr>
          <w:bCs/>
          <w:sz w:val="28"/>
        </w:rPr>
        <w:t xml:space="preserve">  </w:t>
      </w: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w:t>
      </w:r>
      <w:r>
        <w:rPr>
          <w:bCs/>
          <w:sz w:val="28"/>
        </w:rPr>
        <w:t xml:space="preserve"> </w:t>
      </w:r>
      <w:r>
        <w:rPr>
          <w:rFonts w:hint="eastAsia"/>
          <w:bCs/>
          <w:sz w:val="28"/>
        </w:rPr>
        <w:t xml:space="preserve"> </w:t>
      </w:r>
      <w:r>
        <w:rPr>
          <w:bCs/>
          <w:sz w:val="28"/>
        </w:rPr>
        <w:t xml:space="preserve"> </w:t>
      </w:r>
      <w:r>
        <w:rPr>
          <w:rFonts w:hint="eastAsia"/>
          <w:bCs/>
          <w:sz w:val="28"/>
        </w:rPr>
        <w:t xml:space="preserve"> 日</w:t>
      </w:r>
    </w:p>
    <w:p>
      <w:pPr>
        <w:tabs>
          <w:tab w:val="left" w:pos="3255"/>
        </w:tabs>
        <w:spacing w:before="480" w:after="360"/>
        <w:jc w:val="center"/>
        <w:rPr>
          <w:rFonts w:ascii="方正大标宋简体" w:eastAsia="方正大标宋简体"/>
          <w:bCs/>
          <w:sz w:val="36"/>
        </w:rPr>
      </w:pPr>
      <w:r>
        <w:rPr>
          <w:rFonts w:hint="eastAsia" w:ascii="方正大标宋简体" w:eastAsia="方正大标宋简体"/>
          <w:bCs/>
          <w:sz w:val="36"/>
        </w:rPr>
        <w:t>论文使用授权</w:t>
      </w:r>
    </w:p>
    <w:p>
      <w:pPr>
        <w:spacing w:after="0" w:line="600" w:lineRule="exact"/>
        <w:ind w:firstLine="560" w:firstLineChars="20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pPr>
        <w:spacing w:after="0" w:line="600" w:lineRule="exact"/>
        <w:ind w:firstLine="560" w:firstLineChars="200"/>
        <w:rPr>
          <w:sz w:val="28"/>
        </w:rPr>
      </w:pPr>
      <w:r>
        <w:rPr>
          <w:rFonts w:hint="eastAsia"/>
          <w:sz w:val="28"/>
        </w:rPr>
        <w:t>（保密的学位论文在解密后应遵守此规定）</w:t>
      </w:r>
    </w:p>
    <w:p>
      <w:pPr>
        <w:ind w:firstLine="560"/>
        <w:rPr>
          <w:bCs/>
          <w:sz w:val="28"/>
        </w:rPr>
      </w:pPr>
    </w:p>
    <w:p>
      <w:pPr>
        <w:spacing w:before="240" w:beforeLines="100" w:after="120" w:afterLines="50" w:line="360" w:lineRule="auto"/>
        <w:ind w:firstLine="700" w:firstLineChars="250"/>
        <w:jc w:val="both"/>
        <w:rPr>
          <w:bCs/>
          <w:sz w:val="28"/>
          <w:u w:val="single"/>
        </w:rPr>
      </w:pPr>
      <w:r>
        <w:rPr>
          <w:bCs/>
          <w:sz w:val="28"/>
        </w:rPr>
        <w:pict>
          <v:line id="_x0000_s1096" o:spid="_x0000_s1096" o:spt="20" style="position:absolute;left:0pt;margin-left:300.5pt;margin-top:14.85pt;height:0pt;width:117pt;z-index:1024;mso-width-relative:page;mso-height-relative:page;" coordsize="21600,21600">
            <v:path arrowok="t"/>
            <v:fill focussize="0,0"/>
            <v:stroke/>
            <v:imagedata o:title=""/>
            <o:lock v:ext="edit"/>
          </v:line>
        </w:pict>
      </w:r>
      <w:r>
        <w:rPr>
          <w:bCs/>
          <w:sz w:val="28"/>
        </w:rPr>
        <w:pict>
          <v:line id="_x0000_s1097" o:spid="_x0000_s1097" o:spt="20" style="position:absolute;left:0pt;margin-left:101.55pt;margin-top:14.85pt;height:0pt;width:117pt;z-index:1024;mso-width-relative:page;mso-height-relative:page;" coordsize="21600,21600">
            <v:path arrowok="t"/>
            <v:fill focussize="0,0"/>
            <v:stroke/>
            <v:imagedata o:title=""/>
            <o:lock v:ext="edit"/>
          </v:line>
        </w:pict>
      </w:r>
      <w:r>
        <w:rPr>
          <w:rFonts w:hint="eastAsia"/>
          <w:bCs/>
          <w:sz w:val="28"/>
        </w:rPr>
        <w:t>作者签名：</w:t>
      </w:r>
      <w:r>
        <w:rPr>
          <w:bCs/>
          <w:sz w:val="28"/>
        </w:rPr>
        <w:t xml:space="preserve">  </w:t>
      </w:r>
      <w:r>
        <w:rPr>
          <w:rFonts w:hint="eastAsia"/>
          <w:bCs/>
          <w:sz w:val="28"/>
        </w:rPr>
        <w:t xml:space="preserve">                            导师签名：</w:t>
      </w:r>
    </w:p>
    <w:p>
      <w:pPr>
        <w:widowControl w:val="0"/>
        <w:adjustRightInd/>
        <w:snapToGrid/>
        <w:spacing w:after="0" w:line="360" w:lineRule="auto"/>
        <w:jc w:val="center"/>
        <w:rPr>
          <w:rFonts w:ascii="黑体" w:hAnsi="Times New Roman" w:eastAsia="黑体" w:cs="黑体"/>
          <w:kern w:val="2"/>
          <w:sz w:val="30"/>
          <w:szCs w:val="30"/>
        </w:rPr>
        <w:sectPr>
          <w:headerReference r:id="rId7" w:type="default"/>
          <w:footerReference r:id="rId9" w:type="default"/>
          <w:headerReference r:id="rId8" w:type="even"/>
          <w:footerReference r:id="rId10" w:type="even"/>
          <w:pgSz w:w="11906" w:h="16838"/>
          <w:pgMar w:top="1701" w:right="1701" w:bottom="1701" w:left="1701" w:header="1134" w:footer="1134" w:gutter="0"/>
          <w:pgNumType w:fmt="upperRoman" w:start="1"/>
          <w:cols w:space="708" w:num="1"/>
          <w:docGrid w:linePitch="360" w:charSpace="0"/>
        </w:sectPr>
      </w:pP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    日</w:t>
      </w:r>
    </w:p>
    <w:p>
      <w:pPr>
        <w:widowControl w:val="0"/>
        <w:adjustRightInd/>
        <w:snapToGrid/>
        <w:spacing w:before="480" w:after="360" w:line="400" w:lineRule="exact"/>
        <w:jc w:val="center"/>
        <w:rPr>
          <w:rFonts w:ascii="黑体" w:hAnsi="Times New Roman" w:eastAsia="黑体"/>
          <w:kern w:val="2"/>
          <w:sz w:val="30"/>
          <w:szCs w:val="30"/>
        </w:rPr>
      </w:pPr>
      <w:r>
        <w:rPr>
          <w:rFonts w:hint="eastAsia" w:ascii="黑体" w:hAnsi="Times New Roman" w:eastAsia="黑体" w:cs="黑体"/>
          <w:kern w:val="2"/>
          <w:sz w:val="30"/>
          <w:szCs w:val="30"/>
        </w:rPr>
        <w:t>摘</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要</w:t>
      </w:r>
    </w:p>
    <w:p>
      <w:pPr>
        <w:widowControl w:val="0"/>
        <w:adjustRightInd/>
        <w:snapToGrid/>
        <w:spacing w:after="0" w:line="400" w:lineRule="exact"/>
        <w:ind w:firstLine="480" w:firstLineChars="200"/>
        <w:jc w:val="both"/>
        <w:rPr>
          <w:rFonts w:ascii="Times New Roman" w:cs="宋体"/>
        </w:rPr>
      </w:pPr>
      <w:r>
        <w:rPr>
          <w:rFonts w:hint="eastAsia" w:ascii="Times New Roman" w:cs="宋体"/>
        </w:rPr>
        <w:t>近年来，</w:t>
      </w:r>
      <w:r>
        <w:rPr>
          <w:rFonts w:ascii="Times New Roman" w:cs="宋体"/>
        </w:rPr>
        <w:t>随着云计算、物联网、社交媒体等新兴信息技术和应用模式的快速发展，推动人类社会不断地向大数据时代迈进。大数据的分析计算模式主要分为批量计算（batch computing）、流式计算（stream computing）、交互式计算（interactive computing）、图形计算（graph computing）等等。其中流式计算</w:t>
      </w:r>
      <w:r>
        <w:rPr>
          <w:rFonts w:hint="eastAsia" w:ascii="Times New Roman" w:cs="宋体"/>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Node-red与Redis的实时流数据处理模型。</w:t>
      </w:r>
    </w:p>
    <w:p>
      <w:pPr>
        <w:widowControl w:val="0"/>
        <w:adjustRightInd/>
        <w:snapToGrid/>
        <w:spacing w:after="0" w:line="400" w:lineRule="exact"/>
        <w:ind w:firstLine="480" w:firstLineChars="200"/>
        <w:jc w:val="both"/>
        <w:rPr>
          <w:rFonts w:ascii="Times New Roman" w:cs="宋体"/>
        </w:rPr>
      </w:pPr>
      <w:r>
        <w:rPr>
          <w:rFonts w:hint="eastAsia" w:ascii="Times New Roman" w:cs="宋体"/>
        </w:rPr>
        <w:t>本文首先阐述了实时流数据处理模型的研究意义和背景，并对实时流数据处理、Node-red以及Redis的国内外研究应用现状进行了简单分析。并以此为依据，设计出了基于Node-red与Redis的实时流数据处理模型。从总体架构上对该模型进行设计，重新设计并实现了Node-red的数据输入节点、数据输出节点、数据处理节点以及redis数据库访问节点，并将这些节点重新部署到Node-red中，使其成为一个完整的实时数据流式处理模型。</w:t>
      </w:r>
    </w:p>
    <w:p>
      <w:pPr>
        <w:widowControl w:val="0"/>
        <w:adjustRightInd/>
        <w:snapToGrid/>
        <w:spacing w:after="0" w:line="400" w:lineRule="exact"/>
        <w:ind w:firstLine="480" w:firstLineChars="200"/>
        <w:jc w:val="both"/>
        <w:rPr>
          <w:rFonts w:ascii="Times New Roman" w:cs="宋体"/>
        </w:rPr>
      </w:pPr>
      <w:r>
        <w:rPr>
          <w:rFonts w:hint="eastAsia" w:ascii="Times New Roman" w:cs="宋体"/>
        </w:rPr>
        <w:t>在实时流数据处理过程中，经常会遇到最大值、最小值、累计求和、top(n)等数据指标的计算，而计算这些指标的基础就是去重统计。本文通过分析redis有序集合zset的源码，结合Skip List的基本原理，提出了基于redis有序集合的去重统计方法。</w:t>
      </w:r>
    </w:p>
    <w:p>
      <w:pPr>
        <w:widowControl w:val="0"/>
        <w:adjustRightInd/>
        <w:snapToGrid/>
        <w:spacing w:after="0" w:line="400" w:lineRule="exact"/>
        <w:ind w:firstLine="480" w:firstLineChars="200"/>
        <w:jc w:val="both"/>
        <w:rPr>
          <w:rFonts w:ascii="Times New Roman" w:cs="宋体"/>
        </w:rPr>
      </w:pPr>
      <w:r>
        <w:rPr>
          <w:rFonts w:hint="eastAsia" w:ascii="Times New Roman" w:cs="宋体"/>
        </w:rPr>
        <w:t>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node.js的express框架实现的一个web应用，用户只需在浏览器上登录就可以访问监控页面，同时利用highcharts将数据可视化用到的图表组件化，以此来适应因业务的不断扩展而带来的数据多样化。本文最后对设计的系统进行了功能测试和性能分析，测试结果均已达到要求。</w:t>
      </w:r>
    </w:p>
    <w:p>
      <w:pPr>
        <w:widowControl w:val="0"/>
        <w:adjustRightInd/>
        <w:snapToGrid/>
        <w:spacing w:after="0" w:line="400" w:lineRule="exact"/>
        <w:ind w:firstLine="480" w:firstLineChars="200"/>
        <w:jc w:val="both"/>
        <w:rPr>
          <w:rFonts w:ascii="Times New Roman" w:cs="宋体"/>
        </w:rPr>
      </w:pPr>
      <w:r>
        <w:rPr>
          <w:rFonts w:hint="eastAsia" w:ascii="Times New Roman" w:cs="宋体"/>
        </w:rPr>
        <w:t>综上所述，本文完成了从模型的设计到模型的应用的全过程，同时在实际的生产线上已经得到了验证。</w:t>
      </w:r>
    </w:p>
    <w:p>
      <w:pPr>
        <w:widowControl w:val="0"/>
        <w:adjustRightInd/>
        <w:snapToGrid/>
        <w:spacing w:after="0" w:line="400" w:lineRule="exact"/>
        <w:ind w:firstLine="480" w:firstLineChars="200"/>
        <w:jc w:val="both"/>
        <w:rPr>
          <w:rFonts w:ascii="Times New Roman" w:cs="宋体"/>
        </w:rPr>
      </w:pPr>
    </w:p>
    <w:p>
      <w:pPr>
        <w:adjustRightInd/>
        <w:snapToGrid/>
        <w:spacing w:line="220" w:lineRule="atLeast"/>
        <w:rPr>
          <w:rFonts w:ascii="Times New Roman" w:hAnsi="Times New Roman" w:cs="Times New Roman"/>
          <w:kern w:val="2"/>
        </w:rPr>
      </w:pPr>
      <w:r>
        <w:rPr>
          <w:rFonts w:hint="eastAsia" w:ascii="Times New Roman" w:hAnsi="Times New Roman" w:cs="宋体"/>
          <w:b/>
          <w:bCs/>
          <w:kern w:val="2"/>
        </w:rPr>
        <w:t>关键字</w:t>
      </w:r>
      <w:r>
        <w:rPr>
          <w:rFonts w:hint="eastAsia" w:ascii="Times New Roman" w:hAnsi="Times New Roman" w:cs="Times New Roman"/>
          <w:b/>
          <w:bCs/>
          <w:kern w:val="2"/>
        </w:rPr>
        <w:t>：</w:t>
      </w:r>
      <w:r>
        <w:rPr>
          <w:rFonts w:hint="eastAsia" w:ascii="Times New Roman" w:hAnsi="Times New Roman" w:cs="宋体"/>
          <w:kern w:val="2"/>
        </w:rPr>
        <w:t>实时流数据处理，Node-red，Redis，数据可视化，网站访问监控</w:t>
      </w:r>
    </w:p>
    <w:p>
      <w:pPr>
        <w:adjustRightInd/>
        <w:snapToGrid/>
        <w:spacing w:line="220" w:lineRule="atLeast"/>
        <w:rPr>
          <w:rFonts w:ascii="Times New Roman" w:hAnsi="Times New Roman" w:eastAsia="黑体"/>
          <w:kern w:val="2"/>
          <w:sz w:val="30"/>
          <w:szCs w:val="30"/>
        </w:rPr>
        <w:sectPr>
          <w:headerReference r:id="rId11" w:type="default"/>
          <w:footerReference r:id="rId12" w:type="default"/>
          <w:pgSz w:w="11906" w:h="16838"/>
          <w:pgMar w:top="1701" w:right="1701" w:bottom="1701" w:left="1701" w:header="1134" w:footer="1134" w:gutter="0"/>
          <w:pgNumType w:fmt="upperRoman" w:start="1"/>
          <w:cols w:space="708" w:num="1"/>
          <w:docGrid w:linePitch="360" w:charSpace="0"/>
        </w:sectPr>
      </w:pPr>
    </w:p>
    <w:p>
      <w:pPr>
        <w:widowControl w:val="0"/>
        <w:adjustRightInd/>
        <w:snapToGrid/>
        <w:spacing w:before="480" w:after="360" w:line="400" w:lineRule="exact"/>
        <w:jc w:val="center"/>
        <w:rPr>
          <w:rFonts w:ascii="Times New Roman" w:hAnsi="Times New Roman" w:eastAsia="黑体" w:cs="Times New Roman"/>
          <w:b/>
          <w:kern w:val="2"/>
          <w:sz w:val="30"/>
          <w:szCs w:val="30"/>
        </w:rPr>
      </w:pPr>
      <w:r>
        <w:rPr>
          <w:rFonts w:ascii="Times New Roman" w:hAnsi="Times New Roman" w:eastAsia="黑体" w:cs="Times New Roman"/>
          <w:b/>
          <w:kern w:val="2"/>
          <w:sz w:val="30"/>
          <w:szCs w:val="30"/>
        </w:rPr>
        <w:t>ABSTRACT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At present days, the rapid development of new information technique and application modes like cloud computing, Internet of Things</w:t>
      </w:r>
      <w:r>
        <w:rPr>
          <w:rFonts w:hint="eastAsia" w:ascii="Times New Roman" w:hAnsi="Times New Roman" w:cs="Times New Roman"/>
          <w:kern w:val="2"/>
        </w:rPr>
        <w:t xml:space="preserve"> and </w:t>
      </w:r>
      <w:r>
        <w:rPr>
          <w:rFonts w:ascii="Times New Roman" w:hAnsi="Times New Roman" w:cs="Times New Roman"/>
          <w:kern w:val="2"/>
        </w:rPr>
        <w:t>social media</w:t>
      </w:r>
      <w:r>
        <w:rPr>
          <w:rFonts w:hint="eastAsia" w:ascii="Times New Roman" w:hAnsi="Times New Roman" w:cs="Times New Roman"/>
          <w:kern w:val="2"/>
        </w:rPr>
        <w:t>,</w:t>
      </w:r>
      <w:r>
        <w:rPr>
          <w:rFonts w:ascii="Times New Roman" w:hAnsi="Times New Roman" w:cs="Times New Roman"/>
          <w:kern w:val="2"/>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Pr>
          <w:rFonts w:hint="eastAsia" w:ascii="Times New Roman" w:hAnsi="Times New Roman" w:cs="Times New Roman"/>
          <w:kern w:val="2"/>
        </w:rPr>
        <w:t xml:space="preserve">age of Big Data, real-time stream computing has been applied in great </w:t>
      </w:r>
      <w:r>
        <w:rPr>
          <w:rFonts w:ascii="Times New Roman" w:hAnsi="Times New Roman" w:cs="Times New Roman"/>
          <w:kern w:val="2"/>
        </w:rPr>
        <w:t>varieties;</w:t>
      </w:r>
      <w:r>
        <w:rPr>
          <w:rFonts w:hint="eastAsia" w:ascii="Times New Roman" w:hAnsi="Times New Roman" w:cs="Times New Roman"/>
          <w:kern w:val="2"/>
        </w:rPr>
        <w:t xml:space="preserve"> it can be seen in </w:t>
      </w:r>
      <w:r>
        <w:rPr>
          <w:rFonts w:ascii="Times New Roman" w:hAnsi="Times New Roman" w:cs="Times New Roman"/>
          <w:kern w:val="2"/>
        </w:rPr>
        <w:t>financial</w:t>
      </w:r>
      <w:r>
        <w:rPr>
          <w:rFonts w:hint="eastAsia" w:ascii="Times New Roman" w:hAnsi="Times New Roman" w:cs="Times New Roman"/>
          <w:kern w:val="2"/>
        </w:rPr>
        <w:t xml:space="preserve"> business real-time </w:t>
      </w:r>
      <w:r>
        <w:rPr>
          <w:rFonts w:ascii="Times New Roman" w:hAnsi="Times New Roman" w:cs="Times New Roman"/>
          <w:kern w:val="2"/>
        </w:rPr>
        <w:t>monitoring</w:t>
      </w:r>
      <w:r>
        <w:rPr>
          <w:rFonts w:hint="eastAsia" w:ascii="Times New Roman" w:hAnsi="Times New Roman" w:cs="Times New Roman"/>
          <w:kern w:val="2"/>
        </w:rPr>
        <w:t xml:space="preserve">, e-commerce platform real-time recommendations, real-time website </w:t>
      </w:r>
      <w:r>
        <w:rPr>
          <w:rFonts w:ascii="Times New Roman" w:hAnsi="Times New Roman" w:cs="Times New Roman"/>
          <w:kern w:val="2"/>
        </w:rPr>
        <w:t>monitoring</w:t>
      </w:r>
      <w:r>
        <w:rPr>
          <w:rFonts w:hint="eastAsia" w:ascii="Times New Roman" w:hAnsi="Times New Roman" w:cs="Times New Roman"/>
          <w:kern w:val="2"/>
        </w:rPr>
        <w:t xml:space="preserve">. </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REDIS. Finally, it designs and redesigns the main frames and achieves data input node, data output node, data computing node for Node-red and access node to REDIS, and resign these nodes to Node-red to make it a complete real-time data stream computing model.</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 xml:space="preserve">In the process of real-time data computing, maximum and minimum values, cumulative sum and </w:t>
      </w:r>
      <w:r>
        <w:rPr>
          <w:rFonts w:ascii="Times New Roman" w:hAnsi="Times New Roman" w:cs="Times New Roman"/>
          <w:kern w:val="2"/>
        </w:rPr>
        <w:t xml:space="preserve">Top </w:t>
      </w:r>
      <w:r>
        <w:rPr>
          <w:rFonts w:hint="eastAsia" w:ascii="Times New Roman" w:hAnsi="Times New Roman" w:cs="Times New Roman"/>
          <w:kern w:val="2"/>
        </w:rPr>
        <w:t xml:space="preserve">(n) are often seen, which base on the removing of repetition and then computing. This paper comes up with the method of REDIS based ordered set to remove repetition and recount, by analyzing REDIS ordered set  source code and combining with Skip List. </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Pr>
          <w:rFonts w:ascii="Times New Roman" w:hAnsi="Times New Roman" w:cs="Times New Roman"/>
          <w:kern w:val="2"/>
        </w:rPr>
        <w:t xml:space="preserve"> </w:t>
      </w:r>
      <w:r>
        <w:rPr>
          <w:rFonts w:hint="eastAsia" w:ascii="Times New Roman" w:hAnsi="Times New Roman" w:cs="Times New Roman"/>
          <w:kern w:val="2"/>
        </w:rPr>
        <w:t>user</w:t>
      </w:r>
      <w:r>
        <w:rPr>
          <w:rFonts w:ascii="Times New Roman" w:hAnsi="Times New Roman" w:cs="Times New Roman"/>
          <w:kern w:val="2"/>
        </w:rPr>
        <w:t xml:space="preserve"> </w:t>
      </w:r>
      <w:r>
        <w:rPr>
          <w:rFonts w:hint="eastAsia" w:ascii="Times New Roman" w:hAnsi="Times New Roman" w:cs="Times New Roman"/>
          <w:kern w:val="2"/>
        </w:rPr>
        <w:t xml:space="preserve">behavior analysis, web-sites homepage monitoring and data visualizing. Among which, data visualizing is a web application used express frame of node.js, all the users need to do is to log in the browser to visit monitoring pages and visualize data by using HIGHTCHARTS.JS into charts and forms, so as to apply to the variety of demands of data. This paper also provides testing results and function </w:t>
      </w:r>
      <w:r>
        <w:rPr>
          <w:rFonts w:ascii="Times New Roman" w:hAnsi="Times New Roman" w:cs="Times New Roman"/>
          <w:kern w:val="2"/>
        </w:rPr>
        <w:t>analysis</w:t>
      </w:r>
      <w:r>
        <w:rPr>
          <w:rFonts w:hint="eastAsia" w:ascii="Times New Roman" w:hAnsi="Times New Roman" w:cs="Times New Roman"/>
          <w:kern w:val="2"/>
        </w:rPr>
        <w:t>,</w:t>
      </w:r>
      <w:r>
        <w:rPr>
          <w:rFonts w:ascii="Times New Roman" w:hAnsi="Times New Roman" w:cs="Times New Roman"/>
          <w:kern w:val="2"/>
        </w:rPr>
        <w:t xml:space="preserve"> which all meets</w:t>
      </w:r>
      <w:r>
        <w:rPr>
          <w:rFonts w:hint="eastAsia" w:ascii="Times New Roman" w:hAnsi="Times New Roman" w:cs="Times New Roman"/>
          <w:kern w:val="2"/>
        </w:rPr>
        <w:t xml:space="preserve"> the request. </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In short,</w:t>
      </w:r>
      <w:r>
        <w:rPr>
          <w:rFonts w:ascii="Times New Roman" w:hAnsi="Times New Roman" w:cs="Times New Roman"/>
          <w:kern w:val="2"/>
        </w:rPr>
        <w:t xml:space="preserve"> </w:t>
      </w:r>
      <w:r>
        <w:rPr>
          <w:rFonts w:hint="eastAsia" w:ascii="Times New Roman" w:hAnsi="Times New Roman" w:cs="Times New Roman"/>
          <w:kern w:val="2"/>
        </w:rPr>
        <w:t>the whole process from designing to the functioning of the real-time data stream computing model is covered in this paper, and the model has been testified and used in the product lines.</w:t>
      </w:r>
    </w:p>
    <w:p>
      <w:pPr>
        <w:widowControl w:val="0"/>
        <w:adjustRightInd/>
        <w:snapToGrid/>
        <w:spacing w:after="0" w:line="400" w:lineRule="exact"/>
        <w:jc w:val="both"/>
        <w:rPr>
          <w:rFonts w:ascii="Times New Roman" w:hAnsi="Times New Roman" w:cs="Times New Roman"/>
          <w:kern w:val="2"/>
        </w:rPr>
      </w:pPr>
    </w:p>
    <w:p>
      <w:pPr>
        <w:widowControl w:val="0"/>
        <w:adjustRightInd/>
        <w:snapToGrid/>
        <w:spacing w:after="0" w:line="400" w:lineRule="exact"/>
        <w:jc w:val="both"/>
        <w:rPr>
          <w:rFonts w:ascii="Times New Roman" w:hAnsi="Times New Roman" w:cs="Times New Roman"/>
          <w:kern w:val="2"/>
        </w:rPr>
        <w:sectPr>
          <w:headerReference r:id="rId13" w:type="default"/>
          <w:headerReference r:id="rId14" w:type="even"/>
          <w:pgSz w:w="11906" w:h="16838"/>
          <w:pgMar w:top="1701" w:right="1701" w:bottom="1701" w:left="1701" w:header="1134" w:footer="1134" w:gutter="0"/>
          <w:pgNumType w:fmt="upperRoman" w:start="2"/>
          <w:cols w:space="708" w:num="1"/>
          <w:docGrid w:linePitch="360" w:charSpace="0"/>
        </w:sectPr>
      </w:pPr>
      <w:r>
        <w:rPr>
          <w:rFonts w:ascii="Times New Roman" w:hAnsi="Times New Roman" w:cs="Times New Roman"/>
          <w:b/>
          <w:bCs/>
          <w:kern w:val="2"/>
        </w:rPr>
        <w:t xml:space="preserve">Key words: </w:t>
      </w:r>
      <w:r>
        <w:rPr>
          <w:rFonts w:hint="eastAsia" w:ascii="Times New Roman" w:hAnsi="Times New Roman" w:cs="Times New Roman"/>
          <w:kern w:val="2"/>
        </w:rPr>
        <w:t>stream data computing,</w:t>
      </w:r>
      <w:r>
        <w:rPr>
          <w:rFonts w:ascii="Times New Roman" w:hAnsi="Times New Roman" w:cs="Times New Roman"/>
          <w:kern w:val="2"/>
        </w:rPr>
        <w:t xml:space="preserve"> </w:t>
      </w:r>
      <w:r>
        <w:rPr>
          <w:rFonts w:hint="eastAsia" w:ascii="Times New Roman" w:hAnsi="Times New Roman" w:cs="Times New Roman"/>
          <w:kern w:val="2"/>
        </w:rPr>
        <w:t>Node-red,</w:t>
      </w:r>
      <w:r>
        <w:rPr>
          <w:rFonts w:ascii="Times New Roman" w:hAnsi="Times New Roman" w:cs="Times New Roman"/>
          <w:kern w:val="2"/>
        </w:rPr>
        <w:t xml:space="preserve"> </w:t>
      </w:r>
      <w:r>
        <w:rPr>
          <w:rFonts w:hint="eastAsia" w:ascii="Times New Roman" w:hAnsi="Times New Roman" w:cs="Times New Roman"/>
          <w:kern w:val="2"/>
        </w:rPr>
        <w:t>REDIS,</w:t>
      </w:r>
      <w:r>
        <w:rPr>
          <w:rFonts w:ascii="Times New Roman" w:hAnsi="Times New Roman" w:cs="Times New Roman"/>
          <w:kern w:val="2"/>
        </w:rPr>
        <w:t xml:space="preserve"> </w:t>
      </w:r>
      <w:r>
        <w:rPr>
          <w:rFonts w:hint="eastAsia" w:ascii="Times New Roman" w:hAnsi="Times New Roman" w:cs="Times New Roman"/>
          <w:kern w:val="2"/>
        </w:rPr>
        <w:t xml:space="preserve">data </w:t>
      </w:r>
      <w:r>
        <w:rPr>
          <w:rFonts w:ascii="Times New Roman" w:hAnsi="Times New Roman" w:cs="Times New Roman"/>
          <w:kern w:val="2"/>
        </w:rPr>
        <w:t>visualization</w:t>
      </w:r>
      <w:r>
        <w:rPr>
          <w:rFonts w:hint="eastAsia" w:ascii="Times New Roman" w:hAnsi="Times New Roman" w:cs="Times New Roman"/>
          <w:kern w:val="2"/>
        </w:rPr>
        <w:t>,</w:t>
      </w:r>
      <w:r>
        <w:rPr>
          <w:rFonts w:ascii="Times New Roman" w:hAnsi="Times New Roman" w:cs="Times New Roman"/>
          <w:kern w:val="2"/>
        </w:rPr>
        <w:t xml:space="preserve"> </w:t>
      </w:r>
      <w:r>
        <w:rPr>
          <w:rFonts w:hint="eastAsia" w:ascii="Times New Roman" w:hAnsi="Times New Roman" w:cs="Times New Roman"/>
          <w:kern w:val="2"/>
        </w:rPr>
        <w:t>web-site visiting monitoring</w:t>
      </w:r>
    </w:p>
    <w:p>
      <w:pPr>
        <w:widowControl w:val="0"/>
        <w:adjustRightInd/>
        <w:snapToGrid/>
        <w:spacing w:after="0" w:line="400" w:lineRule="exact"/>
        <w:jc w:val="both"/>
        <w:rPr>
          <w:rFonts w:ascii="Times New Roman" w:hAnsi="Times New Roman" w:cs="Times New Roman"/>
          <w:b/>
          <w:bCs/>
          <w:kern w:val="2"/>
        </w:rPr>
      </w:pPr>
    </w:p>
    <w:p>
      <w:pPr>
        <w:widowControl w:val="0"/>
        <w:adjustRightInd/>
        <w:snapToGrid/>
        <w:spacing w:before="480" w:after="360" w:line="400" w:lineRule="exact"/>
        <w:jc w:val="center"/>
        <w:rPr>
          <w:rFonts w:ascii="Times New Roman" w:hAnsi="Times New Roman" w:cs="Times New Roman"/>
          <w:b/>
          <w:bCs/>
          <w:kern w:val="2"/>
        </w:rPr>
      </w:pPr>
      <w:r>
        <w:rPr>
          <w:rFonts w:ascii="Times New Roman" w:hAnsi="Times New Roman" w:cs="Times New Roman"/>
          <w:b/>
          <w:bCs/>
          <w:kern w:val="2"/>
        </w:rPr>
        <w:br w:type="page"/>
      </w:r>
      <w:r>
        <w:rPr>
          <w:rFonts w:hint="eastAsia" w:ascii="黑体" w:hAnsi="Times New Roman" w:eastAsia="黑体" w:cs="黑体"/>
          <w:kern w:val="2"/>
          <w:sz w:val="30"/>
          <w:szCs w:val="30"/>
        </w:rPr>
        <w:t>目</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录</w:t>
      </w:r>
    </w:p>
    <w:p>
      <w:pPr>
        <w:pStyle w:val="13"/>
        <w:tabs>
          <w:tab w:val="right" w:leader="dot" w:pos="8504"/>
          <w:tab w:val="clear" w:pos="8460"/>
        </w:tabs>
      </w:pPr>
      <w:r>
        <w:fldChar w:fldCharType="begin"/>
      </w:r>
      <w:r>
        <w:instrText xml:space="preserve">TOC \o "1-3" \f \h \u </w:instrText>
      </w:r>
      <w:r>
        <w:fldChar w:fldCharType="separate"/>
      </w:r>
      <w:r>
        <w:fldChar w:fldCharType="begin"/>
      </w:r>
      <w:r>
        <w:instrText xml:space="preserve"> HYPERLINK \l "_Toc11614" </w:instrText>
      </w:r>
      <w:r>
        <w:fldChar w:fldCharType="separate"/>
      </w:r>
      <w:r>
        <w:rPr>
          <w:rFonts w:hint="eastAsia"/>
        </w:rPr>
        <w:t>第一章</w:t>
      </w:r>
      <w:r>
        <w:t xml:space="preserve"> </w:t>
      </w:r>
      <w:r>
        <w:rPr>
          <w:rFonts w:hint="eastAsia"/>
        </w:rPr>
        <w:t>绪  论</w:t>
      </w:r>
      <w:r>
        <w:tab/>
      </w:r>
      <w:r>
        <w:fldChar w:fldCharType="begin"/>
      </w:r>
      <w:r>
        <w:instrText xml:space="preserve"> PAGEREF _Toc11614 </w:instrText>
      </w:r>
      <w:r>
        <w:fldChar w:fldCharType="separate"/>
      </w:r>
      <w:r>
        <w:t>1</w:t>
      </w:r>
      <w:r>
        <w:fldChar w:fldCharType="end"/>
      </w:r>
      <w:r>
        <w:fldChar w:fldCharType="end"/>
      </w:r>
    </w:p>
    <w:p>
      <w:pPr>
        <w:pStyle w:val="13"/>
        <w:tabs>
          <w:tab w:val="right" w:leader="dot" w:pos="8504"/>
          <w:tab w:val="clear" w:pos="8460"/>
        </w:tabs>
      </w:pPr>
      <w:r>
        <w:fldChar w:fldCharType="begin"/>
      </w:r>
      <w:r>
        <w:instrText xml:space="preserve"> HYPERLINK \l "_Toc2822" </w:instrText>
      </w:r>
      <w:r>
        <w:fldChar w:fldCharType="separate"/>
      </w:r>
      <w:r>
        <w:rPr>
          <w:rFonts w:ascii="Times New Roman" w:cs="Times New Roman"/>
        </w:rPr>
        <w:t xml:space="preserve">1.1 </w:t>
      </w:r>
      <w:r>
        <w:rPr>
          <w:rFonts w:hint="eastAsia" w:ascii="Times New Roman"/>
        </w:rPr>
        <w:t>研究背景与意义</w:t>
      </w:r>
      <w:r>
        <w:tab/>
      </w:r>
      <w:r>
        <w:fldChar w:fldCharType="begin"/>
      </w:r>
      <w:r>
        <w:instrText xml:space="preserve"> PAGEREF _Toc2822 </w:instrText>
      </w:r>
      <w:r>
        <w:fldChar w:fldCharType="separate"/>
      </w:r>
      <w:r>
        <w:t>1</w:t>
      </w:r>
      <w:r>
        <w:fldChar w:fldCharType="end"/>
      </w:r>
      <w:r>
        <w:fldChar w:fldCharType="end"/>
      </w:r>
    </w:p>
    <w:p>
      <w:pPr>
        <w:pStyle w:val="13"/>
        <w:tabs>
          <w:tab w:val="right" w:leader="dot" w:pos="8504"/>
          <w:tab w:val="clear" w:pos="8460"/>
        </w:tabs>
      </w:pPr>
      <w:r>
        <w:fldChar w:fldCharType="begin"/>
      </w:r>
      <w:r>
        <w:instrText xml:space="preserve"> HYPERLINK \l "_Toc28138" </w:instrText>
      </w:r>
      <w:r>
        <w:fldChar w:fldCharType="separate"/>
      </w:r>
      <w:r>
        <w:rPr>
          <w:rFonts w:ascii="Times New Roman" w:cs="Times New Roman"/>
        </w:rPr>
        <w:t xml:space="preserve">1.2 </w:t>
      </w:r>
      <w:r>
        <w:rPr>
          <w:rFonts w:hint="eastAsia" w:ascii="Times New Roman"/>
        </w:rPr>
        <w:t>国内外研究现状</w:t>
      </w:r>
      <w:r>
        <w:tab/>
      </w:r>
      <w:r>
        <w:fldChar w:fldCharType="begin"/>
      </w:r>
      <w:r>
        <w:instrText xml:space="preserve"> PAGEREF _Toc28138 </w:instrText>
      </w:r>
      <w:r>
        <w:fldChar w:fldCharType="separate"/>
      </w:r>
      <w:r>
        <w:t>3</w:t>
      </w:r>
      <w:r>
        <w:fldChar w:fldCharType="end"/>
      </w:r>
      <w:r>
        <w:fldChar w:fldCharType="end"/>
      </w:r>
    </w:p>
    <w:p>
      <w:pPr>
        <w:pStyle w:val="15"/>
        <w:tabs>
          <w:tab w:val="right" w:leader="dot" w:pos="8504"/>
        </w:tabs>
      </w:pPr>
      <w:r>
        <w:fldChar w:fldCharType="begin"/>
      </w:r>
      <w:r>
        <w:instrText xml:space="preserve"> HYPERLINK \l "_Toc22167" </w:instrText>
      </w:r>
      <w:r>
        <w:fldChar w:fldCharType="separate"/>
      </w:r>
      <w:r>
        <w:rPr>
          <w:rFonts w:hint="eastAsia" w:ascii="Times New Roman" w:hAnsi="Times New Roman" w:cs="Times New Roman"/>
          <w:szCs w:val="28"/>
        </w:rPr>
        <w:t>1</w:t>
      </w:r>
      <w:r>
        <w:rPr>
          <w:rFonts w:ascii="Times New Roman" w:hAnsi="Times New Roman" w:cs="Times New Roman"/>
          <w:szCs w:val="28"/>
        </w:rPr>
        <w:t>.</w:t>
      </w:r>
      <w:r>
        <w:rPr>
          <w:rFonts w:hint="eastAsia" w:ascii="Times New Roman" w:hAnsi="Times New Roman" w:cs="Times New Roman"/>
          <w:szCs w:val="28"/>
        </w:rPr>
        <w:t>2</w:t>
      </w:r>
      <w:r>
        <w:rPr>
          <w:rFonts w:ascii="Times New Roman" w:hAnsi="Times New Roman" w:cs="Times New Roman"/>
          <w:szCs w:val="28"/>
        </w:rPr>
        <w:t xml:space="preserve">.1 </w:t>
      </w:r>
      <w:r>
        <w:rPr>
          <w:rFonts w:hint="eastAsia" w:ascii="Times New Roman" w:hAnsi="Times New Roman" w:cs="Times New Roman"/>
          <w:szCs w:val="28"/>
        </w:rPr>
        <w:t>实时流数据处理模型的研究应用现状</w:t>
      </w:r>
      <w:r>
        <w:tab/>
      </w:r>
      <w:r>
        <w:fldChar w:fldCharType="begin"/>
      </w:r>
      <w:r>
        <w:instrText xml:space="preserve"> PAGEREF _Toc22167 </w:instrText>
      </w:r>
      <w:r>
        <w:fldChar w:fldCharType="separate"/>
      </w:r>
      <w:r>
        <w:t>3</w:t>
      </w:r>
      <w:r>
        <w:fldChar w:fldCharType="end"/>
      </w:r>
      <w:r>
        <w:fldChar w:fldCharType="end"/>
      </w:r>
    </w:p>
    <w:p>
      <w:pPr>
        <w:pStyle w:val="15"/>
        <w:tabs>
          <w:tab w:val="right" w:leader="dot" w:pos="8504"/>
        </w:tabs>
      </w:pPr>
      <w:r>
        <w:fldChar w:fldCharType="begin"/>
      </w:r>
      <w:r>
        <w:instrText xml:space="preserve"> HYPERLINK \l "_Toc6577" </w:instrText>
      </w:r>
      <w:r>
        <w:fldChar w:fldCharType="separate"/>
      </w:r>
      <w:r>
        <w:rPr>
          <w:rFonts w:hint="eastAsia" w:ascii="Times New Roman" w:hAnsi="Times New Roman" w:cs="Times New Roman"/>
          <w:szCs w:val="28"/>
        </w:rPr>
        <w:t>1</w:t>
      </w:r>
      <w:r>
        <w:rPr>
          <w:rFonts w:ascii="Times New Roman" w:hAnsi="Times New Roman" w:cs="Times New Roman"/>
          <w:szCs w:val="28"/>
        </w:rPr>
        <w:t>.</w:t>
      </w:r>
      <w:r>
        <w:rPr>
          <w:rFonts w:hint="eastAsia" w:ascii="Times New Roman" w:hAnsi="Times New Roman" w:cs="Times New Roman"/>
          <w:szCs w:val="28"/>
        </w:rPr>
        <w:t>2</w:t>
      </w:r>
      <w:r>
        <w:rPr>
          <w:rFonts w:ascii="Times New Roman" w:hAnsi="Times New Roman" w:cs="Times New Roman"/>
          <w:szCs w:val="28"/>
        </w:rPr>
        <w:t>.</w:t>
      </w:r>
      <w:r>
        <w:rPr>
          <w:rFonts w:hint="eastAsia" w:ascii="Times New Roman" w:hAnsi="Times New Roman" w:cs="Times New Roman"/>
          <w:szCs w:val="28"/>
        </w:rPr>
        <w:t>2</w:t>
      </w:r>
      <w:r>
        <w:rPr>
          <w:rFonts w:ascii="Times New Roman" w:hAnsi="Times New Roman" w:cs="Times New Roman"/>
          <w:szCs w:val="28"/>
        </w:rPr>
        <w:t xml:space="preserve"> </w:t>
      </w:r>
      <w:r>
        <w:rPr>
          <w:rFonts w:hint="eastAsia"/>
          <w:bCs/>
          <w:szCs w:val="28"/>
        </w:rPr>
        <w:t>Node-red的研究应用现状</w:t>
      </w:r>
      <w:r>
        <w:tab/>
      </w:r>
      <w:r>
        <w:fldChar w:fldCharType="begin"/>
      </w:r>
      <w:r>
        <w:instrText xml:space="preserve"> PAGEREF _Toc6577 </w:instrText>
      </w:r>
      <w:r>
        <w:fldChar w:fldCharType="separate"/>
      </w:r>
      <w:r>
        <w:t>4</w:t>
      </w:r>
      <w:r>
        <w:fldChar w:fldCharType="end"/>
      </w:r>
      <w:r>
        <w:fldChar w:fldCharType="end"/>
      </w:r>
    </w:p>
    <w:p>
      <w:pPr>
        <w:pStyle w:val="15"/>
        <w:tabs>
          <w:tab w:val="right" w:leader="dot" w:pos="8504"/>
        </w:tabs>
      </w:pPr>
      <w:r>
        <w:fldChar w:fldCharType="begin"/>
      </w:r>
      <w:r>
        <w:instrText xml:space="preserve"> HYPERLINK \l "_Toc1393" </w:instrText>
      </w:r>
      <w:r>
        <w:fldChar w:fldCharType="separate"/>
      </w:r>
      <w:r>
        <w:rPr>
          <w:rFonts w:hint="eastAsia" w:ascii="Times New Roman" w:hAnsi="Times New Roman" w:cs="Times New Roman"/>
          <w:szCs w:val="28"/>
        </w:rPr>
        <w:t>1</w:t>
      </w:r>
      <w:r>
        <w:rPr>
          <w:rFonts w:ascii="Times New Roman" w:hAnsi="Times New Roman" w:cs="Times New Roman"/>
          <w:szCs w:val="28"/>
        </w:rPr>
        <w:t>.</w:t>
      </w:r>
      <w:r>
        <w:rPr>
          <w:rFonts w:hint="eastAsia" w:ascii="Times New Roman" w:hAnsi="Times New Roman" w:cs="Times New Roman"/>
          <w:szCs w:val="28"/>
        </w:rPr>
        <w:t>2</w:t>
      </w:r>
      <w:r>
        <w:rPr>
          <w:rFonts w:ascii="Times New Roman" w:hAnsi="Times New Roman" w:cs="Times New Roman"/>
          <w:szCs w:val="28"/>
        </w:rPr>
        <w:t>.</w:t>
      </w:r>
      <w:r>
        <w:rPr>
          <w:rFonts w:hint="eastAsia" w:ascii="Times New Roman" w:hAnsi="Times New Roman" w:cs="Times New Roman"/>
          <w:szCs w:val="28"/>
        </w:rPr>
        <w:t>3</w:t>
      </w:r>
      <w:r>
        <w:rPr>
          <w:rFonts w:ascii="Times New Roman" w:hAnsi="Times New Roman" w:cs="Times New Roman"/>
          <w:szCs w:val="28"/>
        </w:rPr>
        <w:t xml:space="preserve"> </w:t>
      </w:r>
      <w:r>
        <w:rPr>
          <w:rFonts w:hint="eastAsia"/>
          <w:bCs/>
          <w:szCs w:val="28"/>
        </w:rPr>
        <w:t>Redis的研究应用现状</w:t>
      </w:r>
      <w:r>
        <w:tab/>
      </w:r>
      <w:r>
        <w:fldChar w:fldCharType="begin"/>
      </w:r>
      <w:r>
        <w:instrText xml:space="preserve"> PAGEREF _Toc1393 </w:instrText>
      </w:r>
      <w:r>
        <w:fldChar w:fldCharType="separate"/>
      </w:r>
      <w:r>
        <w:t>4</w:t>
      </w:r>
      <w:r>
        <w:fldChar w:fldCharType="end"/>
      </w:r>
      <w:r>
        <w:fldChar w:fldCharType="end"/>
      </w:r>
    </w:p>
    <w:p>
      <w:pPr>
        <w:pStyle w:val="13"/>
        <w:tabs>
          <w:tab w:val="right" w:leader="dot" w:pos="8504"/>
          <w:tab w:val="clear" w:pos="8460"/>
        </w:tabs>
      </w:pPr>
      <w:r>
        <w:fldChar w:fldCharType="begin"/>
      </w:r>
      <w:r>
        <w:instrText xml:space="preserve"> HYPERLINK \l "_Toc23988" </w:instrText>
      </w:r>
      <w:r>
        <w:fldChar w:fldCharType="separate"/>
      </w:r>
      <w:r>
        <w:rPr>
          <w:rFonts w:ascii="Times New Roman" w:cs="Times New Roman"/>
        </w:rPr>
        <w:t xml:space="preserve">1.3 </w:t>
      </w:r>
      <w:r>
        <w:rPr>
          <w:rFonts w:hint="eastAsia" w:ascii="Times New Roman"/>
        </w:rPr>
        <w:t>论文</w:t>
      </w:r>
      <w:r>
        <w:rPr>
          <w:rFonts w:hint="eastAsia"/>
          <w:bCs/>
        </w:rPr>
        <w:t>主要工作和研究内容</w:t>
      </w:r>
      <w:r>
        <w:tab/>
      </w:r>
      <w:r>
        <w:fldChar w:fldCharType="begin"/>
      </w:r>
      <w:r>
        <w:instrText xml:space="preserve"> PAGEREF _Toc23988 </w:instrText>
      </w:r>
      <w:r>
        <w:fldChar w:fldCharType="separate"/>
      </w:r>
      <w:r>
        <w:t>5</w:t>
      </w:r>
      <w:r>
        <w:fldChar w:fldCharType="end"/>
      </w:r>
      <w:r>
        <w:fldChar w:fldCharType="end"/>
      </w:r>
    </w:p>
    <w:p>
      <w:pPr>
        <w:pStyle w:val="13"/>
        <w:tabs>
          <w:tab w:val="right" w:leader="dot" w:pos="8504"/>
          <w:tab w:val="clear" w:pos="8460"/>
        </w:tabs>
      </w:pPr>
      <w:r>
        <w:fldChar w:fldCharType="begin"/>
      </w:r>
      <w:r>
        <w:instrText xml:space="preserve"> HYPERLINK \l "_Toc4690" </w:instrText>
      </w:r>
      <w:r>
        <w:fldChar w:fldCharType="separate"/>
      </w:r>
      <w:r>
        <w:rPr>
          <w:rFonts w:ascii="Times New Roman" w:cs="Times New Roman"/>
        </w:rPr>
        <w:t xml:space="preserve">1.4  </w:t>
      </w:r>
      <w:r>
        <w:rPr>
          <w:rFonts w:hint="eastAsia" w:ascii="Times New Roman"/>
        </w:rPr>
        <w:t>论文章节结构概述</w:t>
      </w:r>
      <w:r>
        <w:tab/>
      </w:r>
      <w:r>
        <w:fldChar w:fldCharType="begin"/>
      </w:r>
      <w:r>
        <w:instrText xml:space="preserve"> PAGEREF _Toc4690 </w:instrText>
      </w:r>
      <w:r>
        <w:fldChar w:fldCharType="separate"/>
      </w:r>
      <w:r>
        <w:t>6</w:t>
      </w:r>
      <w:r>
        <w:fldChar w:fldCharType="end"/>
      </w:r>
      <w:r>
        <w:fldChar w:fldCharType="end"/>
      </w:r>
    </w:p>
    <w:p>
      <w:pPr>
        <w:pStyle w:val="13"/>
        <w:tabs>
          <w:tab w:val="right" w:leader="dot" w:pos="8504"/>
          <w:tab w:val="clear" w:pos="8460"/>
        </w:tabs>
      </w:pPr>
      <w:r>
        <w:fldChar w:fldCharType="begin"/>
      </w:r>
      <w:r>
        <w:instrText xml:space="preserve"> HYPERLINK \l "_Toc9606" </w:instrText>
      </w:r>
      <w:r>
        <w:fldChar w:fldCharType="separate"/>
      </w:r>
      <w:r>
        <w:t xml:space="preserve">第二章 </w:t>
      </w:r>
      <w:r>
        <w:rPr>
          <w:rFonts w:hint="eastAsia"/>
        </w:rPr>
        <w:t>实时流数据处理的基础理论和技术</w:t>
      </w:r>
      <w:r>
        <w:tab/>
      </w:r>
      <w:r>
        <w:fldChar w:fldCharType="begin"/>
      </w:r>
      <w:r>
        <w:instrText xml:space="preserve"> PAGEREF _Toc9606 </w:instrText>
      </w:r>
      <w:r>
        <w:fldChar w:fldCharType="separate"/>
      </w:r>
      <w:r>
        <w:t>7</w:t>
      </w:r>
      <w:r>
        <w:fldChar w:fldCharType="end"/>
      </w:r>
      <w:r>
        <w:fldChar w:fldCharType="end"/>
      </w:r>
    </w:p>
    <w:p>
      <w:pPr>
        <w:pStyle w:val="13"/>
        <w:tabs>
          <w:tab w:val="right" w:leader="dot" w:pos="8504"/>
          <w:tab w:val="clear" w:pos="8460"/>
        </w:tabs>
      </w:pPr>
      <w:r>
        <w:fldChar w:fldCharType="begin"/>
      </w:r>
      <w:r>
        <w:instrText xml:space="preserve"> HYPERLINK \l "_Toc5527" </w:instrText>
      </w:r>
      <w:r>
        <w:fldChar w:fldCharType="separate"/>
      </w:r>
      <w:r>
        <w:rPr>
          <w:rFonts w:ascii="Times New Roman" w:cs="Times New Roman"/>
        </w:rPr>
        <w:t>2.</w:t>
      </w:r>
      <w:r>
        <w:rPr>
          <w:rFonts w:hint="eastAsia" w:ascii="Times New Roman" w:cs="Times New Roman"/>
        </w:rPr>
        <w:t>1 n</w:t>
      </w:r>
      <w:r>
        <w:rPr>
          <w:rFonts w:hint="eastAsia"/>
          <w:bCs/>
        </w:rPr>
        <w:t>ode.js的事件驱动和非阻塞机制</w:t>
      </w:r>
      <w:r>
        <w:tab/>
      </w:r>
      <w:r>
        <w:fldChar w:fldCharType="begin"/>
      </w:r>
      <w:r>
        <w:instrText xml:space="preserve"> PAGEREF _Toc5527 </w:instrText>
      </w:r>
      <w:r>
        <w:fldChar w:fldCharType="separate"/>
      </w:r>
      <w:r>
        <w:t>7</w:t>
      </w:r>
      <w:r>
        <w:fldChar w:fldCharType="end"/>
      </w:r>
      <w:r>
        <w:fldChar w:fldCharType="end"/>
      </w:r>
    </w:p>
    <w:p>
      <w:pPr>
        <w:pStyle w:val="13"/>
        <w:tabs>
          <w:tab w:val="right" w:leader="dot" w:pos="8504"/>
          <w:tab w:val="clear" w:pos="8460"/>
        </w:tabs>
      </w:pPr>
      <w:r>
        <w:fldChar w:fldCharType="begin"/>
      </w:r>
      <w:r>
        <w:instrText xml:space="preserve"> HYPERLINK \l "_Toc24195" </w:instrText>
      </w:r>
      <w:r>
        <w:fldChar w:fldCharType="separate"/>
      </w:r>
      <w:r>
        <w:rPr>
          <w:rFonts w:hint="eastAsia" w:ascii="Times New Roman" w:cs="Times New Roman"/>
        </w:rPr>
        <w:t>2.2 Node-red可视化流式处理框架</w:t>
      </w:r>
      <w:r>
        <w:tab/>
      </w:r>
      <w:r>
        <w:fldChar w:fldCharType="begin"/>
      </w:r>
      <w:r>
        <w:instrText xml:space="preserve"> PAGEREF _Toc24195 </w:instrText>
      </w:r>
      <w:r>
        <w:fldChar w:fldCharType="separate"/>
      </w:r>
      <w:r>
        <w:t>9</w:t>
      </w:r>
      <w:r>
        <w:fldChar w:fldCharType="end"/>
      </w:r>
      <w:r>
        <w:fldChar w:fldCharType="end"/>
      </w:r>
    </w:p>
    <w:p>
      <w:pPr>
        <w:pStyle w:val="15"/>
        <w:tabs>
          <w:tab w:val="right" w:leader="dot" w:pos="8504"/>
        </w:tabs>
      </w:pPr>
      <w:r>
        <w:fldChar w:fldCharType="begin"/>
      </w:r>
      <w:r>
        <w:instrText xml:space="preserve"> HYPERLINK \l "_Toc22421" </w:instrText>
      </w:r>
      <w:r>
        <w:fldChar w:fldCharType="separate"/>
      </w:r>
      <w:r>
        <w:rPr>
          <w:rFonts w:hint="eastAsia" w:ascii="Times New Roman" w:hAnsi="Times New Roman" w:cs="Times New Roman"/>
        </w:rPr>
        <w:t>2.2.1 Node-red的概述</w:t>
      </w:r>
      <w:r>
        <w:tab/>
      </w:r>
      <w:r>
        <w:fldChar w:fldCharType="begin"/>
      </w:r>
      <w:r>
        <w:instrText xml:space="preserve"> PAGEREF _Toc22421 </w:instrText>
      </w:r>
      <w:r>
        <w:fldChar w:fldCharType="separate"/>
      </w:r>
      <w:r>
        <w:t>9</w:t>
      </w:r>
      <w:r>
        <w:fldChar w:fldCharType="end"/>
      </w:r>
      <w:r>
        <w:fldChar w:fldCharType="end"/>
      </w:r>
    </w:p>
    <w:p>
      <w:pPr>
        <w:pStyle w:val="15"/>
        <w:tabs>
          <w:tab w:val="right" w:leader="dot" w:pos="8504"/>
        </w:tabs>
      </w:pPr>
      <w:r>
        <w:fldChar w:fldCharType="begin"/>
      </w:r>
      <w:r>
        <w:instrText xml:space="preserve"> HYPERLINK \l "_Toc21325" </w:instrText>
      </w:r>
      <w:r>
        <w:fldChar w:fldCharType="separate"/>
      </w:r>
      <w:r>
        <w:rPr>
          <w:rFonts w:hint="eastAsia" w:ascii="Times New Roman" w:hAnsi="Times New Roman" w:cs="Times New Roman"/>
        </w:rPr>
        <w:t>2.2.2 Node-red的编译与安装</w:t>
      </w:r>
      <w:r>
        <w:tab/>
      </w:r>
      <w:r>
        <w:fldChar w:fldCharType="begin"/>
      </w:r>
      <w:r>
        <w:instrText xml:space="preserve"> PAGEREF _Toc21325 </w:instrText>
      </w:r>
      <w:r>
        <w:fldChar w:fldCharType="separate"/>
      </w:r>
      <w:r>
        <w:t>10</w:t>
      </w:r>
      <w:r>
        <w:fldChar w:fldCharType="end"/>
      </w:r>
      <w:r>
        <w:fldChar w:fldCharType="end"/>
      </w:r>
    </w:p>
    <w:p>
      <w:pPr>
        <w:pStyle w:val="15"/>
        <w:tabs>
          <w:tab w:val="right" w:leader="dot" w:pos="8504"/>
        </w:tabs>
      </w:pPr>
      <w:r>
        <w:fldChar w:fldCharType="begin"/>
      </w:r>
      <w:r>
        <w:instrText xml:space="preserve"> HYPERLINK \l "_Toc17418" </w:instrText>
      </w:r>
      <w:r>
        <w:fldChar w:fldCharType="separate"/>
      </w:r>
      <w:r>
        <w:rPr>
          <w:rFonts w:hint="eastAsia" w:ascii="Times New Roman" w:hAnsi="Times New Roman" w:cs="Times New Roman"/>
        </w:rPr>
        <w:t>2.2.3 Node-red的基本配置</w:t>
      </w:r>
      <w:r>
        <w:tab/>
      </w:r>
      <w:r>
        <w:fldChar w:fldCharType="begin"/>
      </w:r>
      <w:r>
        <w:instrText xml:space="preserve"> PAGEREF _Toc17418 </w:instrText>
      </w:r>
      <w:r>
        <w:fldChar w:fldCharType="separate"/>
      </w:r>
      <w:r>
        <w:t>11</w:t>
      </w:r>
      <w:r>
        <w:fldChar w:fldCharType="end"/>
      </w:r>
      <w:r>
        <w:fldChar w:fldCharType="end"/>
      </w:r>
    </w:p>
    <w:p>
      <w:pPr>
        <w:pStyle w:val="13"/>
        <w:tabs>
          <w:tab w:val="right" w:leader="dot" w:pos="8504"/>
          <w:tab w:val="clear" w:pos="8460"/>
        </w:tabs>
      </w:pPr>
      <w:r>
        <w:fldChar w:fldCharType="begin"/>
      </w:r>
      <w:r>
        <w:instrText xml:space="preserve"> HYPERLINK \l "_Toc15380" </w:instrText>
      </w:r>
      <w:r>
        <w:fldChar w:fldCharType="separate"/>
      </w:r>
      <w:r>
        <w:rPr>
          <w:rFonts w:hint="eastAsia" w:ascii="Times New Roman" w:cs="Times New Roman"/>
        </w:rPr>
        <w:t>2.4 基于内存计算的数据库Redis</w:t>
      </w:r>
      <w:r>
        <w:tab/>
      </w:r>
      <w:r>
        <w:fldChar w:fldCharType="begin"/>
      </w:r>
      <w:r>
        <w:instrText xml:space="preserve"> PAGEREF _Toc15380 </w:instrText>
      </w:r>
      <w:r>
        <w:fldChar w:fldCharType="separate"/>
      </w:r>
      <w:r>
        <w:t>13</w:t>
      </w:r>
      <w:r>
        <w:fldChar w:fldCharType="end"/>
      </w:r>
      <w:r>
        <w:fldChar w:fldCharType="end"/>
      </w:r>
    </w:p>
    <w:p>
      <w:pPr>
        <w:pStyle w:val="15"/>
        <w:tabs>
          <w:tab w:val="right" w:leader="dot" w:pos="8504"/>
        </w:tabs>
      </w:pPr>
      <w:r>
        <w:fldChar w:fldCharType="begin"/>
      </w:r>
      <w:r>
        <w:instrText xml:space="preserve"> HYPERLINK \l "_Toc21344" </w:instrText>
      </w:r>
      <w:r>
        <w:fldChar w:fldCharType="separate"/>
      </w:r>
      <w:r>
        <w:rPr>
          <w:rFonts w:hint="eastAsia" w:ascii="Times New Roman" w:hAnsi="Times New Roman" w:cs="Times New Roman"/>
        </w:rPr>
        <w:t>2.4.1 Redis数据库的概述</w:t>
      </w:r>
      <w:r>
        <w:tab/>
      </w:r>
      <w:r>
        <w:fldChar w:fldCharType="begin"/>
      </w:r>
      <w:r>
        <w:instrText xml:space="preserve"> PAGEREF _Toc21344 </w:instrText>
      </w:r>
      <w:r>
        <w:fldChar w:fldCharType="separate"/>
      </w:r>
      <w:r>
        <w:t>13</w:t>
      </w:r>
      <w:r>
        <w:fldChar w:fldCharType="end"/>
      </w:r>
      <w:r>
        <w:fldChar w:fldCharType="end"/>
      </w:r>
    </w:p>
    <w:p>
      <w:pPr>
        <w:pStyle w:val="15"/>
        <w:tabs>
          <w:tab w:val="right" w:leader="dot" w:pos="8504"/>
        </w:tabs>
      </w:pPr>
      <w:r>
        <w:fldChar w:fldCharType="begin"/>
      </w:r>
      <w:r>
        <w:instrText xml:space="preserve"> HYPERLINK \l "_Toc13485" </w:instrText>
      </w:r>
      <w:r>
        <w:fldChar w:fldCharType="separate"/>
      </w:r>
      <w:r>
        <w:rPr>
          <w:rFonts w:hint="eastAsia" w:ascii="Times New Roman" w:hAnsi="Times New Roman" w:cs="Times New Roman"/>
        </w:rPr>
        <w:t>2.4.2 Redis数据库的储存原理</w:t>
      </w:r>
      <w:r>
        <w:tab/>
      </w:r>
      <w:r>
        <w:fldChar w:fldCharType="begin"/>
      </w:r>
      <w:r>
        <w:instrText xml:space="preserve"> PAGEREF _Toc13485 </w:instrText>
      </w:r>
      <w:r>
        <w:fldChar w:fldCharType="separate"/>
      </w:r>
      <w:r>
        <w:t>13</w:t>
      </w:r>
      <w:r>
        <w:fldChar w:fldCharType="end"/>
      </w:r>
      <w:r>
        <w:fldChar w:fldCharType="end"/>
      </w:r>
    </w:p>
    <w:p>
      <w:pPr>
        <w:pStyle w:val="15"/>
        <w:tabs>
          <w:tab w:val="right" w:leader="dot" w:pos="8504"/>
        </w:tabs>
      </w:pPr>
      <w:r>
        <w:fldChar w:fldCharType="begin"/>
      </w:r>
      <w:r>
        <w:instrText xml:space="preserve"> HYPERLINK \l "_Toc27366" </w:instrText>
      </w:r>
      <w:r>
        <w:fldChar w:fldCharType="separate"/>
      </w:r>
      <w:r>
        <w:rPr>
          <w:rFonts w:hint="eastAsia" w:ascii="Times New Roman" w:hAnsi="Times New Roman" w:cs="Times New Roman"/>
        </w:rPr>
        <w:t>2.4.3 Redis数据库的pub与sub机制</w:t>
      </w:r>
      <w:r>
        <w:tab/>
      </w:r>
      <w:r>
        <w:fldChar w:fldCharType="begin"/>
      </w:r>
      <w:r>
        <w:instrText xml:space="preserve"> PAGEREF _Toc27366 </w:instrText>
      </w:r>
      <w:r>
        <w:fldChar w:fldCharType="separate"/>
      </w:r>
      <w:r>
        <w:t>14</w:t>
      </w:r>
      <w:r>
        <w:fldChar w:fldCharType="end"/>
      </w:r>
      <w:r>
        <w:fldChar w:fldCharType="end"/>
      </w:r>
    </w:p>
    <w:p>
      <w:pPr>
        <w:pStyle w:val="13"/>
        <w:tabs>
          <w:tab w:val="right" w:leader="dot" w:pos="8504"/>
          <w:tab w:val="clear" w:pos="8460"/>
        </w:tabs>
      </w:pPr>
      <w:r>
        <w:fldChar w:fldCharType="begin"/>
      </w:r>
      <w:r>
        <w:instrText xml:space="preserve"> HYPERLINK \l "_Toc2764" </w:instrText>
      </w:r>
      <w:r>
        <w:fldChar w:fldCharType="separate"/>
      </w:r>
      <w:r>
        <w:rPr>
          <w:rFonts w:ascii="Times New Roman" w:cs="Times New Roman"/>
        </w:rPr>
        <w:t>2.</w:t>
      </w:r>
      <w:r>
        <w:rPr>
          <w:rFonts w:hint="eastAsia" w:ascii="Times New Roman" w:cs="Times New Roman"/>
        </w:rPr>
        <w:t>5</w:t>
      </w:r>
      <w:r>
        <w:rPr>
          <w:rFonts w:ascii="Times New Roman" w:cs="Times New Roman"/>
        </w:rPr>
        <w:t xml:space="preserve"> </w:t>
      </w:r>
      <w:r>
        <w:rPr>
          <w:rFonts w:hint="eastAsia" w:ascii="Times New Roman"/>
        </w:rPr>
        <w:t>本章小结</w:t>
      </w:r>
      <w:r>
        <w:tab/>
      </w:r>
      <w:r>
        <w:fldChar w:fldCharType="begin"/>
      </w:r>
      <w:r>
        <w:instrText xml:space="preserve"> PAGEREF _Toc2764 </w:instrText>
      </w:r>
      <w:r>
        <w:fldChar w:fldCharType="separate"/>
      </w:r>
      <w:r>
        <w:t>15</w:t>
      </w:r>
      <w:r>
        <w:fldChar w:fldCharType="end"/>
      </w:r>
      <w:r>
        <w:fldChar w:fldCharType="end"/>
      </w:r>
    </w:p>
    <w:p>
      <w:pPr>
        <w:pStyle w:val="13"/>
        <w:tabs>
          <w:tab w:val="right" w:leader="dot" w:pos="8504"/>
          <w:tab w:val="clear" w:pos="8460"/>
        </w:tabs>
      </w:pPr>
      <w:r>
        <w:fldChar w:fldCharType="begin"/>
      </w:r>
      <w:r>
        <w:instrText xml:space="preserve"> HYPERLINK \l "_Toc12440" </w:instrText>
      </w:r>
      <w:r>
        <w:fldChar w:fldCharType="separate"/>
      </w:r>
      <w:r>
        <w:t xml:space="preserve">第三章 </w:t>
      </w:r>
      <w:r>
        <w:rPr>
          <w:rFonts w:hint="eastAsia"/>
        </w:rPr>
        <w:t>基于Node-red与Redis的实时流数据处理模型的设计</w:t>
      </w:r>
      <w:r>
        <w:tab/>
      </w:r>
      <w:r>
        <w:fldChar w:fldCharType="begin"/>
      </w:r>
      <w:r>
        <w:instrText xml:space="preserve"> PAGEREF _Toc12440 </w:instrText>
      </w:r>
      <w:r>
        <w:fldChar w:fldCharType="separate"/>
      </w:r>
      <w:r>
        <w:t>16</w:t>
      </w:r>
      <w:r>
        <w:fldChar w:fldCharType="end"/>
      </w:r>
      <w:r>
        <w:fldChar w:fldCharType="end"/>
      </w:r>
    </w:p>
    <w:p>
      <w:pPr>
        <w:pStyle w:val="13"/>
        <w:tabs>
          <w:tab w:val="right" w:leader="dot" w:pos="8504"/>
          <w:tab w:val="clear" w:pos="8460"/>
        </w:tabs>
      </w:pPr>
      <w:r>
        <w:fldChar w:fldCharType="begin"/>
      </w:r>
      <w:r>
        <w:instrText xml:space="preserve"> HYPERLINK \l "_Toc1841" </w:instrText>
      </w:r>
      <w:r>
        <w:fldChar w:fldCharType="separate"/>
      </w:r>
      <w:r>
        <w:rPr>
          <w:rFonts w:ascii="Times New Roman" w:cs="Times New Roman"/>
        </w:rPr>
        <w:t xml:space="preserve">3.1 </w:t>
      </w:r>
      <w:r>
        <w:rPr>
          <w:rFonts w:hint="eastAsia" w:ascii="Times New Roman"/>
        </w:rPr>
        <w:t>需求分析</w:t>
      </w:r>
      <w:r>
        <w:tab/>
      </w:r>
      <w:r>
        <w:fldChar w:fldCharType="begin"/>
      </w:r>
      <w:r>
        <w:instrText xml:space="preserve"> PAGEREF _Toc1841 </w:instrText>
      </w:r>
      <w:r>
        <w:fldChar w:fldCharType="separate"/>
      </w:r>
      <w:r>
        <w:t>16</w:t>
      </w:r>
      <w:r>
        <w:fldChar w:fldCharType="end"/>
      </w:r>
      <w:r>
        <w:fldChar w:fldCharType="end"/>
      </w:r>
    </w:p>
    <w:p>
      <w:pPr>
        <w:pStyle w:val="13"/>
        <w:tabs>
          <w:tab w:val="right" w:leader="dot" w:pos="8504"/>
          <w:tab w:val="clear" w:pos="8460"/>
        </w:tabs>
      </w:pPr>
      <w:r>
        <w:fldChar w:fldCharType="begin"/>
      </w:r>
      <w:r>
        <w:instrText xml:space="preserve"> HYPERLINK \l "_Toc25115" </w:instrText>
      </w:r>
      <w:r>
        <w:fldChar w:fldCharType="separate"/>
      </w:r>
      <w:r>
        <w:rPr>
          <w:rFonts w:hint="eastAsia" w:ascii="Times New Roman" w:cs="Times New Roman"/>
        </w:rPr>
        <w:t>3.2 模型的总体架构</w:t>
      </w:r>
      <w:r>
        <w:tab/>
      </w:r>
      <w:r>
        <w:fldChar w:fldCharType="begin"/>
      </w:r>
      <w:r>
        <w:instrText xml:space="preserve"> PAGEREF _Toc25115 </w:instrText>
      </w:r>
      <w:r>
        <w:fldChar w:fldCharType="separate"/>
      </w:r>
      <w:r>
        <w:t>17</w:t>
      </w:r>
      <w:r>
        <w:fldChar w:fldCharType="end"/>
      </w:r>
      <w:r>
        <w:fldChar w:fldCharType="end"/>
      </w:r>
    </w:p>
    <w:p>
      <w:pPr>
        <w:pStyle w:val="13"/>
        <w:tabs>
          <w:tab w:val="right" w:leader="dot" w:pos="8504"/>
          <w:tab w:val="clear" w:pos="8460"/>
        </w:tabs>
      </w:pPr>
      <w:r>
        <w:fldChar w:fldCharType="begin"/>
      </w:r>
      <w:r>
        <w:instrText xml:space="preserve"> HYPERLINK \l "_Toc20778" </w:instrText>
      </w:r>
      <w:r>
        <w:fldChar w:fldCharType="separate"/>
      </w:r>
      <w:r>
        <w:rPr>
          <w:rFonts w:hint="eastAsia" w:ascii="Times New Roman" w:cs="Times New Roman"/>
        </w:rPr>
        <w:t>3.3 节点处理模块的设计</w:t>
      </w:r>
      <w:r>
        <w:tab/>
      </w:r>
      <w:r>
        <w:fldChar w:fldCharType="begin"/>
      </w:r>
      <w:r>
        <w:instrText xml:space="preserve"> PAGEREF _Toc20778 </w:instrText>
      </w:r>
      <w:r>
        <w:fldChar w:fldCharType="separate"/>
      </w:r>
      <w:r>
        <w:t>18</w:t>
      </w:r>
      <w:r>
        <w:fldChar w:fldCharType="end"/>
      </w:r>
      <w:r>
        <w:fldChar w:fldCharType="end"/>
      </w:r>
    </w:p>
    <w:p>
      <w:pPr>
        <w:pStyle w:val="15"/>
        <w:tabs>
          <w:tab w:val="right" w:leader="dot" w:pos="8504"/>
        </w:tabs>
      </w:pPr>
      <w:r>
        <w:fldChar w:fldCharType="begin"/>
      </w:r>
      <w:r>
        <w:instrText xml:space="preserve"> HYPERLINK \l "_Toc28869" </w:instrText>
      </w:r>
      <w:r>
        <w:fldChar w:fldCharType="separate"/>
      </w:r>
      <w:r>
        <w:rPr>
          <w:rFonts w:hint="eastAsia" w:ascii="Times New Roman" w:hAnsi="Times New Roman" w:cs="Times New Roman"/>
          <w:szCs w:val="28"/>
        </w:rPr>
        <w:t>3.3.1 数据输入节点的设计</w:t>
      </w:r>
      <w:r>
        <w:tab/>
      </w:r>
      <w:r>
        <w:fldChar w:fldCharType="begin"/>
      </w:r>
      <w:r>
        <w:instrText xml:space="preserve"> PAGEREF _Toc28869 </w:instrText>
      </w:r>
      <w:r>
        <w:fldChar w:fldCharType="separate"/>
      </w:r>
      <w:r>
        <w:t>19</w:t>
      </w:r>
      <w:r>
        <w:fldChar w:fldCharType="end"/>
      </w:r>
      <w:r>
        <w:fldChar w:fldCharType="end"/>
      </w:r>
    </w:p>
    <w:p>
      <w:pPr>
        <w:pStyle w:val="15"/>
        <w:tabs>
          <w:tab w:val="right" w:leader="dot" w:pos="8504"/>
        </w:tabs>
      </w:pPr>
      <w:r>
        <w:fldChar w:fldCharType="begin"/>
      </w:r>
      <w:r>
        <w:instrText xml:space="preserve"> HYPERLINK \l "_Toc18188" </w:instrText>
      </w:r>
      <w:r>
        <w:fldChar w:fldCharType="separate"/>
      </w:r>
      <w:r>
        <w:rPr>
          <w:rFonts w:hint="eastAsia" w:ascii="Times New Roman" w:hAnsi="Times New Roman" w:cs="Times New Roman"/>
          <w:szCs w:val="28"/>
        </w:rPr>
        <w:t>3.3.2 数据输出节点的设计</w:t>
      </w:r>
      <w:r>
        <w:tab/>
      </w:r>
      <w:r>
        <w:fldChar w:fldCharType="begin"/>
      </w:r>
      <w:r>
        <w:instrText xml:space="preserve"> PAGEREF _Toc18188 </w:instrText>
      </w:r>
      <w:r>
        <w:fldChar w:fldCharType="separate"/>
      </w:r>
      <w:r>
        <w:t>23</w:t>
      </w:r>
      <w:r>
        <w:fldChar w:fldCharType="end"/>
      </w:r>
      <w:r>
        <w:fldChar w:fldCharType="end"/>
      </w:r>
    </w:p>
    <w:p>
      <w:pPr>
        <w:pStyle w:val="15"/>
        <w:tabs>
          <w:tab w:val="right" w:leader="dot" w:pos="8504"/>
        </w:tabs>
      </w:pPr>
      <w:r>
        <w:fldChar w:fldCharType="begin"/>
      </w:r>
      <w:r>
        <w:instrText xml:space="preserve"> HYPERLINK \l "_Toc29346" </w:instrText>
      </w:r>
      <w:r>
        <w:fldChar w:fldCharType="separate"/>
      </w:r>
      <w:r>
        <w:rPr>
          <w:rFonts w:hint="eastAsia" w:ascii="Times New Roman" w:hAnsi="Times New Roman" w:cs="Times New Roman"/>
          <w:szCs w:val="28"/>
        </w:rPr>
        <w:t>3.3.3 数据计算节点的设计</w:t>
      </w:r>
      <w:r>
        <w:tab/>
      </w:r>
      <w:r>
        <w:fldChar w:fldCharType="begin"/>
      </w:r>
      <w:r>
        <w:instrText xml:space="preserve"> PAGEREF _Toc29346 </w:instrText>
      </w:r>
      <w:r>
        <w:fldChar w:fldCharType="separate"/>
      </w:r>
      <w:r>
        <w:t>25</w:t>
      </w:r>
      <w:r>
        <w:fldChar w:fldCharType="end"/>
      </w:r>
      <w:r>
        <w:fldChar w:fldCharType="end"/>
      </w:r>
    </w:p>
    <w:p>
      <w:pPr>
        <w:pStyle w:val="15"/>
        <w:tabs>
          <w:tab w:val="right" w:leader="dot" w:pos="8504"/>
        </w:tabs>
      </w:pPr>
      <w:r>
        <w:fldChar w:fldCharType="begin"/>
      </w:r>
      <w:r>
        <w:instrText xml:space="preserve"> HYPERLINK \l "_Toc15252" </w:instrText>
      </w:r>
      <w:r>
        <w:fldChar w:fldCharType="separate"/>
      </w:r>
      <w:r>
        <w:rPr>
          <w:rFonts w:hint="eastAsia" w:ascii="Times New Roman" w:hAnsi="Times New Roman" w:cs="Times New Roman"/>
          <w:szCs w:val="28"/>
        </w:rPr>
        <w:t>3.3.4 数据库访问节点的设计</w:t>
      </w:r>
      <w:r>
        <w:tab/>
      </w:r>
      <w:r>
        <w:fldChar w:fldCharType="begin"/>
      </w:r>
      <w:r>
        <w:instrText xml:space="preserve"> PAGEREF _Toc15252 </w:instrText>
      </w:r>
      <w:r>
        <w:fldChar w:fldCharType="separate"/>
      </w:r>
      <w:r>
        <w:t>27</w:t>
      </w:r>
      <w:r>
        <w:fldChar w:fldCharType="end"/>
      </w:r>
      <w:r>
        <w:fldChar w:fldCharType="end"/>
      </w:r>
    </w:p>
    <w:p>
      <w:pPr>
        <w:pStyle w:val="13"/>
        <w:tabs>
          <w:tab w:val="right" w:leader="dot" w:pos="8504"/>
          <w:tab w:val="clear" w:pos="8460"/>
        </w:tabs>
      </w:pPr>
      <w:r>
        <w:fldChar w:fldCharType="begin"/>
      </w:r>
      <w:r>
        <w:instrText xml:space="preserve"> HYPERLINK \l "_Toc14543" </w:instrText>
      </w:r>
      <w:r>
        <w:fldChar w:fldCharType="separate"/>
      </w:r>
      <w:r>
        <w:rPr>
          <w:rFonts w:hint="eastAsia" w:ascii="Times New Roman" w:cs="Times New Roman"/>
        </w:rPr>
        <w:t>3.4 节点的重新部署</w:t>
      </w:r>
      <w:r>
        <w:tab/>
      </w:r>
      <w:r>
        <w:fldChar w:fldCharType="begin"/>
      </w:r>
      <w:r>
        <w:instrText xml:space="preserve"> PAGEREF _Toc14543 </w:instrText>
      </w:r>
      <w:r>
        <w:fldChar w:fldCharType="separate"/>
      </w:r>
      <w:r>
        <w:t>28</w:t>
      </w:r>
      <w:r>
        <w:fldChar w:fldCharType="end"/>
      </w:r>
      <w:r>
        <w:fldChar w:fldCharType="end"/>
      </w:r>
    </w:p>
    <w:p>
      <w:pPr>
        <w:pStyle w:val="13"/>
        <w:tabs>
          <w:tab w:val="right" w:leader="dot" w:pos="8504"/>
          <w:tab w:val="clear" w:pos="8460"/>
        </w:tabs>
      </w:pPr>
      <w:r>
        <w:fldChar w:fldCharType="begin"/>
      </w:r>
      <w:r>
        <w:instrText xml:space="preserve"> HYPERLINK \l "_Toc18266" </w:instrText>
      </w:r>
      <w:r>
        <w:fldChar w:fldCharType="separate"/>
      </w:r>
      <w:r>
        <w:rPr>
          <w:rFonts w:ascii="Times New Roman" w:cs="Times New Roman"/>
        </w:rPr>
        <w:t>3.</w:t>
      </w:r>
      <w:r>
        <w:rPr>
          <w:rFonts w:hint="eastAsia" w:ascii="Times New Roman" w:cs="Times New Roman"/>
        </w:rPr>
        <w:t>5</w:t>
      </w:r>
      <w:r>
        <w:rPr>
          <w:rFonts w:ascii="Times New Roman" w:cs="Times New Roman"/>
        </w:rPr>
        <w:t xml:space="preserve"> </w:t>
      </w:r>
      <w:r>
        <w:rPr>
          <w:rFonts w:hint="eastAsia" w:ascii="Times New Roman"/>
        </w:rPr>
        <w:t>本章小结</w:t>
      </w:r>
      <w:r>
        <w:tab/>
      </w:r>
      <w:r>
        <w:fldChar w:fldCharType="begin"/>
      </w:r>
      <w:r>
        <w:instrText xml:space="preserve"> PAGEREF _Toc18266 </w:instrText>
      </w:r>
      <w:r>
        <w:fldChar w:fldCharType="separate"/>
      </w:r>
      <w:r>
        <w:t>29</w:t>
      </w:r>
      <w:r>
        <w:fldChar w:fldCharType="end"/>
      </w:r>
      <w:r>
        <w:fldChar w:fldCharType="end"/>
      </w:r>
    </w:p>
    <w:p>
      <w:pPr>
        <w:pStyle w:val="13"/>
        <w:tabs>
          <w:tab w:val="right" w:leader="dot" w:pos="8504"/>
          <w:tab w:val="clear" w:pos="8460"/>
        </w:tabs>
      </w:pPr>
      <w:r>
        <w:fldChar w:fldCharType="begin"/>
      </w:r>
      <w:r>
        <w:instrText xml:space="preserve"> HYPERLINK \l "_Toc7603" </w:instrText>
      </w:r>
      <w:r>
        <w:fldChar w:fldCharType="separate"/>
      </w:r>
      <w:r>
        <w:t xml:space="preserve">第四章 </w:t>
      </w:r>
      <w:r>
        <w:rPr>
          <w:rFonts w:hint="eastAsia"/>
        </w:rPr>
        <w:t>基于Redis有序集合的去重统计方法的研究</w:t>
      </w:r>
      <w:r>
        <w:tab/>
      </w:r>
      <w:r>
        <w:fldChar w:fldCharType="begin"/>
      </w:r>
      <w:r>
        <w:instrText xml:space="preserve"> PAGEREF _Toc7603 </w:instrText>
      </w:r>
      <w:r>
        <w:fldChar w:fldCharType="separate"/>
      </w:r>
      <w:r>
        <w:t>30</w:t>
      </w:r>
      <w:r>
        <w:fldChar w:fldCharType="end"/>
      </w:r>
      <w:r>
        <w:fldChar w:fldCharType="end"/>
      </w:r>
    </w:p>
    <w:p>
      <w:pPr>
        <w:pStyle w:val="13"/>
        <w:tabs>
          <w:tab w:val="right" w:leader="dot" w:pos="8504"/>
          <w:tab w:val="clear" w:pos="8460"/>
        </w:tabs>
      </w:pPr>
      <w:r>
        <w:fldChar w:fldCharType="begin"/>
      </w:r>
      <w:r>
        <w:instrText xml:space="preserve"> HYPERLINK \l "_Toc5809" </w:instrText>
      </w:r>
      <w:r>
        <w:fldChar w:fldCharType="separate"/>
      </w:r>
      <w:r>
        <w:rPr>
          <w:rFonts w:ascii="Times New Roman" w:cs="Times New Roman"/>
        </w:rPr>
        <w:t xml:space="preserve">4.1 </w:t>
      </w:r>
      <w:r>
        <w:rPr>
          <w:rFonts w:hint="eastAsia" w:ascii="Times New Roman"/>
        </w:rPr>
        <w:t>Skip List基本原理</w:t>
      </w:r>
      <w:r>
        <w:tab/>
      </w:r>
      <w:r>
        <w:fldChar w:fldCharType="begin"/>
      </w:r>
      <w:r>
        <w:instrText xml:space="preserve"> PAGEREF _Toc5809 </w:instrText>
      </w:r>
      <w:r>
        <w:fldChar w:fldCharType="separate"/>
      </w:r>
      <w:r>
        <w:t>30</w:t>
      </w:r>
      <w:r>
        <w:fldChar w:fldCharType="end"/>
      </w:r>
      <w:r>
        <w:fldChar w:fldCharType="end"/>
      </w:r>
    </w:p>
    <w:p>
      <w:pPr>
        <w:pStyle w:val="13"/>
        <w:tabs>
          <w:tab w:val="right" w:leader="dot" w:pos="8504"/>
          <w:tab w:val="clear" w:pos="8460"/>
        </w:tabs>
      </w:pPr>
      <w:r>
        <w:fldChar w:fldCharType="begin"/>
      </w:r>
      <w:r>
        <w:instrText xml:space="preserve"> HYPERLINK \l "_Toc29132" </w:instrText>
      </w:r>
      <w:r>
        <w:fldChar w:fldCharType="separate"/>
      </w:r>
      <w:r>
        <w:rPr>
          <w:rFonts w:ascii="Times New Roman" w:cs="Times New Roman"/>
        </w:rPr>
        <w:t xml:space="preserve">4.2 </w:t>
      </w:r>
      <w:r>
        <w:rPr>
          <w:rFonts w:hint="eastAsia"/>
          <w:bCs/>
        </w:rPr>
        <w:t>redis有序集合zset的源码分析</w:t>
      </w:r>
      <w:r>
        <w:tab/>
      </w:r>
      <w:r>
        <w:fldChar w:fldCharType="begin"/>
      </w:r>
      <w:r>
        <w:instrText xml:space="preserve"> PAGEREF _Toc29132 </w:instrText>
      </w:r>
      <w:r>
        <w:fldChar w:fldCharType="separate"/>
      </w:r>
      <w:r>
        <w:t>32</w:t>
      </w:r>
      <w:r>
        <w:fldChar w:fldCharType="end"/>
      </w:r>
      <w:r>
        <w:fldChar w:fldCharType="end"/>
      </w:r>
    </w:p>
    <w:p>
      <w:pPr>
        <w:pStyle w:val="13"/>
        <w:tabs>
          <w:tab w:val="right" w:leader="dot" w:pos="8504"/>
          <w:tab w:val="clear" w:pos="8460"/>
        </w:tabs>
      </w:pPr>
      <w:r>
        <w:fldChar w:fldCharType="begin"/>
      </w:r>
      <w:r>
        <w:instrText xml:space="preserve"> HYPERLINK \l "_Toc8104" </w:instrText>
      </w:r>
      <w:r>
        <w:fldChar w:fldCharType="separate"/>
      </w:r>
      <w:r>
        <w:rPr>
          <w:rFonts w:ascii="Times New Roman" w:cs="Times New Roman"/>
        </w:rPr>
        <w:t>4.3</w:t>
      </w:r>
      <w:r>
        <w:rPr>
          <w:rFonts w:hint="eastAsia" w:ascii="Times New Roman" w:cs="Times New Roman"/>
        </w:rPr>
        <w:t xml:space="preserve"> 基于</w:t>
      </w:r>
      <w:r>
        <w:rPr>
          <w:rFonts w:hint="eastAsia"/>
          <w:bCs/>
        </w:rPr>
        <w:t>zset的去重统计方法</w:t>
      </w:r>
      <w:r>
        <w:tab/>
      </w:r>
      <w:r>
        <w:fldChar w:fldCharType="begin"/>
      </w:r>
      <w:r>
        <w:instrText xml:space="preserve"> PAGEREF _Toc8104 </w:instrText>
      </w:r>
      <w:r>
        <w:fldChar w:fldCharType="separate"/>
      </w:r>
      <w:r>
        <w:t>36</w:t>
      </w:r>
      <w:r>
        <w:fldChar w:fldCharType="end"/>
      </w:r>
      <w:r>
        <w:fldChar w:fldCharType="end"/>
      </w:r>
    </w:p>
    <w:p>
      <w:pPr>
        <w:pStyle w:val="13"/>
        <w:tabs>
          <w:tab w:val="right" w:leader="dot" w:pos="8504"/>
          <w:tab w:val="clear" w:pos="8460"/>
        </w:tabs>
      </w:pPr>
      <w:r>
        <w:fldChar w:fldCharType="begin"/>
      </w:r>
      <w:r>
        <w:instrText xml:space="preserve"> HYPERLINK \l "_Toc25655" </w:instrText>
      </w:r>
      <w:r>
        <w:fldChar w:fldCharType="separate"/>
      </w:r>
      <w:r>
        <w:rPr>
          <w:rFonts w:ascii="Times New Roman" w:cs="Times New Roman"/>
        </w:rPr>
        <w:t xml:space="preserve">4.4 </w:t>
      </w:r>
      <w:r>
        <w:rPr>
          <w:rFonts w:hint="eastAsia" w:ascii="Times New Roman"/>
        </w:rPr>
        <w:t>本章小结</w:t>
      </w:r>
      <w:r>
        <w:tab/>
      </w:r>
      <w:r>
        <w:fldChar w:fldCharType="begin"/>
      </w:r>
      <w:r>
        <w:instrText xml:space="preserve"> PAGEREF _Toc25655 </w:instrText>
      </w:r>
      <w:r>
        <w:fldChar w:fldCharType="separate"/>
      </w:r>
      <w:r>
        <w:t>38</w:t>
      </w:r>
      <w:r>
        <w:fldChar w:fldCharType="end"/>
      </w:r>
      <w:r>
        <w:fldChar w:fldCharType="end"/>
      </w:r>
    </w:p>
    <w:p>
      <w:pPr>
        <w:pStyle w:val="13"/>
        <w:tabs>
          <w:tab w:val="right" w:leader="dot" w:pos="8504"/>
          <w:tab w:val="clear" w:pos="8460"/>
        </w:tabs>
      </w:pPr>
      <w:r>
        <w:fldChar w:fldCharType="begin"/>
      </w:r>
      <w:r>
        <w:instrText xml:space="preserve"> HYPERLINK \l "_Toc18707" </w:instrText>
      </w:r>
      <w:r>
        <w:fldChar w:fldCharType="separate"/>
      </w:r>
      <w:r>
        <w:t xml:space="preserve">第五章 </w:t>
      </w:r>
      <w:r>
        <w:rPr>
          <w:rFonts w:hint="eastAsia"/>
        </w:rPr>
        <w:t>基于Node-red与Redis的网站访问监控系统的设计与实现</w:t>
      </w:r>
      <w:r>
        <w:tab/>
      </w:r>
      <w:r>
        <w:fldChar w:fldCharType="begin"/>
      </w:r>
      <w:r>
        <w:instrText xml:space="preserve"> PAGEREF _Toc18707 </w:instrText>
      </w:r>
      <w:r>
        <w:fldChar w:fldCharType="separate"/>
      </w:r>
      <w:r>
        <w:t>39</w:t>
      </w:r>
      <w:r>
        <w:fldChar w:fldCharType="end"/>
      </w:r>
      <w:r>
        <w:fldChar w:fldCharType="end"/>
      </w:r>
    </w:p>
    <w:p>
      <w:pPr>
        <w:pStyle w:val="13"/>
        <w:tabs>
          <w:tab w:val="right" w:leader="dot" w:pos="8504"/>
          <w:tab w:val="clear" w:pos="8460"/>
        </w:tabs>
      </w:pPr>
      <w:r>
        <w:fldChar w:fldCharType="begin"/>
      </w:r>
      <w:r>
        <w:instrText xml:space="preserve"> HYPERLINK \l "_Toc27671" </w:instrText>
      </w:r>
      <w:r>
        <w:fldChar w:fldCharType="separate"/>
      </w:r>
      <w:r>
        <w:rPr>
          <w:rFonts w:hint="eastAsia" w:ascii="Times New Roman" w:cs="Times New Roman"/>
        </w:rPr>
        <w:t>5.1 实时网站访问监控系统介绍</w:t>
      </w:r>
      <w:r>
        <w:tab/>
      </w:r>
      <w:r>
        <w:fldChar w:fldCharType="begin"/>
      </w:r>
      <w:r>
        <w:instrText xml:space="preserve"> PAGEREF _Toc27671 </w:instrText>
      </w:r>
      <w:r>
        <w:fldChar w:fldCharType="separate"/>
      </w:r>
      <w:r>
        <w:t>39</w:t>
      </w:r>
      <w:r>
        <w:fldChar w:fldCharType="end"/>
      </w:r>
      <w:r>
        <w:fldChar w:fldCharType="end"/>
      </w:r>
    </w:p>
    <w:p>
      <w:pPr>
        <w:pStyle w:val="15"/>
        <w:tabs>
          <w:tab w:val="right" w:leader="dot" w:pos="8504"/>
        </w:tabs>
      </w:pPr>
      <w:r>
        <w:fldChar w:fldCharType="begin"/>
      </w:r>
      <w:r>
        <w:instrText xml:space="preserve"> HYPERLINK \l "_Toc4791" </w:instrText>
      </w:r>
      <w:r>
        <w:fldChar w:fldCharType="separate"/>
      </w:r>
      <w:r>
        <w:rPr>
          <w:rFonts w:hint="eastAsia" w:ascii="Times New Roman" w:hAnsi="Times New Roman" w:cs="Times New Roman"/>
          <w:szCs w:val="28"/>
        </w:rPr>
        <w:t>5.1.1 实时网站访问监控系统的功能介绍</w:t>
      </w:r>
      <w:r>
        <w:tab/>
      </w:r>
      <w:r>
        <w:fldChar w:fldCharType="begin"/>
      </w:r>
      <w:r>
        <w:instrText xml:space="preserve"> PAGEREF _Toc4791 </w:instrText>
      </w:r>
      <w:r>
        <w:fldChar w:fldCharType="separate"/>
      </w:r>
      <w:r>
        <w:t>39</w:t>
      </w:r>
      <w:r>
        <w:fldChar w:fldCharType="end"/>
      </w:r>
      <w:r>
        <w:fldChar w:fldCharType="end"/>
      </w:r>
    </w:p>
    <w:p>
      <w:pPr>
        <w:pStyle w:val="15"/>
        <w:tabs>
          <w:tab w:val="right" w:leader="dot" w:pos="8504"/>
        </w:tabs>
      </w:pPr>
      <w:r>
        <w:fldChar w:fldCharType="begin"/>
      </w:r>
      <w:r>
        <w:instrText xml:space="preserve"> HYPERLINK \l "_Toc8832" </w:instrText>
      </w:r>
      <w:r>
        <w:fldChar w:fldCharType="separate"/>
      </w:r>
      <w:r>
        <w:rPr>
          <w:rFonts w:hint="eastAsia" w:ascii="Times New Roman" w:hAnsi="Times New Roman" w:cs="Times New Roman"/>
          <w:szCs w:val="28"/>
        </w:rPr>
        <w:t>5.1.2 实时数据采集方案设计</w:t>
      </w:r>
      <w:r>
        <w:tab/>
      </w:r>
      <w:r>
        <w:fldChar w:fldCharType="begin"/>
      </w:r>
      <w:r>
        <w:instrText xml:space="preserve"> PAGEREF _Toc8832 </w:instrText>
      </w:r>
      <w:r>
        <w:fldChar w:fldCharType="separate"/>
      </w:r>
      <w:r>
        <w:t>40</w:t>
      </w:r>
      <w:r>
        <w:fldChar w:fldCharType="end"/>
      </w:r>
      <w:r>
        <w:fldChar w:fldCharType="end"/>
      </w:r>
    </w:p>
    <w:p>
      <w:pPr>
        <w:pStyle w:val="13"/>
        <w:tabs>
          <w:tab w:val="right" w:leader="dot" w:pos="8504"/>
          <w:tab w:val="clear" w:pos="8460"/>
        </w:tabs>
      </w:pPr>
      <w:r>
        <w:fldChar w:fldCharType="begin"/>
      </w:r>
      <w:r>
        <w:instrText xml:space="preserve"> HYPERLINK \l "_Toc4121" </w:instrText>
      </w:r>
      <w:r>
        <w:fldChar w:fldCharType="separate"/>
      </w:r>
      <w:r>
        <w:rPr>
          <w:rFonts w:hint="eastAsia" w:ascii="Times New Roman" w:cs="Times New Roman"/>
        </w:rPr>
        <w:t>5.2 用户行为分析模块的设计与实现</w:t>
      </w:r>
      <w:r>
        <w:tab/>
      </w:r>
      <w:r>
        <w:fldChar w:fldCharType="begin"/>
      </w:r>
      <w:r>
        <w:instrText xml:space="preserve"> PAGEREF _Toc4121 </w:instrText>
      </w:r>
      <w:r>
        <w:fldChar w:fldCharType="separate"/>
      </w:r>
      <w:r>
        <w:t>42</w:t>
      </w:r>
      <w:r>
        <w:fldChar w:fldCharType="end"/>
      </w:r>
      <w:r>
        <w:fldChar w:fldCharType="end"/>
      </w:r>
    </w:p>
    <w:p>
      <w:pPr>
        <w:pStyle w:val="15"/>
        <w:tabs>
          <w:tab w:val="right" w:leader="dot" w:pos="8504"/>
        </w:tabs>
      </w:pPr>
      <w:r>
        <w:fldChar w:fldCharType="begin"/>
      </w:r>
      <w:r>
        <w:instrText xml:space="preserve"> HYPERLINK \l "_Toc14498" </w:instrText>
      </w:r>
      <w:r>
        <w:fldChar w:fldCharType="separate"/>
      </w:r>
      <w:r>
        <w:rPr>
          <w:rFonts w:hint="eastAsia" w:ascii="Times New Roman" w:hAnsi="Times New Roman" w:cs="Times New Roman"/>
          <w:szCs w:val="28"/>
        </w:rPr>
        <w:t>5.2.1 用户行为分析模块的总体架构设计</w:t>
      </w:r>
      <w:r>
        <w:tab/>
      </w:r>
      <w:r>
        <w:fldChar w:fldCharType="begin"/>
      </w:r>
      <w:r>
        <w:instrText xml:space="preserve"> PAGEREF _Toc14498 </w:instrText>
      </w:r>
      <w:r>
        <w:fldChar w:fldCharType="separate"/>
      </w:r>
      <w:r>
        <w:t>42</w:t>
      </w:r>
      <w:r>
        <w:fldChar w:fldCharType="end"/>
      </w:r>
      <w:r>
        <w:fldChar w:fldCharType="end"/>
      </w:r>
    </w:p>
    <w:p>
      <w:pPr>
        <w:pStyle w:val="15"/>
        <w:tabs>
          <w:tab w:val="right" w:leader="dot" w:pos="8504"/>
        </w:tabs>
      </w:pPr>
      <w:r>
        <w:fldChar w:fldCharType="begin"/>
      </w:r>
      <w:r>
        <w:instrText xml:space="preserve"> HYPERLINK \l "_Toc21117" </w:instrText>
      </w:r>
      <w:r>
        <w:fldChar w:fldCharType="separate"/>
      </w:r>
      <w:r>
        <w:rPr>
          <w:rFonts w:hint="eastAsia" w:ascii="Times New Roman" w:hAnsi="Times New Roman" w:cs="Times New Roman"/>
          <w:szCs w:val="28"/>
        </w:rPr>
        <w:t>5.2.2 数据库结果集设计</w:t>
      </w:r>
      <w:r>
        <w:tab/>
      </w:r>
      <w:r>
        <w:fldChar w:fldCharType="begin"/>
      </w:r>
      <w:r>
        <w:instrText xml:space="preserve"> PAGEREF _Toc21117 </w:instrText>
      </w:r>
      <w:r>
        <w:fldChar w:fldCharType="separate"/>
      </w:r>
      <w:r>
        <w:t>44</w:t>
      </w:r>
      <w:r>
        <w:fldChar w:fldCharType="end"/>
      </w:r>
      <w:r>
        <w:fldChar w:fldCharType="end"/>
      </w:r>
    </w:p>
    <w:p>
      <w:pPr>
        <w:pStyle w:val="15"/>
        <w:tabs>
          <w:tab w:val="right" w:leader="dot" w:pos="8504"/>
        </w:tabs>
      </w:pPr>
      <w:r>
        <w:fldChar w:fldCharType="begin"/>
      </w:r>
      <w:r>
        <w:instrText xml:space="preserve"> HYPERLINK \l "_Toc21560" </w:instrText>
      </w:r>
      <w:r>
        <w:fldChar w:fldCharType="separate"/>
      </w:r>
      <w:r>
        <w:rPr>
          <w:rFonts w:hint="eastAsia" w:ascii="Times New Roman" w:hAnsi="Times New Roman" w:cs="Times New Roman"/>
          <w:szCs w:val="28"/>
        </w:rPr>
        <w:t>5.2.3 用户行为分析算法的设计与实现</w:t>
      </w:r>
      <w:r>
        <w:tab/>
      </w:r>
      <w:r>
        <w:fldChar w:fldCharType="begin"/>
      </w:r>
      <w:r>
        <w:instrText xml:space="preserve"> PAGEREF _Toc21560 </w:instrText>
      </w:r>
      <w:r>
        <w:fldChar w:fldCharType="separate"/>
      </w:r>
      <w:r>
        <w:t>46</w:t>
      </w:r>
      <w:r>
        <w:fldChar w:fldCharType="end"/>
      </w:r>
      <w:r>
        <w:fldChar w:fldCharType="end"/>
      </w:r>
    </w:p>
    <w:p>
      <w:pPr>
        <w:pStyle w:val="15"/>
        <w:tabs>
          <w:tab w:val="right" w:leader="dot" w:pos="8504"/>
        </w:tabs>
      </w:pPr>
      <w:r>
        <w:fldChar w:fldCharType="begin"/>
      </w:r>
      <w:r>
        <w:instrText xml:space="preserve"> HYPERLINK \l "_Toc1043" </w:instrText>
      </w:r>
      <w:r>
        <w:fldChar w:fldCharType="separate"/>
      </w:r>
      <w:r>
        <w:rPr>
          <w:rFonts w:hint="eastAsia" w:ascii="Times New Roman" w:hAnsi="Times New Roman" w:cs="Times New Roman"/>
          <w:szCs w:val="28"/>
        </w:rPr>
        <w:t>5.2.4 在Node-red中的数据处理流程</w:t>
      </w:r>
      <w:r>
        <w:tab/>
      </w:r>
      <w:r>
        <w:fldChar w:fldCharType="begin"/>
      </w:r>
      <w:r>
        <w:instrText xml:space="preserve"> PAGEREF _Toc1043 </w:instrText>
      </w:r>
      <w:r>
        <w:fldChar w:fldCharType="separate"/>
      </w:r>
      <w:r>
        <w:t>51</w:t>
      </w:r>
      <w:r>
        <w:fldChar w:fldCharType="end"/>
      </w:r>
      <w:r>
        <w:fldChar w:fldCharType="end"/>
      </w:r>
    </w:p>
    <w:p>
      <w:pPr>
        <w:pStyle w:val="13"/>
        <w:tabs>
          <w:tab w:val="right" w:leader="dot" w:pos="8504"/>
          <w:tab w:val="clear" w:pos="8460"/>
        </w:tabs>
      </w:pPr>
      <w:r>
        <w:fldChar w:fldCharType="begin"/>
      </w:r>
      <w:r>
        <w:instrText xml:space="preserve"> HYPERLINK \l "_Toc11405" </w:instrText>
      </w:r>
      <w:r>
        <w:fldChar w:fldCharType="separate"/>
      </w:r>
      <w:r>
        <w:rPr>
          <w:rFonts w:hint="eastAsia" w:ascii="Times New Roman" w:cs="Times New Roman"/>
        </w:rPr>
        <w:t>5.3 网站群页面监控模块设计与实现</w:t>
      </w:r>
      <w:r>
        <w:tab/>
      </w:r>
      <w:r>
        <w:fldChar w:fldCharType="begin"/>
      </w:r>
      <w:r>
        <w:instrText xml:space="preserve"> PAGEREF _Toc11405 </w:instrText>
      </w:r>
      <w:r>
        <w:fldChar w:fldCharType="separate"/>
      </w:r>
      <w:r>
        <w:t>54</w:t>
      </w:r>
      <w:r>
        <w:fldChar w:fldCharType="end"/>
      </w:r>
      <w:r>
        <w:fldChar w:fldCharType="end"/>
      </w:r>
    </w:p>
    <w:p>
      <w:pPr>
        <w:pStyle w:val="15"/>
        <w:tabs>
          <w:tab w:val="right" w:leader="dot" w:pos="8504"/>
        </w:tabs>
      </w:pPr>
      <w:r>
        <w:fldChar w:fldCharType="begin"/>
      </w:r>
      <w:r>
        <w:instrText xml:space="preserve"> HYPERLINK \l "_Toc17773" </w:instrText>
      </w:r>
      <w:r>
        <w:fldChar w:fldCharType="separate"/>
      </w:r>
      <w:r>
        <w:rPr>
          <w:rFonts w:hint="eastAsia" w:ascii="Times New Roman" w:hAnsi="Times New Roman" w:cs="Times New Roman"/>
          <w:szCs w:val="28"/>
        </w:rPr>
        <w:t>5.3.1 网站群页面监控的总体架构设计</w:t>
      </w:r>
      <w:r>
        <w:tab/>
      </w:r>
      <w:r>
        <w:fldChar w:fldCharType="begin"/>
      </w:r>
      <w:r>
        <w:instrText xml:space="preserve"> PAGEREF _Toc17773 </w:instrText>
      </w:r>
      <w:r>
        <w:fldChar w:fldCharType="separate"/>
      </w:r>
      <w:r>
        <w:t>54</w:t>
      </w:r>
      <w:r>
        <w:fldChar w:fldCharType="end"/>
      </w:r>
      <w:r>
        <w:fldChar w:fldCharType="end"/>
      </w:r>
    </w:p>
    <w:p>
      <w:pPr>
        <w:pStyle w:val="15"/>
        <w:tabs>
          <w:tab w:val="right" w:leader="dot" w:pos="8504"/>
        </w:tabs>
      </w:pPr>
      <w:r>
        <w:fldChar w:fldCharType="begin"/>
      </w:r>
      <w:r>
        <w:instrText xml:space="preserve"> HYPERLINK \l "_Toc21655" </w:instrText>
      </w:r>
      <w:r>
        <w:fldChar w:fldCharType="separate"/>
      </w:r>
      <w:r>
        <w:rPr>
          <w:rFonts w:hint="eastAsia" w:ascii="Times New Roman" w:hAnsi="Times New Roman" w:cs="Times New Roman"/>
          <w:szCs w:val="28"/>
        </w:rPr>
        <w:t>5.3.2 redis数据库结果集设计</w:t>
      </w:r>
      <w:r>
        <w:tab/>
      </w:r>
      <w:r>
        <w:fldChar w:fldCharType="begin"/>
      </w:r>
      <w:r>
        <w:instrText xml:space="preserve"> PAGEREF _Toc21655 </w:instrText>
      </w:r>
      <w:r>
        <w:fldChar w:fldCharType="separate"/>
      </w:r>
      <w:r>
        <w:t>55</w:t>
      </w:r>
      <w:r>
        <w:fldChar w:fldCharType="end"/>
      </w:r>
      <w:r>
        <w:fldChar w:fldCharType="end"/>
      </w:r>
    </w:p>
    <w:p>
      <w:pPr>
        <w:pStyle w:val="15"/>
        <w:tabs>
          <w:tab w:val="right" w:leader="dot" w:pos="8504"/>
        </w:tabs>
      </w:pPr>
      <w:r>
        <w:fldChar w:fldCharType="begin"/>
      </w:r>
      <w:r>
        <w:instrText xml:space="preserve"> HYPERLINK \l "_Toc10152" </w:instrText>
      </w:r>
      <w:r>
        <w:fldChar w:fldCharType="separate"/>
      </w:r>
      <w:r>
        <w:rPr>
          <w:rFonts w:hint="eastAsia" w:ascii="Times New Roman" w:hAnsi="Times New Roman" w:cs="Times New Roman"/>
          <w:szCs w:val="28"/>
        </w:rPr>
        <w:t>5.3.3 网站群页面监控算法的设计与实现</w:t>
      </w:r>
      <w:r>
        <w:tab/>
      </w:r>
      <w:r>
        <w:fldChar w:fldCharType="begin"/>
      </w:r>
      <w:r>
        <w:instrText xml:space="preserve"> PAGEREF _Toc10152 </w:instrText>
      </w:r>
      <w:r>
        <w:fldChar w:fldCharType="separate"/>
      </w:r>
      <w:r>
        <w:t>56</w:t>
      </w:r>
      <w:r>
        <w:fldChar w:fldCharType="end"/>
      </w:r>
      <w:r>
        <w:fldChar w:fldCharType="end"/>
      </w:r>
    </w:p>
    <w:p>
      <w:pPr>
        <w:pStyle w:val="15"/>
        <w:tabs>
          <w:tab w:val="right" w:leader="dot" w:pos="8504"/>
        </w:tabs>
      </w:pPr>
      <w:r>
        <w:fldChar w:fldCharType="begin"/>
      </w:r>
      <w:r>
        <w:instrText xml:space="preserve"> HYPERLINK \l "_Toc17143" </w:instrText>
      </w:r>
      <w:r>
        <w:fldChar w:fldCharType="separate"/>
      </w:r>
      <w:r>
        <w:rPr>
          <w:rFonts w:hint="eastAsia" w:ascii="Times New Roman" w:hAnsi="Times New Roman" w:cs="Times New Roman"/>
          <w:szCs w:val="28"/>
        </w:rPr>
        <w:t>5.3.4 在Node-red中的数据流程</w:t>
      </w:r>
      <w:r>
        <w:tab/>
      </w:r>
      <w:r>
        <w:fldChar w:fldCharType="begin"/>
      </w:r>
      <w:r>
        <w:instrText xml:space="preserve"> PAGEREF _Toc17143 </w:instrText>
      </w:r>
      <w:r>
        <w:fldChar w:fldCharType="separate"/>
      </w:r>
      <w:r>
        <w:t>59</w:t>
      </w:r>
      <w:r>
        <w:fldChar w:fldCharType="end"/>
      </w:r>
      <w:r>
        <w:fldChar w:fldCharType="end"/>
      </w:r>
    </w:p>
    <w:p>
      <w:pPr>
        <w:pStyle w:val="13"/>
        <w:tabs>
          <w:tab w:val="right" w:leader="dot" w:pos="8504"/>
          <w:tab w:val="clear" w:pos="8460"/>
        </w:tabs>
      </w:pPr>
      <w:r>
        <w:fldChar w:fldCharType="begin"/>
      </w:r>
      <w:r>
        <w:instrText xml:space="preserve"> HYPERLINK \l "_Toc12536" </w:instrText>
      </w:r>
      <w:r>
        <w:fldChar w:fldCharType="separate"/>
      </w:r>
      <w:r>
        <w:rPr>
          <w:rFonts w:hint="eastAsia" w:ascii="Times New Roman" w:cs="Times New Roman"/>
        </w:rPr>
        <w:t>5.4 数据可视化模块设计</w:t>
      </w:r>
      <w:r>
        <w:tab/>
      </w:r>
      <w:r>
        <w:fldChar w:fldCharType="begin"/>
      </w:r>
      <w:r>
        <w:instrText xml:space="preserve"> PAGEREF _Toc12536 </w:instrText>
      </w:r>
      <w:r>
        <w:fldChar w:fldCharType="separate"/>
      </w:r>
      <w:r>
        <w:t>63</w:t>
      </w:r>
      <w:r>
        <w:fldChar w:fldCharType="end"/>
      </w:r>
      <w:r>
        <w:fldChar w:fldCharType="end"/>
      </w:r>
    </w:p>
    <w:p>
      <w:pPr>
        <w:pStyle w:val="15"/>
        <w:tabs>
          <w:tab w:val="right" w:leader="dot" w:pos="8504"/>
        </w:tabs>
      </w:pPr>
      <w:r>
        <w:fldChar w:fldCharType="begin"/>
      </w:r>
      <w:r>
        <w:instrText xml:space="preserve"> HYPERLINK \l "_Toc28377" </w:instrText>
      </w:r>
      <w:r>
        <w:fldChar w:fldCharType="separate"/>
      </w:r>
      <w:r>
        <w:rPr>
          <w:rFonts w:hint="eastAsia" w:ascii="Times New Roman" w:hAnsi="Times New Roman" w:cs="Times New Roman"/>
          <w:szCs w:val="28"/>
        </w:rPr>
        <w:t>5.4.1 数据可视化模块的功能需求</w:t>
      </w:r>
      <w:r>
        <w:tab/>
      </w:r>
      <w:r>
        <w:fldChar w:fldCharType="begin"/>
      </w:r>
      <w:r>
        <w:instrText xml:space="preserve"> PAGEREF _Toc28377 </w:instrText>
      </w:r>
      <w:r>
        <w:fldChar w:fldCharType="separate"/>
      </w:r>
      <w:r>
        <w:t>63</w:t>
      </w:r>
      <w:r>
        <w:fldChar w:fldCharType="end"/>
      </w:r>
      <w:r>
        <w:fldChar w:fldCharType="end"/>
      </w:r>
    </w:p>
    <w:p>
      <w:pPr>
        <w:pStyle w:val="15"/>
        <w:tabs>
          <w:tab w:val="right" w:leader="dot" w:pos="8504"/>
        </w:tabs>
      </w:pPr>
      <w:r>
        <w:fldChar w:fldCharType="begin"/>
      </w:r>
      <w:r>
        <w:instrText xml:space="preserve"> HYPERLINK \l "_Toc1653" </w:instrText>
      </w:r>
      <w:r>
        <w:fldChar w:fldCharType="separate"/>
      </w:r>
      <w:r>
        <w:rPr>
          <w:rFonts w:hint="eastAsia" w:ascii="Times New Roman" w:hAnsi="Times New Roman" w:cs="Times New Roman"/>
          <w:szCs w:val="28"/>
        </w:rPr>
        <w:t>5.4.2 可视化模块的架构设计</w:t>
      </w:r>
      <w:r>
        <w:tab/>
      </w:r>
      <w:r>
        <w:fldChar w:fldCharType="begin"/>
      </w:r>
      <w:r>
        <w:instrText xml:space="preserve"> PAGEREF _Toc1653 </w:instrText>
      </w:r>
      <w:r>
        <w:fldChar w:fldCharType="separate"/>
      </w:r>
      <w:r>
        <w:t>63</w:t>
      </w:r>
      <w:r>
        <w:fldChar w:fldCharType="end"/>
      </w:r>
      <w:r>
        <w:fldChar w:fldCharType="end"/>
      </w:r>
    </w:p>
    <w:p>
      <w:pPr>
        <w:pStyle w:val="15"/>
        <w:tabs>
          <w:tab w:val="right" w:leader="dot" w:pos="8504"/>
        </w:tabs>
      </w:pPr>
      <w:r>
        <w:fldChar w:fldCharType="begin"/>
      </w:r>
      <w:r>
        <w:instrText xml:space="preserve"> HYPERLINK \l "_Toc20756" </w:instrText>
      </w:r>
      <w:r>
        <w:fldChar w:fldCharType="separate"/>
      </w:r>
      <w:r>
        <w:rPr>
          <w:rFonts w:hint="eastAsia" w:ascii="Times New Roman" w:hAnsi="Times New Roman" w:cs="Times New Roman"/>
          <w:szCs w:val="28"/>
        </w:rPr>
        <w:t>5.4.3 数据显示方法的设计</w:t>
      </w:r>
      <w:r>
        <w:tab/>
      </w:r>
      <w:r>
        <w:fldChar w:fldCharType="begin"/>
      </w:r>
      <w:r>
        <w:instrText xml:space="preserve"> PAGEREF _Toc20756 </w:instrText>
      </w:r>
      <w:r>
        <w:fldChar w:fldCharType="separate"/>
      </w:r>
      <w:r>
        <w:t>66</w:t>
      </w:r>
      <w:r>
        <w:fldChar w:fldCharType="end"/>
      </w:r>
      <w:r>
        <w:fldChar w:fldCharType="end"/>
      </w:r>
    </w:p>
    <w:p>
      <w:pPr>
        <w:pStyle w:val="13"/>
        <w:tabs>
          <w:tab w:val="right" w:leader="dot" w:pos="8504"/>
          <w:tab w:val="clear" w:pos="8460"/>
        </w:tabs>
      </w:pPr>
      <w:r>
        <w:fldChar w:fldCharType="begin"/>
      </w:r>
      <w:r>
        <w:instrText xml:space="preserve"> HYPERLINK \l "_Toc27988" </w:instrText>
      </w:r>
      <w:r>
        <w:fldChar w:fldCharType="separate"/>
      </w:r>
      <w:r>
        <w:rPr>
          <w:rFonts w:ascii="Times New Roman" w:cs="Times New Roman"/>
        </w:rPr>
        <w:t>5.</w:t>
      </w:r>
      <w:r>
        <w:rPr>
          <w:rFonts w:hint="eastAsia" w:ascii="Times New Roman" w:cs="Times New Roman"/>
        </w:rPr>
        <w:t>5</w:t>
      </w:r>
      <w:r>
        <w:rPr>
          <w:rFonts w:ascii="Times New Roman" w:cs="Times New Roman"/>
        </w:rPr>
        <w:t xml:space="preserve"> </w:t>
      </w:r>
      <w:r>
        <w:rPr>
          <w:rFonts w:hint="eastAsia" w:ascii="Times New Roman"/>
        </w:rPr>
        <w:t>本章小结</w:t>
      </w:r>
      <w:r>
        <w:tab/>
      </w:r>
      <w:r>
        <w:fldChar w:fldCharType="begin"/>
      </w:r>
      <w:r>
        <w:instrText xml:space="preserve"> PAGEREF _Toc27988 </w:instrText>
      </w:r>
      <w:r>
        <w:fldChar w:fldCharType="separate"/>
      </w:r>
      <w:r>
        <w:t>67</w:t>
      </w:r>
      <w:r>
        <w:fldChar w:fldCharType="end"/>
      </w:r>
      <w:r>
        <w:fldChar w:fldCharType="end"/>
      </w:r>
    </w:p>
    <w:p>
      <w:pPr>
        <w:pStyle w:val="13"/>
        <w:tabs>
          <w:tab w:val="right" w:leader="dot" w:pos="8504"/>
          <w:tab w:val="clear" w:pos="8460"/>
        </w:tabs>
      </w:pPr>
      <w:r>
        <w:fldChar w:fldCharType="begin"/>
      </w:r>
      <w:r>
        <w:instrText xml:space="preserve"> HYPERLINK \l "_Toc21232" </w:instrText>
      </w:r>
      <w:r>
        <w:fldChar w:fldCharType="separate"/>
      </w:r>
      <w:r>
        <w:rPr>
          <w:rFonts w:hint="eastAsia"/>
        </w:rPr>
        <w:t>第六章 系统测试与性能分析</w:t>
      </w:r>
      <w:r>
        <w:tab/>
      </w:r>
      <w:r>
        <w:fldChar w:fldCharType="begin"/>
      </w:r>
      <w:r>
        <w:instrText xml:space="preserve"> PAGEREF _Toc21232 </w:instrText>
      </w:r>
      <w:r>
        <w:fldChar w:fldCharType="separate"/>
      </w:r>
      <w:r>
        <w:t>68</w:t>
      </w:r>
      <w:r>
        <w:fldChar w:fldCharType="end"/>
      </w:r>
      <w:r>
        <w:fldChar w:fldCharType="end"/>
      </w:r>
    </w:p>
    <w:p>
      <w:pPr>
        <w:pStyle w:val="13"/>
        <w:tabs>
          <w:tab w:val="right" w:leader="dot" w:pos="8504"/>
          <w:tab w:val="clear" w:pos="8460"/>
        </w:tabs>
      </w:pPr>
      <w:r>
        <w:fldChar w:fldCharType="begin"/>
      </w:r>
      <w:r>
        <w:instrText xml:space="preserve"> HYPERLINK \l "_Toc9975" </w:instrText>
      </w:r>
      <w:r>
        <w:fldChar w:fldCharType="separate"/>
      </w:r>
      <w:r>
        <w:rPr>
          <w:rFonts w:hint="eastAsia" w:ascii="Times New Roman" w:cs="Times New Roman"/>
        </w:rPr>
        <w:t>6.1 测试条件准备</w:t>
      </w:r>
      <w:r>
        <w:tab/>
      </w:r>
      <w:r>
        <w:fldChar w:fldCharType="begin"/>
      </w:r>
      <w:r>
        <w:instrText xml:space="preserve"> PAGEREF _Toc9975 </w:instrText>
      </w:r>
      <w:r>
        <w:fldChar w:fldCharType="separate"/>
      </w:r>
      <w:r>
        <w:t>68</w:t>
      </w:r>
      <w:r>
        <w:fldChar w:fldCharType="end"/>
      </w:r>
      <w:r>
        <w:fldChar w:fldCharType="end"/>
      </w:r>
    </w:p>
    <w:p>
      <w:pPr>
        <w:pStyle w:val="13"/>
        <w:tabs>
          <w:tab w:val="right" w:leader="dot" w:pos="8504"/>
          <w:tab w:val="clear" w:pos="8460"/>
        </w:tabs>
      </w:pPr>
      <w:r>
        <w:fldChar w:fldCharType="begin"/>
      </w:r>
      <w:r>
        <w:instrText xml:space="preserve"> HYPERLINK \l "_Toc16511" </w:instrText>
      </w:r>
      <w:r>
        <w:fldChar w:fldCharType="separate"/>
      </w:r>
      <w:r>
        <w:rPr>
          <w:rFonts w:hint="eastAsia" w:ascii="Times New Roman" w:cs="Times New Roman"/>
        </w:rPr>
        <w:t>6.2 系统功能测试</w:t>
      </w:r>
      <w:r>
        <w:tab/>
      </w:r>
      <w:r>
        <w:fldChar w:fldCharType="begin"/>
      </w:r>
      <w:r>
        <w:instrText xml:space="preserve"> PAGEREF _Toc16511 </w:instrText>
      </w:r>
      <w:r>
        <w:fldChar w:fldCharType="separate"/>
      </w:r>
      <w:r>
        <w:t>69</w:t>
      </w:r>
      <w:r>
        <w:fldChar w:fldCharType="end"/>
      </w:r>
      <w:r>
        <w:fldChar w:fldCharType="end"/>
      </w:r>
    </w:p>
    <w:p>
      <w:pPr>
        <w:pStyle w:val="13"/>
        <w:tabs>
          <w:tab w:val="right" w:leader="dot" w:pos="8504"/>
          <w:tab w:val="clear" w:pos="8460"/>
        </w:tabs>
      </w:pPr>
      <w:r>
        <w:fldChar w:fldCharType="begin"/>
      </w:r>
      <w:r>
        <w:instrText xml:space="preserve"> HYPERLINK \l "_Toc1660" </w:instrText>
      </w:r>
      <w:r>
        <w:fldChar w:fldCharType="separate"/>
      </w:r>
      <w:r>
        <w:rPr>
          <w:rFonts w:hint="eastAsia" w:ascii="Times New Roman" w:cs="Times New Roman"/>
        </w:rPr>
        <w:t>6.3 系统性能分析</w:t>
      </w:r>
      <w:r>
        <w:tab/>
      </w:r>
      <w:r>
        <w:fldChar w:fldCharType="begin"/>
      </w:r>
      <w:r>
        <w:instrText xml:space="preserve"> PAGEREF _Toc1660 </w:instrText>
      </w:r>
      <w:r>
        <w:fldChar w:fldCharType="separate"/>
      </w:r>
      <w:r>
        <w:t>71</w:t>
      </w:r>
      <w:r>
        <w:fldChar w:fldCharType="end"/>
      </w:r>
      <w:r>
        <w:fldChar w:fldCharType="end"/>
      </w:r>
    </w:p>
    <w:p>
      <w:pPr>
        <w:pStyle w:val="13"/>
        <w:tabs>
          <w:tab w:val="right" w:leader="dot" w:pos="8504"/>
          <w:tab w:val="clear" w:pos="8460"/>
        </w:tabs>
      </w:pPr>
      <w:r>
        <w:fldChar w:fldCharType="begin"/>
      </w:r>
      <w:r>
        <w:instrText xml:space="preserve"> HYPERLINK \l "_Toc17014" </w:instrText>
      </w:r>
      <w:r>
        <w:fldChar w:fldCharType="separate"/>
      </w:r>
      <w:r>
        <w:rPr>
          <w:rFonts w:hint="eastAsia" w:ascii="Times New Roman" w:cs="Times New Roman"/>
        </w:rPr>
        <w:t>6.4 本章小结</w:t>
      </w:r>
      <w:r>
        <w:tab/>
      </w:r>
      <w:r>
        <w:fldChar w:fldCharType="begin"/>
      </w:r>
      <w:r>
        <w:instrText xml:space="preserve"> PAGEREF _Toc17014 </w:instrText>
      </w:r>
      <w:r>
        <w:fldChar w:fldCharType="separate"/>
      </w:r>
      <w:r>
        <w:t>72</w:t>
      </w:r>
      <w:r>
        <w:fldChar w:fldCharType="end"/>
      </w:r>
      <w:r>
        <w:fldChar w:fldCharType="end"/>
      </w:r>
    </w:p>
    <w:p>
      <w:pPr>
        <w:pStyle w:val="13"/>
        <w:tabs>
          <w:tab w:val="right" w:leader="dot" w:pos="8504"/>
          <w:tab w:val="clear" w:pos="8460"/>
        </w:tabs>
      </w:pPr>
      <w:r>
        <w:fldChar w:fldCharType="begin"/>
      </w:r>
      <w:r>
        <w:instrText xml:space="preserve"> HYPERLINK \l "_Toc21419" </w:instrText>
      </w:r>
      <w:r>
        <w:fldChar w:fldCharType="separate"/>
      </w:r>
      <w:r>
        <w:rPr>
          <w:rFonts w:hint="eastAsia"/>
        </w:rPr>
        <w:t>第七章</w:t>
      </w:r>
      <w:r>
        <w:t xml:space="preserve"> </w:t>
      </w:r>
      <w:r>
        <w:rPr>
          <w:rFonts w:hint="eastAsia"/>
        </w:rPr>
        <w:t>总结与展望</w:t>
      </w:r>
      <w:r>
        <w:tab/>
      </w:r>
      <w:r>
        <w:fldChar w:fldCharType="begin"/>
      </w:r>
      <w:r>
        <w:instrText xml:space="preserve"> PAGEREF _Toc21419 </w:instrText>
      </w:r>
      <w:r>
        <w:fldChar w:fldCharType="separate"/>
      </w:r>
      <w:r>
        <w:t>73</w:t>
      </w:r>
      <w:r>
        <w:fldChar w:fldCharType="end"/>
      </w:r>
      <w:r>
        <w:fldChar w:fldCharType="end"/>
      </w:r>
    </w:p>
    <w:p>
      <w:pPr>
        <w:pStyle w:val="13"/>
        <w:tabs>
          <w:tab w:val="right" w:leader="dot" w:pos="8504"/>
          <w:tab w:val="clear" w:pos="8460"/>
        </w:tabs>
      </w:pPr>
      <w:r>
        <w:fldChar w:fldCharType="begin"/>
      </w:r>
      <w:r>
        <w:instrText xml:space="preserve"> HYPERLINK \l "_Toc17362" </w:instrText>
      </w:r>
      <w:r>
        <w:fldChar w:fldCharType="separate"/>
      </w:r>
      <w:r>
        <w:rPr>
          <w:rFonts w:ascii="Times New Roman" w:cs="Times New Roman"/>
        </w:rPr>
        <w:t xml:space="preserve">7.1 </w:t>
      </w:r>
      <w:r>
        <w:rPr>
          <w:rFonts w:hint="eastAsia" w:ascii="Times New Roman"/>
        </w:rPr>
        <w:t>本文总结</w:t>
      </w:r>
      <w:r>
        <w:tab/>
      </w:r>
      <w:r>
        <w:fldChar w:fldCharType="begin"/>
      </w:r>
      <w:r>
        <w:instrText xml:space="preserve"> PAGEREF _Toc17362 </w:instrText>
      </w:r>
      <w:r>
        <w:fldChar w:fldCharType="separate"/>
      </w:r>
      <w:r>
        <w:t>73</w:t>
      </w:r>
      <w:r>
        <w:fldChar w:fldCharType="end"/>
      </w:r>
      <w:r>
        <w:fldChar w:fldCharType="end"/>
      </w:r>
    </w:p>
    <w:p>
      <w:pPr>
        <w:pStyle w:val="13"/>
        <w:tabs>
          <w:tab w:val="right" w:leader="dot" w:pos="8504"/>
          <w:tab w:val="clear" w:pos="8460"/>
        </w:tabs>
      </w:pPr>
      <w:r>
        <w:fldChar w:fldCharType="begin"/>
      </w:r>
      <w:r>
        <w:instrText xml:space="preserve"> HYPERLINK \l "_Toc28280" </w:instrText>
      </w:r>
      <w:r>
        <w:fldChar w:fldCharType="separate"/>
      </w:r>
      <w:r>
        <w:rPr>
          <w:rFonts w:ascii="Times New Roman" w:cs="Times New Roman"/>
        </w:rPr>
        <w:t xml:space="preserve">7.2 </w:t>
      </w:r>
      <w:r>
        <w:rPr>
          <w:rFonts w:hint="eastAsia" w:ascii="Times New Roman"/>
        </w:rPr>
        <w:t>对未来工作的展望</w:t>
      </w:r>
      <w:r>
        <w:tab/>
      </w:r>
      <w:r>
        <w:fldChar w:fldCharType="begin"/>
      </w:r>
      <w:r>
        <w:instrText xml:space="preserve"> PAGEREF _Toc28280 </w:instrText>
      </w:r>
      <w:r>
        <w:fldChar w:fldCharType="separate"/>
      </w:r>
      <w:r>
        <w:t>73</w:t>
      </w:r>
      <w:r>
        <w:fldChar w:fldCharType="end"/>
      </w:r>
      <w:r>
        <w:fldChar w:fldCharType="end"/>
      </w:r>
    </w:p>
    <w:p>
      <w:pPr>
        <w:pStyle w:val="13"/>
        <w:tabs>
          <w:tab w:val="right" w:leader="dot" w:pos="8504"/>
          <w:tab w:val="clear" w:pos="8460"/>
        </w:tabs>
      </w:pPr>
      <w:r>
        <w:fldChar w:fldCharType="begin"/>
      </w:r>
      <w:r>
        <w:instrText xml:space="preserve"> HYPERLINK \l "_Toc2533" </w:instrText>
      </w:r>
      <w:r>
        <w:fldChar w:fldCharType="separate"/>
      </w:r>
      <w:r>
        <w:rPr>
          <w:rFonts w:hint="eastAsia"/>
        </w:rPr>
        <w:t>致</w:t>
      </w:r>
      <w:r>
        <w:t xml:space="preserve">  </w:t>
      </w:r>
      <w:r>
        <w:rPr>
          <w:rFonts w:hint="eastAsia"/>
        </w:rPr>
        <w:t>谢</w:t>
      </w:r>
      <w:r>
        <w:tab/>
      </w:r>
      <w:r>
        <w:fldChar w:fldCharType="begin"/>
      </w:r>
      <w:r>
        <w:instrText xml:space="preserve"> PAGEREF _Toc2533 </w:instrText>
      </w:r>
      <w:r>
        <w:fldChar w:fldCharType="separate"/>
      </w:r>
      <w:r>
        <w:t>75</w:t>
      </w:r>
      <w:r>
        <w:fldChar w:fldCharType="end"/>
      </w:r>
      <w:r>
        <w:fldChar w:fldCharType="end"/>
      </w:r>
    </w:p>
    <w:p>
      <w:pPr>
        <w:pStyle w:val="13"/>
        <w:tabs>
          <w:tab w:val="right" w:leader="dot" w:pos="8504"/>
          <w:tab w:val="clear" w:pos="8460"/>
        </w:tabs>
      </w:pPr>
      <w:r>
        <w:fldChar w:fldCharType="begin"/>
      </w:r>
      <w:r>
        <w:instrText xml:space="preserve"> HYPERLINK \l "_Toc32627" </w:instrText>
      </w:r>
      <w:r>
        <w:fldChar w:fldCharType="separate"/>
      </w:r>
      <w:r>
        <w:rPr>
          <w:rFonts w:hint="eastAsia"/>
        </w:rPr>
        <w:t>参考文献</w:t>
      </w:r>
      <w:r>
        <w:tab/>
      </w:r>
      <w:r>
        <w:fldChar w:fldCharType="begin"/>
      </w:r>
      <w:r>
        <w:instrText xml:space="preserve"> PAGEREF _Toc32627 </w:instrText>
      </w:r>
      <w:r>
        <w:fldChar w:fldCharType="separate"/>
      </w:r>
      <w:r>
        <w:t>76</w:t>
      </w:r>
      <w:r>
        <w:fldChar w:fldCharType="end"/>
      </w:r>
      <w:r>
        <w:fldChar w:fldCharType="end"/>
      </w:r>
    </w:p>
    <w:p>
      <w:pPr>
        <w:pStyle w:val="13"/>
        <w:tabs>
          <w:tab w:val="right" w:leader="dot" w:pos="8504"/>
          <w:tab w:val="clear" w:pos="8460"/>
        </w:tabs>
      </w:pPr>
      <w:r>
        <w:fldChar w:fldCharType="begin"/>
      </w:r>
      <w:r>
        <w:instrText xml:space="preserve"> HYPERLINK \l "_Toc14709" </w:instrText>
      </w:r>
      <w:r>
        <w:fldChar w:fldCharType="separate"/>
      </w:r>
      <w:r>
        <w:rPr>
          <w:rFonts w:hint="eastAsia"/>
        </w:rPr>
        <w:t>攻读硕士期间取得的学术成果</w:t>
      </w:r>
      <w:r>
        <w:tab/>
      </w:r>
      <w:r>
        <w:fldChar w:fldCharType="begin"/>
      </w:r>
      <w:r>
        <w:instrText xml:space="preserve"> PAGEREF _Toc14709 </w:instrText>
      </w:r>
      <w:r>
        <w:fldChar w:fldCharType="separate"/>
      </w:r>
      <w:r>
        <w:t>79</w:t>
      </w:r>
      <w:r>
        <w:fldChar w:fldCharType="end"/>
      </w:r>
      <w:r>
        <w:fldChar w:fldCharType="end"/>
      </w:r>
    </w:p>
    <w:p>
      <w:r>
        <w:fldChar w:fldCharType="end"/>
      </w:r>
    </w:p>
    <w:p>
      <w:pPr>
        <w:pStyle w:val="13"/>
        <w:tabs>
          <w:tab w:val="right" w:leader="dot" w:pos="8504"/>
          <w:tab w:val="clear" w:pos="8460"/>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pPr>
        <w:sectPr>
          <w:headerReference r:id="rId15" w:type="default"/>
          <w:headerReference r:id="rId16" w:type="even"/>
          <w:type w:val="continuous"/>
          <w:pgSz w:w="11906" w:h="16838"/>
          <w:pgMar w:top="1701" w:right="1701" w:bottom="1701" w:left="1701" w:header="1134" w:footer="1134" w:gutter="0"/>
          <w:pgNumType w:fmt="upperRoman"/>
          <w:cols w:space="0" w:num="1"/>
          <w:docGrid w:linePitch="360" w:charSpace="0"/>
        </w:sectPr>
      </w:pPr>
      <w:r>
        <w:rPr>
          <w:rFonts w:ascii="Times New Roman" w:hAnsi="Times New Roman" w:cs="Times New Roman"/>
        </w:rPr>
        <w:fldChar w:fldCharType="end"/>
      </w:r>
    </w:p>
    <w:p>
      <w:pPr>
        <w:pStyle w:val="41"/>
        <w:spacing w:before="480" w:after="360" w:line="400" w:lineRule="exact"/>
        <w:outlineLvl w:val="0"/>
        <w:rPr>
          <w:rFonts w:cs="黑体"/>
        </w:rPr>
      </w:pPr>
      <w:bookmarkStart w:id="0" w:name="_Toc18668"/>
      <w:bookmarkStart w:id="1" w:name="_Toc10584"/>
      <w:bookmarkStart w:id="2" w:name="_Toc476065650"/>
      <w:bookmarkStart w:id="3" w:name="_Toc11614"/>
      <w:r>
        <w:rPr>
          <w:rFonts w:hint="eastAsia" w:cs="黑体"/>
        </w:rPr>
        <w:t>第一章</w:t>
      </w:r>
      <w:r>
        <w:rPr>
          <w:rFonts w:cs="黑体"/>
        </w:rPr>
        <w:t xml:space="preserve"> </w:t>
      </w:r>
      <w:r>
        <w:rPr>
          <w:rFonts w:hint="eastAsia" w:cs="黑体"/>
        </w:rPr>
        <w:t>绪  论</w:t>
      </w:r>
      <w:bookmarkEnd w:id="0"/>
      <w:bookmarkEnd w:id="1"/>
      <w:bookmarkEnd w:id="2"/>
      <w:bookmarkEnd w:id="3"/>
    </w:p>
    <w:p>
      <w:pPr>
        <w:pStyle w:val="40"/>
        <w:spacing w:after="120" w:line="400" w:lineRule="exact"/>
        <w:outlineLvl w:val="0"/>
        <w:rPr>
          <w:rFonts w:ascii="Times New Roman" w:cs="Tahoma"/>
        </w:rPr>
      </w:pPr>
      <w:bookmarkStart w:id="4" w:name="_Toc2822"/>
      <w:bookmarkStart w:id="5" w:name="_Toc24333"/>
      <w:bookmarkStart w:id="6" w:name="_Toc476065651"/>
      <w:bookmarkStart w:id="7" w:name="_Toc32502"/>
      <w:r>
        <w:rPr>
          <w:rFonts w:ascii="Times New Roman" w:cs="Times New Roman"/>
        </w:rPr>
        <w:t xml:space="preserve">1.1 </w:t>
      </w:r>
      <w:r>
        <w:rPr>
          <w:rFonts w:hint="eastAsia" w:ascii="Times New Roman"/>
        </w:rPr>
        <w:t>研究背景与意义</w:t>
      </w:r>
      <w:bookmarkEnd w:id="4"/>
      <w:bookmarkEnd w:id="5"/>
      <w:bookmarkEnd w:id="6"/>
      <w:bookmarkEnd w:id="7"/>
    </w:p>
    <w:p>
      <w:pPr>
        <w:pStyle w:val="40"/>
        <w:spacing w:before="0" w:after="0" w:line="400" w:lineRule="exact"/>
        <w:ind w:firstLine="480" w:firstLineChars="200"/>
        <w:rPr>
          <w:rFonts w:ascii="Times New Roman" w:eastAsia="宋体" w:cs="宋体"/>
          <w:sz w:val="24"/>
          <w:szCs w:val="24"/>
        </w:rPr>
      </w:pPr>
      <w:r>
        <w:rPr>
          <w:rFonts w:ascii="Times New Roman" w:eastAsia="宋体" w:cs="宋体"/>
          <w:sz w:val="24"/>
          <w:szCs w:val="24"/>
        </w:rPr>
        <w:t>随着云计算</w:t>
      </w:r>
      <w:r>
        <w:rPr>
          <w:rFonts w:hint="eastAsia" w:ascii="Times New Roman" w:eastAsia="宋体" w:cs="宋体"/>
          <w:sz w:val="24"/>
          <w:szCs w:val="24"/>
          <w:vertAlign w:val="superscript"/>
        </w:rPr>
        <w:t>[1]</w:t>
      </w:r>
      <w:r>
        <w:rPr>
          <w:rFonts w:ascii="Times New Roman" w:eastAsia="宋体" w:cs="宋体"/>
          <w:sz w:val="24"/>
          <w:szCs w:val="24"/>
        </w:rPr>
        <w:t>、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pStyle w:val="40"/>
        <w:spacing w:before="0" w:after="0" w:line="400" w:lineRule="exact"/>
        <w:ind w:firstLine="480" w:firstLineChars="200"/>
        <w:rPr>
          <w:rFonts w:ascii="Times New Roman" w:eastAsia="宋体" w:cs="宋体"/>
          <w:sz w:val="24"/>
          <w:szCs w:val="24"/>
        </w:rPr>
      </w:pPr>
      <w:r>
        <w:rPr>
          <w:rFonts w:ascii="Times New Roman" w:eastAsia="宋体" w:cs="宋体"/>
          <w:sz w:val="24"/>
          <w:szCs w:val="24"/>
        </w:rPr>
        <w:t>大数据的分析计算模式主要分为批量计算（batch computing）、流式计算（stream computing）、交互式计算（interactive computing）、图形计算（graph computing）等等。其中批量计算和流式计算</w:t>
      </w:r>
      <w:r>
        <w:rPr>
          <w:rFonts w:hint="eastAsia" w:ascii="Times New Roman" w:eastAsia="宋体" w:cs="宋体"/>
          <w:sz w:val="24"/>
          <w:szCs w:val="24"/>
          <w:vertAlign w:val="superscript"/>
        </w:rPr>
        <w:t>[2,3,4]</w:t>
      </w:r>
      <w:r>
        <w:rPr>
          <w:rFonts w:ascii="Times New Roman" w:eastAsia="宋体" w:cs="宋体"/>
          <w:sz w:val="24"/>
          <w:szCs w:val="24"/>
        </w:rPr>
        <w:t>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w:t>
      </w:r>
      <w:r>
        <w:rPr>
          <w:rFonts w:hint="eastAsia" w:ascii="Times New Roman" w:eastAsia="宋体" w:cs="宋体"/>
          <w:sz w:val="24"/>
          <w:szCs w:val="24"/>
          <w:vertAlign w:val="superscript"/>
        </w:rPr>
        <w:t>[5,6]</w:t>
      </w:r>
      <w:r>
        <w:rPr>
          <w:rFonts w:ascii="Times New Roman" w:eastAsia="宋体" w:cs="宋体"/>
          <w:sz w:val="24"/>
          <w:szCs w:val="24"/>
        </w:rPr>
        <w:t>。MapReduce的简单易用性使其成为目前大数据处理最成功的主流并行计算模式。在开源社区的努力下，开源的Hadoop系统</w:t>
      </w:r>
      <w:r>
        <w:rPr>
          <w:rFonts w:hint="eastAsia" w:ascii="Times New Roman" w:eastAsia="宋体" w:cs="宋体"/>
          <w:sz w:val="24"/>
          <w:szCs w:val="24"/>
          <w:vertAlign w:val="superscript"/>
        </w:rPr>
        <w:t>[5]</w:t>
      </w:r>
      <w:r>
        <w:rPr>
          <w:rFonts w:ascii="Times New Roman" w:eastAsia="宋体" w:cs="宋体"/>
          <w:sz w:val="24"/>
          <w:szCs w:val="24"/>
        </w:rPr>
        <w:t>目前已成为较为成熟的大数据处理平台，并已发展成一个包括众多数据处理工具和环境的完整的生态系统。目前几乎国内外的各个著名IT企业都在使用Hadoop平台进行企业内大数据的计算处理。此外，Spark系统</w:t>
      </w:r>
      <w:r>
        <w:rPr>
          <w:rFonts w:hint="eastAsia" w:ascii="Times New Roman" w:eastAsia="宋体" w:cs="宋体"/>
          <w:sz w:val="24"/>
          <w:szCs w:val="24"/>
          <w:vertAlign w:val="superscript"/>
        </w:rPr>
        <w:t>[7]</w:t>
      </w:r>
      <w:r>
        <w:rPr>
          <w:rFonts w:ascii="Times New Roman" w:eastAsia="宋体" w:cs="宋体"/>
          <w:sz w:val="24"/>
          <w:szCs w:val="24"/>
        </w:rPr>
        <w:t>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r>
        <w:rPr>
          <w:rFonts w:hint="eastAsia" w:ascii="Times New Roman" w:eastAsia="宋体" w:cs="宋体"/>
          <w:sz w:val="24"/>
          <w:szCs w:val="24"/>
          <w:vertAlign w:val="superscript"/>
        </w:rPr>
        <w:t>[7]</w:t>
      </w:r>
      <w:r>
        <w:rPr>
          <w:rFonts w:ascii="Times New Roman" w:eastAsia="宋体" w:cs="宋体"/>
          <w:sz w:val="24"/>
          <w:szCs w:val="24"/>
        </w:rPr>
        <w:t>。</w:t>
      </w:r>
    </w:p>
    <w:p>
      <w:pPr>
        <w:pStyle w:val="40"/>
        <w:spacing w:before="0" w:after="0" w:line="400" w:lineRule="exact"/>
        <w:ind w:firstLine="480" w:firstLineChars="200"/>
        <w:rPr>
          <w:rFonts w:ascii="Times New Roman" w:eastAsia="宋体" w:cs="宋体"/>
          <w:sz w:val="24"/>
          <w:szCs w:val="24"/>
        </w:rPr>
      </w:pPr>
      <w:r>
        <w:rPr>
          <w:rFonts w:ascii="Times New Roman" w:eastAsia="宋体" w:cs="宋体"/>
          <w:sz w:val="24"/>
          <w:szCs w:val="24"/>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w:t>
      </w:r>
      <w:r>
        <w:rPr>
          <w:rFonts w:hint="eastAsia" w:ascii="Times New Roman" w:eastAsia="宋体" w:cs="宋体"/>
          <w:sz w:val="24"/>
          <w:szCs w:val="24"/>
          <w:vertAlign w:val="superscript"/>
        </w:rPr>
        <w:t>[8]</w:t>
      </w:r>
      <w:r>
        <w:rPr>
          <w:rFonts w:ascii="Times New Roman" w:eastAsia="宋体" w:cs="宋体"/>
          <w:sz w:val="24"/>
          <w:szCs w:val="24"/>
        </w:rPr>
        <w:t>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pStyle w:val="40"/>
        <w:spacing w:before="0" w:after="0" w:line="400" w:lineRule="exact"/>
        <w:ind w:firstLine="480" w:firstLineChars="200"/>
        <w:rPr>
          <w:rFonts w:ascii="Times New Roman" w:eastAsia="宋体" w:cs="宋体"/>
          <w:sz w:val="24"/>
          <w:szCs w:val="24"/>
        </w:rPr>
      </w:pPr>
      <w:r>
        <w:rPr>
          <w:rFonts w:ascii="Times New Roman" w:eastAsia="宋体" w:cs="宋体"/>
          <w:sz w:val="24"/>
          <w:szCs w:val="24"/>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w:t>
      </w:r>
      <w:r>
        <w:rPr>
          <w:rFonts w:hint="eastAsia" w:ascii="Times New Roman" w:eastAsia="宋体" w:cs="宋体"/>
          <w:sz w:val="24"/>
          <w:szCs w:val="24"/>
        </w:rPr>
        <w:t>n</w:t>
      </w:r>
      <w:r>
        <w:rPr>
          <w:rFonts w:ascii="Times New Roman" w:eastAsia="宋体" w:cs="宋体"/>
          <w:sz w:val="24"/>
          <w:szCs w:val="24"/>
        </w:rPr>
        <w:t>ode.js的，可视化流程编辑框架</w:t>
      </w:r>
      <w:r>
        <w:rPr>
          <w:rFonts w:hint="eastAsia" w:ascii="Times New Roman" w:eastAsia="宋体" w:cs="宋体"/>
          <w:sz w:val="24"/>
          <w:szCs w:val="24"/>
          <w:vertAlign w:val="superscript"/>
        </w:rPr>
        <w:t>[9]</w:t>
      </w:r>
      <w:r>
        <w:rPr>
          <w:rFonts w:ascii="Times New Roman" w:eastAsia="宋体" w:cs="宋体"/>
          <w:sz w:val="24"/>
          <w:szCs w:val="24"/>
        </w:rPr>
        <w:t>，它允许开发人员仅仅使用一个基于浏览器的可视化界面流程编辑器来完成设备、服务器以及API应用的连接。Node-red本身是IBM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pStyle w:val="40"/>
        <w:spacing w:after="120" w:line="400" w:lineRule="exact"/>
        <w:outlineLvl w:val="0"/>
        <w:rPr>
          <w:rFonts w:ascii="Times New Roman"/>
        </w:rPr>
      </w:pPr>
      <w:bookmarkStart w:id="8" w:name="_Toc31851"/>
      <w:bookmarkStart w:id="9" w:name="_Toc32573"/>
      <w:bookmarkStart w:id="10" w:name="_Toc476065652"/>
      <w:bookmarkStart w:id="11" w:name="_Toc28138"/>
      <w:r>
        <w:rPr>
          <w:rFonts w:ascii="Times New Roman" w:cs="Times New Roman"/>
        </w:rPr>
        <w:t xml:space="preserve">1.2 </w:t>
      </w:r>
      <w:r>
        <w:rPr>
          <w:rFonts w:hint="eastAsia" w:ascii="Times New Roman"/>
        </w:rPr>
        <w:t>国内外研究现状</w:t>
      </w:r>
      <w:bookmarkEnd w:id="8"/>
      <w:bookmarkEnd w:id="9"/>
      <w:bookmarkEnd w:id="10"/>
      <w:bookmarkEnd w:id="11"/>
    </w:p>
    <w:p>
      <w:pPr>
        <w:pStyle w:val="39"/>
        <w:spacing w:before="240"/>
        <w:outlineLvl w:val="1"/>
        <w:rPr>
          <w:rFonts w:ascii="Times New Roman"/>
        </w:rPr>
      </w:pPr>
      <w:bookmarkStart w:id="12" w:name="_Toc30181"/>
      <w:bookmarkStart w:id="13" w:name="_Toc18001"/>
      <w:bookmarkStart w:id="14" w:name="_Toc22167"/>
      <w:bookmarkStart w:id="15" w:name="_Toc476065653"/>
      <w:r>
        <w:rPr>
          <w:rFonts w:hint="eastAsia" w:ascii="Times New Roman" w:hAnsi="Times New Roman" w:cs="Times New Roman"/>
          <w:sz w:val="28"/>
          <w:szCs w:val="28"/>
        </w:rPr>
        <w:t>1</w:t>
      </w:r>
      <w:r>
        <w:rPr>
          <w:rFonts w:ascii="Times New Roman" w:hAnsi="Times New Roman" w:cs="Times New Roman"/>
          <w:sz w:val="28"/>
          <w:szCs w:val="28"/>
        </w:rPr>
        <w:t>.</w:t>
      </w:r>
      <w:r>
        <w:rPr>
          <w:rFonts w:hint="eastAsia" w:ascii="Times New Roman" w:hAnsi="Times New Roman" w:cs="Times New Roman"/>
          <w:sz w:val="28"/>
          <w:szCs w:val="28"/>
        </w:rPr>
        <w:t>2</w:t>
      </w:r>
      <w:r>
        <w:rPr>
          <w:rFonts w:ascii="Times New Roman" w:hAnsi="Times New Roman" w:cs="Times New Roman"/>
          <w:sz w:val="28"/>
          <w:szCs w:val="28"/>
        </w:rPr>
        <w:t xml:space="preserve">.1 </w:t>
      </w:r>
      <w:r>
        <w:rPr>
          <w:rFonts w:hint="eastAsia" w:ascii="Times New Roman" w:hAnsi="Times New Roman" w:cs="Times New Roman"/>
          <w:sz w:val="28"/>
          <w:szCs w:val="28"/>
        </w:rPr>
        <w:t>实时流数据处理模型的研究应用现状</w:t>
      </w:r>
      <w:bookmarkEnd w:id="12"/>
      <w:bookmarkEnd w:id="13"/>
      <w:bookmarkEnd w:id="14"/>
      <w:bookmarkEnd w:id="15"/>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w:t>
      </w:r>
      <w:r>
        <w:rPr>
          <w:rFonts w:hint="eastAsia" w:ascii="Times New Roman" w:eastAsia="宋体" w:cs="宋体"/>
          <w:sz w:val="24"/>
          <w:szCs w:val="24"/>
          <w:vertAlign w:val="superscript"/>
        </w:rPr>
        <w:t>[5]</w:t>
      </w:r>
      <w:r>
        <w:rPr>
          <w:rFonts w:hint="eastAsia" w:ascii="Times New Roman" w:eastAsia="宋体" w:cs="宋体"/>
          <w:sz w:val="24"/>
          <w:szCs w:val="24"/>
        </w:rPr>
        <w:t>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pStyle w:val="39"/>
        <w:spacing w:before="240"/>
        <w:outlineLvl w:val="1"/>
        <w:rPr>
          <w:rFonts w:ascii="Times New Roman"/>
        </w:rPr>
      </w:pPr>
      <w:bookmarkStart w:id="16" w:name="_Toc10809"/>
      <w:bookmarkStart w:id="17" w:name="_Toc6577"/>
      <w:bookmarkStart w:id="18" w:name="_Toc476065654"/>
      <w:bookmarkStart w:id="19" w:name="_Toc20342"/>
      <w:r>
        <w:rPr>
          <w:rFonts w:hint="eastAsia" w:ascii="Times New Roman" w:hAnsi="Times New Roman" w:cs="Times New Roman"/>
          <w:sz w:val="28"/>
          <w:szCs w:val="28"/>
        </w:rPr>
        <w:t>1</w:t>
      </w:r>
      <w:r>
        <w:rPr>
          <w:rFonts w:ascii="Times New Roman" w:hAnsi="Times New Roman" w:cs="Times New Roman"/>
          <w:sz w:val="28"/>
          <w:szCs w:val="28"/>
        </w:rPr>
        <w:t>.</w:t>
      </w:r>
      <w:r>
        <w:rPr>
          <w:rFonts w:hint="eastAsia" w:ascii="Times New Roman" w:hAnsi="Times New Roman" w:cs="Times New Roman"/>
          <w:sz w:val="28"/>
          <w:szCs w:val="28"/>
        </w:rPr>
        <w:t>2</w:t>
      </w:r>
      <w:r>
        <w:rPr>
          <w:rFonts w:ascii="Times New Roman" w:hAnsi="Times New Roman" w:cs="Times New Roman"/>
          <w:sz w:val="28"/>
          <w:szCs w:val="28"/>
        </w:rPr>
        <w:t>.</w:t>
      </w:r>
      <w:r>
        <w:rPr>
          <w:rFonts w:hint="eastAsia" w:ascii="Times New Roman" w:hAnsi="Times New Roman" w:cs="Times New Roman"/>
          <w:sz w:val="28"/>
          <w:szCs w:val="28"/>
        </w:rPr>
        <w:t>2</w:t>
      </w:r>
      <w:r>
        <w:rPr>
          <w:rFonts w:ascii="Times New Roman" w:hAnsi="Times New Roman" w:cs="Times New Roman"/>
          <w:sz w:val="28"/>
          <w:szCs w:val="28"/>
        </w:rPr>
        <w:t xml:space="preserve"> </w:t>
      </w:r>
      <w:r>
        <w:rPr>
          <w:rFonts w:hint="eastAsia"/>
          <w:bCs/>
          <w:sz w:val="28"/>
          <w:szCs w:val="28"/>
        </w:rPr>
        <w:t>Node-red的研究应用现状</w:t>
      </w:r>
      <w:bookmarkEnd w:id="16"/>
      <w:bookmarkEnd w:id="17"/>
      <w:bookmarkEnd w:id="18"/>
      <w:bookmarkEnd w:id="19"/>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Node-red作为一种在物联网时代的新型产物，是一种用来快速搭建物联网应用程序的流式处理框架，在信息无处不在的时代，Node-red也越来越受到业界的关注和研究。</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pStyle w:val="39"/>
        <w:spacing w:before="240"/>
        <w:outlineLvl w:val="1"/>
        <w:rPr>
          <w:rFonts w:ascii="Times New Roman"/>
        </w:rPr>
      </w:pPr>
      <w:bookmarkStart w:id="20" w:name="_Toc148"/>
      <w:bookmarkStart w:id="21" w:name="_Toc24675"/>
      <w:bookmarkStart w:id="22" w:name="_Toc1393"/>
      <w:bookmarkStart w:id="23" w:name="_Toc476065655"/>
      <w:r>
        <w:rPr>
          <w:rFonts w:hint="eastAsia" w:ascii="Times New Roman" w:hAnsi="Times New Roman" w:cs="Times New Roman"/>
          <w:sz w:val="28"/>
          <w:szCs w:val="28"/>
        </w:rPr>
        <w:t>1</w:t>
      </w:r>
      <w:r>
        <w:rPr>
          <w:rFonts w:ascii="Times New Roman" w:hAnsi="Times New Roman" w:cs="Times New Roman"/>
          <w:sz w:val="28"/>
          <w:szCs w:val="28"/>
        </w:rPr>
        <w:t>.</w:t>
      </w:r>
      <w:r>
        <w:rPr>
          <w:rFonts w:hint="eastAsia" w:ascii="Times New Roman" w:hAnsi="Times New Roman" w:cs="Times New Roman"/>
          <w:sz w:val="28"/>
          <w:szCs w:val="28"/>
        </w:rPr>
        <w:t>2</w:t>
      </w:r>
      <w:r>
        <w:rPr>
          <w:rFonts w:ascii="Times New Roman" w:hAnsi="Times New Roman" w:cs="Times New Roman"/>
          <w:sz w:val="28"/>
          <w:szCs w:val="28"/>
        </w:rPr>
        <w:t>.</w:t>
      </w:r>
      <w:r>
        <w:rPr>
          <w:rFonts w:hint="eastAsia" w:ascii="Times New Roman" w:hAnsi="Times New Roman" w:cs="Times New Roman"/>
          <w:sz w:val="28"/>
          <w:szCs w:val="28"/>
        </w:rPr>
        <w:t>3</w:t>
      </w:r>
      <w:r>
        <w:rPr>
          <w:rFonts w:ascii="Times New Roman" w:hAnsi="Times New Roman" w:cs="Times New Roman"/>
          <w:sz w:val="28"/>
          <w:szCs w:val="28"/>
        </w:rPr>
        <w:t xml:space="preserve"> </w:t>
      </w:r>
      <w:r>
        <w:rPr>
          <w:rFonts w:hint="eastAsia"/>
          <w:bCs/>
          <w:sz w:val="28"/>
          <w:szCs w:val="28"/>
        </w:rPr>
        <w:t>Redis的研究应用现状</w:t>
      </w:r>
      <w:bookmarkEnd w:id="20"/>
      <w:bookmarkEnd w:id="21"/>
      <w:bookmarkEnd w:id="22"/>
      <w:bookmarkEnd w:id="23"/>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Redis作为存储系统</w:t>
      </w:r>
      <w:r>
        <w:rPr>
          <w:rFonts w:hint="eastAsia" w:ascii="Times New Roman" w:eastAsia="宋体" w:cs="宋体"/>
          <w:sz w:val="24"/>
          <w:szCs w:val="24"/>
          <w:vertAlign w:val="superscript"/>
        </w:rPr>
        <w:t>[11]</w:t>
      </w:r>
      <w:r>
        <w:rPr>
          <w:rFonts w:hint="eastAsia" w:ascii="Times New Roman" w:eastAsia="宋体" w:cs="宋体"/>
          <w:sz w:val="24"/>
          <w:szCs w:val="24"/>
        </w:rPr>
        <w:t>之中的后起之秀，由于其数据结构丰富、基于内存计算、支持网络又可进行数据持久化等特点，迅速为许多企业和开发者所爱戴。不论是在学术界还是在工业界，对Redis的研究都从未停止过。</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pStyle w:val="40"/>
        <w:spacing w:after="120" w:line="400" w:lineRule="exact"/>
        <w:outlineLvl w:val="0"/>
        <w:rPr>
          <w:rFonts w:ascii="Times New Roman" w:cs="Tahoma"/>
        </w:rPr>
      </w:pPr>
      <w:bookmarkStart w:id="24" w:name="_Toc25648"/>
      <w:bookmarkStart w:id="25" w:name="_Toc476065656"/>
      <w:bookmarkStart w:id="26" w:name="_Toc23988"/>
      <w:bookmarkStart w:id="27" w:name="_Toc4219"/>
      <w:r>
        <w:rPr>
          <w:rFonts w:ascii="Times New Roman" w:cs="Times New Roman"/>
        </w:rPr>
        <w:t xml:space="preserve">1.3 </w:t>
      </w:r>
      <w:r>
        <w:rPr>
          <w:rFonts w:hint="eastAsia" w:ascii="Times New Roman"/>
        </w:rPr>
        <w:t>论文</w:t>
      </w:r>
      <w:r>
        <w:rPr>
          <w:rFonts w:hint="eastAsia"/>
          <w:bCs/>
        </w:rPr>
        <w:t>主要工作和研究内容</w:t>
      </w:r>
      <w:bookmarkEnd w:id="24"/>
      <w:bookmarkEnd w:id="25"/>
      <w:bookmarkEnd w:id="26"/>
      <w:bookmarkEnd w:id="27"/>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pStyle w:val="40"/>
        <w:numPr>
          <w:ilvl w:val="0"/>
          <w:numId w:val="2"/>
        </w:numPr>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本文首先对当前实时流数据处理模型的研究应用现状以及Node-red与Redis的研究应用现状进行分析，同时结合node.js的事件驱动与非阻塞机制详细阐述Node-red的消息推送原理。</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（2）对Redis数据库做了深入研究。因为在流式数据处理中，经常会遇到关于最大值，最小值，累计求和等指标的计算，而去重统计是计算这些指标的基础。因此，本文通过分析Redis有序集合的源码，结合Skip List的基本原理，提出了基于Redis有序集合的去重统计方法。</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3）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函数节点（function_node），并成功发布到Node-red框架当中，实现数据的流式处理，和数据流的管理。</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4）本文最后还对设计好的流式处理模型，应用到实际生产环境中加以验证。使用该模型对某政府网站的访问流量数据进行实时监控分析，设计了一套数据监控系统，该系统包括了数据的实时采集、实时分析和处理，以及最后的数据可视化展示，并对结果进行了有效性分析。实现了从模型设计到模型应用的全过程。</w:t>
      </w:r>
    </w:p>
    <w:p>
      <w:pPr>
        <w:pStyle w:val="40"/>
        <w:spacing w:after="120" w:line="400" w:lineRule="exact"/>
        <w:outlineLvl w:val="0"/>
        <w:rPr>
          <w:rFonts w:ascii="Times New Roman" w:eastAsia="宋体" w:cs="宋体"/>
          <w:sz w:val="24"/>
          <w:szCs w:val="24"/>
        </w:rPr>
      </w:pPr>
      <w:bookmarkStart w:id="28" w:name="_Toc8432"/>
      <w:bookmarkStart w:id="29" w:name="_Toc4690"/>
      <w:bookmarkStart w:id="30" w:name="_Toc476065657"/>
      <w:bookmarkStart w:id="31" w:name="_Toc16926"/>
      <w:r>
        <w:rPr>
          <w:rFonts w:ascii="Times New Roman" w:cs="Times New Roman"/>
        </w:rPr>
        <w:t xml:space="preserve">1.4  </w:t>
      </w:r>
      <w:r>
        <w:rPr>
          <w:rFonts w:hint="eastAsia" w:ascii="Times New Roman"/>
        </w:rPr>
        <w:t>论文章节结构概述</w:t>
      </w:r>
      <w:bookmarkEnd w:id="28"/>
      <w:bookmarkEnd w:id="29"/>
      <w:bookmarkEnd w:id="30"/>
      <w:bookmarkEnd w:id="31"/>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本论文共分为七章，其章节结构安排如下：</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一章，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二章，实时流数据处理的理论基础和技术，本章详细介绍了node.js的异步非阻塞模式与事件驱动机制，这是进行Node-red节点开发的理论基础，同时详细介绍了Node-red可视化流式处理框架，本章最后还介绍了关于Redis的存储技术和Pub/Sub机制。</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三章，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模型。</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第四章，基于Redis有序集合的去重统计方法的研究，分析Redis有序集合的底层源码，结合Skip List算法研究了Redis有序集合在实时流数据处理中的去重统计方法。</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五章，基于Node-red与Redis的网站访问监控系统的设计与实现，本章主要是对设计的新模型加以应用，以此来验证模型的可行性。为此设计了一个网站访问的实时监控系统，数据处理就用到了本文设计的流式数据处理模型，将数据处理的结果输出到前端页面做可视化展示。本章详细阐述了系统的功能，各个模块的设计与实现以及系统的展示。</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第六章，系统测试与性能分析，这一章是整个模型以及应用系统的测试环节，主要是分析了模型对流式数据的处理能力，对设计的应用系统进行功能测试。</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第七章，全文总结与展望，是对本论文的主要工作进行最后总结，并对后续工作做了一些说明。</w:t>
      </w:r>
    </w:p>
    <w:p>
      <w:pPr>
        <w:pStyle w:val="40"/>
        <w:spacing w:before="0" w:after="0" w:line="400" w:lineRule="exact"/>
        <w:ind w:firstLine="480" w:firstLineChars="200"/>
        <w:rPr>
          <w:rFonts w:ascii="Times New Roman" w:eastAsia="宋体" w:cs="宋体"/>
          <w:sz w:val="24"/>
          <w:szCs w:val="24"/>
        </w:rPr>
        <w:sectPr>
          <w:headerReference r:id="rId17" w:type="default"/>
          <w:headerReference r:id="rId18" w:type="even"/>
          <w:pgSz w:w="11906" w:h="16838"/>
          <w:pgMar w:top="1701" w:right="1701" w:bottom="1701" w:left="1701" w:header="1134" w:footer="1134" w:gutter="0"/>
          <w:pgNumType w:start="1"/>
          <w:cols w:space="708" w:num="1"/>
          <w:docGrid w:linePitch="360" w:charSpace="0"/>
        </w:sectPr>
      </w:pPr>
    </w:p>
    <w:p>
      <w:pPr>
        <w:pStyle w:val="41"/>
        <w:numPr>
          <w:ilvl w:val="0"/>
          <w:numId w:val="3"/>
        </w:numPr>
        <w:spacing w:before="480" w:after="360" w:line="400" w:lineRule="exact"/>
        <w:outlineLvl w:val="0"/>
        <w:rPr>
          <w:rFonts w:cs="黑体"/>
        </w:rPr>
      </w:pPr>
      <w:bookmarkStart w:id="32" w:name="_Toc476065658"/>
      <w:bookmarkStart w:id="33" w:name="_Toc28995"/>
      <w:bookmarkStart w:id="34" w:name="_Toc9606"/>
      <w:bookmarkStart w:id="35" w:name="_Toc6087"/>
      <w:r>
        <w:rPr>
          <w:rFonts w:hint="eastAsia" w:cs="黑体"/>
        </w:rPr>
        <w:t>实时流数据处理的基础理论和技术</w:t>
      </w:r>
      <w:bookmarkEnd w:id="32"/>
      <w:bookmarkEnd w:id="33"/>
      <w:bookmarkEnd w:id="34"/>
      <w:bookmarkEnd w:id="35"/>
    </w:p>
    <w:p>
      <w:pPr>
        <w:pStyle w:val="40"/>
        <w:spacing w:after="120" w:line="400" w:lineRule="exact"/>
        <w:outlineLvl w:val="0"/>
        <w:rPr>
          <w:rFonts w:ascii="Times New Roman" w:cs="Tahoma"/>
        </w:rPr>
      </w:pPr>
      <w:bookmarkStart w:id="36" w:name="_Toc29866"/>
      <w:bookmarkStart w:id="37" w:name="_Toc1568"/>
      <w:bookmarkStart w:id="38" w:name="_Toc476065659"/>
      <w:bookmarkStart w:id="39" w:name="_Toc5527"/>
      <w:r>
        <w:rPr>
          <w:rFonts w:ascii="Times New Roman" w:cs="Times New Roman"/>
        </w:rPr>
        <w:t>2.</w:t>
      </w:r>
      <w:r>
        <w:rPr>
          <w:rFonts w:hint="eastAsia" w:ascii="Times New Roman" w:cs="Times New Roman"/>
        </w:rPr>
        <w:t>1 n</w:t>
      </w:r>
      <w:r>
        <w:rPr>
          <w:rFonts w:hint="eastAsia" w:hAnsi="黑体"/>
          <w:bCs/>
        </w:rPr>
        <w:t>ode.js的事件驱动和非阻塞机制</w:t>
      </w:r>
      <w:bookmarkEnd w:id="36"/>
      <w:bookmarkEnd w:id="37"/>
      <w:bookmarkEnd w:id="38"/>
      <w:bookmarkEnd w:id="39"/>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与nginx的服务原理类似，node.js采用事件驱动</w:t>
      </w:r>
      <w:r>
        <w:rPr>
          <w:rFonts w:hint="eastAsia" w:ascii="Times New Roman" w:hAnsi="Times New Roman" w:cs="宋体"/>
          <w:kern w:val="2"/>
          <w:vertAlign w:val="superscript"/>
        </w:rPr>
        <w:t>[14,15]</w:t>
      </w:r>
      <w:r>
        <w:rPr>
          <w:rFonts w:hint="eastAsia" w:ascii="Times New Roman" w:hAnsi="Times New Roman" w:cs="宋体"/>
          <w:kern w:val="2"/>
        </w:rPr>
        <w:t>的运行方式。众所周知，nginx采用的是多进程单线程模型，但是node.js是通过事件驱动的方式，当它在处理客户请求的时候无需为每一个请求创建额外的线程，而是通过事件监听器来判断，触发callback回调函数的执行。在事件驱动的模型当中，每一个I/O工作被添加到事件队列中，线程循环地处理队列上的工作任务，当在执行过程中遇到某一事件(如读取文件、查询数据库等操作)来堵塞任务时，线程不会停下来等待结果，而是留下一个处理结果的回调函数，转而继续执行队列中的下一个任务。这个传递到队列中的回调函数在堵塞任务运行结束后才被线程调用。图2-1 为node的事件驱动原理图。</w:t>
      </w:r>
    </w:p>
    <w:p>
      <w:pPr>
        <w:widowControl w:val="0"/>
        <w:adjustRightInd/>
        <w:snapToGrid/>
        <w:spacing w:after="0"/>
        <w:jc w:val="center"/>
        <w:rPr>
          <w:rFonts w:ascii="Times New Roman" w:hAnsi="Times New Roman" w:cs="宋体"/>
          <w:kern w:val="2"/>
        </w:rPr>
      </w:pPr>
      <w:r>
        <w:object>
          <v:shape id="_x0000_i1026" o:spt="75" type="#_x0000_t75" style="height:251.25pt;width:425.25pt;" o:ole="t" filled="f" o:preferrelative="t" stroked="f" coordsize="21600,21600">
            <v:path/>
            <v:fill on="f" focussize="0,0"/>
            <v:stroke on="f" joinstyle="miter"/>
            <v:imagedata r:id="rId32" o:title=""/>
            <o:lock v:ext="edit" aspectratio="t"/>
            <w10:wrap type="none"/>
            <w10:anchorlock/>
          </v:shape>
          <o:OLEObject Type="Embed" ProgID="Visio.Drawing.15" ShapeID="_x0000_i1026" DrawAspect="Content" ObjectID="_1468075725" r:id="rId31">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图2-1 node.js 的事件驱动原理图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从图2-1 node.js的事件驱动原理图可以看出，node.js开始启动的进程会创建一个事件循环队列。循环没执行一次就是一个tick周期，在每个tick周期中，node.js会从事件循环队列中查看是否有事件需要处理，如果有就取出事件并执行相关的回调函数。当事件队列事件所有都执行完毕，node.js应用就会终止。node.js对堵塞I/O的处理</w:t>
      </w:r>
      <w:r>
        <w:rPr>
          <w:rFonts w:hint="eastAsia" w:ascii="Times New Roman" w:hAnsi="Times New Roman" w:cs="宋体"/>
          <w:kern w:val="2"/>
          <w:vertAlign w:val="superscript"/>
        </w:rPr>
        <w:t>[16]</w:t>
      </w:r>
      <w:r>
        <w:rPr>
          <w:rFonts w:hint="eastAsia" w:ascii="Times New Roman" w:hAnsi="Times New Roman" w:cs="宋体"/>
          <w:kern w:val="2"/>
        </w:rPr>
        <w:t>，其底层是通过线程池来确保工作的正常执行。node.js从线程池中取得一个线程来执行复杂任务，而不必占用主循环线程，这样就防止堵塞I/O占用空闲资源而造成效率下降。在堵塞任务执行完毕后，通过查找到事件队列中相应的回调函数来处理接下来为完成的工作。</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众所周知，I/O操作无疑是十分耗时的，当服务器端接收到大量的客户请求时，如果为每一个客户请求都创建进程或线程，这无疑会增加额外的内存开销，同时也可能浪费更多的时间资源。正因为node.js是事件驱动的，于是它可以使用事件循环机制来解决I/O操作带来的性能和效率瓶颈问题。在node.js中，一个I/O操作通常会带有一个回调函数，当I/O操作完成并返回时，就会调用这个回调函数，而主线程则继续执行接下来为完成的代码。下面说明一下node.js异步非阻塞I/O的运行原理。</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图2-2 就是node.js的异步执行架构图。</w:t>
      </w:r>
    </w:p>
    <w:p>
      <w:pPr>
        <w:widowControl w:val="0"/>
        <w:adjustRightInd/>
        <w:snapToGrid/>
        <w:spacing w:after="0"/>
        <w:jc w:val="center"/>
        <w:rPr>
          <w:rFonts w:ascii="Times New Roman" w:hAnsi="Times New Roman" w:cs="宋体"/>
          <w:kern w:val="2"/>
        </w:rPr>
      </w:pPr>
      <w:r>
        <w:object>
          <v:shape id="_x0000_i1027" o:spt="75" type="#_x0000_t75" style="height:234pt;width:304.5pt;" o:ole="t" filled="f" o:preferrelative="t" stroked="f" coordsize="21600,21600">
            <v:path/>
            <v:fill on="f" focussize="0,0"/>
            <v:stroke on="f" joinstyle="miter"/>
            <v:imagedata r:id="rId34" o:title=""/>
            <o:lock v:ext="edit" aspectratio="t"/>
            <w10:wrap type="none"/>
            <w10:anchorlock/>
          </v:shape>
          <o:OLEObject Type="Embed" ProgID="Visio.Drawing.15" ShapeID="_x0000_i1027" DrawAspect="Content" ObjectID="_1468075726" r:id="rId33">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图2-2 node.js的异步执行架构图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以上就异步非塞模型和事件驱动机制进行了总结。而这个事件循环的机制并不仅仅是node.js所独有的，并且node.js的代码是单线程执行的，在面对大量并发请求的时候，node.js是有着自己独特优势的，这种优势主要体现在node.js的优秀的系统架构，图2-3 展示了node.js的系统架构图。</w:t>
      </w:r>
    </w:p>
    <w:p>
      <w:pPr>
        <w:widowControl w:val="0"/>
        <w:adjustRightInd/>
        <w:snapToGrid/>
        <w:spacing w:after="0"/>
        <w:jc w:val="center"/>
        <w:rPr>
          <w:rFonts w:ascii="Times New Roman" w:hAnsi="Times New Roman" w:cs="宋体"/>
          <w:kern w:val="2"/>
        </w:rPr>
      </w:pPr>
      <w:r>
        <w:object>
          <v:shape id="_x0000_i1028" o:spt="75" type="#_x0000_t75" style="height:183.75pt;width:206.25pt;" o:ole="t" filled="f" o:preferrelative="t" stroked="f" coordsize="21600,21600">
            <v:path/>
            <v:fill on="f" focussize="0,0"/>
            <v:stroke on="f" joinstyle="miter"/>
            <v:imagedata r:id="rId36" o:title=""/>
            <o:lock v:ext="edit" aspectratio="t"/>
            <w10:wrap type="none"/>
            <w10:anchorlock/>
          </v:shape>
          <o:OLEObject Type="Embed" ProgID="Visio.Drawing.15" ShapeID="_x0000_i1028" DrawAspect="Content" ObjectID="_1468075727" r:id="rId35">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图2-3 node.js的系统架构图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从该架构图中可以看出，node.js的底层有一个模块负责维护线程池，当一个I/O请求发出的时候，node.js的底层线程创建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pStyle w:val="40"/>
        <w:spacing w:after="120" w:line="400" w:lineRule="exact"/>
        <w:outlineLvl w:val="0"/>
        <w:rPr>
          <w:rFonts w:ascii="Times New Roman" w:cs="Times New Roman"/>
        </w:rPr>
      </w:pPr>
      <w:bookmarkStart w:id="40" w:name="_Toc24834"/>
      <w:bookmarkStart w:id="41" w:name="_Toc29703"/>
      <w:bookmarkStart w:id="42" w:name="_Toc476065660"/>
      <w:bookmarkStart w:id="43" w:name="_Toc24195"/>
      <w:r>
        <w:rPr>
          <w:rFonts w:hint="eastAsia" w:ascii="Times New Roman" w:cs="Times New Roman"/>
        </w:rPr>
        <w:t>2.2 Node-red可视化流式处理框架</w:t>
      </w:r>
      <w:bookmarkEnd w:id="40"/>
      <w:bookmarkEnd w:id="41"/>
      <w:bookmarkEnd w:id="42"/>
      <w:bookmarkEnd w:id="43"/>
    </w:p>
    <w:p>
      <w:pPr>
        <w:pStyle w:val="39"/>
        <w:spacing w:before="240"/>
        <w:outlineLvl w:val="1"/>
        <w:rPr>
          <w:rFonts w:ascii="Times New Roman" w:hAnsi="Times New Roman" w:cs="Times New Roman"/>
        </w:rPr>
      </w:pPr>
      <w:bookmarkStart w:id="44" w:name="_Toc10926"/>
      <w:bookmarkStart w:id="45" w:name="_Toc32069"/>
      <w:bookmarkStart w:id="46" w:name="_Toc22421"/>
      <w:bookmarkStart w:id="47" w:name="_Toc476065661"/>
      <w:r>
        <w:rPr>
          <w:rFonts w:hint="eastAsia" w:ascii="Times New Roman" w:hAnsi="Times New Roman" w:cs="Times New Roman"/>
        </w:rPr>
        <w:t>2.2.1 Node-red的概述</w:t>
      </w:r>
      <w:bookmarkEnd w:id="44"/>
      <w:bookmarkEnd w:id="45"/>
      <w:bookmarkEnd w:id="46"/>
      <w:bookmarkEnd w:id="47"/>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pStyle w:val="39"/>
        <w:spacing w:before="240"/>
        <w:outlineLvl w:val="1"/>
        <w:rPr>
          <w:rFonts w:ascii="Times New Roman" w:hAnsi="Times New Roman" w:cs="Times New Roman"/>
        </w:rPr>
      </w:pPr>
      <w:bookmarkStart w:id="48" w:name="_Toc30156"/>
      <w:bookmarkStart w:id="49" w:name="_Toc21325"/>
      <w:bookmarkStart w:id="50" w:name="_Toc476065662"/>
      <w:bookmarkStart w:id="51" w:name="_Toc17427"/>
      <w:r>
        <w:rPr>
          <w:rFonts w:hint="eastAsia" w:ascii="Times New Roman" w:hAnsi="Times New Roman" w:cs="Times New Roman"/>
        </w:rPr>
        <w:t>2.2.2 Node-red的编译与安装</w:t>
      </w:r>
      <w:bookmarkEnd w:id="48"/>
      <w:bookmarkEnd w:id="49"/>
      <w:bookmarkEnd w:id="50"/>
      <w:bookmarkEnd w:id="51"/>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由于本文要对Node-red的原始节点进行补充，增加新的节点使其适合流式数据的传输和计算。因此我们在安装Node-red的时候选择了源码安装。安装的平台选择了Ubuntu14.04长期支持版。具体的安装流程如下：</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依赖的安装：</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由于Node-red是基于Node.js的，所以在安装Node-red前必须先安装Node.js。这里推荐使用源码安装。</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在github上获取Node.js的源码：</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0" o:spid="_x0000_s1110" o:spt="202" type="#_x0000_t202" style="position:absolute;left:0pt;margin-left:36.15pt;margin-top:4.2pt;height:32.1pt;width:335pt;z-index:1024;mso-width-relative:page;mso-height-relative:page;"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git clone https://github.com/nodejs/node.git</w:t>
                  </w:r>
                </w:p>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修改目录权限：</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2" o:spid="_x0000_s1108" o:spt="202" type="#_x0000_t202" style="position:absolute;left:0pt;margin-left:36.95pt;margin-top:4.35pt;height:30.85pt;width:335pt;z-index:1024;mso-width-relative:page;mso-height-relative:page;"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chmod -R 755 node</w:t>
                  </w:r>
                </w:p>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使用./configure创建编译文件，并按如下命令安装：</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3" o:spid="_x0000_s1106" o:spt="202" type="#_x0000_t202" style="position:absolute;left:0pt;margin-left:37.05pt;margin-top:4.35pt;height:89.6pt;width:335pt;z-index:1024;mso-width-relative:page;mso-height-relative:page;"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cd node</w:t>
                  </w:r>
                </w:p>
                <w:p>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./configure</w:t>
                  </w:r>
                </w:p>
                <w:p>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make</w:t>
                  </w:r>
                </w:p>
                <w:p>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make install</w:t>
                  </w:r>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验证是否安装成功：</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在按照上面三步安装之后，执行node -v命令之后，结果如图2-4 所示表示安装成功。</w:t>
      </w:r>
    </w:p>
    <w:p>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29" o:spt="75" type="#_x0000_t75" style="height:64.5pt;width:297pt;" filled="f" o:preferrelative="t" stroked="f" coordsize="21600,21600">
            <v:path/>
            <v:fill on="f" focussize="0,0"/>
            <v:stroke on="f" joinstyle="miter"/>
            <v:imagedata r:id="rId37" o:title="7"/>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图2-4 node.js安装成功</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Node-red的安装：</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因为我们要对Node-red的原始节点进行补充，所以这里我们必须选择源码安装。安装Node-red是利用npm（NodePackagedModule）来安装，新版的node.js里面已经集成了npm，不需要另外单独安装，通过执行npm -v命令就可查看npm是否安装成功。</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在github上获取Node-red的源码：</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6" o:spid="_x0000_s1109" o:spt="202" type="#_x0000_t202" style="position:absolute;left:0pt;margin-left:38.4pt;margin-top:4.85pt;height:32.1pt;width:335pt;z-index:1024;mso-width-relative:page;mso-height-relative:page;"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path/>
            <v:fill focussize="0,0"/>
            <v:stroke weight="0.5pt" joinstyle="round"/>
            <v:imagedata o:title=""/>
            <o:lock v:ext="edit"/>
            <v:textbox>
              <w:txbxContent>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sudo </w:t>
                  </w:r>
                  <w:r>
                    <w:rPr>
                      <w:rFonts w:ascii="Times New Roman" w:hAnsi="Times New Roman" w:cs="宋体"/>
                      <w:kern w:val="2"/>
                    </w:rPr>
                    <w:t>git clone https://github.com/node-red/node-red.git</w:t>
                  </w:r>
                </w:p>
                <w:p>
                  <w:pPr>
                    <w:widowControl w:val="0"/>
                    <w:adjustRightInd/>
                    <w:snapToGrid/>
                    <w:spacing w:after="0" w:line="400" w:lineRule="exact"/>
                    <w:ind w:firstLine="480" w:firstLineChars="200"/>
                    <w:jc w:val="both"/>
                    <w:rPr>
                      <w:rFonts w:ascii="Times New Roman" w:hAnsi="Times New Roman" w:cs="宋体"/>
                      <w:kern w:val="2"/>
                    </w:rPr>
                  </w:pPr>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安装Node-red：</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7" o:spid="_x0000_s1107" o:spt="202" type="#_x0000_t202" style="position:absolute;left:0pt;margin-left:39.8pt;margin-top:3.65pt;height:51.45pt;width:335pt;z-index:1024;mso-width-relative:page;mso-height-relative:page;"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path/>
            <v:fill focussize="0,0"/>
            <v:stroke weight="0.5pt" joinstyle="round"/>
            <v:imagedata o:title=""/>
            <o:lock v:ext="edit"/>
            <v:textbox>
              <w:txbxContent>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cd node-red</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npm install</w:t>
                  </w:r>
                </w:p>
                <w:p>
                  <w:pPr>
                    <w:widowControl w:val="0"/>
                    <w:adjustRightInd/>
                    <w:snapToGrid/>
                    <w:spacing w:after="0" w:line="400" w:lineRule="exact"/>
                    <w:ind w:firstLine="480" w:firstLineChars="200"/>
                    <w:jc w:val="both"/>
                    <w:rPr>
                      <w:rFonts w:ascii="Times New Roman" w:hAnsi="Times New Roman" w:cs="宋体"/>
                      <w:kern w:val="2"/>
                    </w:rPr>
                  </w:pPr>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安装grunt-cli：</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为了能够利用Node-red顺利的创建应用，这里我们还需要安装grunt-cli，并且不需要安装成全局模块。</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8" o:spid="_x0000_s1111" o:spt="202" type="#_x0000_t202" style="position:absolute;left:0pt;margin-left:39.3pt;margin-top:3.75pt;height:32.05pt;width:335pt;z-index:1024;mso-width-relative:page;mso-height-relative:page;"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path/>
            <v:fill focussize="0,0"/>
            <v:stroke weight="0.5pt" joinstyle="round"/>
            <v:imagedata o:title=""/>
            <o:lock v:ext="edit"/>
            <v:textbox>
              <w:txbxContent>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npm install -g grunt-cli</w:t>
                  </w:r>
                </w:p>
                <w:p>
                  <w:pPr>
                    <w:widowControl w:val="0"/>
                    <w:adjustRightInd/>
                    <w:snapToGrid/>
                    <w:spacing w:after="0" w:line="400" w:lineRule="exact"/>
                    <w:ind w:firstLine="480" w:firstLineChars="200"/>
                    <w:jc w:val="both"/>
                    <w:rPr>
                      <w:rFonts w:ascii="Times New Roman" w:hAnsi="Times New Roman" w:cs="宋体"/>
                      <w:kern w:val="2"/>
                    </w:rPr>
                  </w:pPr>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创建应用并运行Node-red：</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9" o:spid="_x0000_s1112" o:spt="202" type="#_x0000_t202" style="position:absolute;left:0pt;margin-left:39.9pt;margin-top:3.75pt;height:51.45pt;width:335pt;z-index:1024;mso-width-relative:page;mso-height-relative:page;"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path/>
            <v:fill focussize="0,0"/>
            <v:stroke weight="0.5pt" joinstyle="round"/>
            <v:imagedata o:title=""/>
            <o:lock v:ext="edit"/>
            <v:textbox>
              <w:txbxContent>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grunt bulid</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node red</w:t>
                  </w:r>
                </w:p>
                <w:p>
                  <w:pPr>
                    <w:widowControl w:val="0"/>
                    <w:adjustRightInd/>
                    <w:snapToGrid/>
                    <w:spacing w:after="0" w:line="400" w:lineRule="exact"/>
                    <w:ind w:firstLine="480" w:firstLineChars="200"/>
                    <w:jc w:val="both"/>
                    <w:rPr>
                      <w:rFonts w:ascii="Times New Roman" w:hAnsi="Times New Roman" w:cs="宋体"/>
                      <w:kern w:val="2"/>
                    </w:rPr>
                  </w:pPr>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验证Node-red是否运行成功：</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按照上述步骤安装结束之后，如果执行node red命令之后，控制台出现如图2-5 所以表示安装成功：</w:t>
      </w:r>
    </w:p>
    <w:p>
      <w:pPr>
        <w:jc w:val="center"/>
        <w:rPr>
          <w:rFonts w:ascii="宋体" w:hAnsi="宋体" w:cs="宋体"/>
          <w:lang w:bidi="ar"/>
        </w:rPr>
      </w:pPr>
      <w:r>
        <w:rPr>
          <w:rFonts w:ascii="宋体" w:hAnsi="宋体" w:cs="宋体"/>
          <w:lang w:bidi="ar"/>
        </w:rPr>
        <w:fldChar w:fldCharType="begin"/>
      </w:r>
      <w:r>
        <w:rPr>
          <w:rFonts w:ascii="宋体" w:hAnsi="宋体" w:cs="宋体"/>
          <w:lang w:bidi="ar"/>
        </w:rPr>
        <w:instrText xml:space="preserve">INCLUDEPICTURE \d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pict>
          <v:shape id="_x0000_i1030" o:spt="75" alt="IMG_256" type="#_x0000_t75" style="height:175.5pt;width:367.5pt;" filled="f" o:preferrelative="t" stroked="f" coordsize="21600,21600">
            <v:path/>
            <v:fill on="f" focussize="0,0"/>
            <v:stroke on="f" joinstyle="miter"/>
            <v:imagedata r:id="rId38" r:href="rId39"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图2-5 Node-red安装成功</w:t>
      </w:r>
    </w:p>
    <w:p>
      <w:pPr>
        <w:pStyle w:val="39"/>
        <w:spacing w:before="240"/>
        <w:outlineLvl w:val="1"/>
        <w:rPr>
          <w:rFonts w:ascii="Times New Roman" w:hAnsi="Times New Roman" w:cs="Times New Roman"/>
        </w:rPr>
      </w:pPr>
      <w:bookmarkStart w:id="52" w:name="_Toc4277"/>
      <w:bookmarkStart w:id="53" w:name="_Toc476065663"/>
      <w:bookmarkStart w:id="54" w:name="_Toc17544"/>
      <w:bookmarkStart w:id="55" w:name="_Toc17418"/>
      <w:r>
        <w:rPr>
          <w:rFonts w:hint="eastAsia" w:ascii="Times New Roman" w:hAnsi="Times New Roman" w:cs="Times New Roman"/>
        </w:rPr>
        <w:t>2.2.3 Node-red的基本配置</w:t>
      </w:r>
      <w:bookmarkEnd w:id="52"/>
      <w:bookmarkEnd w:id="53"/>
      <w:bookmarkEnd w:id="54"/>
      <w:bookmarkEnd w:id="55"/>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安装好Node-red后，在Node-red的安装目录下有很多文件，从这些源码文件就可以看出Node-red的目录是十分清晰，各个模块的划分也是仅仅有条。在这些文件当中，绝大部分文件用户都不需要关心，但是有几个重要文件需要尤其注意，详细了解这些文件的作用和实用方法，对后面开发新节点有很重要的帮助，首先来了解一下Node-red的目录结构，图2-6 展示了Node-red的目录结构。</w:t>
      </w:r>
    </w:p>
    <w:p>
      <w:pPr>
        <w:jc w:val="center"/>
      </w:pPr>
      <w:r>
        <w:object>
          <v:shape id="_x0000_i1031" o:spt="75" type="#_x0000_t75" style="height:307.5pt;width:424.5pt;" o:ole="t" filled="f" o:preferrelative="t" stroked="f" coordsize="21600,21600">
            <v:path/>
            <v:fill on="f" focussize="0,0"/>
            <v:stroke on="f" joinstyle="miter"/>
            <v:imagedata r:id="rId41" o:title=""/>
            <o:lock v:ext="edit" aspectratio="t"/>
            <w10:wrap type="none"/>
            <w10:anchorlock/>
          </v:shape>
          <o:OLEObject Type="Embed" ProgID="Visio.Drawing.15" ShapeID="_x0000_i1031" DrawAspect="Content" ObjectID="_1468075728" r:id="rId40">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图2-6 Node-red目录结构图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下面简单地介绍一下各个目录文件存储的内容和作用：</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（1）在/public目录下是一些关于Node-red本身的静态文件，包括资源文件、css样式文件、以及前端页面的html文件；</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（2）/node-modules目录下面是一些外部依赖库，也就是Node-red需要的一些Node.js模块。</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（3）/red目录下面就是真正的Node-red代码，主要是一些核心api、事件驱动程序、服务器端主程序、系统设计程序以及Node-red的入口程序等。</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（4）/test目录下面主要是放了一些用于测试的Node以及flow；</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（5）/nodes目录是一个极其重要的目录，Node-red中所有的节点都是存放在这个目录下的，包括各个节点的html和js文件，本文中重新设计的数据节点也会放在这个目录下。</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（6）settings.js文件是整个Node-red的系统配置文件，该文件描述了启动的参数细节、端口和ip设置以及各个启动目录的设置。</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了解了各个目录文件的作用之后，接下来阐述如何配置Node-red。Node-red几乎所有的配置信息都记录在setting.js文件中，首先要清楚各个配置选项的功能作用，表2-1 展示了Node-red的常用配置选项极其作用。</w:t>
      </w:r>
    </w:p>
    <w:p>
      <w:pPr>
        <w:widowControl w:val="0"/>
        <w:adjustRightInd/>
        <w:snapToGrid/>
        <w:spacing w:before="240" w:after="12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表2</w:t>
      </w:r>
      <w:r>
        <w:rPr>
          <w:rFonts w:ascii="Times New Roman" w:hAnsi="Times New Roman" w:cs="Times New Roman"/>
          <w:kern w:val="2"/>
          <w:sz w:val="21"/>
          <w:szCs w:val="21"/>
        </w:rPr>
        <w:t>-</w:t>
      </w:r>
      <w:r>
        <w:rPr>
          <w:rFonts w:hint="eastAsia" w:ascii="Times New Roman" w:hAnsi="Times New Roman" w:cs="Times New Roman"/>
          <w:kern w:val="2"/>
          <w:sz w:val="21"/>
          <w:szCs w:val="21"/>
        </w:rPr>
        <w:t>1 Node-red常用配置选项说明</w:t>
      </w:r>
    </w:p>
    <w:tbl>
      <w:tblPr>
        <w:tblStyle w:val="25"/>
        <w:tblW w:w="87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0"/>
        <w:gridCol w:w="1393"/>
        <w:gridCol w:w="4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2480"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选项名</w:t>
            </w:r>
          </w:p>
        </w:tc>
        <w:tc>
          <w:tcPr>
            <w:tcW w:w="1393"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默认值</w:t>
            </w:r>
          </w:p>
        </w:tc>
        <w:tc>
          <w:tcPr>
            <w:tcW w:w="4836"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0"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uiPort</w:t>
            </w:r>
          </w:p>
        </w:tc>
        <w:tc>
          <w:tcPr>
            <w:tcW w:w="1393"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1880</w:t>
            </w:r>
          </w:p>
        </w:tc>
        <w:tc>
          <w:tcPr>
            <w:tcW w:w="4836"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指定Node-red网页的端口号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0"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uiHost</w:t>
            </w:r>
          </w:p>
        </w:tc>
        <w:tc>
          <w:tcPr>
            <w:tcW w:w="1393"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127.0.0.1</w:t>
            </w:r>
          </w:p>
        </w:tc>
        <w:tc>
          <w:tcPr>
            <w:tcW w:w="4836"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指定Node-red网页的ip地址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0"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debugMaxLength</w:t>
            </w:r>
          </w:p>
        </w:tc>
        <w:tc>
          <w:tcPr>
            <w:tcW w:w="1393"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1000</w:t>
            </w:r>
          </w:p>
        </w:tc>
        <w:tc>
          <w:tcPr>
            <w:tcW w:w="4836"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指定debug节点调试数据的最大显示长度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0"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flowFilePretty</w:t>
            </w:r>
          </w:p>
        </w:tc>
        <w:tc>
          <w:tcPr>
            <w:tcW w:w="1393"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true</w:t>
            </w:r>
          </w:p>
        </w:tc>
        <w:tc>
          <w:tcPr>
            <w:tcW w:w="4836"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是否保存编写的flow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0"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userDir</w:t>
            </w:r>
          </w:p>
        </w:tc>
        <w:tc>
          <w:tcPr>
            <w:tcW w:w="1393"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安装目录</w:t>
            </w:r>
          </w:p>
        </w:tc>
        <w:tc>
          <w:tcPr>
            <w:tcW w:w="4836"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指定flow保存的位置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0"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functionGlobalContext</w:t>
            </w:r>
          </w:p>
        </w:tc>
        <w:tc>
          <w:tcPr>
            <w:tcW w:w="1393"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undefined</w:t>
            </w:r>
          </w:p>
        </w:tc>
        <w:tc>
          <w:tcPr>
            <w:tcW w:w="4836"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用于加载外部依赖，其值是json对象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0"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w:t>
            </w:r>
          </w:p>
        </w:tc>
        <w:tc>
          <w:tcPr>
            <w:tcW w:w="1393"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w:t>
            </w:r>
          </w:p>
        </w:tc>
        <w:tc>
          <w:tcPr>
            <w:tcW w:w="4836" w:type="dxa"/>
            <w:shd w:val="clear" w:color="auto" w:fill="auto"/>
          </w:tcPr>
          <w:p>
            <w:pPr>
              <w:widowControl w:val="0"/>
              <w:adjustRightInd/>
              <w:snapToGrid/>
              <w:spacing w:after="0" w:line="400" w:lineRule="exact"/>
              <w:jc w:val="center"/>
              <w:rPr>
                <w:rFonts w:ascii="Times New Roman" w:hAnsi="Times New Roman" w:cs="宋体"/>
                <w:kern w:val="2"/>
              </w:rPr>
            </w:pPr>
            <w:r>
              <w:rPr>
                <w:rFonts w:hint="eastAsia" w:ascii="Times New Roman" w:hAnsi="Times New Roman" w:cs="宋体"/>
                <w:kern w:val="2"/>
              </w:rPr>
              <w:t>...</w:t>
            </w:r>
          </w:p>
        </w:tc>
      </w:tr>
    </w:tbl>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安装好Node-red后，按照表2-1 所示的配置选项说明进行配置，然后重新启动Node-red，就可以在浏览器中输入http://127.0.0.1:1880，即可打开Node-red的可视化流程编辑界面。</w:t>
      </w:r>
    </w:p>
    <w:p>
      <w:pPr>
        <w:pStyle w:val="40"/>
        <w:spacing w:after="120" w:line="400" w:lineRule="exact"/>
        <w:outlineLvl w:val="0"/>
        <w:rPr>
          <w:rFonts w:ascii="Times New Roman" w:cs="Times New Roman"/>
        </w:rPr>
      </w:pPr>
      <w:bookmarkStart w:id="56" w:name="_Toc3886"/>
      <w:bookmarkStart w:id="57" w:name="_Toc11566"/>
      <w:bookmarkStart w:id="58" w:name="_Toc476065664"/>
      <w:bookmarkStart w:id="59" w:name="_Toc15380"/>
      <w:r>
        <w:rPr>
          <w:rFonts w:hint="eastAsia" w:ascii="Times New Roman" w:cs="Times New Roman"/>
        </w:rPr>
        <w:t>2.4 基于内存计算的数据库Redis</w:t>
      </w:r>
      <w:bookmarkEnd w:id="56"/>
      <w:bookmarkEnd w:id="57"/>
      <w:bookmarkEnd w:id="58"/>
      <w:bookmarkEnd w:id="59"/>
    </w:p>
    <w:p>
      <w:pPr>
        <w:pStyle w:val="39"/>
        <w:spacing w:before="240"/>
        <w:outlineLvl w:val="1"/>
        <w:rPr>
          <w:rFonts w:ascii="Times New Roman" w:hAnsi="Times New Roman" w:cs="Times New Roman"/>
        </w:rPr>
      </w:pPr>
      <w:bookmarkStart w:id="60" w:name="_Toc476065665"/>
      <w:bookmarkStart w:id="61" w:name="_Toc24602"/>
      <w:bookmarkStart w:id="62" w:name="_Toc30044"/>
      <w:bookmarkStart w:id="63" w:name="_Toc21344"/>
      <w:r>
        <w:rPr>
          <w:rFonts w:hint="eastAsia" w:ascii="Times New Roman" w:hAnsi="Times New Roman" w:cs="Times New Roman"/>
        </w:rPr>
        <w:t>2.4.1 Redis数据库的概述</w:t>
      </w:r>
      <w:bookmarkEnd w:id="60"/>
      <w:bookmarkEnd w:id="61"/>
      <w:bookmarkEnd w:id="62"/>
      <w:bookmarkEnd w:id="63"/>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redis是一个key-value</w:t>
      </w:r>
      <w:r>
        <w:fldChar w:fldCharType="begin"/>
      </w:r>
      <w:r>
        <w:instrText xml:space="preserve"> HYPERLINK "http://baike.baidu.com/view/51839.htm" \t "http://baike.baidu.com/_blank" </w:instrText>
      </w:r>
      <w:r>
        <w:fldChar w:fldCharType="separate"/>
      </w:r>
      <w:r>
        <w:rPr>
          <w:rFonts w:ascii="Times New Roman" w:hAnsi="Times New Roman" w:cs="宋体"/>
          <w:kern w:val="2"/>
        </w:rPr>
        <w:t>存储系统</w:t>
      </w:r>
      <w:r>
        <w:rPr>
          <w:rFonts w:ascii="Times New Roman" w:hAnsi="Times New Roman" w:cs="宋体"/>
          <w:kern w:val="2"/>
        </w:rPr>
        <w:fldChar w:fldCharType="end"/>
      </w:r>
      <w:r>
        <w:rPr>
          <w:rFonts w:ascii="Times New Roman" w:hAnsi="Times New Roman" w:cs="宋体"/>
          <w:kern w:val="2"/>
        </w:rPr>
        <w:t>。和Memcached类似，它支持存储的value类型相对更多，包括string(字符串)、list(</w:t>
      </w:r>
      <w:r>
        <w:fldChar w:fldCharType="begin"/>
      </w:r>
      <w:r>
        <w:instrText xml:space="preserve"> HYPERLINK "http://baike.baidu.com/view/549479.htm" \t "http://baike.baidu.com/_blank" </w:instrText>
      </w:r>
      <w:r>
        <w:fldChar w:fldCharType="separate"/>
      </w:r>
      <w:r>
        <w:rPr>
          <w:rFonts w:ascii="Times New Roman" w:hAnsi="Times New Roman" w:cs="宋体"/>
          <w:kern w:val="2"/>
        </w:rPr>
        <w:t>链表</w:t>
      </w:r>
      <w:r>
        <w:rPr>
          <w:rFonts w:ascii="Times New Roman" w:hAnsi="Times New Roman" w:cs="宋体"/>
          <w:kern w:val="2"/>
        </w:rPr>
        <w:fldChar w:fldCharType="end"/>
      </w:r>
      <w:r>
        <w:rPr>
          <w:rFonts w:ascii="Times New Roman" w:hAnsi="Times New Roman" w:cs="宋体"/>
          <w:kern w:val="2"/>
        </w:rPr>
        <w:t>)、set(集合)、zset(sorted set --有序集合)和hash（哈希类型）。这些</w:t>
      </w:r>
      <w:r>
        <w:fldChar w:fldCharType="begin"/>
      </w:r>
      <w:r>
        <w:instrText xml:space="preserve"> HYPERLINK "http://baike.baidu.com/view/675645.htm" \t "http://baike.baidu.com/_blank" </w:instrText>
      </w:r>
      <w:r>
        <w:fldChar w:fldCharType="separate"/>
      </w:r>
      <w:r>
        <w:rPr>
          <w:rFonts w:ascii="Times New Roman" w:hAnsi="Times New Roman" w:cs="宋体"/>
          <w:kern w:val="2"/>
        </w:rPr>
        <w:t>数据类型</w:t>
      </w:r>
      <w:r>
        <w:rPr>
          <w:rFonts w:ascii="Times New Roman" w:hAnsi="Times New Roman" w:cs="宋体"/>
          <w:kern w:val="2"/>
        </w:rPr>
        <w:fldChar w:fldCharType="end"/>
      </w:r>
      <w:r>
        <w:rPr>
          <w:rFonts w:ascii="Times New Roman" w:hAnsi="Times New Roman" w:cs="宋体"/>
          <w:kern w:val="2"/>
        </w:rPr>
        <w:t>都支持push/pop、add/remove及取交集并集和差集及更丰富的操作，而且这些操作都是原子性的。在此基础上，redis支持各种不同方式的排序。与memcached一样，为了保证效率，数据都是缓存在内存中</w:t>
      </w:r>
      <w:r>
        <w:rPr>
          <w:rFonts w:hint="eastAsia" w:ascii="Times New Roman" w:hAnsi="Times New Roman" w:cs="宋体"/>
          <w:kern w:val="2"/>
          <w:vertAlign w:val="superscript"/>
        </w:rPr>
        <w:t>[18]</w:t>
      </w:r>
      <w:r>
        <w:rPr>
          <w:rFonts w:ascii="Times New Roman" w:hAnsi="Times New Roman" w:cs="宋体"/>
          <w:kern w:val="2"/>
        </w:rPr>
        <w:t>。区别的是redis会周期性的把更新的数据写入磁盘或者把修改操作写入追加的记录文件，并且在此基础上实现了master-slave(主从)同步。</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与其他key-value存储系统相比，</w:t>
      </w:r>
      <w:r>
        <w:rPr>
          <w:rFonts w:ascii="Times New Roman" w:hAnsi="Times New Roman" w:cs="宋体"/>
          <w:kern w:val="2"/>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39"/>
        <w:spacing w:before="240"/>
        <w:outlineLvl w:val="1"/>
        <w:rPr>
          <w:rFonts w:ascii="Times New Roman" w:hAnsi="Times New Roman" w:cs="Times New Roman"/>
        </w:rPr>
      </w:pPr>
      <w:bookmarkStart w:id="64" w:name="_Toc476065666"/>
      <w:bookmarkStart w:id="65" w:name="_Toc12765"/>
      <w:bookmarkStart w:id="66" w:name="_Toc32386"/>
      <w:bookmarkStart w:id="67" w:name="_Toc13485"/>
      <w:r>
        <w:rPr>
          <w:rFonts w:hint="eastAsia" w:ascii="Times New Roman" w:hAnsi="Times New Roman" w:cs="Times New Roman"/>
        </w:rPr>
        <w:t>2.4.2 Redis数据库的储存原理</w:t>
      </w:r>
      <w:bookmarkEnd w:id="64"/>
      <w:bookmarkEnd w:id="65"/>
      <w:bookmarkEnd w:id="66"/>
      <w:bookmarkEnd w:id="67"/>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Redis存储机制分成两种Snapshot 和 AOF。无论是那种机制,Redis都是将数据存储在内存中。</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Snapshot工作原理: 是将数据先存储在内存，然后当数据累计达到某些设定的伐值的时候，就会触发一次DUMP操作，将变化的数据一次性写入数据文件（RDB文件）</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pStyle w:val="39"/>
        <w:spacing w:before="240"/>
        <w:outlineLvl w:val="1"/>
        <w:rPr>
          <w:rFonts w:ascii="Times New Roman" w:hAnsi="Times New Roman" w:cs="Times New Roman"/>
        </w:rPr>
      </w:pPr>
      <w:bookmarkStart w:id="68" w:name="_Toc19762"/>
      <w:bookmarkStart w:id="69" w:name="_Toc27366"/>
      <w:bookmarkStart w:id="70" w:name="_Toc10985"/>
      <w:bookmarkStart w:id="71" w:name="_Toc476065667"/>
      <w:r>
        <w:rPr>
          <w:rFonts w:hint="eastAsia" w:ascii="Times New Roman" w:hAnsi="Times New Roman" w:cs="Times New Roman"/>
        </w:rPr>
        <w:t>2.4.3 Redis数据库的pub与sub机制</w:t>
      </w:r>
      <w:bookmarkEnd w:id="68"/>
      <w:bookmarkEnd w:id="69"/>
      <w:bookmarkEnd w:id="70"/>
      <w:bookmarkEnd w:id="71"/>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pub/sub功能也就是publish/subscribe功能</w:t>
      </w:r>
      <w:r>
        <w:rPr>
          <w:rFonts w:hint="eastAsia" w:ascii="Times New Roman" w:hAnsi="Times New Roman" w:cs="宋体"/>
          <w:kern w:val="2"/>
          <w:vertAlign w:val="superscript"/>
        </w:rPr>
        <w:t>[21,22]</w:t>
      </w:r>
      <w:r>
        <w:rPr>
          <w:rFonts w:hint="eastAsia" w:ascii="Times New Roman" w:hAnsi="Times New Roman" w:cs="宋体"/>
          <w:kern w:val="2"/>
        </w:rPr>
        <w:t>，也就是发布订阅功能。基于事件的</w:t>
      </w:r>
      <w:r>
        <w:fldChar w:fldCharType="begin"/>
      </w:r>
      <w:r>
        <w:instrText xml:space="preserve"> HYPERLINK "http://www.2cto.com/os/" \t "http://www.2cto.com/database/201502/_blank" </w:instrText>
      </w:r>
      <w:r>
        <w:fldChar w:fldCharType="separate"/>
      </w:r>
      <w:r>
        <w:rPr>
          <w:rFonts w:hint="eastAsia" w:ascii="Times New Roman" w:hAnsi="Times New Roman" w:cs="宋体"/>
          <w:kern w:val="2"/>
        </w:rPr>
        <w:t>系统</w:t>
      </w:r>
      <w:r>
        <w:rPr>
          <w:rFonts w:hint="eastAsia" w:ascii="Times New Roman" w:hAnsi="Times New Roman" w:cs="宋体"/>
          <w:kern w:val="2"/>
        </w:rPr>
        <w:fldChar w:fldCharType="end"/>
      </w:r>
      <w:r>
        <w:rPr>
          <w:rFonts w:hint="eastAsia" w:ascii="Times New Roman" w:hAnsi="Times New Roman" w:cs="宋体"/>
          <w:kern w:val="2"/>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Redis数据库也支持pub/sub机制，本论文所设计的流式数据处理模型中，新引入了数据的输入节点也就是redis的subscribe节点，以及数据的输出节点publish节点，将这两个节点在采集数据的时候用。订阅者可以订阅多个Channal</w:t>
      </w:r>
      <w:r>
        <w:rPr>
          <w:rFonts w:hint="eastAsia" w:ascii="Times New Roman" w:hAnsi="Times New Roman" w:cs="宋体"/>
          <w:kern w:val="2"/>
          <w:vertAlign w:val="superscript"/>
        </w:rPr>
        <w:t>[23]</w:t>
      </w:r>
      <w:r>
        <w:rPr>
          <w:rFonts w:hint="eastAsia" w:ascii="Times New Roman" w:hAnsi="Times New Roman" w:cs="宋体"/>
          <w:kern w:val="2"/>
        </w:rPr>
        <w:t>，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widowControl w:val="0"/>
        <w:adjustRightInd/>
        <w:snapToGrid/>
        <w:spacing w:after="0" w:line="400" w:lineRule="exact"/>
        <w:ind w:firstLine="480" w:firstLineChars="200"/>
        <w:jc w:val="both"/>
        <w:rPr>
          <w:rFonts w:ascii="Times New Roman" w:hAnsi="Times New Roman" w:cs="宋体"/>
          <w:kern w:val="2"/>
        </w:rPr>
      </w:pPr>
      <w:r>
        <w:pict>
          <v:shape id="_x0000_s1133" o:spid="_x0000_s1133" o:spt="202" type="#_x0000_t202" style="position:absolute;left:0pt;margin-left:25.1pt;margin-top:9.6pt;height:18.75pt;width:360pt;z-index:1024;mso-width-relative:page;mso-height-relative:page;" coordsize="21600,21600">
            <v:path/>
            <v:fill focussize="0,0"/>
            <v:stroke joinstyle="miter"/>
            <v:imagedata o:title=""/>
            <o:lock v:ext="edit"/>
            <v:textbox style="mso-fit-shape-to-text:t;">
              <w:txbxContent>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PUBLISH channel_1 hello;</w:t>
                  </w:r>
                </w:p>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SUBSCRIBE channel_1;</w:t>
                  </w:r>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jc w:val="both"/>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PUBLISH：向channel_1发布消息hello。</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SUBSCRIBE：订阅channel_1消息，会收到发布者所发送的hello消息。</w:t>
      </w:r>
    </w:p>
    <w:p>
      <w:pPr>
        <w:pStyle w:val="40"/>
        <w:spacing w:after="120" w:line="400" w:lineRule="exact"/>
        <w:outlineLvl w:val="0"/>
        <w:rPr>
          <w:rFonts w:ascii="Times New Roman" w:cs="Tahoma"/>
        </w:rPr>
      </w:pPr>
      <w:bookmarkStart w:id="72" w:name="_Toc476065668"/>
      <w:bookmarkStart w:id="73" w:name="_Toc13592"/>
      <w:bookmarkStart w:id="74" w:name="_Toc2764"/>
      <w:bookmarkStart w:id="75" w:name="_Toc267"/>
      <w:r>
        <w:rPr>
          <w:rFonts w:ascii="Times New Roman" w:cs="Times New Roman"/>
        </w:rPr>
        <w:t>2.</w:t>
      </w:r>
      <w:r>
        <w:rPr>
          <w:rFonts w:hint="eastAsia" w:ascii="Times New Roman" w:cs="Times New Roman"/>
        </w:rPr>
        <w:t>5</w:t>
      </w:r>
      <w:r>
        <w:rPr>
          <w:rFonts w:ascii="Times New Roman" w:cs="Times New Roman"/>
        </w:rPr>
        <w:t xml:space="preserve"> </w:t>
      </w:r>
      <w:r>
        <w:rPr>
          <w:rFonts w:hint="eastAsia" w:ascii="Times New Roman"/>
        </w:rPr>
        <w:t>本章小结</w:t>
      </w:r>
      <w:bookmarkEnd w:id="72"/>
      <w:bookmarkEnd w:id="73"/>
      <w:bookmarkEnd w:id="74"/>
      <w:bookmarkEnd w:id="75"/>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本章主要是对本论文的相关技术进行了介绍，首先对node.js 的事件驱动和非阻塞机制进行了详细阐述，主要是为后面Node-red的节点设计打下理论基础，然后再是对Node-red进行了详细介绍包括Node-red的编程模型，最后还详细介绍了Redis数据库的基本概念、存储原理以及发布/订阅机制。</w:t>
      </w:r>
    </w:p>
    <w:p>
      <w:pPr>
        <w:widowControl w:val="0"/>
        <w:adjustRightInd/>
        <w:snapToGrid/>
        <w:spacing w:after="0" w:line="400" w:lineRule="exact"/>
        <w:jc w:val="both"/>
        <w:rPr>
          <w:rFonts w:ascii="Times New Roman" w:hAnsi="Times New Roman" w:cs="Times New Roman"/>
        </w:rPr>
        <w:sectPr>
          <w:headerReference r:id="rId19"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cs="黑体"/>
        </w:rPr>
      </w:pPr>
      <w:bookmarkStart w:id="76" w:name="_Toc476065669"/>
      <w:bookmarkStart w:id="77" w:name="_Toc5127"/>
      <w:bookmarkStart w:id="78" w:name="_Toc12440"/>
      <w:bookmarkStart w:id="79" w:name="_Toc19573"/>
      <w:r>
        <w:rPr>
          <w:rFonts w:hint="eastAsia" w:cs="黑体"/>
        </w:rPr>
        <w:t>基于Node-red与Redis的实时流数据处理模型的设计</w:t>
      </w:r>
      <w:bookmarkEnd w:id="76"/>
      <w:bookmarkEnd w:id="77"/>
      <w:bookmarkEnd w:id="78"/>
      <w:bookmarkEnd w:id="79"/>
    </w:p>
    <w:p>
      <w:pPr>
        <w:pStyle w:val="40"/>
        <w:spacing w:after="120" w:line="400" w:lineRule="exact"/>
        <w:outlineLvl w:val="0"/>
        <w:rPr>
          <w:rFonts w:ascii="Times New Roman" w:cs="Tahoma"/>
        </w:rPr>
      </w:pPr>
      <w:bookmarkStart w:id="80" w:name="_Toc30818"/>
      <w:bookmarkStart w:id="81" w:name="_Toc476065670"/>
      <w:bookmarkStart w:id="82" w:name="_Toc1841"/>
      <w:bookmarkStart w:id="83" w:name="_Toc20314"/>
      <w:r>
        <w:rPr>
          <w:rFonts w:ascii="Times New Roman" w:cs="Times New Roman"/>
        </w:rPr>
        <w:t xml:space="preserve">3.1 </w:t>
      </w:r>
      <w:r>
        <w:rPr>
          <w:rFonts w:hint="eastAsia" w:ascii="Times New Roman"/>
        </w:rPr>
        <w:t>需求分析</w:t>
      </w:r>
      <w:bookmarkEnd w:id="80"/>
      <w:bookmarkEnd w:id="81"/>
      <w:bookmarkEnd w:id="82"/>
      <w:bookmarkEnd w:id="83"/>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高实时性；在许多实时流数据处理的应用场景中，不论是数据的采集，还是数据的处理，都要求具有高实时性。高实时性，要求模型在进行数据采集的时候满足不低于每秒钟50笔的采集速度，以免造成数据堆积，同时也要求具备高效的数据计算和处理能力。</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高性能；随着业务的不断扩展，数据量也不断的增大，对系统的性能要求也越来越严格。因此，从数据采集到数据处理再到数据可视化展示，各个环节都要求系统具有良好的性能。最直观的表现就是在用户看到的可视化模块的数据更新延迟不能超过2秒钟。</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（3）高可用；系统可以通过集群等方式实现分布式部署，避免单点故障。</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（4）可扩展；数据量、计算量会随着业务的不断扩展而不断增大，这就要求模型需要有良好的扩展性。</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（5）分布式；为了提高数据的处理能力和计算效率，模型还需要具备分布式的处理能力；</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（6）安全性；数据安全是任何系统的一个首要前提，流式数据处理模型也必须要保证数据的安全性。</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本论文在这些需求的基础之上，提出一种新的实时流数据处理模型，要在Node-red上设计出高效的数据接入和输出节点，同时也要有高效的数据处理节点。结合redis的内存计算的优势，设计出redis数据库访问节点，用于统计中间结果集，以调高统计计算的效率。同时，充分利用Redis的pub/sub机制来实现数据的流式异步传输。最终将这套模型应用到实际系统中去加以验证。</w: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pStyle w:val="40"/>
        <w:spacing w:after="120" w:line="400" w:lineRule="exact"/>
        <w:outlineLvl w:val="0"/>
        <w:rPr>
          <w:rFonts w:ascii="Times New Roman" w:cs="Times New Roman"/>
        </w:rPr>
      </w:pPr>
      <w:bookmarkStart w:id="84" w:name="_Toc25399"/>
      <w:bookmarkStart w:id="85" w:name="_Toc16634"/>
      <w:bookmarkStart w:id="86" w:name="_Toc25115"/>
      <w:bookmarkStart w:id="87" w:name="_Toc476065671"/>
      <w:r>
        <w:rPr>
          <w:rFonts w:hint="eastAsia" w:ascii="Times New Roman" w:cs="Times New Roman"/>
        </w:rPr>
        <w:t>3.2 模型的总体架构</w:t>
      </w:r>
      <w:bookmarkEnd w:id="84"/>
      <w:bookmarkEnd w:id="85"/>
      <w:bookmarkEnd w:id="86"/>
      <w:bookmarkEnd w:id="87"/>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图3-1 所示：</w:t>
      </w:r>
    </w:p>
    <w:p>
      <w:pPr>
        <w:widowControl w:val="0"/>
        <w:adjustRightInd/>
        <w:snapToGrid/>
        <w:jc w:val="center"/>
      </w:pPr>
      <w:r>
        <w:object>
          <v:shape id="_x0000_i1032" o:spt="75" type="#_x0000_t75" style="height:267.75pt;width:425.25pt;" o:ole="t" filled="f" o:preferrelative="t" stroked="f" coordsize="21600,21600">
            <v:path/>
            <v:fill on="f" focussize="0,0"/>
            <v:stroke on="f" joinstyle="miter"/>
            <v:imagedata r:id="rId43" o:title=""/>
            <o:lock v:ext="edit" aspectratio="t"/>
            <w10:wrap type="none"/>
            <w10:anchorlock/>
          </v:shape>
          <o:OLEObject Type="Embed" ProgID="Visio.Drawing.15" ShapeID="_x0000_i1032" DrawAspect="Content" ObjectID="_1468075729" r:id="rId42">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图3-1 流数据处理模型架构图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从该模型的架构图中可以看出，Redis数据库充当了数据交换的中心，而整个数据流的处理逻辑都交给计算节点群去完成。数据首先通过Redis的channel（通道）进入Redis server，然后Node-red利用redisSub节点去订阅相应通道（channel）的数据交给计算节点（function nodes）集群进行数据计算，而计算节点集群所产生的中间结果集，通过redis_in节点传给redis server进行统计，最后产生的最终计算结果通过redisPub节点发布到前端可视化模块中。</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原始的Node-red中是没有任何节点可以与Redis进行交互，为此，新增加了redisSub、redisPub、redis_in和redis_out节点。为了，用户可以自定义数据的处理逻辑，引入了函数节点，多个函数节点构成了整个流式计算的计算节点群。有了这些节点，就可以方便快捷地在Node-red上编写流式数据处理的业务代码，更为重要的是，这些业务代码可以实现一次编写多次使用，方便移植和维护。</w:t>
      </w:r>
    </w:p>
    <w:p>
      <w:pPr>
        <w:pStyle w:val="40"/>
        <w:spacing w:after="120" w:line="400" w:lineRule="exact"/>
        <w:outlineLvl w:val="0"/>
        <w:rPr>
          <w:rFonts w:ascii="Times New Roman" w:cs="Times New Roman"/>
        </w:rPr>
      </w:pPr>
      <w:bookmarkStart w:id="88" w:name="_Toc23239"/>
      <w:bookmarkStart w:id="89" w:name="_Toc11792"/>
      <w:bookmarkStart w:id="90" w:name="_Toc476065672"/>
      <w:bookmarkStart w:id="91" w:name="_Toc20778"/>
      <w:r>
        <w:rPr>
          <w:rFonts w:hint="eastAsia" w:ascii="Times New Roman" w:cs="Times New Roman"/>
        </w:rPr>
        <w:t>3.3 节点处理模块的设计</w:t>
      </w:r>
      <w:bookmarkEnd w:id="88"/>
      <w:bookmarkEnd w:id="89"/>
      <w:bookmarkEnd w:id="90"/>
      <w:bookmarkEnd w:id="91"/>
    </w:p>
    <w:p>
      <w:pPr>
        <w:widowControl w:val="0"/>
        <w:adjustRightInd/>
        <w:snapToGrid/>
        <w:spacing w:after="0" w:line="400" w:lineRule="exact"/>
        <w:ind w:firstLine="480" w:firstLineChars="200"/>
        <w:jc w:val="both"/>
        <w:rPr>
          <w:rFonts w:ascii="宋体" w:hAnsi="宋体" w:cs="宋体"/>
          <w:lang w:bidi="ar"/>
        </w:rPr>
      </w:pPr>
      <w:r>
        <w:rPr>
          <w:rFonts w:hint="eastAsia" w:ascii="Times New Roman" w:hAnsi="Times New Roman" w:cs="宋体"/>
          <w:kern w:val="2"/>
        </w:rPr>
        <w:t>节点是Node-red的重要组成元素，所有的flow都是通过一个一个的节点组成的，在Node-red中有三类基本的节点，数据输入节点、输出节点以及数据处理节点。为了设计出适合流式数据处理的节点，这里必须对这三类节点进行补充设计，在这一节中主要是对整个流式数据处理模型所需要的节点给出详细的设计方案。Node-red的节点本身主要包括两份文件：js文件和html文件，js文件主要定义了组件具体做些什么事情，有什么样的功能；html文件主要定义了组件的属性，组件编辑框格式和帮助信息等，图3-2 为一个Node的设计方案：</w:t>
      </w:r>
    </w:p>
    <w:p>
      <w:pPr>
        <w:adjustRightInd/>
        <w:snapToGrid/>
        <w:jc w:val="center"/>
        <w:rPr>
          <w:rFonts w:ascii="宋体" w:hAnsi="宋体" w:cs="宋体"/>
          <w:lang w:bidi="ar"/>
        </w:rPr>
      </w:pPr>
      <w:r>
        <w:object>
          <v:shape id="_x0000_i1033" o:spt="75" type="#_x0000_t75" style="height:296.25pt;width:358.5pt;" o:ole="t" filled="f" o:preferrelative="t" stroked="f" coordsize="21600,21600">
            <v:path/>
            <v:fill on="f" focussize="0,0"/>
            <v:stroke on="f" joinstyle="miter"/>
            <v:imagedata r:id="rId45" o:title=""/>
            <o:lock v:ext="edit" aspectratio="t"/>
            <w10:wrap type="none"/>
            <w10:anchorlock/>
          </v:shape>
          <o:OLEObject Type="Embed" ProgID="Visio.Drawing.15" ShapeID="_x0000_i1033" DrawAspect="Content" ObjectID="_1468075730" r:id="rId44">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图3-2 Node-red的节点设计方案图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将设计好的新节点重新安装部署到Node-red中，就可以在Node-red的前端编辑界面使用该节点进行数据处理。Node-red强大的扩展能力就是体现在用户可以设计Node-red没有提供的节点，来完成特定的任务。由于Node-red本身在定义节点的时候有自己的要求和原则，所以，为了保证节点设计的正确性和有效性，节点设计的必须按照如下原则来进行：</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（1）要求创建的节点要对各种数据类型的输入数据进行必要的处理，即使某些类型并不是这个节点所需要的。这样做有两个目的，一是为了便于对原始数据进行追加额外说明信息，二是为了便于节点的扩展。</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（2）由于Node-Red在识别和处理节点的时候使用了大量的字符串匹配操作，所以在节点的定义中有一些名字的字符串是必须保持一致的，否则Node-Red在解析的时候就会出错。</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3）.html文件分为3部分：节点的定义，节点的编辑模板和节点的帮助信息。节点的定义主要用于：确定节点的类型，可编辑的属性，在浏览器中显示的样式，是一段可执行的js代码，RED.nodes.registerType；编辑模板主要是生成用户编辑该节点的实例时的界面(由data-template-name包括的一段HTML代码)，用户的输入最终会保存在node的定义中；</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4）在.html文件中，data-template-name、node-input-xx、data-help-name都是Node-Red系统保留字。data-template-name、data-help-name的值必须和文件名字的name部分一致。RED.nodes.registerType的第一个参数也必须和文件名字的name部分一致。</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5）每个节点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（6）在.js文件中，RED.nodes.registerType用来注册一个node实例的生成函数，它的第一个参数必须和文件名字的name部分一致。传给生成函数的参数是node可编辑域的值(已编辑完成)及节点共享域的值。</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（7）input的callback是节点输入的处理函数。需要注意的是，Node-Red节点之间数据传输使用的是名字为payload的域，这个也是Node-Red系统保留的。</w:t>
      </w:r>
    </w:p>
    <w:p>
      <w:pPr>
        <w:pStyle w:val="39"/>
        <w:spacing w:before="240"/>
        <w:outlineLvl w:val="1"/>
        <w:rPr>
          <w:rFonts w:ascii="Times New Roman" w:hAnsi="Times New Roman" w:cs="Times New Roman"/>
          <w:sz w:val="28"/>
          <w:szCs w:val="28"/>
        </w:rPr>
      </w:pPr>
      <w:bookmarkStart w:id="92" w:name="_Toc26771"/>
      <w:bookmarkStart w:id="93" w:name="_Toc29286"/>
      <w:bookmarkStart w:id="94" w:name="_Toc28869"/>
      <w:bookmarkStart w:id="95" w:name="_Toc476065673"/>
      <w:r>
        <w:rPr>
          <w:rFonts w:hint="eastAsia" w:ascii="Times New Roman" w:hAnsi="Times New Roman" w:cs="Times New Roman"/>
          <w:sz w:val="28"/>
          <w:szCs w:val="28"/>
        </w:rPr>
        <w:t>3.3.1 数据输入节点的设计</w:t>
      </w:r>
      <w:bookmarkEnd w:id="92"/>
      <w:bookmarkEnd w:id="93"/>
      <w:bookmarkEnd w:id="94"/>
      <w:bookmarkEnd w:id="95"/>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为了满足流式数据的输入需求，数据的输入节点的设计必须要满足一下几个原则：</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（1）流式化数据，为了让成批到达的数据也能够在这样一个模型中得到计算，我们在设计数据输入节点的时候就要考虑到这点，也就是说让批量到达的数据逐条进入Node-red的flow。</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（2）统一的数据格式，在一个数据处理模型中，数据格式的好与坏意味着后序进行数据计算的简与繁。</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（3）高吞吐量，由于流式数据的产生是源源不断的，所以在设计输入节点的时候要充分考虑节点的数据吞吐量问题，不然会造成大量数据的堆积，从而影响后续的数据分析与计算。</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（4）高稳定性，输入节点是数据的入口，稳定性是必须考虑的一个因素。</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（5）可移植性，为了能够将自己设计的数据输入节点共享给其他用户，节点的可移植性也十分重要。</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为了设计出高效的适合流式数据传输的输入节点，考虑到流式数据的特点，结合redis数据库的sub机制，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图3-3 是整个redisSub节点的设计图。</w:t>
      </w:r>
    </w:p>
    <w:p>
      <w:pPr>
        <w:widowControl w:val="0"/>
        <w:adjustRightInd/>
        <w:snapToGrid/>
        <w:jc w:val="center"/>
      </w:pPr>
      <w:r>
        <w:object>
          <v:shape id="_x0000_i1034" o:spt="75" type="#_x0000_t75" style="height:177pt;width:374.25pt;" o:ole="t" filled="f" o:preferrelative="t" stroked="f" coordsize="21600,21600">
            <v:path/>
            <v:fill on="f" focussize="0,0"/>
            <v:stroke on="f" joinstyle="miter"/>
            <v:imagedata r:id="rId47" o:title=""/>
            <o:lock v:ext="edit" aspectratio="t"/>
            <w10:wrap type="none"/>
            <w10:anchorlock/>
          </v:shape>
          <o:OLEObject Type="Embed" ProgID="Visio.Drawing.15" ShapeID="_x0000_i1034" DrawAspect="Content" ObjectID="_1468075731" r:id="rId46">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图3-3 redisSub节点设计图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图3-4 所示：</w:t>
      </w:r>
    </w:p>
    <w:p>
      <w:pPr>
        <w:widowControl w:val="0"/>
        <w:adjustRightInd/>
        <w:snapToGrid/>
        <w:jc w:val="center"/>
      </w:pPr>
      <w:r>
        <w:object>
          <v:shape id="_x0000_i1035" o:spt="75" type="#_x0000_t75" style="height:241.5pt;width:424.5pt;" o:ole="t" filled="f" o:preferrelative="t" stroked="f" coordsize="21600,21600">
            <v:path/>
            <v:fill on="f" focussize="0,0"/>
            <v:stroke on="f" joinstyle="miter"/>
            <v:imagedata r:id="rId49" o:title=""/>
            <o:lock v:ext="edit" aspectratio="t"/>
            <w10:wrap type="none"/>
            <w10:anchorlock/>
          </v:shape>
          <o:OLEObject Type="Embed" ProgID="Visio.Drawing.15" ShapeID="_x0000_i1035" DrawAspect="Content" ObjectID="_1468075732" r:id="rId48">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图3-4 Redis数据库连接池函数执行流程</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游节点接收。与此同时，client还要去监听redis的close事件，当redisSub节点断开与redis server的连接的时候，就要调用redisConnectionPool.close()方法去断开连接。</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下面就是redisSub的功能函数的伪代码：</w:t>
      </w:r>
    </w:p>
    <w:p>
      <w:pPr>
        <w:widowControl w:val="0"/>
        <w:adjustRightInd/>
        <w:snapToGrid/>
        <w:spacing w:line="400" w:lineRule="exact"/>
        <w:ind w:firstLine="480" w:firstLineChars="200"/>
        <w:jc w:val="both"/>
      </w:pPr>
      <w:r>
        <w:pict>
          <v:shape id="文本框 7" o:spid="_x0000_s1113" o:spt="202" type="#_x0000_t202" style="position:absolute;left:0pt;margin-left:26.4pt;margin-top:4.4pt;height:447.1pt;width:386.25pt;z-index:1024;mso-width-relative:page;mso-height-relative:page;" coordsize="21600,21600"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function redisSub(config)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//创建节点</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RED.nodes.createNode(this,config);</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//将html文件中定义的节点属性保存下来。</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this.channel = config.channel;</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//为节点生成一个唯一的id</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var uuid1 = uuid.v4();</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this.client = redisConnectionPool.get(this.host,this.port,uuid1);</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this.client.subscribe( this.channel);</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//监听相应通道的message时间，将通道发送过来的数据封装到msg.payload中，并通过node.send()方法发送出来。</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this.client.on("message", function (channel, message)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 xml:space="preserve">   var msg =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 xml:space="preserve">   msg.payload = message;</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 xml:space="preserve">   node.send(msg);</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this.on("close", function()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redisConnectionPool.close(node.client);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w:t>
                  </w:r>
                </w:p>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 xml:space="preserve"> }</w:t>
                  </w:r>
                </w:p>
                <w:p/>
              </w:txbxContent>
            </v:textbox>
          </v:shape>
        </w:pict>
      </w: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pStyle w:val="39"/>
        <w:spacing w:before="240"/>
        <w:outlineLvl w:val="1"/>
        <w:rPr>
          <w:rFonts w:ascii="Times New Roman" w:hAnsi="Times New Roman" w:cs="Times New Roman"/>
          <w:sz w:val="28"/>
          <w:szCs w:val="28"/>
        </w:rPr>
      </w:pPr>
      <w:bookmarkStart w:id="96" w:name="_Toc476065674"/>
      <w:bookmarkStart w:id="97" w:name="_Toc20021"/>
      <w:bookmarkStart w:id="98" w:name="_Toc19402"/>
      <w:bookmarkStart w:id="99" w:name="_Toc18188"/>
      <w:r>
        <w:rPr>
          <w:rFonts w:hint="eastAsia" w:ascii="Times New Roman" w:hAnsi="Times New Roman" w:cs="Times New Roman"/>
          <w:sz w:val="28"/>
          <w:szCs w:val="28"/>
        </w:rPr>
        <w:t>3.3.2 数据输出节点的设计</w:t>
      </w:r>
      <w:bookmarkEnd w:id="96"/>
      <w:bookmarkEnd w:id="97"/>
      <w:bookmarkEnd w:id="98"/>
      <w:bookmarkEnd w:id="99"/>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debug节点的使用也非常简单，只需要在Node-red左侧的节点栏中找到该节点然后拖拽到相应节点的后面，并用线连接起来就可以实现数据的传输，最后开启debug的启动按钮，部署了所编写的flow后，就可以在Node-red的最右侧的debug面板中看到打印出来的具体数据。值得注意的是，debug节点的只有一个数据的入口，而没有数据的输出端，在设计debug的时候，重新封装了sendDebug()函数，用来发送消息，将消息直接发送到Node-red的网页编辑器debug视图上直接显示，而不是交由下游节点做数据处理。下面给出debug节点的设计逻辑的部分伪代码。</w:t>
      </w:r>
    </w:p>
    <w:p>
      <w:pPr>
        <w:widowControl w:val="0"/>
        <w:adjustRightInd/>
        <w:snapToGrid/>
        <w:spacing w:line="400" w:lineRule="exact"/>
        <w:ind w:firstLine="480" w:firstLineChars="200"/>
        <w:jc w:val="both"/>
      </w:pPr>
      <w:r>
        <w:pict>
          <v:shape id="文本框 24" o:spid="_x0000_s1117" o:spt="202" type="#_x0000_t202" style="position:absolute;left:0pt;margin-left:6.25pt;margin-top:1.6pt;height:309.3pt;width:409.5pt;z-index:1024;mso-width-relative:page;mso-height-relative:page;" coordsize="21600,21600"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function DebugNode(n)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...//创建节点并定义complete属性，用来判断数据封装是否完成。</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this.on("input",function(msg)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if (this.complete === "true") {</w:t>
                  </w:r>
                </w:p>
                <w:p>
                  <w:pPr>
                    <w:widowControl w:val="0"/>
                    <w:adjustRightInd/>
                    <w:snapToGrid/>
                    <w:spacing w:after="0" w:line="400" w:lineRule="exact"/>
                    <w:ind w:firstLine="1195" w:firstLineChars="498"/>
                    <w:jc w:val="both"/>
                    <w:rPr>
                      <w:rFonts w:ascii="Times New Roman" w:hAnsi="Times New Roman" w:cs="宋体"/>
                      <w:kern w:val="2"/>
                    </w:rPr>
                  </w:pPr>
                  <w:r>
                    <w:rPr>
                      <w:rFonts w:hint="eastAsia" w:ascii="Times New Roman" w:hAnsi="Times New Roman" w:cs="宋体"/>
                      <w:kern w:val="2"/>
                    </w:rPr>
                    <w:t>...//debug节点完成了msg的接收进行封装</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else {</w:t>
                  </w:r>
                </w:p>
                <w:p>
                  <w:pPr>
                    <w:widowControl w:val="0"/>
                    <w:adjustRightInd/>
                    <w:snapToGrid/>
                    <w:spacing w:after="0" w:line="400" w:lineRule="exact"/>
                    <w:ind w:firstLine="1195" w:firstLineChars="498"/>
                    <w:jc w:val="both"/>
                    <w:rPr>
                      <w:rFonts w:ascii="Times New Roman" w:hAnsi="Times New Roman" w:cs="宋体"/>
                      <w:kern w:val="2"/>
                    </w:rPr>
                  </w:pPr>
                  <w:r>
                    <w:rPr>
                      <w:rFonts w:hint="eastAsia" w:ascii="Times New Roman" w:hAnsi="Times New Roman" w:cs="宋体"/>
                      <w:kern w:val="2"/>
                    </w:rPr>
                    <w:t>...//debug的用户需要自己定义msg的属性</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var output = msg[property];</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if (this.complete !== "false" &amp;&amp; typeof this.complete !== "undefined") {</w:t>
                  </w:r>
                </w:p>
                <w:p>
                  <w:pPr>
                    <w:widowControl w:val="0"/>
                    <w:adjustRightInd/>
                    <w:snapToGrid/>
                    <w:spacing w:after="0" w:line="400" w:lineRule="exact"/>
                    <w:ind w:firstLine="1195" w:firstLineChars="498"/>
                    <w:jc w:val="both"/>
                    <w:rPr>
                      <w:rFonts w:ascii="Times New Roman" w:hAnsi="Times New Roman" w:cs="宋体"/>
                      <w:kern w:val="2"/>
                    </w:rPr>
                  </w:pPr>
                  <w:r>
                    <w:rPr>
                      <w:rFonts w:hint="eastAsia" w:ascii="Times New Roman" w:hAnsi="Times New Roman" w:cs="宋体"/>
                      <w:kern w:val="2"/>
                    </w:rPr>
                    <w:t>output = propertyParts.reduce(function (obj, i) ;</w:t>
                  </w:r>
                </w:p>
                <w:p>
                  <w:pPr>
                    <w:widowControl w:val="0"/>
                    <w:adjustRightInd/>
                    <w:snapToGrid/>
                    <w:spacing w:after="0" w:line="400" w:lineRule="exact"/>
                    <w:ind w:firstLine="720"/>
                    <w:jc w:val="both"/>
                    <w:rPr>
                      <w:rFonts w:ascii="Times New Roman" w:hAnsi="Times New Roman" w:cs="宋体"/>
                      <w:kern w:val="2"/>
                    </w:rPr>
                  </w:pPr>
                  <w:r>
                    <w:rPr>
                      <w:rFonts w:hint="eastAsia" w:ascii="Times New Roman" w:hAnsi="Times New Roman" w:cs="宋体"/>
                      <w:kern w:val="2"/>
                    </w:rPr>
                    <w:t>...}</w:t>
                  </w:r>
                </w:p>
                <w:p>
                  <w:pPr>
                    <w:widowControl w:val="0"/>
                    <w:adjustRightInd/>
                    <w:snapToGrid/>
                    <w:spacing w:after="0" w:line="400" w:lineRule="exact"/>
                    <w:ind w:firstLine="720"/>
                    <w:jc w:val="both"/>
                    <w:rPr>
                      <w:rFonts w:ascii="Times New Roman" w:hAnsi="Times New Roman" w:cs="宋体"/>
                      <w:kern w:val="2"/>
                    </w:rPr>
                  </w:pPr>
                  <w:r>
                    <w:rPr>
                      <w:rFonts w:hint="eastAsia" w:ascii="Times New Roman" w:hAnsi="Times New Roman" w:cs="宋体"/>
                      <w:kern w:val="2"/>
                    </w:rPr>
                    <w:t>if (this.active)</w:t>
                  </w:r>
                </w:p>
                <w:p>
                  <w:pPr>
                    <w:widowControl w:val="0"/>
                    <w:adjustRightInd/>
                    <w:snapToGrid/>
                    <w:spacing w:after="0" w:line="400" w:lineRule="exact"/>
                    <w:ind w:firstLine="1195" w:firstLineChars="498"/>
                    <w:jc w:val="both"/>
                    <w:rPr>
                      <w:rFonts w:ascii="Times New Roman" w:hAnsi="Times New Roman" w:cs="宋体"/>
                      <w:kern w:val="2"/>
                    </w:rPr>
                  </w:pPr>
                  <w:r>
                    <w:rPr>
                      <w:rFonts w:hint="eastAsia" w:ascii="Times New Roman" w:hAnsi="Times New Roman" w:cs="宋体"/>
                      <w:kern w:val="2"/>
                    </w:rPr>
                    <w:t>sendDebug({output});//调用sendDebug方法发送output数据</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w:t>
                  </w:r>
                </w:p>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w:t>
                  </w:r>
                </w:p>
              </w:txbxContent>
            </v:textbox>
          </v:shape>
        </w:pict>
      </w: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有了debug节点，可以方便用户在编写自己的flow的时候，及时查看数据的处理情况。本文在第四章中应用该模型来解决实际问题的时候，将大量应用到debug节点。</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为了保证数据的实时地输出到Node-red的flow以外的其他服务和应用上，这里我们新引入了redisPub节点。顾名思义，redis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图3-5 给出了redisPub的设计方案。</w:t>
      </w:r>
    </w:p>
    <w:p>
      <w:pPr>
        <w:widowControl w:val="0"/>
        <w:adjustRightInd/>
        <w:snapToGrid/>
        <w:jc w:val="center"/>
      </w:pPr>
      <w:r>
        <w:object>
          <v:shape id="_x0000_i1036" o:spt="75" type="#_x0000_t75" style="height:175.5pt;width:424.5pt;" o:ole="t" filled="f" o:preferrelative="t" stroked="f" coordsize="21600,21600">
            <v:path/>
            <v:fill on="f" focussize="0,0"/>
            <v:stroke on="f" joinstyle="miter"/>
            <v:imagedata r:id="rId51" o:title=""/>
            <o:lock v:ext="edit" aspectratio="t"/>
            <w10:wrap type="none"/>
            <w10:anchorlock/>
          </v:shape>
          <o:OLEObject Type="Embed" ProgID="Visio.Drawing.15" ShapeID="_x0000_i1036" DrawAspect="Content" ObjectID="_1468075733" r:id="rId50">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图3-5 redisPub节点设计图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结合上一小节数据输入节点的设计可知，redisPub节点和redisSub节点的设计恰好相反，redisPub节点只具有一个数据的输入接口，也就是只有数据的输入端点，这一端是连接上一个数据处理节点的，在redisPub节点中也必须定位redis的位置，也就是redis服务器的ip，端口号，不管是在redis集群还是在单点的redis服务器中都必须要指定，同时还要指定数据输出到哪个redis的channel中。所以redisPub节点的ui设计与redisSub节点的ui设计十分相识，不同的是他们的功能代码不一样，体现在js文件中。图3-6 展示了redisPub节点的设计逻辑的具体流。</w:t>
      </w:r>
    </w:p>
    <w:p>
      <w:pPr>
        <w:widowControl w:val="0"/>
        <w:adjustRightInd/>
        <w:snapToGrid/>
        <w:jc w:val="center"/>
      </w:pPr>
      <w:r>
        <w:object>
          <v:shape id="_x0000_i1037" o:spt="75" type="#_x0000_t75" style="height:199.5pt;width:412.5pt;" o:ole="t" filled="f" o:preferrelative="t" stroked="f" coordsize="21600,21600">
            <v:path/>
            <v:fill on="f" focussize="0,0"/>
            <v:stroke on="f" joinstyle="miter"/>
            <v:imagedata r:id="rId53" o:title=""/>
            <o:lock v:ext="edit" aspectratio="t"/>
            <w10:wrap type="none"/>
            <w10:anchorlock/>
          </v:shape>
          <o:OLEObject Type="Embed" ProgID="Visio.Drawing.15" ShapeID="_x0000_i1037" DrawAspect="Content" ObjectID="_1468075734" r:id="rId52">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图3-6 RedisPub设计逻辑流程图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同样，在实现redisPub节点的时候，也用到了数据库连接池函数，关于这个函数的设计思想在上一小节redisSub的设计中已经做了详细阐述。从上面流程图可以看出，当redisPub节点成功连接redis后，将去监听input事件，当有数据输入该节点后，就会调用this.client.publish()发布函数，将封装好的数据（message对象）发布到指定的channel上。</w:t>
      </w:r>
    </w:p>
    <w:p>
      <w:pPr>
        <w:pStyle w:val="39"/>
        <w:spacing w:before="240"/>
        <w:outlineLvl w:val="1"/>
        <w:rPr>
          <w:rFonts w:ascii="Times New Roman" w:hAnsi="Times New Roman" w:cs="Times New Roman"/>
          <w:sz w:val="28"/>
          <w:szCs w:val="28"/>
        </w:rPr>
      </w:pPr>
      <w:bookmarkStart w:id="100" w:name="_Toc29346"/>
      <w:bookmarkStart w:id="101" w:name="_Toc14850"/>
      <w:bookmarkStart w:id="102" w:name="_Toc476065675"/>
      <w:bookmarkStart w:id="103" w:name="_Toc25028"/>
      <w:r>
        <w:rPr>
          <w:rFonts w:hint="eastAsia" w:ascii="Times New Roman" w:hAnsi="Times New Roman" w:cs="Times New Roman"/>
          <w:sz w:val="28"/>
          <w:szCs w:val="28"/>
        </w:rPr>
        <w:t>3.3.3 数据计算节点的设计</w:t>
      </w:r>
      <w:bookmarkEnd w:id="100"/>
      <w:bookmarkEnd w:id="101"/>
      <w:bookmarkEnd w:id="102"/>
      <w:bookmarkEnd w:id="103"/>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数据计算节点在Node-red中起着举足轻重的作用，几乎所有的flow中都会用到数据计算节点。数据计算节点允许用户编写JavaScript函数来处理进入Node-red中的数据，编写自己的业务代码，将定义好的数据类型转化为在Node-red中流动的message对象。在Node-red中的message实际上就是一个JavaScript对象，message对象至少要包含payload属性，用来保存具体的数据。就像下面这样一个最基本的Node-red的massage数据格式：</w:t>
      </w:r>
    </w:p>
    <w:p>
      <w:pPr>
        <w:widowControl w:val="0"/>
        <w:adjustRightInd/>
        <w:snapToGrid/>
        <w:spacing w:line="400" w:lineRule="exact"/>
        <w:ind w:firstLine="480" w:firstLineChars="200"/>
        <w:jc w:val="both"/>
      </w:pPr>
      <w:r>
        <w:pict>
          <v:shape id="文本框 1" o:spid="_x0000_s1122" o:spt="202" type="#_x0000_t202" style="position:absolute;left:0pt;margin-left:25pt;margin-top:8pt;height:76.1pt;width:221.55pt;z-index:1024;mso-width-relative:page;mso-height-relative:page;"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msg={</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payload:</w:t>
                  </w:r>
                  <w:r>
                    <w:rPr>
                      <w:rFonts w:ascii="Times New Roman" w:hAnsi="Times New Roman" w:cs="宋体"/>
                      <w:kern w:val="2"/>
                    </w:rPr>
                    <w:t>”</w:t>
                  </w:r>
                  <w:r>
                    <w:rPr>
                      <w:rFonts w:hint="eastAsia" w:ascii="Times New Roman" w:hAnsi="Times New Roman" w:cs="宋体"/>
                      <w:kern w:val="2"/>
                    </w:rPr>
                    <w:t>massage payload</w:t>
                  </w:r>
                  <w:r>
                    <w:rPr>
                      <w:rFonts w:ascii="Times New Roman" w:hAnsi="Times New Roman" w:cs="宋体"/>
                      <w:kern w:val="2"/>
                    </w:rPr>
                    <w:t>”</w:t>
                  </w:r>
                </w:p>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w:t>
                  </w:r>
                </w:p>
              </w:txbxContent>
            </v:textbox>
          </v:shape>
        </w:pict>
      </w: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after="0" w:line="400" w:lineRule="exact"/>
        <w:ind w:firstLine="480" w:firstLineChars="200"/>
        <w:jc w:val="both"/>
      </w:pPr>
      <w:r>
        <w:rPr>
          <w:rFonts w:hint="eastAsia" w:ascii="Times New Roman" w:hAnsi="Times New Roman" w:cs="宋体"/>
          <w:kern w:val="2"/>
        </w:rPr>
        <w:t>计算节点接收到message后，主要处理的也是payload字段中保存的信息，处理后的数据也会封装成一个message对象传到下一个节点。然而，message对象不仅只具有payload字段，还可以扩展出更多的其他字段来补充说明message对象的属性。比如下面这个message对象：</w:t>
      </w:r>
    </w:p>
    <w:p>
      <w:pPr>
        <w:widowControl w:val="0"/>
        <w:adjustRightInd/>
        <w:snapToGrid/>
        <w:spacing w:line="400" w:lineRule="exact"/>
        <w:ind w:firstLine="480" w:firstLineChars="200"/>
        <w:jc w:val="both"/>
      </w:pPr>
      <w:r>
        <w:pict>
          <v:shape id="文本框 3" o:spid="_x0000_s1114" o:spt="202" type="#_x0000_t202" style="position:absolute;left:0pt;margin-left:27.2pt;margin-top:2.05pt;height:106.45pt;width:276.4pt;z-index:1024;mso-width-relative:page;mso-height-relative:page;"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msg={</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payload:</w:t>
                  </w:r>
                  <w:r>
                    <w:rPr>
                      <w:rFonts w:ascii="Times New Roman" w:hAnsi="Times New Roman" w:cs="宋体"/>
                      <w:kern w:val="2"/>
                    </w:rPr>
                    <w:t>”</w:t>
                  </w:r>
                  <w:r>
                    <w:rPr>
                      <w:rFonts w:hint="eastAsia" w:ascii="Times New Roman" w:hAnsi="Times New Roman" w:cs="宋体"/>
                      <w:kern w:val="2"/>
                    </w:rPr>
                    <w:t>massage payload</w:t>
                  </w:r>
                  <w:r>
                    <w:rPr>
                      <w:rFonts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topic:</w:t>
                  </w:r>
                  <w:r>
                    <w:rPr>
                      <w:rFonts w:ascii="Times New Roman" w:hAnsi="Times New Roman" w:cs="宋体"/>
                      <w:kern w:val="2"/>
                    </w:rPr>
                    <w:t>”</w:t>
                  </w:r>
                  <w:r>
                    <w:rPr>
                      <w:rFonts w:hint="eastAsia" w:ascii="Times New Roman" w:hAnsi="Times New Roman" w:cs="宋体"/>
                      <w:kern w:val="2"/>
                    </w:rPr>
                    <w:t>error</w:t>
                  </w:r>
                  <w:r>
                    <w:rPr>
                      <w:rFonts w:ascii="Times New Roman" w:hAnsi="Times New Roman" w:cs="宋体"/>
                      <w:kern w:val="2"/>
                    </w:rPr>
                    <w:t>”</w:t>
                  </w:r>
                </w:p>
                <w:p>
                  <w:pPr>
                    <w:widowControl w:val="0"/>
                    <w:adjustRightInd/>
                    <w:snapToGrid/>
                    <w:spacing w:after="0" w:line="400" w:lineRule="exact"/>
                    <w:ind w:firstLine="480" w:firstLineChars="200"/>
                    <w:jc w:val="both"/>
                  </w:pPr>
                  <w:r>
                    <w:rPr>
                      <w:rFonts w:hint="eastAsia" w:ascii="Times New Roman" w:hAnsi="Times New Roman" w:cs="宋体"/>
                      <w:kern w:val="2"/>
                    </w:rPr>
                    <w:t>location:”somewhere in space and time</w:t>
                  </w:r>
                  <w:r>
                    <w:rPr>
                      <w:rFonts w:hint="eastAsia"/>
                    </w:rPr>
                    <w:t>”</w:t>
                  </w:r>
                </w:p>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w:t>
                  </w:r>
                </w:p>
              </w:txbxContent>
            </v:textbox>
          </v:shape>
        </w:pict>
      </w: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after="0" w:line="400" w:lineRule="exact"/>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计算节点通常包含一个数据输入端点和一个或多个数据输出端点，在Node-red中提供了部分具有特殊功能的数据处理节点，比如change_node，可以用来增加或者删除message的字段，再如switch_node，可以用来做开关节点使用，它是通过判断message对象的某一字段是否存在或者真假来决定最后输出什么样的message对象。为了能够进一步扩展Node-red的功能，方便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essage，并返回处理后的一个或多个massage。函数节点是用来做数据处理和数据格式化的利器，引入函数节点使得Node-red的对流式数据进行处理变得简单容易。图3-7 是function_node的设计图：</w:t>
      </w:r>
    </w:p>
    <w:p>
      <w:pPr>
        <w:widowControl w:val="0"/>
        <w:adjustRightInd/>
        <w:snapToGrid/>
        <w:jc w:val="center"/>
      </w:pPr>
      <w:r>
        <w:object>
          <v:shape id="_x0000_i1038" o:spt="75" type="#_x0000_t75" style="height:234.75pt;width:421.5pt;" o:ole="t" filled="f" o:preferrelative="t" stroked="f" coordsize="21600,21600">
            <v:path/>
            <v:fill on="f" focussize="0,0"/>
            <v:stroke on="f" joinstyle="miter"/>
            <v:imagedata r:id="rId55" o:title=""/>
            <o:lock v:ext="edit" aspectratio="t"/>
            <w10:wrap type="none"/>
            <w10:anchorlock/>
          </v:shape>
          <o:OLEObject Type="Embed" ProgID="Visio.Drawing.15" ShapeID="_x0000_i1038" DrawAspect="Content" ObjectID="_1468075735" r:id="rId54">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图3-7 Function_node的设计图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用户可以通过function_node内置的编辑器sandBox，编写用户自己的JavaScript函数来处理me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widowControl w:val="0"/>
        <w:adjustRightInd/>
        <w:snapToGrid/>
        <w:spacing w:line="400" w:lineRule="exact"/>
        <w:ind w:firstLine="480" w:firstLineChars="200"/>
        <w:jc w:val="both"/>
      </w:pPr>
      <w:r>
        <w:pict>
          <v:shape id="文本框 5" o:spid="_x0000_s1119" o:spt="202" type="#_x0000_t202" style="position:absolute;left:0pt;margin-left:32.25pt;margin-top:6.15pt;height:108.2pt;width:268.1pt;z-index:1024;mso-width-relative:page;mso-height-relative:page;" coordsize="21600,21600"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functionGlobalContext: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 bonescript:require('bonescript'),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 arduino:require('duino')</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lodash:require('lodash')</w:t>
                  </w:r>
                </w:p>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w:t>
                  </w:r>
                </w:p>
              </w:txbxContent>
            </v:textbox>
          </v:shape>
        </w:pict>
      </w: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jc w:val="both"/>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对于自己编写的JavaScript函数要求每一个函数都有一个返回值，也就是一个message对象，即使没有显式地返回，每个函数都会默认返回一个payload字段为空字符串的message对象。</w:t>
      </w:r>
    </w:p>
    <w:p>
      <w:pPr>
        <w:pStyle w:val="39"/>
        <w:spacing w:before="240"/>
        <w:outlineLvl w:val="1"/>
        <w:rPr>
          <w:rFonts w:ascii="Times New Roman" w:hAnsi="Times New Roman" w:cs="Times New Roman"/>
          <w:sz w:val="28"/>
          <w:szCs w:val="28"/>
        </w:rPr>
      </w:pPr>
      <w:bookmarkStart w:id="104" w:name="_Toc15252"/>
      <w:bookmarkStart w:id="105" w:name="_Toc19425"/>
      <w:bookmarkStart w:id="106" w:name="_Toc28836"/>
      <w:bookmarkStart w:id="107" w:name="_Toc476065676"/>
      <w:r>
        <w:rPr>
          <w:rFonts w:hint="eastAsia" w:ascii="Times New Roman" w:hAnsi="Times New Roman" w:cs="Times New Roman"/>
          <w:sz w:val="28"/>
          <w:szCs w:val="28"/>
        </w:rPr>
        <w:t>3.3.4 数据库访问节点的设计</w:t>
      </w:r>
      <w:bookmarkEnd w:id="104"/>
      <w:bookmarkEnd w:id="105"/>
      <w:bookmarkEnd w:id="106"/>
      <w:bookmarkEnd w:id="107"/>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由于在原始的Node-red中没有与Redis数据库进行交互的节点，但是本文所提出的模型中用到了Redis server来存储中间结果集，并在Redis server中进行去重统计，比如计算最大值、最小值、累计求和等。所以为了能够让Node-red与Redis进行交换，进行数据传输，所以必须设计出对Redis数据库的访问操作节点。在该模型中，主要需要的节点就是redis_in和redis_out节点，它们分别完成Redis读取数据和把数据存储到Redis两项任务。</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redis_in中封装了几乎所有的Redis操作命令，该节点提供一个命令选择器，指定用户命令进行Redis操作。另外，redis_in节点是一个具有数据输入端点的节点，它的数据同样来源于上游函数节点提供的message对象中的payload字段+(msg.payload)，用于指定命令的格式和所要操作的Redis集合。而对于redis_out节点恰好与redis_in节点相反，它没有数据的输入端，只有数据的输出端，因为在该节点内部已经将数据的输入端固化了，数据就是从Redis中来的，但是该节点具有一个数据的输出端，为下游节点提供数据源。</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根据以上对这两个节点功能的分析，接下来对这两个节点进行详细设计，首先是redis_in节点。该节点第一步工作就是要去连接Redis server，这里就会用到在3.3.1节中所提供的数据库连接池函数，连接成功后需要调用命令选择器，选择用户指定的命令，然后根据上游function节点提供的命令格式和指定的数据集，将这些信息组装成一条完整的Redis命令，最后调用Redis客户端去执行该命令。在图3-8 中展示了redis_in节点的设计方案。</w:t>
      </w:r>
    </w:p>
    <w:p>
      <w:pPr>
        <w:widowControl w:val="0"/>
        <w:adjustRightInd/>
        <w:snapToGrid/>
        <w:spacing w:after="0"/>
        <w:jc w:val="center"/>
        <w:rPr>
          <w:rFonts w:ascii="Times New Roman" w:hAnsi="Times New Roman" w:cs="宋体"/>
          <w:kern w:val="2"/>
        </w:rPr>
      </w:pPr>
      <w:r>
        <w:object>
          <v:shape id="_x0000_i1039" o:spt="75" type="#_x0000_t75" style="height:243.75pt;width:258pt;" o:ole="t" filled="f" o:preferrelative="t" stroked="f" coordsize="21600,21600">
            <v:path/>
            <v:fill on="f" focussize="0,0"/>
            <v:stroke on="f" joinstyle="miter"/>
            <v:imagedata r:id="rId57" o:title=""/>
            <o:lock v:ext="edit" aspectratio="t"/>
            <w10:wrap type="none"/>
            <w10:anchorlock/>
          </v:shape>
          <o:OLEObject Type="Embed" ProgID="Visio.Drawing.15" ShapeID="_x0000_i1039" DrawAspect="Content" ObjectID="_1468075736" r:id="rId56">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图3-8 redis_in设计方案</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redis_in节点在向redis server存储数据的时候，主要的工作任务集中在命令选择器上。在命令选择器中保存了几乎所有的redis写入操作命令，是存放在一个数组对象中，首先要从这个数组中找到用户指定的命令，然后判断该命令是不是psubscribe或者subscribe命令，因为这两个命令在获取redis数据的时候还需要监听message事件，而其他命令没有该事件，所以必须单独处理。最后，将用户指定的命令与上游节点传输过来的数据集拼接成redis的命令交个redisClient执行。最终实现Node-red里的中间结果集存储到redis中，同时，通过上游节点指定的操作可以实现中间结果集在redis中的统计计算。</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对于redis_out节点的设计与redis_in节点类似，不同的是，在redis_out节点中同样封装了redis命令，但是这些命令只是读取数据的命令，所以命令选择器中的命令与redis_in的不一样。另外，由于redis_out节点具有一个输出端，所以在input事件监听器中监听到的数据封装完成后，还要通过node.send()方法发送出去，供下一个节点接收。</w:t>
      </w:r>
    </w:p>
    <w:p>
      <w:pPr>
        <w:pStyle w:val="40"/>
        <w:spacing w:after="120" w:line="400" w:lineRule="exact"/>
        <w:outlineLvl w:val="0"/>
        <w:rPr>
          <w:rFonts w:ascii="Times New Roman" w:cs="Times New Roman"/>
        </w:rPr>
      </w:pPr>
      <w:bookmarkStart w:id="108" w:name="_Toc476065677"/>
      <w:bookmarkStart w:id="109" w:name="_Toc14543"/>
      <w:bookmarkStart w:id="110" w:name="_Toc23964"/>
      <w:bookmarkStart w:id="111" w:name="_Toc25223"/>
      <w:r>
        <w:rPr>
          <w:rFonts w:hint="eastAsia" w:ascii="Times New Roman" w:cs="Times New Roman"/>
        </w:rPr>
        <w:t>3.4 节点的重新部署</w:t>
      </w:r>
      <w:bookmarkEnd w:id="108"/>
      <w:bookmarkEnd w:id="109"/>
      <w:bookmarkEnd w:id="110"/>
      <w:bookmarkEnd w:id="111"/>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节点的设计和实现完之后，一步重要的工作就是要将新设计的节点部署到Node-red中。节点可以作为模块打包或者发布到npm库中，这使得它们易于安装其所有依赖的模块。为了解决安装包的依赖关系，在打包节点的时候就要严格按照npm包管理规则来打包。图3-9 是一个redisSub节点打包的目录结构：</w:t>
      </w:r>
    </w:p>
    <w:p>
      <w:pPr>
        <w:widowControl w:val="0"/>
        <w:adjustRightInd/>
        <w:snapToGrid/>
        <w:jc w:val="center"/>
      </w:pPr>
      <w:r>
        <w:object>
          <v:shape id="_x0000_i1040" o:spt="75" type="#_x0000_t75" style="height:170.25pt;width:293.25pt;" o:ole="t" filled="f" o:preferrelative="t" stroked="f" coordsize="21600,21600">
            <v:path/>
            <v:fill on="f" focussize="0,0"/>
            <v:stroke on="f" joinstyle="miter"/>
            <v:imagedata r:id="rId59" o:title=""/>
            <o:lock v:ext="edit" aspectratio="t"/>
            <w10:wrap type="none"/>
            <w10:anchorlock/>
          </v:shape>
          <o:OLEObject Type="Embed" ProgID="Visio.Drawing.15" ShapeID="_x0000_i1040" DrawAspect="Content" ObjectID="_1468075737" r:id="rId58">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图3-9 节点package目录结构</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本文采取的是本地模块安装的方式，在本地安装节点模块，就用到了npm link命令。将节点在本地目录,链接到一个本地Node-red安装目录,这和npm安装是一样的。本地部署节点按照如下两个步骤即可完成部署。</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1.在包含有package.json的目录下执行sudo npm link命令；</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2.在Node-red的运行运行目录下执行npm link &lt;节点模块的名字&gt;。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部署成功后，重新启动Node-red，然后浏览器中打开编辑界面，在最右侧的节点视图就可以看到新增加的节点，这样就完成了节点的设计和部署工作。为接下来改模型的应用提供了技术支持。</w:t>
      </w:r>
    </w:p>
    <w:p>
      <w:pPr>
        <w:pStyle w:val="40"/>
        <w:spacing w:after="120" w:line="400" w:lineRule="exact"/>
        <w:outlineLvl w:val="0"/>
        <w:rPr>
          <w:rFonts w:ascii="Times New Roman" w:cs="Tahoma"/>
        </w:rPr>
      </w:pPr>
      <w:bookmarkStart w:id="112" w:name="_Toc18266"/>
      <w:bookmarkStart w:id="113" w:name="_Toc16011"/>
      <w:bookmarkStart w:id="114" w:name="_Toc15571"/>
      <w:bookmarkStart w:id="115" w:name="_Toc476065678"/>
      <w:r>
        <w:rPr>
          <w:rFonts w:ascii="Times New Roman" w:cs="Times New Roman"/>
        </w:rPr>
        <w:t>3.</w:t>
      </w:r>
      <w:r>
        <w:rPr>
          <w:rFonts w:hint="eastAsia" w:ascii="Times New Roman" w:cs="Times New Roman"/>
        </w:rPr>
        <w:t>5</w:t>
      </w:r>
      <w:r>
        <w:rPr>
          <w:rFonts w:ascii="Times New Roman" w:cs="Times New Roman"/>
        </w:rPr>
        <w:t xml:space="preserve"> </w:t>
      </w:r>
      <w:r>
        <w:rPr>
          <w:rFonts w:hint="eastAsia" w:ascii="Times New Roman"/>
        </w:rPr>
        <w:t>本章小结</w:t>
      </w:r>
      <w:bookmarkEnd w:id="112"/>
      <w:bookmarkEnd w:id="113"/>
      <w:bookmarkEnd w:id="114"/>
      <w:bookmarkEnd w:id="115"/>
    </w:p>
    <w:p>
      <w:pPr>
        <w:pStyle w:val="40"/>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本章首先去基于Node-red与Redis的实时流数据处理模型及其应用进行了需求分析，同时也对整个模型的总体架构进行了设计，简要阐述了各个模块的功能以及整个模型的数据处理流程。然后对Node-red新引入的数据输入节点、输出节点、数据计算节点以及数据库访问节点给出详细设计方案。最后，阐述将新节点安装部署到Node-red中，使其成为一个完整的流式数据处理框架。</w:t>
      </w:r>
    </w:p>
    <w:p>
      <w:pPr>
        <w:adjustRightInd/>
        <w:snapToGrid/>
        <w:spacing w:line="220" w:lineRule="atLeast"/>
        <w:rPr>
          <w:rFonts w:ascii="Times New Roman" w:hAnsi="Times New Roman" w:cs="Times New Roman"/>
        </w:rPr>
        <w:sectPr>
          <w:headerReference r:id="rId20"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cs="黑体"/>
        </w:rPr>
      </w:pPr>
      <w:bookmarkStart w:id="116" w:name="_Toc7603"/>
      <w:bookmarkStart w:id="117" w:name="_Toc11756"/>
      <w:bookmarkStart w:id="118" w:name="_Toc25254"/>
      <w:bookmarkStart w:id="119" w:name="_Toc476065679"/>
      <w:r>
        <w:rPr>
          <w:rFonts w:hint="eastAsia" w:cs="黑体"/>
        </w:rPr>
        <w:t>基于Redis有序集合的去重统计方法的研究</w:t>
      </w:r>
      <w:bookmarkEnd w:id="116"/>
      <w:bookmarkEnd w:id="117"/>
      <w:bookmarkEnd w:id="118"/>
      <w:bookmarkEnd w:id="119"/>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上一章详细阐述了基于Node-red与Redis的流式数据处理模型的设计，在整个流式数据处理模型中，Redis作为数据交换和数据计算的中心，Redis的有序集合zset被用来进行统计计算，最重要的工作就是去重统计。本章将从“跳表”Skip List的基本原理到zset的源码分析，详细阐述有序集合的去重统计的原理。</w:t>
      </w:r>
    </w:p>
    <w:p>
      <w:pPr>
        <w:pStyle w:val="40"/>
        <w:spacing w:after="120" w:line="400" w:lineRule="exact"/>
        <w:outlineLvl w:val="0"/>
        <w:rPr>
          <w:rFonts w:ascii="Times New Roman" w:cs="Tahoma"/>
        </w:rPr>
      </w:pPr>
      <w:bookmarkStart w:id="120" w:name="_Toc5809"/>
      <w:bookmarkStart w:id="121" w:name="_Toc25785"/>
      <w:bookmarkStart w:id="122" w:name="_Toc19503"/>
      <w:bookmarkStart w:id="123" w:name="_Toc476065680"/>
      <w:r>
        <w:rPr>
          <w:rFonts w:ascii="Times New Roman" w:cs="Times New Roman"/>
        </w:rPr>
        <w:t xml:space="preserve">4.1 </w:t>
      </w:r>
      <w:r>
        <w:rPr>
          <w:rFonts w:hint="eastAsia" w:ascii="Times New Roman"/>
        </w:rPr>
        <w:t>Skip List基本原理</w:t>
      </w:r>
      <w:bookmarkEnd w:id="120"/>
      <w:bookmarkEnd w:id="121"/>
      <w:bookmarkEnd w:id="122"/>
      <w:bookmarkEnd w:id="123"/>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Skip</w:t>
      </w:r>
      <w:r>
        <w:rPr>
          <w:rFonts w:hint="eastAsia" w:ascii="Times New Roman" w:hAnsi="Times New Roman" w:cs="宋体"/>
          <w:kern w:val="2"/>
        </w:rPr>
        <w:t xml:space="preserve"> </w:t>
      </w:r>
      <w:r>
        <w:rPr>
          <w:rFonts w:ascii="Times New Roman" w:hAnsi="Times New Roman" w:cs="宋体"/>
          <w:kern w:val="2"/>
        </w:rPr>
        <w:t>List</w:t>
      </w:r>
      <w:r>
        <w:rPr>
          <w:rFonts w:hint="eastAsia" w:ascii="Times New Roman" w:hAnsi="Times New Roman" w:cs="宋体"/>
          <w:kern w:val="2"/>
        </w:rPr>
        <w:t>是由William Pugh提出的一种基于并联链表的、随机化的数据结构。其效率可以同二叉查找树相提并论，可以实现平均复杂度为</w:t>
      </w:r>
      <w:r>
        <w:rPr>
          <w:rFonts w:hint="eastAsia" w:ascii="Times New Roman" w:hAnsi="Times New Roman" w:cs="宋体"/>
          <w:kern w:val="2"/>
          <w:position w:val="-10"/>
        </w:rPr>
        <w:object>
          <v:shape id="_x0000_i1041" o:spt="75" type="#_x0000_t75" style="height:15.75pt;width:49.5pt;" o:ole="t" filled="f" o:preferrelative="t" stroked="f" coordsize="21600,21600">
            <v:path/>
            <v:fill on="f" focussize="0,0"/>
            <v:stroke on="f" joinstyle="miter"/>
            <v:imagedata r:id="rId61" o:title=""/>
            <o:lock v:ext="edit" aspectratio="t"/>
            <w10:wrap type="none"/>
            <w10:anchorlock/>
          </v:shape>
          <o:OLEObject Type="Embed" ProgID="Equation.3" ShapeID="_x0000_i1041" DrawAspect="Content" ObjectID="_1468075738" r:id="rId60">
            <o:LockedField>false</o:LockedField>
          </o:OLEObject>
        </w:object>
      </w:r>
      <w:r>
        <w:rPr>
          <w:rFonts w:hint="eastAsia" w:ascii="Times New Roman" w:hAnsi="Times New Roman" w:cs="宋体"/>
          <w:kern w:val="2"/>
        </w:rPr>
        <w:t>的插入、删除和查找操作。一般而言</w:t>
      </w:r>
      <w:r>
        <w:rPr>
          <w:rFonts w:ascii="Times New Roman" w:hAnsi="Times New Roman" w:cs="宋体"/>
          <w:kern w:val="2"/>
        </w:rPr>
        <w:t>，跳表是对有序的链表增加上附加的前进链接，增加是以随机化的方式进行的</w:t>
      </w:r>
      <w:r>
        <w:rPr>
          <w:rFonts w:hint="eastAsia" w:ascii="Times New Roman" w:hAnsi="Times New Roman" w:cs="宋体"/>
          <w:kern w:val="2"/>
        </w:rPr>
        <w:t>，这里的随机化都是以对数随机化的方式来实现的</w:t>
      </w:r>
      <w:r>
        <w:rPr>
          <w:rFonts w:ascii="Times New Roman" w:hAnsi="Times New Roman" w:cs="宋体"/>
          <w:kern w:val="2"/>
        </w:rPr>
        <w:t>，所以在列表中的查找可以快速的跳过部分列表</w:t>
      </w:r>
      <w:r>
        <w:rPr>
          <w:rFonts w:hint="eastAsia" w:ascii="Times New Roman" w:hAnsi="Times New Roman" w:cs="宋体"/>
          <w:kern w:val="2"/>
        </w:rPr>
        <w:t>（</w:t>
      </w:r>
      <w:r>
        <w:rPr>
          <w:rFonts w:ascii="Times New Roman" w:hAnsi="Times New Roman" w:cs="宋体"/>
          <w:kern w:val="2"/>
        </w:rPr>
        <w:t>因此得名</w:t>
      </w:r>
      <w:r>
        <w:rPr>
          <w:rFonts w:hint="eastAsia" w:ascii="Times New Roman" w:hAnsi="Times New Roman" w:cs="宋体"/>
          <w:kern w:val="2"/>
        </w:rPr>
        <w:t>）。众所周知，对于有序链表的查找操作，其时间复杂度为</w:t>
      </w:r>
      <w:r>
        <w:rPr>
          <w:rFonts w:hint="eastAsia" w:ascii="Times New Roman" w:hAnsi="Times New Roman" w:cs="宋体"/>
          <w:kern w:val="2"/>
          <w:position w:val="-10"/>
        </w:rPr>
        <w:object>
          <v:shape id="_x0000_i1042" o:spt="75" type="#_x0000_t75" style="height:15.75pt;width:27pt;" o:ole="t" filled="f" o:preferrelative="t" stroked="f" coordsize="21600,21600">
            <v:path/>
            <v:fill on="f" focussize="0,0"/>
            <v:stroke on="f" joinstyle="miter"/>
            <v:imagedata r:id="rId63" o:title=""/>
            <o:lock v:ext="edit" aspectratio="t"/>
            <w10:wrap type="none"/>
            <w10:anchorlock/>
          </v:shape>
          <o:OLEObject Type="Embed" ProgID="Equation.3" ShapeID="_x0000_i1042" DrawAspect="Content" ObjectID="_1468075739" r:id="rId62">
            <o:LockedField>false</o:LockedField>
          </o:OLEObject>
        </w:object>
      </w:r>
      <w:r>
        <w:rPr>
          <w:rFonts w:hint="eastAsia" w:ascii="Times New Roman" w:hAnsi="Times New Roman" w:cs="宋体"/>
          <w:kern w:val="2"/>
        </w:rPr>
        <w:t>，尽管真正插入与删除节点的操作的复杂度只有</w:t>
      </w:r>
      <w:r>
        <w:rPr>
          <w:rFonts w:hint="eastAsia" w:ascii="Times New Roman" w:hAnsi="Times New Roman" w:cs="宋体"/>
          <w:kern w:val="2"/>
          <w:position w:val="-10"/>
        </w:rPr>
        <w:object>
          <v:shape id="_x0000_i1043" o:spt="75" type="#_x0000_t75" style="height:15.75pt;width:24.75pt;" o:ole="t" filled="f" o:preferrelative="t" stroked="f" coordsize="21600,21600">
            <v:path/>
            <v:fill on="f" focussize="0,0"/>
            <v:stroke on="f" joinstyle="miter"/>
            <v:imagedata r:id="rId65" o:title=""/>
            <o:lock v:ext="edit" aspectratio="t"/>
            <w10:wrap type="none"/>
            <w10:anchorlock/>
          </v:shape>
          <o:OLEObject Type="Embed" ProgID="Equation.3" ShapeID="_x0000_i1043" DrawAspect="Content" ObjectID="_1468075740" r:id="rId64">
            <o:LockedField>false</o:LockedField>
          </o:OLEObject>
        </w:object>
      </w:r>
      <w:r>
        <w:rPr>
          <w:rFonts w:hint="eastAsia" w:ascii="Times New Roman" w:hAnsi="Times New Roman" w:cs="宋体"/>
          <w:kern w:val="2"/>
        </w:rPr>
        <w:t>，但是，这些操作都需要首先查找到节点的位置，换句话说，是查找拉低了有序链表的整体性能。而</w:t>
      </w:r>
      <w:r>
        <w:rPr>
          <w:rFonts w:ascii="Times New Roman" w:hAnsi="Times New Roman" w:cs="宋体"/>
          <w:kern w:val="2"/>
        </w:rPr>
        <w:t>Skip List</w:t>
      </w:r>
      <w:r>
        <w:rPr>
          <w:rFonts w:hint="eastAsia" w:ascii="Times New Roman" w:hAnsi="Times New Roman" w:cs="宋体"/>
          <w:kern w:val="2"/>
        </w:rPr>
        <w:t>采用“空间换时间”的设计思想，除了原始链表外还保存一些“跳跃”的链表，达到加速查找的效果。</w:t>
      </w:r>
      <w:r>
        <w:rPr>
          <w:rFonts w:ascii="Times New Roman" w:hAnsi="Times New Roman" w:cs="宋体"/>
          <w:kern w:val="2"/>
        </w:rPr>
        <w:t>可以很好解决有序链表查找特定值的困难。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接下来研究一下Skip List实现的原理，首先来感性认识一下Skip List。因为，“跳表”是在有序链表的基础上做改进的，所以我们从认识链表开始研究Skip List。图4-1 展示的就是一个有序链表的数据结构图（这里H表示链表头部，T表示链表尾部，不是有效节点）：</w:t>
      </w:r>
    </w:p>
    <w:p>
      <w:pPr>
        <w:widowControl w:val="0"/>
        <w:adjustRightInd/>
        <w:snapToGrid/>
        <w:spacing w:after="0"/>
        <w:jc w:val="center"/>
        <w:rPr>
          <w:rFonts w:ascii="Times New Roman" w:hAnsi="Times New Roman" w:cs="宋体"/>
          <w:kern w:val="2"/>
        </w:rPr>
      </w:pPr>
      <w:r>
        <w:object>
          <v:shape id="_x0000_i1044" o:spt="75" type="#_x0000_t75" style="height:31.5pt;width:425.25pt;" o:ole="t" filled="f" o:preferrelative="t" stroked="f" coordsize="21600,21600">
            <v:path/>
            <v:fill on="f" focussize="0,0"/>
            <v:stroke on="f" joinstyle="miter"/>
            <v:imagedata r:id="rId67" o:title=""/>
            <o:lock v:ext="edit" aspectratio="t"/>
            <w10:wrap type="none"/>
            <w10:anchorlock/>
          </v:shape>
          <o:OLEObject Type="Embed" ProgID="Visio.Drawing.15" ShapeID="_x0000_i1044" DrawAspect="Content" ObjectID="_1468075741" r:id="rId66">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图4-1 有序链表结构图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现在假设要在该有序链表中查找value为7的节点，只能一步一步地从头到尾按照1-&gt;2-&gt;3...的顺序找下去，很明显查找效率是</w:t>
      </w:r>
      <w:r>
        <w:rPr>
          <w:rFonts w:hint="eastAsia" w:ascii="Times New Roman" w:hAnsi="Times New Roman" w:cs="宋体"/>
          <w:kern w:val="2"/>
          <w:position w:val="-10"/>
        </w:rPr>
        <w:object>
          <v:shape id="_x0000_i1045" o:spt="75" type="#_x0000_t75" style="height:15.75pt;width:27pt;" o:ole="t" filled="f" o:preferrelative="t" stroked="f" coordsize="21600,21600">
            <v:path/>
            <v:fill on="f" focussize="0,0"/>
            <v:stroke on="f" joinstyle="miter"/>
            <v:imagedata r:id="rId63" o:title=""/>
            <o:lock v:ext="edit" aspectratio="t"/>
            <w10:wrap type="none"/>
            <w10:anchorlock/>
          </v:shape>
          <o:OLEObject Type="Embed" ProgID="Equation.3" ShapeID="_x0000_i1045" DrawAspect="Content" ObjectID="_1468075742" r:id="rId68">
            <o:LockedField>false</o:LockedField>
          </o:OLEObject>
        </w:object>
      </w:r>
      <w:r>
        <w:rPr>
          <w:rFonts w:hint="eastAsia" w:ascii="Times New Roman" w:hAnsi="Times New Roman" w:cs="宋体"/>
          <w:kern w:val="2"/>
        </w:rPr>
        <w:t>。如果是数组的话，可以利用二分查找，时间复杂度可以提高到</w:t>
      </w:r>
      <w:r>
        <w:rPr>
          <w:rFonts w:hint="eastAsia" w:ascii="Times New Roman" w:hAnsi="Times New Roman" w:cs="宋体"/>
          <w:kern w:val="2"/>
          <w:position w:val="-10"/>
        </w:rPr>
        <w:object>
          <v:shape id="_x0000_i1046" o:spt="75" type="#_x0000_t75" style="height:15.75pt;width:49.5pt;" o:ole="t" filled="f" o:preferrelative="t" stroked="f" coordsize="21600,21600">
            <v:path/>
            <v:fill on="f" focussize="0,0"/>
            <v:stroke on="f" joinstyle="miter"/>
            <v:imagedata r:id="rId70" o:title=""/>
            <o:lock v:ext="edit" aspectratio="t"/>
            <w10:wrap type="none"/>
            <w10:anchorlock/>
          </v:shape>
          <o:OLEObject Type="Embed" ProgID="Equation.3" ShapeID="_x0000_i1046" DrawAspect="Content" ObjectID="_1468075743" r:id="rId69">
            <o:LockedField>false</o:LockedField>
          </o:OLEObject>
        </w:object>
      </w:r>
      <w:r>
        <w:rPr>
          <w:rFonts w:hint="eastAsia" w:ascii="Times New Roman" w:hAnsi="Times New Roman" w:cs="宋体"/>
          <w:kern w:val="2"/>
        </w:rPr>
        <w:t>。但是链表不支持随机访问，所以不能应用二分查找。但是可以考虑把中间位置的节点保存下来，重新构成新的顺序链表，经过重构的链表如图4-2 所示：</w:t>
      </w:r>
    </w:p>
    <w:p>
      <w:pPr>
        <w:widowControl w:val="0"/>
        <w:adjustRightInd/>
        <w:snapToGrid/>
        <w:spacing w:after="0"/>
        <w:jc w:val="center"/>
        <w:rPr>
          <w:rFonts w:ascii="Times New Roman" w:hAnsi="Times New Roman" w:cs="宋体"/>
          <w:kern w:val="2"/>
        </w:rPr>
      </w:pPr>
      <w:r>
        <w:object>
          <v:shape id="_x0000_i1047" o:spt="75" type="#_x0000_t75" style="height:135pt;width:424.5pt;" o:ole="t" filled="f" o:preferrelative="t" stroked="f" coordsize="21600,21600">
            <v:path/>
            <v:fill on="f" focussize="0,0"/>
            <v:stroke on="f" joinstyle="miter"/>
            <v:imagedata r:id="rId72" o:title=""/>
            <o:lock v:ext="edit" aspectratio="t"/>
            <w10:wrap type="none"/>
            <w10:anchorlock/>
          </v:shape>
          <o:OLEObject Type="Embed" ProgID="Visio.Drawing.15" ShapeID="_x0000_i1047" DrawAspect="Content" ObjectID="_1468075744" r:id="rId71">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图4-2 重构后的有序链表</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毫无疑问，这是一种典型的以空间换时间的设计思想。原始的顺序链表，经过重构后变成了三个顺序链表，从下到上将这三个链表编号为0、1、2，不难发现，2号链表就是原始链表，1号链表就是原始链表的四等分节点构成的，0号链表是原始链表的二等分节点构成的。现在，再来查找value为7的节点则只需要如下三个步骤：</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（1）初始的的搜索范围是(H,T)，在0号链表中与4进行比较，7&gt;4，将搜索范围更新为(4,T)。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（2）在1号链表中与6进行比较，7&gt;6，继续更新搜索范围(6,T)。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（3）在2号链表中与7进行比较，结果7=7，查找成功。</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很明显，在Skip List中保存了二分查找的信息，以此来提高查找效率。当然在具体的实现上，如果要开辟额外的空间来保存新链表的话，会造成空间的极大浪费。由于是链表，可以利用链的性质，改进存储结构，改进后的Skip List的存储结构图4-3 所示。</w:t>
      </w:r>
    </w:p>
    <w:p>
      <w:pPr>
        <w:widowControl w:val="0"/>
        <w:adjustRightInd/>
        <w:snapToGrid/>
        <w:spacing w:after="0"/>
        <w:jc w:val="center"/>
        <w:rPr>
          <w:rFonts w:ascii="Times New Roman" w:hAnsi="Times New Roman" w:cs="宋体"/>
          <w:kern w:val="2"/>
        </w:rPr>
      </w:pPr>
      <w:r>
        <w:object>
          <v:shape id="_x0000_i1048" o:spt="75" type="#_x0000_t75" style="height:78.75pt;width:424.5pt;" o:ole="t" filled="f" o:preferrelative="t" stroked="f" coordsize="21600,21600">
            <v:path/>
            <v:fill on="f" focussize="0,0"/>
            <v:stroke on="f" joinstyle="miter"/>
            <v:imagedata r:id="rId74" o:title=""/>
            <o:lock v:ext="edit" aspectratio="t"/>
            <w10:wrap type="none"/>
            <w10:anchorlock/>
          </v:shape>
          <o:OLEObject Type="Embed" ProgID="Visio.Drawing.15" ShapeID="_x0000_i1048" DrawAspect="Content" ObjectID="_1468075745" r:id="rId73">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图4-3 改进后的Skip List存储结构</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前面所讨论的Skip List结构是一种比较理想的结构，实际的Skip List算法是一种随机算法，它非常依赖于所生产的随机函数。当然对随机函数的要求也比较严格，不能简单的按照</w:t>
      </w:r>
      <w:r>
        <w:rPr>
          <w:rFonts w:hint="eastAsia" w:ascii="Times New Roman" w:hAnsi="Times New Roman" w:cs="宋体"/>
          <w:kern w:val="2"/>
          <w:position w:val="-10"/>
        </w:rPr>
        <w:object>
          <v:shape id="_x0000_i1049" o:spt="75" type="#_x0000_t75" style="height:15.75pt;width:114pt;" o:ole="t" filled="f" o:preferrelative="t" stroked="f" coordsize="21600,21600">
            <v:path/>
            <v:fill on="f" focussize="0,0"/>
            <v:stroke on="f" joinstyle="miter"/>
            <v:imagedata r:id="rId76" o:title=""/>
            <o:lock v:ext="edit" aspectratio="t"/>
            <w10:wrap type="none"/>
            <w10:anchorlock/>
          </v:shape>
          <o:OLEObject Type="Embed" ProgID="Equation.3" ShapeID="_x0000_i1049" DrawAspect="Content" ObjectID="_1468075746" r:id="rId75">
            <o:LockedField>false</o:LockedField>
          </o:OLEObject>
        </w:object>
      </w:r>
      <w:r>
        <w:rPr>
          <w:rFonts w:hint="eastAsia" w:ascii="Times New Roman" w:hAnsi="Times New Roman" w:cs="宋体"/>
          <w:kern w:val="2"/>
        </w:rPr>
        <w:t>的形式来生成随机数，而是必须要按照满足概率</w:t>
      </w:r>
      <w:r>
        <w:rPr>
          <w:rFonts w:hint="eastAsia" w:ascii="Times New Roman" w:hAnsi="Times New Roman" w:cs="宋体"/>
          <w:kern w:val="2"/>
          <w:position w:val="-10"/>
        </w:rPr>
        <w:object>
          <v:shape id="_x0000_i1050" o:spt="75" type="#_x0000_t75" style="height:15.75pt;width:36pt;" o:ole="t" filled="f" o:preferrelative="t" stroked="f" coordsize="21600,21600">
            <v:path/>
            <v:fill on="f" focussize="0,0"/>
            <v:stroke on="f" joinstyle="miter"/>
            <v:imagedata r:id="rId78" o:title=""/>
            <o:lock v:ext="edit" aspectratio="t"/>
            <w10:wrap type="none"/>
            <w10:anchorlock/>
          </v:shape>
          <o:OLEObject Type="Embed" ProgID="Equation.3" ShapeID="_x0000_i1050" DrawAspect="Content" ObjectID="_1468075747" r:id="rId77">
            <o:LockedField>false</o:LockedField>
          </o:OLEObject>
        </w:object>
      </w:r>
      <w:r>
        <w:rPr>
          <w:rFonts w:hint="eastAsia" w:ascii="Times New Roman" w:hAnsi="Times New Roman" w:cs="宋体"/>
          <w:kern w:val="2"/>
        </w:rPr>
        <w:t>的几何分布来构造随机函数。可以设计出如下随机函数randLevel():</w: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pict>
          <v:shape id="_x0000_s1126" o:spid="_x0000_s1126" o:spt="202" type="#_x0000_t202" style="position:absolute;left:0pt;margin-left:25.05pt;margin-top:19.55pt;height:136.35pt;width:310.55pt;z-index:1024;mso-width-relative:page;mso-height-relative:page;" coordsize="21600,21600">
            <v:path/>
            <v:fill focussize="0,0"/>
            <v:stroke joinstyle="miter"/>
            <v:imagedata o:title=""/>
            <o:lock v:ext="edit"/>
            <v:textbox>
              <w:txbxContent>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int SkipList::RandomLevel(void) {</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 xml:space="preserve">    int level = 0;</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 xml:space="preserve">    while(rand() % 2 &amp;&amp; level &lt; MAX_LEVEL - 1)</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 xml:space="preserve">        ++level;</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 xml:space="preserve">    return level;</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w:t>
                  </w:r>
                </w:p>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现在考虑</w:t>
      </w:r>
      <w:r>
        <w:rPr>
          <w:rFonts w:hint="eastAsia" w:ascii="Times New Roman" w:hAnsi="Times New Roman" w:cs="宋体"/>
          <w:kern w:val="2"/>
          <w:position w:val="-10"/>
        </w:rPr>
        <w:object>
          <v:shape id="_x0000_i1051" o:spt="75" type="#_x0000_t75" style="height:15.75pt;width:95.25pt;" o:ole="t" filled="f" o:preferrelative="t" stroked="f" coordsize="21600,21600">
            <v:path/>
            <v:fill on="f" focussize="0,0"/>
            <v:stroke on="f" joinstyle="miter"/>
            <v:imagedata r:id="rId80" o:title=""/>
            <o:lock v:ext="edit" aspectratio="t"/>
            <w10:wrap type="none"/>
            <w10:anchorlock/>
          </v:shape>
          <o:OLEObject Type="Embed" ProgID="Equation.3" ShapeID="_x0000_i1051" DrawAspect="Content" ObjectID="_1468075748" r:id="rId79">
            <o:LockedField>false</o:LockedField>
          </o:OLEObject>
        </w:object>
      </w:r>
      <w:r>
        <w:rPr>
          <w:rFonts w:hint="eastAsia" w:ascii="Times New Roman" w:hAnsi="Times New Roman" w:cs="宋体"/>
          <w:kern w:val="2"/>
        </w:rPr>
        <w:t>的情况，可能的返回值有0、1、2、3四种情况，他们各自出现的概率是：</w:t>
      </w:r>
      <w:r>
        <w:rPr>
          <w:rFonts w:ascii="Times New Roman" w:hAnsi="Times New Roman" w:cs="宋体"/>
          <w:kern w:val="2"/>
          <w:position w:val="-10"/>
        </w:rPr>
        <w:object>
          <v:shape id="_x0000_i1052" o:spt="75" type="#_x0000_t75" style="height:15.75pt;width:54.75pt;" o:ole="t" filled="f" o:preferrelative="t" stroked="f" coordsize="21600,21600">
            <v:path/>
            <v:fill on="f" focussize="0,0"/>
            <v:stroke on="f" joinstyle="miter"/>
            <v:imagedata r:id="rId82" o:title=""/>
            <o:lock v:ext="edit" aspectratio="t"/>
            <w10:wrap type="none"/>
            <w10:anchorlock/>
          </v:shape>
          <o:OLEObject Type="Embed" ProgID="Equation.3" ShapeID="_x0000_i1052" DrawAspect="Content" ObjectID="_1468075749" r:id="rId81">
            <o:LockedField>false</o:LockedField>
          </o:OLEObject>
        </w:object>
      </w:r>
      <w:r>
        <w:rPr>
          <w:rFonts w:hint="eastAsia" w:ascii="Times New Roman" w:hAnsi="Times New Roman" w:cs="宋体"/>
          <w:kern w:val="2"/>
        </w:rPr>
        <w:t>、</w:t>
      </w:r>
      <w:r>
        <w:rPr>
          <w:rFonts w:ascii="Times New Roman" w:hAnsi="Times New Roman" w:cs="宋体"/>
          <w:kern w:val="2"/>
          <w:position w:val="-10"/>
        </w:rPr>
        <w:object>
          <v:shape id="_x0000_i1053" o:spt="75" type="#_x0000_t75" style="height:15.75pt;width:53.25pt;" o:ole="t" filled="f" o:preferrelative="t" stroked="f" coordsize="21600,21600">
            <v:path/>
            <v:fill on="f" focussize="0,0"/>
            <v:stroke on="f" joinstyle="miter"/>
            <v:imagedata r:id="rId84" o:title=""/>
            <o:lock v:ext="edit" aspectratio="t"/>
            <w10:wrap type="none"/>
            <w10:anchorlock/>
          </v:shape>
          <o:OLEObject Type="Embed" ProgID="Equation.3" ShapeID="_x0000_i1053" DrawAspect="Content" ObjectID="_1468075750" r:id="rId83">
            <o:LockedField>false</o:LockedField>
          </o:OLEObject>
        </w:object>
      </w:r>
      <w:r>
        <w:rPr>
          <w:rFonts w:hint="eastAsia" w:ascii="Times New Roman" w:hAnsi="Times New Roman" w:cs="宋体"/>
          <w:kern w:val="2"/>
        </w:rPr>
        <w:t>、</w:t>
      </w:r>
      <w:r>
        <w:rPr>
          <w:rFonts w:ascii="Times New Roman" w:hAnsi="Times New Roman" w:cs="宋体"/>
          <w:kern w:val="2"/>
          <w:position w:val="-10"/>
        </w:rPr>
        <w:object>
          <v:shape id="_x0000_i1054" o:spt="75" type="#_x0000_t75" style="height:15.75pt;width:54pt;" o:ole="t" filled="f" o:preferrelative="t" stroked="f" coordsize="21600,21600">
            <v:path/>
            <v:fill on="f" focussize="0,0"/>
            <v:stroke on="f" joinstyle="miter"/>
            <v:imagedata r:id="rId86" o:title=""/>
            <o:lock v:ext="edit" aspectratio="t"/>
            <w10:wrap type="none"/>
            <w10:anchorlock/>
          </v:shape>
          <o:OLEObject Type="Embed" ProgID="Equation.3" ShapeID="_x0000_i1054" DrawAspect="Content" ObjectID="_1468075751" r:id="rId85">
            <o:LockedField>false</o:LockedField>
          </o:OLEObject>
        </w:object>
      </w:r>
      <w:r>
        <w:rPr>
          <w:rFonts w:hint="eastAsia" w:ascii="Times New Roman" w:hAnsi="Times New Roman" w:cs="宋体"/>
          <w:kern w:val="2"/>
        </w:rPr>
        <w:t>、</w:t>
      </w:r>
      <w:r>
        <w:rPr>
          <w:rFonts w:ascii="Times New Roman" w:hAnsi="Times New Roman" w:cs="宋体"/>
          <w:kern w:val="2"/>
          <w:position w:val="-10"/>
        </w:rPr>
        <w:object>
          <v:shape id="_x0000_i1055" o:spt="75" type="#_x0000_t75" style="height:15.75pt;width:54pt;" o:ole="t" filled="f" o:preferrelative="t" stroked="f" coordsize="21600,21600">
            <v:path/>
            <v:fill on="f" focussize="0,0"/>
            <v:stroke on="f" joinstyle="miter"/>
            <v:imagedata r:id="rId88" o:title=""/>
            <o:lock v:ext="edit" aspectratio="t"/>
            <w10:wrap type="none"/>
            <w10:anchorlock/>
          </v:shape>
          <o:OLEObject Type="Embed" ProgID="Equation.3" ShapeID="_x0000_i1055" DrawAspect="Content" ObjectID="_1468075752" r:id="rId87">
            <o:LockedField>false</o:LockedField>
          </o:OLEObject>
        </w:object>
      </w:r>
      <w:r>
        <w:rPr>
          <w:rFonts w:hint="eastAsia" w:ascii="Times New Roman" w:hAnsi="Times New Roman" w:cs="宋体"/>
          <w:kern w:val="2"/>
        </w:rPr>
        <w:t>。也就是说，如果有16个元素的话，第零层预计有16个元素，第一层预计有8个元素，第二层约有4个元素，第三层约有 2个元素，从下向上每层元素数量大约会减少一半。因此，Skip List适合自顶向下进行查找，理想情况下，每下降一层搜索的范围就会缩小一半，可以达到二分查找的效率，时间复杂度为</w:t>
      </w:r>
      <w:r>
        <w:rPr>
          <w:rFonts w:hint="eastAsia" w:ascii="Times New Roman" w:hAnsi="Times New Roman" w:cs="宋体"/>
          <w:kern w:val="2"/>
          <w:position w:val="-10"/>
        </w:rPr>
        <w:object>
          <v:shape id="_x0000_i1056" o:spt="75" type="#_x0000_t75" style="height:15.75pt;width:51pt;" o:ole="t" filled="f" o:preferrelative="t" stroked="f" coordsize="21600,21600">
            <v:path/>
            <v:fill on="f" focussize="0,0"/>
            <v:stroke on="f" joinstyle="miter"/>
            <v:imagedata r:id="rId90" o:title=""/>
            <o:lock v:ext="edit" aspectratio="t"/>
            <w10:wrap type="none"/>
            <w10:anchorlock/>
          </v:shape>
          <o:OLEObject Type="Embed" ProgID="Equation.3" ShapeID="_x0000_i1056" DrawAspect="Content" ObjectID="_1468075753" r:id="rId89">
            <o:LockedField>false</o:LockedField>
          </o:OLEObject>
        </w:object>
      </w:r>
      <w:r>
        <w:rPr>
          <w:rFonts w:hint="eastAsia" w:ascii="Times New Roman" w:hAnsi="Times New Roman" w:cs="宋体"/>
          <w:kern w:val="2"/>
        </w:rPr>
        <w:t>。最坏的情况是当前节点从head移动到链表的尾部，时间复杂度为</w:t>
      </w:r>
      <w:r>
        <w:rPr>
          <w:rFonts w:hint="eastAsia" w:ascii="Times New Roman" w:hAnsi="Times New Roman" w:cs="宋体"/>
          <w:kern w:val="2"/>
          <w:position w:val="-10"/>
        </w:rPr>
        <w:object>
          <v:shape id="_x0000_i1057" o:spt="75" type="#_x0000_t75" style="height:15.75pt;width:27pt;" o:ole="t" filled="f" o:preferrelative="t" stroked="f" coordsize="21600,21600">
            <v:path/>
            <v:fill on="f" focussize="0,0"/>
            <v:stroke on="f" joinstyle="miter"/>
            <v:imagedata r:id="rId92" o:title=""/>
            <o:lock v:ext="edit" aspectratio="t"/>
            <w10:wrap type="none"/>
            <w10:anchorlock/>
          </v:shape>
          <o:OLEObject Type="Embed" ProgID="Equation.3" ShapeID="_x0000_i1057" DrawAspect="Content" ObjectID="_1468075754" r:id="rId91">
            <o:LockedField>false</o:LockedField>
          </o:OLEObject>
        </w:object>
      </w:r>
      <w:r>
        <w:rPr>
          <w:rFonts w:hint="eastAsia" w:ascii="Times New Roman" w:hAnsi="Times New Roman" w:cs="宋体"/>
          <w:kern w:val="2"/>
        </w:rPr>
        <w:t>。</w:t>
      </w:r>
    </w:p>
    <w:p>
      <w:pPr>
        <w:pStyle w:val="40"/>
        <w:spacing w:after="120" w:line="400" w:lineRule="exact"/>
        <w:outlineLvl w:val="0"/>
        <w:rPr>
          <w:rFonts w:hAnsi="黑体"/>
          <w:bCs/>
        </w:rPr>
      </w:pPr>
      <w:bookmarkStart w:id="124" w:name="_Toc476065681"/>
      <w:bookmarkStart w:id="125" w:name="_Toc2573"/>
      <w:bookmarkStart w:id="126" w:name="_Toc29132"/>
      <w:bookmarkStart w:id="127" w:name="_Toc2083"/>
      <w:r>
        <w:rPr>
          <w:rFonts w:ascii="Times New Roman" w:cs="Times New Roman"/>
        </w:rPr>
        <w:t xml:space="preserve">4.2 </w:t>
      </w:r>
      <w:r>
        <w:rPr>
          <w:rFonts w:hint="eastAsia" w:hAnsi="黑体"/>
          <w:bCs/>
        </w:rPr>
        <w:t>redis有序集合zset的源码分析</w:t>
      </w:r>
      <w:bookmarkEnd w:id="124"/>
      <w:bookmarkEnd w:id="125"/>
      <w:bookmarkEnd w:id="126"/>
      <w:bookmarkEnd w:id="127"/>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Redis的有序集合zset的底层数据结构就是通过Skip List来实现的，而没有采用hash和hashtable来实现，虽然hash可以实现快速的查找，但是无法保证有序。在了解了Skip List的基本原理后，接下来通过分析redis的源码，详细阐述zset的实现。Redis中的zset所使用的Skip List与William Pugh提出的基本一致，只是做了部分改进，主要有三个方面的改进。</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（1）Redis中的Skip List可以有重复的分值score，这是为了支持有序集合中可能有多个元素具有相同的分值score这样的需求。</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（2）在节点进行比较的时候，不仅仅比较他们的score，同时还要比较他们所关联的元素的value。</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（3）在Skip List中每个节点还有一个前向指针，这就相当于在双向链表中的prev指针，通过这个指针，可以从表尾向表头进行遍历。正因为有了这个改进，zset就支持一些逆向操作命令，比如zrevrange、zremrangebyscore等。</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redis的源码中，zset的Skip List的节点定义在redis.h头文件中，其具体定义如下：</w:t>
      </w: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27" o:spid="_x0000_s1127" o:spt="202" type="#_x0000_t202" style="position:absolute;left:0pt;margin-left:42.9pt;margin-top:11.75pt;height:268.8pt;width:309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rPr>
                      <w:rFonts w:ascii="Times New Roman" w:hAnsi="Times New Roman" w:cs="宋体"/>
                      <w:kern w:val="2"/>
                    </w:rPr>
                  </w:pPr>
                  <w:r>
                    <w:rPr>
                      <w:rFonts w:hint="eastAsia" w:ascii="Times New Roman" w:hAnsi="Times New Roman" w:cs="宋体"/>
                      <w:kern w:val="2"/>
                    </w:rPr>
                    <w:t>/* 跳跃表节点定义 */</w:t>
                  </w:r>
                </w:p>
                <w:p>
                  <w:pPr>
                    <w:widowControl w:val="0"/>
                    <w:adjustRightInd/>
                    <w:snapToGrid/>
                    <w:spacing w:after="120" w:afterLines="50" w:line="400" w:lineRule="exact"/>
                    <w:rPr>
                      <w:rFonts w:ascii="Times New Roman" w:hAnsi="Times New Roman" w:cs="宋体"/>
                      <w:kern w:val="2"/>
                    </w:rPr>
                  </w:pPr>
                  <w:r>
                    <w:rPr>
                      <w:rFonts w:hint="eastAsia" w:ascii="Times New Roman" w:hAnsi="Times New Roman" w:cs="宋体"/>
                      <w:kern w:val="2"/>
                    </w:rPr>
                    <w:t>typedef struct zskiplistNode {</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robj *obj;// 存放的元素值</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double score;// 节点分值，排序的依据</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struct zskiplistNode *backward;// 后退指针</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struct zskiplistLevel {// 层</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struct zskiplistNode *forward;// 前进指针</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unsigned int span;// 跨越的节点数量</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level[];</w:t>
                  </w:r>
                </w:p>
                <w:p>
                  <w:pPr>
                    <w:widowControl w:val="0"/>
                    <w:adjustRightInd/>
                    <w:snapToGrid/>
                    <w:spacing w:after="120" w:afterLines="50" w:line="400" w:lineRule="exact"/>
                    <w:rPr>
                      <w:rFonts w:ascii="Times New Roman" w:hAnsi="Times New Roman" w:cs="宋体"/>
                      <w:kern w:val="2"/>
                    </w:rPr>
                  </w:pPr>
                  <w:r>
                    <w:rPr>
                      <w:rFonts w:hint="eastAsia" w:ascii="Times New Roman" w:hAnsi="Times New Roman" w:cs="宋体"/>
                      <w:kern w:val="2"/>
                    </w:rPr>
                    <w:t>} zskiplistNode;</w:t>
                  </w:r>
                </w:p>
              </w:txbxContent>
            </v:textbox>
          </v:shape>
        </w:pic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28" o:spid="_x0000_s1128" o:spt="202" type="#_x0000_t202" style="position:absolute;left:0pt;margin-left:42.35pt;margin-top:82.95pt;height:131.3pt;width:302.95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typedef struct zskiplist {</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struct zskiplistNode *header, *tail;</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unsigned long length;</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int level;</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zskiplist;</w:t>
                  </w:r>
                </w:p>
              </w:txbxContent>
            </v:textbox>
          </v:shape>
        </w:pict>
      </w:r>
      <w:r>
        <w:rPr>
          <w:rFonts w:hint="eastAsia" w:ascii="Times New Roman" w:hAnsi="Times New Roman" w:cs="宋体"/>
          <w:kern w:val="2"/>
        </w:rPr>
        <w:t>有了节点的定义，那么就该是Skip List的定义了，Skip List同样也是定义在redis.h头文件中的。和定义链表的结构一样，需要头节点、尾节点，他们都是指向zskiplistNode 的指针，同时还需要定义节点的数量，目前跳表的最大层数。下面就是zset的跳表定义：</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其实，Redis的有序集合zset主要支持的编码方式有两种，一种是ZIPLIST方式，另一种是SKIPLIST方式。其中ZIPLIST方式可以表示较小的有序集合，而SKIPLIST方式可以表示任意大小的有序集合。如果zset当前使用的编码方式是ZIPLIST，只要满足下面两个条件之一就可以转换为SKIPLIST编码方式。</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（1）当新增加的字符串的长度超过了server.zset_max_ziplist_value的时候（默认值为64）。</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（2）当ziplist中保存的节点数超过了server.zset_max_ziplist_entries的时候（默认值为128）。</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在zset的源码中这两种方式的转换可以通过zsetConvert函数来完成。SKIPLIST编码方式的zset集合的结构是定义在redis.h中的，其定义如下：</w:t>
      </w: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29" o:spid="_x0000_s1129" o:spt="202" type="#_x0000_t202" style="position:absolute;left:0pt;margin-left:11.6pt;margin-top:2.9pt;height:146.55pt;width:406.5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rPr>
                      <w:rFonts w:ascii="Times New Roman" w:hAnsi="Times New Roman" w:cs="宋体"/>
                      <w:kern w:val="2"/>
                    </w:rPr>
                  </w:pPr>
                  <w:r>
                    <w:rPr>
                      <w:rFonts w:hint="eastAsia" w:ascii="Times New Roman" w:hAnsi="Times New Roman" w:cs="宋体"/>
                      <w:kern w:val="2"/>
                    </w:rPr>
                    <w:t>typedef struct zset {</w:t>
                  </w:r>
                </w:p>
                <w:p>
                  <w:pPr>
                    <w:widowControl w:val="0"/>
                    <w:adjustRightInd/>
                    <w:snapToGrid/>
                    <w:spacing w:after="120" w:afterLines="50" w:line="400" w:lineRule="exact"/>
                    <w:ind w:firstLine="720"/>
                    <w:rPr>
                      <w:rFonts w:ascii="Times New Roman" w:hAnsi="Times New Roman" w:cs="宋体"/>
                      <w:kern w:val="2"/>
                    </w:rPr>
                  </w:pPr>
                  <w:r>
                    <w:rPr>
                      <w:rFonts w:hint="eastAsia" w:ascii="Times New Roman" w:hAnsi="Times New Roman" w:cs="宋体"/>
                      <w:kern w:val="2"/>
                    </w:rPr>
                    <w:t>dict *dict;// 字典，维护元素值和分值的映射关系</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 按分值对元素值排序序，支持O(longN)数量级的查找操作</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zskiplist *zsl;</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zset;</w:t>
                  </w:r>
                </w:p>
              </w:txbxContent>
            </v:textbox>
          </v:shape>
        </w:pic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有了数据结构的定义，接下来就是考虑对这些数据结构的操作了。在redis的实现中，将对zkiplist的操作都放在t_zset.c源文件中，所支持的操作有三十多种之多。包括创建层数为某一level的跳表节点、创建一个跳表、释放跳表、向跳表中插入一个节点、删除一个节点等基本操作。下面来看一下zset是创建一个空的跳表后是如何向跳表中插入节点的。首先，调用zslCreate()函数创建并初始化一个新的Skip List，一个空的Skip List如图4-4 所示。</w:t>
      </w:r>
    </w:p>
    <w:p>
      <w:pPr>
        <w:widowControl w:val="0"/>
        <w:adjustRightInd/>
        <w:snapToGrid/>
        <w:spacing w:after="120" w:afterLines="50"/>
        <w:jc w:val="center"/>
        <w:rPr>
          <w:rFonts w:ascii="Times New Roman" w:hAnsi="Times New Roman" w:cs="宋体"/>
          <w:kern w:val="2"/>
        </w:rPr>
      </w:pPr>
      <w:r>
        <w:object>
          <v:shape id="_x0000_i1058" o:spt="75" type="#_x0000_t75" style="height:221.25pt;width:299.25pt;" o:ole="t" filled="f" o:preferrelative="t" stroked="f" coordsize="21600,21600">
            <v:path/>
            <v:fill on="f" focussize="0,0"/>
            <v:stroke on="f" joinstyle="miter"/>
            <v:imagedata r:id="rId94" o:title=""/>
            <o:lock v:ext="edit" aspectratio="t"/>
            <w10:wrap type="none"/>
            <w10:anchorlock/>
          </v:shape>
          <o:OLEObject Type="Embed" ProgID="Visio.Drawing.15" ShapeID="_x0000_i1058" DrawAspect="Content" ObjectID="_1468075755" r:id="rId93">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图4-4 空跳表结构图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在该跳表结构图中，level 0到level 31是一个长度为32的zskiplistLevel结构体数组，其大小由宏ZSKIPLIST_MAXLEVEL定义，值为32。在zskiplistLevel结构体中还包括了span和forward两个数据成员，这一点从该结构体的定义中可以看出，这里为了展示方便，忽略了span。</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创建完跳表之后，调用zslInsert()函数，就该向空跳表中插入节点。插入一个新的节点的大致过程如下：</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（1）按照跳表的结构按层数从上向下遍历。</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（2）在当前level的当前节点向右遍历，如果发现分值score相同就比较value的值，否则进入下一步。</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（3）调用随机函数，产生随机的层数。</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（4）比较当前level与随机函数产生的随机level，记录最大的level，作为下一步遍历的level。</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（5）插入节点，并更新跨度span</w:t>
      </w: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31" o:spid="_x0000_s1131" o:spt="202" type="#_x0000_t202" style="position:absolute;left:0pt;margin-left:7.1pt;margin-top:65.25pt;height:332.45pt;width:413.25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for (i = zsl-&gt;level-1; i &gt;= 0; i--) {</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//保存在查找出入位置过程中遇到的节点的序号</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rank[i] = i == (zsl-&gt;level-1) ? 0 : rank[i+1];</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while (x-&gt;level[i].forward &amp;&amp;</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(x-&gt;level[i].forward-&gt;score &lt; score || //以下是得分相同的情况下，比较value的字典排序</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(x-&gt;level[i].forward-&gt;score == score &amp;&amp;compareStringObjects(x-&gt;level[i].forward-&gt;obj,obj) &lt; 0))) {</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rank[i] += x-&gt;level[i].span;</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x = x-&gt;level[i].forward;</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update[i] = x;</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w:t>
                  </w:r>
                </w:p>
              </w:txbxContent>
            </v:textbox>
          </v:shape>
        </w:pict>
      </w:r>
      <w:r>
        <w:rPr>
          <w:rFonts w:hint="eastAsia" w:ascii="Times New Roman" w:hAnsi="Times New Roman" w:cs="宋体"/>
          <w:kern w:val="2"/>
        </w:rPr>
        <w:t>在第三步中调用随机函数，生成随机的层数，这一点在上一小节关于Skip List的实现原理中已经做了阐述。关于如何查找插入位置，在zset的源码中是这样实现的：</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下面举例说明跳表节点的插入操作，假设要向跳表中插入A、B、C、D四个节点，它们对应的分值为3、5、7、9，则对应的跳表结构如图4-5 所示：</w:t>
      </w:r>
    </w:p>
    <w:p>
      <w:pPr>
        <w:widowControl w:val="0"/>
        <w:adjustRightInd/>
        <w:snapToGrid/>
        <w:spacing w:after="120" w:afterLines="50"/>
        <w:jc w:val="both"/>
        <w:rPr>
          <w:rFonts w:ascii="Times New Roman" w:hAnsi="Times New Roman" w:cs="宋体"/>
          <w:kern w:val="2"/>
        </w:rPr>
      </w:pPr>
      <w:r>
        <w:object>
          <v:shape id="_x0000_i1059" o:spt="75" type="#_x0000_t75" style="height:227.25pt;width:424.5pt;" o:ole="t" filled="f" o:preferrelative="t" stroked="f" coordsize="21600,21600">
            <v:path/>
            <v:fill on="f" focussize="0,0"/>
            <v:stroke on="f" joinstyle="miter"/>
            <v:imagedata r:id="rId96" o:title=""/>
            <o:lock v:ext="edit" aspectratio="t"/>
            <w10:wrap type="none"/>
            <w10:anchorlock/>
          </v:shape>
          <o:OLEObject Type="Embed" ProgID="Visio.Drawing.15" ShapeID="_x0000_i1059" DrawAspect="Content" ObjectID="_1468075756" r:id="rId95">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图4-5 跳表节点插入步骤图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从图中可以看出，跳表中的节点都是按照分值score来进行排序的。同时，每个节点的backward指针都指向它的前一个节点，因此，跳表和双向链表类似，支持许多逆向查找，提高了灵活性和操作的效率。</w:t>
      </w:r>
    </w:p>
    <w:p>
      <w:pPr>
        <w:pStyle w:val="40"/>
        <w:spacing w:after="120" w:line="400" w:lineRule="exact"/>
        <w:outlineLvl w:val="0"/>
        <w:rPr>
          <w:rFonts w:hAnsi="黑体"/>
          <w:bCs/>
        </w:rPr>
      </w:pPr>
      <w:bookmarkStart w:id="128" w:name="_Toc476065682"/>
      <w:bookmarkStart w:id="129" w:name="_Toc15423"/>
      <w:bookmarkStart w:id="130" w:name="_Toc17627"/>
      <w:bookmarkStart w:id="131" w:name="_Toc8104"/>
      <w:r>
        <w:rPr>
          <w:rFonts w:ascii="Times New Roman" w:cs="Times New Roman"/>
        </w:rPr>
        <w:t>4.3</w:t>
      </w:r>
      <w:r>
        <w:rPr>
          <w:rFonts w:hint="eastAsia" w:ascii="Times New Roman" w:cs="Times New Roman"/>
        </w:rPr>
        <w:t xml:space="preserve"> 基于</w:t>
      </w:r>
      <w:r>
        <w:rPr>
          <w:rFonts w:hint="eastAsia" w:hAnsi="黑体"/>
          <w:bCs/>
        </w:rPr>
        <w:t>zset的去重统计方法</w:t>
      </w:r>
      <w:bookmarkEnd w:id="128"/>
      <w:bookmarkEnd w:id="129"/>
      <w:bookmarkEnd w:id="130"/>
      <w:bookmarkEnd w:id="131"/>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nosql中都可以使用相对较小的开销就可以完成计算。而对于去重统计，由于去重的数据有可能是多维的，所以不论是io效率上，还是计算的效率上都没有前四种标高。</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本文所设计的实时流数据处理模型中，也对这五种数据指标的计算做了设计。经过前两节对Skip List的基本原理和redis有序集合的源码分析研究，本文认为利用redis的zset来做数据去重统计是可行的。在许多流式数据处理的应用中都会涉及到最大值、最小值、累计求和等数据指标的计算，而要计算这些数据指标的基础就是去重统计，因此，涉及一种高效的去重统计方法显得意义也十分重大。</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本文所提出的基于zset的去重统计方法，就是在流式处理模型中引入redis数据库的访问节点（第三章所设计的redis_in和redis_out节点），通过这些节点在流式计算的过程中，将产生的中间结果集存储到redis的有序集合zset中，并根据上游节点提供的命令格式，对指定的集合进行zincrby操作。在redis所提供的客户端进行zincrby操作的命令格式是这样的：zincrby zsetkey increment member，如果在名称为zsetkey的zset中已经存在元素member，那么该元素的score增加increment否则向该集合中添加该元素，其score的值为increment，若增加成功返回的是member增长之后的序列号。也就是说，在Node-red中进行去重统计的过程就是通过redis_in节点对相应结合进行zincrby操作的过程。</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本文在设计redis_in节点的时候规定了上游节点传输过来的数据格式，因为redis_in节点操作数据库的命令就是从上游节点传输过来的数据中获取的。就拿实际项目中一个功能来说明这一点，关于某一网站错误页面的统计。对于这个功能，前端页面要求展示错误页面的URL、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维的做法是将这四个维度拼接在一起，每个维度之间用特殊字符间隔，这样就形成了一个维度的指标，让后将这个指标作为zset的key值，当zset在进行zincrby操作的时候，就会根据这个key来进行插入操作。图4-6 所展示的就是在Node-red中redis_in节点所要求的数据格式：</w:t>
      </w:r>
    </w:p>
    <w:p>
      <w:pPr>
        <w:widowControl w:val="0"/>
        <w:adjustRightInd/>
        <w:snapToGrid/>
        <w:spacing w:after="120" w:afterLines="50"/>
        <w:jc w:val="center"/>
      </w:pPr>
      <w:r>
        <w:pict>
          <v:shape id="_x0000_i1060" o:spt="75" type="#_x0000_t75" style="height:159pt;width:343.5pt;" filled="f" o:preferrelative="t" stroked="f" coordsize="21600,21600">
            <v:path/>
            <v:fill on="f" focussize="0,0"/>
            <v:stroke on="f" joinstyle="miter"/>
            <v:imagedata r:id="rId97"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图4-6 redis_in要求的数据格式</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在图4-6 所编写的函数中，就用到了Node-red的function node，该节点将数据封装在msg对象的payload字段中，同时返回msg对象，在该节点的内部调用了node.send()方法，将msg对象发送给下一个节点，供下一个节点接收处理。在图中整个msg.payload=['zincrby','errPageDisplay',1,err]，就是操作redis有序集合的zincrby命令，其中errPageDisplay是有序集合的名字，err是通过降维后的一维指标。</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上面这个例子展示了在实际项目中利用本文所设计的redis_in节点进行去重统计的过程。之所以说去重统计是一项基础计算，是因为，在进行去重统计的同时，只需要一些简单的操作就可以去重最大值、最小值、累计求和等计算指标。不如要想知道zset中的最大值或最小值，只需要返回集合中的第一个元素或者最后一个元素，有时候需要返回排名前N的记录，也就是常用的Top n操作，在去重统计的基础上也很容易实现。</w:t>
      </w:r>
    </w:p>
    <w:p>
      <w:pPr>
        <w:pStyle w:val="40"/>
        <w:spacing w:after="120" w:line="400" w:lineRule="exact"/>
        <w:outlineLvl w:val="0"/>
        <w:rPr>
          <w:rFonts w:ascii="Times New Roman" w:cs="Tahoma"/>
        </w:rPr>
      </w:pPr>
      <w:bookmarkStart w:id="132" w:name="_Toc19394"/>
      <w:bookmarkStart w:id="133" w:name="_Toc9075"/>
      <w:bookmarkStart w:id="134" w:name="_Toc476065683"/>
      <w:bookmarkStart w:id="135" w:name="_Toc25655"/>
      <w:r>
        <w:rPr>
          <w:rFonts w:ascii="Times New Roman" w:cs="Times New Roman"/>
        </w:rPr>
        <w:t xml:space="preserve">4.4 </w:t>
      </w:r>
      <w:r>
        <w:rPr>
          <w:rFonts w:hint="eastAsia" w:ascii="Times New Roman"/>
        </w:rPr>
        <w:t>本章小结</w:t>
      </w:r>
      <w:bookmarkEnd w:id="132"/>
      <w:bookmarkEnd w:id="133"/>
      <w:bookmarkEnd w:id="134"/>
      <w:bookmarkEnd w:id="135"/>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由于，实时流数据处理中会经常遇到去重统计，而本文所设计的实时流式数据处理模型中引入了redis作为数据计算中心，基于redis有序集合的去重统计方法也被应用到该模型中。本章主要是对redis的有序集合底层实现原理进行分析研究，同时研究分析了有序集合的底层实现源码，最后也阐述了基于zset的去重统计方法在该模型中的具体应用。 </w:t>
      </w:r>
    </w:p>
    <w:p>
      <w:pPr>
        <w:widowControl w:val="0"/>
        <w:adjustRightInd/>
        <w:snapToGrid/>
        <w:spacing w:after="0" w:line="400" w:lineRule="exact"/>
        <w:ind w:firstLine="480" w:firstLineChars="200"/>
        <w:jc w:val="both"/>
        <w:rPr>
          <w:rFonts w:ascii="Times New Roman" w:hAnsi="Times New Roman" w:cs="Times New Roman"/>
        </w:rPr>
      </w:pPr>
    </w:p>
    <w:p>
      <w:pPr>
        <w:adjustRightInd/>
        <w:snapToGrid/>
        <w:spacing w:line="220" w:lineRule="atLeast"/>
        <w:rPr>
          <w:rFonts w:ascii="Times New Roman" w:hAnsi="Times New Roman" w:cs="Times New Roman"/>
        </w:rPr>
        <w:sectPr>
          <w:headerReference r:id="rId21"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pPr>
      <w:bookmarkStart w:id="136" w:name="_Toc10762"/>
      <w:bookmarkStart w:id="137" w:name="_Toc28913"/>
      <w:bookmarkStart w:id="138" w:name="_Toc18707"/>
      <w:bookmarkStart w:id="139" w:name="_Toc476065684"/>
      <w:r>
        <w:rPr>
          <w:rFonts w:hint="eastAsia" w:cs="黑体"/>
        </w:rPr>
        <w:t>基于Node-red与Redis的网站访问监控系统的设计与实现</w:t>
      </w:r>
      <w:bookmarkEnd w:id="136"/>
      <w:bookmarkEnd w:id="137"/>
      <w:bookmarkEnd w:id="138"/>
      <w:bookmarkEnd w:id="139"/>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第三章已经对基于Node-red与Redis的实时流数据处理模型进行了详细设计，同时，第四章对基于Redis有序集合的去重统计方法进行了研究，并把有序结合的去重统计方法与本文所设计的模型相结合，提出了新的应用方案。本章的重点是将所设计的流式数据处理模型应用到实际的工程项目中，设计并实现一个网站访问的实时监控系统。</w:t>
      </w:r>
    </w:p>
    <w:p>
      <w:pPr>
        <w:pStyle w:val="40"/>
        <w:spacing w:after="120" w:line="400" w:lineRule="exact"/>
        <w:outlineLvl w:val="0"/>
        <w:rPr>
          <w:rFonts w:ascii="Times New Roman" w:cs="Times New Roman"/>
        </w:rPr>
      </w:pPr>
      <w:bookmarkStart w:id="140" w:name="_Toc27671"/>
      <w:bookmarkStart w:id="141" w:name="_Toc476065685"/>
      <w:bookmarkStart w:id="142" w:name="_Toc11119"/>
      <w:bookmarkStart w:id="143" w:name="_Toc5659"/>
      <w:r>
        <w:rPr>
          <w:rFonts w:hint="eastAsia" w:ascii="Times New Roman" w:cs="Times New Roman"/>
        </w:rPr>
        <w:t>5.1 实时网站访问监控系统介绍</w:t>
      </w:r>
      <w:bookmarkEnd w:id="140"/>
      <w:bookmarkEnd w:id="141"/>
      <w:bookmarkEnd w:id="142"/>
      <w:bookmarkEnd w:id="143"/>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随着各级地方政府的电子政务系统的不断发展，但是信息收集与数据分析能力还比较薄弱，急需要一个统一的实时数据收集、储存、分析、应用的平台。因此，本文首先提出一个基于Node-red与redis的实时流数据处理模型，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pPr>
        <w:pStyle w:val="39"/>
        <w:spacing w:before="240"/>
        <w:outlineLvl w:val="1"/>
        <w:rPr>
          <w:rFonts w:ascii="Times New Roman" w:hAnsi="Times New Roman" w:cs="Times New Roman"/>
          <w:sz w:val="28"/>
          <w:szCs w:val="28"/>
        </w:rPr>
      </w:pPr>
      <w:bookmarkStart w:id="144" w:name="_Toc4791"/>
      <w:bookmarkStart w:id="145" w:name="_Toc30941"/>
      <w:bookmarkStart w:id="146" w:name="_Toc476065686"/>
      <w:bookmarkStart w:id="147" w:name="_Toc13046"/>
      <w:r>
        <w:rPr>
          <w:rFonts w:hint="eastAsia" w:ascii="Times New Roman" w:hAnsi="Times New Roman" w:cs="Times New Roman"/>
          <w:sz w:val="28"/>
          <w:szCs w:val="28"/>
        </w:rPr>
        <w:t>5.1.1 实时网站访问监控系统的功能介绍</w:t>
      </w:r>
      <w:bookmarkEnd w:id="144"/>
      <w:bookmarkEnd w:id="145"/>
      <w:bookmarkEnd w:id="146"/>
      <w:bookmarkEnd w:id="147"/>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本文所设计的系统是通过实时采集网站群访问流量，利用本文在第三章所设计的流式数据处理模型来解析处理实时数据，并从中挖掘出用户关心的有价值的信息，最后将分析出来的数据可视化地展示到前端界面。该系统主要包括以下几个功能：</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1.用户行为监控</w:t>
      </w:r>
      <w:r>
        <w:rPr>
          <w:rFonts w:hint="eastAsia" w:ascii="Times New Roman" w:hAnsi="Times New Roman" w:cs="宋体"/>
          <w:kern w:val="2"/>
          <w:vertAlign w:val="superscript"/>
        </w:rPr>
        <w:t>[27]</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实时了解用户访问网站群的行为，捕捉用户请求并跟踪其通过所有响应，收集、处理并显示用户行为的细节数据。</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具体实现以下功能：</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（1）用户终端类型，对用户访问网站群的终端进行统计；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（2）受访页面统计，用户访问网站所浏览的页面统计；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（3）来路页面，用户通过页面浏览网站群统计；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（4）地区分布，根据用户IP统计访问网站群的地区分布，并区分内外网用户（内网IP地址范围及相关部门的对照表需信息中心提供）；</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（5）IP/PV,一天之内独立IP数，相同IP数被计数一次；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（6）页面浏览量，用户每次刷新被计算一次；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（7）重复访问率，同一IP，在同一天内访问同一页面的访问量/总访问量；</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2.网站群页面监控</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（1）错误页面跟踪，对返回码为404,500等出错页面进行统计跟踪；</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（2）关键词搜索频率，用户搜索关键词的频率；</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（3）热门关键词统计；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（4）二级域名访问统计（需信息中心提供二级域名对照表）；</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（5）频道访问统计（需信息中心提供频道名称对照表）；</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（6）热点页面统计；</w:t>
      </w:r>
    </w:p>
    <w:p>
      <w:pPr>
        <w:pStyle w:val="39"/>
        <w:spacing w:before="240"/>
        <w:outlineLvl w:val="1"/>
        <w:rPr>
          <w:rFonts w:ascii="Times New Roman" w:hAnsi="Times New Roman" w:cs="Times New Roman"/>
          <w:sz w:val="28"/>
          <w:szCs w:val="28"/>
        </w:rPr>
      </w:pPr>
      <w:bookmarkStart w:id="148" w:name="_Toc476065687"/>
      <w:bookmarkStart w:id="149" w:name="_Toc10310"/>
      <w:bookmarkStart w:id="150" w:name="_Toc6123"/>
      <w:bookmarkStart w:id="151" w:name="_Toc8832"/>
      <w:r>
        <w:rPr>
          <w:rFonts w:hint="eastAsia" w:ascii="Times New Roman" w:hAnsi="Times New Roman" w:cs="Times New Roman"/>
          <w:sz w:val="28"/>
          <w:szCs w:val="28"/>
        </w:rPr>
        <w:t>5.1.2 实时数据采集方案设计</w:t>
      </w:r>
      <w:bookmarkEnd w:id="148"/>
      <w:bookmarkEnd w:id="149"/>
      <w:bookmarkEnd w:id="150"/>
      <w:bookmarkEnd w:id="151"/>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整个系统作为一个实时数据的交互处理中心，除了自己内部的数据通信以外，还需要对网站群的访问流量进行采集。这种数据具有实时性、连续性、非结构化等特点，同时数据量也非常巨大。由于其实时性明显，同时也要求系统能够实时展示分析出网站群的访问情况，所以不能采用传统的先收集后处理的方案，需要重新设计一套实时流数据收集方案，在服务器的网关直接利用http_tracer拷贝一份访问流量，让后实时的发布到redis的http_trace通道中。</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字符串不论是在数据解析过程还是在最终的数据可视化过程都使得问题变得极为复杂，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因此，我们设计出如图5-1 的实时数据采集方案：</w:t>
      </w:r>
    </w:p>
    <w:p>
      <w:pPr>
        <w:widowControl w:val="0"/>
        <w:adjustRightInd/>
        <w:snapToGrid/>
        <w:jc w:val="center"/>
      </w:pPr>
      <w:r>
        <w:object>
          <v:shape id="_x0000_i1061" o:spt="75" type="#_x0000_t75" style="height:183.75pt;width:410.25pt;" o:ole="t" filled="f" o:preferrelative="t" stroked="f" coordsize="21600,21600">
            <v:path/>
            <v:fill on="f" focussize="0,0"/>
            <v:stroke on="f" joinstyle="miter"/>
            <v:imagedata r:id="rId99" o:title=""/>
            <o:lock v:ext="edit" aspectratio="t"/>
            <w10:wrap type="none"/>
            <w10:anchorlock/>
          </v:shape>
          <o:OLEObject Type="Embed" ProgID="Visio.Drawing.15" ShapeID="_x0000_i1061" DrawAspect="Content" ObjectID="_1468075757" r:id="rId98">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 实时数据采集方案图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在客户的服务器端，将网站的访问流量做一份拷贝，利用http_tracer将这部分流量截取到redis server中，专门用设置一个redis的通道（channel）用于接收从http_tracer发布过来的原始数据。由于原始的数据报结构混乱，难以分析，所以在进行下一步数据分析之前进行了预处理。原始数据通过redis_sub节点从redis server上被订阅，交给msgToJSON模块（这个模块是利用Node-red中的function_node实现的）。msgToJSON模块把原始数据包分为请求包和响应包两类，最后只是在message对象中增加一个type字段加一区分。最终产生的数据就是一个JSON对象，继续传递给下游的数据处理中心，进行数据处理。下面展示的就是预处理前的原始数据报格式：</w:t>
      </w:r>
    </w:p>
    <w:p>
      <w:pPr>
        <w:widowControl w:val="0"/>
        <w:adjustRightInd/>
        <w:snapToGrid/>
        <w:spacing w:after="120" w:afterLines="50" w:line="400" w:lineRule="exact"/>
        <w:ind w:firstLine="480" w:firstLineChars="200"/>
        <w:jc w:val="both"/>
        <w:rPr>
          <w:rFonts w:ascii="Times New Roman" w:hAnsi="Times New Roman" w:cs="宋体"/>
          <w:kern w:val="2"/>
        </w:rPr>
      </w:pPr>
      <w:r>
        <w:rPr>
          <w:rFonts w:ascii="Times New Roman" w:hAnsi="Times New Roman" w:cs="宋体"/>
          <w:kern w:val="2"/>
        </w:rPr>
        <w:pict>
          <v:shape id="文本框 4" o:spid="_x0000_s1143" o:spt="202" type="#_x0000_t202" style="position:absolute;left:0pt;margin-left:2.8pt;margin-top:25.2pt;height:168.15pt;width:420.35pt;z-index:1024;mso-width-relative:page;mso-height-relative:page;"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path/>
            <v:fill focussize="0,0"/>
            <v:stroke weight="0.5pt" joinstyle="round"/>
            <v:imagedata o:title=""/>
            <o:lock v:ext="edit"/>
            <v:textbox>
              <w:txbxContent>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w:t>
                  </w:r>
                </w:p>
              </w:txbxContent>
            </v:textbox>
          </v:shape>
        </w:pict>
      </w:r>
      <w:r>
        <w:rPr>
          <w:rFonts w:hint="eastAsia" w:ascii="Times New Roman" w:hAnsi="Times New Roman" w:cs="宋体"/>
          <w:kern w:val="2"/>
        </w:rPr>
        <w:t>原始数据格式</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pPr>
      <w:r>
        <w:rPr>
          <w:rFonts w:hint="eastAsia" w:ascii="Times New Roman" w:hAnsi="Times New Roman" w:cs="宋体"/>
          <w:kern w:val="2"/>
        </w:rPr>
        <w:t>采集到的数据都publish到redis的一个channel中。得到的数据是原始的</w:t>
      </w:r>
      <w:r>
        <w:pict>
          <v:shape id="文本框 23" o:spid="_x0000_s1144" o:spt="202" type="#_x0000_t202" style="position:absolute;left:0pt;margin-left:27.45pt;margin-top:61.7pt;height:331.9pt;width:378.05pt;z-index:1024;mso-width-relative:page;mso-height-relative:page;"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path/>
            <v:fill focussize="0,0"/>
            <v:stroke weight="0.5pt" joinstyle="round"/>
            <v:imagedata o:title=""/>
            <o:lock v:ext="edit"/>
            <v:textbox>
              <w:txbxContent>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"type": "HTTP_TRACE_REP", //标识报文类型</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"http_version": "HTTP1.1",</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"http_method": "GET",</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"userIP": "42.91.9.230", //用户的ip地址</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"hostIP": "172.16.1.1", //服务器ip地址</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"target": "/emall/css/jquery.alert.css", //请求的目标文件</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"status": "304", //http状态码</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"host": "emall.lzbank.com\n", //网站域名</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"user_agent":"Mozilla/4.0(compatible;MSIE8.0;WindowsNT5.1;Trident/4.0)\n",//用户浏览器类型</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"referer":"http://emall.lzbank.com/emall/myorder/queryMyOrder.do" </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w:t>
                  </w:r>
                </w:p>
                <w:p>
                  <w:pPr>
                    <w:widowControl w:val="0"/>
                    <w:adjustRightInd/>
                    <w:snapToGrid/>
                    <w:spacing w:after="120" w:afterLines="50" w:line="400" w:lineRule="exact"/>
                    <w:ind w:firstLine="480" w:firstLineChars="200"/>
                    <w:jc w:val="both"/>
                    <w:rPr>
                      <w:rFonts w:ascii="Times New Roman" w:hAnsi="Times New Roman" w:cs="宋体"/>
                      <w:kern w:val="2"/>
                    </w:rPr>
                  </w:pPr>
                </w:p>
              </w:txbxContent>
            </v:textbox>
          </v:shape>
        </w:pict>
      </w:r>
      <w:r>
        <w:rPr>
          <w:rFonts w:hint="eastAsia" w:ascii="Times New Roman" w:hAnsi="Times New Roman" w:cs="宋体"/>
          <w:kern w:val="2"/>
        </w:rPr>
        <w:t>HTTP请求和响应报文，根据客户需求说明，以及后面的数据处理的需要，从在从redis的channel中去订阅（subscribe）这些数据做初步的格式化，经过预处理的HTTP报文变成形如下面这样的json对象。</w:t>
      </w:r>
    </w:p>
    <w:p>
      <w:pPr>
        <w:widowControl w:val="0"/>
        <w:adjustRightInd/>
        <w:snapToGrid/>
        <w:spacing w:line="400" w:lineRule="exact"/>
        <w:jc w:val="both"/>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after="120" w:afterLines="50" w:line="400" w:lineRule="exact"/>
        <w:jc w:val="both"/>
        <w:rPr>
          <w:rFonts w:ascii="Times New Roman" w:hAnsi="Times New Roman" w:cs="宋体"/>
          <w:kern w:val="2"/>
        </w:rPr>
      </w:pPr>
    </w:p>
    <w:p>
      <w:pPr>
        <w:pStyle w:val="40"/>
        <w:spacing w:after="120" w:line="400" w:lineRule="exact"/>
        <w:outlineLvl w:val="0"/>
        <w:rPr>
          <w:rFonts w:ascii="Times New Roman" w:cs="Times New Roman"/>
        </w:rPr>
      </w:pPr>
      <w:bookmarkStart w:id="152" w:name="_Toc476065688"/>
      <w:bookmarkStart w:id="153" w:name="_Toc23139"/>
      <w:bookmarkStart w:id="154" w:name="_Toc26545"/>
      <w:bookmarkStart w:id="155" w:name="_Toc4121"/>
      <w:r>
        <w:rPr>
          <w:rFonts w:hint="eastAsia" w:ascii="Times New Roman" w:cs="Times New Roman"/>
        </w:rPr>
        <w:t>5.2 用户行为分析模块的设计与实现</w:t>
      </w:r>
      <w:bookmarkEnd w:id="152"/>
      <w:bookmarkEnd w:id="153"/>
      <w:bookmarkEnd w:id="154"/>
      <w:bookmarkEnd w:id="155"/>
    </w:p>
    <w:p>
      <w:pPr>
        <w:pStyle w:val="39"/>
        <w:spacing w:before="240"/>
        <w:outlineLvl w:val="1"/>
        <w:rPr>
          <w:rFonts w:ascii="Times New Roman" w:hAnsi="Times New Roman" w:cs="Times New Roman"/>
          <w:sz w:val="28"/>
          <w:szCs w:val="28"/>
        </w:rPr>
      </w:pPr>
      <w:bookmarkStart w:id="156" w:name="_Toc476065689"/>
      <w:bookmarkStart w:id="157" w:name="_Toc21284"/>
      <w:bookmarkStart w:id="158" w:name="_Toc616"/>
      <w:bookmarkStart w:id="159" w:name="_Toc14498"/>
      <w:r>
        <w:rPr>
          <w:rFonts w:hint="eastAsia" w:ascii="Times New Roman" w:hAnsi="Times New Roman" w:cs="Times New Roman"/>
          <w:sz w:val="28"/>
          <w:szCs w:val="28"/>
        </w:rPr>
        <w:t>5.2.1 用户行为分析模块的总体架构设计</w:t>
      </w:r>
      <w:bookmarkEnd w:id="156"/>
      <w:bookmarkEnd w:id="157"/>
      <w:bookmarkEnd w:id="158"/>
      <w:bookmarkEnd w:id="159"/>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用户行为分析模块是搭建在第三章所设计的基于Node-red与redis的实时流数据处理模型上的，</w:t>
      </w:r>
      <w:r>
        <w:rPr>
          <w:rFonts w:ascii="Times New Roman" w:hAnsi="Times New Roman" w:cs="宋体"/>
          <w:kern w:val="2"/>
        </w:rPr>
        <w:t>数据在不同模块之间的流动</w:t>
      </w:r>
      <w:r>
        <w:rPr>
          <w:rFonts w:hint="eastAsia" w:ascii="Times New Roman" w:hAnsi="Times New Roman" w:cs="宋体"/>
          <w:kern w:val="2"/>
        </w:rPr>
        <w:t>是利用</w:t>
      </w:r>
      <w:r>
        <w:rPr>
          <w:rFonts w:ascii="Times New Roman" w:hAnsi="Times New Roman" w:cs="宋体"/>
          <w:kern w:val="2"/>
        </w:rPr>
        <w:t>redis的publish</w:t>
      </w:r>
      <w:r>
        <w:rPr>
          <w:rFonts w:hint="eastAsia" w:ascii="Times New Roman" w:hAnsi="Times New Roman" w:cs="宋体"/>
          <w:kern w:val="2"/>
        </w:rPr>
        <w:t>和</w:t>
      </w:r>
      <w:r>
        <w:rPr>
          <w:rFonts w:ascii="Times New Roman" w:hAnsi="Times New Roman" w:cs="宋体"/>
          <w:kern w:val="2"/>
        </w:rPr>
        <w:t>subscribe</w:t>
      </w:r>
      <w:r>
        <w:rPr>
          <w:rFonts w:hint="eastAsia" w:ascii="Times New Roman" w:hAnsi="Times New Roman" w:cs="宋体"/>
          <w:kern w:val="2"/>
        </w:rPr>
        <w:t>机制以及node.js的socket.io通信机制来</w:t>
      </w:r>
      <w:r>
        <w:rPr>
          <w:rFonts w:ascii="Times New Roman" w:hAnsi="Times New Roman" w:cs="宋体"/>
          <w:kern w:val="2"/>
        </w:rPr>
        <w:t>完成。位于网关的抓包模块抓取原始的报文信息，然后把数据发布到数据分析系统的redis</w:t>
      </w:r>
      <w:r>
        <w:rPr>
          <w:rFonts w:hint="eastAsia" w:ascii="Times New Roman" w:hAnsi="Times New Roman" w:cs="宋体"/>
          <w:kern w:val="2"/>
        </w:rPr>
        <w:t xml:space="preserve"> server的http_trace通道</w:t>
      </w:r>
      <w:r>
        <w:rPr>
          <w:rFonts w:ascii="Times New Roman" w:hAnsi="Times New Roman" w:cs="宋体"/>
          <w:kern w:val="2"/>
        </w:rPr>
        <w:t>上</w:t>
      </w:r>
      <w:r>
        <w:rPr>
          <w:rFonts w:hint="eastAsia" w:ascii="Times New Roman" w:hAnsi="Times New Roman" w:cs="宋体"/>
          <w:kern w:val="2"/>
        </w:rPr>
        <w:t>，然后在Node-red中利用在第三章设计的数据输入节点redis_sub节点，从redis server的http_trace通道订阅原始数据</w:t>
      </w:r>
      <w:r>
        <w:rPr>
          <w:rFonts w:ascii="Times New Roman" w:hAnsi="Times New Roman" w:cs="宋体"/>
          <w:kern w:val="2"/>
        </w:rPr>
        <w:t>。</w:t>
      </w:r>
      <w:r>
        <w:rPr>
          <w:rFonts w:hint="eastAsia" w:ascii="Times New Roman" w:hAnsi="Times New Roman" w:cs="宋体"/>
          <w:kern w:val="2"/>
        </w:rPr>
        <w:t>数据进入Node-red之后，经过计算节点进行数据处理和封装，最后通过redis_pub将处理结果publish到redis的指定通道中，供可视化模块去接收这些数据。在数据处理过程中，需要用到redis做中间结果集的保存和初步的去重统计工作，这里的去重统计就是利用第四章所设计的基于redis有序集合的去重统计方法。</w:t>
      </w:r>
      <w:r>
        <w:rPr>
          <w:rFonts w:ascii="Times New Roman" w:hAnsi="Times New Roman" w:cs="宋体"/>
          <w:kern w:val="2"/>
        </w:rPr>
        <w:t>在节点之间的数据</w:t>
      </w:r>
      <w:r>
        <w:rPr>
          <w:rFonts w:hint="eastAsia" w:ascii="Times New Roman" w:hAnsi="Times New Roman" w:cs="宋体"/>
          <w:kern w:val="2"/>
        </w:rPr>
        <w:t>是</w:t>
      </w:r>
      <w:r>
        <w:rPr>
          <w:rFonts w:ascii="Times New Roman" w:hAnsi="Times New Roman" w:cs="宋体"/>
          <w:kern w:val="2"/>
        </w:rPr>
        <w:t>通过</w:t>
      </w:r>
      <w:r>
        <w:rPr>
          <w:rFonts w:hint="eastAsia" w:ascii="Times New Roman" w:hAnsi="Times New Roman" w:cs="宋体"/>
          <w:kern w:val="2"/>
        </w:rPr>
        <w:t>socket.io</w:t>
      </w:r>
      <w:r>
        <w:rPr>
          <w:rFonts w:ascii="Times New Roman" w:hAnsi="Times New Roman" w:cs="宋体"/>
          <w:kern w:val="2"/>
        </w:rPr>
        <w:t>的emit</w:t>
      </w:r>
      <w:r>
        <w:rPr>
          <w:rFonts w:hint="eastAsia" w:ascii="Times New Roman" w:hAnsi="Times New Roman" w:cs="宋体"/>
          <w:kern w:val="2"/>
        </w:rPr>
        <w:t>和</w:t>
      </w:r>
      <w:r>
        <w:rPr>
          <w:rFonts w:ascii="Times New Roman" w:hAnsi="Times New Roman" w:cs="宋体"/>
          <w:kern w:val="2"/>
        </w:rPr>
        <w:t>on事件机制进行</w:t>
      </w:r>
      <w:r>
        <w:rPr>
          <w:rFonts w:hint="eastAsia" w:ascii="Times New Roman" w:hAnsi="Times New Roman" w:cs="宋体"/>
          <w:kern w:val="2"/>
        </w:rPr>
        <w:t>，这种机制已经被集成到Node-red中，因为Node-red也是基于node开发的</w:t>
      </w:r>
      <w:r>
        <w:rPr>
          <w:rFonts w:ascii="Times New Roman" w:hAnsi="Times New Roman" w:cs="宋体"/>
          <w:kern w:val="2"/>
        </w:rPr>
        <w:t>。</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进行用户行为分析的时候，本文把计算节点按照功能的不同划分为5个计算节点，形成一个计算节点群。整个用户行为分析模块除了这5个用于数据处理和计算的节点外，还包括redis数据库的访问节点用于传输中间结果集到redis数据库中，还包括一个功能节点（定时节点）用于定时向前端可视化模块推送数据，以达到实时更新显示数据的变化情况，该定时节点也用于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图5-2 展示了整个用户行为分析模块的架构。</w:t>
      </w:r>
    </w:p>
    <w:p>
      <w:pPr>
        <w:widowControl w:val="0"/>
        <w:adjustRightInd/>
        <w:snapToGrid/>
        <w:jc w:val="center"/>
      </w:pPr>
      <w:r>
        <w:object>
          <v:shape id="_x0000_i1062" o:spt="75" type="#_x0000_t75" style="height:268.5pt;width:425.25pt;" o:ole="t" filled="f" o:preferrelative="t" stroked="f" coordsize="21600,21600">
            <v:path/>
            <v:fill on="f" focussize="0,0"/>
            <v:stroke on="f" joinstyle="miter"/>
            <v:imagedata r:id="rId101" o:title=""/>
            <o:lock v:ext="edit" aspectratio="t"/>
            <w10:wrap type="none"/>
            <w10:anchorlock/>
          </v:shape>
          <o:OLEObject Type="Embed" ProgID="Visio.Drawing.15" ShapeID="_x0000_i1062" DrawAspect="Content" ObjectID="_1468075758" r:id="rId100">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图5-2 用户行为分析模块总体架构图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从用户行为分析模块的总体架构图可以看出，Redis是整个模块数据交换的纽带，也是进行数据计算的中心。Redis的发布/订阅机制使得各个功能的计算节点所计算的数据结果相互独立、互不影响，这样使得最终数据结果的展示变得清晰、一目了然。前端模块与redis server进行通信的工具是socket.io，通过事件驱动机制，监听事件是否发生来判断是否有数据到来，从而达到数据传输的目的。由于巨大的数据量和繁重的数据计算任务，导致redis server的负担也异常繁重。为此，需要定时清理redis server上的中间结果集以减轻其计算和存储压力。系统选择在每天的凌晨清理数据，这样一方面可以达到减轻redis server负担的目的，提高运行效率，另一方面也不会影响数据分析的结果和前端可视化模块的展示，因为一天的实时数据分析工作在凌晨已经全部完成了。</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由于客户的要求，需要对用户的行为数据进行持久化，并且能够在系统的可视化模块中随时可以查询到历史的用户行为数据。为此，引入了mongo数据库提供数据持久化功能，同时前端可视化模块中增加了统计查询页面，通过socket.io来查询mongo中的频道更新数据。</w:t>
      </w:r>
    </w:p>
    <w:p>
      <w:pPr>
        <w:pStyle w:val="39"/>
        <w:spacing w:before="240"/>
        <w:outlineLvl w:val="1"/>
        <w:rPr>
          <w:rFonts w:ascii="Times New Roman" w:hAnsi="Times New Roman" w:cs="Times New Roman"/>
          <w:sz w:val="28"/>
          <w:szCs w:val="28"/>
        </w:rPr>
      </w:pPr>
      <w:bookmarkStart w:id="160" w:name="_Toc21117"/>
      <w:bookmarkStart w:id="161" w:name="_Toc476065690"/>
      <w:bookmarkStart w:id="162" w:name="_Toc11219"/>
      <w:bookmarkStart w:id="163" w:name="_Toc8586"/>
      <w:r>
        <w:rPr>
          <w:rFonts w:hint="eastAsia" w:ascii="Times New Roman" w:hAnsi="Times New Roman" w:cs="Times New Roman"/>
          <w:sz w:val="28"/>
          <w:szCs w:val="28"/>
        </w:rPr>
        <w:t>5.2.2 数据库结果集设计</w:t>
      </w:r>
      <w:bookmarkEnd w:id="160"/>
      <w:bookmarkEnd w:id="161"/>
      <w:bookmarkEnd w:id="162"/>
      <w:bookmarkEnd w:id="163"/>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用户行为分析模块得到的最终分析结果都存放在redis中，在redis中进行统计和初级计算。这些数据在redis中是一系列的字符串、集合、有序集合以及hash表，用它们表示这用户行为数据。</w:t>
      </w:r>
    </w:p>
    <w:p>
      <w:pPr>
        <w:widowControl w:val="0"/>
        <w:adjustRightInd/>
        <w:snapToGrid/>
        <w:spacing w:after="120" w:afterLines="50" w:line="400" w:lineRule="exact"/>
        <w:ind w:firstLine="480" w:firstLineChars="200"/>
        <w:jc w:val="both"/>
        <w:rPr>
          <w:rFonts w:ascii="Times New Roman" w:hAnsi="Times New Roman" w:cs="宋体"/>
          <w:kern w:val="2"/>
        </w:rPr>
      </w:pPr>
      <w:r>
        <w:rPr>
          <w:rFonts w:ascii="Times New Roman" w:hAnsi="Times New Roman" w:cs="宋体"/>
          <w:kern w:val="2"/>
        </w:rPr>
        <w:t>redis</w:t>
      </w:r>
      <w:r>
        <w:rPr>
          <w:rFonts w:hint="eastAsia" w:ascii="Times New Roman" w:hAnsi="Times New Roman" w:cs="宋体"/>
          <w:kern w:val="2"/>
        </w:rPr>
        <w:t>中的哈希表（</w:t>
      </w:r>
      <w:r>
        <w:rPr>
          <w:rFonts w:ascii="Times New Roman" w:hAnsi="Times New Roman" w:cs="宋体"/>
          <w:kern w:val="2"/>
        </w:rPr>
        <w:t>hash</w:t>
      </w:r>
      <w:r>
        <w:rPr>
          <w:rFonts w:hint="eastAsia" w:ascii="Times New Roman" w:hAnsi="Times New Roman" w:cs="宋体"/>
          <w:kern w:val="2"/>
        </w:rPr>
        <w:t>）是一种键值（</w:t>
      </w:r>
      <w:r>
        <w:rPr>
          <w:rFonts w:ascii="Times New Roman" w:hAnsi="Times New Roman" w:cs="宋体"/>
          <w:kern w:val="2"/>
        </w:rPr>
        <w:t>key-value</w:t>
      </w:r>
      <w:r>
        <w:rPr>
          <w:rFonts w:hint="eastAsia" w:ascii="Times New Roman" w:hAnsi="Times New Roman" w:cs="宋体"/>
          <w:kern w:val="2"/>
        </w:rPr>
        <w:t>）结构，一个键对应一个值，根据键计算存储地址，访问速度很快。在进行用户行为分析的时候会用到ip地址所属地的码表，以及域名与网站名的对应关系，而这些信息都存放在redis的哈希表中。</w:t>
      </w:r>
      <w:r>
        <w:rPr>
          <w:rFonts w:ascii="Times New Roman" w:hAnsi="Times New Roman" w:cs="宋体"/>
          <w:kern w:val="2"/>
        </w:rPr>
        <w:t>redis</w:t>
      </w:r>
      <w:r>
        <w:rPr>
          <w:rFonts w:hint="eastAsia" w:ascii="Times New Roman" w:hAnsi="Times New Roman" w:cs="宋体"/>
          <w:kern w:val="2"/>
        </w:rPr>
        <w:t>中的有序集合（</w:t>
      </w:r>
      <w:r>
        <w:rPr>
          <w:rFonts w:ascii="Times New Roman" w:hAnsi="Times New Roman" w:cs="宋体"/>
          <w:kern w:val="2"/>
        </w:rPr>
        <w:t>zset</w:t>
      </w:r>
      <w:r>
        <w:rPr>
          <w:rFonts w:hint="eastAsia" w:ascii="Times New Roman" w:hAnsi="Times New Roman" w:cs="宋体"/>
          <w:kern w:val="2"/>
        </w:rPr>
        <w:t>）是以跳跃表为底层结构的键值结构，跳跃表可以高效的对某随机键的值进行加法运算，关于跳表的原理在第三章已经做了详细阐述，同时第三章也设计了利用zset进行去重统计的方法。因此是数据分析中用户</w:t>
      </w:r>
      <w:r>
        <w:rPr>
          <w:rFonts w:ascii="Times New Roman" w:hAnsi="Times New Roman" w:cs="宋体"/>
          <w:kern w:val="2"/>
        </w:rPr>
        <w:t>pv</w:t>
      </w:r>
      <w:r>
        <w:rPr>
          <w:rFonts w:hint="eastAsia" w:ascii="Times New Roman" w:hAnsi="Times New Roman" w:cs="宋体"/>
          <w:kern w:val="2"/>
        </w:rPr>
        <w:t>、</w:t>
      </w:r>
      <w:r>
        <w:rPr>
          <w:rFonts w:ascii="Times New Roman" w:hAnsi="Times New Roman" w:cs="宋体"/>
          <w:kern w:val="2"/>
        </w:rPr>
        <w:t>uv</w:t>
      </w:r>
      <w:r>
        <w:rPr>
          <w:rFonts w:hint="eastAsia" w:ascii="Times New Roman" w:hAnsi="Times New Roman" w:cs="宋体"/>
          <w:kern w:val="2"/>
        </w:rPr>
        <w:t>、错误页面统计等累加型数据指标的理想存储结构，redis的zset在本章所设计的用户行为分析模块中使用较多。</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这些表中的数据也是下一阶段前端可视化模块中的图表（线图、饼图）的原始数据。数据分析模块向结果集中单向写入数据，而数据可视化模块从结果集中单向读取数据，两个模块之间并无直接交互，</w:t>
      </w:r>
      <w:r>
        <w:rPr>
          <w:rFonts w:ascii="Times New Roman" w:hAnsi="Times New Roman" w:cs="宋体"/>
          <w:kern w:val="2"/>
        </w:rPr>
        <w:t>redis</w:t>
      </w:r>
      <w:r>
        <w:rPr>
          <w:rFonts w:hint="eastAsia" w:ascii="Times New Roman" w:hAnsi="Times New Roman" w:cs="宋体"/>
          <w:kern w:val="2"/>
        </w:rPr>
        <w:t>是连接它们的纽带。表5-1 是对用户行为分析模块中所用到的redis数据结构说明。</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表5</w:t>
      </w:r>
      <w:r>
        <w:rPr>
          <w:rFonts w:ascii="Times New Roman" w:hAnsi="Times New Roman" w:cs="Times New Roman"/>
          <w:kern w:val="2"/>
          <w:sz w:val="21"/>
          <w:szCs w:val="21"/>
        </w:rPr>
        <w:t>-</w:t>
      </w:r>
      <w:r>
        <w:rPr>
          <w:rFonts w:hint="eastAsia" w:ascii="Times New Roman" w:hAnsi="Times New Roman" w:cs="Times New Roman"/>
          <w:kern w:val="2"/>
          <w:sz w:val="21"/>
          <w:szCs w:val="21"/>
        </w:rPr>
        <w:t>1 用户行为分析模块中的redis数据结构说明</w:t>
      </w:r>
    </w:p>
    <w:tbl>
      <w:tblPr>
        <w:tblStyle w:val="25"/>
        <w:tblW w:w="83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13"/>
        <w:gridCol w:w="2093"/>
        <w:gridCol w:w="2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Redis表名</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表类型</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visitPage.zset</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refererPage.zset</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userIP.set</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集合</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repeatVisit.zset</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HostName.set</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集合</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IPBelong.hash</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哈希表</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访问ip所属区域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userAgent.zset</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统计用户浏览器类型</w:t>
            </w:r>
          </w:p>
        </w:tc>
      </w:tr>
    </w:tbl>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对于数据持久化这一功能，原始的Node-red提供了mongodb的访问节点，用于操作mongo数据库，本文将不再详细讲述mongodb节点的使用，为了存储这些行为数据，必须设计合适的mongo数据集合，mongo数据集合必须要有时间和统计指标的表示，方便客户对历史数据的检索。具体的数据结构如表5-2、表5-3、表5-4 所示，其中表5-2 是每天独立IP的访问量的mongo集合，表5-3 展示的是每天页面的访问量排名前十的mongo集合，表5-4 表示的是统计同一页面的重复访问情况的mongo集合。</w:t>
      </w:r>
    </w:p>
    <w:p>
      <w:pPr>
        <w:widowControl w:val="0"/>
        <w:adjustRightInd/>
        <w:snapToGrid/>
        <w:spacing w:before="240" w:after="12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表5</w:t>
      </w:r>
      <w:r>
        <w:rPr>
          <w:rFonts w:ascii="Times New Roman" w:hAnsi="Times New Roman" w:cs="Times New Roman"/>
          <w:kern w:val="2"/>
          <w:sz w:val="21"/>
          <w:szCs w:val="21"/>
        </w:rPr>
        <w:t>-</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Times New Roman"/>
          <w:kern w:val="2"/>
          <w:sz w:val="21"/>
          <w:szCs w:val="21"/>
        </w:rPr>
        <w:t>统计独立ip的访问量mongo集合</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1436"/>
        <w:gridCol w:w="1488"/>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218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集合名</w:t>
            </w:r>
          </w:p>
        </w:tc>
        <w:tc>
          <w:tcPr>
            <w:tcW w:w="6540" w:type="dxa"/>
            <w:gridSpan w:val="3"/>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unique_ip_count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218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功能</w:t>
            </w:r>
          </w:p>
        </w:tc>
        <w:tc>
          <w:tcPr>
            <w:tcW w:w="6540" w:type="dxa"/>
            <w:gridSpan w:val="3"/>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每天独立访问的IP数量，包括IP的地域信息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restart"/>
            <w:shd w:val="clear" w:color="auto" w:fill="auto"/>
          </w:tcPr>
          <w:p>
            <w:pPr>
              <w:widowControl w:val="0"/>
              <w:adjustRightInd/>
              <w:snapToGrid/>
              <w:spacing w:after="120" w:afterLines="50" w:line="400" w:lineRule="exact"/>
              <w:jc w:val="center"/>
              <w:rPr>
                <w:rFonts w:ascii="Times New Roman" w:hAnsi="Times New Roman" w:cs="宋体"/>
                <w:kern w:val="2"/>
              </w:rPr>
            </w:pPr>
          </w:p>
          <w:p>
            <w:pPr>
              <w:jc w:val="center"/>
              <w:rPr>
                <w:rFonts w:ascii="Times New Roman" w:hAnsi="Times New Roman" w:cs="宋体"/>
                <w:kern w:val="2"/>
              </w:rPr>
            </w:pPr>
          </w:p>
          <w:p>
            <w:pPr>
              <w:jc w:val="center"/>
            </w:pPr>
            <w:r>
              <w:rPr>
                <w:rFonts w:hint="eastAsia"/>
              </w:rPr>
              <w:t>键的说明</w:t>
            </w:r>
          </w:p>
        </w:tc>
        <w:tc>
          <w:tcPr>
            <w:tcW w:w="143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键名</w:t>
            </w:r>
          </w:p>
        </w:tc>
        <w:tc>
          <w:tcPr>
            <w:tcW w:w="148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数据类型</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43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_id</w:t>
            </w:r>
          </w:p>
        </w:tc>
        <w:tc>
          <w:tcPr>
            <w:tcW w:w="148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objectid</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mongo数据库唯一性标识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43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date</w:t>
            </w:r>
          </w:p>
        </w:tc>
        <w:tc>
          <w:tcPr>
            <w:tcW w:w="148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time</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时间，用于表明是某一天的数据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43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ip</w:t>
            </w:r>
          </w:p>
        </w:tc>
        <w:tc>
          <w:tcPr>
            <w:tcW w:w="148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string</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独立ip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43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ip_belong</w:t>
            </w:r>
          </w:p>
        </w:tc>
        <w:tc>
          <w:tcPr>
            <w:tcW w:w="148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string</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该ip所属的区域（内网/外网）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43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count</w:t>
            </w:r>
          </w:p>
        </w:tc>
        <w:tc>
          <w:tcPr>
            <w:tcW w:w="148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int</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ip的计数</w:t>
            </w:r>
          </w:p>
        </w:tc>
      </w:tr>
    </w:tbl>
    <w:p>
      <w:pPr>
        <w:widowControl w:val="0"/>
        <w:adjustRightInd/>
        <w:snapToGrid/>
        <w:spacing w:before="240" w:after="120" w:line="400" w:lineRule="exact"/>
        <w:ind w:left="735" w:hanging="735" w:hangingChars="350"/>
        <w:jc w:val="center"/>
        <w:rPr>
          <w:rFonts w:ascii="Times New Roman" w:hAnsi="Times New Roman" w:cs="宋体"/>
          <w:kern w:val="2"/>
          <w:sz w:val="21"/>
          <w:szCs w:val="21"/>
        </w:rPr>
      </w:pPr>
    </w:p>
    <w:p>
      <w:pPr>
        <w:widowControl w:val="0"/>
        <w:adjustRightInd/>
        <w:snapToGrid/>
        <w:spacing w:before="240" w:after="12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表5</w:t>
      </w:r>
      <w:r>
        <w:rPr>
          <w:rFonts w:ascii="Times New Roman" w:hAnsi="Times New Roman" w:cs="Times New Roman"/>
          <w:kern w:val="2"/>
          <w:sz w:val="21"/>
          <w:szCs w:val="21"/>
        </w:rPr>
        <w:t>-</w:t>
      </w:r>
      <w:r>
        <w:rPr>
          <w:rFonts w:hint="eastAsia" w:ascii="Times New Roman" w:hAnsi="Times New Roman" w:cs="Times New Roman"/>
          <w:kern w:val="2"/>
          <w:sz w:val="21"/>
          <w:szCs w:val="21"/>
        </w:rPr>
        <w:t>3 统计每天访问量排名前十的页面的mongo集合</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1528"/>
        <w:gridCol w:w="1396"/>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集合名</w:t>
            </w:r>
          </w:p>
        </w:tc>
        <w:tc>
          <w:tcPr>
            <w:tcW w:w="6540" w:type="dxa"/>
            <w:gridSpan w:val="3"/>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page_visit_top10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功能</w:t>
            </w:r>
          </w:p>
        </w:tc>
        <w:tc>
          <w:tcPr>
            <w:tcW w:w="6540" w:type="dxa"/>
            <w:gridSpan w:val="3"/>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记录每天访问量排名前十的页面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restart"/>
            <w:shd w:val="clear" w:color="auto" w:fill="auto"/>
          </w:tcPr>
          <w:p>
            <w:pPr>
              <w:widowControl w:val="0"/>
              <w:adjustRightInd/>
              <w:snapToGrid/>
              <w:spacing w:after="120" w:afterLines="50" w:line="400" w:lineRule="exact"/>
              <w:jc w:val="both"/>
              <w:rPr>
                <w:rFonts w:ascii="Times New Roman" w:hAnsi="Times New Roman" w:cs="宋体"/>
                <w:kern w:val="2"/>
              </w:rPr>
            </w:pPr>
          </w:p>
          <w:p>
            <w:pPr>
              <w:rPr>
                <w:rFonts w:ascii="Times New Roman" w:hAnsi="Times New Roman" w:cs="宋体"/>
                <w:kern w:val="2"/>
              </w:rPr>
            </w:pPr>
          </w:p>
          <w:p>
            <w:pPr>
              <w:jc w:val="center"/>
            </w:pPr>
          </w:p>
          <w:p>
            <w:pPr>
              <w:jc w:val="center"/>
            </w:pPr>
            <w:r>
              <w:rPr>
                <w:rFonts w:hint="eastAsia"/>
              </w:rPr>
              <w:t>键的说明</w:t>
            </w: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键名</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数据类型</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_id</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objectid</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mongo数据库唯一性标识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date</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time</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时间，用于表明是某一天的数据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url</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string</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访问页面的url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url_belong</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string</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受访页面所属的网站名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count</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int</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受访次数</w:t>
            </w:r>
          </w:p>
        </w:tc>
      </w:tr>
    </w:tbl>
    <w:p>
      <w:pPr>
        <w:widowControl w:val="0"/>
        <w:adjustRightInd/>
        <w:snapToGrid/>
        <w:spacing w:before="240" w:after="12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表5</w:t>
      </w:r>
      <w:r>
        <w:rPr>
          <w:rFonts w:ascii="Times New Roman" w:hAnsi="Times New Roman" w:cs="Times New Roman"/>
          <w:kern w:val="2"/>
          <w:sz w:val="21"/>
          <w:szCs w:val="21"/>
        </w:rPr>
        <w:t>-</w:t>
      </w:r>
      <w:r>
        <w:rPr>
          <w:rFonts w:hint="eastAsia" w:ascii="Times New Roman" w:hAnsi="Times New Roman" w:cs="Times New Roman"/>
          <w:kern w:val="2"/>
          <w:sz w:val="21"/>
          <w:szCs w:val="21"/>
        </w:rPr>
        <w:t>4 统计每天重复访问率的mongo集合</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1528"/>
        <w:gridCol w:w="1396"/>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集合名</w:t>
            </w:r>
          </w:p>
        </w:tc>
        <w:tc>
          <w:tcPr>
            <w:tcW w:w="6540" w:type="dxa"/>
            <w:gridSpan w:val="3"/>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repeat_visit_count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功能</w:t>
            </w:r>
          </w:p>
        </w:tc>
        <w:tc>
          <w:tcPr>
            <w:tcW w:w="6540" w:type="dxa"/>
            <w:gridSpan w:val="3"/>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记录每天同一ip访问同一页面的情况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restart"/>
            <w:shd w:val="clear" w:color="auto" w:fill="auto"/>
          </w:tcPr>
          <w:p>
            <w:pPr>
              <w:widowControl w:val="0"/>
              <w:adjustRightInd/>
              <w:snapToGrid/>
              <w:spacing w:after="120" w:afterLines="50" w:line="400" w:lineRule="exact"/>
              <w:jc w:val="both"/>
              <w:rPr>
                <w:rFonts w:ascii="Times New Roman" w:hAnsi="Times New Roman" w:cs="宋体"/>
                <w:kern w:val="2"/>
              </w:rPr>
            </w:pPr>
          </w:p>
          <w:p>
            <w:pPr>
              <w:rPr>
                <w:rFonts w:ascii="Times New Roman" w:hAnsi="Times New Roman" w:cs="宋体"/>
                <w:kern w:val="2"/>
              </w:rPr>
            </w:pPr>
          </w:p>
          <w:p>
            <w:pPr>
              <w:rPr>
                <w:rFonts w:ascii="Times New Roman" w:hAnsi="Times New Roman" w:cs="宋体"/>
                <w:kern w:val="2"/>
              </w:rPr>
            </w:pPr>
          </w:p>
          <w:p>
            <w:pPr>
              <w:jc w:val="center"/>
            </w:pPr>
            <w:r>
              <w:rPr>
                <w:rFonts w:hint="eastAsia" w:ascii="Times New Roman" w:hAnsi="Times New Roman" w:cs="宋体"/>
                <w:kern w:val="2"/>
              </w:rPr>
              <w:t>键的说明</w:t>
            </w: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键名</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数据类型</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_id</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objectid</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mongo数据库唯一性标识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date</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time</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时间，用于表明是某一天的数据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url</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string</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访问页面的url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ip</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string</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用户的ip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count</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int</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访问次数</w:t>
            </w:r>
          </w:p>
        </w:tc>
      </w:tr>
    </w:tbl>
    <w:p>
      <w:pPr>
        <w:pStyle w:val="39"/>
        <w:spacing w:before="240"/>
        <w:outlineLvl w:val="1"/>
        <w:rPr>
          <w:rFonts w:ascii="Times New Roman" w:hAnsi="Times New Roman" w:cs="Times New Roman"/>
          <w:sz w:val="28"/>
          <w:szCs w:val="28"/>
        </w:rPr>
      </w:pPr>
      <w:bookmarkStart w:id="164" w:name="_Toc476065691"/>
      <w:bookmarkStart w:id="165" w:name="_Toc3745"/>
      <w:bookmarkStart w:id="166" w:name="_Toc21560"/>
      <w:bookmarkStart w:id="167" w:name="_Toc18371"/>
      <w:r>
        <w:rPr>
          <w:rFonts w:hint="eastAsia" w:ascii="Times New Roman" w:hAnsi="Times New Roman" w:cs="Times New Roman"/>
          <w:sz w:val="28"/>
          <w:szCs w:val="28"/>
        </w:rPr>
        <w:t>5.2.3 用户行为分析算法的设计与实现</w:t>
      </w:r>
      <w:bookmarkEnd w:id="164"/>
      <w:bookmarkEnd w:id="165"/>
      <w:bookmarkEnd w:id="166"/>
      <w:bookmarkEnd w:id="167"/>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本小节将对用户行为分析模块中，在进行用户独立IP的访问量、用户浏览器类型统计以及页面的重复访问率三个指标的计算时所用到的算法流程进行详细阐述。首先是用户独立IP访问量，由于同一IP在同一天的多次访问只能记录一次，所以鉴于这个特性，利用redis的集合来进行存储统计。当流量数据进入计算节点后，首先判断是否解析到了userIP字段，如果解析到了就去redis的userIP.set中去查找是否有该IP信息，如果没有就插入该IP。具体算法流程如图5-3 所示：</w:t>
      </w:r>
    </w:p>
    <w:p>
      <w:pPr>
        <w:widowControl w:val="0"/>
        <w:adjustRightInd/>
        <w:snapToGrid/>
        <w:spacing w:after="120" w:afterLines="50"/>
        <w:jc w:val="center"/>
        <w:rPr>
          <w:rFonts w:ascii="Times New Roman" w:hAnsi="Times New Roman" w:cs="宋体"/>
          <w:kern w:val="2"/>
        </w:rPr>
      </w:pPr>
      <w:r>
        <w:object>
          <v:shape id="_x0000_i1063" o:spt="75" type="#_x0000_t75" style="height:282.75pt;width:266.25pt;" o:ole="t" filled="f" o:preferrelative="t" stroked="f" coordsize="21600,21600">
            <v:path/>
            <v:fill on="f" focussize="0,0"/>
            <v:stroke on="f" joinstyle="miter"/>
            <v:imagedata r:id="rId103" o:title=""/>
            <o:lock v:ext="edit" aspectratio="t"/>
            <w10:wrap type="none"/>
            <w10:anchorlock/>
          </v:shape>
          <o:OLEObject Type="Embed" ProgID="Visio.Drawing.15" ShapeID="_x0000_i1063" DrawAspect="Content" ObjectID="_1468075759" r:id="rId102">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图5-3 独立ip访问统计的算法流程图</w:t>
      </w: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35" o:spid="_x0000_s1135" o:spt="202" type="#_x0000_t202" style="position:absolute;left:0pt;margin-left:19.05pt;margin-top:63.7pt;height:130.3pt;width:385.75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if(msg.payload.type=="HTTP_TRACE_REQ"&amp;&amp;msg.payload.userIP!=""){</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var userIP=msg.payload.userIP;</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msg.payload={"userIP":userIP};</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return msg;</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w:t>
                  </w:r>
                </w:p>
              </w:txbxContent>
            </v:textbox>
          </v:shape>
        </w:pict>
      </w:r>
      <w:r>
        <w:rPr>
          <w:rFonts w:hint="eastAsia" w:ascii="Times New Roman" w:hAnsi="Times New Roman" w:cs="宋体"/>
          <w:kern w:val="2"/>
        </w:rPr>
        <w:t>该算法主要通过两个函数节点来完成，第一个函数节点是判断msgToJSON节点发送过来的数据是否是请求报文，并且是否解析到了userIP。该函数节点所实现的代码如下：</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36" o:spid="_x0000_s1136" o:spt="202" type="#_x0000_t202" style="position:absolute;left:0pt;margin-left:18.8pt;margin-top:41.05pt;height:105.2pt;width:386.25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var userIP=msg.payload.userIP;</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msg.payload=['zadd','userIP.set',userIP];</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//zadd命令自动判断记录是否在集合中</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return msg;</w:t>
                  </w:r>
                </w:p>
              </w:txbxContent>
            </v:textbox>
          </v:shape>
        </w:pict>
      </w:r>
      <w:r>
        <w:rPr>
          <w:rFonts w:hint="eastAsia" w:ascii="Times New Roman" w:hAnsi="Times New Roman" w:cs="宋体"/>
          <w:kern w:val="2"/>
        </w:rPr>
        <w:t>另外一个函数节点是用于将上面函数节点传递过来的msg重新以命令的形式封装起来，通过redis_in节点去操作redis中的userIP.set集合。</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对于用户浏览器类型统计，是通过msgToJSON节点发送过来的数据中的user_agent字段来进行统计的。如果从原始报文中解析到了该字段，得到的数据格为"user_agent":"Mozilla/4.0(compatible;MSIE8.0;WindowsNT5.1;Trident/4.0)\n"，然后在利用正则表达式，解析出浏览器的类型为微软公司的IE浏览器，相应的版本号是8.0，再将解析结果封装为redis有序集合zset的zincrby命令操作格式，并传递给redis_in节点进行去重统计。图5-4 所展示的就是用户浏览器类型统计的算法流程图。</w:t>
      </w:r>
    </w:p>
    <w:p>
      <w:pPr>
        <w:widowControl w:val="0"/>
        <w:adjustRightInd/>
        <w:snapToGrid/>
        <w:spacing w:after="120" w:afterLines="50"/>
        <w:jc w:val="center"/>
        <w:rPr>
          <w:rFonts w:ascii="Times New Roman" w:hAnsi="Times New Roman" w:cs="宋体"/>
          <w:kern w:val="2"/>
        </w:rPr>
      </w:pPr>
      <w:r>
        <w:object>
          <v:shape id="_x0000_i1064" o:spt="75" type="#_x0000_t75" style="height:302.25pt;width:279pt;" o:ole="t" filled="f" o:preferrelative="t" stroked="f" coordsize="21600,21600">
            <v:path/>
            <v:fill on="f" focussize="0,0"/>
            <v:stroke on="f" joinstyle="miter"/>
            <v:imagedata r:id="rId105" o:title=""/>
            <o:lock v:ext="edit" aspectratio="t"/>
            <w10:wrap type="none"/>
            <w10:anchorlock/>
          </v:shape>
          <o:OLEObject Type="Embed" ProgID="Visio.Drawing.15" ShapeID="_x0000_i1064" DrawAspect="Content" ObjectID="_1468075760" r:id="rId104">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图5-4 用户浏览器类型统计算法流程图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Node-red中，该算法主要通过一个函数节点来实现的，首先判断msg.payload.user_agent是不是undefined，如果从用户的请求报文中没有解析到浏览器类型，msgToJSON节点所发送的数据中将没有user_agent字段，也就是未定义的。如果解析到user_agent，那么就利用js的字符串操作函数indexOf()和substring()解析出浏览器的类型和版本号，并保存到type和version两个变量中；然后，将type和version两个变量拼接起来，中间用特殊字符‘#’分隔，这样是为了后面封装数据时利用split()函数将其切割开；最后，将拼接好的两个数据封装在zincrby命令中，作为msg的payload字段，发送到下一个节点。下面展示的就是该函数节点的部分实现代码：</w:t>
      </w: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37" o:spid="_x0000_s1137" o:spt="202" type="#_x0000_t202" style="position:absolute;left:0pt;margin-left:17.2pt;margin-top:12.85pt;height:395.4pt;width:389.05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...//将上一节点发送过来的msg.payload各个字段进行保存</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if((agent=msg.payload.user_agent)!=undefined){</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if(agent.indexOf("Mozilla")&gt;=0&amp;&amp;agent.indexOf("Chrome")&gt;=0){</w:t>
                  </w:r>
                </w:p>
                <w:p>
                  <w:pPr>
                    <w:widowControl w:val="0"/>
                    <w:adjustRightInd/>
                    <w:snapToGrid/>
                    <w:spacing w:after="120" w:afterLines="50" w:line="400" w:lineRule="exact"/>
                    <w:ind w:left="720" w:firstLine="720"/>
                    <w:jc w:val="both"/>
                    <w:rPr>
                      <w:rFonts w:ascii="Times New Roman" w:hAnsi="Times New Roman" w:cs="宋体"/>
                      <w:kern w:val="2"/>
                    </w:rPr>
                  </w:pPr>
                  <w:r>
                    <w:rPr>
                      <w:rFonts w:hint="eastAsia" w:ascii="Times New Roman" w:hAnsi="Times New Roman" w:cs="宋体"/>
                      <w:kern w:val="2"/>
                    </w:rPr>
                    <w:t>type="chrome";</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version=agent.substring(type.indexOf("Chrome"),2);</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else if(...)//其他浏览器类型ie、sogou、baiduspider等</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else{</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type="other";</w:t>
                  </w:r>
                </w:p>
                <w:p>
                  <w:pPr>
                    <w:widowControl w:val="0"/>
                    <w:adjustRightInd/>
                    <w:snapToGrid/>
                    <w:spacing w:after="120" w:afterLines="50" w:line="400" w:lineRule="exact"/>
                    <w:ind w:left="720" w:firstLine="720"/>
                    <w:jc w:val="both"/>
                    <w:rPr>
                      <w:rFonts w:ascii="Times New Roman" w:hAnsi="Times New Roman" w:cs="宋体"/>
                      <w:kern w:val="2"/>
                    </w:rPr>
                  </w:pPr>
                  <w:r>
                    <w:rPr>
                      <w:rFonts w:hint="eastAsia" w:ascii="Times New Roman" w:hAnsi="Times New Roman" w:cs="宋体"/>
                      <w:kern w:val="2"/>
                    </w:rPr>
                    <w:t>version="undefined"</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var temp=type+"#"+version;//拼接type与version</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 xml:space="preserve"> msg.payload=["zincrby","userAgent.zset",1,temp];</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 xml:space="preserve"> return msg;//将拼接结果封装在新的msg对象中</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w:t>
                  </w:r>
                </w:p>
              </w:txbxContent>
            </v:textbox>
          </v:shape>
        </w:pic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要计算页面的重复访问率，需要首先计算出同一IP，在同一天访问同一页面的次数，同时还要计算出该IP的访问总数，然后将它们的值相比，就得到了重复访问率。该指标具有用户IP和受访页面的URL两个维度，所以在计算该指标之前必须从target字段中解析出某一用户IP当前所访问页面的URL。将IP和URL作为一个统一体来进行计算，这样才能保证计算的是同一IP访问同一页面的次数。因此，需要将解析到的URL与userIP进行拼接，拼接后的结果作为有序集合中键值，再利用redis有序集合的去重统计方法进行统计计算。如何从msg.payload.target中解析出受访页面的URL是该算法的重点，众所周知，页面的URL都是以.html结尾而不包含其后面的乱码信息，所以利用js的处理字符串的正则规则就看得到该页面的URL，在该URL前面加上网站的域名就是完整的URL。图5-5 所展示的就是重复访问率的统计算法流程图。</w:t>
      </w:r>
    </w:p>
    <w:p>
      <w:pPr>
        <w:widowControl w:val="0"/>
        <w:adjustRightInd/>
        <w:snapToGrid/>
        <w:spacing w:after="120" w:afterLines="50"/>
        <w:jc w:val="center"/>
        <w:rPr>
          <w:rFonts w:ascii="Times New Roman" w:hAnsi="Times New Roman" w:cs="宋体"/>
          <w:kern w:val="2"/>
        </w:rPr>
      </w:pPr>
      <w:r>
        <w:object>
          <v:shape id="_x0000_i1065" o:spt="75" type="#_x0000_t75" style="height:288pt;width:406.5pt;" o:ole="t" filled="f" o:preferrelative="t" stroked="f" coordsize="21600,21600">
            <v:path/>
            <v:fill on="f" focussize="0,0"/>
            <v:stroke on="f" joinstyle="miter"/>
            <v:imagedata r:id="rId107" o:title=""/>
            <o:lock v:ext="edit" aspectratio="t"/>
            <w10:wrap type="none"/>
            <w10:anchorlock/>
          </v:shape>
          <o:OLEObject Type="Embed" ProgID="Visio.Drawing.15" ShapeID="_x0000_i1065" DrawAspect="Content" ObjectID="_1468075761" r:id="rId106">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图5-5 重复访问率统计算法流程图</w:t>
      </w:r>
    </w:p>
    <w:p>
      <w:pPr>
        <w:widowControl w:val="0"/>
        <w:adjustRightInd/>
        <w:snapToGrid/>
        <w:spacing w:after="120" w:afterLines="50" w:line="400" w:lineRule="exact"/>
        <w:ind w:firstLine="420" w:firstLineChars="200"/>
        <w:jc w:val="both"/>
        <w:rPr>
          <w:rFonts w:ascii="Times New Roman" w:hAnsi="Times New Roman" w:cs="宋体"/>
          <w:kern w:val="2"/>
        </w:rPr>
      </w:pPr>
      <w:r>
        <w:rPr>
          <w:sz w:val="21"/>
        </w:rPr>
        <w:pict>
          <v:shape id="_x0000_s1138" o:spid="_x0000_s1138" o:spt="202" type="#_x0000_t202" style="position:absolute;left:0pt;margin-left:15.25pt;margin-top:102.85pt;height:235.85pt;width:392.9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if(string.indexOf(host)&gt;=0)//host表示访问网站的域名（或者IP）{</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if(target.indexOf('.html')&gt;0)//页面都是以'.html'结尾的</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if(target.indexOf('?')&gt;0)//去掉'?'后的字符串</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visitPage=host+target.substring(0,target.indexOf('?'))</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else</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 xml:space="preserve">   </w:t>
                  </w:r>
                  <w:r>
                    <w:rPr>
                      <w:rFonts w:hint="eastAsia" w:ascii="Times New Roman" w:hAnsi="Times New Roman" w:cs="宋体"/>
                      <w:kern w:val="2"/>
                    </w:rPr>
                    <w:tab/>
                  </w:r>
                  <w:r>
                    <w:rPr>
                      <w:rFonts w:hint="eastAsia" w:ascii="Times New Roman" w:hAnsi="Times New Roman" w:cs="宋体"/>
                      <w:kern w:val="2"/>
                    </w:rPr>
                    <w:t xml:space="preserve">    </w:t>
                  </w:r>
                  <w:r>
                    <w:rPr>
                      <w:rFonts w:hint="eastAsia" w:ascii="Times New Roman" w:hAnsi="Times New Roman" w:cs="宋体"/>
                      <w:kern w:val="2"/>
                    </w:rPr>
                    <w:tab/>
                  </w:r>
                  <w:r>
                    <w:rPr>
                      <w:rFonts w:hint="eastAsia" w:ascii="Times New Roman" w:hAnsi="Times New Roman" w:cs="宋体"/>
                      <w:kern w:val="2"/>
                    </w:rPr>
                    <w:t>visitPage=host+target;</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...//将userIP与visitPage封装成新的msg对象传递给下一个节点</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w:t>
                  </w:r>
                </w:p>
              </w:txbxContent>
            </v:textbox>
          </v:shape>
        </w:pict>
      </w:r>
      <w:r>
        <w:rPr>
          <w:rFonts w:hint="eastAsia" w:ascii="Times New Roman" w:hAnsi="Times New Roman" w:cs="宋体"/>
          <w:kern w:val="2"/>
        </w:rPr>
        <w:t>在Node-red中该算法主要是通过两个函数节点来实现的，第一个就是从target字段中解析出请求页面的URL，并把解析结果和userIP封装在msg的payload字段中，传递给下一个函数节点。第二个函数节点的功能仍然是封装数据结果到zincrby命令中，这里就不作详细阐述了，下面展示的是解析URL的部分实现代码：</w:t>
      </w:r>
    </w:p>
    <w:p>
      <w:pPr>
        <w:widowControl w:val="0"/>
        <w:adjustRightInd/>
        <w:snapToGrid/>
        <w:spacing w:before="120" w:after="240" w:line="400" w:lineRule="exact"/>
        <w:jc w:val="both"/>
        <w:rPr>
          <w:rFonts w:ascii="Times New Roman" w:hAnsi="Times New Roman" w:cs="宋体"/>
          <w:kern w:val="2"/>
          <w:sz w:val="21"/>
          <w:szCs w:val="21"/>
        </w:rPr>
      </w:pPr>
    </w:p>
    <w:p>
      <w:pPr>
        <w:widowControl w:val="0"/>
        <w:adjustRightInd/>
        <w:snapToGrid/>
        <w:spacing w:before="120" w:after="240" w:line="400" w:lineRule="exact"/>
        <w:jc w:val="both"/>
        <w:rPr>
          <w:rFonts w:ascii="Times New Roman" w:hAnsi="Times New Roman" w:cs="宋体"/>
          <w:kern w:val="2"/>
          <w:sz w:val="21"/>
          <w:szCs w:val="21"/>
        </w:rPr>
      </w:pPr>
    </w:p>
    <w:p>
      <w:pPr>
        <w:widowControl w:val="0"/>
        <w:adjustRightInd/>
        <w:snapToGrid/>
        <w:spacing w:before="120" w:after="240" w:line="400" w:lineRule="exact"/>
        <w:jc w:val="both"/>
        <w:rPr>
          <w:rFonts w:ascii="Times New Roman" w:hAnsi="Times New Roman" w:cs="宋体"/>
          <w:kern w:val="2"/>
          <w:sz w:val="21"/>
          <w:szCs w:val="21"/>
        </w:rPr>
      </w:pPr>
    </w:p>
    <w:p>
      <w:pPr>
        <w:widowControl w:val="0"/>
        <w:adjustRightInd/>
        <w:snapToGrid/>
        <w:spacing w:before="120" w:after="240" w:line="400" w:lineRule="exact"/>
        <w:jc w:val="both"/>
        <w:rPr>
          <w:rFonts w:ascii="Times New Roman" w:hAnsi="Times New Roman" w:cs="宋体"/>
          <w:kern w:val="2"/>
          <w:sz w:val="21"/>
          <w:szCs w:val="21"/>
        </w:rPr>
      </w:pPr>
    </w:p>
    <w:p>
      <w:pPr>
        <w:widowControl w:val="0"/>
        <w:adjustRightInd/>
        <w:snapToGrid/>
        <w:spacing w:before="120" w:after="240" w:line="400" w:lineRule="exact"/>
        <w:jc w:val="both"/>
        <w:rPr>
          <w:rFonts w:ascii="Times New Roman" w:hAnsi="Times New Roman" w:cs="宋体"/>
          <w:kern w:val="2"/>
          <w:sz w:val="21"/>
          <w:szCs w:val="21"/>
        </w:rPr>
      </w:pPr>
    </w:p>
    <w:p>
      <w:pPr>
        <w:widowControl w:val="0"/>
        <w:adjustRightInd/>
        <w:snapToGrid/>
        <w:spacing w:before="120" w:after="240" w:line="400" w:lineRule="exact"/>
        <w:jc w:val="both"/>
        <w:rPr>
          <w:rFonts w:ascii="Times New Roman" w:hAnsi="Times New Roman" w:cs="宋体"/>
          <w:kern w:val="2"/>
          <w:sz w:val="21"/>
          <w:szCs w:val="21"/>
        </w:rPr>
      </w:pPr>
    </w:p>
    <w:p>
      <w:pPr>
        <w:widowControl w:val="0"/>
        <w:adjustRightInd/>
        <w:snapToGrid/>
        <w:spacing w:before="120" w:after="240" w:line="400" w:lineRule="exact"/>
        <w:jc w:val="both"/>
        <w:rPr>
          <w:rFonts w:ascii="Times New Roman" w:hAnsi="Times New Roman" w:cs="宋体"/>
          <w:kern w:val="2"/>
          <w:sz w:val="21"/>
          <w:szCs w:val="21"/>
        </w:rPr>
      </w:pPr>
    </w:p>
    <w:p>
      <w:pPr>
        <w:pStyle w:val="39"/>
        <w:spacing w:before="240"/>
        <w:outlineLvl w:val="1"/>
        <w:rPr>
          <w:rFonts w:ascii="Times New Roman" w:hAnsi="Times New Roman" w:cs="Times New Roman"/>
          <w:sz w:val="28"/>
          <w:szCs w:val="28"/>
        </w:rPr>
      </w:pPr>
      <w:bookmarkStart w:id="168" w:name="_Toc5611"/>
      <w:bookmarkStart w:id="169" w:name="_Toc476065692"/>
      <w:bookmarkStart w:id="170" w:name="_Toc1043"/>
      <w:bookmarkStart w:id="171" w:name="_Toc16023"/>
      <w:r>
        <w:rPr>
          <w:rFonts w:hint="eastAsia" w:ascii="Times New Roman" w:hAnsi="Times New Roman" w:cs="Times New Roman"/>
          <w:sz w:val="28"/>
          <w:szCs w:val="28"/>
        </w:rPr>
        <w:t>5.2.4 在Node-red中的数据处理流程</w:t>
      </w:r>
      <w:bookmarkEnd w:id="168"/>
      <w:bookmarkEnd w:id="169"/>
      <w:bookmarkEnd w:id="170"/>
      <w:bookmarkEnd w:id="171"/>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数据通过redis_sub节点从redis通道获得原始数据，再经过初始化模块msgToJSON.js对原始数据进行初步的结构化处理，然后就进入后续的数据分析处理阶段，各个计算节点是通过Node-red的function节点实现的，各计算节点产生的message对象传递给下一个function节点，数据最终被封装成redis server中相应数据结构，通过redis_in节点将这些中间结果集保存起来，在redis中进行统计计算。然后将redis上的计算结果通过redis_out节点取得，并封装成前端可视化模块需要的数据格式，最后通过redisPub节点将最终的数据定时（每两秒钟发送一次）发送的redis server的指定通道上供可视化模块接收并展示。</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下面将逐一阐述在Node-red中整个用户行为分析模块的数据处理流程，整个数据处理流程由三个flow构成，其中第一个flow是将原始数据按功能需求，解析形成中间结果集并存储到redis中进行统计计算，正如图5-6 所示。</w:t>
      </w:r>
    </w:p>
    <w:p>
      <w:pPr>
        <w:widowControl w:val="0"/>
        <w:adjustRightInd/>
        <w:snapToGrid/>
        <w:jc w:val="center"/>
      </w:pPr>
      <w:r>
        <w:pict>
          <v:shape id="_x0000_i1066" o:spt="75" type="#_x0000_t75" style="height:164.25pt;width:425.25pt;" filled="f" o:preferrelative="t" stroked="f" coordsize="21600,21600">
            <v:path/>
            <v:fill on="f" focussize="0,0"/>
            <v:stroke on="f" joinstyle="miter"/>
            <v:imagedata r:id="rId108"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图5-6 用户行为分析模块中形成中间结果集的flow</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整个形成中间结果的flow中，各计算节点从预处理节点msgToJSON中得到数据后，将数据分发到各个功能单一的计算节点上，按照上一小节的算法流程编写相应的功能函数进行数据封装和计算。这里有6个功能节点，visitPage节点主要完成受访页面统计，refererCount节点完成访问来由页面统计，countUserAgent节点完成用户浏览器类型统计，uniqueUserIP节点完成独立访问IP统计、repeatVisit节点完成重复访问率统计，userIP节点完成用户IP所属地统计。每个功能节点后面都有一个ToRedis的函数节点，该节点主要完成上游节点处理后的数据的封装，将其封装成redis中指定有序集合的key值，并利用zincrby命令对该key值进行去重统计，接下来就以统计重复访问率为例，ToRedis函数节点的具体实现方式，下面展示的就是repeatVisitToRedis函数节点中的具体</w:t>
      </w:r>
      <w:r>
        <w:pict>
          <v:shape id="_x0000_s1134" o:spid="_x0000_s1134" o:spt="202" type="#_x0000_t202" style="position:absolute;left:0pt;margin-left:25.15pt;margin-top:22pt;height:130.4pt;width:388.1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var userIP=msg.payload.userIP;</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var target=msg.payload.target;</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var temp=userIP+'#'+target;//将用户IP与受访页面的url进行拼接</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msg.payload=['zincrby','repeatVisit',1,temp];</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return msg;</w:t>
                  </w:r>
                </w:p>
              </w:txbxContent>
            </v:textbox>
          </v:shape>
        </w:pict>
      </w:r>
      <w:r>
        <w:rPr>
          <w:rFonts w:hint="eastAsia" w:ascii="Times New Roman" w:hAnsi="Times New Roman" w:cs="宋体"/>
          <w:kern w:val="2"/>
        </w:rPr>
        <w:t>实现代码：</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在图5-6 所示的flow中，其余ToRedis函数节点的msg.payload格式与repeatVisitToRedis中的类似。封装好的msg就会传递给redis_in节点，通过redis_in节点去操作相应的有序集合。</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经过redis server的去重统计后，结果会保存到redis的有序集合zset中，另外有一些码表之类的数据会保存到hash表中，以便快速查找。为了能够实时地更新数据，在Node-red中设置了一个定时器，规定每两秒钟去redis server上去取一次数据，将取得的数据封装成可视化模块需要是数据结构，实际上就是highcharts所需要的数据结构，关于highcharts的数据格式将在可视化模块设计中加以阐述。用户行为分析模块的第二个flow就是实时取得数据并推送数据到相应的redis通道中，供前端可视化模块展示，该flow如图5-7 所示。</w:t>
      </w:r>
    </w:p>
    <w:p>
      <w:pPr>
        <w:widowControl w:val="0"/>
        <w:adjustRightInd/>
        <w:snapToGrid/>
        <w:jc w:val="center"/>
      </w:pPr>
      <w:r>
        <w:pict>
          <v:shape id="_x0000_i1067" o:spt="75" type="#_x0000_t75" style="height:140.25pt;width:425.25pt;" filled="f" o:preferrelative="t" stroked="f" coordsize="21600,21600">
            <v:path/>
            <v:fill on="f" focussize="0,0"/>
            <v:stroke on="f" joinstyle="miter"/>
            <v:imagedata r:id="rId109"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图5-7 实时取得数据并推送数据的flow</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在图5-7 所示的flow中，每一条数据流上都有一个get_的函数节点，该节点是用于封装取得redis中数据的命令格式，通过redis_out节点去操作redis，而每条数据流上的publish_函数节点是用于封装取得的数据，将其封装为前端需要的数据格式。表5-5 展示了各个get_函数节点的取数据命令。</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before="240" w:after="12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表5-5 各数据获取函数的取数据命令对照表</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1"/>
        <w:gridCol w:w="3666"/>
        <w:gridCol w:w="3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函数名</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取数据命令</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getIPBelong</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['IPBelong.zset',0,20, 'withscores']</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排名前20的访问ip的所属地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getVisitPage</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['visitPage.zset',0,20, 'withscores']</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访问量排名前20的受访页面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getReferer</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['referer.zset',0,10, 'withscores']</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排名前10的来源页面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getRepeatVisit</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['repeatVisit.zset',0,20, 'withscores']</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重复访问量排名前20的页面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getUserAgent</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['user_agent.zset',0,8, 'withscores']</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排名前8的用户浏览器类型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getUserIP</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['userIP.set',0,20, 'withscores']</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排名前20的独立访问ip</w:t>
            </w:r>
          </w:p>
        </w:tc>
      </w:tr>
    </w:tbl>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由于数据是不间断的到来，数据量也十分巨大，所以每天在redis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也就是在用户行为分析模块中 的第三个flow，用于定时清理redis server上的中间结果集，如图5-8 所示。</w:t>
      </w:r>
    </w:p>
    <w:p>
      <w:pPr>
        <w:widowControl w:val="0"/>
        <w:adjustRightInd/>
        <w:snapToGrid/>
        <w:jc w:val="center"/>
      </w:pPr>
      <w:r>
        <w:pict>
          <v:shape id="_x0000_i1068" o:spt="75" type="#_x0000_t75" style="height:204.75pt;width:424.5pt;" filled="f" o:preferrelative="t" stroked="f" coordsize="21600,21600">
            <v:path/>
            <v:fill on="f" focussize="0,0"/>
            <v:stroke on="f" joinstyle="miter"/>
            <v:imagedata r:id="rId110"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图5-8 清理redis server中间结果集的flow</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在图5-8 所示的flow中也用到了一个定时节点，在每天的凌晨将执行后面每个del_函数节点发送给redis_in节点的指令。其中del_函数就是封装删除redis中所存储的中间结果集的命令，表5-6 展示了各个删除函数与删除命令的对照关系。</w:t>
      </w:r>
    </w:p>
    <w:p>
      <w:pPr>
        <w:widowControl w:val="0"/>
        <w:adjustRightInd/>
        <w:snapToGrid/>
        <w:spacing w:before="240" w:after="12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表5-6 各删除函数与删除命令的对照关系</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9"/>
        <w:gridCol w:w="2991"/>
        <w:gridCol w:w="3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函数名</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删除命令</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delVisitPage</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['del','visitPage.zset']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删除记录受访页面的zset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delRefererCount</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['del','referer.zset']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删除记录来路页面的zset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delUserIP</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['del','userIP.set']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删除记录用户IP情况的zset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delRepeatVisit</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['del','repeatVisit.zset']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删除记录重复访问页面的zset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delUserAgent</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['del','userAgent.zset']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删除记录用户浏览器信息的zset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delIPBelong</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['del','IPBelong.zset']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删除记录IP所属地信息的zset</w:t>
            </w:r>
          </w:p>
        </w:tc>
      </w:tr>
    </w:tbl>
    <w:p>
      <w:pPr>
        <w:pStyle w:val="40"/>
        <w:spacing w:after="120" w:line="400" w:lineRule="exact"/>
        <w:outlineLvl w:val="0"/>
        <w:rPr>
          <w:rFonts w:ascii="Times New Roman" w:cs="Times New Roman"/>
        </w:rPr>
      </w:pPr>
      <w:bookmarkStart w:id="172" w:name="_Toc11405"/>
      <w:bookmarkStart w:id="173" w:name="_Toc2247"/>
      <w:bookmarkStart w:id="174" w:name="_Toc17899"/>
      <w:bookmarkStart w:id="175" w:name="_Toc476065693"/>
      <w:r>
        <w:rPr>
          <w:rFonts w:hint="eastAsia" w:ascii="Times New Roman" w:cs="Times New Roman"/>
        </w:rPr>
        <w:t>5.3 网站群页面监控模块设计与实现</w:t>
      </w:r>
      <w:bookmarkEnd w:id="172"/>
      <w:bookmarkEnd w:id="173"/>
      <w:bookmarkEnd w:id="174"/>
      <w:bookmarkEnd w:id="175"/>
    </w:p>
    <w:p>
      <w:pPr>
        <w:pStyle w:val="39"/>
        <w:spacing w:before="240"/>
        <w:outlineLvl w:val="1"/>
        <w:rPr>
          <w:rFonts w:ascii="Times New Roman" w:hAnsi="Times New Roman" w:cs="Times New Roman"/>
          <w:sz w:val="28"/>
          <w:szCs w:val="28"/>
        </w:rPr>
      </w:pPr>
      <w:bookmarkStart w:id="176" w:name="_Toc476065694"/>
      <w:bookmarkStart w:id="177" w:name="_Toc4018"/>
      <w:bookmarkStart w:id="178" w:name="_Toc17773"/>
      <w:bookmarkStart w:id="179" w:name="_Toc12911"/>
      <w:r>
        <w:rPr>
          <w:rFonts w:hint="eastAsia" w:ascii="Times New Roman" w:hAnsi="Times New Roman" w:cs="Times New Roman"/>
          <w:sz w:val="28"/>
          <w:szCs w:val="28"/>
        </w:rPr>
        <w:t>5.3.1 网站群页面监控的总体架构设计</w:t>
      </w:r>
      <w:bookmarkEnd w:id="176"/>
      <w:bookmarkEnd w:id="177"/>
      <w:bookmarkEnd w:id="178"/>
      <w:bookmarkEnd w:id="179"/>
    </w:p>
    <w:p>
      <w:pPr>
        <w:widowControl w:val="0"/>
        <w:adjustRightInd/>
        <w:snapToGrid/>
        <w:spacing w:after="120"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同样，网站群页面监控模块也是搭建在第三章所设计的基于Node-red与redis的实时流数据处理模型上的。网站群页面监控模块主要是完成用错误页面统计、户关键词搜索频率统计、热门关键词统计、热点页面统计、二级域名访问统计（需信息中心提供二级域名对照表）以及频道访问统计（需信息中心提供频道名称对照表）。在本节中主要涉及4个数据分析节点，分别是errPage、keyWordCount、hotVisitPage以及channelVisit，他们分别完成错误页面统计、关键词统计、热点页面统计以及频道访问统计。整体架构和用户行为分析模块的架构类似，区别在于无需对数据进行持久化，与此同时，在可视化模块中也无需统计查询模块。另外，该模块中引入了push server 模块，是将前端可视化模块的取数据功能分离出来，由push server完成。图5-9 展示了整个网站群页面监控模块的总体架构：</w:t>
      </w:r>
    </w:p>
    <w:p>
      <w:pPr>
        <w:widowControl w:val="0"/>
        <w:adjustRightInd/>
        <w:snapToGrid/>
        <w:spacing w:after="120" w:afterLines="5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84" o:spt="75" type="#_x0000_t75" style="height:286.25pt;width:424.95pt;" o:ole="t" filled="f" o:preferrelative="t" stroked="f" coordsize="21600,21600">
            <v:path/>
            <v:fill on="f" focussize="0,0"/>
            <v:stroke on="f"/>
            <v:imagedata r:id="rId112" o:title=""/>
            <o:lock v:ext="edit" aspectratio="f"/>
            <w10:wrap type="none"/>
            <w10:anchorlock/>
          </v:shape>
          <o:OLEObject Type="Embed" ProgID="Visio.Drawing.15" ShapeID="_x0000_i1084" DrawAspect="Content" ObjectID="_1468075762" r:id="rId11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图5-9 网站群页面监</w:t>
      </w:r>
      <w:bookmarkStart w:id="259" w:name="_GoBack"/>
      <w:bookmarkEnd w:id="259"/>
      <w:r>
        <w:rPr>
          <w:rFonts w:hint="eastAsia" w:ascii="Times New Roman" w:hAnsi="Times New Roman" w:cs="宋体"/>
          <w:kern w:val="2"/>
          <w:sz w:val="21"/>
          <w:szCs w:val="21"/>
          <w:lang w:val="en-US" w:eastAsia="zh-CN"/>
        </w:rPr>
        <w:t>控模块架构图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对于push server是利用node.js的express框架实现的，关于node.js的express框架将在数据的可视化模块设计中进行详细阐述。</w:t>
      </w:r>
    </w:p>
    <w:p>
      <w:pPr>
        <w:pStyle w:val="39"/>
        <w:spacing w:before="240"/>
        <w:outlineLvl w:val="1"/>
        <w:rPr>
          <w:rFonts w:ascii="Times New Roman" w:hAnsi="Times New Roman" w:cs="Times New Roman"/>
          <w:sz w:val="28"/>
          <w:szCs w:val="28"/>
        </w:rPr>
      </w:pPr>
      <w:bookmarkStart w:id="180" w:name="_Toc476065695"/>
      <w:bookmarkStart w:id="181" w:name="_Toc6529"/>
      <w:bookmarkStart w:id="182" w:name="_Toc21655"/>
      <w:bookmarkStart w:id="183" w:name="_Toc27001"/>
      <w:r>
        <w:rPr>
          <w:rFonts w:hint="eastAsia" w:ascii="Times New Roman" w:hAnsi="Times New Roman" w:cs="Times New Roman"/>
          <w:sz w:val="28"/>
          <w:szCs w:val="28"/>
        </w:rPr>
        <w:t>5.3.2 redis数据库结果集设计</w:t>
      </w:r>
      <w:bookmarkEnd w:id="180"/>
      <w:bookmarkEnd w:id="181"/>
      <w:bookmarkEnd w:id="182"/>
      <w:bookmarkEnd w:id="183"/>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由于网站群页面监控模块需要监控网站的错误页面、热门关键词的搜索、热点页面等统计信息，需要用到redis的zset数据结构。为了找出热点页面所属的网站，需要提前准备好各个网站的host_name对照表，需要用到hash，同时在频道访问统计的时候要查找出频道的名称，也需要用到hash。因此，该模块主要用到的redis数据结构主要是排序集合以及哈希表。表5-7是对网站群页面监控模块中所用到的redis数据结构的说明。</w:t>
      </w:r>
    </w:p>
    <w:p>
      <w:pPr>
        <w:widowControl w:val="0"/>
        <w:adjustRightInd/>
        <w:snapToGrid/>
        <w:spacing w:before="240" w:after="12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表5-7 网站群页面监控模块中的redis数据结构说明</w:t>
      </w:r>
    </w:p>
    <w:tbl>
      <w:tblPr>
        <w:tblStyle w:val="25"/>
        <w:tblW w:w="8317" w:type="dxa"/>
        <w:tblInd w:w="2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5"/>
        <w:gridCol w:w="2025"/>
        <w:gridCol w:w="3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Redis表名</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表类型</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KeyWorld.zset</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HotVisitPage.zset</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HostVisit.zset</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HostName.hash</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哈希表</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ChannelName.hash</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哈希表</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ChannelVisit.zset</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频道访问统计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errPage.zset</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errType.zset</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errWebHostName.string</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字符串</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错误页面所属的网站</w:t>
            </w:r>
          </w:p>
        </w:tc>
      </w:tr>
    </w:tbl>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incrby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pStyle w:val="39"/>
        <w:spacing w:before="240"/>
        <w:outlineLvl w:val="1"/>
        <w:rPr>
          <w:rFonts w:ascii="Times New Roman" w:hAnsi="Times New Roman" w:cs="Times New Roman"/>
          <w:sz w:val="28"/>
          <w:szCs w:val="28"/>
        </w:rPr>
      </w:pPr>
      <w:bookmarkStart w:id="184" w:name="_Toc10152"/>
      <w:bookmarkStart w:id="185" w:name="_Toc10622"/>
      <w:bookmarkStart w:id="186" w:name="_Toc540"/>
      <w:bookmarkStart w:id="187" w:name="_Toc476065696"/>
      <w:r>
        <w:rPr>
          <w:rFonts w:hint="eastAsia" w:ascii="Times New Roman" w:hAnsi="Times New Roman" w:cs="Times New Roman"/>
          <w:sz w:val="28"/>
          <w:szCs w:val="28"/>
        </w:rPr>
        <w:t>5.3.3 网站群页面监控算法的设计与实现</w:t>
      </w:r>
      <w:bookmarkEnd w:id="184"/>
      <w:bookmarkEnd w:id="185"/>
      <w:bookmarkEnd w:id="186"/>
      <w:bookmarkEnd w:id="187"/>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本小节将对网站群页面监控模块中，在进行错误页面统计、热门关键词搜索统计两个指标的计算时所用到的算法流程进行详细阐述，给出具体实现，而对于其他三个计算指标的算法都可以通过这两个计算指标得出，比如要统计热点页面时，在错误页面的统计算法的基础上不需要将错误类型判断改为小于400即可。</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首先是错误页面统计，根据客户的需求，需要给出错误页面的错误类型、错误页面所属的网站以及错误页面的URL，而这些信息分别来源于msgToJSON节点的msg.payload.errType、msg.payload.host、msg.paylosd.target，但是msg.payload.host给出的是网站的域名，为了取得网站的名字，还需要去查redis中的hostName.hash。最后将得到的这三个数据重新封装，形成新的msg交个redis_in节点，通过redis_in节点去操作errPage.zset进行去重统计。图5-10展示的就是该算法的具体流程。</w:t>
      </w:r>
    </w:p>
    <w:p>
      <w:pPr>
        <w:widowControl w:val="0"/>
        <w:adjustRightInd/>
        <w:snapToGrid/>
        <w:spacing w:after="120" w:afterLines="50"/>
        <w:jc w:val="center"/>
        <w:rPr>
          <w:rFonts w:ascii="Times New Roman" w:hAnsi="Times New Roman" w:cs="宋体"/>
          <w:kern w:val="2"/>
        </w:rPr>
      </w:pPr>
      <w:r>
        <w:object>
          <v:shape id="_x0000_i1070" o:spt="75" type="#_x0000_t75" style="height:390pt;width:310.5pt;" o:ole="t" filled="f" o:preferrelative="t" stroked="f" coordsize="21600,21600">
            <v:path/>
            <v:fill on="f" focussize="0,0"/>
            <v:stroke on="f" joinstyle="miter"/>
            <v:imagedata r:id="rId114" o:title=""/>
            <o:lock v:ext="edit" aspectratio="t"/>
            <w10:wrap type="none"/>
            <w10:anchorlock/>
          </v:shape>
          <o:OLEObject Type="Embed" ProgID="Visio.Drawing.15" ShapeID="_x0000_i1070" DrawAspect="Content" ObjectID="_1468075763" r:id="rId113">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图5-10 错误页面统计的算法流程图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该算法主要通过两个函数节点来完成，第一个函数节点的主要功能是从请求报文中解析错误页面所需的信息，包括错误的状态码，错误页面的URL以及错误页面所属网站。第二个函数节点的主要功能是将第一个函数节点发送过来的数据封装成redis有序集合的zincrby命令，交给redis_in节点进行去重统计。这里主要阐述第一个函数节点的具体实现代码，因为第二个函数节点的实现与之前的用户行为分析模块中的命令封装函数十分类似，这里就不再赘述。众所周知，在http所有的响应码中凡是大于400的都是错误的，在这些错误类型中客户最关心的是404错误。下面就是解析错误页面所需信息函数节点的具体实现代码。</w:t>
      </w: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45" o:spid="_x0000_s1145" o:spt="202" type="#_x0000_t202" style="position:absolute;left:0pt;margin-left:4.9pt;margin-top:-0.1pt;height:234.55pt;width:416.7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...//在hostName.hash中查找到hostName</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if(msg.payload.type=="HTTP_TRACE_REP"&amp;&amp;msg.payload.status!=undefined){</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...//保存上一节点传递过来的msg.payload数据</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if(parseInt(msg.payload.status)&gt;400)//只统计响应码大于400的报文{</w:t>
                  </w:r>
                  <w:r>
                    <w:rPr>
                      <w:rFonts w:hint="eastAsia" w:ascii="Times New Roman" w:hAnsi="Times New Roman" w:cs="宋体"/>
                      <w:kern w:val="2"/>
                    </w:rPr>
                    <w:tab/>
                  </w:r>
                </w:p>
                <w:p>
                  <w:pPr>
                    <w:widowControl w:val="0"/>
                    <w:adjustRightInd/>
                    <w:snapToGrid/>
                    <w:spacing w:after="120" w:afterLines="50" w:line="400" w:lineRule="exact"/>
                    <w:ind w:left="720" w:firstLine="720"/>
                    <w:jc w:val="both"/>
                    <w:rPr>
                      <w:rFonts w:ascii="Times New Roman" w:hAnsi="Times New Roman" w:cs="宋体"/>
                      <w:kern w:val="2"/>
                    </w:rPr>
                  </w:pPr>
                  <w:r>
                    <w:rPr>
                      <w:rFonts w:hint="eastAsia" w:ascii="Times New Roman" w:hAnsi="Times New Roman" w:cs="宋体"/>
                      <w:kern w:val="2"/>
                    </w:rPr>
                    <w:t>...//解析错误页面的URL</w:t>
                  </w:r>
                </w:p>
                <w:p>
                  <w:pPr>
                    <w:widowControl w:val="0"/>
                    <w:adjustRightInd/>
                    <w:snapToGrid/>
                    <w:spacing w:after="120" w:afterLines="50" w:line="400" w:lineRule="exact"/>
                    <w:ind w:left="720" w:firstLine="720"/>
                    <w:jc w:val="both"/>
                    <w:rPr>
                      <w:rFonts w:ascii="Times New Roman" w:hAnsi="Times New Roman" w:cs="宋体"/>
                      <w:kern w:val="2"/>
                    </w:rPr>
                  </w:pPr>
                  <w:r>
                    <w:rPr>
                      <w:rFonts w:hint="eastAsia" w:ascii="Times New Roman" w:hAnsi="Times New Roman" w:cs="宋体"/>
                      <w:kern w:val="2"/>
                    </w:rPr>
                    <w:t>if(msg.payload.referer==="")</w:t>
                  </w:r>
                </w:p>
                <w:p>
                  <w:pPr>
                    <w:widowControl w:val="0"/>
                    <w:adjustRightInd/>
                    <w:snapToGrid/>
                    <w:spacing w:after="120" w:afterLines="50" w:line="400" w:lineRule="exact"/>
                    <w:ind w:left="1440" w:firstLine="720"/>
                    <w:jc w:val="both"/>
                    <w:rPr>
                      <w:rFonts w:ascii="Times New Roman" w:hAnsi="Times New Roman" w:cs="宋体"/>
                      <w:kern w:val="2"/>
                    </w:rPr>
                  </w:pPr>
                  <w:r>
                    <w:rPr>
                      <w:rFonts w:hint="eastAsia" w:ascii="Times New Roman" w:hAnsi="Times New Roman" w:cs="宋体"/>
                      <w:kern w:val="2"/>
                    </w:rPr>
                    <w:t>...//记录来路页面的保存</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}...//封装数据到新的msg的payload字段，并发送给下一个函数节点</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w:t>
                  </w:r>
                </w:p>
              </w:txbxContent>
            </v:textbox>
          </v:shape>
        </w:pic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对于热门关键词搜索统计，用户搜索的关键词都会在请求报文中以字符串“&amp;q=”开头，以“&amp;”结尾，而这些信息都包含在msgToJSON节点发送过来的target字段中。所以首先要从这个字段中解析出以“&amp;q=”开头，以“&amp;”结尾的字符串，即为搜索的关键字。由于客户的要求，需要统计出每个关键字来自于哪个网站，因此在记录关键字的同时，还需要保存网站的域名，在通过查找hostName.hash找到相应的网站名称。图5-11 展示的就是该算法的流程图。</w:t>
      </w:r>
    </w:p>
    <w:p>
      <w:pPr>
        <w:widowControl w:val="0"/>
        <w:adjustRightInd/>
        <w:snapToGrid/>
        <w:spacing w:after="120" w:afterLines="50"/>
        <w:jc w:val="center"/>
        <w:rPr>
          <w:rFonts w:ascii="Times New Roman" w:hAnsi="Times New Roman" w:cs="宋体"/>
          <w:kern w:val="2"/>
        </w:rPr>
      </w:pPr>
      <w:r>
        <w:object>
          <v:shape id="_x0000_i1071" o:spt="75" type="#_x0000_t75" style="height:276pt;width:390pt;" o:ole="t" filled="f" o:preferrelative="t" stroked="f" coordsize="21600,21600">
            <v:path/>
            <v:fill on="f" focussize="0,0"/>
            <v:stroke on="f" joinstyle="miter"/>
            <v:imagedata r:id="rId116" o:title=""/>
            <o:lock v:ext="edit" aspectratio="t"/>
            <w10:wrap type="none"/>
            <w10:anchorlock/>
          </v:shape>
          <o:OLEObject Type="Embed" ProgID="Visio.Drawing.15" ShapeID="_x0000_i1071" DrawAspect="Content" ObjectID="_1468075764" r:id="rId115">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图5-11热门关键词统计算法流程图</w:t>
      </w: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41" o:spid="_x0000_s1141" o:spt="202" type="#_x0000_t202" style="position:absolute;left:0pt;margin-left:0.8pt;margin-top:63.55pt;height:287.35pt;width:420.45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if(msg.payload.type=="HTTP_TRACE_REQ"&amp;&amp;msg.payload.target!=""){</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...//解析以"&amp;q="开头，以'&amp;'结尾的字符串</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if(target.indexOf("&amp;q=")&gt;0){</w:t>
                  </w:r>
                </w:p>
                <w:p>
                  <w:pPr>
                    <w:widowControl w:val="0"/>
                    <w:adjustRightInd/>
                    <w:snapToGrid/>
                    <w:spacing w:after="120" w:afterLines="50" w:line="400" w:lineRule="exact"/>
                    <w:ind w:left="720" w:firstLine="720"/>
                    <w:jc w:val="both"/>
                    <w:rPr>
                      <w:rFonts w:ascii="Times New Roman" w:hAnsi="Times New Roman" w:cs="宋体"/>
                      <w:kern w:val="2"/>
                    </w:rPr>
                  </w:pPr>
                  <w:r>
                    <w:rPr>
                      <w:rFonts w:hint="eastAsia" w:ascii="Times New Roman" w:hAnsi="Times New Roman" w:cs="宋体"/>
                      <w:kern w:val="2"/>
                    </w:rPr>
                    <w:t>var temp=target.substring(target.indexOf("&amp;q="),target.length);</w:t>
                  </w:r>
                </w:p>
                <w:p>
                  <w:pPr>
                    <w:widowControl w:val="0"/>
                    <w:adjustRightInd/>
                    <w:snapToGrid/>
                    <w:spacing w:after="120" w:afterLines="50" w:line="400" w:lineRule="exact"/>
                    <w:ind w:left="720" w:firstLine="720"/>
                    <w:jc w:val="both"/>
                    <w:rPr>
                      <w:rFonts w:ascii="Times New Roman" w:hAnsi="Times New Roman" w:cs="宋体"/>
                      <w:kern w:val="2"/>
                    </w:rPr>
                  </w:pPr>
                  <w:r>
                    <w:rPr>
                      <w:rFonts w:hint="eastAsia" w:ascii="Times New Roman" w:hAnsi="Times New Roman" w:cs="宋体"/>
                      <w:kern w:val="2"/>
                    </w:rPr>
                    <w:t>var keyWord=decodeURI(temp.substring(0,temp.indexOf('&amp;')));</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if(keyWord!=""){//将host与keyWord拼接起来形成新的msg</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msg.payload={"hostName":msg.payload.host,"keyWord":keyWord};</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return msg;</w:t>
                  </w:r>
                </w:p>
                <w:p>
                  <w:pPr>
                    <w:widowControl w:val="0"/>
                    <w:adjustRightInd/>
                    <w:snapToGrid/>
                    <w:spacing w:after="120" w:afterLines="50" w:line="400" w:lineRule="exact"/>
                    <w:ind w:firstLine="720"/>
                    <w:jc w:val="both"/>
                    <w:rPr>
                      <w:rFonts w:ascii="Times New Roman" w:hAnsi="Times New Roman" w:cs="宋体"/>
                      <w:kern w:val="2"/>
                      <w:sz w:val="28"/>
                      <w:szCs w:val="28"/>
                    </w:rPr>
                  </w:pPr>
                  <w:r>
                    <w:rPr>
                      <w:rFonts w:hint="eastAsia" w:ascii="Times New Roman" w:hAnsi="Times New Roman" w:cs="宋体"/>
                      <w:kern w:val="2"/>
                      <w:sz w:val="28"/>
                      <w:szCs w:val="28"/>
                    </w:rPr>
                    <w:t>}</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w:t>
                  </w:r>
                </w:p>
              </w:txbxContent>
            </v:textbox>
          </v:shape>
        </w:pict>
      </w:r>
      <w:r>
        <w:rPr>
          <w:rFonts w:hint="eastAsia" w:ascii="Times New Roman" w:hAnsi="Times New Roman" w:cs="宋体"/>
          <w:kern w:val="2"/>
        </w:rPr>
        <w:t>在该算法中，关于命令封装函数的实现与用户行为分析中用到的方式几乎一样，不同的是操作的有序集合名不同，在此就不赘述了，下面主要展示的是关键字的解析函数的实现：</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pStyle w:val="39"/>
        <w:spacing w:before="240"/>
        <w:outlineLvl w:val="1"/>
        <w:rPr>
          <w:rFonts w:ascii="Times New Roman" w:hAnsi="Times New Roman" w:cs="Times New Roman"/>
          <w:sz w:val="28"/>
          <w:szCs w:val="28"/>
        </w:rPr>
      </w:pPr>
      <w:bookmarkStart w:id="188" w:name="_Toc20741"/>
      <w:bookmarkStart w:id="189" w:name="_Toc17143"/>
      <w:bookmarkStart w:id="190" w:name="_Toc26963"/>
      <w:bookmarkStart w:id="191" w:name="_Toc476065697"/>
      <w:r>
        <w:rPr>
          <w:rFonts w:hint="eastAsia" w:ascii="Times New Roman" w:hAnsi="Times New Roman" w:cs="Times New Roman"/>
          <w:sz w:val="28"/>
          <w:szCs w:val="28"/>
        </w:rPr>
        <w:t>5.3.4 在Node-red中的数据流程</w:t>
      </w:r>
      <w:bookmarkEnd w:id="188"/>
      <w:bookmarkEnd w:id="189"/>
      <w:bookmarkEnd w:id="190"/>
      <w:bookmarkEnd w:id="191"/>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网站群页面监控的原始数据仍然是来自于http_tracer从网关截取的http报文。经过初始化模块msgToJSON后的数据进入计算节点集群，进行数据处理。整个模块在Node-red中由三个flow构成，其中第一个flow就是用于解析数据产生中间结果集并将中间结果集存储到redis server中进行统计计算；第二个flow是用于定时从redis server中取得中间结果集，每隔2秒钟到redis server上取一次数据，将取得的数据封装成前端可视化模块需要的数据格式，同时发布到指定的redis通道上；而第三个flow是用于定时清理redis server上的中间结果集。下面就逐一阐述这三个flow。</w:t>
      </w:r>
    </w:p>
    <w:p>
      <w:pPr>
        <w:widowControl w:val="0"/>
        <w:adjustRightInd/>
        <w:snapToGrid/>
        <w:spacing w:after="120" w:afterLines="50" w:line="400" w:lineRule="exact"/>
        <w:ind w:firstLine="480" w:firstLineChars="200"/>
        <w:jc w:val="both"/>
      </w:pPr>
      <w:r>
        <w:rPr>
          <w:rFonts w:hint="eastAsia" w:ascii="Times New Roman" w:hAnsi="Times New Roman" w:cs="宋体"/>
          <w:kern w:val="2"/>
        </w:rPr>
        <w:t>首先来阐述第一个flow，形成中间结果集。该flow包括了5个功能的计算节点，errPage、keyWord、hostCount、hotVistPage以及channelVisit，分别完成错误页面统计、热门关键词统计、域名访问统计、热点页面统计以及频道访问统计。图5-12 展示的就是网站群页面监控模块形成中间结果集的flow。</w:t>
      </w:r>
    </w:p>
    <w:p>
      <w:pPr>
        <w:widowControl w:val="0"/>
        <w:adjustRightInd/>
        <w:snapToGrid/>
        <w:jc w:val="center"/>
      </w:pPr>
      <w:r>
        <w:pict>
          <v:shape id="_x0000_i1072" o:spt="75" type="#_x0000_t75" style="height:159pt;width:402pt;" filled="f" o:preferrelative="t" stroked="f" coordsize="21600,21600">
            <v:path/>
            <v:fill on="f" focussize="0,0"/>
            <v:stroke on="f" joinstyle="miter"/>
            <v:imagedata r:id="rId117"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图5-12 网站群页面监控模块中形成中间结果集的flow</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数据经过各个计算节点的处理后，都存放在redis中的中间结果集中。这个过程需要将数据封装成redis有序集合的zincrby命令，并交个redis_in节点去操作redis。在图5-12 所示的flow中，每个计算节点后面都有一个ToRedis_函数节点，这个函数节点的功能就是封装操作命令，将封装好的命令保存到msg.paylad中，最后将该msg发送给redis_in节点。它们实现的代码都非常相似，不同之处在于操作的集合名词不同，封装的key值不同。表5-8展示了各ToRedis_函数节点的命令以及key值对照情况。</w:t>
      </w:r>
    </w:p>
    <w:p>
      <w:pPr>
        <w:widowControl w:val="0"/>
        <w:adjustRightInd/>
        <w:snapToGrid/>
        <w:spacing w:before="240" w:after="12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表5-8 ToRedis_函数节点的集合与key值对照表</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9"/>
        <w:gridCol w:w="1926"/>
        <w:gridCol w:w="2285"/>
        <w:gridCol w:w="2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函数名</w:t>
            </w:r>
          </w:p>
        </w:tc>
        <w:tc>
          <w:tcPr>
            <w:tcW w:w="192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集合名(.zset)</w:t>
            </w:r>
          </w:p>
        </w:tc>
        <w:tc>
          <w:tcPr>
            <w:tcW w:w="228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key</w:t>
            </w:r>
          </w:p>
        </w:tc>
        <w:tc>
          <w:tcPr>
            <w:tcW w:w="223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操作命令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errPageToRedis</w:t>
            </w:r>
          </w:p>
        </w:tc>
        <w:tc>
          <w:tcPr>
            <w:tcW w:w="192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errPage.zset</w:t>
            </w:r>
          </w:p>
        </w:tc>
        <w:tc>
          <w:tcPr>
            <w:tcW w:w="228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URL':'host':'errType</w:t>
            </w:r>
          </w:p>
        </w:tc>
        <w:tc>
          <w:tcPr>
            <w:tcW w:w="2230" w:type="dxa"/>
            <w:vMerge w:val="restart"/>
            <w:shd w:val="clear" w:color="auto" w:fill="auto"/>
          </w:tcPr>
          <w:p>
            <w:pPr>
              <w:widowControl w:val="0"/>
              <w:adjustRightInd/>
              <w:snapToGrid/>
              <w:spacing w:after="120" w:afterLines="50" w:line="400" w:lineRule="exact"/>
              <w:jc w:val="center"/>
              <w:rPr>
                <w:rFonts w:ascii="Times New Roman" w:hAnsi="Times New Roman" w:cs="宋体"/>
                <w:kern w:val="2"/>
              </w:rPr>
            </w:pPr>
          </w:p>
          <w:p>
            <w:pPr>
              <w:jc w:val="center"/>
              <w:rPr>
                <w:rFonts w:ascii="Times New Roman" w:hAnsi="Times New Roman" w:cs="宋体"/>
                <w:kern w:val="2"/>
              </w:rPr>
            </w:pPr>
          </w:p>
          <w:p>
            <w:pPr>
              <w:jc w:val="center"/>
            </w:pPr>
            <w:r>
              <w:rPr>
                <w:rFonts w:hint="eastAsia" w:ascii="Times New Roman" w:hAnsi="Times New Roman" w:cs="宋体"/>
                <w:kern w:val="2"/>
              </w:rPr>
              <w:t>['zincrby',zset,1,key]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keyWordToRedis</w:t>
            </w:r>
          </w:p>
        </w:tc>
        <w:tc>
          <w:tcPr>
            <w:tcW w:w="192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keyWord.zset</w:t>
            </w:r>
          </w:p>
        </w:tc>
        <w:tc>
          <w:tcPr>
            <w:tcW w:w="228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hostName':'keyWord</w:t>
            </w:r>
          </w:p>
        </w:tc>
        <w:tc>
          <w:tcPr>
            <w:tcW w:w="223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hostVisitToRedis</w:t>
            </w:r>
          </w:p>
        </w:tc>
        <w:tc>
          <w:tcPr>
            <w:tcW w:w="192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hostVisit.zset</w:t>
            </w:r>
          </w:p>
        </w:tc>
        <w:tc>
          <w:tcPr>
            <w:tcW w:w="228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msg.payload.host</w:t>
            </w:r>
          </w:p>
        </w:tc>
        <w:tc>
          <w:tcPr>
            <w:tcW w:w="223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hotVisitPageToRedis</w:t>
            </w:r>
          </w:p>
        </w:tc>
        <w:tc>
          <w:tcPr>
            <w:tcW w:w="192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hotVisitPage.zset</w:t>
            </w:r>
          </w:p>
        </w:tc>
        <w:tc>
          <w:tcPr>
            <w:tcW w:w="228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hostName':'visitPage</w:t>
            </w:r>
          </w:p>
        </w:tc>
        <w:tc>
          <w:tcPr>
            <w:tcW w:w="223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channelToRedis</w:t>
            </w:r>
          </w:p>
        </w:tc>
        <w:tc>
          <w:tcPr>
            <w:tcW w:w="192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channel.zset</w:t>
            </w:r>
          </w:p>
        </w:tc>
        <w:tc>
          <w:tcPr>
            <w:tcW w:w="228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host':'channel':'Name</w:t>
            </w:r>
          </w:p>
        </w:tc>
        <w:tc>
          <w:tcPr>
            <w:tcW w:w="223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r>
    </w:tbl>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表5-8 中主要展示的是redis中有序集合的使用，而还有比如网站名与域名的对照表，频道id与频道名的对照表都是存放在redis的hash中，关于查找redis的hash表的操作这里不做详细阐述。数据在redis server上经过计算后，得到的就是客户最终需要的数据，为了能够实时地更新数据，在Node-red中设置了一个定时器，规定每两秒钟去redis server上去取一次数据，将取得的数据封装成可视化模块需要是数据结构，用户行为分析模块的第二个flow就是实时取得数据并推送数据到相应的redis通道中，供前端可视化模块展示，该flow如图5-13 所示。</w:t>
      </w:r>
    </w:p>
    <w:p>
      <w:pPr>
        <w:widowControl w:val="0"/>
        <w:adjustRightInd/>
        <w:snapToGrid/>
        <w:jc w:val="center"/>
      </w:pPr>
      <w:r>
        <w:pict>
          <v:shape id="_x0000_i1073" o:spt="75" type="#_x0000_t75" style="height:135pt;width:405pt;" filled="f" o:preferrelative="t" stroked="f" coordsize="21600,21600">
            <v:path/>
            <v:fill on="f" focussize="0,0"/>
            <v:stroke on="f" joinstyle="miter"/>
            <v:imagedata r:id="rId118"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图5-13 网站群页面监控模块中实时推送数据的flow</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在图5-13 所示的flow中，每一条数据流上都有一个get_的函数节点，该节点是用于封装取得redis中数据的命令格式，通过redis_out节点去操作redis，而每条数据流上的publish_函数节点是用于封装取得的数据，publish_函数节点所封装的数据格式必须与前端可视化模块的highcharts要求的格式一致，关于这一点将在下一小结可视化模块的设计中详细阐述highcharts的数据格式。表5-9 展示了各个get_函数节点的取数据命令。</w:t>
      </w:r>
    </w:p>
    <w:p>
      <w:pPr>
        <w:widowControl w:val="0"/>
        <w:adjustRightInd/>
        <w:snapToGrid/>
        <w:spacing w:before="240" w:after="12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表5-9 网站群页面监控模块中各数据获取函数说明</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1"/>
        <w:gridCol w:w="3775"/>
        <w:gridCol w:w="3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函数名</w:t>
            </w:r>
          </w:p>
        </w:tc>
        <w:tc>
          <w:tcPr>
            <w:tcW w:w="377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取数据命令</w:t>
            </w:r>
          </w:p>
        </w:tc>
        <w:tc>
          <w:tcPr>
            <w:tcW w:w="3114"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183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getErrPage</w:t>
            </w:r>
          </w:p>
        </w:tc>
        <w:tc>
          <w:tcPr>
            <w:tcW w:w="377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['errPage.zset',0,1000, 'withscores']</w:t>
            </w:r>
          </w:p>
        </w:tc>
        <w:tc>
          <w:tcPr>
            <w:tcW w:w="3114"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排名前1000位的错误页面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getHostVisit</w:t>
            </w:r>
          </w:p>
        </w:tc>
        <w:tc>
          <w:tcPr>
            <w:tcW w:w="377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['hostVisit.zset',0,20, 'withscores']</w:t>
            </w:r>
          </w:p>
        </w:tc>
        <w:tc>
          <w:tcPr>
            <w:tcW w:w="3114"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访问量排名前20的网站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getHotVisitPage</w:t>
            </w:r>
          </w:p>
        </w:tc>
        <w:tc>
          <w:tcPr>
            <w:tcW w:w="377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['hotVisitPage.zset',0,50,'withscores']</w:t>
            </w:r>
          </w:p>
        </w:tc>
        <w:tc>
          <w:tcPr>
            <w:tcW w:w="3114"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访问量排名前50的页面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getKeyWord</w:t>
            </w:r>
          </w:p>
        </w:tc>
        <w:tc>
          <w:tcPr>
            <w:tcW w:w="377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['keyWord.zset',0,20, 'withscores']</w:t>
            </w:r>
          </w:p>
        </w:tc>
        <w:tc>
          <w:tcPr>
            <w:tcW w:w="3114"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搜索量排名前20的关键字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getChannel</w:t>
            </w:r>
          </w:p>
        </w:tc>
        <w:tc>
          <w:tcPr>
            <w:tcW w:w="377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['channelCount',0,20, 'withscores']</w:t>
            </w:r>
          </w:p>
        </w:tc>
        <w:tc>
          <w:tcPr>
            <w:tcW w:w="3114"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访问量排名前20的频道</w:t>
            </w:r>
          </w:p>
        </w:tc>
      </w:tr>
    </w:tbl>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和用户行为分析模块一样，由于该模块中所有的中间结果集都存放在redis server中，随着数据的源源不断地到来，数据量也不断增大，所以每天在redis server中都会堆积大量的中间结果集，再加之redis还要完成基本的统计计算工作，因此redis server每天的工作量都非常繁重。为了减轻redis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图5-14 所展示的就是网站群页面监控模块定时清理redis server中间结果集的flow。</w:t>
      </w:r>
    </w:p>
    <w:p>
      <w:pPr>
        <w:widowControl w:val="0"/>
        <w:adjustRightInd/>
        <w:snapToGrid/>
        <w:jc w:val="center"/>
      </w:pPr>
      <w:r>
        <w:pict>
          <v:shape id="_x0000_i1074" o:spt="75" type="#_x0000_t75" style="height:176.25pt;width:424.5pt;" filled="f" o:preferrelative="t" stroked="f" coordsize="21600,21600">
            <v:path/>
            <v:fill on="f" focussize="0,0"/>
            <v:stroke on="f" joinstyle="miter"/>
            <v:imagedata r:id="rId119"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图5-14 网站群页面监控模块中定时清理中间结果集的flow</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在图5-14 所示的flow中也用到了一个定时节点，在每天的凌晨将执行后面每个del_函数节点发送给redis_in节点的指令。其中del_函数就是封装删除redis中所存储的中间结果集的命令，表5-10 展示了各个删除函数与删除命令的对照关系。</w:t>
      </w:r>
    </w:p>
    <w:p>
      <w:pPr>
        <w:widowControl w:val="0"/>
        <w:adjustRightInd/>
        <w:snapToGrid/>
        <w:spacing w:before="240" w:after="12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表5-10 各删除函数与删除命令的对照关系</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9"/>
        <w:gridCol w:w="2991"/>
        <w:gridCol w:w="3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函数名</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删除命令</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delErrPage</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['del','errPage.zset']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删除记录错误页面信息的zset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delHostVisit</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['del','hostVisit.zset']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删除记录网站访问量的zset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delHotVisitPage</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['del','hotVisitPage.zset']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删除记录热点访问页面的zset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delChannelCount</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['del','channel.zset']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删除记录频道访问量的zset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delKeyWord</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['del','keyWord.zset']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删除记录关键字搜索频率的zset</w:t>
            </w:r>
          </w:p>
        </w:tc>
      </w:tr>
    </w:tbl>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到目前为止，本文所设计的网站访问监控系统的数据利用本文所设计的流式数据处理模型进行了计算处理，也产生了最终的数据结果，但是这些数据对客户来说很难分析，不便于观察数据的变化情况。因此，需要设计一种数据可视化方案来形象、直观地展示这些数据。本文将在下一小节围绕数据可视化模块进行详细阐述。</w:t>
      </w:r>
    </w:p>
    <w:p>
      <w:pPr>
        <w:pStyle w:val="40"/>
        <w:spacing w:after="120" w:line="400" w:lineRule="exact"/>
        <w:outlineLvl w:val="0"/>
        <w:rPr>
          <w:rFonts w:ascii="Times New Roman" w:cs="Times New Roman"/>
        </w:rPr>
      </w:pPr>
      <w:bookmarkStart w:id="192" w:name="_Toc25491"/>
      <w:bookmarkStart w:id="193" w:name="_Toc476065698"/>
      <w:bookmarkStart w:id="194" w:name="_Toc12536"/>
      <w:bookmarkStart w:id="195" w:name="_Toc12888"/>
      <w:r>
        <w:rPr>
          <w:rFonts w:hint="eastAsia" w:ascii="Times New Roman" w:cs="Times New Roman"/>
        </w:rPr>
        <w:t>5.4 数据可视化模块设计</w:t>
      </w:r>
      <w:bookmarkEnd w:id="192"/>
      <w:bookmarkEnd w:id="193"/>
      <w:bookmarkEnd w:id="194"/>
      <w:bookmarkEnd w:id="195"/>
    </w:p>
    <w:p>
      <w:pPr>
        <w:pStyle w:val="39"/>
        <w:spacing w:before="240"/>
        <w:outlineLvl w:val="1"/>
        <w:rPr>
          <w:rFonts w:ascii="Times New Roman" w:hAnsi="Times New Roman" w:cs="Times New Roman"/>
          <w:sz w:val="28"/>
          <w:szCs w:val="28"/>
        </w:rPr>
      </w:pPr>
      <w:bookmarkStart w:id="196" w:name="_Toc445582210"/>
      <w:bookmarkStart w:id="197" w:name="_Toc25903"/>
      <w:bookmarkStart w:id="198" w:name="_Toc8637"/>
      <w:bookmarkStart w:id="199" w:name="_Toc476065699"/>
      <w:bookmarkStart w:id="200" w:name="_Toc28377"/>
      <w:r>
        <w:rPr>
          <w:rFonts w:hint="eastAsia" w:ascii="Times New Roman" w:hAnsi="Times New Roman" w:cs="Times New Roman"/>
          <w:sz w:val="28"/>
          <w:szCs w:val="28"/>
        </w:rPr>
        <w:t xml:space="preserve">5.4.1 </w:t>
      </w:r>
      <w:bookmarkEnd w:id="196"/>
      <w:r>
        <w:rPr>
          <w:rFonts w:hint="eastAsia" w:ascii="Times New Roman" w:hAnsi="Times New Roman" w:cs="Times New Roman"/>
          <w:sz w:val="28"/>
          <w:szCs w:val="28"/>
        </w:rPr>
        <w:t>数据可视化模块的功能需求</w:t>
      </w:r>
      <w:bookmarkEnd w:id="197"/>
      <w:bookmarkEnd w:id="198"/>
      <w:bookmarkEnd w:id="199"/>
      <w:bookmarkEnd w:id="200"/>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经过用户行为分析之后，得到的结果是代表用户的访问量、新用户的数量、访问的来源、用户浏览器类型等信息。而网站群页面监控分析，最后的结果是代表关键词搜索频率、热点页面统计、错误页面统计等信息</w:t>
      </w:r>
      <w:r>
        <w:rPr>
          <w:rFonts w:ascii="Times New Roman" w:hAnsi="Times New Roman" w:cs="宋体"/>
          <w:kern w:val="2"/>
        </w:rPr>
        <w:t>。</w:t>
      </w:r>
      <w:r>
        <w:rPr>
          <w:rFonts w:hint="eastAsia" w:ascii="Times New Roman" w:hAnsi="Times New Roman" w:cs="宋体"/>
          <w:kern w:val="2"/>
        </w:rPr>
        <w:t>所有最终结果的数据都是一系列统计表和集合的数据结构，这些数据不能直接交由用户，因为用户不了解分析的过程，就不知道这些数据代表什么含义，可视化</w:t>
      </w:r>
      <w:r>
        <w:rPr>
          <w:rFonts w:ascii="Times New Roman" w:hAnsi="Times New Roman" w:cs="宋体"/>
          <w:kern w:val="2"/>
        </w:rPr>
        <w:t>模块的功能</w:t>
      </w:r>
      <w:r>
        <w:rPr>
          <w:rFonts w:hint="eastAsia" w:ascii="Times New Roman" w:hAnsi="Times New Roman" w:cs="宋体"/>
          <w:kern w:val="2"/>
        </w:rPr>
        <w:t>就</w:t>
      </w:r>
      <w:r>
        <w:rPr>
          <w:rFonts w:ascii="Times New Roman" w:hAnsi="Times New Roman" w:cs="宋体"/>
          <w:kern w:val="2"/>
        </w:rPr>
        <w:t>是</w:t>
      </w:r>
      <w:r>
        <w:rPr>
          <w:rFonts w:hint="eastAsia" w:ascii="Times New Roman" w:hAnsi="Times New Roman" w:cs="宋体"/>
          <w:kern w:val="2"/>
        </w:rPr>
        <w:t>要</w:t>
      </w:r>
      <w:r>
        <w:rPr>
          <w:rFonts w:ascii="Times New Roman" w:hAnsi="Times New Roman" w:cs="宋体"/>
          <w:kern w:val="2"/>
        </w:rPr>
        <w:t>把这些结果</w:t>
      </w:r>
      <w:r>
        <w:rPr>
          <w:rFonts w:hint="eastAsia" w:ascii="Times New Roman" w:hAnsi="Times New Roman" w:cs="宋体"/>
          <w:kern w:val="2"/>
        </w:rPr>
        <w:t>生动直观地</w:t>
      </w:r>
      <w:r>
        <w:rPr>
          <w:rFonts w:ascii="Times New Roman" w:hAnsi="Times New Roman" w:cs="宋体"/>
          <w:kern w:val="2"/>
        </w:rPr>
        <w:t>显示出来。</w:t>
      </w:r>
      <w:r>
        <w:rPr>
          <w:rFonts w:hint="eastAsia" w:ascii="Times New Roman" w:hAnsi="Times New Roman" w:cs="宋体"/>
          <w:kern w:val="2"/>
        </w:rPr>
        <w:t>同时，可视化</w:t>
      </w:r>
      <w:r>
        <w:rPr>
          <w:rFonts w:ascii="Times New Roman" w:hAnsi="Times New Roman" w:cs="宋体"/>
          <w:kern w:val="2"/>
        </w:rPr>
        <w:t>模块要实时更新，当新的用户行为数据</w:t>
      </w:r>
      <w:r>
        <w:rPr>
          <w:rFonts w:hint="eastAsia" w:ascii="Times New Roman" w:hAnsi="Times New Roman" w:cs="宋体"/>
          <w:kern w:val="2"/>
        </w:rPr>
        <w:t>和网站群监控数据</w:t>
      </w:r>
      <w:r>
        <w:rPr>
          <w:rFonts w:ascii="Times New Roman" w:hAnsi="Times New Roman" w:cs="宋体"/>
          <w:kern w:val="2"/>
        </w:rPr>
        <w:t>被分析出来后，要能立刻在</w:t>
      </w:r>
      <w:r>
        <w:rPr>
          <w:rFonts w:hint="eastAsia" w:ascii="Times New Roman" w:hAnsi="Times New Roman" w:cs="宋体"/>
          <w:kern w:val="2"/>
        </w:rPr>
        <w:t>可视化</w:t>
      </w:r>
      <w:r>
        <w:rPr>
          <w:rFonts w:ascii="Times New Roman" w:hAnsi="Times New Roman" w:cs="宋体"/>
          <w:kern w:val="2"/>
        </w:rPr>
        <w:t>模块中看到。需要支持的图表形式有：</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1. </w:t>
      </w:r>
      <w:r>
        <w:rPr>
          <w:rFonts w:ascii="Times New Roman" w:hAnsi="Times New Roman" w:cs="宋体"/>
          <w:kern w:val="2"/>
        </w:rPr>
        <w:t>饼图，用</w:t>
      </w:r>
      <w:r>
        <w:rPr>
          <w:rFonts w:hint="eastAsia" w:ascii="Times New Roman" w:hAnsi="Times New Roman" w:cs="宋体"/>
          <w:kern w:val="2"/>
        </w:rPr>
        <w:t>于</w:t>
      </w:r>
      <w:r>
        <w:rPr>
          <w:rFonts w:ascii="Times New Roman" w:hAnsi="Times New Roman" w:cs="宋体"/>
          <w:kern w:val="2"/>
        </w:rPr>
        <w:t>显示用户设备和浏览器使用比例。</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2. </w:t>
      </w:r>
      <w:r>
        <w:rPr>
          <w:rFonts w:ascii="Times New Roman" w:hAnsi="Times New Roman" w:cs="宋体"/>
          <w:kern w:val="2"/>
        </w:rPr>
        <w:t>柱状图，</w:t>
      </w:r>
      <w:r>
        <w:rPr>
          <w:rFonts w:hint="eastAsia" w:ascii="Times New Roman" w:hAnsi="Times New Roman" w:cs="宋体"/>
          <w:kern w:val="2"/>
        </w:rPr>
        <w:t>展示错误页面统计信息、错误类型统计信息、网站的访问量等</w:t>
      </w:r>
      <w:r>
        <w:rPr>
          <w:rFonts w:ascii="Times New Roman" w:hAnsi="Times New Roman" w:cs="宋体"/>
          <w:kern w:val="2"/>
        </w:rPr>
        <w:t>。</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3. 列表，用于显示关键词统计、热点页面等信息。</w:t>
      </w:r>
    </w:p>
    <w:p>
      <w:pPr>
        <w:pStyle w:val="39"/>
        <w:spacing w:before="240"/>
        <w:outlineLvl w:val="1"/>
        <w:rPr>
          <w:rFonts w:ascii="Times New Roman" w:hAnsi="Times New Roman" w:cs="Times New Roman"/>
          <w:sz w:val="28"/>
          <w:szCs w:val="28"/>
        </w:rPr>
      </w:pPr>
      <w:bookmarkStart w:id="201" w:name="_Toc27813"/>
      <w:bookmarkStart w:id="202" w:name="_Toc1653"/>
      <w:bookmarkStart w:id="203" w:name="_Toc27313"/>
      <w:bookmarkStart w:id="204" w:name="_Toc476065700"/>
      <w:r>
        <w:rPr>
          <w:rFonts w:hint="eastAsia" w:ascii="Times New Roman" w:hAnsi="Times New Roman" w:cs="Times New Roman"/>
          <w:sz w:val="28"/>
          <w:szCs w:val="28"/>
        </w:rPr>
        <w:t>5.4.2 可视化模块的架构设计</w:t>
      </w:r>
      <w:bookmarkEnd w:id="201"/>
      <w:bookmarkEnd w:id="202"/>
      <w:bookmarkEnd w:id="203"/>
      <w:bookmarkEnd w:id="204"/>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柱状图、饼图）。controller（控制器）处理输入（响应请求的接口，接收消息）。图5-15 所展示的就是该系统的MVC架构图。</w:t>
      </w:r>
    </w:p>
    <w:p>
      <w:pPr>
        <w:jc w:val="center"/>
      </w:pPr>
      <w:r>
        <w:object>
          <v:shape id="_x0000_i1075" o:spt="75" type="#_x0000_t75" style="height:162pt;width:321pt;" o:ole="t" filled="f" o:preferrelative="t" stroked="f" coordsize="21600,21600">
            <v:path/>
            <v:fill on="f" focussize="0,0"/>
            <v:stroke on="f" joinstyle="miter"/>
            <v:imagedata r:id="rId121" o:title=""/>
            <o:lock v:ext="edit" aspectratio="t"/>
            <w10:wrap type="none"/>
            <w10:anchorlock/>
          </v:shape>
          <o:OLEObject Type="Embed" ProgID="Visio.Drawing.15" ShapeID="_x0000_i1075" DrawAspect="Content" ObjectID="_1468075765" r:id="rId120">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图5-15 监控系统的MVC架构图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按照图5-15 所展示的监控系统网站的架构模型，从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只需要通过浏览器登录就可以访问，这样就减少了软件安装和软件更新所带来的麻烦，同时提高了系统的灵活性。</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整个前端的显示系统是利用Node.js的express框架</w:t>
      </w:r>
      <w:r>
        <w:rPr>
          <w:rFonts w:hint="eastAsia" w:ascii="Times New Roman" w:hAnsi="Times New Roman" w:cs="宋体"/>
          <w:kern w:val="2"/>
          <w:vertAlign w:val="superscript"/>
        </w:rPr>
        <w:t>[34,35]</w:t>
      </w:r>
      <w:r>
        <w:rPr>
          <w:rFonts w:hint="eastAsia" w:ascii="Times New Roman" w:hAnsi="Times New Roman" w:cs="宋体"/>
          <w:kern w:val="2"/>
        </w:rPr>
        <w:t>来实现的，express是一个简洁、灵活的 web应用框架，它的强大特性有助于快速创建各种web应用，以及丰富的http工具。监控系统前端网站所使用的express框架的各个文件的调用关系如图5-16 所示：</w:t>
      </w:r>
    </w:p>
    <w:p>
      <w:pPr>
        <w:widowControl w:val="0"/>
        <w:adjustRightInd/>
        <w:snapToGrid/>
        <w:jc w:val="center"/>
      </w:pPr>
      <w:r>
        <w:object>
          <v:shape id="_x0000_i1076" o:spt="75" type="#_x0000_t75" style="height:323.25pt;width:400.5pt;" o:ole="t" filled="f" o:preferrelative="t" stroked="f" coordsize="21600,21600">
            <v:path/>
            <v:fill on="f" focussize="0,0"/>
            <v:stroke on="f" joinstyle="miter"/>
            <v:imagedata r:id="rId123" o:title=""/>
            <o:lock v:ext="edit" aspectratio="t"/>
            <w10:wrap type="none"/>
            <w10:anchorlock/>
          </v:shape>
          <o:OLEObject Type="Embed" ProgID="Visio.Drawing.15" ShapeID="_x0000_i1076" DrawAspect="Content" ObjectID="_1468075766" r:id="rId122">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图5-16 express框架的调度关系图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ascii="Times New Roman" w:hAnsi="Times New Roman" w:cs="宋体"/>
          <w:kern w:val="2"/>
        </w:rPr>
        <w:t>从</w:t>
      </w:r>
      <w:r>
        <w:rPr>
          <w:rFonts w:hint="eastAsia" w:ascii="Times New Roman" w:hAnsi="Times New Roman" w:cs="宋体"/>
          <w:kern w:val="2"/>
        </w:rPr>
        <w:t>express框架各个文件的调度关系图</w:t>
      </w:r>
      <w:r>
        <w:rPr>
          <w:rFonts w:ascii="Times New Roman" w:hAnsi="Times New Roman" w:cs="宋体"/>
          <w:kern w:val="2"/>
        </w:rPr>
        <w:t>中可以看到，它首先调用中间件，中间件的作用主要是改写改写request，response 请求的。将这2个请求导出，方便后面的模板渲染</w:t>
      </w:r>
      <w:r>
        <w:rPr>
          <w:rFonts w:hint="eastAsia" w:ascii="Times New Roman" w:hAnsi="Times New Roman" w:cs="宋体"/>
          <w:kern w:val="2"/>
        </w:rPr>
        <w:t>，然</w:t>
      </w:r>
      <w:r>
        <w:rPr>
          <w:rFonts w:ascii="Times New Roman" w:hAnsi="Times New Roman" w:cs="宋体"/>
          <w:kern w:val="2"/>
        </w:rPr>
        <w:t>后再调用路由模块</w:t>
      </w:r>
      <w:r>
        <w:rPr>
          <w:rFonts w:hint="eastAsia" w:ascii="Times New Roman" w:hAnsi="Times New Roman" w:cs="宋体"/>
          <w:kern w:val="2"/>
        </w:rPr>
        <w:t>route，</w:t>
      </w:r>
      <w:r>
        <w:rPr>
          <w:rFonts w:ascii="Times New Roman" w:hAnsi="Times New Roman" w:cs="宋体"/>
          <w:kern w:val="2"/>
        </w:rPr>
        <w:t>路由模块只要是根据path调用路由</w:t>
      </w:r>
      <w:r>
        <w:rPr>
          <w:rFonts w:hint="eastAsia" w:ascii="Times New Roman" w:hAnsi="Times New Roman" w:cs="宋体"/>
          <w:kern w:val="2"/>
        </w:rPr>
        <w:t>来</w:t>
      </w:r>
      <w:r>
        <w:rPr>
          <w:rFonts w:ascii="Times New Roman" w:hAnsi="Times New Roman" w:cs="宋体"/>
          <w:kern w:val="2"/>
        </w:rPr>
        <w:t>分发函数</w:t>
      </w:r>
      <w:r>
        <w:rPr>
          <w:rFonts w:hint="eastAsia" w:ascii="Times New Roman" w:hAnsi="Times New Roman" w:cs="宋体"/>
          <w:kern w:val="2"/>
        </w:rPr>
        <w:t>以及</w:t>
      </w:r>
      <w:r>
        <w:rPr>
          <w:rFonts w:ascii="Times New Roman" w:hAnsi="Times New Roman" w:cs="宋体"/>
          <w:kern w:val="2"/>
        </w:rPr>
        <w:t>分发路由，</w:t>
      </w:r>
      <w:r>
        <w:rPr>
          <w:rFonts w:hint="eastAsia" w:ascii="Times New Roman" w:hAnsi="Times New Roman" w:cs="宋体"/>
          <w:kern w:val="2"/>
        </w:rPr>
        <w:t>最终</w:t>
      </w:r>
      <w:r>
        <w:rPr>
          <w:rFonts w:ascii="Times New Roman" w:hAnsi="Times New Roman" w:cs="宋体"/>
          <w:kern w:val="2"/>
        </w:rPr>
        <w:t>执行callback</w:t>
      </w:r>
      <w:r>
        <w:rPr>
          <w:rFonts w:hint="eastAsia" w:ascii="Times New Roman" w:hAnsi="Times New Roman" w:cs="宋体"/>
          <w:kern w:val="2"/>
        </w:rPr>
        <w:t>回调函数。</w:t>
      </w:r>
      <w:r>
        <w:rPr>
          <w:rFonts w:ascii="Times New Roman" w:hAnsi="Times New Roman" w:cs="宋体"/>
          <w:kern w:val="2"/>
        </w:rPr>
        <w:t>最后调用view 模块，渲染</w:t>
      </w:r>
      <w:r>
        <w:rPr>
          <w:rFonts w:hint="eastAsia" w:ascii="Times New Roman" w:hAnsi="Times New Roman" w:cs="宋体"/>
          <w:kern w:val="2"/>
        </w:rPr>
        <w:t>事先编辑好</w:t>
      </w:r>
      <w:r>
        <w:rPr>
          <w:rFonts w:ascii="Times New Roman" w:hAnsi="Times New Roman" w:cs="宋体"/>
          <w:kern w:val="2"/>
        </w:rPr>
        <w:t>的模板</w:t>
      </w:r>
      <w:r>
        <w:rPr>
          <w:rFonts w:hint="eastAsia" w:ascii="Times New Roman" w:hAnsi="Times New Roman" w:cs="宋体"/>
          <w:kern w:val="2"/>
        </w:rPr>
        <w:t>。</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有了express框架后，下面的任务就是按照这个框架实现数据可视化的web网站。本文所用的express框架是4.0.0版本的，该版本在代码的组织结构上与以前的版本有所不同，图5-17 所展示的是本文所设计的可视化网站的代码结构，整个工程的名为myboard。</w:t>
      </w:r>
    </w:p>
    <w:p>
      <w:pPr>
        <w:widowControl w:val="0"/>
        <w:adjustRightInd/>
        <w:snapToGrid/>
        <w:jc w:val="center"/>
      </w:pPr>
      <w:r>
        <w:object>
          <v:shape id="_x0000_i1077" o:spt="75" type="#_x0000_t75" style="height:188.25pt;width:405.75pt;" o:ole="t" filled="f" o:preferrelative="t" stroked="f" coordsize="21600,21600">
            <v:path/>
            <v:fill on="f" focussize="0,0"/>
            <v:stroke on="f" joinstyle="miter"/>
            <v:imagedata r:id="rId125" o:title=""/>
            <o:lock v:ext="edit" aspectratio="t"/>
            <w10:wrap type="none"/>
            <w10:anchorlock/>
          </v:shape>
          <o:OLEObject Type="Embed" ProgID="Visio.Drawing.15" ShapeID="_x0000_i1077" DrawAspect="Content" ObjectID="_1468075767" r:id="rId124">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图5-17 可视化网站的代码结构图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下面简单阐述一下各个文件的功能作用：</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（1）bin/www，最终生成的可执行文件，是整个程序的入口。</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（2）bin</w:t>
      </w:r>
      <w:r>
        <w:rPr>
          <w:rFonts w:ascii="Times New Roman" w:hAnsi="Times New Roman" w:cs="宋体"/>
          <w:kern w:val="2"/>
        </w:rPr>
        <w:t>/</w:t>
      </w:r>
      <w:r>
        <w:rPr>
          <w:rFonts w:hint="eastAsia" w:ascii="Times New Roman" w:hAnsi="Times New Roman" w:cs="宋体"/>
          <w:kern w:val="2"/>
        </w:rPr>
        <w:t>app.js，用于注册各种外部模块，设置express的各种属性；在4.0.0以前的版本中，是没有www文件的，而app.js才是真正的程序入口。</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（3）</w:t>
      </w:r>
      <w:r>
        <w:rPr>
          <w:rFonts w:ascii="Times New Roman" w:hAnsi="Times New Roman" w:cs="宋体"/>
          <w:kern w:val="2"/>
        </w:rPr>
        <w:t>router是路由模块，主要是进行路由分发，比对，执行callback</w:t>
      </w:r>
      <w:r>
        <w:rPr>
          <w:rFonts w:hint="eastAsia" w:ascii="Times New Roman" w:hAnsi="Times New Roman" w:cs="宋体"/>
          <w:kern w:val="2"/>
        </w:rPr>
        <w:t>回调函数。</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（4）views是视图模块，所有的前端界面（即.html模板）都放在该文件中。其中，在index.html中嵌入了highcharts的图表显示方法。</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（5）public用于存放静态资源、前端js以及各种页面样式。</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（6）database数据库建模工具集，系统中用到了mongodb来保存用户的登陆注册信息，因此，利用mongoose.js来实现与mongodb的连接。</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（7）node_modules是整个工程所有需要的外部模块，也就是以来包。</w:t>
      </w:r>
    </w:p>
    <w:p>
      <w:pPr>
        <w:pStyle w:val="39"/>
        <w:spacing w:before="240"/>
        <w:outlineLvl w:val="1"/>
        <w:rPr>
          <w:rFonts w:ascii="Times New Roman" w:hAnsi="Times New Roman" w:cs="Times New Roman"/>
          <w:sz w:val="28"/>
          <w:szCs w:val="28"/>
        </w:rPr>
      </w:pPr>
      <w:bookmarkStart w:id="205" w:name="_Toc5806"/>
      <w:bookmarkStart w:id="206" w:name="_Toc22848"/>
      <w:bookmarkStart w:id="207" w:name="_Toc476065701"/>
      <w:bookmarkStart w:id="208" w:name="_Toc20756"/>
      <w:r>
        <w:rPr>
          <w:rFonts w:hint="eastAsia" w:ascii="Times New Roman" w:hAnsi="Times New Roman" w:cs="Times New Roman"/>
          <w:sz w:val="28"/>
          <w:szCs w:val="28"/>
        </w:rPr>
        <w:t>5.4.3 数据显示方法的设计</w:t>
      </w:r>
      <w:bookmarkEnd w:id="205"/>
      <w:bookmarkEnd w:id="206"/>
      <w:bookmarkEnd w:id="207"/>
      <w:bookmarkEnd w:id="208"/>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w:t>
      </w:r>
      <w:r>
        <w:rPr>
          <w:rFonts w:hint="eastAsia" w:ascii="Times New Roman" w:hAnsi="Times New Roman" w:cs="宋体"/>
          <w:kern w:val="2"/>
          <w:vertAlign w:val="superscript"/>
        </w:rPr>
        <w:t>[38,39]</w:t>
      </w:r>
      <w:r>
        <w:rPr>
          <w:rFonts w:hint="eastAsia" w:ascii="Times New Roman" w:hAnsi="Times New Roman" w:cs="宋体"/>
          <w:kern w:val="2"/>
        </w:rPr>
        <w:t>。highcharts是一个非常流行，界面美观的纯Javascript图表库，可以为网站或Web应用程序提供直观，互动式的图表。Highcharts和其他许多JavaScript库一样沿用jQuery、MooTool、Prototype等Javascript框架来处理基本的Javascript任务。因此，在使用Highcharts之前，需要在页面头部引用这些脚本文件，js文件可以引入在线的，也可以引入本地的。在配置好highcharts之后，就可以调用它提供的highcharts接口来填写图表的数据格式。</w:t>
      </w: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46" o:spid="_x0000_s1146" o:spt="202" type="#_x0000_t202" style="position:absolute;left:0pt;margin-left:17.3pt;margin-top:144.1pt;height:231.6pt;width:400.9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chart: {type: 'column'},</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title: { text: '错误页面统计'},</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xAxis: {categories: ['**县政府网站', '**州政府网站', '**县规划局', '**县教育局', '**县卫计委']},</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yAxis: {title: {text: 'Population (millions)',}},</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tooltip: {valueSuffix: ' millions'},...</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series: [{data: [107, 31, 635, 203, 2]}]</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w:t>
                  </w:r>
                </w:p>
              </w:txbxContent>
            </v:textbox>
          </v:shape>
        </w:pict>
      </w:r>
      <w:r>
        <w:rPr>
          <w:rFonts w:hint="eastAsia" w:ascii="Times New Roman" w:hAnsi="Times New Roman" w:cs="宋体"/>
          <w:kern w:val="2"/>
        </w:rPr>
        <w:t>在本文所设计的网站访问监控系统中用到了饼图、柱状图以及列表，其中列表是实用html画出来的，没有用到highcharts，当然在设计可视化模块的时候，考虑到业务的不断扩展，系统中还提供了曲线图、散点图、面积图等基本图形。highcharts的所有图表都包括了基本的配置选项，在填写数据之前就要完成这些选项配置。这些选项都是以json格式来存储的，正因为如此，本文在流式数据处理过程中所采用的数据格式也是json，这样可以方便数据的展示。下面就以柱状图为例展示这些选项的配置：</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下面详细阐述json对象中的各个字段所代表的意思和作用：</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（1）chart：</w:t>
      </w:r>
      <w:r>
        <w:rPr>
          <w:rFonts w:ascii="Times New Roman" w:hAnsi="Times New Roman" w:cs="宋体"/>
          <w:kern w:val="2"/>
        </w:rPr>
        <w:t>图表区、图形区和通用图表配置选项</w:t>
      </w:r>
      <w:r>
        <w:rPr>
          <w:rFonts w:hint="eastAsia" w:ascii="Times New Roman" w:hAnsi="Times New Roman" w:cs="宋体"/>
          <w:kern w:val="2"/>
        </w:rPr>
        <w:t>，包括图表类型、背景颜色等信息。</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（2）title：设置图表的标题，包括主标题和副标题，其中副标题不是必须的。</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（3）tooltip：设置数据点提示框的样式，当鼠标滑过某一点时，以框的形式提示该点的数据，比如该点的值、数据单位等信息。</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（4）</w:t>
      </w:r>
      <w:r>
        <w:rPr>
          <w:rFonts w:ascii="Times New Roman" w:hAnsi="Times New Roman" w:cs="宋体"/>
          <w:kern w:val="2"/>
        </w:rPr>
        <w:t>series：数据列，图表上一个或多个数据系列，比如图表中的一条曲线，一个柱形</w:t>
      </w:r>
      <w:r>
        <w:rPr>
          <w:rFonts w:hint="eastAsia" w:ascii="Times New Roman" w:hAnsi="Times New Roman" w:cs="宋体"/>
          <w:kern w:val="2"/>
        </w:rPr>
        <w:t>。</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（5）</w:t>
      </w:r>
      <w:r>
        <w:rPr>
          <w:rFonts w:ascii="Times New Roman" w:hAnsi="Times New Roman" w:cs="宋体"/>
          <w:kern w:val="2"/>
        </w:rPr>
        <w:t>Axis：坐标轴，包括x轴和y轴。多个不同的数据列可共用同一个</w:t>
      </w:r>
      <w:r>
        <w:rPr>
          <w:rFonts w:hint="eastAsia" w:ascii="Times New Roman" w:hAnsi="Times New Roman" w:cs="宋体"/>
          <w:kern w:val="2"/>
        </w:rPr>
        <w:t>x</w:t>
      </w:r>
      <w:r>
        <w:rPr>
          <w:rFonts w:ascii="Times New Roman" w:hAnsi="Times New Roman" w:cs="宋体"/>
          <w:kern w:val="2"/>
        </w:rPr>
        <w:t>轴或</w:t>
      </w:r>
      <w:r>
        <w:rPr>
          <w:rFonts w:hint="eastAsia" w:ascii="Times New Roman" w:hAnsi="Times New Roman" w:cs="宋体"/>
          <w:kern w:val="2"/>
        </w:rPr>
        <w:t>y</w:t>
      </w:r>
      <w:r>
        <w:rPr>
          <w:rFonts w:ascii="Times New Roman" w:hAnsi="Times New Roman" w:cs="宋体"/>
          <w:kern w:val="2"/>
        </w:rPr>
        <w:t>轴，当然，还可以有两个</w:t>
      </w:r>
      <w:r>
        <w:rPr>
          <w:rFonts w:hint="eastAsia" w:ascii="Times New Roman" w:hAnsi="Times New Roman" w:cs="宋体"/>
          <w:kern w:val="2"/>
        </w:rPr>
        <w:t>x</w:t>
      </w:r>
      <w:r>
        <w:rPr>
          <w:rFonts w:ascii="Times New Roman" w:hAnsi="Times New Roman" w:cs="宋体"/>
          <w:kern w:val="2"/>
        </w:rPr>
        <w:t>轴或</w:t>
      </w:r>
      <w:r>
        <w:rPr>
          <w:rFonts w:hint="eastAsia" w:ascii="Times New Roman" w:hAnsi="Times New Roman" w:cs="宋体"/>
          <w:kern w:val="2"/>
        </w:rPr>
        <w:t>y</w:t>
      </w:r>
      <w:r>
        <w:rPr>
          <w:rFonts w:ascii="Times New Roman" w:hAnsi="Times New Roman" w:cs="宋体"/>
          <w:kern w:val="2"/>
        </w:rPr>
        <w:t>轴，分别显示在图表的上下或左右。</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pStyle w:val="40"/>
        <w:spacing w:after="120" w:line="400" w:lineRule="exact"/>
        <w:outlineLvl w:val="0"/>
        <w:rPr>
          <w:rFonts w:ascii="Times New Roman" w:cs="Tahoma"/>
        </w:rPr>
      </w:pPr>
      <w:bookmarkStart w:id="209" w:name="_Toc2718"/>
      <w:bookmarkStart w:id="210" w:name="_Toc476065702"/>
      <w:bookmarkStart w:id="211" w:name="_Toc27988"/>
      <w:bookmarkStart w:id="212" w:name="_Toc8618"/>
      <w:r>
        <w:rPr>
          <w:rFonts w:ascii="Times New Roman" w:cs="Times New Roman"/>
        </w:rPr>
        <w:t>5.</w:t>
      </w:r>
      <w:r>
        <w:rPr>
          <w:rFonts w:hint="eastAsia" w:ascii="Times New Roman" w:cs="Times New Roman"/>
        </w:rPr>
        <w:t>5</w:t>
      </w:r>
      <w:r>
        <w:rPr>
          <w:rFonts w:ascii="Times New Roman" w:cs="Times New Roman"/>
        </w:rPr>
        <w:t xml:space="preserve"> </w:t>
      </w:r>
      <w:r>
        <w:rPr>
          <w:rFonts w:hint="eastAsia" w:ascii="Times New Roman"/>
        </w:rPr>
        <w:t>本章小结</w:t>
      </w:r>
      <w:bookmarkEnd w:id="209"/>
      <w:bookmarkEnd w:id="210"/>
      <w:bookmarkEnd w:id="211"/>
      <w:bookmarkEnd w:id="212"/>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网站访问监控系统的设计与实现，首先阐述了实时数据的采集方案，然后利用基于Node-red与Redis的实时流数据处理模型对用户行为分析模块以及网站群页面监控模块进行设计与实现，最后阐述了数据可视化模块的设计。</w:t>
      </w:r>
    </w:p>
    <w:p>
      <w:pPr>
        <w:adjustRightInd/>
        <w:snapToGrid/>
        <w:spacing w:line="220" w:lineRule="atLeast"/>
        <w:rPr>
          <w:rFonts w:ascii="Times New Roman" w:hAnsi="Times New Roman" w:cs="Times New Roman"/>
        </w:rPr>
        <w:sectPr>
          <w:headerReference r:id="rId22"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13" w:name="_Toc6184"/>
      <w:bookmarkStart w:id="214" w:name="_Toc476065703"/>
      <w:bookmarkStart w:id="215" w:name="_Toc21232"/>
      <w:bookmarkStart w:id="216" w:name="_Toc25034"/>
      <w:r>
        <w:rPr>
          <w:rFonts w:hint="eastAsia" w:cs="黑体"/>
        </w:rPr>
        <w:t>第六章 系统测试与性能分析</w:t>
      </w:r>
      <w:bookmarkEnd w:id="213"/>
      <w:bookmarkEnd w:id="214"/>
      <w:bookmarkEnd w:id="215"/>
      <w:bookmarkEnd w:id="216"/>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评定一个模型与系统的好与坏有两个基本标准，一个就是该系统的功能是否满足需求，另一个就是该系统的性能是否满足需求，本文将基于这两个标准，对所设计的流式处理模型和应用系统展开测试。</w:t>
      </w:r>
    </w:p>
    <w:p>
      <w:pPr>
        <w:pStyle w:val="40"/>
        <w:spacing w:after="120" w:line="400" w:lineRule="exact"/>
        <w:outlineLvl w:val="0"/>
        <w:rPr>
          <w:rFonts w:ascii="Times New Roman" w:cs="Times New Roman"/>
        </w:rPr>
      </w:pPr>
      <w:bookmarkStart w:id="217" w:name="_Toc9975"/>
      <w:bookmarkStart w:id="218" w:name="_Toc5672"/>
      <w:bookmarkStart w:id="219" w:name="_Toc476065704"/>
      <w:bookmarkStart w:id="220" w:name="_Toc13123"/>
      <w:r>
        <w:rPr>
          <w:rFonts w:hint="eastAsia" w:ascii="Times New Roman" w:cs="Times New Roman"/>
        </w:rPr>
        <w:t>6.1 测试条件准备</w:t>
      </w:r>
      <w:bookmarkEnd w:id="217"/>
      <w:bookmarkEnd w:id="218"/>
      <w:bookmarkEnd w:id="219"/>
      <w:bookmarkEnd w:id="220"/>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在进入系统测试与性能分析之前，需要做一些测试前的准备工作，最基本的准备工作就是测试数据与测试平台的准备。</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1.测试数据的准备：</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系统所用的测试数据，是实际生产线上截取的某政府的政务网站一天的访问流量，已经通过日志的方式保存下来，通过一个readline.js的程序来模拟http_tracer的功能。目的，就是将这个日志发布到redis的通道中，供Node-red通过redisSub节点去订阅这些数据。为了对系统进行压力测试，以此来检验系统的性能与数据的吞吐量，本文将采集到的实时数据分为5个独立文件，同时利用readline.js并发进行，发布到http_trace通道，在Node-red中去订阅这些数据。这样通过提高数据的输入速度来检验系统的数据吞吐量以及数据的处理和计算能力。图6-1 展示了实际的部分样本数据。</w:t>
      </w:r>
    </w:p>
    <w:p>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78" o:spt="75" alt="5" type="#_x0000_t75" style="height:262.5pt;width:406.5pt;" filled="f" o:preferrelative="t" stroked="f" coordsize="21600,21600">
            <v:path/>
            <v:fill on="f" focussize="0,0"/>
            <v:stroke on="f" joinstyle="miter"/>
            <v:imagedata r:id="rId126" o:title="5"/>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图6-1 实际系统中的样本数据</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2.测试环境的准备：</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测试环境检验一个系统最基本的需求，包括硬件环境和软件环境。</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硬件环境：一台装有两台独立虚拟机的</w:t>
      </w:r>
      <w:r>
        <w:rPr>
          <w:rFonts w:ascii="Times New Roman" w:hAnsi="Times New Roman" w:cs="Times New Roman"/>
          <w:kern w:val="2"/>
        </w:rPr>
        <w:t>PC</w:t>
      </w:r>
      <w:r>
        <w:rPr>
          <w:rFonts w:hint="eastAsia" w:ascii="Times New Roman" w:hAnsi="Times New Roman" w:cs="宋体"/>
          <w:kern w:val="2"/>
        </w:rPr>
        <w:t>机，一台虚拟机上部署本文所设计的实时流数据处理模型，另一台部署数据可视化系统也就是本文所提到的myboard。表6-1所展示的是虚拟机的硬件配置信息。</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测试的硬件环境</w:t>
      </w:r>
      <w:r>
        <w:rPr>
          <w:rFonts w:ascii="Times New Roman" w:hAnsi="Times New Roman" w:cs="Times New Roman"/>
          <w:kern w:val="2"/>
          <w:sz w:val="21"/>
          <w:szCs w:val="21"/>
        </w:rPr>
        <w:t xml:space="preserve"> </w:t>
      </w:r>
    </w:p>
    <w:tbl>
      <w:tblPr>
        <w:tblStyle w:val="25"/>
        <w:tblW w:w="78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5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名称</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VMware 虚拟机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CPU</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lang w:val="pt-BR"/>
              </w:rPr>
              <w:t xml:space="preserve">IntelI CoreI i7-4720HQ </w:t>
            </w:r>
            <w:r>
              <w:rPr>
                <w:rFonts w:hint="eastAsia" w:ascii="Times New Roman" w:hAnsi="Times New Roman" w:cs="宋体"/>
                <w:sz w:val="21"/>
                <w:szCs w:val="21"/>
              </w:rPr>
              <w:t>四核</w:t>
            </w:r>
            <w:r>
              <w:rPr>
                <w:rFonts w:ascii="Times New Roman" w:hAnsi="Times New Roman" w:cs="Times New Roman"/>
                <w:sz w:val="21"/>
                <w:szCs w:val="21"/>
                <w:lang w:val="pt-BR"/>
              </w:rPr>
              <w:t>CPU @ 2.60GHz(2601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内存</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8</w:t>
            </w:r>
            <w:r>
              <w:rPr>
                <w:rFonts w:ascii="Times New Roman" w:hAnsi="Times New Roman" w:cs="Times New Roman"/>
                <w:sz w:val="21"/>
                <w:szCs w:val="21"/>
              </w:rPr>
              <w:t>.00 GB (   1600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硬盘</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32M</w:t>
            </w:r>
            <w:r>
              <w:rPr>
                <w:rFonts w:hint="eastAsia" w:ascii="Times New Roman" w:hAnsi="Times New Roman" w:cs="宋体"/>
                <w:sz w:val="21"/>
                <w:szCs w:val="21"/>
              </w:rPr>
              <w:t>硬盘缓存</w:t>
            </w:r>
            <w:r>
              <w:rPr>
                <w:rFonts w:ascii="Times New Roman" w:hAnsi="Times New Roman" w:cs="Times New Roman"/>
                <w:sz w:val="21"/>
                <w:szCs w:val="21"/>
              </w:rPr>
              <w:t>1 TB</w:t>
            </w:r>
            <w:r>
              <w:rPr>
                <w:rFonts w:hint="eastAsia" w:ascii="Times New Roman" w:hAnsi="Times New Roman" w:cs="宋体"/>
                <w:sz w:val="21"/>
                <w:szCs w:val="21"/>
              </w:rPr>
              <w:t>硬盘存储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网卡</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lang w:val="pt-BR"/>
              </w:rPr>
            </w:pPr>
            <w:r>
              <w:rPr>
                <w:rFonts w:ascii="Times New Roman" w:hAnsi="Times New Roman" w:cs="Times New Roman"/>
                <w:sz w:val="21"/>
                <w:szCs w:val="21"/>
              </w:rPr>
              <w:t>Killer e2200 Gigabit Ethernet Controller (NDIS 6.30)</w:t>
            </w:r>
          </w:p>
        </w:tc>
      </w:tr>
    </w:tbl>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软件环境：部署实时流数据处理模型最基本的软件需求，基本信息显示如表</w:t>
      </w:r>
      <w:r>
        <w:rPr>
          <w:rFonts w:ascii="Times New Roman" w:hAnsi="Times New Roman" w:cs="Times New Roman"/>
          <w:kern w:val="2"/>
        </w:rPr>
        <w:t>6-2</w:t>
      </w:r>
      <w:r>
        <w:rPr>
          <w:rFonts w:hint="eastAsia" w:ascii="Times New Roman" w:hAnsi="Times New Roman" w:cs="宋体"/>
          <w:kern w:val="2"/>
        </w:rPr>
        <w:t>所示：</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Times New Roman"/>
          <w:kern w:val="2"/>
          <w:sz w:val="21"/>
          <w:szCs w:val="21"/>
        </w:rPr>
        <w:t>测试的</w:t>
      </w:r>
      <w:r>
        <w:rPr>
          <w:rFonts w:hint="eastAsia" w:ascii="Times New Roman" w:hAnsi="Times New Roman" w:cs="宋体"/>
          <w:kern w:val="2"/>
          <w:sz w:val="21"/>
          <w:szCs w:val="21"/>
        </w:rPr>
        <w:t>软件环境</w:t>
      </w:r>
    </w:p>
    <w:tbl>
      <w:tblPr>
        <w:tblStyle w:val="25"/>
        <w:tblW w:w="78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4"/>
        <w:gridCol w:w="2775"/>
        <w:gridCol w:w="3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机器名</w:t>
            </w:r>
          </w:p>
        </w:tc>
        <w:tc>
          <w:tcPr>
            <w:tcW w:w="277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软件名称</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软件版本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restart"/>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Core 01</w:t>
            </w:r>
          </w:p>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(192.168.1.113)</w:t>
            </w:r>
          </w:p>
        </w:tc>
        <w:tc>
          <w:tcPr>
            <w:tcW w:w="277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操作系统</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 xml:space="preserve">Ubuntu </w:t>
            </w:r>
            <w:r>
              <w:rPr>
                <w:rFonts w:hint="eastAsia" w:ascii="Times New Roman" w:hAnsi="Times New Roman" w:cs="Times New Roman"/>
                <w:sz w:val="21"/>
                <w:szCs w:val="21"/>
              </w:rPr>
              <w:t xml:space="preserve">LTS </w:t>
            </w:r>
            <w:r>
              <w:rPr>
                <w:rFonts w:ascii="Times New Roman" w:hAnsi="Times New Roman" w:cs="Times New Roman"/>
                <w:sz w:val="21"/>
                <w:szCs w:val="21"/>
              </w:rPr>
              <w:t>14.04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数据库（active）</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Redis 2.8.19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Node-red</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V0.10.6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node.js</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V5.0.4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数据库</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mongodb2.4.6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restart"/>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Core 02</w:t>
            </w:r>
          </w:p>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(192.168.1.114)</w:t>
            </w:r>
          </w:p>
        </w:tc>
        <w:tc>
          <w:tcPr>
            <w:tcW w:w="277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操作系统</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 xml:space="preserve">Ubuntu </w:t>
            </w:r>
            <w:r>
              <w:rPr>
                <w:rFonts w:hint="eastAsia" w:ascii="Times New Roman" w:hAnsi="Times New Roman" w:cs="Times New Roman"/>
                <w:sz w:val="21"/>
                <w:szCs w:val="21"/>
              </w:rPr>
              <w:t xml:space="preserve">LTS </w:t>
            </w:r>
            <w:r>
              <w:rPr>
                <w:rFonts w:ascii="Times New Roman" w:hAnsi="Times New Roman" w:cs="Times New Roman"/>
                <w:sz w:val="21"/>
                <w:szCs w:val="21"/>
              </w:rPr>
              <w:t>14.04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数据库（active）</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Redis 2.8.19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myboard（可视化系统）</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数据库</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mongodb2.4.6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mode.js</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V5.0.4</w:t>
            </w:r>
          </w:p>
        </w:tc>
      </w:tr>
    </w:tbl>
    <w:p>
      <w:pPr>
        <w:pStyle w:val="40"/>
        <w:spacing w:after="120" w:line="400" w:lineRule="exact"/>
        <w:outlineLvl w:val="0"/>
        <w:rPr>
          <w:rFonts w:ascii="Times New Roman" w:cs="Times New Roman"/>
        </w:rPr>
      </w:pPr>
      <w:bookmarkStart w:id="221" w:name="_Toc17832"/>
      <w:bookmarkStart w:id="222" w:name="_Toc16511"/>
      <w:bookmarkStart w:id="223" w:name="_Toc476065705"/>
      <w:bookmarkStart w:id="224" w:name="_Toc10763"/>
      <w:r>
        <w:rPr>
          <w:rFonts w:hint="eastAsia" w:ascii="Times New Roman" w:cs="Times New Roman"/>
        </w:rPr>
        <w:t>6.2 系统功能测试</w:t>
      </w:r>
      <w:bookmarkEnd w:id="221"/>
      <w:bookmarkEnd w:id="222"/>
      <w:bookmarkEnd w:id="223"/>
      <w:bookmarkEnd w:id="224"/>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本文所设计的网站监控系统主要提供了用户行为分析和网站群页面监控这两大功能，针对这两大功能展开测试工作。</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首先是用户行为分析，包括独立访问的IP统计、热点页面统计、用户浏览器类型统计以及热门关键词统计。图6-2 ，图6-3 所展示的就是对该功能的测试结果。</w:t>
      </w:r>
    </w:p>
    <w:p>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79" o:spt="75" type="#_x0000_t75" style="height:183.75pt;width:373.5pt;" filled="f" o:preferrelative="t" stroked="f" coordsize="21600,21600">
            <v:path/>
            <v:fill on="f" focussize="0,0"/>
            <v:stroke on="f" joinstyle="miter"/>
            <v:imagedata r:id="rId127" o:title="4"/>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图6-2 用户行为分析模块测试图（A）</w:t>
      </w:r>
    </w:p>
    <w:p>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80" o:spt="75" type="#_x0000_t75" style="height:108pt;width:375pt;" filled="f" o:preferrelative="t" stroked="f" coordsize="21600,21600">
            <v:path/>
            <v:fill on="f" focussize="0,0"/>
            <v:stroke on="f" joinstyle="miter"/>
            <v:imagedata r:id="rId128" o:title="3"/>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图6-3 用户行为分析模块测试图（B）</w:t>
      </w:r>
    </w:p>
    <w:p>
      <w:pPr>
        <w:widowControl w:val="0"/>
        <w:adjustRightInd/>
        <w:snapToGrid/>
        <w:spacing w:after="0"/>
        <w:ind w:firstLine="720"/>
        <w:jc w:val="both"/>
        <w:rPr>
          <w:rFonts w:ascii="Times New Roman" w:hAnsi="Times New Roman" w:cs="宋体"/>
          <w:kern w:val="2"/>
        </w:rPr>
      </w:pPr>
      <w:r>
        <w:rPr>
          <w:rFonts w:hint="eastAsia" w:ascii="Times New Roman" w:hAnsi="Times New Roman" w:cs="宋体"/>
          <w:kern w:val="2"/>
        </w:rPr>
        <w:t>网站群页面监控包括网站访问量统计，错误类型统计，错误网站统计等，测试结果如图6-4和图6-5 所示。</w:t>
      </w:r>
    </w:p>
    <w:p>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81" o:spt="75" type="#_x0000_t75" style="height:243pt;width:376.5pt;" filled="f" o:preferrelative="t" stroked="f" coordsize="21600,21600">
            <v:path/>
            <v:fill on="f" focussize="0,0"/>
            <v:stroke on="f" joinstyle="miter"/>
            <v:imagedata r:id="rId129" o:title="6"/>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图6-4 网站群页面监控模块测试图（A）</w:t>
      </w:r>
    </w:p>
    <w:p>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82" o:spt="75" type="#_x0000_t75" style="height:148.5pt;width:386.25pt;" filled="f" o:preferrelative="t" stroked="f" coordsize="21600,21600">
            <v:path/>
            <v:fill on="f" focussize="0,0"/>
            <v:stroke on="f" joinstyle="miter"/>
            <v:imagedata r:id="rId130" o:title="5"/>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图6-5 网站群页面监控模块测试图（B）</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从上面的测试结果可以看出本文所设计的系统，在功能上基本满足用户的需求，下一小节我们将对系统进行一次性能分析，检测模型在低时延、高并发下数据吞吐量和数据计算能力。</w:t>
      </w:r>
    </w:p>
    <w:p>
      <w:pPr>
        <w:pStyle w:val="40"/>
        <w:spacing w:after="120" w:line="400" w:lineRule="exact"/>
        <w:outlineLvl w:val="0"/>
        <w:rPr>
          <w:rFonts w:ascii="Times New Roman" w:cs="Times New Roman"/>
        </w:rPr>
      </w:pPr>
      <w:bookmarkStart w:id="225" w:name="_Toc476065706"/>
      <w:bookmarkStart w:id="226" w:name="_Toc4313"/>
      <w:bookmarkStart w:id="227" w:name="_Toc1660"/>
      <w:bookmarkStart w:id="228" w:name="_Toc29572"/>
      <w:r>
        <w:rPr>
          <w:rFonts w:hint="eastAsia" w:ascii="Times New Roman" w:cs="Times New Roman"/>
        </w:rPr>
        <w:t>6.3 系统性能分析</w:t>
      </w:r>
      <w:bookmarkEnd w:id="225"/>
      <w:bookmarkEnd w:id="226"/>
      <w:bookmarkEnd w:id="227"/>
      <w:bookmarkEnd w:id="228"/>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在系统性能分析过程中，我们首先将原始数据报以日志的方式存储到本地硬盘里，通过编写日志读取程序来读取日志文件来模拟大量的大量数据流，样本数据如图</w:t>
      </w:r>
      <w:r>
        <w:rPr>
          <w:rFonts w:ascii="Times New Roman" w:hAnsi="Times New Roman" w:cs="Times New Roman"/>
          <w:kern w:val="2"/>
        </w:rPr>
        <w:t>6-1</w:t>
      </w:r>
      <w:r>
        <w:rPr>
          <w:rFonts w:hint="eastAsia" w:ascii="Times New Roman" w:hAnsi="Times New Roman" w:cs="宋体"/>
          <w:kern w:val="2"/>
        </w:rPr>
        <w:t>所示。读取的方式为按条读取，通过控制信息的条数来观察系统的性能。性能分析主要分为两个方面：一方面是数据从接收到处理再到存入数据库进行统计计算所消耗的处理时间，另一个方面是可视化界面中数据的更新频率以及响应时间。</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表</w:t>
      </w:r>
      <w:r>
        <w:rPr>
          <w:rFonts w:ascii="Times New Roman" w:hAnsi="Times New Roman" w:cs="Times New Roman"/>
          <w:kern w:val="2"/>
        </w:rPr>
        <w:t>6-</w:t>
      </w:r>
      <w:r>
        <w:rPr>
          <w:rFonts w:hint="eastAsia" w:ascii="Times New Roman" w:hAnsi="Times New Roman" w:cs="Times New Roman"/>
          <w:kern w:val="2"/>
        </w:rPr>
        <w:t>3</w:t>
      </w:r>
      <w:r>
        <w:rPr>
          <w:rFonts w:hint="eastAsia" w:ascii="Times New Roman" w:hAnsi="Times New Roman" w:cs="宋体"/>
          <w:kern w:val="2"/>
        </w:rPr>
        <w:t>显示了实时流数据处理模型处理数据时所需要的处理时间，其中messages表示模拟读入日志数据到实时流数据模型的记录条数，</w:t>
      </w:r>
      <w:r>
        <w:rPr>
          <w:rFonts w:ascii="Times New Roman" w:hAnsi="Times New Roman" w:cs="Times New Roman"/>
          <w:kern w:val="2"/>
        </w:rPr>
        <w:t>time</w:t>
      </w:r>
      <w:r>
        <w:rPr>
          <w:rFonts w:hint="eastAsia" w:ascii="Times New Roman" w:hAnsi="Times New Roman" w:cs="宋体"/>
          <w:kern w:val="2"/>
        </w:rPr>
        <w:t>表示实时流数据处理模型处理这些数据所需要的时间。通过测试发现，随着消息条数的指数增加，实时流数据处理模型的数据处理时间的增长速度低于线性增长速度。</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hint="eastAsia" w:ascii="Times New Roman" w:hAnsi="Times New Roman" w:cs="Times New Roman"/>
          <w:kern w:val="2"/>
          <w:sz w:val="21"/>
          <w:szCs w:val="21"/>
        </w:rPr>
        <w:t>3</w:t>
      </w:r>
      <w:r>
        <w:rPr>
          <w:rFonts w:hint="eastAsia" w:ascii="Times New Roman" w:hAnsi="Times New Roman" w:cs="宋体"/>
          <w:kern w:val="2"/>
          <w:sz w:val="21"/>
          <w:szCs w:val="21"/>
        </w:rPr>
        <w:t>实时流数据处理模型的数据处理时间测试结果</w:t>
      </w:r>
    </w:p>
    <w:tbl>
      <w:tblPr>
        <w:tblStyle w:val="25"/>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398"/>
        <w:gridCol w:w="2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编号</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messages（条）</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time（</w:t>
            </w:r>
            <w:r>
              <w:rPr>
                <w:rFonts w:ascii="Times New Roman" w:hAnsi="Times New Roman" w:cs="Times New Roman"/>
                <w:sz w:val="21"/>
                <w:szCs w:val="21"/>
              </w:rPr>
              <w:t>ms</w:t>
            </w:r>
            <w:r>
              <w:rPr>
                <w:rFonts w:hint="eastAsia" w:ascii="Times New Roman" w:hAnsi="Times New Roman" w:cs="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2</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22880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3</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23891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4</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26980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4</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5</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34655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5</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6</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39891</w:t>
            </w:r>
          </w:p>
        </w:tc>
      </w:tr>
    </w:tbl>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表6-4 显示了数据的读入速度与页面数据的更新频率以及页面响应速度的测试结果。</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hint="eastAsia" w:ascii="Times New Roman" w:hAnsi="Times New Roman" w:cs="Times New Roman"/>
          <w:kern w:val="2"/>
          <w:sz w:val="21"/>
          <w:szCs w:val="21"/>
        </w:rPr>
        <w:t>4</w:t>
      </w:r>
      <w:r>
        <w:rPr>
          <w:rFonts w:hint="eastAsia" w:ascii="Times New Roman" w:hAnsi="Times New Roman" w:cs="宋体"/>
          <w:kern w:val="2"/>
          <w:sz w:val="21"/>
          <w:szCs w:val="21"/>
        </w:rPr>
        <w:t>监控页面响应时间测试数据</w:t>
      </w:r>
    </w:p>
    <w:tbl>
      <w:tblPr>
        <w:tblStyle w:val="25"/>
        <w:tblW w:w="7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081"/>
        <w:gridCol w:w="1173"/>
        <w:gridCol w:w="1317"/>
        <w:gridCol w:w="1569"/>
        <w:gridCol w:w="1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编号</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报文数（个）</w:t>
            </w:r>
          </w:p>
        </w:tc>
        <w:tc>
          <w:tcPr>
            <w:tcW w:w="1173" w:type="dxa"/>
          </w:tcPr>
          <w:p>
            <w:pPr>
              <w:widowControl w:val="0"/>
              <w:tabs>
                <w:tab w:val="center" w:pos="4153"/>
                <w:tab w:val="right" w:pos="8306"/>
              </w:tabs>
              <w:adjustRightInd/>
              <w:spacing w:after="0" w:line="360" w:lineRule="exact"/>
              <w:jc w:val="center"/>
              <w:rPr>
                <w:rFonts w:ascii="Times New Roman" w:hAnsi="Times New Roman" w:cs="宋体"/>
                <w:sz w:val="21"/>
                <w:szCs w:val="21"/>
              </w:rPr>
            </w:pPr>
            <w:r>
              <w:rPr>
                <w:rFonts w:hint="eastAsia" w:ascii="Times New Roman" w:hAnsi="Times New Roman" w:cs="宋体"/>
                <w:sz w:val="21"/>
                <w:szCs w:val="21"/>
              </w:rPr>
              <w:t>处理时间</w:t>
            </w:r>
          </w:p>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w:t>
            </w:r>
            <w:r>
              <w:rPr>
                <w:rFonts w:ascii="Times New Roman" w:hAnsi="Times New Roman" w:cs="Times New Roman"/>
                <w:sz w:val="21"/>
                <w:szCs w:val="21"/>
              </w:rPr>
              <w:t>ms</w:t>
            </w:r>
            <w:r>
              <w:rPr>
                <w:rFonts w:hint="eastAsia" w:ascii="Times New Roman" w:hAnsi="Times New Roman" w:cs="宋体"/>
                <w:sz w:val="21"/>
                <w:szCs w:val="21"/>
              </w:rPr>
              <w:t>）</w:t>
            </w:r>
          </w:p>
        </w:tc>
        <w:tc>
          <w:tcPr>
            <w:tcW w:w="1317" w:type="dxa"/>
          </w:tcPr>
          <w:p>
            <w:pPr>
              <w:widowControl w:val="0"/>
              <w:tabs>
                <w:tab w:val="center" w:pos="4153"/>
                <w:tab w:val="right" w:pos="8306"/>
              </w:tabs>
              <w:adjustRightInd/>
              <w:spacing w:after="0" w:line="360" w:lineRule="exact"/>
              <w:jc w:val="center"/>
              <w:rPr>
                <w:rFonts w:ascii="Times New Roman" w:hAnsi="Times New Roman" w:cs="宋体"/>
                <w:sz w:val="21"/>
                <w:szCs w:val="21"/>
              </w:rPr>
            </w:pPr>
            <w:r>
              <w:rPr>
                <w:rFonts w:hint="eastAsia" w:ascii="Times New Roman" w:hAnsi="Times New Roman" w:cs="宋体"/>
                <w:sz w:val="21"/>
                <w:szCs w:val="21"/>
              </w:rPr>
              <w:t>数据推送</w:t>
            </w:r>
          </w:p>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频率（</w:t>
            </w:r>
            <w:r>
              <w:rPr>
                <w:rFonts w:ascii="Times New Roman" w:hAnsi="Times New Roman" w:cs="Times New Roman"/>
                <w:sz w:val="21"/>
                <w:szCs w:val="21"/>
              </w:rPr>
              <w:t>s</w:t>
            </w:r>
            <w:r>
              <w:rPr>
                <w:rFonts w:hint="eastAsia" w:ascii="Times New Roman" w:hAnsi="Times New Roman" w:cs="宋体"/>
                <w:sz w:val="21"/>
                <w:szCs w:val="21"/>
              </w:rPr>
              <w:t>）</w:t>
            </w:r>
          </w:p>
        </w:tc>
        <w:tc>
          <w:tcPr>
            <w:tcW w:w="1569" w:type="dxa"/>
          </w:tcPr>
          <w:p>
            <w:pPr>
              <w:widowControl w:val="0"/>
              <w:tabs>
                <w:tab w:val="center" w:pos="4153"/>
                <w:tab w:val="right" w:pos="8306"/>
              </w:tabs>
              <w:adjustRightInd/>
              <w:spacing w:after="0" w:line="360" w:lineRule="exact"/>
              <w:jc w:val="center"/>
              <w:rPr>
                <w:rFonts w:ascii="Times New Roman" w:hAnsi="Times New Roman" w:cs="宋体"/>
                <w:sz w:val="21"/>
                <w:szCs w:val="21"/>
              </w:rPr>
            </w:pPr>
            <w:r>
              <w:rPr>
                <w:rFonts w:hint="eastAsia" w:ascii="Times New Roman" w:hAnsi="Times New Roman" w:cs="宋体"/>
                <w:sz w:val="21"/>
                <w:szCs w:val="21"/>
              </w:rPr>
              <w:t>最长响应</w:t>
            </w:r>
          </w:p>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时间（</w:t>
            </w:r>
            <w:r>
              <w:rPr>
                <w:rFonts w:ascii="Times New Roman" w:hAnsi="Times New Roman" w:cs="Times New Roman"/>
                <w:sz w:val="21"/>
                <w:szCs w:val="21"/>
              </w:rPr>
              <w:t>ms</w:t>
            </w:r>
            <w:r>
              <w:rPr>
                <w:rFonts w:hint="eastAsia" w:ascii="Times New Roman" w:hAnsi="Times New Roman" w:cs="宋体"/>
                <w:sz w:val="21"/>
                <w:szCs w:val="21"/>
              </w:rPr>
              <w:t>）</w:t>
            </w:r>
          </w:p>
        </w:tc>
        <w:tc>
          <w:tcPr>
            <w:tcW w:w="1857" w:type="dxa"/>
          </w:tcPr>
          <w:p>
            <w:pPr>
              <w:widowControl w:val="0"/>
              <w:tabs>
                <w:tab w:val="center" w:pos="4153"/>
                <w:tab w:val="right" w:pos="8306"/>
              </w:tabs>
              <w:adjustRightInd/>
              <w:spacing w:after="0" w:line="360" w:lineRule="exact"/>
              <w:jc w:val="center"/>
              <w:rPr>
                <w:rFonts w:ascii="Times New Roman" w:hAnsi="Times New Roman" w:cs="宋体"/>
                <w:sz w:val="21"/>
                <w:szCs w:val="21"/>
              </w:rPr>
            </w:pPr>
            <w:r>
              <w:rPr>
                <w:rFonts w:hint="eastAsia" w:ascii="Times New Roman" w:hAnsi="Times New Roman" w:cs="宋体"/>
                <w:sz w:val="21"/>
                <w:szCs w:val="21"/>
              </w:rPr>
              <w:t>页面数据更新</w:t>
            </w:r>
          </w:p>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时间（</w:t>
            </w:r>
            <w:r>
              <w:rPr>
                <w:rFonts w:ascii="Times New Roman" w:hAnsi="Times New Roman" w:cs="Times New Roman"/>
                <w:sz w:val="21"/>
                <w:szCs w:val="21"/>
              </w:rPr>
              <w:t>s</w:t>
            </w:r>
            <w:r>
              <w:rPr>
                <w:rFonts w:hint="eastAsia" w:ascii="Times New Roman" w:hAnsi="Times New Roman" w:cs="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2525</w:t>
            </w:r>
          </w:p>
        </w:tc>
        <w:tc>
          <w:tcPr>
            <w:tcW w:w="117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15</w:t>
            </w:r>
          </w:p>
        </w:tc>
        <w:tc>
          <w:tcPr>
            <w:tcW w:w="131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1</w:t>
            </w:r>
          </w:p>
        </w:tc>
        <w:tc>
          <w:tcPr>
            <w:tcW w:w="1569"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90</w:t>
            </w:r>
          </w:p>
        </w:tc>
        <w:tc>
          <w:tcPr>
            <w:tcW w:w="18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3189</w:t>
            </w:r>
          </w:p>
        </w:tc>
        <w:tc>
          <w:tcPr>
            <w:tcW w:w="117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16</w:t>
            </w:r>
          </w:p>
        </w:tc>
        <w:tc>
          <w:tcPr>
            <w:tcW w:w="131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2</w:t>
            </w:r>
          </w:p>
        </w:tc>
        <w:tc>
          <w:tcPr>
            <w:tcW w:w="1569"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97</w:t>
            </w:r>
          </w:p>
        </w:tc>
        <w:tc>
          <w:tcPr>
            <w:tcW w:w="18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2722</w:t>
            </w:r>
          </w:p>
        </w:tc>
        <w:tc>
          <w:tcPr>
            <w:tcW w:w="117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14</w:t>
            </w:r>
          </w:p>
        </w:tc>
        <w:tc>
          <w:tcPr>
            <w:tcW w:w="131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2</w:t>
            </w:r>
          </w:p>
        </w:tc>
        <w:tc>
          <w:tcPr>
            <w:tcW w:w="1569"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120</w:t>
            </w:r>
          </w:p>
        </w:tc>
        <w:tc>
          <w:tcPr>
            <w:tcW w:w="18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4</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3012</w:t>
            </w:r>
          </w:p>
        </w:tc>
        <w:tc>
          <w:tcPr>
            <w:tcW w:w="117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18</w:t>
            </w:r>
          </w:p>
        </w:tc>
        <w:tc>
          <w:tcPr>
            <w:tcW w:w="131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2</w:t>
            </w:r>
          </w:p>
        </w:tc>
        <w:tc>
          <w:tcPr>
            <w:tcW w:w="1569"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118</w:t>
            </w:r>
          </w:p>
        </w:tc>
        <w:tc>
          <w:tcPr>
            <w:tcW w:w="18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5</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3717</w:t>
            </w:r>
          </w:p>
        </w:tc>
        <w:tc>
          <w:tcPr>
            <w:tcW w:w="117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18</w:t>
            </w:r>
          </w:p>
        </w:tc>
        <w:tc>
          <w:tcPr>
            <w:tcW w:w="131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2</w:t>
            </w:r>
          </w:p>
        </w:tc>
        <w:tc>
          <w:tcPr>
            <w:tcW w:w="1569"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109</w:t>
            </w:r>
          </w:p>
        </w:tc>
        <w:tc>
          <w:tcPr>
            <w:tcW w:w="18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rPr>
              <w:t>2</w:t>
            </w:r>
          </w:p>
        </w:tc>
      </w:tr>
    </w:tbl>
    <w:p>
      <w:pPr>
        <w:pStyle w:val="40"/>
        <w:spacing w:after="120" w:line="400" w:lineRule="exact"/>
        <w:outlineLvl w:val="0"/>
        <w:rPr>
          <w:rFonts w:ascii="Times New Roman" w:cs="Times New Roman"/>
        </w:rPr>
      </w:pPr>
      <w:bookmarkStart w:id="229" w:name="_Toc17014"/>
      <w:bookmarkStart w:id="230" w:name="_Toc24486"/>
      <w:bookmarkStart w:id="231" w:name="_Toc476065707"/>
      <w:bookmarkStart w:id="232" w:name="_Toc32600"/>
      <w:r>
        <w:rPr>
          <w:rFonts w:hint="eastAsia" w:ascii="Times New Roman" w:cs="Times New Roman"/>
        </w:rPr>
        <w:t>6.4 本章小结</w:t>
      </w:r>
      <w:bookmarkEnd w:id="229"/>
      <w:bookmarkEnd w:id="230"/>
      <w:bookmarkEnd w:id="231"/>
      <w:bookmarkEnd w:id="232"/>
    </w:p>
    <w:p>
      <w:pPr>
        <w:widowControl w:val="0"/>
        <w:adjustRightInd/>
        <w:snapToGrid/>
        <w:spacing w:after="0" w:line="400" w:lineRule="exact"/>
        <w:ind w:firstLine="480" w:firstLineChars="200"/>
        <w:jc w:val="both"/>
        <w:rPr>
          <w:rFonts w:ascii="Times New Roman" w:hAnsi="Times New Roman"/>
          <w:sz w:val="28"/>
          <w:szCs w:val="28"/>
        </w:rPr>
      </w:pPr>
      <w:r>
        <w:rPr>
          <w:rFonts w:hint="eastAsia" w:ascii="Times New Roman" w:hAnsi="Times New Roman" w:cs="宋体"/>
          <w:kern w:val="2"/>
        </w:rPr>
        <w:t>本章主要介绍了是对系统主要功能测试和性能方面的分析。首先介绍测试条件以及原始数据的获取，然后分别从功能和性能两个方面对系统进行了测试并得出结论。</w:t>
      </w:r>
    </w:p>
    <w:p>
      <w:pPr>
        <w:adjustRightInd/>
        <w:snapToGrid/>
        <w:spacing w:line="220" w:lineRule="atLeast"/>
        <w:rPr>
          <w:rFonts w:ascii="Times New Roman" w:hAnsi="Times New Roman" w:cs="Times New Roman"/>
        </w:rPr>
        <w:sectPr>
          <w:headerReference r:id="rId23"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33" w:name="_Toc27092"/>
      <w:bookmarkStart w:id="234" w:name="_Toc3602"/>
      <w:bookmarkStart w:id="235" w:name="_Toc476065708"/>
      <w:bookmarkStart w:id="236" w:name="_Toc21419"/>
      <w:r>
        <w:rPr>
          <w:rFonts w:hint="eastAsia" w:cs="黑体"/>
        </w:rPr>
        <w:t>第七章</w:t>
      </w:r>
      <w:r>
        <w:t xml:space="preserve"> </w:t>
      </w:r>
      <w:r>
        <w:rPr>
          <w:rFonts w:hint="eastAsia" w:cs="黑体"/>
        </w:rPr>
        <w:t>总结与展望</w:t>
      </w:r>
      <w:bookmarkEnd w:id="233"/>
      <w:bookmarkEnd w:id="234"/>
      <w:bookmarkEnd w:id="235"/>
      <w:bookmarkEnd w:id="236"/>
    </w:p>
    <w:p>
      <w:pPr>
        <w:pStyle w:val="40"/>
        <w:spacing w:after="120" w:line="400" w:lineRule="exact"/>
        <w:outlineLvl w:val="0"/>
        <w:rPr>
          <w:rFonts w:ascii="Times New Roman" w:cs="Tahoma"/>
        </w:rPr>
      </w:pPr>
      <w:bookmarkStart w:id="237" w:name="_Toc19059"/>
      <w:bookmarkStart w:id="238" w:name="_Toc17362"/>
      <w:bookmarkStart w:id="239" w:name="_Toc476065709"/>
      <w:bookmarkStart w:id="240" w:name="_Toc4647"/>
      <w:r>
        <w:rPr>
          <w:rFonts w:ascii="Times New Roman" w:cs="Times New Roman"/>
        </w:rPr>
        <w:t xml:space="preserve">7.1 </w:t>
      </w:r>
      <w:r>
        <w:rPr>
          <w:rFonts w:hint="eastAsia" w:ascii="Times New Roman"/>
        </w:rPr>
        <w:t>本文总结</w:t>
      </w:r>
      <w:bookmarkEnd w:id="237"/>
      <w:bookmarkEnd w:id="238"/>
      <w:bookmarkEnd w:id="239"/>
      <w:bookmarkEnd w:id="240"/>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Node-red与Redis的实时流数据处理模型，同时将该模型应用到实际的生产环境中加以验证。对该模型的设计与应用，本文主要完成了一下几方面的工作。</w:t>
      </w:r>
    </w:p>
    <w:p>
      <w:pPr>
        <w:widowControl w:val="0"/>
        <w:numPr>
          <w:ilvl w:val="0"/>
          <w:numId w:val="4"/>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总结分析了当前流行的实时流数据处理框架，分析了各自的编程模型以及优缺点，同时结合node.js的事件驱动和非阻塞机制对Node-red的编程模型做了重点阐述。</w:t>
      </w:r>
    </w:p>
    <w:p>
      <w:pPr>
        <w:widowControl w:val="0"/>
        <w:numPr>
          <w:ilvl w:val="0"/>
          <w:numId w:val="4"/>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从总体架构上给出了基于Node-red与Redis的实时流数据处理模型的设计方案，对Node-red的节点进行扩展设计，增加了原始没有的redisSub、redisPub数据输入输出节点，以及redis数据库访问节点，同时对这些节点加以实现，重新部署安装到Node-red中。</w:t>
      </w:r>
    </w:p>
    <w:p>
      <w:pPr>
        <w:widowControl w:val="0"/>
        <w:numPr>
          <w:ilvl w:val="0"/>
          <w:numId w:val="4"/>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对基于redis有序集合的去重统计方法进行研究，通过分析redis有序集合的源码并结合Skip List的基本原理，提出了在实时流数据计算中基于redis有序集合zset的去重统计方法。</w:t>
      </w:r>
    </w:p>
    <w:p>
      <w:pPr>
        <w:widowControl w:val="0"/>
        <w:numPr>
          <w:ilvl w:val="0"/>
          <w:numId w:val="4"/>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pPr>
        <w:widowControl w:val="0"/>
        <w:numPr>
          <w:ilvl w:val="0"/>
          <w:numId w:val="4"/>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本文最后还对该模型和所设计的应用系统进行功能和性能上的测试，以此来验证模型的可行性和有效性。</w:t>
      </w:r>
    </w:p>
    <w:p>
      <w:pPr>
        <w:pStyle w:val="40"/>
        <w:spacing w:after="120" w:line="400" w:lineRule="exact"/>
        <w:outlineLvl w:val="0"/>
        <w:rPr>
          <w:rFonts w:ascii="Times New Roman" w:cs="Times New Roman"/>
        </w:rPr>
      </w:pPr>
      <w:bookmarkStart w:id="241" w:name="_Toc476065710"/>
      <w:bookmarkStart w:id="242" w:name="_Toc7703"/>
      <w:bookmarkStart w:id="243" w:name="_Toc28280"/>
      <w:bookmarkStart w:id="244" w:name="_Toc7341"/>
      <w:r>
        <w:rPr>
          <w:rFonts w:ascii="Times New Roman" w:cs="Times New Roman"/>
        </w:rPr>
        <w:t xml:space="preserve">7.2 </w:t>
      </w:r>
      <w:r>
        <w:rPr>
          <w:rFonts w:hint="eastAsia" w:ascii="Times New Roman"/>
        </w:rPr>
        <w:t>对未来工作的展望</w:t>
      </w:r>
      <w:bookmarkEnd w:id="241"/>
      <w:bookmarkEnd w:id="242"/>
      <w:bookmarkEnd w:id="243"/>
      <w:bookmarkEnd w:id="244"/>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本文对Node-red与redis做了许多研究和实践工作，设计出了一套新的流式计算模型，并将该模型应用到网站访问实时监控系统中。相比于其他流式计算框架而言，该模型能够快速，便捷地进行数据流程的管理，可以实现业务代码的重用。但是对于大数据背景下的实时流数据计算，该模型仍然有需要改进的地方，所设计的系统也有待完善的地方，但这是一个长期的需要不断坚持的应用研究领域。基于本文的研究，对未来有如下展望：</w:t>
      </w:r>
    </w:p>
    <w:p>
      <w:pPr>
        <w:widowControl w:val="0"/>
        <w:numPr>
          <w:ilvl w:val="0"/>
          <w:numId w:val="5"/>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本文对Node-red的节点开发还比较单一，虽然设计了新的数据输入、输出和数据计算节点，但是这些节点进行数据交换的中间桥梁是redis数据库，所以后期的一个重要工作就是对节点的通用化设计和扩展。</w:t>
      </w:r>
    </w:p>
    <w:p>
      <w:pPr>
        <w:widowControl w:val="0"/>
        <w:numPr>
          <w:ilvl w:val="0"/>
          <w:numId w:val="5"/>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本文所设计的模型只是采用了单一节点的redis server，没有利用redis 集群来解决复杂的流式计算。所以，redis集群的引入也是今后工作的一个重点。</w:t>
      </w:r>
    </w:p>
    <w:p>
      <w:pPr>
        <w:widowControl w:val="0"/>
        <w:numPr>
          <w:ilvl w:val="0"/>
          <w:numId w:val="5"/>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总之，系统的功能有待丰富，模型的性能也有待更深的优化，今后的工作会研究更有效、更适合的实时流数据处理模型，设计出功能更丰富、性能更优的实时流数据监控系统。</w:t>
      </w:r>
    </w:p>
    <w:p>
      <w:pPr>
        <w:widowControl w:val="0"/>
        <w:adjustRightInd/>
        <w:snapToGrid/>
        <w:spacing w:after="0" w:line="400" w:lineRule="exact"/>
        <w:ind w:firstLine="480" w:firstLineChars="200"/>
        <w:jc w:val="both"/>
        <w:rPr>
          <w:rFonts w:ascii="Times New Roman" w:hAnsi="Times New Roman" w:cs="Times New Roman"/>
          <w:kern w:val="2"/>
        </w:rPr>
      </w:pPr>
    </w:p>
    <w:p>
      <w:pPr>
        <w:widowControl w:val="0"/>
        <w:adjustRightInd/>
        <w:snapToGrid/>
        <w:spacing w:after="0" w:line="400" w:lineRule="exact"/>
        <w:ind w:firstLine="480" w:firstLineChars="200"/>
        <w:jc w:val="both"/>
        <w:rPr>
          <w:rFonts w:ascii="Times New Roman" w:hAnsi="Times New Roman" w:cs="Times New Roman"/>
          <w:kern w:val="2"/>
        </w:rPr>
        <w:sectPr>
          <w:headerReference r:id="rId24" w:type="default"/>
          <w:pgSz w:w="11906" w:h="16838"/>
          <w:pgMar w:top="1701" w:right="1701" w:bottom="1701" w:left="1701" w:header="1134" w:footer="1134" w:gutter="0"/>
          <w:cols w:space="0" w:num="1"/>
          <w:docGrid w:linePitch="360" w:charSpace="0"/>
        </w:sectPr>
      </w:pPr>
    </w:p>
    <w:p>
      <w:pPr>
        <w:pStyle w:val="41"/>
        <w:spacing w:before="480" w:after="360" w:line="400" w:lineRule="exact"/>
        <w:outlineLvl w:val="0"/>
        <w:rPr>
          <w:rFonts w:cs="Tahoma"/>
        </w:rPr>
      </w:pPr>
      <w:bookmarkStart w:id="245" w:name="_Toc15656"/>
      <w:bookmarkStart w:id="246" w:name="_Toc476065711"/>
      <w:bookmarkStart w:id="247" w:name="_Toc391"/>
      <w:bookmarkStart w:id="248" w:name="_Toc2533"/>
      <w:r>
        <w:rPr>
          <w:rFonts w:hint="eastAsia" w:cs="黑体"/>
        </w:rPr>
        <w:t>致</w:t>
      </w:r>
      <w:r>
        <w:t xml:space="preserve">  </w:t>
      </w:r>
      <w:r>
        <w:rPr>
          <w:rFonts w:hint="eastAsia" w:cs="黑体"/>
        </w:rPr>
        <w:t>谢</w:t>
      </w:r>
      <w:bookmarkEnd w:id="245"/>
      <w:bookmarkEnd w:id="246"/>
      <w:bookmarkEnd w:id="247"/>
      <w:bookmarkEnd w:id="248"/>
    </w:p>
    <w:p>
      <w:pPr>
        <w:spacing w:line="400" w:lineRule="exact"/>
        <w:ind w:firstLine="480" w:firstLineChars="200"/>
      </w:pPr>
      <w:r>
        <w:rPr>
          <w:rFonts w:hint="eastAsia"/>
        </w:rPr>
        <w:t>三年研究生的生活，带给自己的不仅是学习能力的提升，同样也带来个人素养以及认知水平的提高，自己的努力的同时，也得到了良师益友的帮助，在论文即将结束的地方，对他们表示衷心的感谢。</w:t>
      </w:r>
    </w:p>
    <w:p>
      <w:pPr>
        <w:spacing w:line="400" w:lineRule="exact"/>
        <w:ind w:firstLine="480" w:firstLineChars="200"/>
      </w:pPr>
      <w:r>
        <w:rPr>
          <w:rFonts w:hint="eastAsia"/>
        </w:rPr>
        <w:t>首先，首先要感谢的是本人的研究生导师，***教授。*老师治学严谨，待人和蔼，同时学术知识渊博。在三年的学习过程以及项目方面，给了我很大的指导，并且在人生以及就业方面，提出了自己的经验和看法，让我学习到了很多。论文的研究过程中，*老师也对其进行指导，否则论文不会这么顺利的完成。再一次特别感谢恩师**教授。</w:t>
      </w:r>
    </w:p>
    <w:p>
      <w:pPr>
        <w:spacing w:line="400" w:lineRule="exact"/>
        <w:ind w:firstLine="480" w:firstLineChars="200"/>
      </w:pPr>
      <w:r>
        <w:rPr>
          <w:rFonts w:hint="eastAsia"/>
        </w:rPr>
        <w:t>其次，要感谢实验室以及项目组的*老师、*老师、*老师、*老师等各位老师。在学习和论文的完成过程中，给我很多研究建议，解决其中的难点。</w:t>
      </w:r>
    </w:p>
    <w:p>
      <w:pPr>
        <w:spacing w:line="400" w:lineRule="exact"/>
        <w:ind w:firstLine="480" w:firstLineChars="200"/>
      </w:pPr>
      <w:r>
        <w:rPr>
          <w:rFonts w:hint="eastAsia"/>
        </w:rPr>
        <w:t>另外，感谢我的师兄，同学以及项目相关人员。在课题的研究过程中，帮助我克服了很多困难。一起的学习生涯，让我学到了很多，在此向他们表示衷心的感谢和祝福。</w:t>
      </w:r>
    </w:p>
    <w:p>
      <w:pPr>
        <w:spacing w:line="400" w:lineRule="exact"/>
        <w:ind w:firstLine="480" w:firstLineChars="200"/>
      </w:pPr>
      <w:r>
        <w:rPr>
          <w:rFonts w:hint="eastAsia"/>
        </w:rPr>
        <w:t>同样，论文期间，家人朋友的支持也是我的精神支柱，帮我客服生活、学习方面的困难，再次表达我真诚的感谢。</w:t>
      </w:r>
    </w:p>
    <w:p>
      <w:pPr>
        <w:widowControl w:val="0"/>
        <w:adjustRightInd/>
        <w:snapToGrid/>
        <w:spacing w:after="0" w:line="400" w:lineRule="exact"/>
        <w:ind w:firstLine="480" w:firstLineChars="200"/>
        <w:jc w:val="both"/>
        <w:rPr>
          <w:rFonts w:ascii="宋体"/>
          <w:kern w:val="2"/>
        </w:rPr>
      </w:pPr>
      <w:r>
        <w:rPr>
          <w:rFonts w:hint="eastAsia"/>
        </w:rPr>
        <w:t>最后，十分感谢评阅论文以及答辩过程的老师和专家，谢谢你们的辛苦付出</w:t>
      </w:r>
      <w:r>
        <w:rPr>
          <w:rFonts w:hint="eastAsia" w:ascii="宋体" w:hAnsi="宋体" w:cs="宋体"/>
          <w:kern w:val="2"/>
        </w:rPr>
        <w:t>。</w:t>
      </w:r>
    </w:p>
    <w:p>
      <w:pPr>
        <w:widowControl w:val="0"/>
        <w:adjustRightInd/>
        <w:snapToGrid/>
        <w:spacing w:after="0" w:line="400" w:lineRule="exact"/>
        <w:ind w:firstLine="480" w:firstLineChars="200"/>
        <w:jc w:val="both"/>
        <w:rPr>
          <w:rFonts w:ascii="宋体"/>
          <w:kern w:val="2"/>
        </w:rPr>
        <w:sectPr>
          <w:headerReference r:id="rId25"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49" w:name="_Toc4624"/>
      <w:bookmarkStart w:id="250" w:name="_Toc3970"/>
      <w:bookmarkStart w:id="251" w:name="_Toc476065712"/>
      <w:bookmarkStart w:id="252" w:name="_Toc32627"/>
      <w:r>
        <w:rPr>
          <w:rFonts w:hint="eastAsia" w:cs="黑体"/>
        </w:rPr>
        <w:t>参考文献</w:t>
      </w:r>
      <w:bookmarkEnd w:id="249"/>
      <w:bookmarkEnd w:id="250"/>
      <w:bookmarkEnd w:id="251"/>
      <w:bookmarkEnd w:id="252"/>
    </w:p>
    <w:p>
      <w:pPr>
        <w:pStyle w:val="49"/>
        <w:numPr>
          <w:ilvl w:val="0"/>
          <w:numId w:val="6"/>
        </w:numPr>
      </w:pPr>
      <w:bookmarkStart w:id="253" w:name="_Toc14006"/>
      <w:bookmarkStart w:id="254" w:name="_Toc11295"/>
      <w:r>
        <w:rPr>
          <w:rFonts w:hint="eastAsia"/>
        </w:rPr>
        <w:t>杨定裕.实时流数据分析的关键技术及应用[D].上海交通大学,2015</w:t>
      </w:r>
    </w:p>
    <w:p>
      <w:pPr>
        <w:pStyle w:val="49"/>
        <w:numPr>
          <w:ilvl w:val="0"/>
          <w:numId w:val="6"/>
        </w:numPr>
      </w:pPr>
      <w:r>
        <w:rPr>
          <w:rFonts w:hint="eastAsia"/>
        </w:rPr>
        <w:t>李庆华,陈球霞,蒋盛益.基于数据流的实时处理框架模型[J].计算机工程,2005,(16):59-60+63.</w:t>
      </w:r>
    </w:p>
    <w:p>
      <w:pPr>
        <w:pStyle w:val="49"/>
        <w:numPr>
          <w:ilvl w:val="0"/>
          <w:numId w:val="6"/>
        </w:numPr>
      </w:pPr>
      <w:r>
        <w:rPr>
          <w:rFonts w:hint="eastAsia"/>
        </w:rPr>
        <w:t>Brodkin, J. IBM touts 'stream computing' for real-time data analysis[J]. Network World (Online),2009.</w:t>
      </w:r>
    </w:p>
    <w:p>
      <w:pPr>
        <w:pStyle w:val="49"/>
        <w:numPr>
          <w:ilvl w:val="0"/>
          <w:numId w:val="6"/>
        </w:numPr>
      </w:pPr>
      <w:r>
        <w:rPr>
          <w:rFonts w:hint="eastAsia"/>
        </w:rPr>
        <w:t>Shu Man Zhao, Xiao Ling Xia, Jia Jin Le. A Real-Time Web Application Solution Based on Node.js and WebSocket[J]. Advanced Materials Research,2013,2708(816).</w:t>
      </w:r>
    </w:p>
    <w:p>
      <w:pPr>
        <w:pStyle w:val="49"/>
        <w:numPr>
          <w:ilvl w:val="0"/>
          <w:numId w:val="6"/>
        </w:numPr>
      </w:pPr>
      <w:r>
        <w:rPr>
          <w:rFonts w:hint="eastAsia"/>
        </w:rPr>
        <w:t>Ilias Mavridis, Helen Karatza. Performance evaluation of cloud-based log file analysis with Apache Hadoop and Apache Spark[J]. The Journal of Systems &amp;amp; Software,2017,125.</w:t>
      </w:r>
    </w:p>
    <w:p>
      <w:pPr>
        <w:pStyle w:val="49"/>
        <w:numPr>
          <w:ilvl w:val="0"/>
          <w:numId w:val="6"/>
        </w:numPr>
      </w:pPr>
      <w:r>
        <w:rPr>
          <w:rFonts w:hint="eastAsia"/>
        </w:rPr>
        <w:t>孙剑斐.基于大数据处理的MapReduce实时优化研究[J].电脑知识与技术,2015,(32):199-200.</w:t>
      </w:r>
    </w:p>
    <w:p>
      <w:pPr>
        <w:pStyle w:val="49"/>
        <w:numPr>
          <w:ilvl w:val="0"/>
          <w:numId w:val="6"/>
        </w:numPr>
      </w:pPr>
      <w:r>
        <w:rPr>
          <w:rFonts w:hint="eastAsia"/>
        </w:rPr>
        <w:t>Govind P, Gupta, Manish Kulariya. A Framework for Fast and Efficient Cyber Security Network Intrusion Detection Using Apache Spark[J]. Procedia Computer Science,2016,93.</w:t>
      </w:r>
    </w:p>
    <w:p>
      <w:pPr>
        <w:pStyle w:val="49"/>
        <w:numPr>
          <w:ilvl w:val="0"/>
          <w:numId w:val="6"/>
        </w:numPr>
      </w:pPr>
      <w:r>
        <w:rPr>
          <w:rFonts w:hint="eastAsia"/>
        </w:rPr>
        <w:t>De Zhi Bian, Jing Tao Li. Research of Real-Time Data Presentation of Cloud Monitoring Based on Highcharts[J]. Advanced Materials Research,2015,3716(1079).</w:t>
      </w:r>
    </w:p>
    <w:p>
      <w:pPr>
        <w:pStyle w:val="49"/>
        <w:numPr>
          <w:ilvl w:val="0"/>
          <w:numId w:val="6"/>
        </w:numPr>
      </w:pPr>
      <w:r>
        <w:rPr>
          <w:rFonts w:hint="eastAsia"/>
        </w:rPr>
        <w:t>任永功,于戈. 数据可视化技术的研究与进展[J]. 计算机科学,2004,(12):92-96.</w:t>
      </w:r>
    </w:p>
    <w:p>
      <w:pPr>
        <w:pStyle w:val="49"/>
        <w:numPr>
          <w:ilvl w:val="0"/>
          <w:numId w:val="6"/>
        </w:numPr>
      </w:pPr>
      <w:r>
        <w:rPr>
          <w:rFonts w:hint="eastAsia"/>
        </w:rPr>
        <w:t>柳皓亮,王丽,周阳辰.Redis集群性能测试分析[J].微型机与应用,2016,(10):70-71+78.</w:t>
      </w:r>
    </w:p>
    <w:p>
      <w:pPr>
        <w:pStyle w:val="49"/>
        <w:numPr>
          <w:ilvl w:val="0"/>
          <w:numId w:val="6"/>
        </w:numPr>
      </w:pPr>
      <w:r>
        <w:rPr>
          <w:rFonts w:hint="eastAsia"/>
        </w:rPr>
        <w:t>马豫星.Redis数据库特性分析[J].物联网技术,2015,(03):105-106</w:t>
      </w:r>
    </w:p>
    <w:p>
      <w:pPr>
        <w:pStyle w:val="49"/>
        <w:numPr>
          <w:ilvl w:val="0"/>
          <w:numId w:val="6"/>
        </w:numPr>
      </w:pPr>
      <w:r>
        <w:rPr>
          <w:rFonts w:hint="eastAsia"/>
        </w:rPr>
        <w:t>高哲,翁祖泉.基于物联网海量数据处理的实时数据库应用研究[J].中国集成电路,2013,(11):57-61.</w:t>
      </w:r>
    </w:p>
    <w:p>
      <w:pPr>
        <w:pStyle w:val="49"/>
        <w:numPr>
          <w:ilvl w:val="0"/>
          <w:numId w:val="6"/>
        </w:numPr>
      </w:pPr>
      <w:r>
        <w:rPr>
          <w:rFonts w:hint="eastAsia"/>
        </w:rPr>
        <w:t>刘宝华.基于内存数据库的海量数据实时处理策略[J].舰船电子对抗,2013,(01):109-113.</w:t>
      </w:r>
    </w:p>
    <w:p>
      <w:pPr>
        <w:pStyle w:val="49"/>
        <w:numPr>
          <w:ilvl w:val="0"/>
          <w:numId w:val="6"/>
        </w:numPr>
      </w:pPr>
      <w:r>
        <w:rPr>
          <w:rFonts w:hint="eastAsia"/>
        </w:rPr>
        <w:t>Tilkov S, Vinoski S. Node.js: Using JavaScript to Build High-Performance Network Programs[J]. IEEE Internet Computing,2010,14(6).</w:t>
      </w:r>
    </w:p>
    <w:p>
      <w:pPr>
        <w:pStyle w:val="49"/>
        <w:numPr>
          <w:ilvl w:val="0"/>
          <w:numId w:val="6"/>
        </w:numPr>
      </w:pPr>
      <w:r>
        <w:rPr>
          <w:rFonts w:hint="eastAsia"/>
        </w:rPr>
        <w:t>Krill, Paul. Node.js inventor extends JavaScript programming beyond browsers[J]. InfoWorld.com,2012.</w:t>
      </w:r>
    </w:p>
    <w:p>
      <w:pPr>
        <w:pStyle w:val="49"/>
        <w:numPr>
          <w:ilvl w:val="0"/>
          <w:numId w:val="6"/>
        </w:numPr>
      </w:pPr>
      <w:r>
        <w:rPr>
          <w:rFonts w:hint="eastAsia"/>
        </w:rPr>
        <w:t>Krill, Paul. The rise of Node.js: JavaScript graduates to the server[J]. InfoWorld.com,2012.</w:t>
      </w:r>
    </w:p>
    <w:p>
      <w:pPr>
        <w:pStyle w:val="49"/>
        <w:numPr>
          <w:ilvl w:val="0"/>
          <w:numId w:val="6"/>
        </w:numPr>
      </w:pPr>
      <w:r>
        <w:rPr>
          <w:rFonts w:hint="eastAsia"/>
        </w:rPr>
        <w:t>吴子然,李多,杨争辉,叶桦. 基于Node.js的家庭智能地暖远程监控系统[J]. 计算机科学与应用,2015,05(06).</w:t>
      </w:r>
    </w:p>
    <w:p>
      <w:pPr>
        <w:pStyle w:val="49"/>
        <w:numPr>
          <w:ilvl w:val="0"/>
          <w:numId w:val="6"/>
        </w:numPr>
      </w:pPr>
      <w:r>
        <w:rPr>
          <w:rFonts w:hint="eastAsia"/>
        </w:rPr>
        <w:t>罗乐,刘轶,钱德沛. 内存计算技术研究综述[J]. 软件学报,2016,(08):2147-2167.</w:t>
      </w:r>
    </w:p>
    <w:p>
      <w:pPr>
        <w:pStyle w:val="49"/>
        <w:numPr>
          <w:ilvl w:val="0"/>
          <w:numId w:val="6"/>
        </w:numPr>
      </w:pPr>
      <w:r>
        <w:rPr>
          <w:rFonts w:hint="eastAsia"/>
        </w:rPr>
        <w:t>Anthony, Sebastian. The internet of things and smart cities: Will an IBM computer be your next mayor?[J]. EN,2012,:.</w:t>
      </w:r>
    </w:p>
    <w:p>
      <w:pPr>
        <w:pStyle w:val="49"/>
        <w:numPr>
          <w:ilvl w:val="0"/>
          <w:numId w:val="6"/>
        </w:numPr>
      </w:pPr>
      <w:r>
        <w:rPr>
          <w:rFonts w:hint="eastAsia"/>
        </w:rPr>
        <w:t>周国亮,朱永利,王桂兰,宋亚奇.实时大数据处理技术在状态监测领域中的应用[J].电工技术学报,2014,(S1):432-437.</w:t>
      </w:r>
    </w:p>
    <w:p>
      <w:pPr>
        <w:pStyle w:val="49"/>
        <w:numPr>
          <w:ilvl w:val="0"/>
          <w:numId w:val="6"/>
        </w:numPr>
      </w:pPr>
      <w:r>
        <w:rPr>
          <w:rFonts w:hint="eastAsia"/>
        </w:rPr>
        <w:t>王嫣如.Redis消息推送机制应用技术研究[J].科技广场,2016,(08):41-44.</w:t>
      </w:r>
    </w:p>
    <w:p>
      <w:pPr>
        <w:pStyle w:val="49"/>
        <w:numPr>
          <w:ilvl w:val="0"/>
          <w:numId w:val="6"/>
        </w:numPr>
      </w:pPr>
      <w:r>
        <w:rPr>
          <w:rFonts w:hint="eastAsia"/>
        </w:rPr>
        <w:t>张雪松,陆军.基于发布订阅机制的信息共享[J].中国电子科学研究院学报,2011,(05):511-515.</w:t>
      </w:r>
    </w:p>
    <w:p>
      <w:pPr>
        <w:pStyle w:val="49"/>
        <w:numPr>
          <w:ilvl w:val="0"/>
          <w:numId w:val="6"/>
        </w:numPr>
      </w:pPr>
      <w:r>
        <w:rPr>
          <w:rFonts w:hint="eastAsia"/>
        </w:rPr>
        <w:t>吴霖,刘振宇,李佳.Redis在订阅推送系统中的应用[J].电脑知识与技术,2015,(07):292-294.</w:t>
      </w:r>
    </w:p>
    <w:p>
      <w:pPr>
        <w:pStyle w:val="49"/>
        <w:numPr>
          <w:ilvl w:val="0"/>
          <w:numId w:val="6"/>
        </w:numPr>
      </w:pPr>
      <w:r>
        <w:rPr>
          <w:rFonts w:hint="eastAsia"/>
        </w:rPr>
        <w:t>于润胜,曹健.发布订阅系统中的缓存机制研究[J].小型微型计算机系统,2014,(11):2434-2439.</w:t>
      </w:r>
    </w:p>
    <w:p>
      <w:pPr>
        <w:pStyle w:val="49"/>
        <w:numPr>
          <w:ilvl w:val="0"/>
          <w:numId w:val="6"/>
        </w:numPr>
      </w:pPr>
      <w:r>
        <w:rPr>
          <w:rFonts w:hint="eastAsia"/>
        </w:rPr>
        <w:t>朱健,王盛明,卢秉亮.基于实时数据库的实时数据处理研究[J].微处理机,2010,(01):83-85.</w:t>
      </w:r>
    </w:p>
    <w:p>
      <w:pPr>
        <w:pStyle w:val="49"/>
        <w:numPr>
          <w:ilvl w:val="0"/>
          <w:numId w:val="6"/>
        </w:numPr>
      </w:pPr>
      <w:r>
        <w:rPr>
          <w:rFonts w:hint="eastAsia"/>
        </w:rPr>
        <w:t>张玉强,刘生春.一种基于实时数据采集系统的数据处理方法[J].计算机自动测量与控制,2001,(02):45-47</w:t>
      </w:r>
    </w:p>
    <w:p>
      <w:pPr>
        <w:pStyle w:val="49"/>
        <w:numPr>
          <w:ilvl w:val="0"/>
          <w:numId w:val="6"/>
        </w:numPr>
      </w:pPr>
      <w:r>
        <w:rPr>
          <w:rFonts w:hint="eastAsia" w:ascii="Arial" w:hAnsi="Arial" w:cs="Arial"/>
          <w:color w:val="333333"/>
          <w:shd w:val="clear" w:color="auto" w:fill="FFFFFF"/>
        </w:rPr>
        <w:t>陈晓天,陈望都,王攀,张顺颐. 基于用户行为分析的移动互联网流量经营研究[J]. 电信快报,2013,(04):11-14.</w:t>
      </w:r>
    </w:p>
    <w:p>
      <w:pPr>
        <w:pStyle w:val="49"/>
        <w:numPr>
          <w:ilvl w:val="0"/>
          <w:numId w:val="6"/>
        </w:numPr>
      </w:pPr>
      <w:r>
        <w:rPr>
          <w:rFonts w:hint="eastAsia"/>
        </w:rPr>
        <w:t>Wolfram W,Felix G,Steffen F,et al. Real-time stream processing for Big Data[J]. it- Information Technology,2016,58(4).</w:t>
      </w:r>
    </w:p>
    <w:p>
      <w:pPr>
        <w:pStyle w:val="49"/>
        <w:numPr>
          <w:ilvl w:val="0"/>
          <w:numId w:val="6"/>
        </w:numPr>
      </w:pPr>
      <w:r>
        <w:rPr>
          <w:rFonts w:hint="eastAsia"/>
        </w:rPr>
        <w:t>Anonymous. IBM. New IBM Software Uses Sensor Data to Trigger Automated Business Processes[J]. Journal of Transportation,2009.</w:t>
      </w:r>
    </w:p>
    <w:p>
      <w:pPr>
        <w:pStyle w:val="49"/>
        <w:numPr>
          <w:ilvl w:val="0"/>
          <w:numId w:val="6"/>
        </w:numPr>
      </w:pPr>
      <w:r>
        <w:rPr>
          <w:rFonts w:hint="eastAsia"/>
        </w:rPr>
        <w:t>Anonymous. IBM and the internet of things[J]. Electronics Weekly,2010,(2427).</w:t>
      </w:r>
    </w:p>
    <w:p>
      <w:pPr>
        <w:pStyle w:val="49"/>
        <w:numPr>
          <w:ilvl w:val="0"/>
          <w:numId w:val="6"/>
        </w:numPr>
      </w:pPr>
      <w:r>
        <w:rPr>
          <w:rFonts w:hint="eastAsia"/>
        </w:rPr>
        <w:t>Patan Rizwan, M. Rajasekharababu. Performance Improvement of Data Analysis of IoT Applications Using Re-Storm in Big Data Stream Computing Platform[J]. International Journal of Engineering Research in Africa,2016,4385(22).</w:t>
      </w:r>
    </w:p>
    <w:p>
      <w:pPr>
        <w:pStyle w:val="49"/>
        <w:numPr>
          <w:ilvl w:val="0"/>
          <w:numId w:val="6"/>
        </w:numPr>
      </w:pPr>
      <w:r>
        <w:rPr>
          <w:rFonts w:hint="eastAsia"/>
        </w:rPr>
        <w:t>Jia Chaolong, Wang Hanning,Wei Lili. Research on Visualization of Multi-Dimensional Real-Time Traffic Data Stream Based on Cloud Computing[J]. Procedia Engineering,2016,137.</w:t>
      </w:r>
    </w:p>
    <w:p>
      <w:pPr>
        <w:pStyle w:val="49"/>
        <w:numPr>
          <w:ilvl w:val="0"/>
          <w:numId w:val="6"/>
        </w:numPr>
      </w:pPr>
      <w:r>
        <w:rPr>
          <w:rFonts w:hint="eastAsia"/>
        </w:rPr>
        <w:t>陈丽枫,郑力新,王佳斌. 基于HTML5 WebSocket的Web实时通信机制的研究与实现[J]. 微型机与应用,2016,(10):88-91.</w:t>
      </w:r>
    </w:p>
    <w:p>
      <w:pPr>
        <w:pStyle w:val="49"/>
        <w:numPr>
          <w:ilvl w:val="0"/>
          <w:numId w:val="6"/>
        </w:numPr>
      </w:pPr>
      <w:r>
        <w:rPr>
          <w:rFonts w:hint="eastAsia"/>
        </w:rPr>
        <w:t>程桂花,沈炜,何松林,张珂杰. Node.js中Express框架路由机制的研究[J]. 工业控制计算机,2016,(08):101-102.</w:t>
      </w:r>
    </w:p>
    <w:p>
      <w:pPr>
        <w:pStyle w:val="49"/>
        <w:numPr>
          <w:ilvl w:val="0"/>
          <w:numId w:val="6"/>
        </w:numPr>
      </w:pPr>
      <w:r>
        <w:rPr>
          <w:rFonts w:hint="eastAsia"/>
        </w:rPr>
        <w:t>崔莹,刘兵. Node.js与Express技术在计算机课程教学中的应用[J]. 软件导刊,2016,(09):190-192.</w:t>
      </w:r>
    </w:p>
    <w:p>
      <w:pPr>
        <w:pStyle w:val="49"/>
        <w:numPr>
          <w:ilvl w:val="0"/>
          <w:numId w:val="6"/>
        </w:numPr>
      </w:pPr>
      <w:r>
        <w:rPr>
          <w:rFonts w:hint="eastAsia"/>
        </w:rPr>
        <w:t>Arkaprava Basu, Jayneel Gandhi, Jichuan Chang, Mark D. Hill,Michael M. Swift. Efficient virtual memory for big memory servers[J]. ACM SIGARCH Computer Architecture News,2013,41(3).</w:t>
      </w:r>
    </w:p>
    <w:p>
      <w:pPr>
        <w:pStyle w:val="49"/>
        <w:numPr>
          <w:ilvl w:val="0"/>
          <w:numId w:val="6"/>
        </w:numPr>
      </w:pPr>
      <w:r>
        <w:rPr>
          <w:rFonts w:hint="eastAsia"/>
        </w:rPr>
        <w:t>孙大为,张广艳,郑纬民. 大数据流式计算:关键技术及系统实例[J]. 软件学报,2014,(04):839-862.</w:t>
      </w:r>
    </w:p>
    <w:p>
      <w:pPr>
        <w:pStyle w:val="49"/>
        <w:numPr>
          <w:ilvl w:val="0"/>
          <w:numId w:val="6"/>
        </w:numPr>
      </w:pPr>
      <w:r>
        <w:rPr>
          <w:rFonts w:hint="eastAsia"/>
        </w:rPr>
        <w:t>谢忠,颜红霞. JQuery+Highcharts实现动态统计图[J]. 电脑编程技巧与维护,2014,(13):64-65+86.</w:t>
      </w:r>
    </w:p>
    <w:p>
      <w:pPr>
        <w:pStyle w:val="49"/>
        <w:numPr>
          <w:ilvl w:val="0"/>
          <w:numId w:val="6"/>
        </w:numPr>
      </w:pPr>
      <w:r>
        <w:rPr>
          <w:rFonts w:hint="eastAsia"/>
        </w:rPr>
        <w:t>吴孟春,丁岚. HighCharts组件在气象业务中的开发和应用[J]. 计算机与网络,2014,(12):65-68.</w:t>
      </w:r>
    </w:p>
    <w:p>
      <w:pPr>
        <w:pStyle w:val="49"/>
        <w:numPr>
          <w:ilvl w:val="0"/>
          <w:numId w:val="6"/>
        </w:numPr>
      </w:pPr>
      <w:r>
        <w:rPr>
          <w:rFonts w:hint="eastAsia"/>
        </w:rPr>
        <w:t>赵君辉,徐琨. 网页监控与恢复系统的设计与实现[J]. 北方交通大学学报,2002,(01):35-39.</w:t>
      </w:r>
    </w:p>
    <w:p>
      <w:pPr>
        <w:pStyle w:val="49"/>
        <w:numPr>
          <w:ilvl w:val="0"/>
          <w:numId w:val="6"/>
        </w:numPr>
      </w:pPr>
      <w:r>
        <w:rPr>
          <w:rFonts w:hint="eastAsia"/>
        </w:rPr>
        <w:t>郑林江. 基于服务器流量的网站监控系统研究[J]. 信息安全与技术,2013,(04):76-77.</w:t>
      </w:r>
    </w:p>
    <w:p>
      <w:pPr>
        <w:pStyle w:val="49"/>
        <w:numPr>
          <w:ilvl w:val="0"/>
          <w:numId w:val="6"/>
        </w:numPr>
      </w:pPr>
      <w:r>
        <w:rPr>
          <w:rFonts w:hint="eastAsia"/>
        </w:rPr>
        <w:t>曲增堂,滕萍. 网站客户行为模糊监控方法[J]. 网络安全技术与应用,2011,(11):25-28.</w:t>
      </w:r>
    </w:p>
    <w:p>
      <w:pPr>
        <w:pStyle w:val="49"/>
        <w:numPr>
          <w:ilvl w:val="0"/>
          <w:numId w:val="6"/>
        </w:numPr>
      </w:pPr>
      <w:r>
        <w:rPr>
          <w:rFonts w:hint="eastAsia"/>
        </w:rPr>
        <w:t>林迅. 基于流量分析实现网站备案监控系统的架构设计[J]. 网络安全技术与应用,2015,(09):60+62.</w:t>
      </w:r>
    </w:p>
    <w:p>
      <w:pPr>
        <w:pStyle w:val="49"/>
        <w:numPr>
          <w:ilvl w:val="0"/>
          <w:numId w:val="6"/>
        </w:numPr>
      </w:pPr>
      <w:r>
        <w:rPr>
          <w:rFonts w:hint="eastAsia"/>
        </w:rPr>
        <w:t>叶品菊,余建平. 基于HTML5与HighCharts的网页3D动画的设计与实现[J]. 黑龙江科技信息,2015,(29):175.</w:t>
      </w:r>
    </w:p>
    <w:p>
      <w:pPr>
        <w:pStyle w:val="49"/>
        <w:numPr>
          <w:ilvl w:val="0"/>
          <w:numId w:val="6"/>
        </w:numPr>
      </w:pPr>
      <w:r>
        <w:rPr>
          <w:rFonts w:hint="eastAsia"/>
        </w:rPr>
        <w:t>张浩,郭灿. 数据可视化技术应用趋势与分类研究[J]. 软件导刊,2012,(05):169-172.</w:t>
      </w:r>
    </w:p>
    <w:p>
      <w:pPr>
        <w:pStyle w:val="49"/>
        <w:numPr>
          <w:ilvl w:val="0"/>
          <w:numId w:val="0"/>
        </w:numPr>
        <w:rPr>
          <w:rFonts w:cs="Tahoma"/>
        </w:rPr>
      </w:pPr>
    </w:p>
    <w:p>
      <w:pPr>
        <w:pStyle w:val="49"/>
        <w:numPr>
          <w:ilvl w:val="0"/>
          <w:numId w:val="0"/>
        </w:numPr>
        <w:rPr>
          <w:rFonts w:cs="Tahoma"/>
        </w:rPr>
        <w:sectPr>
          <w:headerReference r:id="rId26"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55" w:name="_Toc28185"/>
      <w:bookmarkStart w:id="256" w:name="_Toc24898"/>
      <w:bookmarkStart w:id="257" w:name="_Toc14709"/>
      <w:r>
        <w:rPr>
          <w:rFonts w:hint="eastAsia"/>
        </w:rPr>
        <w:fldChar w:fldCharType="begin"/>
      </w:r>
      <w:r>
        <w:instrText xml:space="preserve"> HYPERLINK \l "_Toc19205" </w:instrText>
      </w:r>
      <w:r>
        <w:rPr>
          <w:rFonts w:hint="eastAsia"/>
        </w:rPr>
        <w:fldChar w:fldCharType="separate"/>
      </w:r>
      <w:bookmarkStart w:id="258" w:name="_Toc476065713"/>
      <w:r>
        <w:rPr>
          <w:rFonts w:hint="eastAsia" w:cs="黑体"/>
        </w:rPr>
        <w:t>攻读硕士期间取得的学术成果</w:t>
      </w:r>
      <w:bookmarkEnd w:id="258"/>
      <w:r>
        <w:rPr>
          <w:rFonts w:hint="eastAsia" w:cs="黑体"/>
        </w:rPr>
        <w:fldChar w:fldCharType="end"/>
      </w:r>
      <w:bookmarkEnd w:id="253"/>
      <w:bookmarkEnd w:id="254"/>
      <w:bookmarkEnd w:id="255"/>
      <w:bookmarkEnd w:id="256"/>
      <w:bookmarkEnd w:id="257"/>
    </w:p>
    <w:p>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headerReference r:id="rId27" w:type="default"/>
      <w:headerReference r:id="rId28" w:type="even"/>
      <w:pgSz w:w="11906" w:h="16838"/>
      <w:pgMar w:top="1701" w:right="1701" w:bottom="1701" w:left="1701" w:header="1134" w:footer="1134"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方正小标宋简体">
    <w:altName w:val="宋体"/>
    <w:panose1 w:val="00000000000000000000"/>
    <w:charset w:val="86"/>
    <w:family w:val="auto"/>
    <w:pitch w:val="default"/>
    <w:sig w:usb0="00000000" w:usb1="00000000" w:usb2="00000010" w:usb3="00000000" w:csb0="00040000" w:csb1="00000000"/>
  </w:font>
  <w:font w:name="方正大标宋简体">
    <w:altName w:val="Arial Unicode MS"/>
    <w:panose1 w:val="00000000000000000000"/>
    <w:charset w:val="86"/>
    <w:family w:val="auto"/>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0" w:usb3="00000000" w:csb0="00000001" w:csb1="00000000"/>
  </w:font>
  <w:font w:name="Arial">
    <w:panose1 w:val="020B0604020202020204"/>
    <w:charset w:val="00"/>
    <w:family w:val="swiss"/>
    <w:pitch w:val="default"/>
    <w:sig w:usb0="E0002EFF" w:usb1="C0007843" w:usb2="00000009" w:usb3="00000000" w:csb0="400001FF" w:csb1="FFFF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72</w:t>
    </w:r>
    <w:r>
      <w:rPr>
        <w:rFonts w:ascii="Times New Roman" w:hAnsi="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73</w:t>
    </w:r>
    <w:r>
      <w:rPr>
        <w:rFonts w:ascii="Times New Roman" w:hAnsi="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第一章</w:t>
    </w:r>
    <w:r>
      <w:rPr>
        <w:rFonts w:ascii="宋体" w:hAnsi="宋体" w:eastAsia="宋体" w:cs="宋体"/>
        <w:sz w:val="21"/>
        <w:szCs w:val="21"/>
      </w:rPr>
      <w:t xml:space="preserve"> </w:t>
    </w:r>
    <w:r>
      <w:rPr>
        <w:rFonts w:hint="eastAsia" w:ascii="宋体" w:hAnsi="宋体" w:eastAsia="宋体" w:cs="宋体"/>
        <w:sz w:val="21"/>
        <w:szCs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电子科技大学硕士学位论文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第二章</w:t>
    </w:r>
    <w:r>
      <w:rPr>
        <w:rFonts w:ascii="宋体" w:hAnsi="宋体" w:eastAsia="宋体" w:cs="宋体"/>
        <w:sz w:val="21"/>
        <w:szCs w:val="21"/>
      </w:rPr>
      <w:t xml:space="preserve"> </w:t>
    </w:r>
    <w:r>
      <w:rPr>
        <w:rFonts w:hint="eastAsia" w:ascii="宋体" w:hAnsi="宋体" w:eastAsia="宋体" w:cs="宋体"/>
        <w:sz w:val="21"/>
        <w:szCs w:val="21"/>
      </w:rPr>
      <w:t>实时流数据处理的基础理论和技术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第三章 基于</w:t>
    </w:r>
    <w:r>
      <w:rPr>
        <w:rFonts w:ascii="Times New Roman" w:hAnsi="Times New Roman" w:eastAsia="宋体"/>
        <w:sz w:val="21"/>
        <w:szCs w:val="21"/>
      </w:rPr>
      <w:t>Node-red与Redis</w:t>
    </w:r>
    <w:r>
      <w:rPr>
        <w:rFonts w:hint="eastAsia" w:ascii="宋体" w:hAnsi="宋体" w:eastAsia="宋体" w:cs="宋体"/>
        <w:sz w:val="21"/>
        <w:szCs w:val="21"/>
      </w:rPr>
      <w:t>的实时流数据处理模型的设计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第四章 基于</w:t>
    </w:r>
    <w:r>
      <w:rPr>
        <w:rFonts w:ascii="Times New Roman" w:hAnsi="Times New Roman" w:eastAsia="宋体"/>
        <w:sz w:val="21"/>
        <w:szCs w:val="21"/>
      </w:rPr>
      <w:t>Redis</w:t>
    </w:r>
    <w:r>
      <w:rPr>
        <w:rFonts w:hint="eastAsia" w:ascii="宋体" w:hAnsi="宋体" w:eastAsia="宋体" w:cs="宋体"/>
        <w:sz w:val="21"/>
        <w:szCs w:val="21"/>
      </w:rPr>
      <w:t>有序集合的去重统计方法的研究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eastAsia="宋体"/>
        <w:sz w:val="21"/>
        <w:szCs w:val="21"/>
      </w:rPr>
    </w:pPr>
    <w:r>
      <w:rPr>
        <w:rFonts w:hint="eastAsia" w:ascii="Times New Roman" w:hAnsi="Times New Roman" w:eastAsia="宋体"/>
        <w:sz w:val="21"/>
        <w:szCs w:val="21"/>
      </w:rPr>
      <w:t>第五章</w:t>
    </w:r>
    <w:r>
      <w:rPr>
        <w:rFonts w:ascii="Times New Roman" w:hAnsi="Times New Roman" w:eastAsia="宋体"/>
        <w:sz w:val="21"/>
        <w:szCs w:val="21"/>
      </w:rPr>
      <w:t xml:space="preserve"> </w:t>
    </w:r>
    <w:r>
      <w:rPr>
        <w:rFonts w:hint="eastAsia" w:ascii="Times New Roman" w:hAnsi="Times New Roman" w:eastAsia="宋体"/>
        <w:sz w:val="21"/>
        <w:szCs w:val="21"/>
      </w:rPr>
      <w:t>基于Node-red与Redis的网站访问监控系统的设计与实现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第六章</w:t>
    </w:r>
    <w:r>
      <w:rPr>
        <w:rFonts w:ascii="宋体" w:hAnsi="宋体" w:eastAsia="宋体" w:cs="宋体"/>
        <w:sz w:val="21"/>
        <w:szCs w:val="21"/>
      </w:rPr>
      <w:t xml:space="preserve"> </w:t>
    </w:r>
    <w:r>
      <w:rPr>
        <w:rFonts w:hint="eastAsia" w:ascii="宋体" w:hAnsi="宋体" w:eastAsia="宋体" w:cs="宋体"/>
        <w:sz w:val="21"/>
        <w:szCs w:val="21"/>
      </w:rPr>
      <w:t>系统测试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第七章</w:t>
    </w:r>
    <w:r>
      <w:rPr>
        <w:rFonts w:ascii="宋体" w:hAnsi="宋体" w:eastAsia="宋体" w:cs="宋体"/>
        <w:sz w:val="21"/>
        <w:szCs w:val="21"/>
      </w:rPr>
      <w:t xml:space="preserve"> </w:t>
    </w:r>
    <w:r>
      <w:rPr>
        <w:rFonts w:hint="eastAsia" w:ascii="宋体" w:hAnsi="宋体" w:eastAsia="宋体" w:cs="宋体"/>
        <w:sz w:val="21"/>
        <w:szCs w:val="21"/>
      </w:rPr>
      <w:t>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攻读硕士期间取得的学术成果</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攻读博士学位期间取得的成果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电子科技大学硕士学位论文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sz w:val="21"/>
        <w:szCs w:val="21"/>
      </w:rPr>
    </w:pPr>
    <w:r>
      <w:rPr>
        <w:rFonts w:hint="eastAsia" w:ascii="宋体" w:hAnsi="宋体" w:eastAsia="宋体" w:cs="宋体"/>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40076E"/>
    <w:multiLevelType w:val="multilevel"/>
    <w:tmpl w:val="3940076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7391B35"/>
    <w:multiLevelType w:val="multilevel"/>
    <w:tmpl w:val="47391B35"/>
    <w:lvl w:ilvl="0" w:tentative="0">
      <w:start w:val="1"/>
      <w:numFmt w:val="decimal"/>
      <w:pStyle w:val="49"/>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2">
    <w:nsid w:val="58A9BA2F"/>
    <w:multiLevelType w:val="singleLevel"/>
    <w:tmpl w:val="58A9BA2F"/>
    <w:lvl w:ilvl="0" w:tentative="0">
      <w:start w:val="2"/>
      <w:numFmt w:val="chineseCounting"/>
      <w:suff w:val="space"/>
      <w:lvlText w:val="第%1章"/>
      <w:lvlJc w:val="left"/>
    </w:lvl>
  </w:abstractNum>
  <w:abstractNum w:abstractNumId="3">
    <w:nsid w:val="58ABF0B7"/>
    <w:multiLevelType w:val="singleLevel"/>
    <w:tmpl w:val="58ABF0B7"/>
    <w:lvl w:ilvl="0" w:tentative="0">
      <w:start w:val="1"/>
      <w:numFmt w:val="decimal"/>
      <w:suff w:val="nothing"/>
      <w:lvlText w:val="（%1）"/>
      <w:lvlJc w:val="left"/>
    </w:lvl>
  </w:abstractNum>
  <w:abstractNum w:abstractNumId="4">
    <w:nsid w:val="58AD488F"/>
    <w:multiLevelType w:val="singleLevel"/>
    <w:tmpl w:val="58AD488F"/>
    <w:lvl w:ilvl="0" w:tentative="0">
      <w:start w:val="1"/>
      <w:numFmt w:val="decimal"/>
      <w:suff w:val="nothing"/>
      <w:lvlText w:val="%1."/>
      <w:lvlJc w:val="left"/>
    </w:lvl>
  </w:abstractNum>
  <w:abstractNum w:abstractNumId="5">
    <w:nsid w:val="58AF9D2D"/>
    <w:multiLevelType w:val="singleLevel"/>
    <w:tmpl w:val="58AF9D2D"/>
    <w:lvl w:ilvl="0" w:tentative="0">
      <w:start w:val="1"/>
      <w:numFmt w:val="decimal"/>
      <w:suff w:val="nothing"/>
      <w:lvlText w:val="%1."/>
      <w:lvlJc w:val="left"/>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hideSpellingErrors/>
  <w:doNotTrackMoves/>
  <w:documentProtection w:enforcement="0"/>
  <w:defaultTabStop w:val="720"/>
  <w:doNotHyphenateCaps/>
  <w:evenAndOddHeaders w:val="1"/>
  <w:drawingGridHorizontalSpacing w:val="120"/>
  <w:noPunctuationKerning w:val="1"/>
  <w:characterSpacingControl w:val="doNotCompress"/>
  <w:noLineBreaksAfter w:lang="zh-CN" w:val="$([{£¥·‘“〈《「『【〔〖〝﹙﹛﹝＄（．［｛￡￥"/>
  <w:noLineBreaksBefore w:lang="zh-CN" w:val="!%),.:;&gt;?]}¢¨°·ˇˉ―‖’”…‰′″›℃∶、。〃〉》」』】〕〗〞︶︺︾﹀﹄﹚﹜﹞！＂％＇），．：；？］｀｜｝～￠"/>
  <w:doNotValidateAgainstSchema/>
  <w:doNotDemarcateInvalidXml/>
  <w:footnotePr>
    <w:numFmt w:val="decimalEnclosedCircleChinese"/>
    <w:numRestart w:val="eachPage"/>
  </w:foot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27EB"/>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59E2"/>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803"/>
    <w:rsid w:val="001C36E7"/>
    <w:rsid w:val="001C45EB"/>
    <w:rsid w:val="001C5020"/>
    <w:rsid w:val="001C6CF2"/>
    <w:rsid w:val="001C6EE7"/>
    <w:rsid w:val="001C732B"/>
    <w:rsid w:val="001C7B2E"/>
    <w:rsid w:val="001D0C22"/>
    <w:rsid w:val="001D229C"/>
    <w:rsid w:val="001D3443"/>
    <w:rsid w:val="001D500D"/>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3D4"/>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3BC"/>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AEF"/>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501E"/>
    <w:rsid w:val="005D6225"/>
    <w:rsid w:val="005D63BE"/>
    <w:rsid w:val="005E0CEA"/>
    <w:rsid w:val="005E104B"/>
    <w:rsid w:val="005E2CE6"/>
    <w:rsid w:val="005E39C7"/>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2A5"/>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5E3"/>
    <w:rsid w:val="007B0B27"/>
    <w:rsid w:val="007B0B55"/>
    <w:rsid w:val="007B0D4A"/>
    <w:rsid w:val="007B2102"/>
    <w:rsid w:val="007B2237"/>
    <w:rsid w:val="007B3298"/>
    <w:rsid w:val="007B561F"/>
    <w:rsid w:val="007B583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422D"/>
    <w:rsid w:val="007E57D8"/>
    <w:rsid w:val="007E7365"/>
    <w:rsid w:val="007E7F61"/>
    <w:rsid w:val="007F0A3E"/>
    <w:rsid w:val="007F1D93"/>
    <w:rsid w:val="007F3F48"/>
    <w:rsid w:val="007F43E8"/>
    <w:rsid w:val="007F447C"/>
    <w:rsid w:val="007F6986"/>
    <w:rsid w:val="007F6DB4"/>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C04"/>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57CB"/>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32AA"/>
    <w:rsid w:val="00B23F23"/>
    <w:rsid w:val="00B24826"/>
    <w:rsid w:val="00B2492C"/>
    <w:rsid w:val="00B2501C"/>
    <w:rsid w:val="00B251C6"/>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DC1"/>
    <w:rsid w:val="00B74E04"/>
    <w:rsid w:val="00B8111B"/>
    <w:rsid w:val="00B815CC"/>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F6"/>
    <w:rsid w:val="00BD449C"/>
    <w:rsid w:val="00BD7208"/>
    <w:rsid w:val="00BD7361"/>
    <w:rsid w:val="00BD79C4"/>
    <w:rsid w:val="00BD7E2D"/>
    <w:rsid w:val="00BE0047"/>
    <w:rsid w:val="00BE1781"/>
    <w:rsid w:val="00BE20FE"/>
    <w:rsid w:val="00BE2DE5"/>
    <w:rsid w:val="00BE2E89"/>
    <w:rsid w:val="00BE5513"/>
    <w:rsid w:val="00BE5E49"/>
    <w:rsid w:val="00BE5FEB"/>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A30"/>
    <w:rsid w:val="00DD7C8D"/>
    <w:rsid w:val="00DE0F75"/>
    <w:rsid w:val="00DE19BC"/>
    <w:rsid w:val="00DE1AAF"/>
    <w:rsid w:val="00DE2282"/>
    <w:rsid w:val="00DE3D16"/>
    <w:rsid w:val="00DE428B"/>
    <w:rsid w:val="00DE4807"/>
    <w:rsid w:val="00DE4DA4"/>
    <w:rsid w:val="00DE5D63"/>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206F5"/>
    <w:rsid w:val="00E22325"/>
    <w:rsid w:val="00E24072"/>
    <w:rsid w:val="00E24775"/>
    <w:rsid w:val="00E24DB8"/>
    <w:rsid w:val="00E30188"/>
    <w:rsid w:val="00E30B30"/>
    <w:rsid w:val="00E32AA6"/>
    <w:rsid w:val="00E32DAE"/>
    <w:rsid w:val="00E3580B"/>
    <w:rsid w:val="00E35935"/>
    <w:rsid w:val="00E3649D"/>
    <w:rsid w:val="00E370EF"/>
    <w:rsid w:val="00E42DE8"/>
    <w:rsid w:val="00E44952"/>
    <w:rsid w:val="00E46494"/>
    <w:rsid w:val="00E47117"/>
    <w:rsid w:val="00E47933"/>
    <w:rsid w:val="00E50A83"/>
    <w:rsid w:val="00E5315F"/>
    <w:rsid w:val="00E55FF8"/>
    <w:rsid w:val="00E60DCC"/>
    <w:rsid w:val="00E62ED6"/>
    <w:rsid w:val="00E64BA1"/>
    <w:rsid w:val="00E65E8C"/>
    <w:rsid w:val="00E67FF1"/>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619"/>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B9D"/>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3D7079E"/>
    <w:rsid w:val="04324911"/>
    <w:rsid w:val="04AA34D3"/>
    <w:rsid w:val="09494AA8"/>
    <w:rsid w:val="0A351A30"/>
    <w:rsid w:val="10D34C0D"/>
    <w:rsid w:val="1262784F"/>
    <w:rsid w:val="16503372"/>
    <w:rsid w:val="191C7A5C"/>
    <w:rsid w:val="19460A63"/>
    <w:rsid w:val="1AA57E3B"/>
    <w:rsid w:val="1CE80274"/>
    <w:rsid w:val="1F995A9D"/>
    <w:rsid w:val="209A5D17"/>
    <w:rsid w:val="22B734D8"/>
    <w:rsid w:val="23437F52"/>
    <w:rsid w:val="2584767E"/>
    <w:rsid w:val="26E56C92"/>
    <w:rsid w:val="278C4538"/>
    <w:rsid w:val="2BC855AB"/>
    <w:rsid w:val="2DA1722C"/>
    <w:rsid w:val="31C833AB"/>
    <w:rsid w:val="31FA3C3C"/>
    <w:rsid w:val="329513D6"/>
    <w:rsid w:val="3652523E"/>
    <w:rsid w:val="36A326FC"/>
    <w:rsid w:val="38824C0C"/>
    <w:rsid w:val="39044786"/>
    <w:rsid w:val="39663932"/>
    <w:rsid w:val="3ABD1BCB"/>
    <w:rsid w:val="3D926241"/>
    <w:rsid w:val="3DAC0A5D"/>
    <w:rsid w:val="3E64784E"/>
    <w:rsid w:val="3FE648B4"/>
    <w:rsid w:val="41640A49"/>
    <w:rsid w:val="41C14E88"/>
    <w:rsid w:val="420C36E2"/>
    <w:rsid w:val="42B82154"/>
    <w:rsid w:val="431C0406"/>
    <w:rsid w:val="44CB37E6"/>
    <w:rsid w:val="45276E26"/>
    <w:rsid w:val="47B24908"/>
    <w:rsid w:val="489B7B59"/>
    <w:rsid w:val="492732F4"/>
    <w:rsid w:val="49787905"/>
    <w:rsid w:val="4E5A29E5"/>
    <w:rsid w:val="506321C6"/>
    <w:rsid w:val="51276E55"/>
    <w:rsid w:val="520E03A1"/>
    <w:rsid w:val="52D87C5C"/>
    <w:rsid w:val="543C1CED"/>
    <w:rsid w:val="596026FD"/>
    <w:rsid w:val="59E13D07"/>
    <w:rsid w:val="5B561749"/>
    <w:rsid w:val="5BFB09BC"/>
    <w:rsid w:val="5FBD740C"/>
    <w:rsid w:val="61C228EB"/>
    <w:rsid w:val="61D0213A"/>
    <w:rsid w:val="6342058B"/>
    <w:rsid w:val="65E65955"/>
    <w:rsid w:val="6A1B5967"/>
    <w:rsid w:val="6A8234A7"/>
    <w:rsid w:val="6CA40770"/>
    <w:rsid w:val="6ED961A6"/>
    <w:rsid w:val="71BF0A90"/>
    <w:rsid w:val="722F663B"/>
    <w:rsid w:val="74744021"/>
    <w:rsid w:val="77197CBF"/>
    <w:rsid w:val="787C38E9"/>
    <w:rsid w:val="78C20DC4"/>
    <w:rsid w:val="7921547B"/>
    <w:rsid w:val="799F6595"/>
    <w:rsid w:val="7A3A543C"/>
    <w:rsid w:val="7C310F29"/>
    <w:rsid w:val="7C502977"/>
    <w:rsid w:val="7E7C0951"/>
    <w:rsid w:val="7F733DA1"/>
  </w:rsids>
  <m:mathPr>
    <m:lMargin m:val="0"/>
    <m:mathFont m:val="Cambria Math"/>
    <m:rMargin m:val="0"/>
    <m:wrapIndent m:val="1440"/>
    <m:brkBin m:val="before"/>
    <m:brkBinSub m:val="--"/>
    <m:defJc m:val="centerGroup"/>
    <m:intLim m:val="subSup"/>
    <m:naryLim m:val="undOvr"/>
    <m:smallFrac m:val="0"/>
    <m:dispDef/>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99" w:semiHidden="0" w:name="Strong"/>
    <w:lsdException w:qFormat="1" w:unhideWhenUsed="0" w:uiPriority="99" w:semiHidden="0" w:name="Emphasis"/>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ahoma"/>
      <w:sz w:val="24"/>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rFonts w:eastAsia="微软雅黑" w:cs="Times New Roman"/>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Cambria" w:hAnsi="Cambria" w:cs="Times New Roman"/>
      <w:b/>
      <w:bCs/>
      <w:sz w:val="32"/>
      <w:szCs w:val="32"/>
    </w:rPr>
  </w:style>
  <w:style w:type="paragraph" w:styleId="4">
    <w:name w:val="heading 3"/>
    <w:basedOn w:val="1"/>
    <w:next w:val="1"/>
    <w:link w:val="29"/>
    <w:qFormat/>
    <w:uiPriority w:val="99"/>
    <w:pPr>
      <w:keepNext/>
      <w:keepLines/>
      <w:spacing w:before="260" w:after="260" w:line="416" w:lineRule="auto"/>
      <w:outlineLvl w:val="2"/>
    </w:pPr>
    <w:rPr>
      <w:rFonts w:eastAsia="微软雅黑" w:cs="Times New Roman"/>
      <w:b/>
      <w:bCs/>
      <w:sz w:val="32"/>
      <w:szCs w:val="32"/>
    </w:rPr>
  </w:style>
  <w:style w:type="paragraph" w:styleId="5">
    <w:name w:val="heading 4"/>
    <w:basedOn w:val="1"/>
    <w:next w:val="1"/>
    <w:link w:val="30"/>
    <w:qFormat/>
    <w:uiPriority w:val="99"/>
    <w:pPr>
      <w:keepNext/>
      <w:keepLines/>
      <w:spacing w:before="280" w:after="290" w:line="376" w:lineRule="auto"/>
      <w:outlineLvl w:val="3"/>
    </w:pPr>
    <w:rPr>
      <w:rFonts w:ascii="Cambria" w:hAnsi="Cambria" w:cs="Times New Roman"/>
      <w:b/>
      <w:bCs/>
      <w:sz w:val="28"/>
      <w:szCs w:val="28"/>
    </w:rPr>
  </w:style>
  <w:style w:type="character" w:default="1" w:styleId="19">
    <w:name w:val="Default Paragraph Font"/>
    <w:unhideWhenUsed/>
    <w:uiPriority w:val="1"/>
  </w:style>
  <w:style w:type="table" w:default="1" w:styleId="25">
    <w:name w:val="Normal Table"/>
    <w:unhideWhenUsed/>
    <w:uiPriority w:val="99"/>
    <w:tblPr>
      <w:tblLayout w:type="fixed"/>
      <w:tblCellMar>
        <w:top w:w="0" w:type="dxa"/>
        <w:left w:w="108" w:type="dxa"/>
        <w:bottom w:w="0" w:type="dxa"/>
        <w:right w:w="108" w:type="dxa"/>
      </w:tblCellMar>
    </w:tblPr>
  </w:style>
  <w:style w:type="paragraph" w:styleId="6">
    <w:name w:val="caption"/>
    <w:basedOn w:val="1"/>
    <w:next w:val="1"/>
    <w:qFormat/>
    <w:uiPriority w:val="99"/>
    <w:rPr>
      <w:rFonts w:ascii="Cambria" w:hAnsi="Cambria" w:eastAsia="黑体" w:cs="Cambria"/>
      <w:sz w:val="20"/>
      <w:szCs w:val="20"/>
    </w:rPr>
  </w:style>
  <w:style w:type="paragraph" w:styleId="7">
    <w:name w:val="Document Map"/>
    <w:basedOn w:val="1"/>
    <w:link w:val="33"/>
    <w:semiHidden/>
    <w:qFormat/>
    <w:uiPriority w:val="99"/>
    <w:rPr>
      <w:rFonts w:ascii="宋体" w:cs="Times New Roman"/>
      <w:sz w:val="18"/>
      <w:szCs w:val="18"/>
    </w:rPr>
  </w:style>
  <w:style w:type="paragraph" w:styleId="8">
    <w:name w:val="toc 3"/>
    <w:basedOn w:val="1"/>
    <w:next w:val="1"/>
    <w:semiHidden/>
    <w:qFormat/>
    <w:uiPriority w:val="39"/>
    <w:pPr>
      <w:adjustRightInd/>
      <w:snapToGrid/>
      <w:spacing w:after="100" w:line="276" w:lineRule="auto"/>
      <w:ind w:left="440"/>
    </w:pPr>
    <w:rPr>
      <w:rFonts w:ascii="Calibri" w:hAnsi="Calibri" w:cs="Calibri"/>
      <w:sz w:val="22"/>
      <w:szCs w:val="22"/>
    </w:rPr>
  </w:style>
  <w:style w:type="paragraph" w:styleId="9">
    <w:name w:val="Date"/>
    <w:basedOn w:val="1"/>
    <w:next w:val="1"/>
    <w:link w:val="44"/>
    <w:semiHidden/>
    <w:qFormat/>
    <w:uiPriority w:val="99"/>
    <w:pPr>
      <w:ind w:left="100" w:leftChars="2500"/>
    </w:pPr>
    <w:rPr>
      <w:rFonts w:cs="Times New Roman"/>
    </w:rPr>
  </w:style>
  <w:style w:type="paragraph" w:styleId="10">
    <w:name w:val="Balloon Text"/>
    <w:basedOn w:val="1"/>
    <w:link w:val="38"/>
    <w:semiHidden/>
    <w:qFormat/>
    <w:uiPriority w:val="99"/>
    <w:pPr>
      <w:spacing w:after="0"/>
    </w:pPr>
    <w:rPr>
      <w:rFonts w:eastAsia="微软雅黑" w:cs="Times New Roman"/>
      <w:sz w:val="18"/>
      <w:szCs w:val="18"/>
    </w:rPr>
  </w:style>
  <w:style w:type="paragraph" w:styleId="11">
    <w:name w:val="footer"/>
    <w:basedOn w:val="1"/>
    <w:link w:val="32"/>
    <w:qFormat/>
    <w:uiPriority w:val="99"/>
    <w:pPr>
      <w:tabs>
        <w:tab w:val="center" w:pos="4153"/>
        <w:tab w:val="right" w:pos="8306"/>
      </w:tabs>
    </w:pPr>
    <w:rPr>
      <w:rFonts w:eastAsia="微软雅黑" w:cs="Times New Roman"/>
      <w:sz w:val="18"/>
      <w:szCs w:val="18"/>
    </w:rPr>
  </w:style>
  <w:style w:type="paragraph" w:styleId="12">
    <w:name w:val="header"/>
    <w:basedOn w:val="1"/>
    <w:link w:val="31"/>
    <w:qFormat/>
    <w:uiPriority w:val="99"/>
    <w:pPr>
      <w:pBdr>
        <w:bottom w:val="single" w:color="auto" w:sz="6" w:space="1"/>
      </w:pBdr>
      <w:tabs>
        <w:tab w:val="center" w:pos="4153"/>
        <w:tab w:val="right" w:pos="8306"/>
      </w:tabs>
      <w:jc w:val="center"/>
    </w:pPr>
    <w:rPr>
      <w:rFonts w:eastAsia="微软雅黑" w:cs="Times New Roman"/>
      <w:sz w:val="18"/>
      <w:szCs w:val="18"/>
    </w:rPr>
  </w:style>
  <w:style w:type="paragraph" w:styleId="13">
    <w:name w:val="toc 1"/>
    <w:basedOn w:val="1"/>
    <w:next w:val="1"/>
    <w:qFormat/>
    <w:uiPriority w:val="39"/>
    <w:pPr>
      <w:widowControl w:val="0"/>
      <w:tabs>
        <w:tab w:val="right" w:leader="dot" w:pos="8460"/>
      </w:tabs>
      <w:adjustRightInd/>
      <w:snapToGrid/>
      <w:spacing w:after="0" w:line="400" w:lineRule="exact"/>
    </w:pPr>
    <w:rPr>
      <w:rFonts w:ascii="黑体" w:hAnsi="黑体" w:eastAsia="黑体" w:cs="黑体"/>
    </w:rPr>
  </w:style>
  <w:style w:type="paragraph" w:styleId="14">
    <w:name w:val="Subtitle"/>
    <w:basedOn w:val="1"/>
    <w:next w:val="1"/>
    <w:link w:val="36"/>
    <w:qFormat/>
    <w:uiPriority w:val="99"/>
    <w:pPr>
      <w:spacing w:before="240" w:after="60" w:line="312" w:lineRule="auto"/>
      <w:jc w:val="center"/>
      <w:outlineLvl w:val="1"/>
    </w:pPr>
    <w:rPr>
      <w:rFonts w:ascii="Cambria" w:hAnsi="Cambria" w:cs="Times New Roman"/>
      <w:b/>
      <w:bCs/>
      <w:kern w:val="28"/>
      <w:sz w:val="32"/>
      <w:szCs w:val="32"/>
    </w:rPr>
  </w:style>
  <w:style w:type="paragraph" w:styleId="15">
    <w:name w:val="toc 2"/>
    <w:basedOn w:val="1"/>
    <w:next w:val="1"/>
    <w:qFormat/>
    <w:uiPriority w:val="39"/>
    <w:pPr>
      <w:adjustRightInd/>
      <w:snapToGrid/>
      <w:spacing w:after="100" w:line="276" w:lineRule="auto"/>
      <w:ind w:left="220"/>
    </w:pPr>
    <w:rPr>
      <w:rFonts w:ascii="Calibri" w:hAnsi="Calibri" w:cs="Calibri"/>
      <w:sz w:val="22"/>
      <w:szCs w:val="22"/>
    </w:rPr>
  </w:style>
  <w:style w:type="paragraph" w:styleId="16">
    <w:name w:val="HTML Preformatted"/>
    <w:basedOn w:val="1"/>
    <w:link w:val="4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17">
    <w:name w:val="Normal (Web)"/>
    <w:basedOn w:val="1"/>
    <w:qFormat/>
    <w:uiPriority w:val="99"/>
    <w:pPr>
      <w:adjustRightInd/>
      <w:snapToGrid/>
      <w:spacing w:before="100" w:beforeAutospacing="1" w:after="100" w:afterAutospacing="1"/>
    </w:pPr>
    <w:rPr>
      <w:rFonts w:ascii="宋体" w:hAnsi="宋体" w:cs="宋体"/>
    </w:rPr>
  </w:style>
  <w:style w:type="paragraph" w:styleId="18">
    <w:name w:val="Title"/>
    <w:basedOn w:val="1"/>
    <w:next w:val="1"/>
    <w:link w:val="37"/>
    <w:qFormat/>
    <w:uiPriority w:val="99"/>
    <w:pPr>
      <w:spacing w:before="240" w:after="60"/>
      <w:jc w:val="center"/>
      <w:outlineLvl w:val="0"/>
    </w:pPr>
    <w:rPr>
      <w:rFonts w:ascii="Cambria" w:hAnsi="Cambria" w:cs="Times New Roman"/>
      <w:b/>
      <w:bCs/>
      <w:sz w:val="32"/>
      <w:szCs w:val="32"/>
    </w:rPr>
  </w:style>
  <w:style w:type="character" w:styleId="20">
    <w:name w:val="Strong"/>
    <w:qFormat/>
    <w:uiPriority w:val="99"/>
    <w:rPr>
      <w:b/>
      <w:bCs/>
    </w:rPr>
  </w:style>
  <w:style w:type="character" w:styleId="21">
    <w:name w:val="FollowedHyperlink"/>
    <w:semiHidden/>
    <w:qFormat/>
    <w:uiPriority w:val="99"/>
    <w:rPr>
      <w:color w:val="800080"/>
      <w:u w:val="single"/>
    </w:rPr>
  </w:style>
  <w:style w:type="character" w:styleId="22">
    <w:name w:val="Emphasis"/>
    <w:qFormat/>
    <w:uiPriority w:val="99"/>
    <w:rPr>
      <w:i/>
      <w:iCs/>
    </w:rPr>
  </w:style>
  <w:style w:type="character" w:styleId="23">
    <w:name w:val="Hyperlink"/>
    <w:qFormat/>
    <w:uiPriority w:val="99"/>
    <w:rPr>
      <w:rFonts w:eastAsia="宋体"/>
      <w:color w:val="0000FF"/>
      <w:u w:val="single"/>
    </w:rPr>
  </w:style>
  <w:style w:type="character" w:styleId="24">
    <w:name w:val="HTML Code"/>
    <w:unhideWhenUsed/>
    <w:qFormat/>
    <w:uiPriority w:val="99"/>
    <w:rPr>
      <w:rFonts w:ascii="Courier New" w:hAnsi="Courier New"/>
      <w:sz w:val="20"/>
    </w:rPr>
  </w:style>
  <w:style w:type="table" w:styleId="26">
    <w:name w:val="Table Grid"/>
    <w:basedOn w:val="25"/>
    <w:qFormat/>
    <w:uiPriority w:val="99"/>
    <w:rPr>
      <w:rFonts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link w:val="2"/>
    <w:qFormat/>
    <w:locked/>
    <w:uiPriority w:val="99"/>
    <w:rPr>
      <w:rFonts w:ascii="Tahoma" w:hAnsi="Tahoma" w:cs="Tahoma"/>
      <w:b/>
      <w:bCs/>
      <w:kern w:val="44"/>
      <w:sz w:val="44"/>
      <w:szCs w:val="44"/>
    </w:rPr>
  </w:style>
  <w:style w:type="character" w:customStyle="1" w:styleId="28">
    <w:name w:val="标题 2 Char"/>
    <w:link w:val="3"/>
    <w:qFormat/>
    <w:locked/>
    <w:uiPriority w:val="99"/>
    <w:rPr>
      <w:rFonts w:ascii="Cambria" w:hAnsi="Cambria" w:eastAsia="宋体" w:cs="Cambria"/>
      <w:b/>
      <w:bCs/>
      <w:sz w:val="32"/>
      <w:szCs w:val="32"/>
    </w:rPr>
  </w:style>
  <w:style w:type="character" w:customStyle="1" w:styleId="29">
    <w:name w:val="标题 3 Char"/>
    <w:link w:val="4"/>
    <w:qFormat/>
    <w:locked/>
    <w:uiPriority w:val="99"/>
    <w:rPr>
      <w:rFonts w:ascii="Tahoma" w:hAnsi="Tahoma" w:cs="Tahoma"/>
      <w:b/>
      <w:bCs/>
      <w:sz w:val="32"/>
      <w:szCs w:val="32"/>
    </w:rPr>
  </w:style>
  <w:style w:type="character" w:customStyle="1" w:styleId="30">
    <w:name w:val="标题 4 Char"/>
    <w:link w:val="5"/>
    <w:semiHidden/>
    <w:qFormat/>
    <w:locked/>
    <w:uiPriority w:val="99"/>
    <w:rPr>
      <w:rFonts w:ascii="Cambria" w:hAnsi="Cambria" w:eastAsia="宋体" w:cs="Cambria"/>
      <w:b/>
      <w:bCs/>
      <w:sz w:val="28"/>
      <w:szCs w:val="28"/>
    </w:rPr>
  </w:style>
  <w:style w:type="character" w:customStyle="1" w:styleId="31">
    <w:name w:val="页眉 Char"/>
    <w:link w:val="12"/>
    <w:qFormat/>
    <w:locked/>
    <w:uiPriority w:val="99"/>
    <w:rPr>
      <w:rFonts w:ascii="Tahoma" w:hAnsi="Tahoma" w:cs="Tahoma"/>
      <w:sz w:val="18"/>
      <w:szCs w:val="18"/>
    </w:rPr>
  </w:style>
  <w:style w:type="character" w:customStyle="1" w:styleId="32">
    <w:name w:val="页脚 Char"/>
    <w:link w:val="11"/>
    <w:qFormat/>
    <w:locked/>
    <w:uiPriority w:val="99"/>
    <w:rPr>
      <w:rFonts w:ascii="Tahoma" w:hAnsi="Tahoma" w:cs="Tahoma"/>
      <w:sz w:val="18"/>
      <w:szCs w:val="18"/>
    </w:rPr>
  </w:style>
  <w:style w:type="character" w:customStyle="1" w:styleId="33">
    <w:name w:val="文档结构图 Char"/>
    <w:link w:val="7"/>
    <w:semiHidden/>
    <w:qFormat/>
    <w:locked/>
    <w:uiPriority w:val="99"/>
    <w:rPr>
      <w:rFonts w:ascii="宋体" w:hAnsi="Tahoma" w:eastAsia="宋体" w:cs="宋体"/>
      <w:sz w:val="18"/>
      <w:szCs w:val="18"/>
    </w:rPr>
  </w:style>
  <w:style w:type="paragraph" w:customStyle="1" w:styleId="34">
    <w:name w:val="列出段落1"/>
    <w:basedOn w:val="1"/>
    <w:qFormat/>
    <w:uiPriority w:val="99"/>
    <w:pPr>
      <w:ind w:firstLine="420" w:firstLineChars="200"/>
    </w:pPr>
  </w:style>
  <w:style w:type="paragraph" w:customStyle="1" w:styleId="35">
    <w:name w:val="无间隔1"/>
    <w:qFormat/>
    <w:uiPriority w:val="99"/>
    <w:pPr>
      <w:adjustRightInd w:val="0"/>
      <w:snapToGrid w:val="0"/>
    </w:pPr>
    <w:rPr>
      <w:rFonts w:ascii="Tahoma" w:hAnsi="Tahoma" w:eastAsia="微软雅黑" w:cs="Tahoma"/>
      <w:sz w:val="22"/>
      <w:szCs w:val="22"/>
      <w:lang w:val="en-US" w:eastAsia="zh-CN" w:bidi="ar-SA"/>
    </w:rPr>
  </w:style>
  <w:style w:type="character" w:customStyle="1" w:styleId="36">
    <w:name w:val="副标题 Char"/>
    <w:link w:val="14"/>
    <w:qFormat/>
    <w:locked/>
    <w:uiPriority w:val="99"/>
    <w:rPr>
      <w:rFonts w:ascii="Cambria" w:hAnsi="Cambria" w:eastAsia="宋体" w:cs="Cambria"/>
      <w:b/>
      <w:bCs/>
      <w:kern w:val="28"/>
      <w:sz w:val="32"/>
      <w:szCs w:val="32"/>
    </w:rPr>
  </w:style>
  <w:style w:type="character" w:customStyle="1" w:styleId="37">
    <w:name w:val="标题 Char"/>
    <w:link w:val="18"/>
    <w:qFormat/>
    <w:locked/>
    <w:uiPriority w:val="99"/>
    <w:rPr>
      <w:rFonts w:ascii="Cambria" w:hAnsi="Cambria" w:eastAsia="宋体" w:cs="Cambria"/>
      <w:b/>
      <w:bCs/>
      <w:sz w:val="32"/>
      <w:szCs w:val="32"/>
    </w:rPr>
  </w:style>
  <w:style w:type="character" w:customStyle="1" w:styleId="38">
    <w:name w:val="批注框文本 Char"/>
    <w:link w:val="10"/>
    <w:semiHidden/>
    <w:qFormat/>
    <w:locked/>
    <w:uiPriority w:val="99"/>
    <w:rPr>
      <w:rFonts w:ascii="Tahoma" w:hAnsi="Tahoma" w:cs="Tahoma"/>
      <w:sz w:val="18"/>
      <w:szCs w:val="18"/>
    </w:rPr>
  </w:style>
  <w:style w:type="paragraph" w:customStyle="1" w:styleId="39">
    <w:name w:val="小小节"/>
    <w:basedOn w:val="1"/>
    <w:qFormat/>
    <w:uiPriority w:val="99"/>
    <w:pPr>
      <w:widowControl w:val="0"/>
      <w:adjustRightInd/>
      <w:snapToGrid/>
      <w:spacing w:before="120" w:after="120" w:line="400" w:lineRule="exact"/>
      <w:jc w:val="both"/>
    </w:pPr>
    <w:rPr>
      <w:rFonts w:ascii="黑体" w:hAnsi="黑体" w:eastAsia="黑体" w:cs="黑体"/>
      <w:kern w:val="2"/>
    </w:rPr>
  </w:style>
  <w:style w:type="paragraph" w:customStyle="1" w:styleId="40">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41">
    <w:name w:val="章"/>
    <w:basedOn w:val="1"/>
    <w:qFormat/>
    <w:uiPriority w:val="99"/>
    <w:pPr>
      <w:widowControl w:val="0"/>
      <w:adjustRightInd/>
      <w:snapToGrid/>
      <w:spacing w:before="600" w:after="600" w:line="400" w:lineRule="atLeast"/>
      <w:jc w:val="center"/>
    </w:pPr>
    <w:rPr>
      <w:rFonts w:ascii="Times New Roman" w:hAnsi="Times New Roman" w:eastAsia="黑体" w:cs="Times New Roman"/>
      <w:kern w:val="2"/>
      <w:sz w:val="30"/>
      <w:szCs w:val="30"/>
    </w:rPr>
  </w:style>
  <w:style w:type="character" w:customStyle="1" w:styleId="42">
    <w:name w:val="HTML 预设格式 Char"/>
    <w:link w:val="16"/>
    <w:qFormat/>
    <w:locked/>
    <w:uiPriority w:val="99"/>
    <w:rPr>
      <w:rFonts w:ascii="宋体" w:hAnsi="宋体" w:eastAsia="宋体" w:cs="宋体"/>
      <w:sz w:val="24"/>
      <w:szCs w:val="24"/>
    </w:rPr>
  </w:style>
  <w:style w:type="paragraph" w:customStyle="1" w:styleId="43">
    <w:name w:val="reader-word-layer"/>
    <w:basedOn w:val="1"/>
    <w:qFormat/>
    <w:uiPriority w:val="99"/>
    <w:pPr>
      <w:adjustRightInd/>
      <w:snapToGrid/>
      <w:spacing w:before="100" w:beforeAutospacing="1" w:after="100" w:afterAutospacing="1"/>
    </w:pPr>
    <w:rPr>
      <w:rFonts w:ascii="宋体" w:hAnsi="宋体" w:cs="宋体"/>
    </w:rPr>
  </w:style>
  <w:style w:type="character" w:customStyle="1" w:styleId="44">
    <w:name w:val="日期 Char"/>
    <w:link w:val="9"/>
    <w:semiHidden/>
    <w:qFormat/>
    <w:locked/>
    <w:uiPriority w:val="99"/>
    <w:rPr>
      <w:rFonts w:ascii="Tahoma" w:hAnsi="Tahoma" w:eastAsia="宋体" w:cs="Tahoma"/>
      <w:sz w:val="24"/>
      <w:szCs w:val="24"/>
    </w:rPr>
  </w:style>
  <w:style w:type="character" w:customStyle="1" w:styleId="45">
    <w:name w:val="apple-converted-space"/>
    <w:basedOn w:val="19"/>
    <w:qFormat/>
    <w:uiPriority w:val="99"/>
  </w:style>
  <w:style w:type="paragraph" w:customStyle="1" w:styleId="46">
    <w:name w:val="论文-正文"/>
    <w:basedOn w:val="1"/>
    <w:qFormat/>
    <w:uiPriority w:val="99"/>
    <w:pPr>
      <w:adjustRightInd/>
      <w:snapToGrid/>
      <w:spacing w:after="0" w:line="400" w:lineRule="exact"/>
      <w:ind w:firstLine="200" w:firstLineChars="200"/>
      <w:jc w:val="both"/>
    </w:pPr>
    <w:rPr>
      <w:rFonts w:ascii="Times New Roman" w:hAnsi="Times New Roman" w:cs="Times New Roman"/>
      <w:color w:val="000000"/>
      <w:kern w:val="2"/>
    </w:rPr>
  </w:style>
  <w:style w:type="paragraph" w:customStyle="1" w:styleId="47">
    <w:name w:val="TOC 标题1"/>
    <w:basedOn w:val="2"/>
    <w:next w:val="1"/>
    <w:qFormat/>
    <w:uiPriority w:val="39"/>
    <w:pPr>
      <w:adjustRightInd/>
      <w:snapToGrid/>
      <w:spacing w:before="480" w:after="0" w:line="276" w:lineRule="auto"/>
      <w:outlineLvl w:val="9"/>
    </w:pPr>
    <w:rPr>
      <w:rFonts w:ascii="Cambria" w:hAnsi="Cambria" w:cs="Cambria"/>
      <w:color w:val="365F91"/>
      <w:kern w:val="0"/>
      <w:sz w:val="28"/>
      <w:szCs w:val="28"/>
    </w:rPr>
  </w:style>
  <w:style w:type="paragraph" w:customStyle="1" w:styleId="48">
    <w:name w:val="列出段落11"/>
    <w:basedOn w:val="1"/>
    <w:qFormat/>
    <w:uiPriority w:val="99"/>
    <w:pPr>
      <w:widowControl w:val="0"/>
      <w:adjustRightInd/>
      <w:snapToGrid/>
      <w:spacing w:after="0"/>
      <w:ind w:firstLine="420" w:firstLineChars="200"/>
      <w:jc w:val="both"/>
    </w:pPr>
    <w:rPr>
      <w:rFonts w:ascii="Times New Roman" w:hAnsi="Times New Roman" w:cs="Times New Roman"/>
      <w:kern w:val="2"/>
      <w:sz w:val="21"/>
      <w:szCs w:val="21"/>
    </w:rPr>
  </w:style>
  <w:style w:type="paragraph" w:customStyle="1" w:styleId="49">
    <w:name w:val="参考文献"/>
    <w:qFormat/>
    <w:uiPriority w:val="99"/>
    <w:pPr>
      <w:numPr>
        <w:ilvl w:val="0"/>
        <w:numId w:val="1"/>
      </w:numPr>
      <w:spacing w:line="400" w:lineRule="exact"/>
      <w:jc w:val="both"/>
    </w:pPr>
    <w:rPr>
      <w:rFonts w:ascii="Times New Roman" w:hAnsi="Times New Roman" w:eastAsia="宋体" w:cs="Times New Roman"/>
      <w:kern w:val="2"/>
      <w:sz w:val="21"/>
      <w:szCs w:val="21"/>
      <w:lang w:val="en-US" w:eastAsia="zh-CN" w:bidi="ar-SA"/>
    </w:rPr>
  </w:style>
  <w:style w:type="paragraph" w:customStyle="1" w:styleId="50">
    <w:name w:val="样式 左侧:  0.85 厘米"/>
    <w:basedOn w:val="1"/>
    <w:qFormat/>
    <w:uiPriority w:val="0"/>
    <w:pPr>
      <w:widowControl w:val="0"/>
      <w:adjustRightInd/>
      <w:snapToGrid/>
      <w:spacing w:after="0" w:line="400" w:lineRule="exact"/>
      <w:jc w:val="both"/>
    </w:pPr>
    <w:rPr>
      <w:rFonts w:ascii="Times New Roman" w:hAnsi="Times New Roman" w:cs="宋体"/>
      <w:kern w:val="2"/>
      <w:sz w:val="21"/>
      <w:szCs w:val="20"/>
    </w:rPr>
  </w:style>
  <w:style w:type="paragraph" w:customStyle="1" w:styleId="51">
    <w:name w:val="图片样式"/>
    <w:basedOn w:val="1"/>
    <w:link w:val="52"/>
    <w:qFormat/>
    <w:uiPriority w:val="0"/>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52">
    <w:name w:val="图片样式 Char"/>
    <w:link w:val="51"/>
    <w:qFormat/>
    <w:uiPriority w:val="0"/>
    <w:rPr>
      <w:rFonts w:ascii="Times New Roman" w:hAnsi="Times New Roman" w:eastAsia="宋体"/>
      <w:kern w:val="2"/>
      <w:sz w:val="24"/>
      <w:szCs w:val="22"/>
    </w:rPr>
  </w:style>
  <w:style w:type="paragraph" w:customStyle="1" w:styleId="53">
    <w:name w:val="TOC 标题2"/>
    <w:basedOn w:val="2"/>
    <w:next w:val="1"/>
    <w:unhideWhenUsed/>
    <w:qFormat/>
    <w:uiPriority w:val="39"/>
    <w:pPr>
      <w:adjustRightInd/>
      <w:snapToGrid/>
      <w:spacing w:before="240" w:after="0" w:line="259" w:lineRule="auto"/>
      <w:outlineLvl w:val="9"/>
    </w:pPr>
    <w:rPr>
      <w:rFonts w:ascii="Calibri Light" w:hAnsi="Calibri Light" w:eastAsia="宋体"/>
      <w:b w:val="0"/>
      <w:bCs w:val="0"/>
      <w:color w:val="2E74B5"/>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36.emf"/><Relationship Id="rId98" Type="http://schemas.openxmlformats.org/officeDocument/2006/relationships/oleObject" Target="embeddings/oleObject33.bin"/><Relationship Id="rId97" Type="http://schemas.openxmlformats.org/officeDocument/2006/relationships/image" Target="media/image35.png"/><Relationship Id="rId96" Type="http://schemas.openxmlformats.org/officeDocument/2006/relationships/image" Target="media/image34.emf"/><Relationship Id="rId95" Type="http://schemas.openxmlformats.org/officeDocument/2006/relationships/oleObject" Target="embeddings/oleObject32.bin"/><Relationship Id="rId94" Type="http://schemas.openxmlformats.org/officeDocument/2006/relationships/image" Target="media/image33.emf"/><Relationship Id="rId93" Type="http://schemas.openxmlformats.org/officeDocument/2006/relationships/oleObject" Target="embeddings/oleObject31.bin"/><Relationship Id="rId92" Type="http://schemas.openxmlformats.org/officeDocument/2006/relationships/image" Target="media/image32.wmf"/><Relationship Id="rId91" Type="http://schemas.openxmlformats.org/officeDocument/2006/relationships/oleObject" Target="embeddings/oleObject30.bin"/><Relationship Id="rId90" Type="http://schemas.openxmlformats.org/officeDocument/2006/relationships/image" Target="media/image31.wmf"/><Relationship Id="rId9" Type="http://schemas.openxmlformats.org/officeDocument/2006/relationships/footer" Target="footer3.xml"/><Relationship Id="rId89" Type="http://schemas.openxmlformats.org/officeDocument/2006/relationships/oleObject" Target="embeddings/oleObject29.bin"/><Relationship Id="rId88" Type="http://schemas.openxmlformats.org/officeDocument/2006/relationships/image" Target="media/image30.wmf"/><Relationship Id="rId87" Type="http://schemas.openxmlformats.org/officeDocument/2006/relationships/oleObject" Target="embeddings/oleObject28.bin"/><Relationship Id="rId86" Type="http://schemas.openxmlformats.org/officeDocument/2006/relationships/image" Target="media/image29.wmf"/><Relationship Id="rId85" Type="http://schemas.openxmlformats.org/officeDocument/2006/relationships/oleObject" Target="embeddings/oleObject27.bin"/><Relationship Id="rId84" Type="http://schemas.openxmlformats.org/officeDocument/2006/relationships/image" Target="media/image28.wmf"/><Relationship Id="rId83" Type="http://schemas.openxmlformats.org/officeDocument/2006/relationships/oleObject" Target="embeddings/oleObject26.bin"/><Relationship Id="rId82" Type="http://schemas.openxmlformats.org/officeDocument/2006/relationships/image" Target="media/image27.wmf"/><Relationship Id="rId81" Type="http://schemas.openxmlformats.org/officeDocument/2006/relationships/oleObject" Target="embeddings/oleObject25.bin"/><Relationship Id="rId80" Type="http://schemas.openxmlformats.org/officeDocument/2006/relationships/image" Target="media/image26.wmf"/><Relationship Id="rId8" Type="http://schemas.openxmlformats.org/officeDocument/2006/relationships/header" Target="header4.xml"/><Relationship Id="rId79" Type="http://schemas.openxmlformats.org/officeDocument/2006/relationships/oleObject" Target="embeddings/oleObject24.bin"/><Relationship Id="rId78" Type="http://schemas.openxmlformats.org/officeDocument/2006/relationships/image" Target="media/image25.wmf"/><Relationship Id="rId77" Type="http://schemas.openxmlformats.org/officeDocument/2006/relationships/oleObject" Target="embeddings/oleObject23.bin"/><Relationship Id="rId76" Type="http://schemas.openxmlformats.org/officeDocument/2006/relationships/image" Target="media/image24.wmf"/><Relationship Id="rId75" Type="http://schemas.openxmlformats.org/officeDocument/2006/relationships/oleObject" Target="embeddings/oleObject22.bin"/><Relationship Id="rId74" Type="http://schemas.openxmlformats.org/officeDocument/2006/relationships/image" Target="media/image23.emf"/><Relationship Id="rId73" Type="http://schemas.openxmlformats.org/officeDocument/2006/relationships/oleObject" Target="embeddings/oleObject21.bin"/><Relationship Id="rId72" Type="http://schemas.openxmlformats.org/officeDocument/2006/relationships/image" Target="media/image22.emf"/><Relationship Id="rId71" Type="http://schemas.openxmlformats.org/officeDocument/2006/relationships/oleObject" Target="embeddings/oleObject20.bin"/><Relationship Id="rId70" Type="http://schemas.openxmlformats.org/officeDocument/2006/relationships/image" Target="media/image21.wmf"/><Relationship Id="rId7" Type="http://schemas.openxmlformats.org/officeDocument/2006/relationships/header" Target="header3.xml"/><Relationship Id="rId69" Type="http://schemas.openxmlformats.org/officeDocument/2006/relationships/oleObject" Target="embeddings/oleObject19.bin"/><Relationship Id="rId68" Type="http://schemas.openxmlformats.org/officeDocument/2006/relationships/oleObject" Target="embeddings/oleObject18.bin"/><Relationship Id="rId67" Type="http://schemas.openxmlformats.org/officeDocument/2006/relationships/image" Target="media/image20.emf"/><Relationship Id="rId66" Type="http://schemas.openxmlformats.org/officeDocument/2006/relationships/oleObject" Target="embeddings/oleObject17.bin"/><Relationship Id="rId65" Type="http://schemas.openxmlformats.org/officeDocument/2006/relationships/image" Target="media/image19.wmf"/><Relationship Id="rId64" Type="http://schemas.openxmlformats.org/officeDocument/2006/relationships/oleObject" Target="embeddings/oleObject16.bin"/><Relationship Id="rId63" Type="http://schemas.openxmlformats.org/officeDocument/2006/relationships/image" Target="media/image18.wmf"/><Relationship Id="rId62" Type="http://schemas.openxmlformats.org/officeDocument/2006/relationships/oleObject" Target="embeddings/oleObject15.bin"/><Relationship Id="rId61" Type="http://schemas.openxmlformats.org/officeDocument/2006/relationships/image" Target="media/image17.wmf"/><Relationship Id="rId60" Type="http://schemas.openxmlformats.org/officeDocument/2006/relationships/oleObject" Target="embeddings/oleObject14.bin"/><Relationship Id="rId6" Type="http://schemas.openxmlformats.org/officeDocument/2006/relationships/footer" Target="footer2.xml"/><Relationship Id="rId59" Type="http://schemas.openxmlformats.org/officeDocument/2006/relationships/image" Target="media/image16.emf"/><Relationship Id="rId58" Type="http://schemas.openxmlformats.org/officeDocument/2006/relationships/oleObject" Target="embeddings/oleObject13.bin"/><Relationship Id="rId57" Type="http://schemas.openxmlformats.org/officeDocument/2006/relationships/image" Target="media/image15.emf"/><Relationship Id="rId56" Type="http://schemas.openxmlformats.org/officeDocument/2006/relationships/oleObject" Target="embeddings/oleObject12.bin"/><Relationship Id="rId55" Type="http://schemas.openxmlformats.org/officeDocument/2006/relationships/image" Target="media/image14.emf"/><Relationship Id="rId54" Type="http://schemas.openxmlformats.org/officeDocument/2006/relationships/oleObject" Target="embeddings/oleObject11.bin"/><Relationship Id="rId53" Type="http://schemas.openxmlformats.org/officeDocument/2006/relationships/image" Target="media/image13.emf"/><Relationship Id="rId52" Type="http://schemas.openxmlformats.org/officeDocument/2006/relationships/oleObject" Target="embeddings/oleObject10.bin"/><Relationship Id="rId51" Type="http://schemas.openxmlformats.org/officeDocument/2006/relationships/image" Target="media/image12.emf"/><Relationship Id="rId50" Type="http://schemas.openxmlformats.org/officeDocument/2006/relationships/oleObject" Target="embeddings/oleObject9.bin"/><Relationship Id="rId5" Type="http://schemas.openxmlformats.org/officeDocument/2006/relationships/footer" Target="footer1.xml"/><Relationship Id="rId49" Type="http://schemas.openxmlformats.org/officeDocument/2006/relationships/image" Target="media/image11.emf"/><Relationship Id="rId48" Type="http://schemas.openxmlformats.org/officeDocument/2006/relationships/oleObject" Target="embeddings/oleObject8.bin"/><Relationship Id="rId47" Type="http://schemas.openxmlformats.org/officeDocument/2006/relationships/image" Target="media/image10.emf"/><Relationship Id="rId46" Type="http://schemas.openxmlformats.org/officeDocument/2006/relationships/oleObject" Target="embeddings/oleObject7.bin"/><Relationship Id="rId45" Type="http://schemas.openxmlformats.org/officeDocument/2006/relationships/image" Target="media/image9.emf"/><Relationship Id="rId44" Type="http://schemas.openxmlformats.org/officeDocument/2006/relationships/oleObject" Target="embeddings/oleObject6.bin"/><Relationship Id="rId43" Type="http://schemas.openxmlformats.org/officeDocument/2006/relationships/image" Target="media/image8.emf"/><Relationship Id="rId42" Type="http://schemas.openxmlformats.org/officeDocument/2006/relationships/oleObject" Target="embeddings/oleObject5.bin"/><Relationship Id="rId41" Type="http://schemas.openxmlformats.org/officeDocument/2006/relationships/image" Target="media/image7.emf"/><Relationship Id="rId40" Type="http://schemas.openxmlformats.org/officeDocument/2006/relationships/oleObject" Target="embeddings/oleObject4.bin"/><Relationship Id="rId4" Type="http://schemas.openxmlformats.org/officeDocument/2006/relationships/header" Target="header2.xml"/><Relationship Id="rId39" Type="http://schemas.openxmlformats.org/officeDocument/2006/relationships/image" Target="../../AppData/Roaming/Tencent/Users/1154043153/QQ/WinTemp/RichOle/LT(D4R@OGM%5bZ%5bB%60AR52@%5dHU.png" TargetMode="External"/><Relationship Id="rId38" Type="http://schemas.openxmlformats.org/officeDocument/2006/relationships/image" Target="media/image6.png"/><Relationship Id="rId37" Type="http://schemas.openxmlformats.org/officeDocument/2006/relationships/image" Target="media/image5.png"/><Relationship Id="rId36" Type="http://schemas.openxmlformats.org/officeDocument/2006/relationships/image" Target="media/image4.emf"/><Relationship Id="rId35" Type="http://schemas.openxmlformats.org/officeDocument/2006/relationships/oleObject" Target="embeddings/oleObject3.bin"/><Relationship Id="rId34" Type="http://schemas.openxmlformats.org/officeDocument/2006/relationships/image" Target="media/image3.emf"/><Relationship Id="rId33" Type="http://schemas.openxmlformats.org/officeDocument/2006/relationships/oleObject" Target="embeddings/oleObject2.bin"/><Relationship Id="rId32" Type="http://schemas.openxmlformats.org/officeDocument/2006/relationships/image" Target="media/image2.emf"/><Relationship Id="rId31" Type="http://schemas.openxmlformats.org/officeDocument/2006/relationships/oleObject" Target="embeddings/oleObject1.bin"/><Relationship Id="rId30" Type="http://schemas.openxmlformats.org/officeDocument/2006/relationships/image" Target="media/image1.jpeg"/><Relationship Id="rId3" Type="http://schemas.openxmlformats.org/officeDocument/2006/relationships/header" Target="header1.xml"/><Relationship Id="rId29" Type="http://schemas.openxmlformats.org/officeDocument/2006/relationships/theme" Target="theme/theme1.xml"/><Relationship Id="rId28" Type="http://schemas.openxmlformats.org/officeDocument/2006/relationships/header" Target="header2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4" Type="http://schemas.openxmlformats.org/officeDocument/2006/relationships/fontTable" Target="fontTable.xml"/><Relationship Id="rId133" Type="http://schemas.openxmlformats.org/officeDocument/2006/relationships/customXml" Target="../customXml/item2.xml"/><Relationship Id="rId132" Type="http://schemas.openxmlformats.org/officeDocument/2006/relationships/numbering" Target="numbering.xml"/><Relationship Id="rId131" Type="http://schemas.openxmlformats.org/officeDocument/2006/relationships/customXml" Target="../customXml/item1.xml"/><Relationship Id="rId130" Type="http://schemas.openxmlformats.org/officeDocument/2006/relationships/image" Target="media/image57.png"/><Relationship Id="rId13" Type="http://schemas.openxmlformats.org/officeDocument/2006/relationships/header" Target="header6.xml"/><Relationship Id="rId129" Type="http://schemas.openxmlformats.org/officeDocument/2006/relationships/image" Target="media/image56.png"/><Relationship Id="rId128" Type="http://schemas.openxmlformats.org/officeDocument/2006/relationships/image" Target="media/image55.png"/><Relationship Id="rId127" Type="http://schemas.openxmlformats.org/officeDocument/2006/relationships/image" Target="media/image54.png"/><Relationship Id="rId126" Type="http://schemas.openxmlformats.org/officeDocument/2006/relationships/image" Target="media/image53.png"/><Relationship Id="rId125" Type="http://schemas.openxmlformats.org/officeDocument/2006/relationships/image" Target="media/image52.emf"/><Relationship Id="rId124" Type="http://schemas.openxmlformats.org/officeDocument/2006/relationships/oleObject" Target="embeddings/oleObject43.bin"/><Relationship Id="rId123" Type="http://schemas.openxmlformats.org/officeDocument/2006/relationships/image" Target="media/image51.emf"/><Relationship Id="rId122" Type="http://schemas.openxmlformats.org/officeDocument/2006/relationships/oleObject" Target="embeddings/oleObject42.bin"/><Relationship Id="rId121" Type="http://schemas.openxmlformats.org/officeDocument/2006/relationships/image" Target="media/image50.emf"/><Relationship Id="rId120" Type="http://schemas.openxmlformats.org/officeDocument/2006/relationships/oleObject" Target="embeddings/oleObject41.bin"/><Relationship Id="rId12" Type="http://schemas.openxmlformats.org/officeDocument/2006/relationships/footer" Target="footer5.xml"/><Relationship Id="rId119" Type="http://schemas.openxmlformats.org/officeDocument/2006/relationships/image" Target="media/image49.png"/><Relationship Id="rId118" Type="http://schemas.openxmlformats.org/officeDocument/2006/relationships/image" Target="media/image48.png"/><Relationship Id="rId117" Type="http://schemas.openxmlformats.org/officeDocument/2006/relationships/image" Target="media/image47.png"/><Relationship Id="rId116" Type="http://schemas.openxmlformats.org/officeDocument/2006/relationships/image" Target="media/image46.emf"/><Relationship Id="rId115" Type="http://schemas.openxmlformats.org/officeDocument/2006/relationships/oleObject" Target="embeddings/oleObject40.bin"/><Relationship Id="rId114" Type="http://schemas.openxmlformats.org/officeDocument/2006/relationships/image" Target="media/image45.emf"/><Relationship Id="rId113" Type="http://schemas.openxmlformats.org/officeDocument/2006/relationships/oleObject" Target="embeddings/oleObject39.bin"/><Relationship Id="rId112" Type="http://schemas.openxmlformats.org/officeDocument/2006/relationships/image" Target="media/image44.emf"/><Relationship Id="rId111" Type="http://schemas.openxmlformats.org/officeDocument/2006/relationships/oleObject" Target="embeddings/oleObject38.bin"/><Relationship Id="rId110" Type="http://schemas.openxmlformats.org/officeDocument/2006/relationships/image" Target="media/image43.png"/><Relationship Id="rId11" Type="http://schemas.openxmlformats.org/officeDocument/2006/relationships/header" Target="header5.xml"/><Relationship Id="rId109" Type="http://schemas.openxmlformats.org/officeDocument/2006/relationships/image" Target="media/image42.png"/><Relationship Id="rId108" Type="http://schemas.openxmlformats.org/officeDocument/2006/relationships/image" Target="media/image41.png"/><Relationship Id="rId107" Type="http://schemas.openxmlformats.org/officeDocument/2006/relationships/image" Target="media/image40.emf"/><Relationship Id="rId106" Type="http://schemas.openxmlformats.org/officeDocument/2006/relationships/oleObject" Target="embeddings/oleObject37.bin"/><Relationship Id="rId105" Type="http://schemas.openxmlformats.org/officeDocument/2006/relationships/image" Target="media/image39.emf"/><Relationship Id="rId104" Type="http://schemas.openxmlformats.org/officeDocument/2006/relationships/oleObject" Target="embeddings/oleObject36.bin"/><Relationship Id="rId103" Type="http://schemas.openxmlformats.org/officeDocument/2006/relationships/image" Target="media/image38.emf"/><Relationship Id="rId102" Type="http://schemas.openxmlformats.org/officeDocument/2006/relationships/oleObject" Target="embeddings/oleObject35.bin"/><Relationship Id="rId101" Type="http://schemas.openxmlformats.org/officeDocument/2006/relationships/image" Target="media/image37.emf"/><Relationship Id="rId100" Type="http://schemas.openxmlformats.org/officeDocument/2006/relationships/oleObject" Target="embeddings/oleObject34.bin"/><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33"/>
    <customShpInfo spid="_x0000_s1113"/>
    <customShpInfo spid="_x0000_s1117"/>
    <customShpInfo spid="_x0000_s1122"/>
    <customShpInfo spid="_x0000_s1114"/>
    <customShpInfo spid="_x0000_s1119"/>
    <customShpInfo spid="_x0000_s1126"/>
    <customShpInfo spid="_x0000_s1127"/>
    <customShpInfo spid="_x0000_s1128"/>
    <customShpInfo spid="_x0000_s1129"/>
    <customShpInfo spid="_x0000_s1131"/>
    <customShpInfo spid="_x0000_s1143"/>
    <customShpInfo spid="_x0000_s1144"/>
    <customShpInfo spid="_x0000_s1135"/>
    <customShpInfo spid="_x0000_s1136"/>
    <customShpInfo spid="_x0000_s1137"/>
    <customShpInfo spid="_x0000_s1138"/>
    <customShpInfo spid="_x0000_s1134"/>
    <customShpInfo spid="_x0000_s1145"/>
    <customShpInfo spid="_x0000_s1141"/>
    <customShpInfo spid="_x0000_s114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AAE9F8-FDE6-4FD9-A3C3-57035F67F28F}">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91</Pages>
  <Words>9828</Words>
  <Characters>56024</Characters>
  <Lines>466</Lines>
  <Paragraphs>131</Paragraphs>
  <TotalTime>0</TotalTime>
  <ScaleCrop>false</ScaleCrop>
  <LinksUpToDate>false</LinksUpToDate>
  <CharactersWithSpaces>65721</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FtpDown</dc:creator>
  <cp:lastModifiedBy>Administrator</cp:lastModifiedBy>
  <cp:lastPrinted>2016-03-17T01:47:00Z</cp:lastPrinted>
  <dcterms:modified xsi:type="dcterms:W3CDTF">2017-03-01T05:44:56Z</dcterms:modified>
  <cp:revision>2010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