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65pt;width:178.8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 xml:space="preserve">论文题目 </w:t>
      </w:r>
      <w:r>
        <w:rPr>
          <w:rFonts w:hint="eastAsia" w:eastAsia="方正小标宋简体"/>
          <w:sz w:val="32"/>
          <w:szCs w:val="32"/>
        </w:rPr>
        <w:t>基于Node-red与Redis的实时流数据处理模型的设计与应用</w:t>
      </w:r>
    </w:p>
    <w:p>
      <w:pPr>
        <w:spacing w:before="360"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刘玓  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120"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120" w:afterLines="50" w:line="500" w:lineRule="exact"/>
        <w:jc w:val="center"/>
        <w:rPr>
          <w:rFonts w:eastAsia="方正小标宋简体"/>
          <w:sz w:val="32"/>
          <w:szCs w:val="32"/>
        </w:rPr>
      </w:pPr>
      <w:r>
        <w:rPr>
          <w:rFonts w:hint="eastAsia" w:eastAsia="方正小标宋简体"/>
          <w:sz w:val="32"/>
          <w:szCs w:val="32"/>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宋体" w:hAnsi="宋体"/>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宋体" w:hAnsi="宋体"/>
          <w:b/>
          <w:color w:val="FF0000"/>
          <w:sz w:val="32"/>
          <w:szCs w:val="32"/>
        </w:rPr>
        <w:t xml:space="preserve"> </w:t>
      </w:r>
      <w:r>
        <w:rPr>
          <w:rFonts w:hint="eastAsia" w:eastAsia="方正小标宋简体"/>
          <w:sz w:val="32"/>
          <w:szCs w:val="32"/>
        </w:rPr>
        <w:t>刘玓</w:t>
      </w:r>
      <w:r>
        <w:rPr>
          <w:rFonts w:hint="eastAsia" w:ascii="宋体" w:hAnsi="宋体"/>
          <w:b/>
          <w:sz w:val="32"/>
          <w:szCs w:val="32"/>
        </w:rPr>
        <w:t xml:space="preserve">        </w:t>
      </w:r>
      <w:r>
        <w:rPr>
          <w:rFonts w:hint="eastAsia" w:ascii="宋体" w:hAnsi="宋体"/>
          <w:sz w:val="32"/>
          <w:szCs w:val="32"/>
        </w:rPr>
        <w:t xml:space="preserve">  教授</w:t>
      </w:r>
    </w:p>
    <w:p>
      <w:pPr>
        <w:spacing w:after="0" w:line="500" w:lineRule="exact"/>
        <w:ind w:left="168" w:leftChars="70" w:firstLine="2088" w:firstLineChars="650"/>
        <w:rPr>
          <w:rFonts w:ascii="宋体" w:hAnsi="宋体"/>
          <w:b/>
          <w:color w:val="000000"/>
          <w:sz w:val="32"/>
        </w:rPr>
      </w:pPr>
      <w:r>
        <w:rPr>
          <w:rFonts w:ascii="宋体" w:hAnsi="宋体"/>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宋体" w:hAnsi="宋体"/>
          <w:b/>
          <w:color w:val="000000"/>
          <w:sz w:val="32"/>
          <w:szCs w:val="32"/>
        </w:rPr>
        <w:t xml:space="preserve"> </w:t>
      </w:r>
      <w:r>
        <w:rPr>
          <w:rFonts w:hint="eastAsia" w:ascii="宋体" w:hAnsi="宋体"/>
          <w:b/>
          <w:sz w:val="32"/>
        </w:rPr>
        <w:t xml:space="preserve"> </w:t>
      </w:r>
      <w:r>
        <w:rPr>
          <w:rFonts w:hint="eastAsia" w:ascii="宋体" w:hAnsi="宋体"/>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宋体" w:hAnsi="宋体"/>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240" w:beforeLines="100" w:after="12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240" w:beforeLines="100" w:after="12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研究背景与意义</w:t>
      </w:r>
      <w:bookmarkEnd w:id="1"/>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ascii="Times New Roman" w:eastAsia="宋体" w:cs="宋体"/>
          <w:sz w:val="24"/>
          <w:szCs w:val="24"/>
        </w:rPr>
      </w:pPr>
      <w:r>
        <w:rPr>
          <w:rFonts w:ascii="Times New Roman" w:eastAsia="宋体" w:cs="宋体"/>
          <w:sz w:val="24"/>
          <w:szCs w:val="24"/>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ascii="Times New Roman"/>
        </w:rPr>
      </w:pPr>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 xml:space="preserve">.1 </w:t>
      </w:r>
      <w:r>
        <w:rPr>
          <w:rFonts w:hint="eastAsia" w:ascii="Times New Roman" w:hAnsi="Times New Roman" w:cs="Times New Roman"/>
          <w:sz w:val="28"/>
          <w:szCs w:val="28"/>
        </w:rPr>
        <w:t>实时流数据处理模型的研究应用现状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文献[1]，</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文献[2]，</w:t>
      </w:r>
    </w:p>
    <w:p>
      <w:pPr>
        <w:pStyle w:val="39"/>
        <w:spacing w:before="240"/>
        <w:outlineLvl w:val="1"/>
        <w:rPr>
          <w:rFonts w:ascii="Times New Roman"/>
        </w:rPr>
      </w:pPr>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 xml:space="preserve"> </w:t>
      </w:r>
      <w:r>
        <w:rPr>
          <w:rFonts w:hint="eastAsia"/>
          <w:bCs/>
          <w:sz w:val="28"/>
          <w:szCs w:val="28"/>
        </w:rPr>
        <w:t>Node-red的研究应用现状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ascii="Times New Roman"/>
        </w:rPr>
      </w:pPr>
      <w:r>
        <w:rPr>
          <w:rFonts w:hint="eastAsia" w:ascii="Times New Roman" w:hAnsi="Times New Roman" w:cs="Times New Roman"/>
          <w:sz w:val="28"/>
          <w:szCs w:val="28"/>
        </w:rPr>
        <w:t>1</w:t>
      </w:r>
      <w:r>
        <w:rPr>
          <w:rFonts w:ascii="Times New Roman" w:hAnsi="Times New Roman" w:cs="Times New Roman"/>
          <w:sz w:val="28"/>
          <w:szCs w:val="28"/>
        </w:rPr>
        <w:t>.</w:t>
      </w:r>
      <w:r>
        <w:rPr>
          <w:rFonts w:hint="eastAsia" w:ascii="Times New Roman" w:hAnsi="Times New Roman" w:cs="Times New Roman"/>
          <w:sz w:val="28"/>
          <w:szCs w:val="28"/>
        </w:rPr>
        <w:t>2</w:t>
      </w:r>
      <w:r>
        <w:rPr>
          <w:rFonts w:ascii="Times New Roman" w:hAnsi="Times New Roman" w:cs="Times New Roman"/>
          <w:sz w:val="28"/>
          <w:szCs w:val="28"/>
        </w:rPr>
        <w:t>.</w:t>
      </w:r>
      <w:r>
        <w:rPr>
          <w:rFonts w:hint="eastAsia" w:ascii="Times New Roman" w:hAnsi="Times New Roman" w:cs="Times New Roman"/>
          <w:sz w:val="28"/>
          <w:szCs w:val="28"/>
        </w:rPr>
        <w:t>3</w:t>
      </w:r>
      <w:r>
        <w:rPr>
          <w:rFonts w:ascii="Times New Roman" w:hAnsi="Times New Roman" w:cs="Times New Roman"/>
          <w:sz w:val="28"/>
          <w:szCs w:val="28"/>
        </w:rPr>
        <w:t xml:space="preserve"> </w:t>
      </w:r>
      <w:r>
        <w:rPr>
          <w:rFonts w:hint="eastAsia"/>
          <w:bCs/>
          <w:sz w:val="28"/>
          <w:szCs w:val="28"/>
        </w:rPr>
        <w:t>Redis的研究应用现状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bCs/>
        </w:rPr>
        <w:t>主要工作和研究内容</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本论文共分为七章，其章节结构安排如下：</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ascii="Times New Roman" w:eastAsia="宋体" w:cs="宋体"/>
          <w:sz w:val="24"/>
          <w:szCs w:val="24"/>
        </w:rPr>
      </w:pPr>
      <w:r>
        <w:rPr>
          <w:rFonts w:hint="eastAsia" w:ascii="Times New Roman" w:eastAsia="宋体" w:cs="宋体"/>
          <w:sz w:val="24"/>
          <w:szCs w:val="24"/>
        </w:rPr>
        <w:t>第六章，全文总结与展望，是对本论文的主要工作进行最后总结，并对后续工作做了一些说明。</w:t>
      </w:r>
    </w:p>
    <w:p>
      <w:pPr>
        <w:pStyle w:val="40"/>
        <w:spacing w:before="0" w:after="0" w:line="400" w:lineRule="exact"/>
        <w:ind w:firstLine="480" w:firstLineChars="200"/>
        <w:rPr>
          <w:rFonts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cs="黑体"/>
        </w:rPr>
      </w:pPr>
      <w:r>
        <w:rPr>
          <w:rFonts w:hint="eastAsia" w:cs="黑体"/>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hAnsi="黑体"/>
          <w:bCs/>
        </w:rPr>
        <w:t>实时流数据处理的编程模型</w:t>
      </w:r>
    </w:p>
    <w:p>
      <w:pPr>
        <w:pStyle w:val="39"/>
        <w:spacing w:before="240"/>
        <w:outlineLvl w:val="1"/>
        <w:rPr>
          <w:rFonts w:ascii="Times New Roman" w:hAnsi="Times New Roman" w:cs="宋体"/>
        </w:rPr>
      </w:pPr>
      <w:bookmarkStart w:id="6" w:name="_Toc445582171"/>
      <w:r>
        <w:rPr>
          <w:rFonts w:ascii="Times New Roman" w:hAnsi="Times New Roman" w:cs="Times New Roman"/>
          <w:sz w:val="28"/>
          <w:szCs w:val="28"/>
        </w:rPr>
        <w:t xml:space="preserve">2.1.1 </w:t>
      </w:r>
      <w:bookmarkEnd w:id="6"/>
      <w:r>
        <w:rPr>
          <w:rFonts w:hint="eastAsia"/>
          <w:bCs/>
          <w:sz w:val="28"/>
          <w:szCs w:val="28"/>
        </w:rPr>
        <w:t>Storm的编程模型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Storm是一个分布式的，可靠的，容错的数据流处理系统。它会把工作任务委托给不同类型的组件，每个组件负责处理一项简单特定的任务。Storm集群的输入流由一个被称作</w:t>
      </w:r>
      <w:r>
        <w:rPr>
          <w:rFonts w:ascii="Times New Roman" w:hAnsi="Times New Roman" w:cs="宋体"/>
          <w:kern w:val="2"/>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26" o:spt="75" type="#_x0000_t75" style="height:237.75pt;width:367.5pt;" o:ole="t" filled="f" o:preferrelative="t" stroked="f" coordsize="21600,21600">
            <v:path/>
            <v:fill on="f" focussize="0,0"/>
            <v:stroke on="f" joinstyle="miter"/>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图2-1 Storm集群架构图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w:t>
      </w:r>
      <w:r>
        <w:rPr>
          <w:rFonts w:ascii="Times New Roman" w:hAnsi="Times New Roman" w:cs="宋体"/>
          <w:kern w:val="2"/>
        </w:rPr>
        <w:fldChar w:fldCharType="begin"/>
      </w:r>
      <w:r>
        <w:rPr>
          <w:rFonts w:ascii="Times New Roman" w:hAnsi="Times New Roman" w:cs="宋体"/>
          <w:kern w:val="2"/>
        </w:rPr>
        <w:instrText xml:space="preserve"> HYPERLINK "https://storm.apache.org/" \t "http://www.csdn.net/article/2015-03-09/_blank" </w:instrText>
      </w:r>
      <w:r>
        <w:rPr>
          <w:rFonts w:ascii="Times New Roman" w:hAnsi="Times New Roman" w:cs="宋体"/>
          <w:kern w:val="2"/>
        </w:rPr>
        <w:fldChar w:fldCharType="separate"/>
      </w:r>
      <w:r>
        <w:rPr>
          <w:rFonts w:ascii="Times New Roman" w:hAnsi="Times New Roman" w:cs="宋体"/>
          <w:kern w:val="2"/>
        </w:rPr>
        <w:t>Storm</w:t>
      </w:r>
      <w:r>
        <w:rPr>
          <w:rFonts w:ascii="Times New Roman" w:hAnsi="Times New Roman" w:cs="宋体"/>
          <w:kern w:val="2"/>
        </w:rPr>
        <w:fldChar w:fldCharType="end"/>
      </w:r>
      <w:r>
        <w:rPr>
          <w:rFonts w:ascii="Times New Roman" w:hAnsi="Times New Roman" w:cs="宋体"/>
          <w:kern w:val="2"/>
        </w:rPr>
        <w:t>中，先要设计一个用于实时计算的图状结构，我们称之为拓扑（topology）</w:t>
      </w:r>
      <w:r>
        <w:rPr>
          <w:rFonts w:hint="eastAsia" w:ascii="Times New Roman" w:hAnsi="Times New Roman" w:cs="宋体"/>
          <w:kern w:val="2"/>
        </w:rPr>
        <w:t>，这也是Storm处理流式数据计算的核心编程模型</w:t>
      </w:r>
      <w:r>
        <w:rPr>
          <w:rFonts w:ascii="Times New Roman" w:hAnsi="Times New Roman" w:cs="宋体"/>
          <w:kern w:val="2"/>
        </w:rPr>
        <w:t>。</w:t>
      </w:r>
      <w:r>
        <w:rPr>
          <w:rFonts w:hint="eastAsia" w:ascii="Times New Roman" w:hAnsi="Times New Roman" w:cs="宋体"/>
          <w:kern w:val="2"/>
        </w:rPr>
        <w:t>正图2-1 所示，</w:t>
      </w:r>
      <w:r>
        <w:rPr>
          <w:rFonts w:ascii="Times New Roman" w:hAnsi="Times New Roman" w:cs="宋体"/>
          <w:kern w:val="2"/>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object>
          <v:shape id="_x0000_i1027" o:spt="75" type="#_x0000_t75" style="height:284.45pt;width:424.9pt;" o:ole="t" filled="f" o:preferrelative="t" stroked="f" coordsize="21600,21600">
            <v:path/>
            <v:fill on="f" focussize="0,0"/>
            <v:stroke on="f" joinstyle="miter"/>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图2-2 Storm拓扑结构图</w:t>
      </w:r>
    </w:p>
    <w:p>
      <w:pPr>
        <w:widowControl w:val="0"/>
        <w:adjustRightInd/>
        <w:snapToGrid/>
        <w:spacing w:after="0" w:line="400" w:lineRule="exact"/>
        <w:ind w:firstLine="480" w:firstLineChars="200"/>
        <w:jc w:val="both"/>
        <w:rPr>
          <w:rFonts w:ascii="Times New Roman" w:hAnsi="Times New Roman" w:cs="宋体"/>
          <w:kern w:val="2"/>
          <w:sz w:val="21"/>
          <w:szCs w:val="21"/>
        </w:rPr>
      </w:pPr>
      <w:r>
        <w:rPr>
          <w:rFonts w:hint="eastAsia" w:ascii="Times New Roman" w:hAnsi="Times New Roman" w:cs="宋体"/>
          <w:kern w:val="2"/>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bCs/>
          <w:sz w:val="28"/>
          <w:szCs w:val="28"/>
        </w:rPr>
        <w:t>Spark streaming的编程模型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28" o:spt="75" type="#_x0000_t75" style="height:252.8pt;width:384.15pt;" o:ole="t" filled="f" o:preferrelative="t" stroked="f" coordsize="21600,21600">
            <v:path/>
            <v:fill on="f" focussize="0,0"/>
            <v:stroke on="f" joinstyle="miter"/>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图2-3 Spark streaming 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29" o:spt="75" type="#_x0000_t75" style="height:198.6pt;width:390.85pt;" o:ole="t" filled="f" o:preferrelative="t" stroked="f" coordsize="21600,21600">
            <v:path/>
            <v:fill on="f" focussize="0,0"/>
            <v:stroke on="f" joinstyle="miter"/>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图2-4 Spark Streaming程序到Dstream Graph的转换图</w:t>
      </w:r>
    </w:p>
    <w:p>
      <w:pPr>
        <w:widowControl w:val="0"/>
        <w:adjustRightInd/>
        <w:snapToGrid/>
        <w:spacing w:after="0"/>
        <w:jc w:val="center"/>
        <w:rPr>
          <w:rFonts w:ascii="宋体" w:hAnsi="宋体" w:cs="宋体"/>
          <w:lang w:bidi="ar"/>
        </w:rPr>
      </w:pPr>
      <w:r>
        <w:rPr>
          <w:rFonts w:ascii="宋体" w:hAnsi="宋体" w:cs="宋体"/>
          <w:lang w:bidi="ar"/>
        </w:rPr>
        <w:object>
          <v:shape id="_x0000_i1030" o:spt="75" type="#_x0000_t75" style="height:197.4pt;width:382.55pt;" o:ole="t" filled="f" o:preferrelative="t" stroked="f" coordsize="21600,21600">
            <v:path/>
            <v:fill on="f" focussize="0,0"/>
            <v:stroke on="f" joinstyle="miter"/>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图2-5 Dstream Graph到DDR Graph的转换图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bCs/>
          <w:sz w:val="28"/>
          <w:szCs w:val="28"/>
        </w:rPr>
      </w:pPr>
      <w:r>
        <w:rPr>
          <w:rFonts w:ascii="Times New Roman" w:hAnsi="Times New Roman" w:cs="Times New Roman"/>
          <w:sz w:val="28"/>
          <w:szCs w:val="28"/>
        </w:rPr>
        <w:t>2.1.</w:t>
      </w:r>
      <w:r>
        <w:rPr>
          <w:rFonts w:hint="eastAsia" w:ascii="Times New Roman" w:hAnsi="Times New Roman" w:cs="Times New Roman"/>
          <w:sz w:val="28"/>
          <w:szCs w:val="28"/>
        </w:rPr>
        <w:t>3</w:t>
      </w:r>
      <w:r>
        <w:rPr>
          <w:rFonts w:ascii="Times New Roman" w:hAnsi="Times New Roman" w:cs="Times New Roman"/>
          <w:sz w:val="28"/>
          <w:szCs w:val="28"/>
        </w:rPr>
        <w:t xml:space="preserve"> </w:t>
      </w:r>
      <w:r>
        <w:rPr>
          <w:rFonts w:hint="eastAsia"/>
          <w:bCs/>
          <w:sz w:val="28"/>
          <w:szCs w:val="28"/>
        </w:rPr>
        <w:t>Node-red的编程模型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rPr>
        <w:t xml:space="preserve"> </w:t>
      </w:r>
      <w:r>
        <w:rPr>
          <w:rFonts w:hint="eastAsia" w:hAnsi="黑体"/>
          <w:bCs/>
        </w:rPr>
        <w:t>Node的事件驱动和非阻塞机制</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31" o:spt="75" type="#_x0000_t75" style="height:257.95pt;width:424.9pt;" o:ole="t" filled="f" o:preferrelative="t" stroked="f" coordsize="21600,21600">
            <v:path/>
            <v:fill on="f" focussize="0,0"/>
            <v:stroke on="f" joinstyle="miter"/>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图2-6 Node的事件驱动原理图</w:t>
      </w:r>
    </w:p>
    <w:p>
      <w:pPr>
        <w:widowControl w:val="0"/>
        <w:adjustRightInd/>
        <w:snapToGrid/>
        <w:spacing w:after="0"/>
        <w:jc w:val="center"/>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32" o:spt="75" type="#_x0000_t75" style="height:201.35pt;width:296.7pt;" o:ole="t" filled="f" o:preferrelative="t" stroked="f" coordsize="21600,21600">
            <v:path/>
            <v:fill on="f" focussize="0,0"/>
            <v:stroke on="f" joinstyle="miter"/>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图2-7 Node.js的异步执行架构图</w:t>
      </w:r>
    </w:p>
    <w:p>
      <w:pPr>
        <w:widowControl w:val="0"/>
        <w:adjustRightInd/>
        <w:snapToGrid/>
        <w:spacing w:after="0"/>
        <w:jc w:val="center"/>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33" o:spt="75" type="#_x0000_t75" style="height:190.3pt;width:212.05pt;" o:ole="t" filled="f" o:preferrelative="t" stroked="f" coordsize="21600,21600">
            <v:path/>
            <v:fill on="f" focussize="0,0"/>
            <v:stroke on="f" joinstyle="miter"/>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jc w:val="center"/>
        <w:rPr>
          <w:rFonts w:ascii="Times New Roman" w:hAnsi="Times New Roman" w:cs="宋体"/>
          <w:kern w:val="2"/>
        </w:rPr>
      </w:pP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图2-8 Node.js的架构图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ascii="Times New Roman" w:cs="Times New Roman"/>
        </w:rPr>
      </w:pPr>
      <w:r>
        <w:rPr>
          <w:rFonts w:hint="eastAsia" w:ascii="Times New Roman" w:cs="Times New Roman"/>
        </w:rPr>
        <w:t>2.3 Node-red可视化流式处理框架</w:t>
      </w:r>
    </w:p>
    <w:p>
      <w:pPr>
        <w:pStyle w:val="39"/>
        <w:spacing w:before="240"/>
        <w:outlineLvl w:val="1"/>
        <w:rPr>
          <w:rFonts w:ascii="Times New Roman" w:hAnsi="Times New Roman" w:cs="Times New Roman"/>
        </w:rPr>
      </w:pPr>
      <w:r>
        <w:rPr>
          <w:rFonts w:hint="eastAsia" w:ascii="Times New Roman" w:hAnsi="Times New Roman" w:cs="Times New Roman"/>
        </w:rPr>
        <w:t>2.3.1 Node-red的概述</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ascii="Times New Roman" w:hAnsi="Times New Roman" w:cs="Times New Roman"/>
        </w:rPr>
      </w:pPr>
      <w:r>
        <w:rPr>
          <w:rFonts w:hint="eastAsia" w:ascii="Times New Roman" w:hAnsi="Times New Roman" w:cs="Times New Roman"/>
        </w:rPr>
        <w:t>2.3.2 Node-red的编译与安装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依赖的安装：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在github上获取Node.js的源码：</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0" o:spid="_x0000_s1110" o:spt="202" type="#_x0000_t202" style="position:absolute;left:0pt;margin-left:36.15pt;margin-top:4.2pt;height:32.1pt;width:335pt;z-index:1024;mso-width-relative:page;mso-height-relative:page;"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git clone https://github.com/nodejs/node.git</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修改目录权限：</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2" o:spid="_x0000_s1108" o:spt="202" type="#_x0000_t202" style="position:absolute;left:0pt;margin-left:36.95pt;margin-top:4.35pt;height:30.85pt;width:335pt;z-index:1024;mso-width-relative:page;mso-height-relative:page;"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chmod -R 755 node</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使用./configure创建编译文件，并按如下命令安装：</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3" o:spid="_x0000_s1106" o:spt="202" type="#_x0000_t202" style="position:absolute;left:0pt;margin-left:37.05pt;margin-top:4.35pt;height:89.6pt;width:335pt;z-index:1024;mso-width-relative:page;mso-height-relative:page;"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cd node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./configure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w:t>
                  </w:r>
                </w:p>
                <w:p>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 install</w:t>
                  </w: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验证是否安装成功：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在按照上面三步安装之后，执行node -v命令之后，结果如图2-9 所示表示安装成功。</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fldChar w:fldCharType="begin"/>
      </w:r>
      <w:r>
        <w:rPr>
          <w:rFonts w:hint="eastAsia" w:ascii="Times New Roman" w:hAnsi="Times New Roman" w:cs="宋体"/>
          <w:kern w:val="2"/>
        </w:rPr>
        <w:instrText xml:space="preserve">INCLUDEPICTURE \d "C:\\Users\\Administrator\\AppData\\Roaming\\Tencent\\Users\\1154043153\\QQ\\WinTemp\\RichOle\\F(`LKZRR6F60K0@5MWVNA]B.png" \* MERGEFORMATINET </w:instrText>
      </w:r>
      <w:r>
        <w:rPr>
          <w:rFonts w:hint="eastAsia" w:ascii="Times New Roman" w:hAnsi="Times New Roman" w:cs="宋体"/>
          <w:kern w:val="2"/>
        </w:rPr>
        <w:fldChar w:fldCharType="separate"/>
      </w:r>
      <w:r>
        <w:rPr>
          <w:rFonts w:ascii="Times New Roman" w:hAnsi="Times New Roman" w:cs="宋体"/>
          <w:kern w:val="2"/>
        </w:rPr>
        <w:pict>
          <v:shape id="_x0000_i1034" o:spt="75" alt="IMG_256" type="#_x0000_t75" style="height:64.5pt;width:297.1pt;" filled="f" o:preferrelative="t" stroked="f" coordsize="21600,21600">
            <v:path/>
            <v:fill on="f" focussize="0,0"/>
            <v:stroke on="f" joinstyle="miter"/>
            <v:imagedata r:id="rId46" r:href="rId47" o:title=""/>
            <o:lock v:ext="edit" aspectratio="t"/>
            <w10:wrap type="none"/>
            <w10:anchorlock/>
          </v:shape>
        </w:pict>
      </w:r>
      <w:r>
        <w:rPr>
          <w:rFonts w:hint="eastAsia" w:ascii="Times New Roman" w:hAnsi="Times New Roman" w:cs="宋体"/>
          <w:kern w:val="2"/>
        </w:rPr>
        <w:fldChar w:fldCharType="end"/>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图2-9 node.js安装成功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检验npm（NodePackagedModule）是否安装成功：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由于新版的Node.js里面已经集成了npm，所以不需要另外单独安装npm，执行npm -v命令之后，结果如图2-10 所示表示安装成功。</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fldChar w:fldCharType="begin"/>
      </w:r>
      <w:r>
        <w:rPr>
          <w:rFonts w:hint="eastAsia" w:ascii="Times New Roman" w:hAnsi="Times New Roman" w:cs="宋体"/>
          <w:kern w:val="2"/>
        </w:rPr>
        <w:instrText xml:space="preserve">INCLUDEPICTURE \d "C:\\Users\\Administrator\\AppData\\Roaming\\Tencent\\Users\\1154043153\\QQ\\WinTemp\\RichOle\\N48Q{B0IEC(%NMBY$E4)@ZK.png" \* MERGEFORMATINET </w:instrText>
      </w:r>
      <w:r>
        <w:rPr>
          <w:rFonts w:hint="eastAsia" w:ascii="Times New Roman" w:hAnsi="Times New Roman" w:cs="宋体"/>
          <w:kern w:val="2"/>
        </w:rPr>
        <w:fldChar w:fldCharType="separate"/>
      </w:r>
      <w:r>
        <w:rPr>
          <w:rFonts w:ascii="Times New Roman" w:hAnsi="Times New Roman" w:cs="宋体"/>
          <w:kern w:val="2"/>
        </w:rPr>
        <w:pict>
          <v:shape id="_x0000_i1035" o:spt="75" alt="IMG_256" type="#_x0000_t75" style="height:78.75pt;width:310.15pt;" filled="f" o:preferrelative="t" stroked="f" coordsize="21600,21600">
            <v:path/>
            <v:fill on="f" focussize="0,0"/>
            <v:stroke on="f" joinstyle="miter"/>
            <v:imagedata r:id="rId48" r:href="rId49" o:title=""/>
            <o:lock v:ext="edit" aspectratio="t"/>
            <w10:wrap type="none"/>
            <w10:anchorlock/>
          </v:shape>
        </w:pict>
      </w:r>
      <w:r>
        <w:rPr>
          <w:rFonts w:hint="eastAsia" w:ascii="Times New Roman" w:hAnsi="Times New Roman" w:cs="宋体"/>
          <w:kern w:val="2"/>
        </w:rPr>
        <w:fldChar w:fldCharType="end"/>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图2-10 npm安装成功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Node-red的安装：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因为我们要对Node-red的原始节点进行补充，所以这里我们必须选择源码安装。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在github上获取Node-red的源码：</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6" o:spid="_x0000_s1109" o:spt="202" type="#_x0000_t202" style="position:absolute;left:0pt;margin-left:38.4pt;margin-top:4.85pt;height:32.1pt;width:335pt;z-index:1024;mso-width-relative:page;mso-height-relative:page;"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sudo </w:t>
                  </w:r>
                  <w:r>
                    <w:rPr>
                      <w:rFonts w:ascii="Times New Roman" w:hAnsi="Times New Roman" w:cs="宋体"/>
                      <w:kern w:val="2"/>
                    </w:rPr>
                    <w:t>git clone https://github.com/node-red/node-red.git</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安装Node-red：</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7" o:spid="_x0000_s1107" o:spt="202" type="#_x0000_t202" style="position:absolute;left:0pt;margin-left:39.8pt;margin-top:3.65pt;height:51.45pt;width:335pt;z-index:1024;mso-width-relative:page;mso-height-relative:page;"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cd node-red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npm install</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安装grunt-cli：</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8" o:spid="_x0000_s1111" o:spt="202" type="#_x0000_t202" style="position:absolute;left:0pt;margin-left:39.3pt;margin-top:3.75pt;height:32.05pt;width:335pt;z-index:1024;mso-width-relative:page;mso-height-relative:page;"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npm install -g grunt-cli</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创建应用并运行Node-red：</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pict>
          <v:shape id="文本框 19" o:spid="_x0000_s1112" o:spt="202" type="#_x0000_t202" style="position:absolute;left:0pt;margin-left:39.9pt;margin-top:3.75pt;height:51.45pt;width:335pt;z-index:1024;mso-width-relative:page;mso-height-relative:page;"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focussize="0,0"/>
            <v:stroke weight="0.5pt" joinstyle="round"/>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grunt bulid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node red</w:t>
                  </w:r>
                </w:p>
                <w:p>
                  <w:pPr>
                    <w:widowControl w:val="0"/>
                    <w:adjustRightInd/>
                    <w:snapToGrid/>
                    <w:spacing w:after="0" w:line="400" w:lineRule="exact"/>
                    <w:ind w:firstLine="480" w:firstLineChars="200"/>
                    <w:jc w:val="both"/>
                    <w:rPr>
                      <w:rFonts w:ascii="Times New Roman" w:hAnsi="Times New Roman" w:cs="宋体"/>
                      <w:kern w:val="2"/>
                    </w:rPr>
                  </w:pP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验证Node-red是否运行成功：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按照上述步骤安装结束之后，如果执行node red命令之后，控制台出现如图2-11 所以表示安装成功：</w:t>
      </w:r>
    </w:p>
    <w:p>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pict>
          <v:shape id="_x0000_i1036" o:spt="75" alt="IMG_256" type="#_x0000_t75" style="height:175.65pt;width:367.5pt;" filled="f" o:preferrelative="t" stroked="f" coordsize="21600,21600">
            <v:path/>
            <v:fill on="f" focussize="0,0"/>
            <v:stroke on="f" joinstyle="miter"/>
            <v:imagedata r:id="rId50" r:href="rId51" o:title=""/>
            <o:lock v:ext="edit" aspectratio="t"/>
            <w10:wrap type="none"/>
            <w10:anchorlock/>
          </v:shape>
        </w:pict>
      </w:r>
      <w:r>
        <w:rPr>
          <w:rFonts w:ascii="宋体" w:hAnsi="宋体" w:cs="宋体"/>
          <w:lang w:bidi="ar"/>
        </w:rPr>
        <w:fldChar w:fldCharType="end"/>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图2-11 Node-red安装成功</w:t>
      </w:r>
    </w:p>
    <w:p>
      <w:pPr>
        <w:pStyle w:val="39"/>
        <w:spacing w:before="240"/>
        <w:outlineLvl w:val="1"/>
        <w:rPr>
          <w:rFonts w:ascii="Times New Roman" w:hAnsi="Times New Roman" w:cs="Times New Roman"/>
        </w:rPr>
      </w:pPr>
      <w:r>
        <w:rPr>
          <w:rFonts w:hint="eastAsia" w:ascii="Times New Roman" w:hAnsi="Times New Roman" w:cs="Times New Roman"/>
        </w:rPr>
        <w:t>2.3.3 Node-red的基本配置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jc w:val="center"/>
      </w:pPr>
      <w:r>
        <w:rPr>
          <w:rFonts w:hint="eastAsia"/>
        </w:rPr>
        <w:object>
          <v:shape id="_x0000_i1037" o:spt="75" type="#_x0000_t75" style="height:267.45pt;width:413pt;" o:ole="t" filled="f" o:preferrelative="t" stroked="f" coordsize="21600,21600">
            <v:path/>
            <v:fill on="f" focussize="0,0"/>
            <v:stroke on="f" joinstyle="miter"/>
            <v:imagedata r:id="rId53" o:title=""/>
            <o:lock v:ext="edit" aspectratio="f"/>
            <w10:wrap type="none"/>
            <w10:anchorlock/>
          </v:shape>
          <o:OLEObject Type="Embed" ProgID="Visio.Drawing.15" ShapeID="_x0000_i1037" DrawAspect="Content" ObjectID="_1468075733" r:id="rId5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图2-12 Node-red目录结构图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下面简单地介绍一下各个目录文件存储的内容和作用：</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（2）/node-modules目录下面是一些外部依赖库，也就是Node-red需要的一些Node.js模块。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（4）/test目录下面主要是放了一些用于测试的Node以及flow；</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了解了各个目录文件的作用之后我们再来介绍一下如何配置Node-red。</w:t>
      </w:r>
    </w:p>
    <w:p>
      <w:pPr>
        <w:pStyle w:val="40"/>
        <w:spacing w:after="120" w:line="400" w:lineRule="exact"/>
        <w:outlineLvl w:val="0"/>
        <w:rPr>
          <w:rFonts w:ascii="Times New Roman" w:cs="Times New Roman"/>
        </w:rPr>
      </w:pPr>
      <w:r>
        <w:rPr>
          <w:rFonts w:hint="eastAsia" w:ascii="Times New Roman" w:cs="Times New Roman"/>
        </w:rPr>
        <w:t>2.4 基于内存计算的数据库Redis</w:t>
      </w:r>
    </w:p>
    <w:p>
      <w:pPr>
        <w:pStyle w:val="39"/>
        <w:spacing w:before="240"/>
        <w:outlineLvl w:val="1"/>
        <w:rPr>
          <w:rFonts w:ascii="Times New Roman" w:hAnsi="Times New Roman" w:cs="Times New Roman"/>
        </w:rPr>
      </w:pPr>
      <w:r>
        <w:rPr>
          <w:rFonts w:hint="eastAsia" w:ascii="Times New Roman" w:hAnsi="Times New Roman" w:cs="Times New Roman"/>
        </w:rPr>
        <w:t>2.4.1 Redis数据库的概述</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redis是一个key-value</w:t>
      </w:r>
      <w:r>
        <w:rPr>
          <w:rFonts w:ascii="Times New Roman" w:hAnsi="Times New Roman" w:cs="宋体"/>
          <w:kern w:val="2"/>
        </w:rPr>
        <w:fldChar w:fldCharType="begin"/>
      </w:r>
      <w:r>
        <w:rPr>
          <w:rFonts w:ascii="Times New Roman" w:hAnsi="Times New Roman" w:cs="宋体"/>
          <w:kern w:val="2"/>
        </w:rPr>
        <w:instrText xml:space="preserve"> HYPERLINK "http://baike.baidu.com/view/51839.htm" \t "http://baike.baidu.com/_blank" </w:instrText>
      </w:r>
      <w:r>
        <w:rPr>
          <w:rFonts w:ascii="Times New Roman" w:hAnsi="Times New Roman" w:cs="宋体"/>
          <w:kern w:val="2"/>
        </w:rPr>
        <w:fldChar w:fldCharType="separate"/>
      </w:r>
      <w:r>
        <w:rPr>
          <w:rFonts w:ascii="Times New Roman" w:hAnsi="Times New Roman" w:cs="宋体"/>
          <w:kern w:val="2"/>
        </w:rPr>
        <w:t>存储系统</w:t>
      </w:r>
      <w:r>
        <w:rPr>
          <w:rFonts w:ascii="Times New Roman" w:hAnsi="Times New Roman" w:cs="宋体"/>
          <w:kern w:val="2"/>
        </w:rPr>
        <w:fldChar w:fldCharType="end"/>
      </w:r>
      <w:r>
        <w:rPr>
          <w:rFonts w:ascii="Times New Roman" w:hAnsi="Times New Roman" w:cs="宋体"/>
          <w:kern w:val="2"/>
        </w:rPr>
        <w:t>。和Memcached类似，它支持存储的value类型相对更多，包括string(字符串)、list(</w:t>
      </w:r>
      <w:r>
        <w:rPr>
          <w:rFonts w:ascii="Times New Roman" w:hAnsi="Times New Roman" w:cs="宋体"/>
          <w:kern w:val="2"/>
        </w:rPr>
        <w:fldChar w:fldCharType="begin"/>
      </w:r>
      <w:r>
        <w:rPr>
          <w:rFonts w:ascii="Times New Roman" w:hAnsi="Times New Roman" w:cs="宋体"/>
          <w:kern w:val="2"/>
        </w:rPr>
        <w:instrText xml:space="preserve"> HYPERLINK "http://baike.baidu.com/view/549479.htm" \t "http://baike.baidu.com/_blank" </w:instrText>
      </w:r>
      <w:r>
        <w:rPr>
          <w:rFonts w:ascii="Times New Roman" w:hAnsi="Times New Roman" w:cs="宋体"/>
          <w:kern w:val="2"/>
        </w:rPr>
        <w:fldChar w:fldCharType="separate"/>
      </w:r>
      <w:r>
        <w:rPr>
          <w:rFonts w:ascii="Times New Roman" w:hAnsi="Times New Roman" w:cs="宋体"/>
          <w:kern w:val="2"/>
        </w:rPr>
        <w:t>链表</w:t>
      </w:r>
      <w:r>
        <w:rPr>
          <w:rFonts w:ascii="Times New Roman" w:hAnsi="Times New Roman" w:cs="宋体"/>
          <w:kern w:val="2"/>
        </w:rPr>
        <w:fldChar w:fldCharType="end"/>
      </w:r>
      <w:r>
        <w:rPr>
          <w:rFonts w:ascii="Times New Roman" w:hAnsi="Times New Roman" w:cs="宋体"/>
          <w:kern w:val="2"/>
        </w:rPr>
        <w:t>)、set(集合)、zset(sorted set --有序集合)和hash（哈希类型）。这些</w:t>
      </w:r>
      <w:r>
        <w:rPr>
          <w:rFonts w:ascii="Times New Roman" w:hAnsi="Times New Roman" w:cs="宋体"/>
          <w:kern w:val="2"/>
        </w:rPr>
        <w:fldChar w:fldCharType="begin"/>
      </w:r>
      <w:r>
        <w:rPr>
          <w:rFonts w:ascii="Times New Roman" w:hAnsi="Times New Roman" w:cs="宋体"/>
          <w:kern w:val="2"/>
        </w:rPr>
        <w:instrText xml:space="preserve"> HYPERLINK "http://baike.baidu.com/view/675645.htm" \t "http://baike.baidu.com/_blank" </w:instrText>
      </w:r>
      <w:r>
        <w:rPr>
          <w:rFonts w:ascii="Times New Roman" w:hAnsi="Times New Roman" w:cs="宋体"/>
          <w:kern w:val="2"/>
        </w:rPr>
        <w:fldChar w:fldCharType="separate"/>
      </w:r>
      <w:r>
        <w:rPr>
          <w:rFonts w:ascii="Times New Roman" w:hAnsi="Times New Roman" w:cs="宋体"/>
          <w:kern w:val="2"/>
        </w:rPr>
        <w:t>数据类型</w:t>
      </w:r>
      <w:r>
        <w:rPr>
          <w:rFonts w:ascii="Times New Roman" w:hAnsi="Times New Roman" w:cs="宋体"/>
          <w:kern w:val="2"/>
        </w:rPr>
        <w:fldChar w:fldCharType="end"/>
      </w:r>
      <w:r>
        <w:rPr>
          <w:rFonts w:ascii="Times New Roman" w:hAnsi="Times New Roman" w:cs="宋体"/>
          <w:kern w:val="2"/>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与其他key-value存储系统相比，</w:t>
      </w:r>
      <w:r>
        <w:rPr>
          <w:rFonts w:ascii="Times New Roman" w:hAnsi="Times New Roman" w:cs="宋体"/>
          <w:kern w:val="2"/>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ascii="Times New Roman" w:hAnsi="Times New Roman" w:cs="Times New Roman"/>
        </w:rPr>
      </w:pPr>
      <w:r>
        <w:rPr>
          <w:rFonts w:hint="eastAsia" w:ascii="Times New Roman" w:hAnsi="Times New Roman" w:cs="Times New Roman"/>
        </w:rPr>
        <w:t>2.4.2 Redis数据库的储存原理</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ascii="Times New Roman" w:hAnsi="Times New Roman" w:cs="Times New Roman"/>
        </w:rPr>
      </w:pPr>
      <w:r>
        <w:rPr>
          <w:rFonts w:hint="eastAsia" w:ascii="Times New Roman" w:hAnsi="Times New Roman" w:cs="Times New Roman"/>
        </w:rPr>
        <w:t>2.4.3 Redis数据库的pub与sub机制</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pub/sub功能也就是publish/subscribe功能，也就是发布订阅功能。基于事件的</w:t>
      </w:r>
      <w:r>
        <w:rPr>
          <w:rFonts w:hint="eastAsia" w:ascii="Times New Roman" w:hAnsi="Times New Roman" w:cs="宋体"/>
          <w:kern w:val="2"/>
        </w:rPr>
        <w:fldChar w:fldCharType="begin"/>
      </w:r>
      <w:r>
        <w:rPr>
          <w:rFonts w:hint="eastAsia" w:ascii="Times New Roman" w:hAnsi="Times New Roman" w:cs="宋体"/>
          <w:kern w:val="2"/>
        </w:rPr>
        <w:instrText xml:space="preserve"> HYPERLINK "http://www.2cto.com/os/" \t "http://www.2cto.com/database/201502/_blank" </w:instrText>
      </w:r>
      <w:r>
        <w:rPr>
          <w:rFonts w:hint="eastAsia" w:ascii="Times New Roman" w:hAnsi="Times New Roman" w:cs="宋体"/>
          <w:kern w:val="2"/>
        </w:rPr>
        <w:fldChar w:fldCharType="separate"/>
      </w:r>
      <w:r>
        <w:rPr>
          <w:rFonts w:hint="eastAsia" w:ascii="Times New Roman" w:hAnsi="Times New Roman" w:cs="宋体"/>
          <w:kern w:val="2"/>
        </w:rPr>
        <w:t>系统</w:t>
      </w:r>
      <w:r>
        <w:rPr>
          <w:rFonts w:hint="eastAsia" w:ascii="Times New Roman" w:hAnsi="Times New Roman" w:cs="宋体"/>
          <w:kern w:val="2"/>
        </w:rPr>
        <w:fldChar w:fldCharType="end"/>
      </w:r>
      <w:r>
        <w:rPr>
          <w:rFonts w:hint="eastAsia" w:ascii="Times New Roman" w:hAnsi="Times New Roman" w:cs="宋体"/>
          <w:kern w:val="2"/>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ascii="Times New Roman" w:hAnsi="Times New Roman" w:cs="宋体"/>
          <w:kern w:val="2"/>
        </w:rPr>
      </w:pPr>
      <w:r>
        <w:pict>
          <v:shape id="_x0000_s1133" o:spid="_x0000_s1133" o:spt="202" type="#_x0000_t202" style="position:absolute;left:0pt;margin-left:25.1pt;margin-top:9.6pt;height:18.75pt;width:360pt;z-index:1024;mso-width-relative:page;mso-height-relative:page;" coordsize="21600,21600">
            <v:path/>
            <v:fill focussize="0,0"/>
            <v:stroke joinstyle="miter"/>
            <v:imagedata o:title=""/>
            <o:lock v:ext="edit"/>
            <v:textbox style="mso-fit-shape-to-text:t;">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PUBLISH channel_1 hello;</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SUBSCRIBE channel_1;</w:t>
                  </w:r>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jc w:val="both"/>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PUBLISH：向channel_1发布消息hello。</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ascii="Times New Roman" w:hAnsi="Times New Roman" w:cs="Times New Roma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cs="黑体"/>
        </w:rPr>
      </w:pPr>
      <w:r>
        <w:rPr>
          <w:rFonts w:hint="eastAsia" w:cs="黑体"/>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ascii="Times New Roman" w:hAnsi="Times New Roman" w:cs="宋体"/>
          <w:kern w:val="2"/>
        </w:rPr>
      </w:pPr>
      <w:bookmarkStart w:id="11" w:name="_Toc445582189"/>
      <w:r>
        <w:rPr>
          <w:rFonts w:hint="eastAsia" w:ascii="Times New Roman" w:hAnsi="Times New Roman" w:cs="宋体"/>
          <w:kern w:val="2"/>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（3）高可用；系统可以通过集群等方式实现分布式部署，避免单点故障。</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pStyle w:val="40"/>
        <w:spacing w:after="120" w:line="400" w:lineRule="exact"/>
        <w:outlineLvl w:val="0"/>
        <w:rPr>
          <w:rFonts w:ascii="Times New Roman" w:cs="Times New Roman"/>
        </w:rPr>
      </w:pPr>
      <w:r>
        <w:rPr>
          <w:rFonts w:hint="eastAsia" w:ascii="Times New Roman" w:cs="Times New Roman"/>
        </w:rPr>
        <w:t>3.2 模型的总体架构</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widowControl w:val="0"/>
        <w:adjustRightInd/>
        <w:snapToGrid/>
        <w:jc w:val="center"/>
      </w:pPr>
      <w:r>
        <w:rPr>
          <w:rFonts w:hint="eastAsia"/>
        </w:rPr>
        <w:object>
          <v:shape id="_x0000_i1038" o:spt="75" type="#_x0000_t75" style="height:267.45pt;width:424.9pt;" o:ole="t" filled="f" o:preferrelative="t" stroked="f" coordsize="21600,21600">
            <v:path/>
            <v:fill on="f" focussize="0,0"/>
            <v:stroke on="f" joinstyle="miter"/>
            <v:imagedata r:id="rId55" o:title=""/>
            <o:lock v:ext="edit" aspectratio="f"/>
            <w10:wrap type="none"/>
            <w10:anchorlock/>
          </v:shape>
          <o:OLEObject Type="Embed" ProgID="Visio.Drawing.15" ShapeID="_x0000_i1038" DrawAspect="Content" ObjectID="_1468075734" r:id="rId5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图3-1 流数据处理模型架构图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ascii="Times New Roman" w:cs="Times New Roman"/>
        </w:rPr>
      </w:pPr>
      <w:r>
        <w:rPr>
          <w:rFonts w:hint="eastAsia" w:ascii="Times New Roman" w:cs="Times New Roman"/>
        </w:rPr>
        <w:t>3.3 节点处理模块的设计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adjustRightInd/>
        <w:snapToGrid/>
        <w:jc w:val="both"/>
        <w:rPr>
          <w:rFonts w:ascii="宋体" w:hAnsi="宋体" w:cs="宋体"/>
          <w:lang w:bidi="ar"/>
        </w:rPr>
      </w:pPr>
    </w:p>
    <w:p>
      <w:pPr>
        <w:adjustRightInd/>
        <w:snapToGrid/>
        <w:jc w:val="center"/>
        <w:rPr>
          <w:rFonts w:ascii="宋体" w:hAnsi="宋体" w:cs="宋体"/>
          <w:lang w:bidi="ar"/>
        </w:rPr>
      </w:pPr>
      <w:r>
        <w:rPr>
          <w:rFonts w:ascii="宋体" w:hAnsi="宋体" w:cs="宋体"/>
          <w:lang w:bidi="ar"/>
        </w:rPr>
        <w:object>
          <v:shape id="_x0000_i1039" o:spt="75" type="#_x0000_t75" style="height:297.1pt;width:359.2pt;" o:ole="t" filled="f" o:preferrelative="t" stroked="f" coordsize="21600,21600">
            <v:path/>
            <v:fill on="f" focussize="0,0"/>
            <v:stroke on="f" joinstyle="miter"/>
            <v:imagedata r:id="rId57" o:title=""/>
            <o:lock v:ext="edit" aspectratio="f"/>
            <w10:wrap type="none"/>
            <w10:anchorlock/>
          </v:shape>
          <o:OLEObject Type="Embed" ProgID="Visio.Drawing.15" ShapeID="_x0000_i1039" DrawAspect="Content" ObjectID="_1468075735" r:id="rId5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图3-2 Node-red的节点设计方案图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将设计好的新节点重新安装部署到Node-red中，就可以在Node-red的前端编辑界面使用该节点进行数据处理。Node-red强大的扩展能力就是体现在用户可以设计Node-red没有提供的节点，来完成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（7）input的callback是节点输入的处理函数。需要注意的是，Node-Red节点之间数据传输使用的是名字为payload的域，这个也是Node-Red系统保留的。</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3.3.1 数据输入节点的设计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（4）高稳定性，输入节点是数据的入口，稳定性是必须考虑的一个因素。</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设计出高效的适合流式数据传输的输入节点，考虑到流式数据的特点，结合redis数据库的sub机制，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widowControl w:val="0"/>
        <w:adjustRightInd/>
        <w:snapToGrid/>
        <w:jc w:val="center"/>
      </w:pPr>
      <w:r>
        <w:rPr>
          <w:rFonts w:hint="eastAsia"/>
        </w:rPr>
        <w:object>
          <v:shape id="_x0000_i1040" o:spt="75" type="#_x0000_t75" style="height:177.65pt;width:375.05pt;" o:ole="t" filled="f" o:preferrelative="t" stroked="f" coordsize="21600,21600">
            <v:path/>
            <v:fill on="f" focussize="0,0"/>
            <v:stroke on="f" joinstyle="miter"/>
            <v:imagedata r:id="rId59" o:title=""/>
            <o:lock v:ext="edit" aspectratio="f"/>
            <w10:wrap type="none"/>
            <w10:anchorlock/>
          </v:shape>
          <o:OLEObject Type="Embed" ProgID="Visio.Drawing.15" ShapeID="_x0000_i1040" DrawAspect="Content" ObjectID="_1468075736" r:id="rId5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图3-3 redisSub节点设计图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widowControl w:val="0"/>
        <w:adjustRightInd/>
        <w:snapToGrid/>
        <w:jc w:val="center"/>
      </w:pPr>
      <w:r>
        <w:rPr>
          <w:rFonts w:hint="eastAsia"/>
        </w:rPr>
        <w:object>
          <v:shape id="_x0000_i1041" o:spt="75" type="#_x0000_t75" style="height:236.2pt;width:415pt;" o:ole="t" filled="f" o:preferrelative="t" stroked="f" coordsize="21600,21600">
            <v:path/>
            <v:fill on="f" focussize="0,0"/>
            <v:stroke on="f" joinstyle="miter"/>
            <v:imagedata r:id="rId61" o:title=""/>
            <o:lock v:ext="edit" aspectratio="f"/>
            <w10:wrap type="none"/>
            <w10:anchorlock/>
          </v:shape>
          <o:OLEObject Type="Embed" ProgID="Visio.Drawing.15" ShapeID="_x0000_i1041" DrawAspect="Content" ObjectID="_1468075737" r:id="rId6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图3-4 Redis数据库连接池函数执行流程</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游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下面就是redisSub的功能函数的伪代码：</w:t>
      </w:r>
    </w:p>
    <w:p>
      <w:pPr>
        <w:widowControl w:val="0"/>
        <w:adjustRightInd/>
        <w:snapToGrid/>
        <w:spacing w:line="400" w:lineRule="exact"/>
        <w:ind w:firstLine="480" w:firstLineChars="200"/>
        <w:jc w:val="both"/>
      </w:pPr>
      <w:r>
        <w:pict>
          <v:shape id="文本框 7" o:spid="_x0000_s1113" o:spt="202" type="#_x0000_t202" style="position:absolute;left:0pt;margin-left:26.4pt;margin-top:4.4pt;height:447.1pt;width:386.25pt;z-index:1024;mso-width-relative:page;mso-height-relative:page;"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 redisSub(config)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RED.nodes.createNode(this,config);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//将html文件中定义的节点属性保存下来。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this.channel = config.channel;</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//为节点生成一个唯一的id</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var uuid1 = uuid.v4();</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 = redisConnectionPool.get(this.host,this.port,uuid1);</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this.client.subscribe( this.channel);</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this.client.on("message", function (channel, message)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var msg =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msg.payload = message;</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node.send(msg);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this.on("close", function()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redisConnectionPool.close(node.client);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 xml:space="preserve"> }</w:t>
                  </w:r>
                </w:p>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3.3.2 数据输出节点的设计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widowControl w:val="0"/>
        <w:adjustRightInd/>
        <w:snapToGrid/>
        <w:spacing w:line="400" w:lineRule="exact"/>
        <w:ind w:firstLine="480" w:firstLineChars="200"/>
        <w:jc w:val="both"/>
      </w:pPr>
      <w:r>
        <w:pict>
          <v:shape id="文本框 24" o:spid="_x0000_s1117" o:spt="202" type="#_x0000_t202" style="position:absolute;left:0pt;margin-left:6.25pt;margin-top:1.6pt;height:309.3pt;width:409.5pt;z-index:1024;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 DebugNode(n)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...//创建节点并定义complete属性，用来判断数据封装是否完成。</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this.on("input",function(msg)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if (this.complete === "true")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lang w:val="en-US" w:eastAsia="zh-CN"/>
                    </w:rPr>
                    <w:t>...</w:t>
                  </w:r>
                  <w:r>
                    <w:rPr>
                      <w:rFonts w:hint="eastAsia" w:ascii="Times New Roman" w:hAnsi="Times New Roman" w:cs="宋体"/>
                      <w:kern w:val="2"/>
                    </w:rPr>
                    <w:t>//debug节点完成了msg的接收进行封装</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else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lang w:val="en-US" w:eastAsia="zh-CN"/>
                    </w:rPr>
                    <w:t>...</w:t>
                  </w:r>
                  <w:r>
                    <w:rPr>
                      <w:rFonts w:hint="eastAsia" w:ascii="Times New Roman" w:hAnsi="Times New Roman" w:cs="宋体"/>
                      <w:kern w:val="2"/>
                    </w:rPr>
                    <w:t>//debug的用户需要自己定义msg的属性</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rPr>
                    <w:t>var output = msg[property];</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if (this.complete !== "false" &amp;&amp; typeof this.complete !== "undefined") {</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 xml:space="preserve">output = propertyParts.reduce(function (obj, i) </w:t>
                  </w:r>
                  <w:r>
                    <w:rPr>
                      <w:rFonts w:hint="eastAsia" w:ascii="Times New Roman" w:hAnsi="Times New Roman" w:cs="宋体"/>
                      <w:kern w:val="2"/>
                      <w:lang w:val="en-US" w:eastAsia="zh-CN"/>
                    </w:rPr>
                    <w:t>;</w:t>
                  </w:r>
                </w:p>
                <w:p>
                  <w:pPr>
                    <w:widowControl w:val="0"/>
                    <w:adjustRightInd/>
                    <w:snapToGrid/>
                    <w:spacing w:after="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w:t>
                  </w:r>
                </w:p>
                <w:p>
                  <w:pPr>
                    <w:widowControl w:val="0"/>
                    <w:adjustRightInd/>
                    <w:snapToGrid/>
                    <w:spacing w:after="0" w:line="400" w:lineRule="exact"/>
                    <w:ind w:firstLine="720" w:firstLineChars="0"/>
                    <w:jc w:val="both"/>
                    <w:rPr>
                      <w:rFonts w:ascii="Times New Roman" w:hAnsi="Times New Roman" w:cs="宋体"/>
                      <w:kern w:val="2"/>
                    </w:rPr>
                  </w:pPr>
                  <w:r>
                    <w:rPr>
                      <w:rFonts w:hint="eastAsia" w:ascii="Times New Roman" w:hAnsi="Times New Roman" w:cs="宋体"/>
                      <w:kern w:val="2"/>
                    </w:rPr>
                    <w:t>if (this.active)</w:t>
                  </w:r>
                </w:p>
                <w:p>
                  <w:pPr>
                    <w:widowControl w:val="0"/>
                    <w:adjustRightInd/>
                    <w:snapToGrid/>
                    <w:spacing w:after="0" w:line="400" w:lineRule="exact"/>
                    <w:ind w:firstLine="1195" w:firstLineChars="498"/>
                    <w:jc w:val="both"/>
                    <w:rPr>
                      <w:rFonts w:ascii="Times New Roman" w:hAnsi="Times New Roman" w:cs="宋体"/>
                      <w:kern w:val="2"/>
                    </w:rPr>
                  </w:pPr>
                  <w:r>
                    <w:rPr>
                      <w:rFonts w:hint="eastAsia" w:ascii="Times New Roman" w:hAnsi="Times New Roman" w:cs="宋体"/>
                      <w:kern w:val="2"/>
                    </w:rPr>
                    <w:t>sendDebug({output});</w:t>
                  </w:r>
                  <w:r>
                    <w:rPr>
                      <w:rFonts w:hint="eastAsia" w:ascii="Times New Roman" w:hAnsi="Times New Roman" w:cs="宋体"/>
                      <w:kern w:val="2"/>
                      <w:lang w:val="en-US" w:eastAsia="zh-CN"/>
                    </w:rPr>
                    <w:t>//调用sendDebug方法发送output数据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widowControl w:val="0"/>
        <w:adjustRightInd/>
        <w:snapToGrid/>
        <w:jc w:val="center"/>
      </w:pPr>
      <w:r>
        <w:rPr>
          <w:rFonts w:hint="eastAsia"/>
        </w:rPr>
        <w:object>
          <v:shape id="_x0000_i1042" o:spt="75" type="#_x0000_t75" style="height:172.1pt;width:415.4pt;" o:ole="t" filled="f" o:preferrelative="t" stroked="f" coordsize="21600,21600">
            <v:path/>
            <v:fill on="f" focussize="0,0"/>
            <v:stroke on="f" joinstyle="miter"/>
            <v:imagedata r:id="rId63" o:title=""/>
            <o:lock v:ext="edit" aspectratio="f"/>
            <w10:wrap type="none"/>
            <w10:anchorlock/>
          </v:shape>
          <o:OLEObject Type="Embed" ProgID="Visio.Drawing.15" ShapeID="_x0000_i1042" DrawAspect="Content" ObjectID="_1468075738" r:id="rId6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图3-5 redisPub节点设计图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widowControl w:val="0"/>
        <w:adjustRightInd/>
        <w:snapToGrid/>
        <w:jc w:val="center"/>
      </w:pPr>
      <w:r>
        <w:rPr>
          <w:rFonts w:hint="eastAsia"/>
        </w:rPr>
        <w:object>
          <v:shape id="_x0000_i1043" o:spt="75" type="#_x0000_t75" style="height:200.2pt;width:413.4pt;" o:ole="t" filled="f" o:preferrelative="t" stroked="f" coordsize="21600,21600">
            <v:path/>
            <v:fill on="f" focussize="0,0"/>
            <v:stroke on="f" joinstyle="miter"/>
            <v:imagedata r:id="rId65" o:title=""/>
            <o:lock v:ext="edit" aspectratio="f"/>
            <w10:wrap type="none"/>
            <w10:anchorlock/>
          </v:shape>
          <o:OLEObject Type="Embed" ProgID="Visio.Drawing.15" ShapeID="_x0000_i1043" DrawAspect="Content" ObjectID="_1468075739" r:id="rId6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图3-6 RedisPub设计逻辑流程图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同样，在实现redisPub节点的时候，也用到了数据库连接池函数，关于这个函数的设计思想在上一小节redisSub的设计中已经做了详细阐述。从上面流程图可以看出，当redisPub节点成功连接redis后，将去监听input事件，当有数据输入该节点后，就会调用this.client.publish()发布函数，将封装好的数据（message对象）发布到指定的channel上。</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3.3.3 数据计算节点的设计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widowControl w:val="0"/>
        <w:adjustRightInd/>
        <w:snapToGrid/>
        <w:spacing w:line="400" w:lineRule="exact"/>
        <w:ind w:firstLine="480" w:firstLineChars="200"/>
        <w:jc w:val="both"/>
      </w:pPr>
      <w:r>
        <w:pict>
          <v:shape id="文本框 1" o:spid="_x0000_s1122" o:spt="202" type="#_x0000_t202" style="position:absolute;left:0pt;margin-left:25pt;margin-top:8pt;height:76.1pt;width:221.55pt;z-index:1024;mso-width-relative:page;mso-height-relative:page;"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payload:</w:t>
                  </w:r>
                  <w:r>
                    <w:rPr>
                      <w:rFonts w:ascii="Times New Roman" w:hAnsi="Times New Roman" w:cs="宋体"/>
                      <w:kern w:val="2"/>
                    </w:rPr>
                    <w:t>”</w:t>
                  </w:r>
                  <w:r>
                    <w:rPr>
                      <w:rFonts w:hint="eastAsia" w:ascii="Times New Roman" w:hAnsi="Times New Roman" w:cs="宋体"/>
                      <w:kern w:val="2"/>
                    </w:rPr>
                    <w:t>massage payload</w:t>
                  </w:r>
                  <w:r>
                    <w:rPr>
                      <w:rFonts w:ascii="Times New Roman" w:hAnsi="Times New Roman" w:cs="宋体"/>
                      <w:kern w:val="2"/>
                    </w:rPr>
                    <w:t>”</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ind w:firstLine="480" w:firstLineChars="200"/>
        <w:jc w:val="both"/>
      </w:pPr>
      <w:r>
        <w:rPr>
          <w:rFonts w:hint="eastAsia" w:ascii="Times New Roman" w:hAnsi="Times New Roman" w:cs="宋体"/>
          <w:kern w:val="2"/>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widowControl w:val="0"/>
        <w:adjustRightInd/>
        <w:snapToGrid/>
        <w:spacing w:line="400" w:lineRule="exact"/>
        <w:ind w:firstLine="480" w:firstLineChars="200"/>
        <w:jc w:val="both"/>
      </w:pPr>
      <w:r>
        <w:pict>
          <v:shape id="文本框 3" o:spid="_x0000_s1114" o:spt="202" type="#_x0000_t202" style="position:absolute;left:0pt;margin-left:27.2pt;margin-top:2.05pt;height:106.45pt;width:276.4pt;z-index:1024;mso-width-relative:page;mso-height-relative:page;"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msg={</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payload:</w:t>
                  </w:r>
                  <w:r>
                    <w:rPr>
                      <w:rFonts w:ascii="Times New Roman" w:hAnsi="Times New Roman" w:cs="宋体"/>
                      <w:kern w:val="2"/>
                    </w:rPr>
                    <w:t>”</w:t>
                  </w:r>
                  <w:r>
                    <w:rPr>
                      <w:rFonts w:hint="eastAsia" w:ascii="Times New Roman" w:hAnsi="Times New Roman" w:cs="宋体"/>
                      <w:kern w:val="2"/>
                    </w:rPr>
                    <w:t>massage payload</w:t>
                  </w:r>
                  <w:r>
                    <w:rPr>
                      <w:rFonts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topic:</w:t>
                  </w:r>
                  <w:r>
                    <w:rPr>
                      <w:rFonts w:ascii="Times New Roman" w:hAnsi="Times New Roman" w:cs="宋体"/>
                      <w:kern w:val="2"/>
                    </w:rPr>
                    <w:t>”</w:t>
                  </w:r>
                  <w:r>
                    <w:rPr>
                      <w:rFonts w:hint="eastAsia" w:ascii="Times New Roman" w:hAnsi="Times New Roman" w:cs="宋体"/>
                      <w:kern w:val="2"/>
                    </w:rPr>
                    <w:t>error</w:t>
                  </w:r>
                  <w:r>
                    <w:rPr>
                      <w:rFonts w:ascii="Times New Roman" w:hAnsi="Times New Roman" w:cs="宋体"/>
                      <w:kern w:val="2"/>
                    </w:rPr>
                    <w:t>”</w:t>
                  </w:r>
                </w:p>
                <w:p>
                  <w:pPr>
                    <w:widowControl w:val="0"/>
                    <w:adjustRightInd/>
                    <w:snapToGrid/>
                    <w:spacing w:after="0" w:line="400" w:lineRule="exact"/>
                    <w:ind w:firstLine="480" w:firstLineChars="200"/>
                    <w:jc w:val="both"/>
                  </w:pPr>
                  <w:r>
                    <w:rPr>
                      <w:rFonts w:hint="eastAsia" w:ascii="Times New Roman" w:hAnsi="Times New Roman" w:cs="宋体"/>
                      <w:kern w:val="2"/>
                    </w:rPr>
                    <w:t>location:”somewhere in space and time</w:t>
                  </w:r>
                  <w:r>
                    <w:rPr>
                      <w:rFonts w:hint="eastAsia"/>
                    </w:rPr>
                    <w:t>”</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after="0" w:line="400" w:lineRule="exact"/>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widowControl w:val="0"/>
        <w:adjustRightInd/>
        <w:snapToGrid/>
        <w:jc w:val="center"/>
      </w:pPr>
      <w:r>
        <w:rPr>
          <w:rFonts w:hint="eastAsia"/>
        </w:rPr>
        <w:object>
          <v:shape id="_x0000_i1044" o:spt="75" type="#_x0000_t75" style="height:231.45pt;width:415pt;" o:ole="t" filled="f" o:preferrelative="t" stroked="f" coordsize="21600,21600">
            <v:path/>
            <v:fill on="f" focussize="0,0"/>
            <v:stroke on="f" joinstyle="miter"/>
            <v:imagedata r:id="rId67" o:title=""/>
            <o:lock v:ext="edit" aspectratio="f"/>
            <w10:wrap type="none"/>
            <w10:anchorlock/>
          </v:shape>
          <o:OLEObject Type="Embed" ProgID="Visio.Drawing.15" ShapeID="_x0000_i1044" DrawAspect="Content" ObjectID="_1468075740" r:id="rId6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图3-7 Function_node的设计图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widowControl w:val="0"/>
        <w:adjustRightInd/>
        <w:snapToGrid/>
        <w:spacing w:line="400" w:lineRule="exact"/>
        <w:ind w:firstLine="480" w:firstLineChars="200"/>
        <w:jc w:val="both"/>
      </w:pPr>
      <w:r>
        <w:pict>
          <v:shape id="文本框 5" o:spid="_x0000_s1119" o:spt="202" type="#_x0000_t202" style="position:absolute;left:0pt;margin-left:32.25pt;margin-top:6.15pt;height:108.2pt;width:268.1pt;z-index:1024;mso-width-relative:page;mso-height-relative:page;"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focussize="0,0"/>
            <v:stroke weight="0.5pt" joinstyle="round"/>
            <v:imagedata o:title=""/>
            <o:lock v:ext="edit"/>
            <v:textbox>
              <w:txbxContent>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functionGlobalContext: {</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 bonescript:require('bonescript'),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 arduino:require('duino')</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lodash:require('lodash')</w:t>
                  </w:r>
                </w:p>
                <w:p>
                  <w:pPr>
                    <w:widowControl w:val="0"/>
                    <w:adjustRightInd/>
                    <w:snapToGrid/>
                    <w:spacing w:after="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line="400" w:lineRule="exact"/>
        <w:ind w:firstLine="480" w:firstLineChars="200"/>
        <w:jc w:val="both"/>
      </w:pPr>
    </w:p>
    <w:p>
      <w:pPr>
        <w:widowControl w:val="0"/>
        <w:adjustRightInd/>
        <w:snapToGrid/>
        <w:spacing w:line="400" w:lineRule="exact"/>
        <w:ind w:firstLine="480" w:firstLineChars="200"/>
        <w:jc w:val="both"/>
      </w:pPr>
    </w:p>
    <w:p>
      <w:pPr>
        <w:widowControl w:val="0"/>
        <w:adjustRightInd/>
        <w:snapToGrid/>
        <w:spacing w:line="400" w:lineRule="exact"/>
        <w:jc w:val="both"/>
      </w:pP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3.3.4 数据库访问节点的设计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45" o:spt="75" type="#_x0000_t75" style="height:244.5pt;width:258.75pt;" o:ole="t" filled="f" o:preferrelative="t" stroked="f" coordsize="21600,21600">
            <v:path/>
            <v:fill on="f" focussize="0,0"/>
            <v:stroke on="f" joinstyle="miter"/>
            <v:imagedata r:id="rId69" o:title=""/>
            <o:lock v:ext="edit" aspectratio="f"/>
            <w10:wrap type="none"/>
            <w10:anchorlock/>
          </v:shape>
          <o:OLEObject Type="Embed" ProgID="Visio.Drawing.15" ShapeID="_x0000_i1045" DrawAspect="Content" ObjectID="_1468075741" r:id="rId6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图3-8 redis_in设计方案</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ascii="Times New Roman" w:cs="Times New Roman"/>
        </w:rPr>
      </w:pPr>
      <w:r>
        <w:rPr>
          <w:rFonts w:hint="eastAsia" w:ascii="Times New Roman" w:cs="Times New Roman"/>
        </w:rPr>
        <w:t>3.4 节点的重新部署</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widowControl w:val="0"/>
        <w:adjustRightInd/>
        <w:snapToGrid/>
        <w:jc w:val="center"/>
      </w:pPr>
      <w:r>
        <w:rPr>
          <w:rFonts w:hint="eastAsia"/>
        </w:rPr>
        <w:object>
          <v:shape id="_x0000_i1046" o:spt="75" type="#_x0000_t75" style="height:170.9pt;width:293.95pt;" o:ole="t" filled="f" o:preferrelative="t" stroked="f" coordsize="21600,21600">
            <v:path/>
            <v:fill on="f" focussize="0,0"/>
            <v:stroke on="f" joinstyle="miter"/>
            <v:imagedata r:id="rId71" o:title=""/>
            <o:lock v:ext="edit" aspectratio="f"/>
            <w10:wrap type="none"/>
            <w10:anchorlock/>
          </v:shape>
          <o:OLEObject Type="Embed" ProgID="Visio.Drawing.15" ShapeID="_x0000_i1046" DrawAspect="Content" ObjectID="_1468075742" r:id="rId7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图3-9 节点package目录结构</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1.在包含有package.json的目录下执行sudo npm link命令；</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2.在Node-red的运行运行目录下执行npm link &lt;节点模块的名字&gt;。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cs="黑体"/>
        </w:rPr>
      </w:pPr>
      <w:r>
        <w:rPr>
          <w:rFonts w:hint="eastAsia" w:cs="黑体"/>
        </w:rPr>
        <w:t>基于Redis有序集合的去重统计方法的研究</w:t>
      </w:r>
    </w:p>
    <w:p>
      <w:pPr>
        <w:widowControl w:val="0"/>
        <w:adjustRightInd/>
        <w:snapToGrid/>
        <w:spacing w:after="120" w:afterLines="50" w:line="400" w:lineRule="exact"/>
        <w:ind w:firstLine="480" w:firstLineChars="200"/>
        <w:jc w:val="both"/>
        <w:rPr>
          <w:rFonts w:ascii="Times New Roman" w:hAnsi="Times New Roman" w:cs="宋体"/>
          <w:kern w:val="2"/>
        </w:rPr>
      </w:pPr>
      <w:bookmarkStart w:id="13" w:name="_Toc445582208"/>
      <w:r>
        <w:rPr>
          <w:rFonts w:hint="eastAsia" w:ascii="Times New Roman" w:hAnsi="Times New Roman" w:cs="宋体"/>
          <w:kern w:val="2"/>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rPr>
        <w:t>Skip List基本原理</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Skip</w:t>
      </w:r>
      <w:r>
        <w:rPr>
          <w:rFonts w:hint="eastAsia" w:ascii="Times New Roman" w:hAnsi="Times New Roman" w:cs="宋体"/>
          <w:kern w:val="2"/>
        </w:rPr>
        <w:t xml:space="preserve"> </w:t>
      </w:r>
      <w:r>
        <w:rPr>
          <w:rFonts w:ascii="Times New Roman" w:hAnsi="Times New Roman" w:cs="宋体"/>
          <w:kern w:val="2"/>
        </w:rPr>
        <w:t>List</w:t>
      </w:r>
      <w:r>
        <w:rPr>
          <w:rFonts w:hint="eastAsia" w:ascii="Times New Roman" w:hAnsi="Times New Roman" w:cs="宋体"/>
          <w:kern w:val="2"/>
        </w:rPr>
        <w:t>是由William Pugh提出的一种基于并联链表的、随机化的数据结构。其效率可以同二叉查找树相提并论，可以实现平均复杂度为</w:t>
      </w:r>
      <w:r>
        <w:rPr>
          <w:rFonts w:hint="eastAsia" w:ascii="Times New Roman" w:hAnsi="Times New Roman" w:cs="宋体"/>
          <w:kern w:val="2"/>
          <w:position w:val="-10"/>
        </w:rPr>
        <w:object>
          <v:shape id="_x0000_i1047" o:spt="75" type="#_x0000_t75" style="height:15.8pt;width:49.85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3" r:id="rId72">
            <o:LockedField>false</o:LockedField>
          </o:OLEObject>
        </w:object>
      </w:r>
      <w:r>
        <w:rPr>
          <w:rFonts w:hint="eastAsia" w:ascii="Times New Roman" w:hAnsi="Times New Roman" w:cs="宋体"/>
          <w:kern w:val="2"/>
        </w:rPr>
        <w:t>的插入、删除和查找操作。一般而言</w:t>
      </w:r>
      <w:r>
        <w:rPr>
          <w:rFonts w:ascii="Times New Roman" w:hAnsi="Times New Roman" w:cs="宋体"/>
          <w:kern w:val="2"/>
        </w:rPr>
        <w:t>，跳表是对有序的链表增加上附加的前进链接，增加是以随机化的方式进行的</w:t>
      </w:r>
      <w:r>
        <w:rPr>
          <w:rFonts w:hint="eastAsia" w:ascii="Times New Roman" w:hAnsi="Times New Roman" w:cs="宋体"/>
          <w:kern w:val="2"/>
        </w:rPr>
        <w:t>，这里的随机化都是以对数随机化的方式来实现的</w:t>
      </w:r>
      <w:r>
        <w:rPr>
          <w:rFonts w:ascii="Times New Roman" w:hAnsi="Times New Roman" w:cs="宋体"/>
          <w:kern w:val="2"/>
        </w:rPr>
        <w:t>，所以在列表中的查找可以快速的跳过部分列表</w:t>
      </w:r>
      <w:r>
        <w:rPr>
          <w:rFonts w:hint="eastAsia" w:ascii="Times New Roman" w:hAnsi="Times New Roman" w:cs="宋体"/>
          <w:kern w:val="2"/>
        </w:rPr>
        <w:t>（</w:t>
      </w:r>
      <w:r>
        <w:rPr>
          <w:rFonts w:ascii="Times New Roman" w:hAnsi="Times New Roman" w:cs="宋体"/>
          <w:kern w:val="2"/>
        </w:rPr>
        <w:t>因此得名</w:t>
      </w:r>
      <w:r>
        <w:rPr>
          <w:rFonts w:hint="eastAsia" w:ascii="Times New Roman" w:hAnsi="Times New Roman" w:cs="宋体"/>
          <w:kern w:val="2"/>
        </w:rPr>
        <w:t>）。众所周知，对于有序链表的查找操作，其时间复杂度为</w:t>
      </w:r>
      <w:r>
        <w:rPr>
          <w:rFonts w:hint="eastAsia" w:ascii="Times New Roman" w:hAnsi="Times New Roman" w:cs="宋体"/>
          <w:kern w:val="2"/>
          <w:position w:val="-10"/>
        </w:rPr>
        <w:object>
          <v:shape id="_x0000_i1048" o:spt="75" type="#_x0000_t75" style="height:15.8pt;width:26.9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4" r:id="rId74">
            <o:LockedField>false</o:LockedField>
          </o:OLEObject>
        </w:object>
      </w:r>
      <w:r>
        <w:rPr>
          <w:rFonts w:hint="eastAsia" w:ascii="Times New Roman" w:hAnsi="Times New Roman" w:cs="宋体"/>
          <w:kern w:val="2"/>
        </w:rPr>
        <w:t>，尽管真正插入与删除节点的操作的复杂度只有</w:t>
      </w:r>
      <w:r>
        <w:rPr>
          <w:rFonts w:hint="eastAsia" w:ascii="Times New Roman" w:hAnsi="Times New Roman" w:cs="宋体"/>
          <w:kern w:val="2"/>
          <w:position w:val="-10"/>
        </w:rPr>
        <w:object>
          <v:shape id="_x0000_i1049" o:spt="75" type="#_x0000_t75" style="height:15.8pt;width:24.9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5" r:id="rId76">
            <o:LockedField>false</o:LockedField>
          </o:OLEObject>
        </w:object>
      </w:r>
      <w:r>
        <w:rPr>
          <w:rFonts w:hint="eastAsia" w:ascii="Times New Roman" w:hAnsi="Times New Roman" w:cs="宋体"/>
          <w:kern w:val="2"/>
        </w:rPr>
        <w:t>，但是，这些操作都需要首先查找到节点的位置，换句话说，是查找拉低了有序链表的整体性能。而</w:t>
      </w:r>
      <w:r>
        <w:rPr>
          <w:rFonts w:ascii="Times New Roman" w:hAnsi="Times New Roman" w:cs="宋体"/>
          <w:kern w:val="2"/>
        </w:rPr>
        <w:t>Skip List</w:t>
      </w:r>
      <w:r>
        <w:rPr>
          <w:rFonts w:hint="eastAsia" w:ascii="Times New Roman" w:hAnsi="Times New Roman" w:cs="宋体"/>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jc w:val="center"/>
        <w:rPr>
          <w:rFonts w:ascii="Times New Roman" w:hAnsi="Times New Roman" w:cs="宋体"/>
          <w:kern w:val="2"/>
        </w:rPr>
      </w:pPr>
      <w:r>
        <w:rPr>
          <w:rFonts w:hint="eastAsia" w:ascii="Times New Roman" w:hAnsi="Times New Roman" w:cs="宋体"/>
          <w:kern w:val="2"/>
        </w:rPr>
        <w:object>
          <v:shape id="_x0000_i1050" o:spt="75" type="#_x0000_t75" style="height:32.85pt;width:347.35pt;" o:ole="t" filled="f" o:preferrelative="t" stroked="f" coordsize="21600,21600">
            <v:path/>
            <v:fill on="f" focussize="0,0"/>
            <v:stroke on="f" joinstyle="miter"/>
            <v:imagedata r:id="rId79" o:title=""/>
            <o:lock v:ext="edit" aspectratio="f"/>
            <w10:wrap type="none"/>
            <w10:anchorlock/>
          </v:shape>
          <o:OLEObject Type="Embed" ProgID="Visio.Drawing.15" ShapeID="_x0000_i1050" DrawAspect="Content" ObjectID="_1468075746" r:id="rId7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图4-1 有序链表结构图</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现在假设要在该有序链表中查找value为7的节点，只能一步一步地从头到尾按照1-&gt;2-&gt;3...的顺序找下去，很明显查找效率是</w:t>
      </w:r>
      <w:r>
        <w:rPr>
          <w:rFonts w:hint="eastAsia" w:ascii="Times New Roman" w:hAnsi="Times New Roman" w:cs="宋体"/>
          <w:kern w:val="2"/>
          <w:position w:val="-10"/>
        </w:rPr>
        <w:object>
          <v:shape id="_x0000_i1051" o:spt="75" type="#_x0000_t75" style="height:15.8pt;width:26.9pt;" o:ole="t" filled="f" o:preferrelative="t" stroked="f" coordsize="21600,21600">
            <v:path/>
            <v:fill on="f" focussize="0,0"/>
            <v:stroke on="f" joinstyle="miter"/>
            <v:imagedata r:id="rId75" o:title=""/>
            <o:lock v:ext="edit" aspectratio="t"/>
            <w10:wrap type="none"/>
            <w10:anchorlock/>
          </v:shape>
          <o:OLEObject Type="Embed" ProgID="Equation.3" ShapeID="_x0000_i1051" DrawAspect="Content" ObjectID="_1468075747" r:id="rId80">
            <o:LockedField>false</o:LockedField>
          </o:OLEObject>
        </w:object>
      </w:r>
      <w:r>
        <w:rPr>
          <w:rFonts w:hint="eastAsia" w:ascii="Times New Roman" w:hAnsi="Times New Roman" w:cs="宋体"/>
          <w:kern w:val="2"/>
        </w:rPr>
        <w:t>。如果是数组的话，可以利用二分查找，时间复杂度可以提高到</w:t>
      </w:r>
      <w:r>
        <w:rPr>
          <w:rFonts w:hint="eastAsia" w:ascii="Times New Roman" w:hAnsi="Times New Roman" w:cs="宋体"/>
          <w:kern w:val="2"/>
          <w:position w:val="-10"/>
        </w:rPr>
        <w:object>
          <v:shape id="_x0000_i1052" o:spt="75" type="#_x0000_t75" style="height:15.8pt;width:49.85pt;" o:ole="t" filled="f" o:preferrelative="t" stroked="f" coordsize="21600,21600">
            <v:path/>
            <v:fill on="f" focussize="0,0"/>
            <v:stroke on="f" joinstyle="miter"/>
            <v:imagedata r:id="rId82" o:title=""/>
            <o:lock v:ext="edit" aspectratio="t"/>
            <w10:wrap type="none"/>
            <w10:anchorlock/>
          </v:shape>
          <o:OLEObject Type="Embed" ProgID="Equation.3" ShapeID="_x0000_i1052" DrawAspect="Content" ObjectID="_1468075748" r:id="rId81">
            <o:LockedField>false</o:LockedField>
          </o:OLEObject>
        </w:object>
      </w:r>
      <w:r>
        <w:rPr>
          <w:rFonts w:hint="eastAsia" w:ascii="Times New Roman" w:hAnsi="Times New Roman" w:cs="宋体"/>
          <w:kern w:val="2"/>
        </w:rPr>
        <w:t>。但是链表不支持随机访问，所以不能应用二分查找。但是可以考虑把中间位置的节点保存下来，重新构成新的顺序链表，经过重构的链表如图4-2 所示：</w:t>
      </w:r>
    </w:p>
    <w:p>
      <w:pPr>
        <w:widowControl w:val="0"/>
        <w:adjustRightInd/>
        <w:snapToGrid/>
        <w:spacing w:after="0"/>
        <w:jc w:val="center"/>
        <w:rPr>
          <w:rFonts w:ascii="Times New Roman" w:hAnsi="Times New Roman" w:cs="宋体"/>
          <w:kern w:val="2"/>
        </w:rPr>
      </w:pPr>
      <w:r>
        <w:rPr>
          <w:rFonts w:ascii="Times New Roman" w:hAnsi="Times New Roman" w:cs="宋体"/>
          <w:kern w:val="2"/>
        </w:rPr>
        <w:object>
          <v:shape id="_x0000_i1053" o:spt="75" type="#_x0000_t75" style="height:133.7pt;width:356.05pt;" o:ole="t" filled="f" o:preferrelative="t" stroked="f" coordsize="21600,21600">
            <v:path/>
            <v:fill on="f" focussize="0,0"/>
            <v:stroke on="f" joinstyle="miter"/>
            <v:imagedata r:id="rId84" o:title=""/>
            <o:lock v:ext="edit" aspectratio="f"/>
            <w10:wrap type="none"/>
            <w10:anchorlock/>
          </v:shape>
          <o:OLEObject Type="Embed" ProgID="Visio.Drawing.15" ShapeID="_x0000_i1053" DrawAspect="Content" ObjectID="_1468075749" r:id="rId8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图4-2 重构后的有序链表</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（1）初始的的搜索范围是(H,T)，在0号链表中与4进行比较，7&gt;4，将搜索范围更新为(4,T)。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（2）在1号链表中与6进行比较，7&gt;6，继续更新搜索范围(6,T)。</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（3）在2号链表中与7进行比较，结果7=7，查找成功。</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jc w:val="center"/>
        <w:rPr>
          <w:rFonts w:ascii="Times New Roman" w:hAnsi="Times New Roman" w:cs="宋体"/>
          <w:kern w:val="2"/>
        </w:rPr>
      </w:pPr>
      <w:r>
        <w:rPr>
          <w:rFonts w:ascii="Times New Roman" w:hAnsi="Times New Roman" w:cs="宋体"/>
          <w:kern w:val="2"/>
        </w:rPr>
        <w:object>
          <v:shape id="_x0000_i1054" o:spt="75" type="#_x0000_t75" style="height:79.5pt;width:366.35pt;" o:ole="t" filled="f" o:preferrelative="t" stroked="f" coordsize="21600,21600">
            <v:path/>
            <v:fill on="f" focussize="0,0"/>
            <v:stroke on="f" joinstyle="miter"/>
            <v:imagedata r:id="rId86" o:title=""/>
            <o:lock v:ext="edit" aspectratio="f"/>
            <w10:wrap type="none"/>
            <w10:anchorlock/>
          </v:shape>
          <o:OLEObject Type="Embed" ProgID="Visio.Drawing.15" ShapeID="_x0000_i1054" DrawAspect="Content" ObjectID="_1468075750" r:id="rId8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图4-3 改进后的Skip List存储结构</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rPr>
        <w:object>
          <v:shape id="_x0000_i1055" o:spt="75" type="#_x0000_t75" style="height:15.8pt;width:113.95pt;" o:ole="t" filled="f" o:preferrelative="t" stroked="f" coordsize="21600,21600">
            <v:path/>
            <v:fill on="f" focussize="0,0"/>
            <v:stroke on="f" joinstyle="miter"/>
            <v:imagedata r:id="rId88" o:title=""/>
            <o:lock v:ext="edit" aspectratio="t"/>
            <w10:wrap type="none"/>
            <w10:anchorlock/>
          </v:shape>
          <o:OLEObject Type="Embed" ProgID="Equation.3" ShapeID="_x0000_i1055" DrawAspect="Content" ObjectID="_1468075751" r:id="rId87">
            <o:LockedField>false</o:LockedField>
          </o:OLEObject>
        </w:object>
      </w:r>
      <w:r>
        <w:rPr>
          <w:rFonts w:hint="eastAsia" w:ascii="Times New Roman" w:hAnsi="Times New Roman" w:cs="宋体"/>
          <w:kern w:val="2"/>
        </w:rPr>
        <w:t>的形式来生成随机数，而是必须要按照满足概率</w:t>
      </w:r>
      <w:r>
        <w:rPr>
          <w:rFonts w:hint="eastAsia" w:ascii="Times New Roman" w:hAnsi="Times New Roman" w:cs="宋体"/>
          <w:kern w:val="2"/>
          <w:position w:val="-10"/>
        </w:rPr>
        <w:object>
          <v:shape id="_x0000_i1056" o:spt="75" type="#_x0000_t75" style="height:15.8pt;width:36pt;" o:ole="t" filled="f" o:preferrelative="t" stroked="f" coordsize="21600,21600">
            <v:path/>
            <v:fill on="f" focussize="0,0"/>
            <v:stroke on="f" joinstyle="miter"/>
            <v:imagedata r:id="rId90" o:title=""/>
            <o:lock v:ext="edit" aspectratio="t"/>
            <w10:wrap type="none"/>
            <w10:anchorlock/>
          </v:shape>
          <o:OLEObject Type="Embed" ProgID="Equation.3" ShapeID="_x0000_i1056" DrawAspect="Content" ObjectID="_1468075752" r:id="rId89">
            <o:LockedField>false</o:LockedField>
          </o:OLEObject>
        </w:object>
      </w:r>
      <w:r>
        <w:rPr>
          <w:rFonts w:hint="eastAsia" w:ascii="Times New Roman" w:hAnsi="Times New Roman" w:cs="宋体"/>
          <w:kern w:val="2"/>
        </w:rPr>
        <w:t>的几何分布来构造随机函数。可以设计出如下随机函数randLevel():</w: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r>
        <w:pict>
          <v:shape id="_x0000_s1126" o:spid="_x0000_s1126" o:spt="202" type="#_x0000_t202" style="position:absolute;left:0pt;margin-left:25.05pt;margin-top:2.3pt;height:130.05pt;width:310.55pt;z-index:1024;mso-width-relative:page;mso-height-relative:page;" coordsize="21600,21600">
            <v:path/>
            <v:fill focussize="0,0"/>
            <v:stroke joinstyle="miter"/>
            <v:imagedata o:title=""/>
            <o:lock v:ext="edit"/>
            <v:textbox>
              <w:txbxContent>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int SkipList::RandomLevel(void) {</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int level = 0;</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while(rand() % 2 &amp;&amp; level &lt; MAX_LEVEL - 1)</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++level;</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 xml:space="preserve">    return level;</w:t>
                  </w:r>
                </w:p>
                <w:p>
                  <w:pPr>
                    <w:widowControl w:val="0"/>
                    <w:adjustRightInd/>
                    <w:snapToGrid/>
                    <w:spacing w:after="0" w:line="400" w:lineRule="exact"/>
                    <w:ind w:firstLine="480" w:firstLineChars="200"/>
                    <w:jc w:val="both"/>
                    <w:rPr>
                      <w:rFonts w:ascii="Times New Roman" w:hAnsi="Times New Roman" w:cs="宋体"/>
                      <w:kern w:val="2"/>
                    </w:rPr>
                  </w:pPr>
                  <w:r>
                    <w:rPr>
                      <w:rFonts w:ascii="Times New Roman" w:hAnsi="Times New Roman" w:cs="宋体"/>
                      <w:kern w:val="2"/>
                    </w:rPr>
                    <w:t>}</w:t>
                  </w:r>
                </w:p>
                <w:p/>
              </w:txbxContent>
            </v:textbox>
          </v:shape>
        </w:pict>
      </w: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现在考虑</w:t>
      </w:r>
      <w:r>
        <w:rPr>
          <w:rFonts w:hint="eastAsia" w:ascii="Times New Roman" w:hAnsi="Times New Roman" w:cs="宋体"/>
          <w:kern w:val="2"/>
          <w:position w:val="-10"/>
        </w:rPr>
        <w:object>
          <v:shape id="_x0000_i1057" o:spt="75" type="#_x0000_t75" style="height:15.8pt;width:94.95pt;" o:ole="t" filled="f" o:preferrelative="t" stroked="f" coordsize="21600,21600">
            <v:path/>
            <v:fill on="f" focussize="0,0"/>
            <v:stroke on="f" joinstyle="miter"/>
            <v:imagedata r:id="rId92" o:title=""/>
            <o:lock v:ext="edit" aspectratio="t"/>
            <w10:wrap type="none"/>
            <w10:anchorlock/>
          </v:shape>
          <o:OLEObject Type="Embed" ProgID="Equation.3" ShapeID="_x0000_i1057" DrawAspect="Content" ObjectID="_1468075753" r:id="rId91">
            <o:LockedField>false</o:LockedField>
          </o:OLEObject>
        </w:object>
      </w:r>
      <w:r>
        <w:rPr>
          <w:rFonts w:hint="eastAsia" w:ascii="Times New Roman" w:hAnsi="Times New Roman" w:cs="宋体"/>
          <w:kern w:val="2"/>
        </w:rPr>
        <w:t>的情况，可能的返回值有0、1、2、3四种情况，他们各自出现的概率是：</w:t>
      </w:r>
      <w:r>
        <w:rPr>
          <w:rFonts w:ascii="Times New Roman" w:hAnsi="Times New Roman" w:cs="宋体"/>
          <w:kern w:val="2"/>
          <w:position w:val="-10"/>
        </w:rPr>
        <w:object>
          <v:shape id="_x0000_i1058" o:spt="75" type="#_x0000_t75" style="height:15.8pt;width:55pt;" o:ole="t" filled="f" o:preferrelative="t" stroked="f" coordsize="21600,21600">
            <v:path/>
            <v:fill on="f" focussize="0,0"/>
            <v:stroke on="f" joinstyle="miter"/>
            <v:imagedata r:id="rId94" o:title=""/>
            <o:lock v:ext="edit" aspectratio="t"/>
            <w10:wrap type="none"/>
            <w10:anchorlock/>
          </v:shape>
          <o:OLEObject Type="Embed" ProgID="Equation.3" ShapeID="_x0000_i1058" DrawAspect="Content" ObjectID="_1468075754" r:id="rId93">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59" o:spt="75" type="#_x0000_t75" style="height:15.8pt;width:53pt;" o:ole="t" filled="f" o:preferrelative="t" stroked="f" coordsize="21600,21600">
            <v:path/>
            <v:fill on="f" focussize="0,0"/>
            <v:stroke on="f" joinstyle="miter"/>
            <v:imagedata r:id="rId96" o:title=""/>
            <o:lock v:ext="edit" aspectratio="t"/>
            <w10:wrap type="none"/>
            <w10:anchorlock/>
          </v:shape>
          <o:OLEObject Type="Embed" ProgID="Equation.3" ShapeID="_x0000_i1059" DrawAspect="Content" ObjectID="_1468075755" r:id="rId95">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60" o:spt="75" type="#_x0000_t75" style="height:15.8pt;width:54.2pt;" o:ole="t" filled="f" o:preferrelative="t" stroked="f" coordsize="21600,21600">
            <v:path/>
            <v:fill on="f" focussize="0,0"/>
            <v:stroke on="f" joinstyle="miter"/>
            <v:imagedata r:id="rId98" o:title=""/>
            <o:lock v:ext="edit" aspectratio="t"/>
            <w10:wrap type="none"/>
            <w10:anchorlock/>
          </v:shape>
          <o:OLEObject Type="Embed" ProgID="Equation.3" ShapeID="_x0000_i1060" DrawAspect="Content" ObjectID="_1468075756" r:id="rId97">
            <o:LockedField>false</o:LockedField>
          </o:OLEObject>
        </w:object>
      </w:r>
      <w:r>
        <w:rPr>
          <w:rFonts w:hint="eastAsia" w:ascii="Times New Roman" w:hAnsi="Times New Roman" w:cs="宋体"/>
          <w:kern w:val="2"/>
        </w:rPr>
        <w:t>、</w:t>
      </w:r>
      <w:r>
        <w:rPr>
          <w:rFonts w:ascii="Times New Roman" w:hAnsi="Times New Roman" w:cs="宋体"/>
          <w:kern w:val="2"/>
          <w:position w:val="-10"/>
        </w:rPr>
        <w:object>
          <v:shape id="_x0000_i1061" o:spt="75" type="#_x0000_t75" style="height:15.8pt;width:54.2pt;" o:ole="t" filled="f" o:preferrelative="t" stroked="f" coordsize="21600,21600">
            <v:path/>
            <v:fill on="f" focussize="0,0"/>
            <v:stroke on="f" joinstyle="miter"/>
            <v:imagedata r:id="rId100" o:title=""/>
            <o:lock v:ext="edit" aspectratio="t"/>
            <w10:wrap type="none"/>
            <w10:anchorlock/>
          </v:shape>
          <o:OLEObject Type="Embed" ProgID="Equation.3" ShapeID="_x0000_i1061" DrawAspect="Content" ObjectID="_1468075757" r:id="rId99">
            <o:LockedField>false</o:LockedField>
          </o:OLEObject>
        </w:object>
      </w:r>
      <w:r>
        <w:rPr>
          <w:rFonts w:hint="eastAsia" w:ascii="Times New Roman" w:hAnsi="Times New Roman" w:cs="宋体"/>
          <w:kern w:val="2"/>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rPr>
        <w:object>
          <v:shape id="_x0000_i1062" o:spt="75" type="#_x0000_t75" style="height:15.8pt;width:51.05pt;" o:ole="t" filled="f" o:preferrelative="t" stroked="f" coordsize="21600,21600">
            <v:path/>
            <v:fill on="f" focussize="0,0"/>
            <v:stroke on="f" joinstyle="miter"/>
            <v:imagedata r:id="rId102" o:title=""/>
            <o:lock v:ext="edit" aspectratio="t"/>
            <w10:wrap type="none"/>
            <w10:anchorlock/>
          </v:shape>
          <o:OLEObject Type="Embed" ProgID="Equation.3" ShapeID="_x0000_i1062" DrawAspect="Content" ObjectID="_1468075758" r:id="rId101">
            <o:LockedField>false</o:LockedField>
          </o:OLEObject>
        </w:object>
      </w:r>
      <w:r>
        <w:rPr>
          <w:rFonts w:hint="eastAsia" w:ascii="Times New Roman" w:hAnsi="Times New Roman" w:cs="宋体"/>
          <w:kern w:val="2"/>
        </w:rPr>
        <w:t>。最坏的情况是当前节点从head移动到链表的尾部，时间复杂度为</w:t>
      </w:r>
      <w:r>
        <w:rPr>
          <w:rFonts w:hint="eastAsia" w:ascii="Times New Roman" w:hAnsi="Times New Roman" w:cs="宋体"/>
          <w:kern w:val="2"/>
          <w:position w:val="-10"/>
        </w:rPr>
        <w:object>
          <v:shape id="_x0000_i1063" o:spt="75" type="#_x0000_t75" style="height:15.8pt;width:26.9pt;" o:ole="t" filled="f" o:preferrelative="t" stroked="f" coordsize="21600,21600">
            <v:path/>
            <v:fill on="f" focussize="0,0"/>
            <v:stroke on="f" joinstyle="miter"/>
            <v:imagedata r:id="rId104" o:title=""/>
            <o:lock v:ext="edit" aspectratio="t"/>
            <w10:wrap type="none"/>
            <w10:anchorlock/>
          </v:shape>
          <o:OLEObject Type="Embed" ProgID="Equation.3" ShapeID="_x0000_i1063" DrawAspect="Content" ObjectID="_1468075759" r:id="rId103">
            <o:LockedField>false</o:LockedField>
          </o:OLEObject>
        </w:object>
      </w:r>
      <w:r>
        <w:rPr>
          <w:rFonts w:hint="eastAsia" w:ascii="Times New Roman" w:hAnsi="Times New Roman" w:cs="宋体"/>
          <w:kern w:val="2"/>
        </w:rPr>
        <w:t>。</w:t>
      </w:r>
    </w:p>
    <w:p>
      <w:pPr>
        <w:pStyle w:val="40"/>
        <w:spacing w:after="120" w:line="400" w:lineRule="exact"/>
        <w:outlineLvl w:val="0"/>
        <w:rPr>
          <w:rFonts w:hAnsi="黑体"/>
          <w:bCs/>
        </w:rPr>
      </w:pPr>
      <w:bookmarkStart w:id="14" w:name="_Toc445582217"/>
      <w:r>
        <w:rPr>
          <w:rFonts w:ascii="Times New Roman" w:cs="Times New Roman"/>
        </w:rPr>
        <w:t xml:space="preserve">4.2 </w:t>
      </w:r>
      <w:bookmarkEnd w:id="14"/>
      <w:r>
        <w:rPr>
          <w:rFonts w:hint="eastAsia" w:hAnsi="黑体"/>
          <w:bCs/>
        </w:rPr>
        <w:t>redis有序集合zset的源码分析</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（1）Redis中的Skip List可以有重复的分值score，这是为了支持有序集合中可能有多个元素具有相同的分值score这样的需求。</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（2）在节点进行比较的时候，不仅仅比较他们的score，同时还要比较他们所关联的元素的value。</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redis的源码中，zset的Skip List的节点定义在redis.h头文件中，其具体定义如下：</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7" o:spid="_x0000_s1127" o:spt="202" type="#_x0000_t202" style="position:absolute;left:0pt;margin-left:42.35pt;margin-top:11.2pt;height:264.25pt;width:309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 跳跃表节点定义 */</w:t>
                  </w:r>
                </w:p>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typedef struct zskiplistNode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robj *obj;// 存放的元素值</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double score;// 节点分值，排序的依据</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zskiplistNode *backward;// 后退指针</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zskiplistLevel {// 层</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struct zskiplistNode *forward;// 前进指针</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unsigned int span;// 跨越的节点数量</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level[];</w:t>
                  </w:r>
                </w:p>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 zskiplistNode;</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8" o:spid="_x0000_s1128" o:spt="202" type="#_x0000_t202" style="position:absolute;left:0pt;margin-left:42.35pt;margin-top:82.95pt;height:131.3pt;width:302.9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typedef struct zskiplist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struct zskiplistNode *header, *tail;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unsigned long length;</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int level;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zskiplist;</w:t>
                  </w:r>
                </w:p>
              </w:txbxContent>
            </v:textbox>
          </v:shape>
        </w:pict>
      </w:r>
      <w:r>
        <w:rPr>
          <w:rFonts w:hint="eastAsia" w:ascii="Times New Roman" w:hAnsi="Times New Roman" w:cs="宋体"/>
          <w:kern w:val="2"/>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（1）当新增加的字符串的长度超过了server.zset_max_ziplist_value的时候（默认值为64）。</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（2）当ziplist中保存的节点数超过了server.zset_max_ziplist_entries的时候（默认值为128）。</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在zset的源码中这两种方式的转换可以通过zsetConvert函数来完成。SKIPLIST编码方式的zset集合的结构是定义在redis.h中的，其定义如下：</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29" o:spid="_x0000_s1129" o:spt="202" type="#_x0000_t202" style="position:absolute;left:0pt;margin-left:11.6pt;margin-top:2.9pt;height:145.4pt;width:406.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rPr>
                      <w:rFonts w:ascii="Times New Roman" w:hAnsi="Times New Roman" w:cs="宋体"/>
                      <w:kern w:val="2"/>
                    </w:rPr>
                  </w:pPr>
                  <w:r>
                    <w:rPr>
                      <w:rFonts w:hint="eastAsia" w:ascii="Times New Roman" w:hAnsi="Times New Roman" w:cs="宋体"/>
                      <w:kern w:val="2"/>
                    </w:rPr>
                    <w:t>typedef struct zset {</w:t>
                  </w:r>
                </w:p>
                <w:p>
                  <w:pPr>
                    <w:widowControl w:val="0"/>
                    <w:adjustRightInd/>
                    <w:snapToGrid/>
                    <w:spacing w:after="120" w:afterLines="50" w:line="400" w:lineRule="exact"/>
                    <w:ind w:firstLine="720"/>
                    <w:rPr>
                      <w:rFonts w:ascii="Times New Roman" w:hAnsi="Times New Roman" w:cs="宋体"/>
                      <w:kern w:val="2"/>
                    </w:rPr>
                  </w:pPr>
                  <w:r>
                    <w:rPr>
                      <w:rFonts w:hint="eastAsia" w:ascii="Times New Roman" w:hAnsi="Times New Roman" w:cs="宋体"/>
                      <w:kern w:val="2"/>
                    </w:rPr>
                    <w:t>dict *dict;// 字典，维护元素值和分值的映射关系</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 按分值对元素值排序序，支持O(longN)数量级的查找操作</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zskiplist *zsl;</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zset;</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64" o:spt="75" type="#_x0000_t75" style="height:221.95pt;width:299.85pt;" o:ole="t" filled="f" o:preferrelative="t" stroked="f" coordsize="21600,21600">
            <v:path/>
            <v:fill on="f" focussize="0,0"/>
            <v:stroke on="f" joinstyle="miter"/>
            <v:imagedata r:id="rId106" o:title=""/>
            <o:lock v:ext="edit" aspectratio="f"/>
            <w10:wrap type="none"/>
            <w10:anchorlock/>
          </v:shape>
          <o:OLEObject Type="Embed" ProgID="Visio.Drawing.15" ShapeID="_x0000_i1064" DrawAspect="Content" ObjectID="_1468075760" r:id="rId10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图4-4 空跳表结构图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创建完跳表之后，调用zslInsert()函数，就该向空跳表中插入节点。插入一个新的节点的大致过程如下：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（1）按照跳表的结构按层数从上向下遍历。</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（2）在当前level的当前节点向右遍历，如果发现分值score相同就比较value的值，否则进入下一步。</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（3）调用随机函数，产生随机的层数。</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（4）比较当前level与随机函数产生的随机level，记录最大的level，作为下一步遍历的level。</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（5）插入节点，并更新跨度span</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pict>
          <v:shape id="_x0000_s1131" o:spid="_x0000_s1131" o:spt="202" type="#_x0000_t202" style="position:absolute;left:0pt;margin-left:7.1pt;margin-top:60.3pt;height:326.1pt;width:413.2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for (i = zsl-&gt;level-1; i &gt;= 0; i--)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//保存在查找出入位置过程中遇到的节点的序号</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rank[i] = i == (zsl-&gt;level-1) ? 0 : rank[i+1];</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while (x-&gt;level[i].forward &amp;&amp;</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(x-&gt;level[i].forward-&gt;score &lt; score || //以下是得分相同的情况下，比较value的字典排序</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(x-&gt;level[i].forward-&gt;score == score &amp;&amp;compareStringObjects(x-&gt;level[i].forward-&gt;obj,obj) &lt; 0)))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rank[i] += x-&gt;level[i].span;</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x = x-&gt;level[i].forward;</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update[i] = x;</w:t>
                  </w:r>
                </w:p>
                <w:p>
                  <w:pPr>
                    <w:widowControl w:val="0"/>
                    <w:adjustRightInd/>
                    <w:snapToGrid/>
                    <w:spacing w:after="120" w:afterLines="50" w:line="400" w:lineRule="exact"/>
                    <w:ind w:firstLine="480" w:firstLineChars="200"/>
                    <w:rPr>
                      <w:rFonts w:ascii="Times New Roman" w:hAnsi="Times New Roman" w:cs="宋体"/>
                      <w:kern w:val="2"/>
                    </w:rPr>
                  </w:pPr>
                  <w:r>
                    <w:rPr>
                      <w:rFonts w:hint="eastAsia" w:ascii="Times New Roman" w:hAnsi="Times New Roman" w:cs="宋体"/>
                      <w:kern w:val="2"/>
                    </w:rPr>
                    <w:t xml:space="preserve">    }</w:t>
                  </w:r>
                </w:p>
              </w:txbxContent>
            </v:textbox>
          </v:shape>
        </w:pict>
      </w:r>
      <w:r>
        <w:rPr>
          <w:rFonts w:hint="eastAsia" w:ascii="Times New Roman" w:hAnsi="Times New Roman" w:cs="宋体"/>
          <w:kern w:val="2"/>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120" w:afterLines="50"/>
        <w:jc w:val="both"/>
        <w:rPr>
          <w:rFonts w:ascii="Times New Roman" w:hAnsi="Times New Roman" w:cs="宋体"/>
          <w:kern w:val="2"/>
        </w:rPr>
      </w:pPr>
      <w:r>
        <w:rPr>
          <w:rFonts w:hint="eastAsia" w:ascii="Times New Roman" w:hAnsi="Times New Roman" w:cs="宋体"/>
          <w:kern w:val="2"/>
        </w:rPr>
        <w:object>
          <v:shape id="_x0000_i1065" o:spt="75" type="#_x0000_t75" style="height:227.85pt;width:424.9pt;" o:ole="t" filled="f" o:preferrelative="t" stroked="f" coordsize="21600,21600">
            <v:path/>
            <v:fill on="f" focussize="0,0"/>
            <v:stroke on="f" joinstyle="miter"/>
            <v:imagedata r:id="rId108" o:title=""/>
            <o:lock v:ext="edit" aspectratio="f"/>
            <w10:wrap type="none"/>
            <w10:anchorlock/>
          </v:shape>
          <o:OLEObject Type="Embed" ProgID="Visio.Drawing.15" ShapeID="_x0000_i1065" DrawAspect="Content" ObjectID="_1468075761" r:id="rId107">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图4-5 跳表节点插入步骤图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Ansi="黑体"/>
          <w:bCs/>
        </w:rPr>
      </w:pPr>
      <w:r>
        <w:rPr>
          <w:rFonts w:ascii="Times New Roman" w:cs="Times New Roman"/>
        </w:rPr>
        <w:t>4.3</w:t>
      </w:r>
      <w:bookmarkEnd w:id="15"/>
      <w:r>
        <w:rPr>
          <w:rFonts w:hint="eastAsia" w:ascii="Times New Roman" w:cs="Times New Roman"/>
        </w:rPr>
        <w:t xml:space="preserve"> 基于</w:t>
      </w:r>
      <w:r>
        <w:rPr>
          <w:rFonts w:hint="eastAsia" w:hAnsi="黑体"/>
          <w:bCs/>
        </w:rPr>
        <w:t>zset的去重统计方法</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120" w:afterLines="50"/>
        <w:jc w:val="center"/>
      </w:pPr>
      <w:r>
        <w:pict>
          <v:shape id="_x0000_i1066" o:spt="75" type="#_x0000_t75" style="height:159.05pt;width:343.4pt;" filled="f" o:preferrelative="t" stroked="f" coordsize="21600,21600">
            <v:path/>
            <v:fill on="f" focussize="0,0"/>
            <v:stroke on="f" joinstyle="miter"/>
            <v:imagedata r:id="rId109"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图4-6 redis_in要求的数据格式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pPr>
      <w:r>
        <w:rPr>
          <w:rFonts w:hint="eastAsia" w:cs="黑体"/>
        </w:rPr>
        <w:t>基于Node-red与Redis的网站访问监控系统的设计与实现</w:t>
      </w:r>
      <w:bookmarkStart w:id="17" w:name="_Toc445582221"/>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pPr>
        <w:pStyle w:val="40"/>
        <w:spacing w:after="120" w:line="400" w:lineRule="exact"/>
        <w:outlineLvl w:val="0"/>
        <w:rPr>
          <w:rFonts w:ascii="Times New Roman" w:cs="Times New Roman"/>
        </w:rPr>
      </w:pPr>
      <w:r>
        <w:rPr>
          <w:rFonts w:hint="eastAsia" w:ascii="Times New Roman" w:cs="Times New Roman"/>
        </w:rPr>
        <w:t>5.1 实时网站访问监控系统介绍</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随着各级地方政府的电子政务系统的不断发展，但是信息收集与数据分析能力还比较薄弱，急需要一个统一的实时数据收集、储存、分析、应用的平台。因此，本文首先提出一个基于Node-red与redis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5.1.1 实时网站访问监控系统的功能介绍</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1.用户行为监控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实时了解用户访问网站群的行为，捕捉用户请求并跟踪其通过所有响应，收集、处理并显示用户行为的细节数据。</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具体实现以下功能：</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（1）用户终端类型，对用户访问网站群的终端进行统计；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（2）受访页面统计，用户访问网站所浏览的页面统计；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（3）来路页面，用户通过页面浏览网站群统计；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（4）地区分布，根据用户IP统计访问网站群的地区分布，并区分内外网用户（内网IP地址范围及相关部门的对照表需信息中心提供）；</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（5）IP/PV,一天之内独立IP数，相同IP数被计数一次；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（6）页面浏览量，用户每次刷新被计算一次；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（7）重复访问率，同一IP，在同一天内访问同一页面的访问量/总访问量；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2.网站群页面监控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（1）错误页面跟踪，对返回码为404,500等出错页面进行统计跟踪；</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（2）关键词搜索频率，用户搜索关键词的频率；</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（3）热门关键词统计；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（4）二级域名访问统计（需信息中心提供二级域名对照表）；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（5）频道访问统计（需信息中心提供频道名称对照表）；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（6）热点页面统计；</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5.1.2 实时数据采集方案设计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在服务器的网关直接利用http_tracer拷贝一份访问流量，让后实时的发布到redis的http_trace通道中。</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因此，我们设计出如图5-1 的实时数据采集方案：</w:t>
      </w:r>
    </w:p>
    <w:p>
      <w:pPr>
        <w:widowControl w:val="0"/>
        <w:adjustRightInd/>
        <w:snapToGrid/>
        <w:jc w:val="center"/>
      </w:pPr>
      <w:r>
        <w:rPr>
          <w:rFonts w:hint="eastAsia"/>
        </w:rPr>
        <w:object>
          <v:shape id="_x0000_i1067" o:spt="75" type="#_x0000_t75" style="height:180.8pt;width:411.05pt;" o:ole="t" filled="f" o:preferrelative="t" stroked="f" coordsize="21600,21600">
            <v:path/>
            <v:fill on="f" focussize="0,0"/>
            <v:stroke on="f" joinstyle="miter"/>
            <v:imagedata r:id="rId111" o:title=""/>
            <o:lock v:ext="edit" aspectratio="f"/>
            <w10:wrap type="none"/>
            <w10:anchorlock/>
          </v:shape>
          <o:OLEObject Type="Embed" ProgID="Visio.Drawing.15" ShapeID="_x0000_i1067" DrawAspect="Content" ObjectID="_1468075762" r:id="rId110">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 实时数据采集方案图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在客户的服务器端，将网站的访问流量做一份拷贝，利用http_tracer将这部分流量截取到redis server中，专门用设置一个redis的通道（channel）用于接收从http_tracer发布过来的原始数据。由于原始的数据报结构混乱，难以分析，所以在进行下一步数据分析之前进行了预处理。原始数据通过redis_sub节点从redis server上被订阅，交给msgToJSON模块（这个模块是利用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ascii="Times New Roman" w:hAnsi="Times New Roman" w:cs="宋体"/>
          <w:kern w:val="2"/>
        </w:rPr>
        <w:pict>
          <v:shape id="文本框 4" o:spid="_x0000_s1143" o:spt="202" type="#_x0000_t202" style="position:absolute;left:0pt;margin-left:2.8pt;margin-top:25.2pt;height:168.15pt;width:420.35pt;z-index:1024;mso-width-relative:page;mso-height-relative:page;"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focussize="0,0"/>
            <v:stroke weight="0.5pt" joinstyle="round"/>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p>
              </w:txbxContent>
            </v:textbox>
          </v:shape>
        </w:pict>
      </w:r>
      <w:r>
        <w:rPr>
          <w:rFonts w:hint="eastAsia" w:ascii="Times New Roman" w:hAnsi="Times New Roman" w:cs="宋体"/>
          <w:kern w:val="2"/>
        </w:rPr>
        <w:t>原始数据格式</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pPr>
      <w:r>
        <w:rPr>
          <w:rFonts w:hint="eastAsia" w:ascii="Times New Roman" w:hAnsi="Times New Roman" w:cs="宋体"/>
          <w:kern w:val="2"/>
        </w:rPr>
        <w:t>采集到的数据都publish到redis的一个channel中。得到的数据是原始的</w:t>
      </w:r>
      <w:r>
        <w:pict>
          <v:shape id="文本框 23" o:spid="_x0000_s1144" o:spt="202" type="#_x0000_t202" style="position:absolute;left:0pt;margin-left:27.45pt;margin-top:61.7pt;height:331.9pt;width:378.05pt;z-index:1024;mso-width-relative:page;mso-height-relative:page;"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focussize="0,0"/>
            <v:stroke weight="0.5pt" joinstyle="round"/>
            <v:imagedata o:title=""/>
            <o:lock v:ext="edit"/>
            <v:textbox>
              <w:txbxContent>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 </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"type": "HTTP_TRACE_REP", //标识报文类型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"http_version": "HTTP1.1",</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"http_method": "GET",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"userIP": "42.91.9.230", //用户的ip地址</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"hostIP": "172.16.1.1", //服务器ip地址</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"target": "/emall/css/jquery.alert.css", //请求的目标文件</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"status": "304", //http状态码</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 "emall.lzbank.com\n", //网站域名</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"user_agent":"Mozilla/4.0(compatible;MSIE8.0;WindowsNT5.1;Trident/4.0)\n",//用户浏览器类型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 xml:space="preserve">"referer":"http://emall.lzbank.com/emall/myorder/queryMyOrder.do" </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p>
              </w:txbxContent>
            </v:textbox>
          </v:shape>
        </w:pict>
      </w:r>
      <w:r>
        <w:rPr>
          <w:rFonts w:hint="eastAsia" w:ascii="Times New Roman" w:hAnsi="Times New Roman" w:cs="宋体"/>
          <w:kern w:val="2"/>
        </w:rPr>
        <w:t>HTTP请求和响应报文，根据客户需求说明，以及后面的数据处理的需要，从在从redis的channel中去订阅（subscribe）这些数据做初步的格式化，经过预处理的HTTP报文变成形如下面这样的json对象。</w:t>
      </w:r>
    </w:p>
    <w:p>
      <w:pPr>
        <w:widowControl w:val="0"/>
        <w:adjustRightInd/>
        <w:snapToGrid/>
        <w:spacing w:line="400" w:lineRule="exact"/>
        <w:jc w:val="both"/>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line="400" w:lineRule="exact"/>
        <w:ind w:firstLine="460" w:firstLineChars="200"/>
        <w:jc w:val="both"/>
        <w:rPr>
          <w:rFonts w:ascii="Helvetica" w:hAnsi="Helvetica" w:eastAsia="Helvetica" w:cs="Helvetica"/>
          <w:color w:val="333333"/>
          <w:sz w:val="23"/>
          <w:szCs w:val="23"/>
          <w:shd w:val="clear" w:color="auto" w:fill="FFFFFF"/>
        </w:rPr>
      </w:pPr>
    </w:p>
    <w:p>
      <w:pPr>
        <w:widowControl w:val="0"/>
        <w:adjustRightInd/>
        <w:snapToGrid/>
        <w:spacing w:after="120" w:afterLines="50" w:line="400" w:lineRule="exact"/>
        <w:jc w:val="both"/>
        <w:rPr>
          <w:rFonts w:ascii="Times New Roman" w:hAnsi="Times New Roman" w:cs="宋体"/>
          <w:kern w:val="2"/>
        </w:rPr>
      </w:pPr>
    </w:p>
    <w:p>
      <w:pPr>
        <w:pStyle w:val="40"/>
        <w:spacing w:after="120" w:line="400" w:lineRule="exact"/>
        <w:outlineLvl w:val="0"/>
        <w:rPr>
          <w:rFonts w:ascii="Times New Roman" w:cs="Times New Roman"/>
        </w:rPr>
      </w:pPr>
      <w:r>
        <w:rPr>
          <w:rFonts w:hint="eastAsia" w:ascii="Times New Roman" w:cs="Times New Roman"/>
        </w:rPr>
        <w:t>5.2 用户行为分析模块的设计与实现</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5.2.1 用户行为分析模块的总体架构设计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用户行为分析模块是搭建在第三章所设计的基于Node-red与redis的实时流数据处理模型上的，</w:t>
      </w:r>
      <w:r>
        <w:rPr>
          <w:rFonts w:ascii="Times New Roman" w:hAnsi="Times New Roman" w:cs="宋体"/>
          <w:kern w:val="2"/>
        </w:rPr>
        <w:t>数据在不同模块之间的流动</w:t>
      </w:r>
      <w:r>
        <w:rPr>
          <w:rFonts w:hint="eastAsia" w:ascii="Times New Roman" w:hAnsi="Times New Roman" w:cs="宋体"/>
          <w:kern w:val="2"/>
        </w:rPr>
        <w:t>是利用</w:t>
      </w:r>
      <w:r>
        <w:rPr>
          <w:rFonts w:ascii="Times New Roman" w:hAnsi="Times New Roman" w:cs="宋体"/>
          <w:kern w:val="2"/>
        </w:rPr>
        <w:t>redis的publish</w:t>
      </w:r>
      <w:r>
        <w:rPr>
          <w:rFonts w:hint="eastAsia" w:ascii="Times New Roman" w:hAnsi="Times New Roman" w:cs="宋体"/>
          <w:kern w:val="2"/>
        </w:rPr>
        <w:t>和</w:t>
      </w:r>
      <w:r>
        <w:rPr>
          <w:rFonts w:ascii="Times New Roman" w:hAnsi="Times New Roman" w:cs="宋体"/>
          <w:kern w:val="2"/>
        </w:rPr>
        <w:t>subscribe</w:t>
      </w:r>
      <w:r>
        <w:rPr>
          <w:rFonts w:hint="eastAsia" w:ascii="Times New Roman" w:hAnsi="Times New Roman" w:cs="宋体"/>
          <w:kern w:val="2"/>
        </w:rPr>
        <w:t>机制以及node.js的socket.io通信机制来</w:t>
      </w:r>
      <w:r>
        <w:rPr>
          <w:rFonts w:ascii="Times New Roman" w:hAnsi="Times New Roman" w:cs="宋体"/>
          <w:kern w:val="2"/>
        </w:rPr>
        <w:t>完成。位于网关的抓包模块抓取原始的报文信息，然后把数据发布到数据分析系统的redis</w:t>
      </w:r>
      <w:r>
        <w:rPr>
          <w:rFonts w:hint="eastAsia" w:ascii="Times New Roman" w:hAnsi="Times New Roman" w:cs="宋体"/>
          <w:kern w:val="2"/>
        </w:rPr>
        <w:t xml:space="preserve"> server的http_trace通道</w:t>
      </w:r>
      <w:r>
        <w:rPr>
          <w:rFonts w:ascii="Times New Roman" w:hAnsi="Times New Roman" w:cs="宋体"/>
          <w:kern w:val="2"/>
        </w:rPr>
        <w:t>上</w:t>
      </w:r>
      <w:r>
        <w:rPr>
          <w:rFonts w:hint="eastAsia" w:ascii="Times New Roman" w:hAnsi="Times New Roman" w:cs="宋体"/>
          <w:kern w:val="2"/>
        </w:rPr>
        <w:t>，然后在Node-red中利用在第三章设计的数据输入节点redis_sub节点，从redis server的http_trace通道订阅原始数据</w:t>
      </w:r>
      <w:r>
        <w:rPr>
          <w:rFonts w:ascii="Times New Roman" w:hAnsi="Times New Roman" w:cs="宋体"/>
          <w:kern w:val="2"/>
        </w:rPr>
        <w:t>。</w:t>
      </w:r>
      <w:r>
        <w:rPr>
          <w:rFonts w:hint="eastAsia" w:ascii="Times New Roman" w:hAnsi="Times New Roman" w:cs="宋体"/>
          <w:kern w:val="2"/>
        </w:rPr>
        <w:t>数据进入Node-red之后，经过计算节点进行数据处理和封装，最后通过redis_pub将处理结果publish到redis的指定通道中，供可视化模块去接收这些数据。在数据处理过程中，需要用到redis做中间结果集的保存和初步的去重统计工作，这里的去重统计就是利用第四章所设计的基于redis有序集合的去重统计方法。</w:t>
      </w:r>
      <w:r>
        <w:rPr>
          <w:rFonts w:ascii="Times New Roman" w:hAnsi="Times New Roman" w:cs="宋体"/>
          <w:kern w:val="2"/>
        </w:rPr>
        <w:t>在节点之间的数据</w:t>
      </w:r>
      <w:r>
        <w:rPr>
          <w:rFonts w:hint="eastAsia" w:ascii="Times New Roman" w:hAnsi="Times New Roman" w:cs="宋体"/>
          <w:kern w:val="2"/>
        </w:rPr>
        <w:t>是</w:t>
      </w:r>
      <w:r>
        <w:rPr>
          <w:rFonts w:ascii="Times New Roman" w:hAnsi="Times New Roman" w:cs="宋体"/>
          <w:kern w:val="2"/>
        </w:rPr>
        <w:t>通过</w:t>
      </w:r>
      <w:r>
        <w:rPr>
          <w:rFonts w:hint="eastAsia" w:ascii="Times New Roman" w:hAnsi="Times New Roman" w:cs="宋体"/>
          <w:kern w:val="2"/>
        </w:rPr>
        <w:t>socket.io</w:t>
      </w:r>
      <w:r>
        <w:rPr>
          <w:rFonts w:ascii="Times New Roman" w:hAnsi="Times New Roman" w:cs="宋体"/>
          <w:kern w:val="2"/>
        </w:rPr>
        <w:t>的emit</w:t>
      </w:r>
      <w:r>
        <w:rPr>
          <w:rFonts w:hint="eastAsia" w:ascii="Times New Roman" w:hAnsi="Times New Roman" w:cs="宋体"/>
          <w:kern w:val="2"/>
        </w:rPr>
        <w:t>和</w:t>
      </w:r>
      <w:r>
        <w:rPr>
          <w:rFonts w:ascii="Times New Roman" w:hAnsi="Times New Roman" w:cs="宋体"/>
          <w:kern w:val="2"/>
        </w:rPr>
        <w:t>on事件机制进行</w:t>
      </w:r>
      <w:r>
        <w:rPr>
          <w:rFonts w:hint="eastAsia" w:ascii="Times New Roman" w:hAnsi="Times New Roman" w:cs="宋体"/>
          <w:kern w:val="2"/>
        </w:rPr>
        <w:t>，这种机制已经被集成到Node-red中，因为Node-red也是基于node开发的</w:t>
      </w:r>
      <w:r>
        <w:rPr>
          <w:rFonts w:ascii="Times New Roman" w:hAnsi="Times New Roman" w:cs="宋体"/>
          <w:kern w:val="2"/>
        </w:rPr>
        <w: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进行用户行为分析的时候，本文把计算节点按照功能的不同划分为5个计算节点，形成一个计算节点群。整个用户行为分析模块除了这5个用于数据处理和计算的节点外，还包括redis数据库的访问节点用于传输中间结果集到redis数据库中，还包括一个功能节点（定时节点）用于定时向前端可视化模块推送数据，以达到实时更新显示数据的变化情况，该定时节点也用于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widowControl w:val="0"/>
        <w:adjustRightInd/>
        <w:snapToGrid/>
        <w:jc w:val="center"/>
      </w:pPr>
      <w:r>
        <w:rPr>
          <w:rFonts w:hint="eastAsia"/>
        </w:rPr>
        <w:object>
          <v:shape id="_x0000_i1068" o:spt="75" type="#_x0000_t75" style="height:268.6pt;width:424.9pt;" o:ole="t" filled="f" o:preferrelative="t" stroked="f" coordsize="21600,21600">
            <v:path/>
            <v:fill on="f" focussize="0,0"/>
            <v:stroke on="f" joinstyle="miter"/>
            <v:imagedata r:id="rId113" o:title=""/>
            <o:lock v:ext="edit" aspectratio="f"/>
            <w10:wrap type="none"/>
            <w10:anchorlock/>
          </v:shape>
          <o:OLEObject Type="Embed" ProgID="Visio.Drawing.15" ShapeID="_x0000_i1068" DrawAspect="Content" ObjectID="_1468075763" r:id="rId11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图5-2 用户行为分析模块总体架构图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用户行为分析模块的总体架构图可以看出，Redis是整个模块数据交换的纽带，也是进行数据计算的中心。Redis的发布/订阅机制使得各个功能的计算节点所计算的数据结果相互独立、互不影响，这样使得最终数据结果的展示变得清晰、一目了然。前端模块与redis server进行通信的工具是socket.io，通过事件驱动机制，监听事件是否发生来判断是否有数据到来，从而达到数据传输的目的。由于巨大的数据量和繁重的数据计算任务，导致redis server的负担也异常繁重。为此，需要定时清理redis server上的中间结果集以减轻其计算和存储压力。系统选择在每天的凌晨清理数据，这样一方面可以达到减轻redis server负担的目的，提高运行效率，另一方面也不会影响数据分析的结果和前端可视化模块的展示，因为一天的实时数据分析工作在凌晨已经全部完成了。</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客户的要求，需要对用户的行为数据进行持久化，并且能够在系统的可视化模块中随时可以查询到历史的用户行为数据。为此，引入了mongo数据库提供数据持久化功能，同时前端可视化模块中增加了统计查询页面，通过socket.io来查询mongo中的频道更新数据。</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5.2.2 数据库结果集设计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120" w:afterLines="50" w:line="400" w:lineRule="exact"/>
        <w:ind w:firstLine="480" w:firstLineChars="200"/>
        <w:jc w:val="both"/>
        <w:rPr>
          <w:rFonts w:ascii="Times New Roman" w:hAnsi="Times New Roman" w:cs="宋体"/>
          <w:kern w:val="2"/>
        </w:rPr>
      </w:pPr>
      <w:r>
        <w:rPr>
          <w:rFonts w:ascii="Times New Roman" w:hAnsi="Times New Roman" w:cs="宋体"/>
          <w:kern w:val="2"/>
        </w:rPr>
        <w:t>redis</w:t>
      </w:r>
      <w:r>
        <w:rPr>
          <w:rFonts w:hint="eastAsia" w:ascii="Times New Roman" w:hAnsi="Times New Roman" w:cs="宋体"/>
          <w:kern w:val="2"/>
        </w:rPr>
        <w:t>中的哈希表（</w:t>
      </w:r>
      <w:r>
        <w:rPr>
          <w:rFonts w:ascii="Times New Roman" w:hAnsi="Times New Roman" w:cs="宋体"/>
          <w:kern w:val="2"/>
        </w:rPr>
        <w:t>hash</w:t>
      </w:r>
      <w:r>
        <w:rPr>
          <w:rFonts w:hint="eastAsia" w:ascii="Times New Roman" w:hAnsi="Times New Roman" w:cs="宋体"/>
          <w:kern w:val="2"/>
        </w:rPr>
        <w:t>）是一种键值（</w:t>
      </w:r>
      <w:r>
        <w:rPr>
          <w:rFonts w:ascii="Times New Roman" w:hAnsi="Times New Roman" w:cs="宋体"/>
          <w:kern w:val="2"/>
        </w:rPr>
        <w:t>key-value</w:t>
      </w:r>
      <w:r>
        <w:rPr>
          <w:rFonts w:hint="eastAsia" w:ascii="Times New Roman" w:hAnsi="Times New Roman" w:cs="宋体"/>
          <w:kern w:val="2"/>
        </w:rPr>
        <w:t>）结构，一个键对应一个值，根据键计算存储地址，访问速度很快。在进行用户行为分析的时候会用到ip地址所属地的码表，以及域名与网站名的对应关系，而这些信息都存放在redis的哈希表中。</w:t>
      </w:r>
      <w:r>
        <w:rPr>
          <w:rFonts w:ascii="Times New Roman" w:hAnsi="Times New Roman" w:cs="宋体"/>
          <w:kern w:val="2"/>
        </w:rPr>
        <w:t>redis</w:t>
      </w:r>
      <w:r>
        <w:rPr>
          <w:rFonts w:hint="eastAsia" w:ascii="Times New Roman" w:hAnsi="Times New Roman" w:cs="宋体"/>
          <w:kern w:val="2"/>
        </w:rPr>
        <w:t>中的有序集合（</w:t>
      </w:r>
      <w:r>
        <w:rPr>
          <w:rFonts w:ascii="Times New Roman" w:hAnsi="Times New Roman" w:cs="宋体"/>
          <w:kern w:val="2"/>
        </w:rPr>
        <w:t>zset</w:t>
      </w:r>
      <w:r>
        <w:rPr>
          <w:rFonts w:hint="eastAsia" w:ascii="Times New Roman" w:hAnsi="Times New Roman" w:cs="宋体"/>
          <w:kern w:val="2"/>
        </w:rPr>
        <w:t>）是以跳跃表为底层结构的键值结构，跳跃表可以高效的对某随机键的值进行加法运算，关于跳表的原理在第三章已经做了详细阐述，同时第三章也设计了利用zset进行去重统计的方法。因此是数据分析中用户</w:t>
      </w:r>
      <w:r>
        <w:rPr>
          <w:rFonts w:ascii="Times New Roman" w:hAnsi="Times New Roman" w:cs="宋体"/>
          <w:kern w:val="2"/>
        </w:rPr>
        <w:t>pv</w:t>
      </w:r>
      <w:r>
        <w:rPr>
          <w:rFonts w:hint="eastAsia" w:ascii="Times New Roman" w:hAnsi="Times New Roman" w:cs="宋体"/>
          <w:kern w:val="2"/>
        </w:rPr>
        <w:t>、</w:t>
      </w:r>
      <w:r>
        <w:rPr>
          <w:rFonts w:ascii="Times New Roman" w:hAnsi="Times New Roman" w:cs="宋体"/>
          <w:kern w:val="2"/>
        </w:rPr>
        <w:t>uv</w:t>
      </w:r>
      <w:r>
        <w:rPr>
          <w:rFonts w:hint="eastAsia" w:ascii="Times New Roman" w:hAnsi="Times New Roman" w:cs="宋体"/>
          <w:kern w:val="2"/>
        </w:rPr>
        <w:t>、错误页面统计等累加型数据指标的理想存储结构，redis的zset在本章所设计的用户行为分析模块中使用较多。</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这些表中的数据也是下一阶段前端可视化模块中的图表（线图、饼图）的原始数据。数据分析模块向结果集中单向写入数据，而数据可视化模块从结果集中单向读取数据，两个模块之间并无直接交互，</w:t>
      </w:r>
      <w:r>
        <w:rPr>
          <w:rFonts w:ascii="Times New Roman" w:hAnsi="Times New Roman" w:cs="宋体"/>
          <w:kern w:val="2"/>
        </w:rPr>
        <w:t>redis</w:t>
      </w:r>
      <w:r>
        <w:rPr>
          <w:rFonts w:hint="eastAsia" w:ascii="Times New Roman" w:hAnsi="Times New Roman" w:cs="宋体"/>
          <w:kern w:val="2"/>
        </w:rPr>
        <w:t>是连接它们的纽带。表5-1 是对用户行为分析模块中所用到的redis数据结构说明。</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1 用户行为分析模块中的redis数据结构说明</w:t>
      </w:r>
    </w:p>
    <w:tbl>
      <w:tblPr>
        <w:tblStyle w:val="25"/>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3"/>
        <w:gridCol w:w="209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Redis表名</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表类型</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visitPage.zset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refererPage.zset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userIP.set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repeatVisit.zset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HostName.set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IPBelong.hash</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访问ip所属区域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userAgent.zset</w:t>
            </w:r>
          </w:p>
        </w:tc>
        <w:tc>
          <w:tcPr>
            <w:tcW w:w="2093"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2999"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统计用户浏览器类型</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数据持久化这一功能，原始的Node-red提供了mongodb的访问节点，用于操作mongo数据库，本文将不再详细讲述mongodb节点的使用，为了存储这些行为数据，必须设计合适的mongo数据集合，mongo数据集合必须要有时间和统计指标的表示，方便客户对历史数据的检索。具体的数据结构如表5-2、表5-3、表5-4 所示，其中表5-2 是每天独立IP的访问量的mongo集合，表5-3 展示的是每天页面的访问量排名前十的mongo集合，表5-4 表示的是统计同一页面的重复访问情况的mongo集合。</w:t>
      </w:r>
    </w:p>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rPr>
        <w:t>统计独立ip的访问量mongo集合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436"/>
        <w:gridCol w:w="1488"/>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unique_ip_count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每天独立访问的IP数量，包括IP的地域信息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center"/>
              <w:rPr>
                <w:rFonts w:ascii="Times New Roman" w:hAnsi="Times New Roman" w:cs="宋体"/>
                <w:kern w:val="2"/>
              </w:rPr>
            </w:pPr>
          </w:p>
          <w:p>
            <w:pPr>
              <w:jc w:val="center"/>
              <w:rPr>
                <w:rFonts w:ascii="Times New Roman" w:hAnsi="Times New Roman" w:cs="宋体"/>
                <w:kern w:val="2"/>
              </w:rPr>
            </w:pPr>
          </w:p>
          <w:p>
            <w:pPr>
              <w:jc w:val="center"/>
            </w:pPr>
            <w:r>
              <w:rPr>
                <w:rFonts w:hint="eastAsia"/>
              </w:rPr>
              <w:t>键的说明</w:t>
            </w: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独立ip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ip_belong</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该ip所属的区域（内网/外网）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43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48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ip的计数</w:t>
            </w:r>
          </w:p>
        </w:tc>
      </w:tr>
    </w:tbl>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p>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3 统计每天访问量排名前十的页面的mongo集合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page_visit_top10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记录每天访问量排名前十的页面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both"/>
              <w:rPr>
                <w:rFonts w:ascii="Times New Roman" w:hAnsi="Times New Roman" w:cs="宋体"/>
                <w:kern w:val="2"/>
              </w:rPr>
            </w:pPr>
          </w:p>
          <w:p>
            <w:pPr>
              <w:rPr>
                <w:rFonts w:ascii="Times New Roman" w:hAnsi="Times New Roman" w:cs="宋体"/>
                <w:kern w:val="2"/>
              </w:rPr>
            </w:pPr>
          </w:p>
          <w:p>
            <w:pPr>
              <w:jc w:val="center"/>
            </w:pPr>
          </w:p>
          <w:p>
            <w:pPr>
              <w:jc w:val="center"/>
            </w:pPr>
            <w:r>
              <w:rPr>
                <w:rFonts w:hint="eastAsia"/>
              </w:rPr>
              <w:t>键的说明</w:t>
            </w: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url_belong</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受访页面所属的网站名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受访次数</w:t>
            </w:r>
          </w:p>
        </w:tc>
      </w:tr>
    </w:tbl>
    <w:p>
      <w:pPr>
        <w:widowControl w:val="0"/>
        <w:adjustRightInd/>
        <w:snapToGrid/>
        <w:spacing w:before="240" w:after="120" w:line="400" w:lineRule="exact"/>
        <w:ind w:left="735" w:hanging="735" w:hangingChars="350"/>
        <w:jc w:val="center"/>
        <w:rPr>
          <w:rFonts w:ascii="Times New Roman" w:hAnsi="Times New Roman" w:cs="宋体"/>
          <w:kern w:val="2"/>
        </w:rPr>
      </w:pPr>
      <w:r>
        <w:rPr>
          <w:rFonts w:hint="eastAsia" w:ascii="Times New Roman" w:hAnsi="Times New Roman" w:cs="宋体"/>
          <w:kern w:val="2"/>
          <w:sz w:val="21"/>
          <w:szCs w:val="21"/>
        </w:rPr>
        <w:t>表5</w:t>
      </w:r>
      <w:r>
        <w:rPr>
          <w:rFonts w:ascii="Times New Roman" w:hAnsi="Times New Roman" w:cs="Times New Roman"/>
          <w:kern w:val="2"/>
          <w:sz w:val="21"/>
          <w:szCs w:val="21"/>
        </w:rPr>
        <w:t>-</w:t>
      </w:r>
      <w:r>
        <w:rPr>
          <w:rFonts w:hint="eastAsia" w:ascii="Times New Roman" w:hAnsi="Times New Roman" w:cs="Times New Roman"/>
          <w:kern w:val="2"/>
          <w:sz w:val="21"/>
          <w:szCs w:val="21"/>
        </w:rPr>
        <w:t>4 统计每天重复访问率的mongo集合</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repeat_visit_count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功能</w:t>
            </w:r>
          </w:p>
        </w:tc>
        <w:tc>
          <w:tcPr>
            <w:tcW w:w="6540" w:type="dxa"/>
            <w:gridSpan w:val="3"/>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记录每天同一ip访问同一页面的情况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shd w:val="clear" w:color="auto" w:fill="auto"/>
          </w:tcPr>
          <w:p>
            <w:pPr>
              <w:widowControl w:val="0"/>
              <w:adjustRightInd/>
              <w:snapToGrid/>
              <w:spacing w:after="120" w:afterLines="50" w:line="400" w:lineRule="exact"/>
              <w:jc w:val="both"/>
              <w:rPr>
                <w:rFonts w:ascii="Times New Roman" w:hAnsi="Times New Roman" w:cs="宋体"/>
                <w:kern w:val="2"/>
              </w:rPr>
            </w:pPr>
          </w:p>
          <w:p>
            <w:pPr>
              <w:rPr>
                <w:rFonts w:ascii="Times New Roman" w:hAnsi="Times New Roman" w:cs="宋体"/>
                <w:kern w:val="2"/>
              </w:rPr>
            </w:pPr>
          </w:p>
          <w:p>
            <w:pPr>
              <w:rPr>
                <w:rFonts w:ascii="Times New Roman" w:hAnsi="Times New Roman" w:cs="宋体"/>
                <w:kern w:val="2"/>
              </w:rPr>
            </w:pPr>
          </w:p>
          <w:p>
            <w:pPr>
              <w:jc w:val="center"/>
            </w:pPr>
            <w:r>
              <w:rPr>
                <w:rFonts w:hint="eastAsia" w:ascii="Times New Roman" w:hAnsi="Times New Roman" w:cs="宋体"/>
                <w:kern w:val="2"/>
              </w:rPr>
              <w:t>键的说明</w:t>
            </w: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键名</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数据类型</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_id</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objectid</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date</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time</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string</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用户的ip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c>
          <w:tcPr>
            <w:tcW w:w="1528"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count</w:t>
            </w:r>
          </w:p>
        </w:tc>
        <w:tc>
          <w:tcPr>
            <w:tcW w:w="139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int</w:t>
            </w:r>
          </w:p>
        </w:tc>
        <w:tc>
          <w:tcPr>
            <w:tcW w:w="361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访问次数</w:t>
            </w:r>
          </w:p>
        </w:tc>
      </w:tr>
    </w:tbl>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5.2.3 用户行为分析算法的设计与实现</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小节将对用户行为分析模块中，在进行用户独立IP的访问量、用户浏览器类型统计以及页面的重复访问率三个指标的计算时所用到的算法流程进行详细阐述。首先是用户独立IP访问量，由于同一IP在同一天的多次访问只能记录一次，所以鉴于这个特性，利用redis的集合来进行存储统计。当流量数据进入计算节点后，首先判断是否解析到了userIP字段，如果解析到了就去redis的userIP.set中去查找是否有该IP信息，如果没有就插入该IP。具体算法流程如图5-3 所示：</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69" o:spt="75" type="#_x0000_t75" style="height:253.2pt;width:257.55pt;" o:ole="t" filled="f" o:preferrelative="t" stroked="f" coordsize="21600,21600">
            <v:path/>
            <v:fill on="f" focussize="0,0"/>
            <v:stroke on="f" joinstyle="miter"/>
            <v:imagedata r:id="rId115" o:title=""/>
            <o:lock v:ext="edit" aspectratio="f"/>
            <w10:wrap type="none"/>
            <w10:anchorlock/>
          </v:shape>
          <o:OLEObject Type="Embed" ProgID="Visio.Drawing.15" ShapeID="_x0000_i1069" DrawAspect="Content" ObjectID="_1468075764" r:id="rId11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图5-3 独立ip访问统计的算法流程图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5" o:spid="_x0000_s1135" o:spt="202" type="#_x0000_t202" style="position:absolute;left:0pt;margin-left:19.05pt;margin-top:63.7pt;height:130.3pt;width:385.75pt;z-index:10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if(msg.payload.type=="HTTP_TRACE_REQ"&amp;&amp;msg.payload.userIP!=""){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msg.payload={"userIP":userIP};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return msg;</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该算法主要通过两个函数节点来完成，第一个函数节点是判断msgToJSON节点发送过来的数据是否是请求报文，并且是否解析到了userIP。该函数节点所实现的代码如下：</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6" o:spid="_x0000_s1136" o:spt="202" type="#_x0000_t202" style="position:absolute;left:0pt;margin-left:18.8pt;margin-top:43.3pt;height:105.2pt;width:386.25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msg.payload=['zadd','userIP.set',userIP];</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//zadd命令自动判断记录是否在集合中</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return msg;</w:t>
                  </w:r>
                </w:p>
              </w:txbxContent>
            </v:textbox>
          </v:shape>
        </w:pict>
      </w:r>
      <w:r>
        <w:rPr>
          <w:rFonts w:hint="eastAsia" w:ascii="Times New Roman" w:hAnsi="Times New Roman" w:cs="宋体"/>
          <w:kern w:val="2"/>
        </w:rPr>
        <w:t>另外一个函数节点是用于将上面函数节点传递过来的msg重新以命令的形式封装起来，通过redis_in节点去操作redis中的userIP.set集合。</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用户浏览器类型统计，是通过msgToJSON节点发送过来的数据中的user_agent字段来进行统计的。如果从原始报文中解析到了该字段，得到的数据格为"user_agent":"Mozilla/4.0(compatible;MSIE8.0;WindowsNT5.1;Trident/4.0)\n"，然后在利用正则表达式，解析出浏览器的类型为微软公司的IE浏览器，相应的版本号是8.0，再将解析结果封装为redis有序集合zset的zincrby命令操作格式，并传递给redis_in节点进行去重统计。图5-4 所展示的就是用户浏览器类型统计的算法流程图。</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70" o:spt="75" type="#_x0000_t75" style="height:278.1pt;width:267.05pt;" o:ole="t" filled="f" o:preferrelative="t" stroked="f" coordsize="21600,21600">
            <v:path/>
            <v:fill on="f" focussize="0,0"/>
            <v:stroke on="f" joinstyle="miter"/>
            <v:imagedata r:id="rId117" o:title=""/>
            <o:lock v:ext="edit" aspectratio="f"/>
            <w10:wrap type="none"/>
            <w10:anchorlock/>
          </v:shape>
          <o:OLEObject Type="Embed" ProgID="Visio.Drawing.15" ShapeID="_x0000_i1070" DrawAspect="Content" ObjectID="_1468075765" r:id="rId116">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图5-4 用户浏览器类型统计算法流程图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Node-red中，该算法主要通过一个函数节点来实现的，首先判断msg.payload.user_agent是不是undefined，如果从用户的请求报文中没有解析到浏览器类型，msgToJSON节点所发送的数据中将没有user_agent字段，也就是未定义的。如果解析到user_agent，那么就利用js的字符串操作函数indexOf()和substring()解析出浏览器的类型和版本号，并保存到type和version两个变量中；然后，将type和version两个变量拼接起来，中间用特殊字符‘#’分隔，这样是为了后面封装数据时利用split()函数将其切割开；最后，将拼接好的两个数据封装在zincrby命令中，作为msg的payload字段，发送到下一个节点。下面展示的就是该函数节点的部分实现代码：</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pict>
          <v:shape id="_x0000_s1137" o:spid="_x0000_s1137" o:spt="202" type="#_x0000_t202" style="position:absolute;left:0pt;margin-left:17.2pt;margin-top:12.85pt;height:395.4pt;width:389.05pt;z-index:10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120" w:afterLines="50" w:line="400" w:lineRule="exact"/>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...//将上一节点发送过来的msg.payload各个字段进行保存</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if((agent=msg.payload.user_agent)!=undefined){</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if(agent.indexOf("Mozilla")&gt;=0&amp;&amp;agent.indexOf("Chrome")&gt;=0){</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type="chrome";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version=agent.substring(type.indexOf("Chrome"),2);</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else if(...)//其他浏览器类型ie、sogou、baiduspider等</w:t>
                  </w:r>
                </w:p>
                <w:p>
                  <w:pPr>
                    <w:widowControl w:val="0"/>
                    <w:adjustRightInd/>
                    <w:snapToGrid/>
                    <w:spacing w:after="120"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else{</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type="other";</w:t>
                  </w:r>
                </w:p>
                <w:p>
                  <w:pPr>
                    <w:widowControl w:val="0"/>
                    <w:adjustRightInd/>
                    <w:snapToGrid/>
                    <w:spacing w:after="120" w:afterLines="50" w:line="400" w:lineRule="exact"/>
                    <w:ind w:left="720" w:leftChars="0" w:firstLine="720" w:firstLineChars="0"/>
                    <w:jc w:val="both"/>
                    <w:rPr>
                      <w:rFonts w:hint="eastAsia" w:ascii="Times New Roman" w:hAnsi="Times New Roman" w:cs="宋体"/>
                      <w:kern w:val="2"/>
                    </w:rPr>
                  </w:pPr>
                  <w:r>
                    <w:rPr>
                      <w:rFonts w:hint="eastAsia" w:ascii="Times New Roman" w:hAnsi="Times New Roman" w:cs="宋体"/>
                      <w:kern w:val="2"/>
                      <w:lang w:val="en-US" w:eastAsia="zh-CN"/>
                    </w:rPr>
                    <w:t>version=</w:t>
                  </w:r>
                  <w:r>
                    <w:rPr>
                      <w:rFonts w:hint="eastAsia" w:ascii="Times New Roman" w:hAnsi="Times New Roman" w:cs="宋体"/>
                      <w:kern w:val="2"/>
                    </w:rPr>
                    <w:t>"</w:t>
                  </w:r>
                  <w:r>
                    <w:rPr>
                      <w:rFonts w:hint="eastAsia" w:ascii="Times New Roman" w:hAnsi="Times New Roman" w:cs="宋体"/>
                      <w:kern w:val="2"/>
                      <w:lang w:val="en-US" w:eastAsia="zh-CN"/>
                    </w:rPr>
                    <w:t>undefined</w:t>
                  </w:r>
                  <w:r>
                    <w:rPr>
                      <w:rFonts w:hint="eastAsia" w:ascii="Times New Roman" w:hAnsi="Times New Roman" w:cs="宋体"/>
                      <w:kern w:val="2"/>
                    </w:rPr>
                    <w:t>"</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var temp=type+"#"+version;//拼接type与version</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msg.payload=["zincrby","userAgent.zset",1,temp];</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 xml:space="preserve"> return msg;//将拼接结果封装在</w:t>
                  </w:r>
                  <w:r>
                    <w:rPr>
                      <w:rFonts w:hint="eastAsia" w:ascii="Times New Roman" w:hAnsi="Times New Roman" w:cs="宋体"/>
                      <w:kern w:val="2"/>
                      <w:lang w:val="en-US" w:eastAsia="zh-CN"/>
                    </w:rPr>
                    <w:t>新的msg对象中</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要计算页面的重复访问率，需要首先计算出同一IP，在同一天访问同一页面的次数，同时还要计算出该IP的访问总数，然后将它们的值相比，就得到了重复访问率。该指标具有用户IP和受访页面的URL两个</w:t>
      </w:r>
      <w:r>
        <w:rPr>
          <w:rFonts w:hint="eastAsia" w:ascii="Times New Roman" w:hAnsi="Times New Roman" w:cs="宋体"/>
          <w:kern w:val="2"/>
          <w:lang w:val="en-US" w:eastAsia="zh-CN"/>
        </w:rPr>
        <w:t>维度</w:t>
      </w:r>
      <w:r>
        <w:rPr>
          <w:rFonts w:hint="eastAsia" w:ascii="Times New Roman" w:hAnsi="Times New Roman" w:cs="宋体"/>
          <w:kern w:val="2"/>
        </w:rPr>
        <w:t>，所以在计算该指标之前必须从target字段中解析出某一用户IP当前所访问页面的URL。将IP和URL作为一个统一体来进行计算，这样才能保证计算的是同一IP访问同一页面的次数。因此，需要将解析到的URL与userIP进行拼接，拼接后的结果作为有序集合中键值，再利用redis有序集合的去重统计方法进行统计计算。</w:t>
      </w:r>
      <w:r>
        <w:rPr>
          <w:rFonts w:hint="eastAsia" w:ascii="Times New Roman" w:hAnsi="Times New Roman" w:cs="宋体"/>
          <w:kern w:val="2"/>
          <w:lang w:val="en-US" w:eastAsia="zh-CN"/>
        </w:rPr>
        <w:t>如何从msg.payload.target中解析出受访页面的URL是该算法的重点，众所周知，页面的URL都是以.html结尾而不包含其后面的乱码信息，所以利用js的处理字符串的正则规则就看得到该页面的URL，在该URL前面加上网站的域名就是完整的URL。</w:t>
      </w:r>
      <w:r>
        <w:rPr>
          <w:rFonts w:hint="eastAsia" w:ascii="Times New Roman" w:hAnsi="Times New Roman" w:cs="宋体"/>
          <w:kern w:val="2"/>
        </w:rPr>
        <w:t>图5-5 所展示的就是重复访问率的统计算法流程图。</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71" o:spt="75" type="#_x0000_t75" style="height:255.95pt;width:364.75pt;" o:ole="t" filled="f" o:preferrelative="t" stroked="f" coordsize="21600,21600">
            <v:path/>
            <v:fill on="f" focussize="0,0"/>
            <v:stroke on="f"/>
            <v:imagedata r:id="rId119" o:title=""/>
            <o:lock v:ext="edit" aspectratio="f"/>
            <w10:wrap type="none"/>
            <w10:anchorlock/>
          </v:shape>
          <o:OLEObject Type="Embed" ProgID="Visio.Drawing.15" ShapeID="_x0000_i1071" DrawAspect="Content" ObjectID="_1468075766" r:id="rId118">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图5-5 重复访问率统计算法流程图</w:t>
      </w:r>
    </w:p>
    <w:p>
      <w:pPr>
        <w:widowControl w:val="0"/>
        <w:adjustRightInd/>
        <w:snapToGrid/>
        <w:spacing w:after="120" w:afterLines="50" w:line="400" w:lineRule="exact"/>
        <w:ind w:firstLine="420" w:firstLineChars="200"/>
        <w:jc w:val="both"/>
        <w:rPr>
          <w:rFonts w:ascii="Times New Roman" w:hAnsi="Times New Roman" w:cs="宋体"/>
          <w:kern w:val="2"/>
        </w:rPr>
      </w:pPr>
      <w:r>
        <w:rPr>
          <w:sz w:val="21"/>
        </w:rPr>
        <w:pict>
          <v:shape id="_x0000_s1138" o:spid="_x0000_s1138" o:spt="202" type="#_x0000_t202" style="position:absolute;left:0pt;margin-left:15.25pt;margin-top:105.1pt;height:235.85pt;width:392.9pt;z-index:10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if(string.indexOf(host)&gt;=0)//host表示访问网站的域名（或者IP）{</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if(target.indexOf('.html')&gt;0)//页面都是以'.html'结尾的</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if(target.indexOf('?')&gt;0)</w:t>
                  </w:r>
                  <w:r>
                    <w:rPr>
                      <w:rFonts w:hint="eastAsia" w:ascii="Times New Roman" w:hAnsi="Times New Roman" w:cs="宋体"/>
                      <w:kern w:val="2"/>
                      <w:lang w:val="en-US" w:eastAsia="zh-CN"/>
                    </w:rPr>
                    <w:t>//去掉</w:t>
                  </w:r>
                  <w:r>
                    <w:rPr>
                      <w:rFonts w:hint="eastAsia" w:ascii="Times New Roman" w:hAnsi="Times New Roman" w:cs="宋体"/>
                      <w:kern w:val="2"/>
                    </w:rPr>
                    <w:t>'?'</w:t>
                  </w:r>
                  <w:r>
                    <w:rPr>
                      <w:rFonts w:hint="eastAsia" w:ascii="Times New Roman" w:hAnsi="Times New Roman" w:cs="宋体"/>
                      <w:kern w:val="2"/>
                      <w:lang w:val="en-US" w:eastAsia="zh-CN"/>
                    </w:rPr>
                    <w:t>后的字符串</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visitPage=host+target.substring(0,target.indexOf('?'))</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else</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 xml:space="preserve">   </w:t>
                  </w:r>
                  <w:r>
                    <w:rPr>
                      <w:rFonts w:hint="eastAsia" w:ascii="Times New Roman" w:hAnsi="Times New Roman" w:cs="宋体"/>
                      <w:kern w:val="2"/>
                    </w:rPr>
                    <w:tab/>
                  </w:r>
                  <w:r>
                    <w:rPr>
                      <w:rFonts w:hint="eastAsia" w:ascii="Times New Roman" w:hAnsi="Times New Roman" w:cs="宋体"/>
                      <w:kern w:val="2"/>
                    </w:rPr>
                    <w:t xml:space="preserve">    </w:t>
                  </w:r>
                  <w:r>
                    <w:rPr>
                      <w:rFonts w:hint="eastAsia" w:ascii="Times New Roman" w:hAnsi="Times New Roman" w:cs="宋体"/>
                      <w:kern w:val="2"/>
                    </w:rPr>
                    <w:tab/>
                  </w:r>
                  <w:r>
                    <w:rPr>
                      <w:rFonts w:hint="eastAsia" w:ascii="Times New Roman" w:hAnsi="Times New Roman" w:cs="宋体"/>
                      <w:kern w:val="2"/>
                    </w:rPr>
                    <w:t>visitPage=host+target;</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...//将userIP与visitPage封装成新的msg对象传递给下一个节点</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在Node-red中该算法主要是通过两个函数节点来实现的，第一个就是从target字段中解析出请求页面的URL，并把解析结果和userIP封装在msg的payload字段中，传递给下一个函数节点。第二个函数节点的功能仍然是封装数据结果到zincrby命令中，这里就不作详细阐述了，下面展示的是解析URL的部分实现代码：</w:t>
      </w: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widowControl w:val="0"/>
        <w:adjustRightInd/>
        <w:snapToGrid/>
        <w:spacing w:before="120" w:after="240" w:line="400" w:lineRule="exact"/>
        <w:jc w:val="both"/>
        <w:rPr>
          <w:rFonts w:ascii="Times New Roman" w:hAnsi="Times New Roman" w:cs="宋体"/>
          <w:kern w:val="2"/>
          <w:sz w:val="21"/>
          <w:szCs w:val="21"/>
        </w:rPr>
      </w:pP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5.2.4 在Node-red中的数据处理流程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数据通过redis_sub节点从redis通道获得原始数据，再经过初始化模块msgToJSON.js对原始数据进行初步的结构化处理，然后就进入后续的数据分析处理阶段，各个计算节点是通过Node-red的function节点实现的，各计算节点产生的message对象传递给下一个function节点，数据最终被封装成redis server中相应数据结构，通过redis_in节点将这些中间结果集保存起来，在redis中进行统计计算。然后将redis上的计算结果通过redis_out节点取得，并封装成前端可视化模块需要的数据格式，最后通过redisPub节点将最终的数据定时（每两秒钟发送一次）发送的redis server的指定通道上供可视化模块接收并展示。</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下面将逐一阐述在Node-red中整个用户行为分析模块的数据处理流程，整个数据处理流程由三个flow构成，其中第一个flow是将原始数据按功能需求，解析形成中间结果集并存储到redis中进行统计计算，正如图5-6 所示。</w:t>
      </w:r>
    </w:p>
    <w:p>
      <w:pPr>
        <w:widowControl w:val="0"/>
        <w:adjustRightInd/>
        <w:snapToGrid/>
        <w:jc w:val="center"/>
      </w:pPr>
      <w:r>
        <w:pict>
          <v:shape id="_x0000_i1072" o:spt="75" type="#_x0000_t75" style="height:164.55pt;width:425.25pt;" filled="f" o:preferrelative="t" stroked="f" coordsize="21600,21600">
            <v:path/>
            <v:fill on="f" focussize="0,0"/>
            <v:stroke on="f" joinstyle="miter"/>
            <v:imagedata r:id="rId120"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图5-6 用户行为分析模块中形成中间结果集的flow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整个形成中间结果的flow中，各计算节点从预处理节点msgToJSON中得到数据后，将数据分发到各个功能单一的计算节点上，按照上一小节的算法流程编写相应的功能函数进行数据封装和计算。这里有6个功能节点，visitPage节点主要完成受访页面统计，refererCount节点完成访问来由页面统计，countUserAgent节点完成用户浏览器类型统计，uniqueUserIP节点完成独立访问IP统计、repeatVisit节点完成重复访问率统计，userIP节点完成用户IP所属地统计。每个功能节点后面都有一个ToRedis的函数节点，该节点主要完成上游节点处理后的数据的封装，将其封装成redis中指定有序集合的key值，并利用zincrby命令对该key值进行去重统计，接下来就以统计重复访问率为例，ToRedis函数节点的具体实现方式，下面展示的就是repeatVisitToRedis函数节点中的具体</w:t>
      </w:r>
      <w:r>
        <w:pict>
          <v:shape id="_x0000_s1134" o:spid="_x0000_s1134" o:spt="202" type="#_x0000_t202" style="position:absolute;left:0pt;margin-left:25.15pt;margin-top:22pt;height:130.4pt;width:388.1pt;z-index:1024;mso-width-relative:page;mso-height-relative:page;" coordsize="21600,21600">
            <v:path/>
            <v:fill focussize="0,0"/>
            <v:stroke joinstyle="miter"/>
            <v:imagedata o:title=""/>
            <o:lock v:ext="edit"/>
            <v:textbox>
              <w:txbxContent>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userIP=msg.payload.userIP;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target=msg.payload.target;</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var temp=userIP+'#'+target;//将用户IP与受访页面的url进行拼接</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msg.payload=['zincrby','repeatVisit',1,temp];</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return msg;</w:t>
                  </w:r>
                </w:p>
              </w:txbxContent>
            </v:textbox>
          </v:shape>
        </w:pict>
      </w:r>
      <w:r>
        <w:rPr>
          <w:rFonts w:hint="eastAsia" w:ascii="Times New Roman" w:hAnsi="Times New Roman" w:cs="宋体"/>
          <w:kern w:val="2"/>
        </w:rPr>
        <w:t>实现代码：</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在图5-6 所示的flow中，其余ToRedis函数节点的msg.payload格式与repeatVisitToRedis中的类似。封装好的msg就会传递给redis_in节点，通过redis_in节点去操作相应的有序集合。</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经过redis server的去重统计后，结果会保存到redis的有序集合zset中，另外有一些码表之类的数据会保存到hash表中，以便快速查找。为了能够实时地更新数据，在Node-red中设置了一个定时器，规定每两秒钟去redis server上去取一次数据，将取得的数据封装成可视化模块需要是数据结构，实际上就是highcharts所需要的数据结构，关于highcharts的数据格式将在可视化模块设计中加以阐述。用户行为分析模块的第二个flow就是实时取得数据并推送数据到相应的redis通道中，供前端可视化模块展示，该flow如图5-7 所示。</w:t>
      </w:r>
    </w:p>
    <w:p>
      <w:pPr>
        <w:widowControl w:val="0"/>
        <w:adjustRightInd/>
        <w:snapToGrid/>
        <w:jc w:val="center"/>
      </w:pPr>
      <w:r>
        <w:pict>
          <v:shape id="_x0000_i1073" o:spt="75" type="#_x0000_t75" style="height:140.45pt;width:424.9pt;" filled="f" o:preferrelative="t" stroked="f" coordsize="21600,21600">
            <v:path/>
            <v:fill on="f" focussize="0,0"/>
            <v:stroke on="f" joinstyle="miter"/>
            <v:imagedata r:id="rId121"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图5-7 实时取得数据并推送数据的flow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在图5-7 所示的flow中，每一条数据流上都有一个get_的函数节点，该节点是用于封装取得redis中数据的命令格式，通过redis_out节点去操作redis，而每条数据流上的publish_函数节点是用于封装取得的数据，将其封装为前端需要的数据格式。表5-5 展示了各个get_函数节点的取数据命令。</w:t>
      </w: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表5-5 各数据获取函数的取数据命令对照表</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366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取数据命令</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getIPBelong</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['IPBelong.zset',0,20,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排名前20的访问ip的所属地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getVisitPage</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['visitPage.zset',0,20,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访问量排名前20的受访页面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getReferer</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['referer.zset',0,10,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排名前10的来源页面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getRepeatVisit</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['repeatVisit.zset',0,20,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重复访问量排名前20的页面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getUserAgent</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['user_agent.zset',0,8,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排名前8的用户浏览器类型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getUserIP</w:t>
            </w:r>
          </w:p>
        </w:tc>
        <w:tc>
          <w:tcPr>
            <w:tcW w:w="366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['userIP.set',0,20, 'withscores']</w:t>
            </w:r>
          </w:p>
        </w:tc>
        <w:tc>
          <w:tcPr>
            <w:tcW w:w="3393"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排名前20的独立访问ip</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由于数据是不间断的到来，数据量也十分巨大，所以每天在redis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也就是在用户行为分析模块中 的第三个flow，用于定时清理redis server上的中间结果集，如图5-8 所示。</w:t>
      </w:r>
    </w:p>
    <w:p>
      <w:pPr>
        <w:widowControl w:val="0"/>
        <w:adjustRightInd/>
        <w:snapToGrid/>
        <w:jc w:val="center"/>
      </w:pPr>
      <w:r>
        <w:pict>
          <v:shape id="_x0000_i1074" o:spt="75" type="#_x0000_t75" style="height:204.55pt;width:424.9pt;" filled="f" o:preferrelative="t" stroked="f" coordsize="21600,21600">
            <v:path/>
            <v:fill on="f" focussize="0,0"/>
            <v:stroke on="f" joinstyle="miter"/>
            <v:imagedata r:id="rId122"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图5-8 清理redis server中间结果集的flow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在图5-8 所示的flow中也用到了一个定时节点，在每天的凌晨将执行后面每个del_函数节点发送给redis_in节点的指令。其中del_函数就是封装删除redis中所存储的中间结果集的命令，表5-6 展示了各个删除函数与删除命令的对照关系。</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表5-6 各删除函数与删除命令的对照关系</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删除命令</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delVisitPage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['del','visitPage.zset']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删除记录受访页面的zset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delRefererCount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['del','referer.zset']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删除记录来路页面的zset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delUserIP</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['del','userIP.set']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删除记录用户IP情况的zset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delRepeatVisit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['del','repeatVisit.zset']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删除记录重复访问页面的zset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delUserAgent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['del','userAgent.zset']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删除记录用户浏览器信息的zset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delIPBelong</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['del','IPBelong.zset']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删除记录IP所属地信息的zset</w:t>
            </w:r>
          </w:p>
        </w:tc>
      </w:tr>
    </w:tbl>
    <w:p>
      <w:pPr>
        <w:pStyle w:val="40"/>
        <w:spacing w:after="120" w:line="400" w:lineRule="exact"/>
        <w:outlineLvl w:val="0"/>
        <w:rPr>
          <w:rFonts w:ascii="Times New Roman" w:cs="Times New Roman"/>
        </w:rPr>
      </w:pPr>
      <w:r>
        <w:rPr>
          <w:rFonts w:hint="eastAsia" w:ascii="Times New Roman" w:cs="Times New Roman"/>
        </w:rPr>
        <w:t>5.3 网站群页面监控模块设计与实现</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5.3.1 网站群页面监控的总体架构设计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同样，网站群页面监控模块也是搭建在第三章所设计的基于Node-red与redis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4个数据分析节点，分别是errPage、keyWordCount、hotVisitPage以及channelVisit，他们分别完成错误页面统计、关键词统计、热点页面统计以及频道访问统计。整体架构和用户行为分析模块的架构类似，区别在于无需对数据进行持久化，与此同时，在可视化模块中也无需统计查询模块。另外，该模块中引入了push server 模块，是将前端可视化模块的取数据功能分离出来，由push server完成。图5-9 展示了整个网站群页面监控模块的总体架构：</w:t>
      </w:r>
    </w:p>
    <w:p>
      <w:pPr>
        <w:widowControl w:val="0"/>
        <w:adjustRightInd/>
        <w:snapToGrid/>
        <w:jc w:val="center"/>
      </w:pPr>
      <w:r>
        <w:rPr>
          <w:rFonts w:hint="eastAsia"/>
        </w:rPr>
        <w:object>
          <v:shape id="_x0000_i1075" o:spt="75" type="#_x0000_t75" style="height:286.4pt;width:424.9pt;" o:ole="t" filled="f" o:preferrelative="t" stroked="f" coordsize="21600,21600">
            <v:path/>
            <v:fill on="f" focussize="0,0"/>
            <v:stroke on="f" joinstyle="miter"/>
            <v:imagedata r:id="rId124" o:title=""/>
            <o:lock v:ext="edit" aspectratio="f"/>
            <w10:wrap type="none"/>
            <w10:anchorlock/>
          </v:shape>
          <o:OLEObject Type="Embed" ProgID="Visio.Drawing.15" ShapeID="_x0000_i1075" DrawAspect="Content" ObjectID="_1468075767" r:id="rId123">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图5-9 网站群页面监控模块架构图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对于push server是利用node.js的express框架实现的，关于node.js的express框架将在数据的可视化模块设计中进行详细阐述。</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5.3.2 redis数据库结果集设计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由于网站群页面监控模块需要监控网站的错误页面、热门关键词的搜索、热点页面等统计信息，需要用到redis的zset数据结构。为了找出热点页面所属的网站，需要提前准备好各个网站的host_name对照表，需要用到hash</w:t>
      </w:r>
      <w:r>
        <w:rPr>
          <w:rFonts w:hint="eastAsia" w:ascii="Times New Roman" w:hAnsi="Times New Roman" w:cs="宋体"/>
          <w:kern w:val="2"/>
          <w:lang w:eastAsia="zh-CN"/>
        </w:rPr>
        <w:t>，</w:t>
      </w:r>
      <w:r>
        <w:rPr>
          <w:rFonts w:hint="eastAsia" w:ascii="Times New Roman" w:hAnsi="Times New Roman" w:cs="宋体"/>
          <w:kern w:val="2"/>
          <w:lang w:val="en-US" w:eastAsia="zh-CN"/>
        </w:rPr>
        <w:t>同时在频道访问统计的时候要查找出频道的名称，也需要用到hash</w:t>
      </w:r>
      <w:r>
        <w:rPr>
          <w:rFonts w:hint="eastAsia" w:ascii="Times New Roman" w:hAnsi="Times New Roman" w:cs="宋体"/>
          <w:kern w:val="2"/>
        </w:rPr>
        <w:t>。因此，该模块主要用到的redis数据结构主要是排序集合以及哈希表。表5-7是对网站群页面监控模块中所用到的redis数据结构的说明。</w:t>
      </w: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表5-7 网站群页面监控模块中的redis数据结构说明</w:t>
      </w:r>
    </w:p>
    <w:tbl>
      <w:tblPr>
        <w:tblStyle w:val="25"/>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Redis表名</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表类型</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KeyWorld.zset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HotVisitPage.zset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HostVisit.zset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HostName.hash</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ChannelName.hash</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哈希表</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ChannelVisit.zset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频道访问统计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errPage.zset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errType.zset</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排序集合</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errWebHostName.string</w:t>
            </w:r>
          </w:p>
        </w:tc>
        <w:tc>
          <w:tcPr>
            <w:tcW w:w="2025"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字符串</w:t>
            </w:r>
          </w:p>
        </w:tc>
        <w:tc>
          <w:tcPr>
            <w:tcW w:w="3247" w:type="dxa"/>
            <w:shd w:val="clear" w:color="auto" w:fill="auto"/>
          </w:tcPr>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错误页面所属的网站</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incrby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5.3.3 网站群页面监控算法的设计与实现</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400即可。</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首先是错误页面统计，根据客户的需求，需要给出错误页面的错误类型、错误页面所属的网站以及错误页面的URL，而这些信息分别来源于msgToJSON节点的msg.payload.errType、msg.payload.host、msg.paylosd.target，但是msg.payload.host给出的是网站的域名，为了取得网站的名字，还需要去查redis中的hostName.hash。最后将得到的这三个数据重新封装，形成新的msg交个redis_in节点，通过redis_in节点去操作errPage.zset进行去重统计。图5-10展示的就是该算法的具体流程。</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76" o:spt="75" type="#_x0000_t75" style="height:384.9pt;width:308.95pt;" o:ole="t" filled="f" o:preferrelative="t" stroked="f" coordsize="21600,21600">
            <v:path/>
            <v:fill on="f" focussize="0,0"/>
            <v:stroke on="f" joinstyle="miter"/>
            <v:imagedata r:id="rId126" o:title=""/>
            <o:lock v:ext="edit" aspectratio="f"/>
            <w10:wrap type="none"/>
            <w10:anchorlock/>
          </v:shape>
          <o:OLEObject Type="Embed" ProgID="Visio.Drawing.15" ShapeID="_x0000_i1076" DrawAspect="Content" ObjectID="_1468075768" r:id="rId125">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图5-10 错误页面统计的算法流程图</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该算法主要通过两个函数节点来完成，第一个函数节点的主要功能是从请求报文中解析错误页面所需的信息，包括错误的状态码，错误页面的URL以及错误页面所属网站。第二个函数节点的主要功能是将第一个函数节点发送过来的数据封装成redis有序集合的zincrby命令，交给redis_in节点进行去重统计。</w:t>
      </w:r>
      <w:r>
        <w:rPr>
          <w:rFonts w:hint="eastAsia" w:ascii="Times New Roman" w:hAnsi="Times New Roman" w:cs="宋体"/>
          <w:kern w:val="2"/>
          <w:lang w:val="en-US" w:eastAsia="zh-CN"/>
        </w:rPr>
        <w:t>这里主要阐述第一个函数节点的具体实现代码，因为第二个函数节点的实现与之前的用户行为分析模块中的命令封装函数十分类似，这里就不再赘述。众所周知，在http所有的响应码中凡是大于400的都是错误的，在这些错误类型中客户最关心的是404错误。下面就是解析错误页面所需信息函数节点的具体实现代码。</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sz w:val="24"/>
        </w:rPr>
        <w:pict>
          <v:shape id="_x0000_s1145" o:spid="_x0000_s1145" o:spt="202" type="#_x0000_t202" style="position:absolute;left:0pt;margin-left:4.9pt;margin-top:11.15pt;height:244.4pt;width:416.7pt;z-index:20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120" w:afterLines="50" w:line="400" w:lineRule="exact"/>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...//在hostName.hash中查找到hostName</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if(msg.payload.type=="HTTP_TRACE_REP"&amp;&amp;msg.payload.status!=undefined){</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lang w:val="en-US" w:eastAsia="zh-CN"/>
                    </w:rPr>
                    <w:t>...//保存上一节点传递过来的msg.payload数据</w:t>
                  </w:r>
                </w:p>
                <w:p>
                  <w:pPr>
                    <w:widowControl w:val="0"/>
                    <w:adjustRightInd/>
                    <w:snapToGrid/>
                    <w:spacing w:after="120"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rPr>
                    <w:t>if(parseInt(msg.payload.status)&gt;400)</w:t>
                  </w:r>
                  <w:r>
                    <w:rPr>
                      <w:rFonts w:hint="eastAsia" w:ascii="Times New Roman" w:hAnsi="Times New Roman" w:cs="宋体"/>
                      <w:kern w:val="2"/>
                      <w:lang w:val="en-US" w:eastAsia="zh-CN"/>
                    </w:rPr>
                    <w:t>//只统计响应码大于400的报文</w:t>
                  </w:r>
                  <w:r>
                    <w:rPr>
                      <w:rFonts w:hint="eastAsia" w:ascii="Times New Roman" w:hAnsi="Times New Roman" w:cs="宋体"/>
                      <w:kern w:val="2"/>
                    </w:rPr>
                    <w:t>{</w:t>
                  </w:r>
                  <w:r>
                    <w:rPr>
                      <w:rFonts w:hint="eastAsia" w:ascii="Times New Roman" w:hAnsi="Times New Roman" w:cs="宋体"/>
                      <w:kern w:val="2"/>
                      <w:lang w:val="en-US" w:eastAsia="zh-CN"/>
                    </w:rPr>
                    <w:tab/>
                  </w:r>
                </w:p>
                <w:p>
                  <w:pPr>
                    <w:widowControl w:val="0"/>
                    <w:adjustRightInd/>
                    <w:snapToGrid/>
                    <w:spacing w:after="120" w:afterLines="50" w:line="400" w:lineRule="exact"/>
                    <w:ind w:left="720" w:leftChars="0"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...//解析错误页面的URL</w:t>
                  </w:r>
                </w:p>
                <w:p>
                  <w:pPr>
                    <w:widowControl w:val="0"/>
                    <w:adjustRightInd/>
                    <w:snapToGrid/>
                    <w:spacing w:after="120" w:afterLines="50" w:line="400" w:lineRule="exact"/>
                    <w:ind w:left="720" w:leftChars="0" w:firstLine="720" w:firstLineChars="0"/>
                    <w:jc w:val="both"/>
                    <w:rPr>
                      <w:rFonts w:hint="eastAsia" w:ascii="Times New Roman" w:hAnsi="Times New Roman" w:cs="宋体"/>
                      <w:kern w:val="2"/>
                    </w:rPr>
                  </w:pPr>
                  <w:r>
                    <w:rPr>
                      <w:rFonts w:hint="eastAsia" w:ascii="Times New Roman" w:hAnsi="Times New Roman" w:cs="宋体"/>
                      <w:kern w:val="2"/>
                    </w:rPr>
                    <w:t>if(msg.payload.referer==="")</w:t>
                  </w:r>
                </w:p>
                <w:p>
                  <w:pPr>
                    <w:widowControl w:val="0"/>
                    <w:adjustRightInd/>
                    <w:snapToGrid/>
                    <w:spacing w:after="120" w:afterLines="50" w:line="400" w:lineRule="exact"/>
                    <w:ind w:left="1440" w:leftChars="0"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r>
                    <w:rPr>
                      <w:rFonts w:hint="eastAsia" w:ascii="Times New Roman" w:hAnsi="Times New Roman" w:cs="宋体"/>
                      <w:kern w:val="2"/>
                    </w:rPr>
                    <w:t>//记录来路页面的</w:t>
                  </w:r>
                  <w:r>
                    <w:rPr>
                      <w:rFonts w:hint="eastAsia" w:ascii="Times New Roman" w:hAnsi="Times New Roman" w:cs="宋体"/>
                      <w:kern w:val="2"/>
                      <w:lang w:val="en-US" w:eastAsia="zh-CN"/>
                    </w:rPr>
                    <w:t>保存</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...//封装数据到新的msg的payload字段，并发送给下一个函数节点</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w:t>
                  </w:r>
                </w:p>
              </w:txbxContent>
            </v:textbox>
          </v:shape>
        </w:pic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jc w:val="both"/>
        <w:rPr>
          <w:rFonts w:hint="eastAsia" w:ascii="Times New Roman" w:hAnsi="Times New Roman" w:cs="宋体"/>
          <w:kern w:val="2"/>
        </w:rPr>
      </w:pPr>
    </w:p>
    <w:p>
      <w:pPr>
        <w:widowControl w:val="0"/>
        <w:adjustRightInd/>
        <w:snapToGrid/>
        <w:spacing w:after="120" w:afterLines="50" w:line="400" w:lineRule="exact"/>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对于热门关键词搜索统计，用户搜索的关键词都会在请求报文中以字符串“&amp;q=”开头，以“&amp;”结尾，而这些信息都包含在msgToJSON节点发送过来的target字段中。所以首先要从这个字段中解析出以“&amp;q=”开头，以“&amp;”结尾的字符串，即为搜索的关键字。由于客户的要求，需要统计出每个关键字来自于哪个网站，因此在记录关键字的同时，还需要保存网站的域名，在通过查找hostName.hash找到相应的网站名称。图5-11 展示的就是该算法的流程图。</w:t>
      </w:r>
    </w:p>
    <w:p>
      <w:pPr>
        <w:widowControl w:val="0"/>
        <w:adjustRightInd/>
        <w:snapToGrid/>
        <w:spacing w:after="120" w:afterLines="50"/>
        <w:jc w:val="center"/>
        <w:rPr>
          <w:rFonts w:ascii="Times New Roman" w:hAnsi="Times New Roman" w:cs="宋体"/>
          <w:kern w:val="2"/>
        </w:rPr>
      </w:pPr>
      <w:r>
        <w:rPr>
          <w:rFonts w:hint="eastAsia" w:ascii="Times New Roman" w:hAnsi="Times New Roman" w:cs="宋体"/>
          <w:kern w:val="2"/>
        </w:rPr>
        <w:object>
          <v:shape id="_x0000_i1077" o:spt="75" type="#_x0000_t75" style="height:240.05pt;width:355.6pt;" o:ole="t" filled="f" o:preferrelative="t" stroked="f" coordsize="21600,21600">
            <v:path/>
            <v:fill on="f" focussize="0,0"/>
            <v:stroke on="f"/>
            <v:imagedata r:id="rId128" o:title=""/>
            <o:lock v:ext="edit" aspectratio="f"/>
            <w10:wrap type="none"/>
            <w10:anchorlock/>
          </v:shape>
          <o:OLEObject Type="Embed" ProgID="Visio.Drawing.15" ShapeID="_x0000_i1077" DrawAspect="Content" ObjectID="_1468075769" r:id="rId127">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图5-11热门关键词统计算法流程图</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pict>
          <v:shape id="_x0000_s1141" o:spid="_x0000_s1141" o:spt="202" type="#_x0000_t202" style="position:absolute;left:0pt;margin-left:0.8pt;margin-top:63.55pt;height:287.35pt;width:420.45pt;z-index:10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if(msg.payload.type=="HTTP_TRACE_REQ"&amp;&amp;msg.payload.target!=""){</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w:t>
                  </w:r>
                  <w:r>
                    <w:rPr>
                      <w:rFonts w:hint="eastAsia" w:ascii="Times New Roman" w:hAnsi="Times New Roman" w:cs="宋体"/>
                      <w:kern w:val="2"/>
                    </w:rPr>
                    <w:t>/解析以"&amp;q="开头，以'&amp;'结尾的字符串</w:t>
                  </w:r>
                </w:p>
                <w:p>
                  <w:pPr>
                    <w:widowControl w:val="0"/>
                    <w:adjustRightInd/>
                    <w:snapToGrid/>
                    <w:spacing w:after="120" w:afterLines="50" w:line="400" w:lineRule="exact"/>
                    <w:ind w:firstLine="720"/>
                    <w:jc w:val="both"/>
                    <w:rPr>
                      <w:rFonts w:ascii="Times New Roman" w:hAnsi="Times New Roman" w:cs="宋体"/>
                      <w:kern w:val="2"/>
                    </w:rPr>
                  </w:pPr>
                  <w:r>
                    <w:rPr>
                      <w:rFonts w:hint="eastAsia" w:ascii="Times New Roman" w:hAnsi="Times New Roman" w:cs="宋体"/>
                      <w:kern w:val="2"/>
                    </w:rPr>
                    <w:t>if(target.indexOf("&amp;q=")&gt;0)</w:t>
                  </w:r>
                  <w:r>
                    <w:rPr>
                      <w:rFonts w:hint="eastAsia" w:ascii="Times New Roman" w:hAnsi="Times New Roman" w:cs="宋体"/>
                      <w:kern w:val="2"/>
                      <w:lang w:val="en-US" w:eastAsia="zh-CN"/>
                    </w:rPr>
                    <w:t>{</w:t>
                  </w:r>
                </w:p>
                <w:p>
                  <w:pPr>
                    <w:widowControl w:val="0"/>
                    <w:adjustRightInd/>
                    <w:snapToGrid/>
                    <w:spacing w:after="120" w:afterLines="50" w:line="400" w:lineRule="exact"/>
                    <w:ind w:left="720" w:firstLine="720"/>
                    <w:jc w:val="both"/>
                    <w:rPr>
                      <w:rFonts w:ascii="Times New Roman" w:hAnsi="Times New Roman" w:cs="宋体"/>
                      <w:kern w:val="2"/>
                    </w:rPr>
                  </w:pPr>
                  <w:r>
                    <w:rPr>
                      <w:rFonts w:hint="eastAsia" w:ascii="Times New Roman" w:hAnsi="Times New Roman" w:cs="宋体"/>
                      <w:kern w:val="2"/>
                    </w:rPr>
                    <w:t>var temp=target.substring(target.indexOf("&amp;q="),target.length);</w:t>
                  </w:r>
                </w:p>
                <w:p>
                  <w:pPr>
                    <w:widowControl w:val="0"/>
                    <w:adjustRightInd/>
                    <w:snapToGrid/>
                    <w:spacing w:after="120" w:afterLines="50" w:line="400" w:lineRule="exact"/>
                    <w:ind w:left="720" w:firstLine="720"/>
                    <w:jc w:val="both"/>
                    <w:rPr>
                      <w:rFonts w:hint="eastAsia" w:ascii="Times New Roman" w:hAnsi="Times New Roman" w:cs="宋体"/>
                      <w:kern w:val="2"/>
                    </w:rPr>
                  </w:pPr>
                  <w:r>
                    <w:rPr>
                      <w:rFonts w:hint="eastAsia" w:ascii="Times New Roman" w:hAnsi="Times New Roman" w:cs="宋体"/>
                      <w:kern w:val="2"/>
                    </w:rPr>
                    <w:t>var keyWord=decodeURI(temp.substring(0,temp.indexOf('&amp;')));</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if(keyWord!="")</w:t>
                  </w:r>
                  <w:r>
                    <w:rPr>
                      <w:rFonts w:hint="eastAsia" w:ascii="Times New Roman" w:hAnsi="Times New Roman" w:cs="宋体"/>
                      <w:kern w:val="2"/>
                      <w:lang w:val="en-US" w:eastAsia="zh-CN"/>
                    </w:rPr>
                    <w:t>{</w:t>
                  </w:r>
                  <w:r>
                    <w:rPr>
                      <w:rFonts w:hint="eastAsia" w:ascii="Times New Roman" w:hAnsi="Times New Roman" w:cs="宋体"/>
                      <w:kern w:val="2"/>
                    </w:rPr>
                    <w:t>//将host与keyWord拼接起来形成新的msg</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msg.payload={"hostName":msg.payload.host,"keyWord":keyWord};</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ab/>
                  </w:r>
                  <w:r>
                    <w:rPr>
                      <w:rFonts w:hint="eastAsia" w:ascii="Times New Roman" w:hAnsi="Times New Roman" w:cs="宋体"/>
                      <w:kern w:val="2"/>
                    </w:rPr>
                    <w:tab/>
                  </w:r>
                  <w:r>
                    <w:rPr>
                      <w:rFonts w:hint="eastAsia" w:ascii="Times New Roman" w:hAnsi="Times New Roman" w:cs="宋体"/>
                      <w:kern w:val="2"/>
                    </w:rPr>
                    <w:t>return msg;</w:t>
                  </w:r>
                </w:p>
                <w:p>
                  <w:pPr>
                    <w:widowControl w:val="0"/>
                    <w:adjustRightInd/>
                    <w:snapToGrid/>
                    <w:spacing w:after="120" w:afterLines="50" w:line="400" w:lineRule="exact"/>
                    <w:ind w:firstLine="720" w:firstLineChars="0"/>
                    <w:jc w:val="both"/>
                    <w:rPr>
                      <w:rFonts w:hint="eastAsia" w:ascii="Times New Roman" w:hAnsi="Times New Roman" w:eastAsia="宋体" w:cs="宋体"/>
                      <w:kern w:val="2"/>
                      <w:sz w:val="28"/>
                      <w:szCs w:val="28"/>
                      <w:lang w:val="en-US" w:eastAsia="zh-CN"/>
                    </w:rPr>
                  </w:pPr>
                  <w:r>
                    <w:rPr>
                      <w:rFonts w:hint="eastAsia" w:ascii="Times New Roman" w:hAnsi="Times New Roman" w:cs="宋体"/>
                      <w:kern w:val="2"/>
                      <w:sz w:val="28"/>
                      <w:szCs w:val="28"/>
                      <w:lang w:val="en-US" w:eastAsia="zh-CN"/>
                    </w:rPr>
                    <w:t>}</w:t>
                  </w:r>
                </w:p>
                <w:p>
                  <w:pPr>
                    <w:widowControl w:val="0"/>
                    <w:adjustRightInd/>
                    <w:snapToGrid/>
                    <w:spacing w:after="120" w:afterLines="50" w:line="400" w:lineRule="exact"/>
                    <w:jc w:val="both"/>
                    <w:rPr>
                      <w:rFonts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rPr>
        <w:t>在该算法中，关于命令封装函数的实现与用户行为分析中用到的方式几乎一样，不同的是操作的有序集合名不同，在此就不赘述了，下面主要展示的是关键字的解析函数的实现：</w:t>
      </w: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hint="eastAsia"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widowControl w:val="0"/>
        <w:adjustRightInd/>
        <w:snapToGrid/>
        <w:spacing w:after="120" w:afterLines="50" w:line="400" w:lineRule="exact"/>
        <w:ind w:firstLine="480" w:firstLineChars="200"/>
        <w:jc w:val="both"/>
        <w:rPr>
          <w:rFonts w:ascii="Times New Roman" w:hAnsi="Times New Roman" w:cs="宋体"/>
          <w:kern w:val="2"/>
        </w:rPr>
      </w:pPr>
    </w:p>
    <w:p>
      <w:pPr>
        <w:widowControl w:val="0"/>
        <w:adjustRightInd/>
        <w:snapToGrid/>
        <w:spacing w:after="120" w:afterLines="50" w:line="400" w:lineRule="exact"/>
        <w:jc w:val="both"/>
        <w:rPr>
          <w:rFonts w:ascii="Times New Roman" w:hAnsi="Times New Roman" w:cs="宋体"/>
          <w:kern w:val="2"/>
        </w:rPr>
      </w:pP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5.3.4 在Node-red中的数据流程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网站群页面监控的原始数据仍然是来自于http_tracer从网关截取的http报文。经过初始化模块msgToJSON后的数据进入计算节点集群，进行数据处理。整个模块在Node-red中由三个flow构成，其中第一个flow就是用于解析数据产生中间结果集并将中间结果集存储到redis server中进行统计计算；第二个flow是用于定时从redis server中取得中间结果集，每隔2秒钟到redis server上取一次数据，将取得的数据封装成前端可视化模块需要的数据格式，同时发布到指定的redis通道上；而第三个flow是用于定时清理redis server上的中间结果集。下面就逐一阐述这三个flow。</w:t>
      </w:r>
    </w:p>
    <w:p>
      <w:pPr>
        <w:widowControl w:val="0"/>
        <w:adjustRightInd/>
        <w:snapToGrid/>
        <w:spacing w:after="120" w:afterLines="50" w:line="400" w:lineRule="exact"/>
        <w:ind w:firstLine="480" w:firstLineChars="200"/>
        <w:jc w:val="both"/>
      </w:pPr>
      <w:r>
        <w:rPr>
          <w:rFonts w:hint="eastAsia" w:ascii="Times New Roman" w:hAnsi="Times New Roman" w:cs="宋体"/>
          <w:kern w:val="2"/>
        </w:rPr>
        <w:t>首先来阐述第一个flow，形成中间结果集。该flow包括了5个功能的计算节点，errPage、keyWord、hostCount、hotVistPage以及channelVisit，分别完成错误页面统计、热门关键词统计、域名访问统计、热点页面统计以及频道访问统计。图5-12 展示的就是网站群页面监控模块形成中间结果集的flow。</w:t>
      </w:r>
    </w:p>
    <w:p>
      <w:pPr>
        <w:widowControl w:val="0"/>
        <w:adjustRightInd/>
        <w:snapToGrid/>
        <w:jc w:val="center"/>
      </w:pPr>
      <w:r>
        <w:pict>
          <v:shape id="_x0000_i1078" o:spt="75" type="#_x0000_t75" style="height:158.95pt;width:402.1pt;" filled="f" o:preferrelative="t" stroked="f" coordsize="21600,21600">
            <v:path/>
            <v:fill on="f" focussize="0,0"/>
            <v:stroke on="f"/>
            <v:imagedata r:id="rId129"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图5-11 网站群页面监控模块中形成中间结果集的flow</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数据经过各个计算节点的处理后，都存放在redis中的中间结果集中。这个过程需要将数据封装成redis有序集合的zincrby命令，并交个redis_in节点去操作redis。在图5-11 所示的flow中，每个计算节点后面都有一个ToRedis_函数节点，这个函数节点的功能就是封装操作命令，将封装好的命令保存到msg.paylad中，最后将该msg发送给redis_in节点。它们实现的代码都非常相似，不同之处在于操作的集合名词不同，封装的key值不同。表5-8展示了各ToRedis_函数节点的命令以及key值对照情况。</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表5-8 ToRedis_函数节点的集合与key值对照表</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9"/>
        <w:gridCol w:w="1926"/>
        <w:gridCol w:w="2285"/>
        <w:gridCol w:w="2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集合名(.zset)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t>
            </w:r>
          </w:p>
        </w:tc>
        <w:tc>
          <w:tcPr>
            <w:tcW w:w="223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操作命令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URL':'host':'errType</w:t>
            </w:r>
          </w:p>
        </w:tc>
        <w:tc>
          <w:tcPr>
            <w:tcW w:w="2230" w:type="dxa"/>
            <w:vMerge w:val="restart"/>
            <w:shd w:val="clear" w:color="auto" w:fill="auto"/>
          </w:tcPr>
          <w:p>
            <w:pPr>
              <w:widowControl w:val="0"/>
              <w:adjustRightInd/>
              <w:snapToGrid/>
              <w:spacing w:after="120" w:afterLines="50" w:line="400" w:lineRule="exact"/>
              <w:jc w:val="center"/>
              <w:rPr>
                <w:rFonts w:ascii="Times New Roman" w:hAnsi="Times New Roman" w:cs="宋体"/>
                <w:kern w:val="2"/>
              </w:rPr>
            </w:pPr>
          </w:p>
          <w:p>
            <w:pPr>
              <w:jc w:val="center"/>
              <w:rPr>
                <w:rFonts w:ascii="Times New Roman" w:hAnsi="Times New Roman" w:cs="宋体"/>
                <w:kern w:val="2"/>
              </w:rPr>
            </w:pPr>
          </w:p>
          <w:p>
            <w:pPr>
              <w:jc w:val="center"/>
            </w:pPr>
            <w:r>
              <w:rPr>
                <w:rFonts w:hint="eastAsia" w:ascii="Times New Roman" w:hAnsi="Times New Roman" w:cs="宋体"/>
                <w:kern w:val="2"/>
              </w:rPr>
              <w:t>['zincrby',zset,1,key]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hostName':'keyWord</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hostVisitToRedis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hostVisit.zset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msg.payload.host</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hostName':'visitPage</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channelToRedis</w:t>
            </w:r>
          </w:p>
        </w:tc>
        <w:tc>
          <w:tcPr>
            <w:tcW w:w="1926"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channel.zset</w:t>
            </w:r>
          </w:p>
        </w:tc>
        <w:tc>
          <w:tcPr>
            <w:tcW w:w="228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host':'channel':'Name</w:t>
            </w:r>
          </w:p>
        </w:tc>
        <w:tc>
          <w:tcPr>
            <w:tcW w:w="2230" w:type="dxa"/>
            <w:vMerge w:val="continue"/>
            <w:shd w:val="clear" w:color="auto" w:fill="auto"/>
          </w:tcPr>
          <w:p>
            <w:pPr>
              <w:widowControl w:val="0"/>
              <w:adjustRightInd/>
              <w:snapToGrid/>
              <w:spacing w:after="120" w:afterLines="50" w:line="400" w:lineRule="exact"/>
              <w:jc w:val="both"/>
              <w:rPr>
                <w:rFonts w:ascii="Times New Roman" w:hAnsi="Times New Roman" w:cs="宋体"/>
                <w:kern w:val="2"/>
              </w:rPr>
            </w:pP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表5-8 中主要展示的是redis中有序集合的使用，而还有比如网站名与域名的对照表，频道id与频道名的对照表都是存放在redis的hash中，关于查找redis的hash表的操作这里不做详细阐述。数据在redis server上经过计算后，得到的就是客户最终需要的数据，</w:t>
      </w:r>
      <w:r>
        <w:rPr>
          <w:rFonts w:hint="eastAsia" w:ascii="Times New Roman" w:hAnsi="Times New Roman" w:cs="宋体"/>
          <w:kern w:val="2"/>
        </w:rPr>
        <w:t>为了能够实时地更新数据，在Node-red中设置了一个定时器，规定每两秒钟去redis server上去取一次数据，将取得的数据封装成可视化模块需要是数据结构，用户行为分析模块的第二个flow就是实时取得数据并推送数据到相应的redis通道中，供前端可视化模块展示，该flow如图5-12 所示。</w:t>
      </w:r>
    </w:p>
    <w:p>
      <w:pPr>
        <w:widowControl w:val="0"/>
        <w:adjustRightInd/>
        <w:snapToGrid/>
        <w:jc w:val="center"/>
      </w:pPr>
      <w:r>
        <w:pict>
          <v:shape id="_x0000_i1079" o:spt="75" type="#_x0000_t75" style="height:135.15pt;width:404.8pt;" filled="f" o:preferrelative="t" stroked="f" coordsize="21600,21600">
            <v:path/>
            <v:fill on="f" focussize="0,0"/>
            <v:stroke on="f"/>
            <v:imagedata r:id="rId130" o:title=""/>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图5-12 网站群页面监控模块中实时推送数据的flow</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在图5-12 所示的flow中，每一条数据流上都有一个get_的函数节点，该节点是用于封装取得redis中数据的命令格式，通过redis_out节点去操作redis，而每条数据流上的publish_函数节点是用于封装取得的数据，</w:t>
      </w:r>
      <w:r>
        <w:rPr>
          <w:rFonts w:hint="eastAsia" w:ascii="Times New Roman" w:hAnsi="Times New Roman" w:cs="宋体"/>
          <w:kern w:val="2"/>
          <w:lang w:val="en-US" w:eastAsia="zh-CN"/>
        </w:rPr>
        <w:t>publish_函数节点所封装的数据格式必须与前端可视化模块的highcharts要求的格式一致，关于这一点将在下一小结可视化模块的设计中详细阐述highcharts的数据格式</w:t>
      </w:r>
      <w:r>
        <w:rPr>
          <w:rFonts w:hint="eastAsia" w:ascii="Times New Roman" w:hAnsi="Times New Roman" w:cs="宋体"/>
          <w:kern w:val="2"/>
        </w:rPr>
        <w:t>。表5-9 展示了各个get_函数节点的取数据命令。</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lang w:val="en-US"/>
        </w:rPr>
      </w:pPr>
      <w:r>
        <w:rPr>
          <w:rFonts w:hint="eastAsia" w:ascii="Times New Roman" w:hAnsi="Times New Roman" w:cs="宋体"/>
          <w:kern w:val="2"/>
          <w:sz w:val="21"/>
          <w:szCs w:val="21"/>
        </w:rPr>
        <w:t>表5-</w:t>
      </w:r>
      <w:r>
        <w:rPr>
          <w:rFonts w:hint="eastAsia" w:ascii="Times New Roman" w:hAnsi="Times New Roman" w:cs="宋体"/>
          <w:kern w:val="2"/>
          <w:sz w:val="21"/>
          <w:szCs w:val="21"/>
          <w:lang w:val="en-US" w:eastAsia="zh-CN"/>
        </w:rPr>
        <w:t>9</w:t>
      </w:r>
      <w:r>
        <w:rPr>
          <w:rFonts w:hint="eastAsia" w:ascii="Times New Roman" w:hAnsi="Times New Roman" w:cs="宋体"/>
          <w:kern w:val="2"/>
          <w:sz w:val="21"/>
          <w:szCs w:val="21"/>
        </w:rPr>
        <w:t xml:space="preserve"> </w:t>
      </w:r>
      <w:r>
        <w:rPr>
          <w:rFonts w:hint="eastAsia" w:ascii="Times New Roman" w:hAnsi="Times New Roman" w:cs="宋体"/>
          <w:kern w:val="2"/>
          <w:sz w:val="21"/>
          <w:szCs w:val="21"/>
          <w:lang w:val="en-US" w:eastAsia="zh-CN"/>
        </w:rPr>
        <w:t>网站群页面监控模块中各</w:t>
      </w:r>
      <w:r>
        <w:rPr>
          <w:rFonts w:hint="eastAsia" w:ascii="Times New Roman" w:hAnsi="Times New Roman" w:cs="宋体"/>
          <w:kern w:val="2"/>
          <w:sz w:val="21"/>
          <w:szCs w:val="21"/>
        </w:rPr>
        <w:t>数据获取函数</w:t>
      </w:r>
      <w:r>
        <w:rPr>
          <w:rFonts w:hint="eastAsia" w:ascii="Times New Roman" w:hAnsi="Times New Roman" w:cs="宋体"/>
          <w:kern w:val="2"/>
          <w:sz w:val="21"/>
          <w:szCs w:val="21"/>
          <w:lang w:val="en-US" w:eastAsia="zh-CN"/>
        </w:rPr>
        <w:t>说明</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1"/>
        <w:gridCol w:w="3775"/>
        <w:gridCol w:w="3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取数据命令</w:t>
            </w:r>
          </w:p>
        </w:tc>
        <w:tc>
          <w:tcPr>
            <w:tcW w:w="3114"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getErrPage</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['errPage</w:t>
            </w:r>
            <w:r>
              <w:rPr>
                <w:rFonts w:hint="eastAsia" w:ascii="Times New Roman" w:hAnsi="Times New Roman" w:cs="宋体"/>
                <w:kern w:val="2"/>
                <w:lang w:val="en-US" w:eastAsia="zh-CN"/>
              </w:rPr>
              <w:t>.zset</w:t>
            </w:r>
            <w:r>
              <w:rPr>
                <w:rFonts w:hint="eastAsia" w:ascii="Times New Roman" w:hAnsi="Times New Roman" w:cs="宋体"/>
                <w:kern w:val="2"/>
              </w:rPr>
              <w:t>',0,1000, 'withscores']</w:t>
            </w:r>
          </w:p>
        </w:tc>
        <w:tc>
          <w:tcPr>
            <w:tcW w:w="3114" w:type="dxa"/>
            <w:shd w:val="clear" w:color="auto" w:fill="auto"/>
          </w:tcPr>
          <w:p>
            <w:pPr>
              <w:widowControl w:val="0"/>
              <w:adjustRightInd/>
              <w:snapToGrid/>
              <w:spacing w:after="120" w:afterLines="50" w:line="400" w:lineRule="exact"/>
              <w:jc w:val="center"/>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排名前1000位的错误页面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getHostVisit</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['hostVisi</w:t>
            </w:r>
            <w:r>
              <w:rPr>
                <w:rFonts w:hint="eastAsia" w:ascii="Times New Roman" w:hAnsi="Times New Roman" w:cs="宋体"/>
                <w:kern w:val="2"/>
                <w:lang w:val="en-US" w:eastAsia="zh-CN"/>
              </w:rPr>
              <w:t>t.zse</w:t>
            </w:r>
            <w:r>
              <w:rPr>
                <w:rFonts w:hint="eastAsia" w:ascii="Times New Roman" w:hAnsi="Times New Roman" w:cs="宋体"/>
                <w:kern w:val="2"/>
              </w:rPr>
              <w:t>t',0,2</w:t>
            </w:r>
            <w:r>
              <w:rPr>
                <w:rFonts w:hint="eastAsia" w:ascii="Times New Roman" w:hAnsi="Times New Roman" w:cs="宋体"/>
                <w:kern w:val="2"/>
                <w:lang w:val="en-US" w:eastAsia="zh-CN"/>
              </w:rPr>
              <w:t>0</w:t>
            </w:r>
            <w:r>
              <w:rPr>
                <w:rFonts w:hint="eastAsia" w:ascii="Times New Roman" w:hAnsi="Times New Roman" w:cs="宋体"/>
                <w:kern w:val="2"/>
              </w:rPr>
              <w:t>, 'withscores']</w:t>
            </w:r>
          </w:p>
        </w:tc>
        <w:tc>
          <w:tcPr>
            <w:tcW w:w="3114" w:type="dxa"/>
            <w:shd w:val="clear" w:color="auto" w:fill="auto"/>
          </w:tcPr>
          <w:p>
            <w:pPr>
              <w:widowControl w:val="0"/>
              <w:adjustRightInd/>
              <w:snapToGrid/>
              <w:spacing w:after="120" w:afterLines="50" w:line="400" w:lineRule="exact"/>
              <w:jc w:val="center"/>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访问量排名前20的网站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getHotVisitPage</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['hotVisitPage</w:t>
            </w:r>
            <w:r>
              <w:rPr>
                <w:rFonts w:hint="eastAsia" w:ascii="Times New Roman" w:hAnsi="Times New Roman" w:cs="宋体"/>
                <w:kern w:val="2"/>
                <w:lang w:val="en-US" w:eastAsia="zh-CN"/>
              </w:rPr>
              <w:t>.zset</w:t>
            </w:r>
            <w:r>
              <w:rPr>
                <w:rFonts w:hint="eastAsia" w:ascii="Times New Roman" w:hAnsi="Times New Roman" w:cs="宋体"/>
                <w:kern w:val="2"/>
              </w:rPr>
              <w:t>',0,50</w:t>
            </w:r>
            <w:r>
              <w:rPr>
                <w:rFonts w:hint="eastAsia" w:ascii="Times New Roman" w:hAnsi="Times New Roman" w:cs="宋体"/>
                <w:kern w:val="2"/>
                <w:lang w:val="en-US" w:eastAsia="zh-CN"/>
              </w:rPr>
              <w:t>,</w:t>
            </w:r>
            <w:r>
              <w:rPr>
                <w:rFonts w:hint="eastAsia" w:ascii="Times New Roman" w:hAnsi="Times New Roman" w:cs="宋体"/>
                <w:kern w:val="2"/>
              </w:rPr>
              <w:t>'withscores']</w:t>
            </w:r>
          </w:p>
        </w:tc>
        <w:tc>
          <w:tcPr>
            <w:tcW w:w="3114" w:type="dxa"/>
            <w:shd w:val="clear" w:color="auto" w:fill="auto"/>
          </w:tcPr>
          <w:p>
            <w:pPr>
              <w:widowControl w:val="0"/>
              <w:adjustRightInd/>
              <w:snapToGrid/>
              <w:spacing w:after="120" w:afterLines="50" w:line="400" w:lineRule="exact"/>
              <w:jc w:val="center"/>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访问量排名前50的页面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getKeyWord</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['keyWord</w:t>
            </w:r>
            <w:r>
              <w:rPr>
                <w:rFonts w:hint="eastAsia" w:ascii="Times New Roman" w:hAnsi="Times New Roman" w:cs="宋体"/>
                <w:kern w:val="2"/>
                <w:lang w:val="en-US" w:eastAsia="zh-CN"/>
              </w:rPr>
              <w:t>.zset</w:t>
            </w:r>
            <w:r>
              <w:rPr>
                <w:rFonts w:hint="eastAsia" w:ascii="Times New Roman" w:hAnsi="Times New Roman" w:cs="宋体"/>
                <w:kern w:val="2"/>
              </w:rPr>
              <w:t>',0,20, 'withscores']</w:t>
            </w:r>
          </w:p>
        </w:tc>
        <w:tc>
          <w:tcPr>
            <w:tcW w:w="3114" w:type="dxa"/>
            <w:shd w:val="clear" w:color="auto" w:fill="auto"/>
          </w:tcPr>
          <w:p>
            <w:pPr>
              <w:widowControl w:val="0"/>
              <w:adjustRightInd/>
              <w:snapToGrid/>
              <w:spacing w:after="120" w:afterLines="50" w:line="400" w:lineRule="exact"/>
              <w:jc w:val="center"/>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搜索量排名前20的关键字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getChannel</w:t>
            </w:r>
          </w:p>
        </w:tc>
        <w:tc>
          <w:tcPr>
            <w:tcW w:w="3775"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['channelCount',0,20, 'withscores']</w:t>
            </w:r>
          </w:p>
        </w:tc>
        <w:tc>
          <w:tcPr>
            <w:tcW w:w="3114" w:type="dxa"/>
            <w:shd w:val="clear" w:color="auto" w:fill="auto"/>
          </w:tcPr>
          <w:p>
            <w:pPr>
              <w:widowControl w:val="0"/>
              <w:adjustRightInd/>
              <w:snapToGrid/>
              <w:spacing w:after="120" w:afterLines="50" w:line="400" w:lineRule="exact"/>
              <w:jc w:val="center"/>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访问量排名前20的频道</w:t>
            </w:r>
          </w:p>
        </w:tc>
      </w:tr>
    </w:tbl>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和用户行为分析模块一样，由于该模块中所有的中间结果集都存放在redis server中，随着数据的源源不断地到来，数据量也不断增大，</w:t>
      </w:r>
      <w:r>
        <w:rPr>
          <w:rFonts w:hint="eastAsia" w:ascii="Times New Roman" w:hAnsi="Times New Roman" w:cs="宋体"/>
          <w:kern w:val="2"/>
        </w:rPr>
        <w:t>所以每天在redis server中都会堆积大量的中间结果</w:t>
      </w:r>
      <w:r>
        <w:rPr>
          <w:rFonts w:hint="eastAsia" w:ascii="Times New Roman" w:hAnsi="Times New Roman" w:cs="宋体"/>
          <w:kern w:val="2"/>
          <w:lang w:val="en-US" w:eastAsia="zh-CN"/>
        </w:rPr>
        <w:t>集</w:t>
      </w:r>
      <w:r>
        <w:rPr>
          <w:rFonts w:hint="eastAsia" w:ascii="Times New Roman" w:hAnsi="Times New Roman" w:cs="宋体"/>
          <w:kern w:val="2"/>
        </w:rPr>
        <w:t>，再加之redis还要完成基本的统计计算工作</w:t>
      </w:r>
      <w:r>
        <w:rPr>
          <w:rFonts w:hint="eastAsia" w:ascii="Times New Roman" w:hAnsi="Times New Roman" w:cs="宋体"/>
          <w:kern w:val="2"/>
          <w:lang w:eastAsia="zh-CN"/>
        </w:rPr>
        <w:t>，</w:t>
      </w:r>
      <w:r>
        <w:rPr>
          <w:rFonts w:hint="eastAsia" w:ascii="Times New Roman" w:hAnsi="Times New Roman" w:cs="宋体"/>
          <w:kern w:val="2"/>
          <w:lang w:val="en-US" w:eastAsia="zh-CN"/>
        </w:rPr>
        <w:t>因此</w:t>
      </w:r>
      <w:r>
        <w:rPr>
          <w:rFonts w:hint="eastAsia" w:ascii="Times New Roman" w:hAnsi="Times New Roman" w:cs="宋体"/>
          <w:kern w:val="2"/>
        </w:rPr>
        <w:t>redis server</w:t>
      </w:r>
      <w:r>
        <w:rPr>
          <w:rFonts w:hint="eastAsia" w:ascii="Times New Roman" w:hAnsi="Times New Roman" w:cs="宋体"/>
          <w:kern w:val="2"/>
          <w:lang w:val="en-US" w:eastAsia="zh-CN"/>
        </w:rPr>
        <w:t>每天的工作量都非常繁重</w:t>
      </w:r>
      <w:r>
        <w:rPr>
          <w:rFonts w:hint="eastAsia" w:ascii="Times New Roman" w:hAnsi="Times New Roman" w:cs="宋体"/>
          <w:kern w:val="2"/>
        </w:rPr>
        <w:t>。为了减轻redis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w:t>
      </w:r>
      <w:r>
        <w:rPr>
          <w:rFonts w:hint="eastAsia" w:ascii="Times New Roman" w:hAnsi="Times New Roman" w:cs="宋体"/>
          <w:kern w:val="2"/>
          <w:lang w:val="en-US" w:eastAsia="zh-CN"/>
        </w:rPr>
        <w:t>图5-13所展示的就是网站群页面监控模块定时</w:t>
      </w:r>
      <w:r>
        <w:rPr>
          <w:rFonts w:hint="eastAsia" w:ascii="Times New Roman" w:hAnsi="Times New Roman" w:cs="宋体"/>
          <w:kern w:val="2"/>
        </w:rPr>
        <w:t>清理redis server中间结果集的flow。</w:t>
      </w:r>
    </w:p>
    <w:p>
      <w:pPr>
        <w:widowControl w:val="0"/>
        <w:adjustRightInd/>
        <w:snapToGrid/>
        <w:jc w:val="center"/>
      </w:pPr>
      <w:r>
        <w:pict>
          <v:shape id="_x0000_i1080" o:spt="75" type="#_x0000_t75" style="height:176.05pt;width:424.9pt;" filled="f" o:preferrelative="t" stroked="f" coordsize="21600,21600">
            <v:path/>
            <v:fill on="f" focussize="0,0"/>
            <v:stroke on="f" joinstyle="miter"/>
            <v:imagedata r:id="rId13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图5-13 网站群页面监控模块中定时清理中间结果集的flow</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在图5-</w:t>
      </w:r>
      <w:r>
        <w:rPr>
          <w:rFonts w:hint="eastAsia" w:ascii="Times New Roman" w:hAnsi="Times New Roman" w:cs="宋体"/>
          <w:kern w:val="2"/>
          <w:lang w:val="en-US" w:eastAsia="zh-CN"/>
        </w:rPr>
        <w:t>13</w:t>
      </w:r>
      <w:r>
        <w:rPr>
          <w:rFonts w:hint="eastAsia" w:ascii="Times New Roman" w:hAnsi="Times New Roman" w:cs="宋体"/>
          <w:kern w:val="2"/>
        </w:rPr>
        <w:t xml:space="preserve"> 所示的flow中也用到了一个定时节点，在每天的凌晨将执行后面每个del_函数节点发送给redis_in节点的指令。其中del_函数就是封装删除redis中所存储的中间结果集的命令，表5-</w:t>
      </w:r>
      <w:r>
        <w:rPr>
          <w:rFonts w:hint="eastAsia" w:ascii="Times New Roman" w:hAnsi="Times New Roman" w:cs="宋体"/>
          <w:kern w:val="2"/>
          <w:lang w:val="en-US" w:eastAsia="zh-CN"/>
        </w:rPr>
        <w:t>10</w:t>
      </w:r>
      <w:r>
        <w:rPr>
          <w:rFonts w:hint="eastAsia" w:ascii="Times New Roman" w:hAnsi="Times New Roman" w:cs="宋体"/>
          <w:kern w:val="2"/>
        </w:rPr>
        <w:t xml:space="preserve"> 展示了各个删除函数与删除命令的对照关系。</w:t>
      </w:r>
    </w:p>
    <w:p>
      <w:pPr>
        <w:widowControl w:val="0"/>
        <w:adjustRightInd/>
        <w:snapToGrid/>
        <w:spacing w:before="240" w:after="12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表5-</w:t>
      </w:r>
      <w:r>
        <w:rPr>
          <w:rFonts w:hint="eastAsia" w:ascii="Times New Roman" w:hAnsi="Times New Roman" w:cs="宋体"/>
          <w:kern w:val="2"/>
          <w:sz w:val="21"/>
          <w:szCs w:val="21"/>
          <w:lang w:val="en-US" w:eastAsia="zh-CN"/>
        </w:rPr>
        <w:t>10</w:t>
      </w:r>
      <w:r>
        <w:rPr>
          <w:rFonts w:hint="eastAsia" w:ascii="Times New Roman" w:hAnsi="Times New Roman" w:cs="宋体"/>
          <w:kern w:val="2"/>
          <w:sz w:val="21"/>
          <w:szCs w:val="21"/>
        </w:rPr>
        <w:t xml:space="preserve"> 各删除函数与删除命令的对照关系</w:t>
      </w:r>
    </w:p>
    <w:tbl>
      <w:tblPr>
        <w:tblStyle w:val="25"/>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函数名</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删除命令</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delErrPage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['del','errPage</w:t>
            </w:r>
            <w:r>
              <w:rPr>
                <w:rFonts w:hint="eastAsia" w:ascii="Times New Roman" w:hAnsi="Times New Roman" w:cs="宋体"/>
                <w:kern w:val="2"/>
                <w:lang w:val="en-US" w:eastAsia="zh-CN"/>
              </w:rPr>
              <w:t>.zset</w:t>
            </w:r>
            <w:r>
              <w:rPr>
                <w:rFonts w:hint="eastAsia" w:ascii="Times New Roman" w:hAnsi="Times New Roman" w:cs="宋体"/>
                <w:kern w:val="2"/>
              </w:rPr>
              <w: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w:t>
            </w:r>
            <w:r>
              <w:rPr>
                <w:rFonts w:hint="eastAsia" w:ascii="Times New Roman" w:hAnsi="Times New Roman" w:cs="宋体"/>
                <w:kern w:val="2"/>
                <w:lang w:val="en-US" w:eastAsia="zh-CN"/>
              </w:rPr>
              <w:t>错误页面信息</w:t>
            </w:r>
            <w:r>
              <w:rPr>
                <w:rFonts w:hint="eastAsia" w:ascii="Times New Roman" w:hAnsi="Times New Roman" w:cs="宋体"/>
                <w:kern w:val="2"/>
              </w:rPr>
              <w:t>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delHostVisit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['del','hostVisit</w:t>
            </w:r>
            <w:r>
              <w:rPr>
                <w:rFonts w:hint="eastAsia" w:ascii="Times New Roman" w:hAnsi="Times New Roman" w:cs="宋体"/>
                <w:kern w:val="2"/>
                <w:lang w:val="en-US" w:eastAsia="zh-CN"/>
              </w:rPr>
              <w:t>.zset</w:t>
            </w:r>
            <w:r>
              <w:rPr>
                <w:rFonts w:hint="eastAsia" w:ascii="Times New Roman" w:hAnsi="Times New Roman" w:cs="宋体"/>
                <w:kern w:val="2"/>
              </w:rPr>
              <w: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w:t>
            </w:r>
            <w:r>
              <w:rPr>
                <w:rFonts w:hint="eastAsia" w:ascii="Times New Roman" w:hAnsi="Times New Roman" w:cs="宋体"/>
                <w:kern w:val="2"/>
                <w:lang w:val="en-US" w:eastAsia="zh-CN"/>
              </w:rPr>
              <w:t>网站访问量</w:t>
            </w:r>
            <w:r>
              <w:rPr>
                <w:rFonts w:hint="eastAsia" w:ascii="Times New Roman" w:hAnsi="Times New Roman" w:cs="宋体"/>
                <w:kern w:val="2"/>
              </w:rPr>
              <w:t>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delHotVisitPage</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['del','hotVisitPage</w:t>
            </w:r>
            <w:r>
              <w:rPr>
                <w:rFonts w:hint="eastAsia" w:ascii="Times New Roman" w:hAnsi="Times New Roman" w:cs="宋体"/>
                <w:kern w:val="2"/>
                <w:lang w:val="en-US" w:eastAsia="zh-CN"/>
              </w:rPr>
              <w:t>.zse</w:t>
            </w:r>
            <w:r>
              <w:rPr>
                <w:rFonts w:hint="eastAsia" w:ascii="Times New Roman" w:hAnsi="Times New Roman" w:cs="宋体"/>
                <w:kern w:val="2"/>
              </w:rPr>
              <w:t>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w:t>
            </w:r>
            <w:r>
              <w:rPr>
                <w:rFonts w:hint="eastAsia" w:ascii="Times New Roman" w:hAnsi="Times New Roman" w:cs="宋体"/>
                <w:kern w:val="2"/>
                <w:lang w:val="en-US" w:eastAsia="zh-CN"/>
              </w:rPr>
              <w:t>热点访问页面</w:t>
            </w:r>
            <w:r>
              <w:rPr>
                <w:rFonts w:hint="eastAsia" w:ascii="Times New Roman" w:hAnsi="Times New Roman" w:cs="宋体"/>
                <w:kern w:val="2"/>
              </w:rPr>
              <w:t>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delChannelCount</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['del','channel</w:t>
            </w:r>
            <w:r>
              <w:rPr>
                <w:rFonts w:hint="eastAsia" w:ascii="Times New Roman" w:hAnsi="Times New Roman" w:cs="宋体"/>
                <w:kern w:val="2"/>
                <w:lang w:val="en-US" w:eastAsia="zh-CN"/>
              </w:rPr>
              <w:t>.zset</w:t>
            </w:r>
            <w:r>
              <w:rPr>
                <w:rFonts w:hint="eastAsia" w:ascii="Times New Roman" w:hAnsi="Times New Roman" w:cs="宋体"/>
                <w:kern w:val="2"/>
              </w:rPr>
              <w: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w:t>
            </w:r>
            <w:r>
              <w:rPr>
                <w:rFonts w:hint="eastAsia" w:ascii="Times New Roman" w:hAnsi="Times New Roman" w:cs="宋体"/>
                <w:kern w:val="2"/>
                <w:lang w:val="en-US" w:eastAsia="zh-CN"/>
              </w:rPr>
              <w:t>频道访问量</w:t>
            </w:r>
            <w:r>
              <w:rPr>
                <w:rFonts w:hint="eastAsia" w:ascii="Times New Roman" w:hAnsi="Times New Roman" w:cs="宋体"/>
                <w:kern w:val="2"/>
              </w:rPr>
              <w:t>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delKeyWord</w:t>
            </w:r>
          </w:p>
        </w:tc>
        <w:tc>
          <w:tcPr>
            <w:tcW w:w="2991"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['del','keyWord</w:t>
            </w:r>
            <w:r>
              <w:rPr>
                <w:rFonts w:hint="eastAsia" w:ascii="Times New Roman" w:hAnsi="Times New Roman" w:cs="宋体"/>
                <w:kern w:val="2"/>
                <w:lang w:val="en-US" w:eastAsia="zh-CN"/>
              </w:rPr>
              <w:t>.zset</w:t>
            </w:r>
            <w:r>
              <w:rPr>
                <w:rFonts w:hint="eastAsia" w:ascii="Times New Roman" w:hAnsi="Times New Roman" w:cs="宋体"/>
                <w:kern w:val="2"/>
              </w:rPr>
              <w:t>']</w:t>
            </w:r>
          </w:p>
        </w:tc>
        <w:tc>
          <w:tcPr>
            <w:tcW w:w="3660" w:type="dxa"/>
            <w:shd w:val="clear" w:color="auto" w:fill="auto"/>
          </w:tcPr>
          <w:p>
            <w:pPr>
              <w:widowControl w:val="0"/>
              <w:adjustRightInd/>
              <w:snapToGrid/>
              <w:spacing w:after="120" w:afterLines="50" w:line="400" w:lineRule="exact"/>
              <w:jc w:val="center"/>
              <w:rPr>
                <w:rFonts w:ascii="Times New Roman" w:hAnsi="Times New Roman" w:cs="宋体"/>
                <w:kern w:val="2"/>
              </w:rPr>
            </w:pPr>
            <w:r>
              <w:rPr>
                <w:rFonts w:hint="eastAsia" w:ascii="Times New Roman" w:hAnsi="Times New Roman" w:cs="宋体"/>
                <w:kern w:val="2"/>
              </w:rPr>
              <w:t>删除记录</w:t>
            </w:r>
            <w:r>
              <w:rPr>
                <w:rFonts w:hint="eastAsia" w:ascii="Times New Roman" w:hAnsi="Times New Roman" w:cs="宋体"/>
                <w:kern w:val="2"/>
                <w:lang w:val="en-US" w:eastAsia="zh-CN"/>
              </w:rPr>
              <w:t>关键字搜索频率</w:t>
            </w:r>
            <w:r>
              <w:rPr>
                <w:rFonts w:hint="eastAsia" w:ascii="Times New Roman" w:hAnsi="Times New Roman" w:cs="宋体"/>
                <w:kern w:val="2"/>
              </w:rPr>
              <w:t>的zset</w:t>
            </w:r>
          </w:p>
        </w:tc>
      </w:tr>
    </w:tbl>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pPr>
        <w:pStyle w:val="40"/>
        <w:spacing w:after="120" w:line="400" w:lineRule="exact"/>
        <w:outlineLvl w:val="0"/>
        <w:rPr>
          <w:rFonts w:ascii="Times New Roman" w:cs="Times New Roman"/>
        </w:rPr>
      </w:pPr>
      <w:r>
        <w:rPr>
          <w:rFonts w:hint="eastAsia" w:ascii="Times New Roman" w:cs="Times New Roman"/>
        </w:rPr>
        <w:t>5.4 数据可视化模块设计</w:t>
      </w:r>
    </w:p>
    <w:p>
      <w:pPr>
        <w:pStyle w:val="39"/>
        <w:spacing w:before="240"/>
        <w:outlineLvl w:val="1"/>
        <w:rPr>
          <w:rFonts w:ascii="Times New Roman" w:hAnsi="Times New Roman" w:cs="Times New Roman"/>
          <w:sz w:val="28"/>
          <w:szCs w:val="28"/>
        </w:rPr>
      </w:pPr>
      <w:bookmarkStart w:id="18" w:name="_Toc445582210"/>
      <w:r>
        <w:rPr>
          <w:rFonts w:hint="eastAsia" w:ascii="Times New Roman" w:hAnsi="Times New Roman" w:cs="Times New Roman"/>
          <w:sz w:val="28"/>
          <w:szCs w:val="28"/>
        </w:rPr>
        <w:t xml:space="preserve">5.4.1 </w:t>
      </w:r>
      <w:bookmarkEnd w:id="18"/>
      <w:r>
        <w:rPr>
          <w:rFonts w:hint="eastAsia" w:ascii="Times New Roman" w:hAnsi="Times New Roman" w:cs="Times New Roman"/>
          <w:sz w:val="28"/>
          <w:szCs w:val="28"/>
        </w:rPr>
        <w:t>数据可视化模块的功能需求</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经过用户行为分析之后，得到的结果是代表用户的访问量、新用户的数量、访问的来源</w:t>
      </w:r>
      <w:r>
        <w:rPr>
          <w:rFonts w:hint="eastAsia" w:ascii="Times New Roman" w:hAnsi="Times New Roman" w:cs="宋体"/>
          <w:kern w:val="2"/>
          <w:lang w:eastAsia="zh-CN"/>
        </w:rPr>
        <w:t>、</w:t>
      </w:r>
      <w:r>
        <w:rPr>
          <w:rFonts w:hint="eastAsia" w:ascii="Times New Roman" w:hAnsi="Times New Roman" w:cs="宋体"/>
          <w:kern w:val="2"/>
          <w:lang w:val="en-US" w:eastAsia="zh-CN"/>
        </w:rPr>
        <w:t>用户浏览器类型</w:t>
      </w:r>
      <w:r>
        <w:rPr>
          <w:rFonts w:hint="eastAsia" w:ascii="Times New Roman" w:hAnsi="Times New Roman" w:cs="宋体"/>
          <w:kern w:val="2"/>
        </w:rPr>
        <w:t>等信息。而网站群页面监控分析，最后的结果是代表关键词搜索频率、热点页面统计、错误页面统计等信息</w:t>
      </w:r>
      <w:r>
        <w:rPr>
          <w:rFonts w:ascii="Times New Roman" w:hAnsi="Times New Roman" w:cs="宋体"/>
          <w:kern w:val="2"/>
        </w:rPr>
        <w:t>。</w:t>
      </w:r>
      <w:r>
        <w:rPr>
          <w:rFonts w:hint="eastAsia" w:ascii="Times New Roman" w:hAnsi="Times New Roman" w:cs="宋体"/>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hint="eastAsia" w:ascii="Times New Roman" w:hAnsi="Times New Roman" w:cs="宋体"/>
          <w:kern w:val="2"/>
        </w:rPr>
        <w:t>就</w:t>
      </w:r>
      <w:r>
        <w:rPr>
          <w:rFonts w:ascii="Times New Roman" w:hAnsi="Times New Roman" w:cs="宋体"/>
          <w:kern w:val="2"/>
        </w:rPr>
        <w:t>是</w:t>
      </w:r>
      <w:r>
        <w:rPr>
          <w:rFonts w:hint="eastAsia" w:ascii="Times New Roman" w:hAnsi="Times New Roman" w:cs="宋体"/>
          <w:kern w:val="2"/>
        </w:rPr>
        <w:t>要</w:t>
      </w:r>
      <w:r>
        <w:rPr>
          <w:rFonts w:ascii="Times New Roman" w:hAnsi="Times New Roman" w:cs="宋体"/>
          <w:kern w:val="2"/>
        </w:rPr>
        <w:t>把这些结果</w:t>
      </w:r>
      <w:r>
        <w:rPr>
          <w:rFonts w:hint="eastAsia" w:ascii="Times New Roman" w:hAnsi="Times New Roman" w:cs="宋体"/>
          <w:kern w:val="2"/>
          <w:lang w:val="en-US" w:eastAsia="zh-CN"/>
        </w:rPr>
        <w:t>生动直观地</w:t>
      </w:r>
      <w:r>
        <w:rPr>
          <w:rFonts w:ascii="Times New Roman" w:hAnsi="Times New Roman" w:cs="宋体"/>
          <w:kern w:val="2"/>
        </w:rPr>
        <w:t>显示出来。</w:t>
      </w:r>
      <w:r>
        <w:rPr>
          <w:rFonts w:hint="eastAsia" w:ascii="Times New Roman" w:hAnsi="Times New Roman" w:cs="宋体"/>
          <w:kern w:val="2"/>
        </w:rPr>
        <w:t>同时，可视化</w:t>
      </w:r>
      <w:r>
        <w:rPr>
          <w:rFonts w:ascii="Times New Roman" w:hAnsi="Times New Roman" w:cs="宋体"/>
          <w:kern w:val="2"/>
        </w:rPr>
        <w:t>模块要实时更新，当新的用户行为数据</w:t>
      </w:r>
      <w:r>
        <w:rPr>
          <w:rFonts w:hint="eastAsia" w:ascii="Times New Roman" w:hAnsi="Times New Roman" w:cs="宋体"/>
          <w:kern w:val="2"/>
        </w:rPr>
        <w:t>和网站群监控数据</w:t>
      </w:r>
      <w:r>
        <w:rPr>
          <w:rFonts w:ascii="Times New Roman" w:hAnsi="Times New Roman" w:cs="宋体"/>
          <w:kern w:val="2"/>
        </w:rPr>
        <w:t>被分析出来后，要能立刻在</w:t>
      </w:r>
      <w:r>
        <w:rPr>
          <w:rFonts w:hint="eastAsia" w:ascii="Times New Roman" w:hAnsi="Times New Roman" w:cs="宋体"/>
          <w:kern w:val="2"/>
        </w:rPr>
        <w:t>可视化</w:t>
      </w:r>
      <w:r>
        <w:rPr>
          <w:rFonts w:ascii="Times New Roman" w:hAnsi="Times New Roman" w:cs="宋体"/>
          <w:kern w:val="2"/>
        </w:rPr>
        <w:t>模块中看到。需要支持的图表形式有：</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1</w:t>
      </w:r>
      <w:r>
        <w:rPr>
          <w:rFonts w:hint="eastAsia" w:ascii="Times New Roman" w:hAnsi="Times New Roman" w:cs="宋体"/>
          <w:kern w:val="2"/>
        </w:rPr>
        <w:t xml:space="preserve">. </w:t>
      </w:r>
      <w:r>
        <w:rPr>
          <w:rFonts w:ascii="Times New Roman" w:hAnsi="Times New Roman" w:cs="宋体"/>
          <w:kern w:val="2"/>
        </w:rPr>
        <w:t>饼图，用</w:t>
      </w:r>
      <w:r>
        <w:rPr>
          <w:rFonts w:hint="eastAsia" w:ascii="Times New Roman" w:hAnsi="Times New Roman" w:cs="宋体"/>
          <w:kern w:val="2"/>
        </w:rPr>
        <w:t>于</w:t>
      </w:r>
      <w:r>
        <w:rPr>
          <w:rFonts w:ascii="Times New Roman" w:hAnsi="Times New Roman" w:cs="宋体"/>
          <w:kern w:val="2"/>
        </w:rPr>
        <w:t>显示用户设备和浏览器使用比例。</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2</w:t>
      </w:r>
      <w:r>
        <w:rPr>
          <w:rFonts w:hint="eastAsia" w:ascii="Times New Roman" w:hAnsi="Times New Roman" w:cs="宋体"/>
          <w:kern w:val="2"/>
        </w:rPr>
        <w:t xml:space="preserve">. </w:t>
      </w:r>
      <w:r>
        <w:rPr>
          <w:rFonts w:ascii="Times New Roman" w:hAnsi="Times New Roman" w:cs="宋体"/>
          <w:kern w:val="2"/>
        </w:rPr>
        <w:t>柱状图，</w:t>
      </w:r>
      <w:r>
        <w:rPr>
          <w:rFonts w:hint="eastAsia" w:ascii="Times New Roman" w:hAnsi="Times New Roman" w:cs="宋体"/>
          <w:kern w:val="2"/>
          <w:lang w:val="en-US" w:eastAsia="zh-CN"/>
        </w:rPr>
        <w:t>展示错误页面统计信息、错误类型统计信息、网站的访问量等</w:t>
      </w:r>
      <w:r>
        <w:rPr>
          <w:rFonts w:ascii="Times New Roman" w:hAnsi="Times New Roman" w:cs="宋体"/>
          <w:kern w:val="2"/>
        </w:rPr>
        <w:t>。</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lang w:val="en-US" w:eastAsia="zh-CN"/>
        </w:rPr>
        <w:t>3</w:t>
      </w:r>
      <w:r>
        <w:rPr>
          <w:rFonts w:hint="eastAsia" w:ascii="Times New Roman" w:hAnsi="Times New Roman" w:cs="宋体"/>
          <w:kern w:val="2"/>
        </w:rPr>
        <w:t xml:space="preserve">. </w:t>
      </w:r>
      <w:r>
        <w:rPr>
          <w:rFonts w:hint="eastAsia" w:ascii="Times New Roman" w:hAnsi="Times New Roman" w:cs="宋体"/>
          <w:kern w:val="2"/>
          <w:lang w:val="en-US" w:eastAsia="zh-CN"/>
        </w:rPr>
        <w:t>列</w:t>
      </w:r>
      <w:r>
        <w:rPr>
          <w:rFonts w:hint="eastAsia" w:ascii="Times New Roman" w:hAnsi="Times New Roman" w:cs="宋体"/>
          <w:kern w:val="2"/>
        </w:rPr>
        <w:t>表，用于显示关键词统计、</w:t>
      </w:r>
      <w:r>
        <w:rPr>
          <w:rFonts w:hint="eastAsia" w:ascii="Times New Roman" w:hAnsi="Times New Roman" w:cs="宋体"/>
          <w:kern w:val="2"/>
          <w:lang w:val="en-US" w:eastAsia="zh-CN"/>
        </w:rPr>
        <w:t>热点页面等</w:t>
      </w:r>
      <w:r>
        <w:rPr>
          <w:rFonts w:hint="eastAsia" w:ascii="Times New Roman" w:hAnsi="Times New Roman" w:cs="宋体"/>
          <w:kern w:val="2"/>
        </w:rPr>
        <w:t>信息。</w:t>
      </w:r>
    </w:p>
    <w:p>
      <w:pPr>
        <w:widowControl w:val="0"/>
        <w:adjustRightInd/>
        <w:snapToGrid/>
        <w:spacing w:after="120" w:afterLines="5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该可视化模块所支持的图表不局限于以上三种，还支持曲线图、散点图等。</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5.4.2 可视化模块的架构设计</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w:t>
      </w:r>
      <w:r>
        <w:rPr>
          <w:rFonts w:hint="eastAsia" w:ascii="Times New Roman" w:hAnsi="Times New Roman" w:cs="宋体"/>
          <w:kern w:val="2"/>
          <w:lang w:val="en-US" w:eastAsia="zh-CN"/>
        </w:rPr>
        <w:t>柱状图</w:t>
      </w:r>
      <w:r>
        <w:rPr>
          <w:rFonts w:hint="eastAsia" w:ascii="Times New Roman" w:hAnsi="Times New Roman" w:cs="宋体"/>
          <w:kern w:val="2"/>
        </w:rPr>
        <w:t>、饼图）。controller（控制器）处理输入（响应请求的接口，接收消息）。</w:t>
      </w:r>
      <w:r>
        <w:rPr>
          <w:rFonts w:hint="eastAsia" w:ascii="Times New Roman" w:hAnsi="Times New Roman" w:cs="宋体"/>
          <w:kern w:val="2"/>
          <w:lang w:val="en-US" w:eastAsia="zh-CN"/>
        </w:rPr>
        <w:t>图5-14 所展示的就是该系统的MVC架构图。</w:t>
      </w:r>
    </w:p>
    <w:p>
      <w:pPr>
        <w:jc w:val="center"/>
      </w:pPr>
      <w:r>
        <w:object>
          <v:shape id="_x0000_i1081" o:spt="75" type="#_x0000_t75" style="height:152.8pt;width:314.3pt;" o:ole="t" filled="f" o:preferrelative="t" stroked="f" coordsize="21600,21600">
            <v:path/>
            <v:fill on="f" focussize="0,0"/>
            <v:stroke on="f"/>
            <v:imagedata r:id="rId133" o:title=""/>
            <o:lock v:ext="edit" aspectratio="f"/>
            <w10:wrap type="none"/>
            <w10:anchorlock/>
          </v:shape>
          <o:OLEObject Type="Embed" ProgID="Visio.Drawing.15" ShapeID="_x0000_i1081" DrawAspect="Content" ObjectID="_1468075770" r:id="rId132">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lang w:val="en-US" w:eastAsia="zh-CN"/>
        </w:rPr>
        <w:t xml:space="preserve">图5-14 </w:t>
      </w:r>
      <w:r>
        <w:rPr>
          <w:rFonts w:hint="eastAsia" w:ascii="Times New Roman" w:hAnsi="Times New Roman" w:cs="宋体"/>
          <w:kern w:val="2"/>
          <w:sz w:val="21"/>
          <w:szCs w:val="21"/>
        </w:rPr>
        <w:t>监控系统的MVC架构图</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按照</w:t>
      </w:r>
      <w:r>
        <w:rPr>
          <w:rFonts w:hint="eastAsia" w:ascii="Times New Roman" w:hAnsi="Times New Roman" w:cs="宋体"/>
          <w:kern w:val="2"/>
        </w:rPr>
        <w:t>图</w:t>
      </w:r>
      <w:r>
        <w:rPr>
          <w:rFonts w:hint="eastAsia" w:ascii="Times New Roman" w:hAnsi="Times New Roman" w:cs="宋体"/>
          <w:kern w:val="2"/>
          <w:lang w:val="en-US" w:eastAsia="zh-CN"/>
        </w:rPr>
        <w:t>5-14 所展示的</w:t>
      </w:r>
      <w:r>
        <w:rPr>
          <w:rFonts w:hint="eastAsia" w:ascii="Times New Roman" w:hAnsi="Times New Roman" w:cs="宋体"/>
          <w:kern w:val="2"/>
        </w:rPr>
        <w:t>监控系统网站的架构模型，</w:t>
      </w:r>
      <w:r>
        <w:rPr>
          <w:rFonts w:hint="eastAsia" w:ascii="Times New Roman" w:hAnsi="Times New Roman" w:cs="宋体"/>
          <w:kern w:val="2"/>
          <w:lang w:val="en-US" w:eastAsia="zh-CN"/>
        </w:rPr>
        <w:t>从</w:t>
      </w:r>
      <w:r>
        <w:rPr>
          <w:rFonts w:hint="eastAsia" w:ascii="Times New Roman" w:hAnsi="Times New Roman" w:cs="宋体"/>
          <w:kern w:val="2"/>
        </w:rPr>
        <w:t>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w:t>
      </w:r>
      <w:r>
        <w:rPr>
          <w:rFonts w:hint="eastAsia" w:ascii="Times New Roman" w:hAnsi="Times New Roman" w:cs="宋体"/>
          <w:kern w:val="2"/>
          <w:lang w:eastAsia="zh-CN"/>
        </w:rPr>
        <w:t>，</w:t>
      </w:r>
      <w:r>
        <w:rPr>
          <w:rFonts w:hint="eastAsia" w:ascii="Times New Roman" w:hAnsi="Times New Roman" w:cs="宋体"/>
          <w:kern w:val="2"/>
          <w:lang w:val="en-US" w:eastAsia="zh-CN"/>
        </w:rPr>
        <w:t>只需要通过浏览器登录就可以访问</w:t>
      </w:r>
      <w:r>
        <w:rPr>
          <w:rFonts w:hint="eastAsia" w:ascii="Times New Roman" w:hAnsi="Times New Roman" w:cs="宋体"/>
          <w:kern w:val="2"/>
        </w:rPr>
        <w:t>，这样就减少了软件</w:t>
      </w:r>
      <w:r>
        <w:rPr>
          <w:rFonts w:hint="eastAsia" w:ascii="Times New Roman" w:hAnsi="Times New Roman" w:cs="宋体"/>
          <w:kern w:val="2"/>
          <w:lang w:val="en-US" w:eastAsia="zh-CN"/>
        </w:rPr>
        <w:t>安装</w:t>
      </w:r>
      <w:r>
        <w:rPr>
          <w:rFonts w:hint="eastAsia" w:ascii="Times New Roman" w:hAnsi="Times New Roman" w:cs="宋体"/>
          <w:kern w:val="2"/>
        </w:rPr>
        <w:t>和软件</w:t>
      </w:r>
      <w:r>
        <w:rPr>
          <w:rFonts w:hint="eastAsia" w:ascii="Times New Roman" w:hAnsi="Times New Roman" w:cs="宋体"/>
          <w:kern w:val="2"/>
          <w:lang w:val="en-US" w:eastAsia="zh-CN"/>
        </w:rPr>
        <w:t>更新所</w:t>
      </w:r>
      <w:r>
        <w:rPr>
          <w:rFonts w:hint="eastAsia" w:ascii="Times New Roman" w:hAnsi="Times New Roman" w:cs="宋体"/>
          <w:kern w:val="2"/>
        </w:rPr>
        <w:t>带来的麻烦，同时提高了系统的灵活性。</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整个前端的显示系统是</w:t>
      </w:r>
      <w:r>
        <w:rPr>
          <w:rFonts w:hint="eastAsia" w:ascii="Times New Roman" w:hAnsi="Times New Roman" w:cs="宋体"/>
          <w:kern w:val="2"/>
          <w:lang w:val="en-US" w:eastAsia="zh-CN"/>
        </w:rPr>
        <w:t>利用</w:t>
      </w:r>
      <w:r>
        <w:rPr>
          <w:rFonts w:hint="eastAsia" w:ascii="Times New Roman" w:hAnsi="Times New Roman" w:cs="宋体"/>
          <w:kern w:val="2"/>
        </w:rPr>
        <w:t>Node.js的express框架来实现的，express是一个简洁、灵活的 web应用框架，它的强大特性有助于快速创建各种web应用，以及丰富的http工具。监控系统前端网站所使用的express框架的各个文件的调用关系如图</w:t>
      </w:r>
      <w:r>
        <w:rPr>
          <w:rFonts w:hint="eastAsia" w:ascii="Times New Roman" w:hAnsi="Times New Roman" w:cs="宋体"/>
          <w:kern w:val="2"/>
          <w:lang w:val="en-US" w:eastAsia="zh-CN"/>
        </w:rPr>
        <w:t xml:space="preserve">5-15 </w:t>
      </w:r>
      <w:r>
        <w:rPr>
          <w:rFonts w:hint="eastAsia" w:ascii="Times New Roman" w:hAnsi="Times New Roman" w:cs="宋体"/>
          <w:kern w:val="2"/>
        </w:rPr>
        <w:t>所示：</w:t>
      </w:r>
    </w:p>
    <w:p>
      <w:pPr>
        <w:widowControl w:val="0"/>
        <w:adjustRightInd/>
        <w:snapToGrid/>
        <w:jc w:val="center"/>
      </w:pPr>
      <w:r>
        <w:object>
          <v:shape id="_x0000_i1082" o:spt="75" type="#_x0000_t75" style="height:324pt;width:401.25pt;" o:ole="t" filled="f" o:preferrelative="t" stroked="f" coordsize="21600,21600">
            <v:path/>
            <v:fill on="f" focussize="0,0"/>
            <v:stroke on="f"/>
            <v:imagedata r:id="rId135" o:title=""/>
            <o:lock v:ext="edit" aspectratio="f"/>
            <w10:wrap type="none"/>
            <w10:anchorlock/>
          </v:shape>
          <o:OLEObject Type="Embed" ProgID="Visio.Drawing.15" ShapeID="_x0000_i1082" DrawAspect="Content" ObjectID="_1468075771" r:id="rId134">
            <o:LockedField>false</o:LockedField>
          </o:OLEObject>
        </w:obje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lang w:val="en-US" w:eastAsia="zh-CN"/>
        </w:rPr>
        <w:t>图5-15 e</w:t>
      </w:r>
      <w:r>
        <w:rPr>
          <w:rFonts w:hint="eastAsia" w:ascii="Times New Roman" w:hAnsi="Times New Roman" w:cs="宋体"/>
          <w:kern w:val="2"/>
          <w:sz w:val="21"/>
          <w:szCs w:val="21"/>
        </w:rPr>
        <w:t>xpress框架的调度关系图</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ascii="Times New Roman" w:hAnsi="Times New Roman" w:cs="宋体"/>
          <w:kern w:val="2"/>
        </w:rPr>
        <w:t>从</w:t>
      </w:r>
      <w:r>
        <w:rPr>
          <w:rFonts w:hint="eastAsia" w:ascii="Times New Roman" w:hAnsi="Times New Roman" w:cs="宋体"/>
          <w:kern w:val="2"/>
        </w:rPr>
        <w:t>express框架各个文件的调度关系图</w:t>
      </w:r>
      <w:r>
        <w:rPr>
          <w:rFonts w:ascii="Times New Roman" w:hAnsi="Times New Roman" w:cs="宋体"/>
          <w:kern w:val="2"/>
        </w:rPr>
        <w:t>中可以看到，它首先调用中间件，中间件的作用主要是改写改写request，response 请求的。将这2个请求导出，方便后面的模板渲染</w:t>
      </w:r>
      <w:r>
        <w:rPr>
          <w:rFonts w:hint="eastAsia" w:ascii="Times New Roman" w:hAnsi="Times New Roman" w:cs="宋体"/>
          <w:kern w:val="2"/>
        </w:rPr>
        <w:t>，</w:t>
      </w:r>
      <w:r>
        <w:rPr>
          <w:rFonts w:hint="eastAsia" w:ascii="Times New Roman" w:hAnsi="Times New Roman" w:cs="宋体"/>
          <w:kern w:val="2"/>
          <w:lang w:val="en-US" w:eastAsia="zh-CN"/>
        </w:rPr>
        <w:t>然</w:t>
      </w:r>
      <w:r>
        <w:rPr>
          <w:rFonts w:ascii="Times New Roman" w:hAnsi="Times New Roman" w:cs="宋体"/>
          <w:kern w:val="2"/>
        </w:rPr>
        <w:t>后再调用路由模块</w:t>
      </w:r>
      <w:r>
        <w:rPr>
          <w:rFonts w:hint="eastAsia" w:ascii="Times New Roman" w:hAnsi="Times New Roman" w:cs="宋体"/>
          <w:kern w:val="2"/>
          <w:lang w:val="en-US" w:eastAsia="zh-CN"/>
        </w:rPr>
        <w:t>route，</w:t>
      </w:r>
      <w:r>
        <w:rPr>
          <w:rFonts w:ascii="Times New Roman" w:hAnsi="Times New Roman" w:cs="宋体"/>
          <w:kern w:val="2"/>
        </w:rPr>
        <w:t>路由模块只要是根据path调用路由</w:t>
      </w:r>
      <w:r>
        <w:rPr>
          <w:rFonts w:hint="eastAsia" w:ascii="Times New Roman" w:hAnsi="Times New Roman" w:cs="宋体"/>
          <w:kern w:val="2"/>
          <w:lang w:val="en-US" w:eastAsia="zh-CN"/>
        </w:rPr>
        <w:t>来</w:t>
      </w:r>
      <w:r>
        <w:rPr>
          <w:rFonts w:ascii="Times New Roman" w:hAnsi="Times New Roman" w:cs="宋体"/>
          <w:kern w:val="2"/>
        </w:rPr>
        <w:t>分发函数</w:t>
      </w:r>
      <w:r>
        <w:rPr>
          <w:rFonts w:hint="eastAsia" w:ascii="Times New Roman" w:hAnsi="Times New Roman" w:cs="宋体"/>
          <w:kern w:val="2"/>
          <w:lang w:val="en-US" w:eastAsia="zh-CN"/>
        </w:rPr>
        <w:t>以及</w:t>
      </w:r>
      <w:r>
        <w:rPr>
          <w:rFonts w:ascii="Times New Roman" w:hAnsi="Times New Roman" w:cs="宋体"/>
          <w:kern w:val="2"/>
        </w:rPr>
        <w:t>分发路由，</w:t>
      </w:r>
      <w:r>
        <w:rPr>
          <w:rFonts w:hint="eastAsia" w:ascii="Times New Roman" w:hAnsi="Times New Roman" w:cs="宋体"/>
          <w:kern w:val="2"/>
          <w:lang w:val="en-US" w:eastAsia="zh-CN"/>
        </w:rPr>
        <w:t>最终</w:t>
      </w:r>
      <w:r>
        <w:rPr>
          <w:rFonts w:ascii="Times New Roman" w:hAnsi="Times New Roman" w:cs="宋体"/>
          <w:kern w:val="2"/>
        </w:rPr>
        <w:t>执行callback</w:t>
      </w:r>
      <w:r>
        <w:rPr>
          <w:rFonts w:hint="eastAsia" w:ascii="Times New Roman" w:hAnsi="Times New Roman" w:cs="宋体"/>
          <w:kern w:val="2"/>
        </w:rPr>
        <w:t>回调函数。</w:t>
      </w:r>
      <w:r>
        <w:rPr>
          <w:rFonts w:ascii="Times New Roman" w:hAnsi="Times New Roman" w:cs="宋体"/>
          <w:kern w:val="2"/>
        </w:rPr>
        <w:t>最后调用view 模块，渲染</w:t>
      </w:r>
      <w:r>
        <w:rPr>
          <w:rFonts w:hint="eastAsia" w:ascii="Times New Roman" w:hAnsi="Times New Roman" w:cs="宋体"/>
          <w:kern w:val="2"/>
        </w:rPr>
        <w:t>事先编辑好</w:t>
      </w:r>
      <w:r>
        <w:rPr>
          <w:rFonts w:ascii="Times New Roman" w:hAnsi="Times New Roman" w:cs="宋体"/>
          <w:kern w:val="2"/>
        </w:rPr>
        <w:t>的模板</w:t>
      </w: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有了express框架后，下面的任务就是按照这个框架实现数据可视化的web网站。本文所用的express框架是4.0.0版本的，该版本在代码的组织结构上与以前的版本有所不同，图5-16 所展示的是本文所设计的可视化网站的代码结构，整个工程的名为myboard。</w:t>
      </w:r>
    </w:p>
    <w:p>
      <w:pPr>
        <w:widowControl w:val="0"/>
        <w:adjustRightInd/>
        <w:snapToGrid/>
        <w:jc w:val="center"/>
      </w:pPr>
      <w:r>
        <w:object>
          <v:shape id="_x0000_i1083" o:spt="75" type="#_x0000_t75" style="height:189pt;width:406.5pt;" o:ole="t" filled="f" o:preferrelative="t" stroked="f" coordsize="21600,21600">
            <v:path/>
            <v:fill on="f" focussize="0,0"/>
            <v:stroke on="f"/>
            <v:imagedata r:id="rId137" o:title=""/>
            <o:lock v:ext="edit" aspectratio="f"/>
            <w10:wrap type="none"/>
            <w10:anchorlock/>
          </v:shape>
          <o:OLEObject Type="Embed" ProgID="Visio.Drawing.15" ShapeID="_x0000_i1083" DrawAspect="Content" ObjectID="_1468075772" r:id="rId1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图5-16 可视化网站的代码结构图</w:t>
      </w:r>
    </w:p>
    <w:p>
      <w:pPr>
        <w:widowControl w:val="0"/>
        <w:adjustRightInd/>
        <w:snapToGrid/>
        <w:spacing w:after="120" w:afterLines="5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下面简单阐述一下各个文件的功能作用：</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（1）bin/</w:t>
      </w:r>
      <w:r>
        <w:rPr>
          <w:rFonts w:hint="eastAsia" w:ascii="Times New Roman" w:hAnsi="Times New Roman" w:cs="宋体"/>
          <w:kern w:val="2"/>
          <w:lang w:val="en-US" w:eastAsia="zh-CN"/>
        </w:rPr>
        <w:t>www，最终生成的可执行文件，是整个程序的入口。</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（2）</w:t>
      </w:r>
      <w:r>
        <w:rPr>
          <w:rFonts w:hint="eastAsia" w:ascii="Times New Roman" w:hAnsi="Times New Roman" w:cs="宋体"/>
          <w:kern w:val="2"/>
          <w:lang w:val="en-US" w:eastAsia="zh-CN"/>
        </w:rPr>
        <w:t>bin</w:t>
      </w:r>
      <w:r>
        <w:rPr>
          <w:rFonts w:ascii="Times New Roman" w:hAnsi="Times New Roman" w:cs="宋体"/>
          <w:kern w:val="2"/>
        </w:rPr>
        <w:t>/</w:t>
      </w:r>
      <w:r>
        <w:rPr>
          <w:rFonts w:hint="eastAsia" w:ascii="Times New Roman" w:hAnsi="Times New Roman" w:cs="宋体"/>
          <w:kern w:val="2"/>
          <w:lang w:val="en-US" w:eastAsia="zh-CN"/>
        </w:rPr>
        <w:t>app.js，用于注册各种外部模块，设置express的各种属性；在4.0.0以前的版本中，是没有www文件的，而app.js才是真正的程序入口。</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（3）</w:t>
      </w:r>
      <w:r>
        <w:rPr>
          <w:rFonts w:ascii="Times New Roman" w:hAnsi="Times New Roman" w:cs="宋体"/>
          <w:kern w:val="2"/>
        </w:rPr>
        <w:t>router是路由模块，主要是进行路由分发，比对，执行callback</w:t>
      </w:r>
      <w:r>
        <w:rPr>
          <w:rFonts w:hint="eastAsia" w:ascii="Times New Roman" w:hAnsi="Times New Roman" w:cs="宋体"/>
          <w:kern w:val="2"/>
        </w:rPr>
        <w:t>回调函数。</w:t>
      </w:r>
    </w:p>
    <w:p>
      <w:pPr>
        <w:widowControl w:val="0"/>
        <w:adjustRightInd/>
        <w:snapToGrid/>
        <w:spacing w:after="120" w:afterLines="50" w:line="400" w:lineRule="exact"/>
        <w:ind w:firstLine="480" w:firstLineChars="200"/>
        <w:jc w:val="both"/>
        <w:rPr>
          <w:rFonts w:hint="eastAsia" w:ascii="Times New Roman" w:hAnsi="Times New Roman" w:eastAsia="宋体" w:cs="宋体"/>
          <w:kern w:val="2"/>
          <w:lang w:eastAsia="zh-CN"/>
        </w:rPr>
      </w:pPr>
      <w:r>
        <w:rPr>
          <w:rFonts w:hint="eastAsia" w:ascii="Times New Roman" w:hAnsi="Times New Roman" w:cs="宋体"/>
          <w:kern w:val="2"/>
          <w:lang w:eastAsia="zh-CN"/>
        </w:rPr>
        <w:t>（</w:t>
      </w:r>
      <w:r>
        <w:rPr>
          <w:rFonts w:hint="eastAsia" w:ascii="Times New Roman" w:hAnsi="Times New Roman" w:cs="宋体"/>
          <w:kern w:val="2"/>
          <w:lang w:val="en-US" w:eastAsia="zh-CN"/>
        </w:rPr>
        <w:t>4</w:t>
      </w:r>
      <w:r>
        <w:rPr>
          <w:rFonts w:hint="eastAsia" w:ascii="Times New Roman" w:hAnsi="Times New Roman" w:cs="宋体"/>
          <w:kern w:val="2"/>
          <w:lang w:eastAsia="zh-CN"/>
        </w:rPr>
        <w:t>）</w:t>
      </w:r>
      <w:r>
        <w:rPr>
          <w:rFonts w:hint="eastAsia" w:ascii="Times New Roman" w:hAnsi="Times New Roman" w:cs="宋体"/>
          <w:kern w:val="2"/>
          <w:lang w:val="en-US" w:eastAsia="zh-CN"/>
        </w:rPr>
        <w:t>views是视图模块，所有的前端界面（即.html模板）都放在该文件中。其中，在index.html中嵌入了highcharts的图表显示方法。</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5</w:t>
      </w:r>
      <w:r>
        <w:rPr>
          <w:rFonts w:hint="eastAsia" w:ascii="Times New Roman" w:hAnsi="Times New Roman" w:cs="宋体"/>
          <w:kern w:val="2"/>
        </w:rPr>
        <w:t>）</w:t>
      </w:r>
      <w:r>
        <w:rPr>
          <w:rFonts w:hint="eastAsia" w:ascii="Times New Roman" w:hAnsi="Times New Roman" w:cs="宋体"/>
          <w:kern w:val="2"/>
          <w:lang w:val="en-US" w:eastAsia="zh-CN"/>
        </w:rPr>
        <w:t>public用于存放静态资源、前端js以及各种页面样式。</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6</w:t>
      </w:r>
      <w:r>
        <w:rPr>
          <w:rFonts w:hint="eastAsia" w:ascii="Times New Roman" w:hAnsi="Times New Roman" w:cs="宋体"/>
          <w:kern w:val="2"/>
        </w:rPr>
        <w:t>）</w:t>
      </w:r>
      <w:r>
        <w:rPr>
          <w:rFonts w:hint="eastAsia" w:ascii="Times New Roman" w:hAnsi="Times New Roman" w:cs="宋体"/>
          <w:kern w:val="2"/>
          <w:lang w:val="en-US" w:eastAsia="zh-CN"/>
        </w:rPr>
        <w:t>database数据库建模工具集，系统中用到了mongodb来保存用户的登陆注册信息，因此，利用mongoose.js来实现与mongodb的连接。</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7</w:t>
      </w:r>
      <w:r>
        <w:rPr>
          <w:rFonts w:hint="eastAsia" w:ascii="Times New Roman" w:hAnsi="Times New Roman" w:cs="宋体"/>
          <w:kern w:val="2"/>
        </w:rPr>
        <w:t>）</w:t>
      </w:r>
      <w:r>
        <w:rPr>
          <w:rFonts w:hint="eastAsia" w:ascii="Times New Roman" w:hAnsi="Times New Roman" w:cs="宋体"/>
          <w:kern w:val="2"/>
          <w:lang w:val="en-US" w:eastAsia="zh-CN"/>
        </w:rPr>
        <w:t>node_modules是整个工程所有需要的外部模块，也就是以来包。</w:t>
      </w:r>
    </w:p>
    <w:p>
      <w:pPr>
        <w:pStyle w:val="39"/>
        <w:spacing w:before="240"/>
        <w:outlineLvl w:val="1"/>
        <w:rPr>
          <w:rFonts w:ascii="Times New Roman" w:hAnsi="Times New Roman" w:cs="Times New Roman"/>
          <w:sz w:val="28"/>
          <w:szCs w:val="28"/>
        </w:rPr>
      </w:pPr>
      <w:r>
        <w:rPr>
          <w:rFonts w:hint="eastAsia" w:ascii="Times New Roman" w:hAnsi="Times New Roman" w:cs="Times New Roman"/>
          <w:sz w:val="28"/>
          <w:szCs w:val="28"/>
        </w:rPr>
        <w:t>5.4.3 数据显示方法的设计</w:t>
      </w:r>
    </w:p>
    <w:p>
      <w:pPr>
        <w:widowControl w:val="0"/>
        <w:adjustRightInd/>
        <w:snapToGrid/>
        <w:spacing w:after="120"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w:t>
      </w:r>
      <w:r>
        <w:rPr>
          <w:rFonts w:hint="eastAsia" w:ascii="Times New Roman" w:hAnsi="Times New Roman" w:cs="宋体"/>
          <w:kern w:val="2"/>
          <w:lang w:eastAsia="zh-CN"/>
        </w:rPr>
        <w:t>、</w:t>
      </w:r>
      <w:r>
        <w:rPr>
          <w:rFonts w:hint="eastAsia" w:ascii="Times New Roman" w:hAnsi="Times New Roman" w:cs="宋体"/>
          <w:kern w:val="2"/>
        </w:rPr>
        <w:t>MooTool</w:t>
      </w:r>
      <w:r>
        <w:rPr>
          <w:rFonts w:hint="eastAsia" w:ascii="Times New Roman" w:hAnsi="Times New Roman" w:cs="宋体"/>
          <w:kern w:val="2"/>
          <w:lang w:eastAsia="zh-CN"/>
        </w:rPr>
        <w:t>、</w:t>
      </w:r>
      <w:r>
        <w:rPr>
          <w:rFonts w:hint="eastAsia" w:ascii="Times New Roman" w:hAnsi="Times New Roman" w:cs="宋体"/>
          <w:kern w:val="2"/>
        </w:rPr>
        <w:t>Prototype等Javascript框架来处理基本的Javascript任务。因此，在使用Highcharts之前，需要在页面头部引用这些脚本文件，js文件可以引入在线的，也可以引入本地的。在配置好highcharts之后</w:t>
      </w:r>
      <w:r>
        <w:rPr>
          <w:rFonts w:hint="eastAsia" w:ascii="Times New Roman" w:hAnsi="Times New Roman" w:cs="宋体"/>
          <w:kern w:val="2"/>
          <w:lang w:eastAsia="zh-CN"/>
        </w:rPr>
        <w:t>，</w:t>
      </w:r>
      <w:r>
        <w:rPr>
          <w:rFonts w:hint="eastAsia" w:ascii="Times New Roman" w:hAnsi="Times New Roman" w:cs="宋体"/>
          <w:kern w:val="2"/>
        </w:rPr>
        <w:t>就</w:t>
      </w:r>
      <w:r>
        <w:rPr>
          <w:rFonts w:hint="eastAsia" w:ascii="Times New Roman" w:hAnsi="Times New Roman" w:cs="宋体"/>
          <w:kern w:val="2"/>
          <w:lang w:val="en-US" w:eastAsia="zh-CN"/>
        </w:rPr>
        <w:t>可以</w:t>
      </w:r>
      <w:r>
        <w:rPr>
          <w:rFonts w:hint="eastAsia" w:ascii="Times New Roman" w:hAnsi="Times New Roman" w:cs="宋体"/>
          <w:kern w:val="2"/>
        </w:rPr>
        <w:t>调用它提供的highcharts接口来填写图</w:t>
      </w:r>
      <w:r>
        <w:rPr>
          <w:rFonts w:hint="eastAsia" w:ascii="Times New Roman" w:hAnsi="Times New Roman" w:cs="宋体"/>
          <w:kern w:val="2"/>
          <w:lang w:val="en-US" w:eastAsia="zh-CN"/>
        </w:rPr>
        <w:t>表</w:t>
      </w:r>
      <w:r>
        <w:rPr>
          <w:rFonts w:hint="eastAsia" w:ascii="Times New Roman" w:hAnsi="Times New Roman" w:cs="宋体"/>
          <w:kern w:val="2"/>
        </w:rPr>
        <w:t>的数据</w:t>
      </w:r>
      <w:r>
        <w:rPr>
          <w:rFonts w:hint="eastAsia" w:ascii="Times New Roman" w:hAnsi="Times New Roman" w:cs="宋体"/>
          <w:kern w:val="2"/>
          <w:lang w:val="en-US" w:eastAsia="zh-CN"/>
        </w:rPr>
        <w:t>格式</w:t>
      </w:r>
      <w:r>
        <w:rPr>
          <w:rFonts w:hint="eastAsia" w:ascii="Times New Roman" w:hAnsi="Times New Roman" w:cs="宋体"/>
          <w:kern w:val="2"/>
        </w:rPr>
        <w:t>。</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sz w:val="24"/>
        </w:rPr>
        <w:pict>
          <v:shape id="_x0000_s1146" o:spid="_x0000_s1146" o:spt="202" type="#_x0000_t202" style="position:absolute;left:0pt;margin-left:17.3pt;margin-top:144.1pt;height:231.6pt;width:400.9pt;z-index:3072;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chart: {type: '</w:t>
                  </w:r>
                  <w:r>
                    <w:rPr>
                      <w:rFonts w:hint="eastAsia" w:ascii="Times New Roman" w:hAnsi="Times New Roman" w:cs="宋体"/>
                      <w:kern w:val="2"/>
                      <w:lang w:val="en-US" w:eastAsia="zh-CN"/>
                    </w:rPr>
                    <w:t>column</w:t>
                  </w:r>
                  <w:r>
                    <w:rPr>
                      <w:rFonts w:hint="eastAsia" w:ascii="Times New Roman" w:hAnsi="Times New Roman" w:cs="宋体"/>
                      <w:kern w:val="2"/>
                    </w:rPr>
                    <w:t>'},</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title: { text: '错误页面统计'},</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xAxis: {categories: ['**县政府网站', '**州政府网站', '**县规划局', '**县教育局', '**县卫计委']},</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yAxis: {title: {text: 'Population (millions)',}},</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tooltip: {valueSuffix: ' millions'},...</w:t>
                  </w:r>
                </w:p>
                <w:p>
                  <w:pPr>
                    <w:widowControl w:val="0"/>
                    <w:adjustRightInd/>
                    <w:snapToGrid/>
                    <w:spacing w:after="120" w:afterLines="50" w:line="400" w:lineRule="exact"/>
                    <w:ind w:firstLine="720" w:firstLineChars="0"/>
                    <w:jc w:val="both"/>
                    <w:rPr>
                      <w:rFonts w:hint="eastAsia" w:ascii="Times New Roman" w:hAnsi="Times New Roman" w:cs="宋体"/>
                      <w:kern w:val="2"/>
                    </w:rPr>
                  </w:pPr>
                  <w:r>
                    <w:rPr>
                      <w:rFonts w:hint="eastAsia" w:ascii="Times New Roman" w:hAnsi="Times New Roman" w:cs="宋体"/>
                      <w:kern w:val="2"/>
                    </w:rPr>
                    <w:t>series: [{data: [107, 31, 635, 203, 2]}]</w:t>
                  </w:r>
                </w:p>
                <w:p>
                  <w:pPr>
                    <w:widowControl w:val="0"/>
                    <w:adjustRightInd/>
                    <w:snapToGrid/>
                    <w:spacing w:after="120" w:afterLines="50" w:line="400" w:lineRule="exact"/>
                    <w:jc w:val="both"/>
                    <w:rPr>
                      <w:rFonts w:hint="eastAsia" w:ascii="Times New Roman" w:hAnsi="Times New Roman" w:cs="宋体"/>
                      <w:kern w:val="2"/>
                    </w:rPr>
                  </w:pPr>
                  <w:r>
                    <w:rPr>
                      <w:rFonts w:hint="eastAsia" w:ascii="Times New Roman" w:hAnsi="Times New Roman" w:cs="宋体"/>
                      <w:kern w:val="2"/>
                    </w:rPr>
                    <w:t>}</w:t>
                  </w:r>
                </w:p>
              </w:txbxContent>
            </v:textbox>
          </v:shape>
        </w:pict>
      </w:r>
      <w:r>
        <w:rPr>
          <w:rFonts w:hint="eastAsia" w:ascii="Times New Roman" w:hAnsi="Times New Roman" w:cs="宋体"/>
          <w:kern w:val="2"/>
          <w:lang w:val="en-US" w:eastAsia="zh-CN"/>
        </w:rPr>
        <w:t>在本文所设计的网站访问监控系统中用到了饼图、柱状图以及列表，其中列表是实用html画出来的，没有用到highcharts，当然在设计可视化模块的时候，考虑到业务的不断扩展，系统中还提供了曲线图、散点图、面积图等基本图形。highcharts的所有图表都包括了基本的配置选项，在填写数据之前就要完成这些选项配置。这些选项都是以json格式来存储的，正因为如此，本文在流式数据处理过程中所采用的数据格式也是json，这样可以方便数据的展示。下面就以柱状图为例展示这些选项的配置：</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下面详细阐述json对象中的各个字段所代表的意思和作用：</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（1）chart：</w:t>
      </w:r>
      <w:r>
        <w:rPr>
          <w:rFonts w:hint="default" w:ascii="Times New Roman" w:hAnsi="Times New Roman" w:cs="宋体"/>
          <w:kern w:val="2"/>
          <w:lang w:val="en-US" w:eastAsia="zh-CN"/>
        </w:rPr>
        <w:t>图表区、图形区和通用图表配置选项</w:t>
      </w:r>
      <w:r>
        <w:rPr>
          <w:rFonts w:hint="eastAsia" w:ascii="Times New Roman" w:hAnsi="Times New Roman" w:cs="宋体"/>
          <w:kern w:val="2"/>
          <w:lang w:val="en-US" w:eastAsia="zh-CN"/>
        </w:rPr>
        <w:t>，包括图表类型、背景颜色等信息。</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（2）title：设置图表的标题，包括主标题和副标题，其中副标题不是必须的。</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（3）tooltip：设置数据点提示框的样式，当鼠标滑过某一点时，以框的形式提示该点的数据，比如该点的值、数据单位等信息。</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series：数据列，图表上一个或多个数据系列，比如图表中的一条曲线，一个柱形</w:t>
      </w:r>
      <w:r>
        <w:rPr>
          <w:rFonts w:hint="eastAsia" w:ascii="Times New Roman" w:hAnsi="Times New Roman" w:cs="宋体"/>
          <w:kern w:val="2"/>
          <w:lang w:val="en-US" w:eastAsia="zh-CN"/>
        </w:rPr>
        <w:t>。</w:t>
      </w:r>
    </w:p>
    <w:p>
      <w:pPr>
        <w:widowControl w:val="0"/>
        <w:adjustRightInd/>
        <w:snapToGrid/>
        <w:spacing w:after="120"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Axis：坐标轴，包括x轴和y轴。多个不同的数据列可共用同一个</w:t>
      </w:r>
      <w:r>
        <w:rPr>
          <w:rFonts w:hint="eastAsia" w:ascii="Times New Roman" w:hAnsi="Times New Roman" w:cs="宋体"/>
          <w:kern w:val="2"/>
          <w:lang w:val="en-US" w:eastAsia="zh-CN"/>
        </w:rPr>
        <w:t>x</w:t>
      </w:r>
      <w:r>
        <w:rPr>
          <w:rFonts w:hint="default" w:ascii="Times New Roman" w:hAnsi="Times New Roman" w:cs="宋体"/>
          <w:kern w:val="2"/>
          <w:lang w:val="en-US" w:eastAsia="zh-CN"/>
        </w:rPr>
        <w:t>轴或</w:t>
      </w:r>
      <w:r>
        <w:rPr>
          <w:rFonts w:hint="eastAsia" w:ascii="Times New Roman" w:hAnsi="Times New Roman" w:cs="宋体"/>
          <w:kern w:val="2"/>
          <w:lang w:val="en-US" w:eastAsia="zh-CN"/>
        </w:rPr>
        <w:t>y</w:t>
      </w:r>
      <w:r>
        <w:rPr>
          <w:rFonts w:hint="default" w:ascii="Times New Roman" w:hAnsi="Times New Roman" w:cs="宋体"/>
          <w:kern w:val="2"/>
          <w:lang w:val="en-US" w:eastAsia="zh-CN"/>
        </w:rPr>
        <w:t>轴，当然，还可以有两个</w:t>
      </w:r>
      <w:r>
        <w:rPr>
          <w:rFonts w:hint="eastAsia" w:ascii="Times New Roman" w:hAnsi="Times New Roman" w:cs="宋体"/>
          <w:kern w:val="2"/>
          <w:lang w:val="en-US" w:eastAsia="zh-CN"/>
        </w:rPr>
        <w:t>x</w:t>
      </w:r>
      <w:r>
        <w:rPr>
          <w:rFonts w:hint="default" w:ascii="Times New Roman" w:hAnsi="Times New Roman" w:cs="宋体"/>
          <w:kern w:val="2"/>
          <w:lang w:val="en-US" w:eastAsia="zh-CN"/>
        </w:rPr>
        <w:t>轴或</w:t>
      </w:r>
      <w:r>
        <w:rPr>
          <w:rFonts w:hint="eastAsia" w:ascii="Times New Roman" w:hAnsi="Times New Roman" w:cs="宋体"/>
          <w:kern w:val="2"/>
          <w:lang w:val="en-US" w:eastAsia="zh-CN"/>
        </w:rPr>
        <w:t>y</w:t>
      </w:r>
      <w:r>
        <w:rPr>
          <w:rFonts w:hint="default" w:ascii="Times New Roman" w:hAnsi="Times New Roman" w:cs="宋体"/>
          <w:kern w:val="2"/>
          <w:lang w:val="en-US" w:eastAsia="zh-CN"/>
        </w:rPr>
        <w:t>轴，分别显示在图表的上下或左右。</w:t>
      </w:r>
    </w:p>
    <w:p>
      <w:pPr>
        <w:widowControl w:val="0"/>
        <w:adjustRightInd/>
        <w:snapToGrid/>
        <w:spacing w:after="120" w:afterLines="50" w:line="400" w:lineRule="exact"/>
        <w:ind w:firstLine="480" w:firstLineChars="200"/>
        <w:jc w:val="both"/>
        <w:rPr>
          <w:rFonts w:ascii="Times New Roman" w:hAnsi="Times New Roman" w:cs="宋体"/>
          <w:kern w:val="2"/>
        </w:rPr>
      </w:pPr>
      <w:r>
        <w:rPr>
          <w:rFonts w:hint="eastAsia" w:ascii="Times New Roman" w:hAnsi="Times New Roman" w:cs="宋体"/>
          <w:kern w:val="2"/>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rPr>
        <w:t>5</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lang w:val="en-US" w:eastAsia="zh-CN"/>
        </w:rPr>
        <w:t>本章主要介绍网站访问监控系统的设计与实现，首先阐述了实时数据的采集方案，然后利用基于Node-red与Redis的实时流数据处理模型对用户行为分析模块以及网站群页面监控模块进行设计与实现，最后阐述了数据可视化模块的设计</w:t>
      </w:r>
      <w:r>
        <w:rPr>
          <w:rFonts w:hint="eastAsia" w:ascii="Times New Roman" w:hAnsi="Times New Roman" w:cs="宋体"/>
          <w:kern w:val="2"/>
        </w:rPr>
        <w:t>。</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bookmarkEnd w:id="20"/>
      <w:r>
        <w:rPr>
          <w:rFonts w:hint="eastAsia" w:cs="黑体"/>
        </w:rPr>
        <w:t>系统测试与性能分析</w:t>
      </w:r>
    </w:p>
    <w:p>
      <w:pPr>
        <w:widowControl w:val="0"/>
        <w:adjustRightInd/>
        <w:snapToGrid/>
        <w:spacing w:after="0" w:line="400" w:lineRule="exact"/>
        <w:ind w:firstLine="480" w:firstLineChars="200"/>
        <w:jc w:val="both"/>
        <w:rPr>
          <w:rFonts w:ascii="Times New Roman" w:hAnsi="Times New Roman" w:cs="宋体"/>
          <w:kern w:val="2"/>
        </w:rPr>
      </w:pPr>
      <w:bookmarkStart w:id="21" w:name="_Toc445582233"/>
      <w:r>
        <w:rPr>
          <w:rFonts w:hint="eastAsia" w:ascii="Times New Roman" w:hAnsi="Times New Roman" w:cs="宋体"/>
          <w:kern w:val="2"/>
        </w:rPr>
        <w:t>评定一个模型与系统的好与坏有两个基本标准，一个就是该系统的功能是否满足需求，另一个就是该系统的性能是否满足需求，本文将基于这两个标准，对所设计的流式处理模型和应用系统展开测试。</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rPr>
        <w:t>6.1 测试条件准备</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在进入系统测试与性能分析之前，需要做一些测试前的准备工作，最基本的准备工作就是测试数据与测试平台的准备。</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1.测试数据的准备：</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系统所用的测试数据，是实际生产线上截取的某政府的政务网站一天的访问流量，已经通过日志的方式保存下来，通过一个readline.js的程序来模拟http_tracer的功能。目的，就是将这个日志发布到redis的通道中，供Node-red通过redisSub节点去订阅这些数据。为了对系统进行压力测试，以此来检验系统的性能与数据的吞吐量，本文将采集到的实时数据分为5个独立文件，同时利用readline.js并发进行，发布到http_trace通道，在Node-red中去订阅这些数据。这样通过提高数据的输入速度来检验系统的数据吞吐量以及数据的处理和计算能力。图6-1 展示了实际的部分样本数据。</w:t>
      </w:r>
    </w:p>
    <w:p>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4" o:spt="75" alt="5" type="#_x0000_t75" style="height:274.55pt;width:425.25pt;" filled="f" o:preferrelative="t" stroked="f" coordsize="21600,21600">
            <v:path/>
            <v:fill on="f" focussize="0,0"/>
            <v:stroke on="f" joinstyle="miter"/>
            <v:imagedata r:id="rId138" o:title="5"/>
            <o:lock v:ext="edit" aspectratio="t"/>
            <w10:wrap type="none"/>
            <w10:anchorlock/>
          </v:shape>
        </w:pict>
      </w:r>
    </w:p>
    <w:p>
      <w:pPr>
        <w:widowControl w:val="0"/>
        <w:adjustRightInd/>
        <w:snapToGrid/>
        <w:spacing w:before="120" w:after="240" w:line="400" w:lineRule="exact"/>
        <w:ind w:left="735" w:hanging="735" w:hangingChars="350"/>
        <w:jc w:val="center"/>
        <w:rPr>
          <w:rFonts w:ascii="Times New Roman" w:hAnsi="Times New Roman" w:cs="宋体"/>
          <w:kern w:val="2"/>
          <w:sz w:val="21"/>
          <w:szCs w:val="21"/>
        </w:rPr>
      </w:pPr>
      <w:r>
        <w:rPr>
          <w:rFonts w:hint="eastAsia" w:ascii="Times New Roman" w:hAnsi="Times New Roman" w:cs="宋体"/>
          <w:kern w:val="2"/>
          <w:sz w:val="21"/>
          <w:szCs w:val="21"/>
        </w:rPr>
        <w:t>图6-1 实际系统中的样本数据</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rPr>
        <w:t>2.测试</w:t>
      </w:r>
      <w:r>
        <w:rPr>
          <w:rFonts w:hint="eastAsia" w:ascii="Times New Roman" w:hAnsi="Times New Roman" w:cs="宋体"/>
          <w:kern w:val="2"/>
          <w:lang w:val="en-US" w:eastAsia="zh-CN"/>
        </w:rPr>
        <w:t>环境</w:t>
      </w:r>
      <w:r>
        <w:rPr>
          <w:rFonts w:hint="eastAsia" w:ascii="Times New Roman" w:hAnsi="Times New Roman" w:cs="宋体"/>
          <w:kern w:val="2"/>
        </w:rPr>
        <w:t>的准备：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w:t>
      </w:r>
      <w:r>
        <w:rPr>
          <w:rFonts w:hint="eastAsia" w:ascii="Times New Roman" w:hAnsi="Times New Roman" w:cs="宋体"/>
          <w:kern w:val="2"/>
          <w:lang w:val="en-US" w:eastAsia="zh-CN"/>
        </w:rPr>
        <w:t>环境检验一个系统最基本的需求</w:t>
      </w:r>
      <w:r>
        <w:rPr>
          <w:rFonts w:hint="eastAsia" w:ascii="Times New Roman" w:hAnsi="Times New Roman" w:cs="宋体"/>
          <w:kern w:val="2"/>
        </w:rPr>
        <w:t>，包括</w:t>
      </w:r>
      <w:r>
        <w:rPr>
          <w:rFonts w:hint="eastAsia" w:ascii="Times New Roman" w:hAnsi="Times New Roman" w:cs="宋体"/>
          <w:kern w:val="2"/>
          <w:lang w:val="en-US" w:eastAsia="zh-CN"/>
        </w:rPr>
        <w:t>硬件环境</w:t>
      </w:r>
      <w:r>
        <w:rPr>
          <w:rFonts w:hint="eastAsia" w:ascii="Times New Roman" w:hAnsi="Times New Roman" w:cs="宋体"/>
          <w:kern w:val="2"/>
        </w:rPr>
        <w:t>和</w:t>
      </w:r>
      <w:r>
        <w:rPr>
          <w:rFonts w:hint="eastAsia" w:ascii="Times New Roman" w:hAnsi="Times New Roman" w:cs="宋体"/>
          <w:kern w:val="2"/>
          <w:lang w:val="en-US" w:eastAsia="zh-CN"/>
        </w:rPr>
        <w:t>软件环境</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w:t>
      </w:r>
      <w:r>
        <w:rPr>
          <w:rFonts w:hint="eastAsia" w:ascii="Times New Roman" w:hAnsi="Times New Roman" w:cs="宋体"/>
          <w:kern w:val="2"/>
          <w:lang w:val="en-US" w:eastAsia="zh-CN"/>
        </w:rPr>
        <w:t>环境</w:t>
      </w:r>
      <w:r>
        <w:rPr>
          <w:rFonts w:hint="eastAsia" w:ascii="Times New Roman" w:hAnsi="Times New Roman" w:cs="宋体"/>
          <w:kern w:val="2"/>
        </w:rPr>
        <w:t>：一台</w:t>
      </w:r>
      <w:r>
        <w:rPr>
          <w:rFonts w:hint="eastAsia" w:ascii="Times New Roman" w:hAnsi="Times New Roman" w:cs="宋体"/>
          <w:kern w:val="2"/>
          <w:lang w:val="en-US" w:eastAsia="zh-CN"/>
        </w:rPr>
        <w:t>装有两台独立虚拟机的</w:t>
      </w:r>
      <w:r>
        <w:rPr>
          <w:rFonts w:ascii="Times New Roman" w:hAnsi="Times New Roman" w:cs="Times New Roman"/>
          <w:kern w:val="2"/>
        </w:rPr>
        <w:t>PC</w:t>
      </w:r>
      <w:r>
        <w:rPr>
          <w:rFonts w:hint="eastAsia" w:ascii="Times New Roman" w:hAnsi="Times New Roman" w:cs="宋体"/>
          <w:kern w:val="2"/>
        </w:rPr>
        <w:t>机，</w:t>
      </w:r>
      <w:r>
        <w:rPr>
          <w:rFonts w:hint="eastAsia" w:ascii="Times New Roman" w:hAnsi="Times New Roman" w:cs="宋体"/>
          <w:kern w:val="2"/>
          <w:lang w:val="en-US" w:eastAsia="zh-CN"/>
        </w:rPr>
        <w:t>一台虚拟机上部署本文所设计的实时流数据处理模型，另一台部署数据可视化系统也就是本文所提到的myboard。表6-1所展示的是虚拟机的硬件配置信息。</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lang w:val="en-US" w:eastAsia="zh-CN"/>
        </w:rPr>
        <w:t>测试的</w:t>
      </w:r>
      <w:r>
        <w:rPr>
          <w:rFonts w:hint="eastAsia" w:ascii="Times New Roman" w:hAnsi="Times New Roman" w:cs="宋体"/>
          <w:kern w:val="2"/>
          <w:sz w:val="21"/>
          <w:szCs w:val="21"/>
        </w:rPr>
        <w:t>硬件环境</w:t>
      </w:r>
      <w:r>
        <w:rPr>
          <w:rFonts w:ascii="Times New Roman" w:hAnsi="Times New Roman" w:cs="Times New Roman"/>
          <w:kern w:val="2"/>
          <w:sz w:val="21"/>
          <w:szCs w:val="21"/>
        </w:rPr>
        <w:t xml:space="preserve"> </w:t>
      </w:r>
    </w:p>
    <w:tbl>
      <w:tblPr>
        <w:tblStyle w:val="25"/>
        <w:tblW w:w="78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名称</w:t>
            </w:r>
          </w:p>
        </w:tc>
        <w:tc>
          <w:tcPr>
            <w:tcW w:w="5961"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VMware 虚拟机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CPU</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lang w:val="en-US" w:eastAsia="zh-CN"/>
              </w:rPr>
              <w:t>8</w:t>
            </w:r>
            <w:r>
              <w:rPr>
                <w:rFonts w:ascii="Times New Roman" w:hAnsi="Times New Roman" w:cs="Times New Roman"/>
                <w:sz w:val="21"/>
                <w:szCs w:val="21"/>
              </w:rPr>
              <w:t>.00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rPr>
              <w:t>Killer e2200 Gigabit Ethernet Controller (NDIS 6.30)</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w:t>
      </w:r>
      <w:r>
        <w:rPr>
          <w:rFonts w:hint="eastAsia" w:ascii="Times New Roman" w:hAnsi="Times New Roman" w:cs="宋体"/>
          <w:kern w:val="2"/>
          <w:lang w:val="en-US" w:eastAsia="zh-CN"/>
        </w:rPr>
        <w:t>环境</w:t>
      </w:r>
      <w:r>
        <w:rPr>
          <w:rFonts w:hint="eastAsia" w:ascii="Times New Roman" w:hAnsi="Times New Roman" w:cs="宋体"/>
          <w:kern w:val="2"/>
        </w:rPr>
        <w:t>：</w:t>
      </w:r>
      <w:r>
        <w:rPr>
          <w:rFonts w:hint="eastAsia" w:ascii="Times New Roman" w:hAnsi="Times New Roman" w:cs="宋体"/>
          <w:kern w:val="2"/>
          <w:lang w:val="en-US" w:eastAsia="zh-CN"/>
        </w:rPr>
        <w:t>部署</w:t>
      </w:r>
      <w:r>
        <w:rPr>
          <w:rFonts w:hint="eastAsia" w:ascii="Times New Roman" w:hAnsi="Times New Roman" w:cs="宋体"/>
          <w:kern w:val="2"/>
        </w:rPr>
        <w:t>实时流数据处理</w:t>
      </w:r>
      <w:r>
        <w:rPr>
          <w:rFonts w:hint="eastAsia" w:ascii="Times New Roman" w:hAnsi="Times New Roman" w:cs="宋体"/>
          <w:kern w:val="2"/>
          <w:lang w:val="en-US" w:eastAsia="zh-CN"/>
        </w:rPr>
        <w:t>模型最基本的软件需求</w:t>
      </w:r>
      <w:r>
        <w:rPr>
          <w:rFonts w:hint="eastAsia" w:ascii="Times New Roman" w:hAnsi="Times New Roman" w:cs="宋体"/>
          <w:kern w:val="2"/>
        </w:rPr>
        <w:t>，基本信息显示如表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lang w:val="en-US" w:eastAsia="zh-CN"/>
        </w:rPr>
        <w:t>测试的</w:t>
      </w:r>
      <w:r>
        <w:rPr>
          <w:rFonts w:hint="eastAsia" w:ascii="Times New Roman" w:hAnsi="Times New Roman" w:cs="宋体"/>
          <w:kern w:val="2"/>
          <w:sz w:val="21"/>
          <w:szCs w:val="21"/>
        </w:rPr>
        <w:t>软件环境</w:t>
      </w:r>
    </w:p>
    <w:tbl>
      <w:tblPr>
        <w:tblStyle w:val="25"/>
        <w:tblW w:w="7804" w:type="dxa"/>
        <w:jc w:val="center"/>
        <w:tblInd w:w="9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4"/>
        <w:gridCol w:w="2775"/>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宋体"/>
                <w:sz w:val="21"/>
                <w:szCs w:val="21"/>
                <w:lang w:val="en-US" w:eastAsia="zh-CN"/>
              </w:rPr>
              <w:t>机器名</w:t>
            </w: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软件名称</w:t>
            </w:r>
          </w:p>
        </w:tc>
        <w:tc>
          <w:tcPr>
            <w:tcW w:w="321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软件版本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restart"/>
            <w:vAlign w:val="center"/>
          </w:tcPr>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Core 01</w:t>
            </w:r>
          </w:p>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(192.168.1.113)</w:t>
            </w: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操作系统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hint="eastAsia" w:ascii="Times New Roman" w:hAnsi="Times New Roman" w:cs="Times New Roman"/>
                <w:sz w:val="21"/>
                <w:szCs w:val="21"/>
                <w:lang w:val="en-US" w:eastAsia="zh-CN"/>
              </w:rPr>
              <w:t xml:space="preserve">LTS </w:t>
            </w:r>
            <w:r>
              <w:rPr>
                <w:rFonts w:ascii="Times New Roman" w:hAnsi="Times New Roman" w:cs="Times New Roman"/>
                <w:sz w:val="21"/>
                <w:szCs w:val="21"/>
              </w:rPr>
              <w:t>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数据库（active）</w:t>
            </w:r>
          </w:p>
        </w:tc>
        <w:tc>
          <w:tcPr>
            <w:tcW w:w="321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Redis 2.8.19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Node-red</w:t>
            </w:r>
          </w:p>
        </w:tc>
        <w:tc>
          <w:tcPr>
            <w:tcW w:w="321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V0.10.6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node.js</w:t>
            </w:r>
          </w:p>
        </w:tc>
        <w:tc>
          <w:tcPr>
            <w:tcW w:w="321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数据库</w:t>
            </w:r>
          </w:p>
        </w:tc>
        <w:tc>
          <w:tcPr>
            <w:tcW w:w="321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mongodb2.4.6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restart"/>
            <w:vAlign w:val="center"/>
          </w:tcPr>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Core 02</w:t>
            </w:r>
          </w:p>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(192.168.1.114)</w:t>
            </w: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操作系统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hint="eastAsia" w:ascii="Times New Roman" w:hAnsi="Times New Roman" w:cs="Times New Roman"/>
                <w:sz w:val="21"/>
                <w:szCs w:val="21"/>
                <w:lang w:val="en-US" w:eastAsia="zh-CN"/>
              </w:rPr>
              <w:t xml:space="preserve">LTS </w:t>
            </w:r>
            <w:r>
              <w:rPr>
                <w:rFonts w:ascii="Times New Roman" w:hAnsi="Times New Roman" w:cs="Times New Roman"/>
                <w:sz w:val="21"/>
                <w:szCs w:val="21"/>
              </w:rPr>
              <w:t>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数据库（active）</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lang w:val="en-US" w:eastAsia="zh-CN"/>
              </w:rPr>
              <w:t>Redis 2.8.19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myboard（可视化系统）</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数据库</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lang w:val="en-US" w:eastAsia="zh-CN"/>
              </w:rPr>
              <w:t>mongodb2.4.6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4" w:type="dxa"/>
            <w:vMerge w:val="continue"/>
            <w:tcBorders/>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mode.js</w:t>
            </w:r>
          </w:p>
        </w:tc>
        <w:tc>
          <w:tcPr>
            <w:tcW w:w="3215"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Times New Roman"/>
                <w:sz w:val="21"/>
                <w:szCs w:val="21"/>
                <w:lang w:val="en-US" w:eastAsia="zh-CN"/>
              </w:rPr>
              <w:t>V5.0.4</w:t>
            </w:r>
          </w:p>
        </w:tc>
      </w:tr>
    </w:tbl>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rPr>
        <w:t>6.2 系统功能测试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本文所设计的网站监控系统主要提供了用户行为分析和网站群页面监控这两大功能，</w:t>
      </w:r>
      <w:r>
        <w:rPr>
          <w:rFonts w:hint="eastAsia" w:ascii="Times New Roman" w:hAnsi="Times New Roman" w:cs="宋体"/>
          <w:kern w:val="2"/>
          <w:lang w:val="en-US" w:eastAsia="zh-CN"/>
        </w:rPr>
        <w:t>针对这两大功能展开测试工作。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首先是用户行为分析，包括独立访问的IP统计、热点页面统计、用户浏览器类型统计以及热门关键词统计。图6-2 ，图6-3 所展示的就是对该功能的测试结果。</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098" o:spt="75" alt="4" type="#_x0000_t75" style="height:184.2pt;width:375.4pt;" filled="f" o:preferrelative="t" stroked="f" coordsize="21600,21600">
            <v:path/>
            <v:fill on="f" focussize="0,0"/>
            <v:stroke on="f"/>
            <v:imagedata r:id="rId139" o:title="4"/>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eastAsia="宋体" w:cs="宋体"/>
          <w:kern w:val="2"/>
          <w:lang w:eastAsia="zh-CN"/>
        </w:rPr>
      </w:pPr>
      <w:r>
        <w:rPr>
          <w:rFonts w:hint="eastAsia" w:ascii="Times New Roman" w:hAnsi="Times New Roman" w:cs="宋体"/>
          <w:kern w:val="2"/>
          <w:sz w:val="21"/>
          <w:szCs w:val="21"/>
          <w:lang w:val="en-US" w:eastAsia="zh-CN"/>
        </w:rPr>
        <w:t>图6-2 用户行为分析模块测试图（A）</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pict>
          <v:shape id="_x0000_i1100" o:spt="75" alt="3" type="#_x0000_t75" style="height:108.75pt;width:378.25pt;" filled="f" o:preferrelative="t" stroked="f" coordsize="21600,21600">
            <v:path/>
            <v:fill on="f" focussize="0,0"/>
            <v:stroke on="f"/>
            <v:imagedata r:id="rId140" o:title="3"/>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eastAsia="宋体" w:cs="宋体"/>
          <w:kern w:val="2"/>
          <w:lang w:eastAsia="zh-CN"/>
        </w:rPr>
      </w:pPr>
      <w:r>
        <w:rPr>
          <w:rFonts w:hint="eastAsia" w:ascii="Times New Roman" w:hAnsi="Times New Roman" w:cs="宋体"/>
          <w:kern w:val="2"/>
          <w:sz w:val="21"/>
          <w:szCs w:val="21"/>
          <w:lang w:val="en-US" w:eastAsia="zh-CN"/>
        </w:rPr>
        <w:t>图6-3 用户行为分析模块测试图（B）</w:t>
      </w:r>
    </w:p>
    <w:p>
      <w:pPr>
        <w:widowControl w:val="0"/>
        <w:adjustRightInd/>
        <w:snapToGrid/>
        <w:spacing w:after="0" w:line="240" w:lineRule="auto"/>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网站群页面监控包括网站访问量统计，错误类型统计，错误网站统计等，测试结果如图6-4和图6-5 所示。</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101" o:spt="75" alt="6" type="#_x0000_t75" style="height:244.7pt;width:371.9pt;" filled="f" o:preferrelative="t" stroked="f" coordsize="21600,21600">
            <v:path/>
            <v:fill on="f" focussize="0,0"/>
            <v:stroke on="f"/>
            <v:imagedata r:id="rId141" o:title="6"/>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eastAsia="宋体" w:cs="宋体"/>
          <w:kern w:val="2"/>
          <w:lang w:eastAsia="zh-CN"/>
        </w:rPr>
      </w:pPr>
      <w:r>
        <w:rPr>
          <w:rFonts w:hint="eastAsia" w:ascii="Times New Roman" w:hAnsi="Times New Roman" w:cs="宋体"/>
          <w:kern w:val="2"/>
          <w:sz w:val="21"/>
          <w:szCs w:val="21"/>
          <w:lang w:val="en-US" w:eastAsia="zh-CN"/>
        </w:rPr>
        <w:t>图6-4 网站群页面监控模块测试图（A）</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094" o:spt="75" alt="5" type="#_x0000_t75" style="height:130.05pt;width:364.55pt;" filled="f" o:preferrelative="t" stroked="f" coordsize="21600,21600">
            <v:path/>
            <v:fill on="f" focussize="0,0"/>
            <v:stroke on="f"/>
            <v:imagedata r:id="rId142" o:title="5"/>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图6-5 网站群页面监控模块测试图（B）</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从上面的测试结果可以看出本文所设计的系统，在功能上基本满足用户的需求，下一小节</w:t>
      </w:r>
      <w:r>
        <w:rPr>
          <w:rFonts w:hint="eastAsia" w:ascii="Times New Roman" w:hAnsi="Times New Roman" w:cs="宋体"/>
          <w:kern w:val="2"/>
        </w:rPr>
        <w:t>我们</w:t>
      </w:r>
      <w:r>
        <w:rPr>
          <w:rFonts w:hint="eastAsia" w:ascii="Times New Roman" w:hAnsi="Times New Roman" w:cs="宋体"/>
          <w:kern w:val="2"/>
          <w:lang w:val="en-US" w:eastAsia="zh-CN"/>
        </w:rPr>
        <w:t>将</w:t>
      </w:r>
      <w:r>
        <w:rPr>
          <w:rFonts w:hint="eastAsia" w:ascii="Times New Roman" w:hAnsi="Times New Roman" w:cs="宋体"/>
          <w:kern w:val="2"/>
        </w:rPr>
        <w:t>对系统进行一次性能</w:t>
      </w:r>
      <w:r>
        <w:rPr>
          <w:rFonts w:hint="eastAsia" w:ascii="Times New Roman" w:hAnsi="Times New Roman" w:cs="宋体"/>
          <w:kern w:val="2"/>
          <w:lang w:val="en-US" w:eastAsia="zh-CN"/>
        </w:rPr>
        <w:t>分析</w:t>
      </w:r>
      <w:r>
        <w:rPr>
          <w:rFonts w:hint="eastAsia" w:ascii="Times New Roman" w:hAnsi="Times New Roman" w:cs="宋体"/>
          <w:kern w:val="2"/>
        </w:rPr>
        <w:t>，检测</w:t>
      </w:r>
      <w:r>
        <w:rPr>
          <w:rFonts w:hint="eastAsia" w:ascii="Times New Roman" w:hAnsi="Times New Roman" w:cs="宋体"/>
          <w:kern w:val="2"/>
          <w:lang w:val="en-US" w:eastAsia="zh-CN"/>
        </w:rPr>
        <w:t>模型</w:t>
      </w:r>
      <w:r>
        <w:rPr>
          <w:rFonts w:hint="eastAsia" w:ascii="Times New Roman" w:hAnsi="Times New Roman" w:cs="宋体"/>
          <w:kern w:val="2"/>
        </w:rPr>
        <w:t>在</w:t>
      </w:r>
      <w:r>
        <w:rPr>
          <w:rFonts w:hint="eastAsia" w:ascii="Times New Roman" w:hAnsi="Times New Roman" w:cs="宋体"/>
          <w:kern w:val="2"/>
          <w:lang w:val="en-US" w:eastAsia="zh-CN"/>
        </w:rPr>
        <w:t>低时延、高并发</w:t>
      </w:r>
      <w:r>
        <w:rPr>
          <w:rFonts w:hint="eastAsia" w:ascii="Times New Roman" w:hAnsi="Times New Roman" w:cs="宋体"/>
          <w:kern w:val="2"/>
        </w:rPr>
        <w:t>下数据吞吐量</w:t>
      </w:r>
      <w:r>
        <w:rPr>
          <w:rFonts w:hint="eastAsia" w:ascii="Times New Roman" w:hAnsi="Times New Roman" w:cs="宋体"/>
          <w:kern w:val="2"/>
          <w:lang w:val="en-US" w:eastAsia="zh-CN"/>
        </w:rPr>
        <w:t>和数据计算能力。</w:t>
      </w:r>
    </w:p>
    <w:p>
      <w:pPr>
        <w:pStyle w:val="39"/>
        <w:spacing w:before="240"/>
        <w:outlineLvl w:val="0"/>
        <w:rPr>
          <w:rFonts w:hint="eastAsia" w:ascii="Times New Roman" w:hAnsi="Times New Roman" w:cs="Times New Roman"/>
          <w:sz w:val="28"/>
          <w:szCs w:val="28"/>
        </w:rPr>
      </w:pPr>
      <w:r>
        <w:rPr>
          <w:rFonts w:hint="eastAsia" w:ascii="Times New Roman" w:hAnsi="Times New Roman" w:cs="Times New Roman"/>
          <w:sz w:val="28"/>
          <w:szCs w:val="28"/>
        </w:rPr>
        <w:t xml:space="preserve">6.3 </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性能分析</w:t>
      </w:r>
    </w:p>
    <w:p>
      <w:pPr>
        <w:widowControl w:val="0"/>
        <w:adjustRightInd/>
        <w:snapToGrid/>
        <w:spacing w:after="0" w:line="400" w:lineRule="exact"/>
        <w:ind w:firstLine="480" w:firstLineChars="200"/>
        <w:jc w:val="both"/>
        <w:rPr>
          <w:rFonts w:ascii="Times New Roman" w:hAnsi="Times New Roman" w:cs="宋体"/>
          <w:kern w:val="2"/>
        </w:rPr>
      </w:pPr>
      <w:r>
        <w:rPr>
          <w:rFonts w:hint="eastAsia" w:ascii="Times New Roman" w:hAnsi="Times New Roman" w:cs="宋体"/>
          <w:kern w:val="2"/>
          <w:lang w:val="en-US" w:eastAsia="zh-CN"/>
        </w:rPr>
        <w:t>在系统</w:t>
      </w:r>
      <w:r>
        <w:rPr>
          <w:rFonts w:hint="eastAsia" w:ascii="Times New Roman" w:hAnsi="Times New Roman" w:cs="宋体"/>
          <w:kern w:val="2"/>
        </w:rPr>
        <w:t>性能</w:t>
      </w:r>
      <w:r>
        <w:rPr>
          <w:rFonts w:hint="eastAsia" w:ascii="Times New Roman" w:hAnsi="Times New Roman" w:cs="宋体"/>
          <w:kern w:val="2"/>
          <w:lang w:val="en-US" w:eastAsia="zh-CN"/>
        </w:rPr>
        <w:t>分析</w:t>
      </w:r>
      <w:r>
        <w:rPr>
          <w:rFonts w:hint="eastAsia" w:ascii="Times New Roman" w:hAnsi="Times New Roman" w:cs="宋体"/>
          <w:kern w:val="2"/>
        </w:rPr>
        <w:t>过程中，</w:t>
      </w:r>
      <w:r>
        <w:rPr>
          <w:rFonts w:hint="eastAsia" w:ascii="Times New Roman" w:hAnsi="Times New Roman" w:cs="宋体"/>
          <w:kern w:val="2"/>
          <w:lang w:val="en-US" w:eastAsia="zh-CN"/>
        </w:rPr>
        <w:t>我们首先将原始数据报以日志的方式存储到</w:t>
      </w:r>
      <w:r>
        <w:rPr>
          <w:rFonts w:hint="eastAsia" w:ascii="Times New Roman" w:hAnsi="Times New Roman" w:cs="宋体"/>
          <w:kern w:val="2"/>
        </w:rPr>
        <w:t>本地硬盘里，通过编写日志读取程序来读取日志文件来模拟大量的大量数据流，样本</w:t>
      </w:r>
      <w:r>
        <w:rPr>
          <w:rFonts w:hint="eastAsia" w:ascii="Times New Roman" w:hAnsi="Times New Roman" w:cs="宋体"/>
          <w:kern w:val="2"/>
          <w:lang w:val="en-US" w:eastAsia="zh-CN"/>
        </w:rPr>
        <w:t>数据</w:t>
      </w:r>
      <w:r>
        <w:rPr>
          <w:rFonts w:hint="eastAsia" w:ascii="Times New Roman" w:hAnsi="Times New Roman" w:cs="宋体"/>
          <w:kern w:val="2"/>
        </w:rPr>
        <w:t>如图</w:t>
      </w:r>
      <w:r>
        <w:rPr>
          <w:rFonts w:ascii="Times New Roman" w:hAnsi="Times New Roman" w:cs="Times New Roman"/>
          <w:kern w:val="2"/>
        </w:rPr>
        <w:t>6-1</w:t>
      </w:r>
      <w:r>
        <w:rPr>
          <w:rFonts w:hint="eastAsia" w:ascii="Times New Roman" w:hAnsi="Times New Roman" w:cs="宋体"/>
          <w:kern w:val="2"/>
        </w:rPr>
        <w:t>所示。读取的方式为按条读取，通过控制信息的条数来观察系统的性能。性能</w:t>
      </w:r>
      <w:r>
        <w:rPr>
          <w:rFonts w:hint="eastAsia" w:ascii="Times New Roman" w:hAnsi="Times New Roman" w:cs="宋体"/>
          <w:kern w:val="2"/>
          <w:lang w:val="en-US" w:eastAsia="zh-CN"/>
        </w:rPr>
        <w:t>分析</w:t>
      </w:r>
      <w:r>
        <w:rPr>
          <w:rFonts w:hint="eastAsia" w:ascii="Times New Roman" w:hAnsi="Times New Roman" w:cs="宋体"/>
          <w:kern w:val="2"/>
        </w:rPr>
        <w:t>主要分为两个方面：一方面是数据从接收到</w:t>
      </w:r>
      <w:r>
        <w:rPr>
          <w:rFonts w:hint="eastAsia" w:ascii="Times New Roman" w:hAnsi="Times New Roman" w:cs="宋体"/>
          <w:kern w:val="2"/>
          <w:lang w:val="en-US" w:eastAsia="zh-CN"/>
        </w:rPr>
        <w:t>处理再到</w:t>
      </w:r>
      <w:r>
        <w:rPr>
          <w:rFonts w:hint="eastAsia" w:ascii="Times New Roman" w:hAnsi="Times New Roman" w:cs="宋体"/>
          <w:kern w:val="2"/>
        </w:rPr>
        <w:t>存入数据库</w:t>
      </w:r>
      <w:r>
        <w:rPr>
          <w:rFonts w:hint="eastAsia" w:ascii="Times New Roman" w:hAnsi="Times New Roman" w:cs="宋体"/>
          <w:kern w:val="2"/>
          <w:lang w:val="en-US" w:eastAsia="zh-CN"/>
        </w:rPr>
        <w:t>进行统计计算</w:t>
      </w:r>
      <w:r>
        <w:rPr>
          <w:rFonts w:hint="eastAsia" w:ascii="Times New Roman" w:hAnsi="Times New Roman" w:cs="宋体"/>
          <w:kern w:val="2"/>
        </w:rPr>
        <w:t>所消耗的处理时间</w:t>
      </w:r>
      <w:r>
        <w:rPr>
          <w:rFonts w:hint="eastAsia" w:ascii="Times New Roman" w:hAnsi="Times New Roman" w:cs="宋体"/>
          <w:kern w:val="2"/>
          <w:lang w:eastAsia="zh-CN"/>
        </w:rPr>
        <w:t>，</w:t>
      </w:r>
      <w:r>
        <w:rPr>
          <w:rFonts w:hint="eastAsia" w:ascii="Times New Roman" w:hAnsi="Times New Roman" w:cs="宋体"/>
          <w:kern w:val="2"/>
          <w:lang w:val="en-US" w:eastAsia="zh-CN"/>
        </w:rPr>
        <w:t>另一个方面是可视化界面中数据的更新频率以及响应时间</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表</w:t>
      </w:r>
      <w:r>
        <w:rPr>
          <w:rFonts w:ascii="Times New Roman" w:hAnsi="Times New Roman" w:cs="Times New Roman"/>
          <w:kern w:val="2"/>
        </w:rPr>
        <w:t>6-</w:t>
      </w:r>
      <w:r>
        <w:rPr>
          <w:rFonts w:hint="eastAsia" w:ascii="Times New Roman" w:hAnsi="Times New Roman" w:cs="Times New Roman"/>
          <w:kern w:val="2"/>
          <w:lang w:val="en-US" w:eastAsia="zh-CN"/>
        </w:rPr>
        <w:t>3</w:t>
      </w:r>
      <w:r>
        <w:rPr>
          <w:rFonts w:hint="eastAsia" w:ascii="Times New Roman" w:hAnsi="Times New Roman" w:cs="宋体"/>
          <w:kern w:val="2"/>
        </w:rPr>
        <w:t>显示了实时流</w:t>
      </w:r>
      <w:r>
        <w:rPr>
          <w:rFonts w:hint="eastAsia" w:ascii="Times New Roman" w:hAnsi="Times New Roman" w:cs="宋体"/>
          <w:kern w:val="2"/>
          <w:lang w:val="en-US" w:eastAsia="zh-CN"/>
        </w:rPr>
        <w:t>数据</w:t>
      </w:r>
      <w:r>
        <w:rPr>
          <w:rFonts w:hint="eastAsia" w:ascii="Times New Roman" w:hAnsi="Times New Roman" w:cs="宋体"/>
          <w:kern w:val="2"/>
        </w:rPr>
        <w:t>处理</w:t>
      </w:r>
      <w:r>
        <w:rPr>
          <w:rFonts w:hint="eastAsia" w:ascii="Times New Roman" w:hAnsi="Times New Roman" w:cs="宋体"/>
          <w:kern w:val="2"/>
          <w:lang w:val="en-US" w:eastAsia="zh-CN"/>
        </w:rPr>
        <w:t>模型</w:t>
      </w:r>
      <w:r>
        <w:rPr>
          <w:rFonts w:hint="eastAsia" w:ascii="Times New Roman" w:hAnsi="Times New Roman" w:cs="宋体"/>
          <w:kern w:val="2"/>
        </w:rPr>
        <w:t>处理数据</w:t>
      </w:r>
      <w:r>
        <w:rPr>
          <w:rFonts w:hint="eastAsia" w:ascii="Times New Roman" w:hAnsi="Times New Roman" w:cs="宋体"/>
          <w:kern w:val="2"/>
          <w:lang w:val="en-US" w:eastAsia="zh-CN"/>
        </w:rPr>
        <w:t>时</w:t>
      </w:r>
      <w:r>
        <w:rPr>
          <w:rFonts w:hint="eastAsia" w:ascii="Times New Roman" w:hAnsi="Times New Roman" w:cs="宋体"/>
          <w:kern w:val="2"/>
        </w:rPr>
        <w:t>所</w:t>
      </w:r>
      <w:r>
        <w:rPr>
          <w:rFonts w:hint="eastAsia" w:ascii="Times New Roman" w:hAnsi="Times New Roman" w:cs="宋体"/>
          <w:kern w:val="2"/>
          <w:lang w:val="en-US" w:eastAsia="zh-CN"/>
        </w:rPr>
        <w:t>需要</w:t>
      </w:r>
      <w:r>
        <w:rPr>
          <w:rFonts w:hint="eastAsia" w:ascii="Times New Roman" w:hAnsi="Times New Roman" w:cs="宋体"/>
          <w:kern w:val="2"/>
        </w:rPr>
        <w:t>的处理时间，</w:t>
      </w:r>
      <w:r>
        <w:rPr>
          <w:rFonts w:hint="eastAsia" w:ascii="Times New Roman" w:hAnsi="Times New Roman" w:cs="宋体"/>
          <w:kern w:val="2"/>
          <w:lang w:val="en-US" w:eastAsia="zh-CN"/>
        </w:rPr>
        <w:t>其中messages</w:t>
      </w:r>
      <w:r>
        <w:rPr>
          <w:rFonts w:hint="eastAsia" w:ascii="Times New Roman" w:hAnsi="Times New Roman" w:cs="宋体"/>
          <w:kern w:val="2"/>
        </w:rPr>
        <w:t>表示模拟读入日志数据到</w:t>
      </w:r>
      <w:r>
        <w:rPr>
          <w:rFonts w:hint="eastAsia" w:ascii="Times New Roman" w:hAnsi="Times New Roman" w:cs="宋体"/>
          <w:kern w:val="2"/>
          <w:lang w:val="en-US" w:eastAsia="zh-CN"/>
        </w:rPr>
        <w:t>实时</w:t>
      </w:r>
      <w:r>
        <w:rPr>
          <w:rFonts w:hint="eastAsia" w:ascii="Times New Roman" w:hAnsi="Times New Roman" w:cs="宋体"/>
          <w:kern w:val="2"/>
        </w:rPr>
        <w:t>流数据</w:t>
      </w:r>
      <w:r>
        <w:rPr>
          <w:rFonts w:hint="eastAsia" w:ascii="Times New Roman" w:hAnsi="Times New Roman" w:cs="宋体"/>
          <w:kern w:val="2"/>
          <w:lang w:val="en-US" w:eastAsia="zh-CN"/>
        </w:rPr>
        <w:t>模型</w:t>
      </w:r>
      <w:r>
        <w:rPr>
          <w:rFonts w:hint="eastAsia" w:ascii="Times New Roman" w:hAnsi="Times New Roman" w:cs="宋体"/>
          <w:kern w:val="2"/>
        </w:rPr>
        <w:t>的记录条数，</w:t>
      </w:r>
      <w:r>
        <w:rPr>
          <w:rFonts w:ascii="Times New Roman" w:hAnsi="Times New Roman" w:cs="Times New Roman"/>
          <w:kern w:val="2"/>
        </w:rPr>
        <w:t>time</w:t>
      </w:r>
      <w:r>
        <w:rPr>
          <w:rFonts w:hint="eastAsia" w:ascii="Times New Roman" w:hAnsi="Times New Roman" w:cs="宋体"/>
          <w:kern w:val="2"/>
        </w:rPr>
        <w:t>表示</w:t>
      </w:r>
      <w:r>
        <w:rPr>
          <w:rFonts w:hint="eastAsia" w:ascii="Times New Roman" w:hAnsi="Times New Roman" w:cs="宋体"/>
          <w:kern w:val="2"/>
          <w:lang w:val="en-US" w:eastAsia="zh-CN"/>
        </w:rPr>
        <w:t>实时</w:t>
      </w:r>
      <w:r>
        <w:rPr>
          <w:rFonts w:hint="eastAsia" w:ascii="Times New Roman" w:hAnsi="Times New Roman" w:cs="宋体"/>
          <w:kern w:val="2"/>
        </w:rPr>
        <w:t>流</w:t>
      </w:r>
      <w:r>
        <w:rPr>
          <w:rFonts w:hint="eastAsia" w:ascii="Times New Roman" w:hAnsi="Times New Roman" w:cs="宋体"/>
          <w:kern w:val="2"/>
          <w:lang w:val="en-US" w:eastAsia="zh-CN"/>
        </w:rPr>
        <w:t>数据</w:t>
      </w:r>
      <w:r>
        <w:rPr>
          <w:rFonts w:hint="eastAsia" w:ascii="Times New Roman" w:hAnsi="Times New Roman" w:cs="宋体"/>
          <w:kern w:val="2"/>
        </w:rPr>
        <w:t>处理</w:t>
      </w:r>
      <w:r>
        <w:rPr>
          <w:rFonts w:hint="eastAsia" w:ascii="Times New Roman" w:hAnsi="Times New Roman" w:cs="宋体"/>
          <w:kern w:val="2"/>
          <w:lang w:val="en-US" w:eastAsia="zh-CN"/>
        </w:rPr>
        <w:t>模型</w:t>
      </w:r>
      <w:r>
        <w:rPr>
          <w:rFonts w:hint="eastAsia" w:ascii="Times New Roman" w:hAnsi="Times New Roman" w:cs="宋体"/>
          <w:kern w:val="2"/>
        </w:rPr>
        <w:t>处理这些数据所</w:t>
      </w:r>
      <w:r>
        <w:rPr>
          <w:rFonts w:hint="eastAsia" w:ascii="Times New Roman" w:hAnsi="Times New Roman" w:cs="宋体"/>
          <w:kern w:val="2"/>
          <w:lang w:val="en-US" w:eastAsia="zh-CN"/>
        </w:rPr>
        <w:t>需要</w:t>
      </w:r>
      <w:r>
        <w:rPr>
          <w:rFonts w:hint="eastAsia" w:ascii="Times New Roman" w:hAnsi="Times New Roman" w:cs="宋体"/>
          <w:kern w:val="2"/>
        </w:rPr>
        <w:t>的时间。</w:t>
      </w:r>
      <w:r>
        <w:rPr>
          <w:rFonts w:hint="eastAsia" w:ascii="Times New Roman" w:hAnsi="Times New Roman" w:cs="宋体"/>
          <w:kern w:val="2"/>
          <w:lang w:val="en-US" w:eastAsia="zh-CN"/>
        </w:rPr>
        <w:t>通过测试发现，</w:t>
      </w:r>
      <w:r>
        <w:rPr>
          <w:rFonts w:hint="eastAsia" w:ascii="Times New Roman" w:hAnsi="Times New Roman" w:cs="宋体"/>
          <w:kern w:val="2"/>
        </w:rPr>
        <w:t>随着</w:t>
      </w:r>
      <w:r>
        <w:rPr>
          <w:rFonts w:hint="eastAsia" w:ascii="Times New Roman" w:hAnsi="Times New Roman" w:cs="宋体"/>
          <w:kern w:val="2"/>
          <w:lang w:val="en-US" w:eastAsia="zh-CN"/>
        </w:rPr>
        <w:t>消息条数</w:t>
      </w:r>
      <w:r>
        <w:rPr>
          <w:rFonts w:hint="eastAsia" w:ascii="Times New Roman" w:hAnsi="Times New Roman" w:cs="宋体"/>
          <w:kern w:val="2"/>
        </w:rPr>
        <w:t>的指数增加，</w:t>
      </w:r>
      <w:r>
        <w:rPr>
          <w:rFonts w:hint="eastAsia" w:ascii="Times New Roman" w:hAnsi="Times New Roman" w:cs="宋体"/>
          <w:kern w:val="2"/>
          <w:lang w:val="en-US" w:eastAsia="zh-CN"/>
        </w:rPr>
        <w:t>实时流数据处理模型</w:t>
      </w:r>
      <w:r>
        <w:rPr>
          <w:rFonts w:hint="eastAsia" w:ascii="Times New Roman" w:hAnsi="Times New Roman" w:cs="宋体"/>
          <w:kern w:val="2"/>
        </w:rPr>
        <w:t>的</w:t>
      </w:r>
      <w:r>
        <w:rPr>
          <w:rFonts w:hint="eastAsia" w:ascii="Times New Roman" w:hAnsi="Times New Roman" w:cs="宋体"/>
          <w:kern w:val="2"/>
          <w:lang w:val="en-US" w:eastAsia="zh-CN"/>
        </w:rPr>
        <w:t>数据</w:t>
      </w:r>
      <w:r>
        <w:rPr>
          <w:rFonts w:hint="eastAsia" w:ascii="Times New Roman" w:hAnsi="Times New Roman" w:cs="宋体"/>
          <w:kern w:val="2"/>
        </w:rPr>
        <w:t>处理时间的增长速度低于线性增长速度。</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hint="eastAsia" w:ascii="Times New Roman" w:hAnsi="Times New Roman" w:cs="Times New Roman"/>
          <w:kern w:val="2"/>
          <w:sz w:val="21"/>
          <w:szCs w:val="21"/>
          <w:lang w:val="en-US" w:eastAsia="zh-CN"/>
        </w:rPr>
        <w:t>3</w:t>
      </w:r>
      <w:r>
        <w:rPr>
          <w:rFonts w:hint="eastAsia" w:ascii="Times New Roman" w:hAnsi="Times New Roman" w:cs="宋体"/>
          <w:kern w:val="2"/>
          <w:sz w:val="21"/>
          <w:szCs w:val="21"/>
        </w:rPr>
        <w:t>实时流</w:t>
      </w:r>
      <w:r>
        <w:rPr>
          <w:rFonts w:hint="eastAsia" w:ascii="Times New Roman" w:hAnsi="Times New Roman" w:cs="宋体"/>
          <w:kern w:val="2"/>
          <w:sz w:val="21"/>
          <w:szCs w:val="21"/>
          <w:lang w:val="en-US" w:eastAsia="zh-CN"/>
        </w:rPr>
        <w:t>数据</w:t>
      </w:r>
      <w:r>
        <w:rPr>
          <w:rFonts w:hint="eastAsia" w:ascii="Times New Roman" w:hAnsi="Times New Roman" w:cs="宋体"/>
          <w:kern w:val="2"/>
          <w:sz w:val="21"/>
          <w:szCs w:val="21"/>
        </w:rPr>
        <w:t>处理</w:t>
      </w:r>
      <w:r>
        <w:rPr>
          <w:rFonts w:hint="eastAsia" w:ascii="Times New Roman" w:hAnsi="Times New Roman" w:cs="宋体"/>
          <w:kern w:val="2"/>
          <w:sz w:val="21"/>
          <w:szCs w:val="21"/>
          <w:lang w:val="en-US" w:eastAsia="zh-CN"/>
        </w:rPr>
        <w:t>模型的数据</w:t>
      </w:r>
      <w:r>
        <w:rPr>
          <w:rFonts w:hint="eastAsia" w:ascii="Times New Roman" w:hAnsi="Times New Roman" w:cs="宋体"/>
          <w:kern w:val="2"/>
          <w:sz w:val="21"/>
          <w:szCs w:val="21"/>
        </w:rPr>
        <w:t>处理时间测试结果</w:t>
      </w:r>
    </w:p>
    <w:tbl>
      <w:tblPr>
        <w:tblStyle w:val="25"/>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398"/>
        <w:gridCol w:w="2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lang w:val="en-US" w:eastAsia="zh-CN"/>
              </w:rPr>
              <w:t>messages</w:t>
            </w:r>
            <w:r>
              <w:rPr>
                <w:rFonts w:hint="eastAsia" w:ascii="Times New Roman" w:hAnsi="Times New Roman" w:cs="宋体"/>
                <w:sz w:val="21"/>
                <w:szCs w:val="21"/>
              </w:rPr>
              <w:t>（条）</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lang w:val="en-US" w:eastAsia="zh-CN"/>
              </w:rPr>
              <w:t>time</w:t>
            </w: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05"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表6-4 显示了数据的读入速度与页面数据的更新频率以及页面响应速度的测试结果。</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3</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监控页面响应时间测试数据</w:t>
      </w:r>
    </w:p>
    <w:tbl>
      <w:tblPr>
        <w:tblStyle w:val="25"/>
        <w:tblW w:w="7701" w:type="dxa"/>
        <w:jc w:val="center"/>
        <w:tblInd w:w="-1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081"/>
        <w:gridCol w:w="1173"/>
        <w:gridCol w:w="1317"/>
        <w:gridCol w:w="1569"/>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编号</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lang w:val="en-US" w:eastAsia="zh-CN"/>
              </w:rPr>
              <w:t>报文数</w:t>
            </w:r>
            <w:r>
              <w:rPr>
                <w:rFonts w:hint="eastAsia" w:ascii="Times New Roman" w:hAnsi="Times New Roman" w:cs="宋体"/>
                <w:sz w:val="21"/>
                <w:szCs w:val="21"/>
              </w:rPr>
              <w:t>（个）</w:t>
            </w:r>
          </w:p>
        </w:tc>
        <w:tc>
          <w:tcPr>
            <w:tcW w:w="1173" w:type="dxa"/>
          </w:tcPr>
          <w:p>
            <w:pPr>
              <w:widowControl w:val="0"/>
              <w:tabs>
                <w:tab w:val="center" w:pos="4153"/>
                <w:tab w:val="right" w:pos="8306"/>
              </w:tabs>
              <w:adjustRightInd/>
              <w:spacing w:after="0" w:line="360" w:lineRule="exact"/>
              <w:jc w:val="center"/>
              <w:rPr>
                <w:rFonts w:hint="eastAsia" w:ascii="Times New Roman" w:hAnsi="Times New Roman" w:eastAsia="宋体" w:cs="宋体"/>
                <w:sz w:val="21"/>
                <w:szCs w:val="21"/>
                <w:lang w:val="en-US" w:eastAsia="zh-CN"/>
              </w:rPr>
            </w:pPr>
            <w:r>
              <w:rPr>
                <w:rFonts w:hint="eastAsia" w:ascii="Times New Roman" w:hAnsi="Times New Roman" w:cs="宋体"/>
                <w:sz w:val="21"/>
                <w:szCs w:val="21"/>
                <w:lang w:val="en-US" w:eastAsia="zh-CN"/>
              </w:rPr>
              <w:t>处理时间</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w:t>
            </w:r>
            <w:r>
              <w:rPr>
                <w:rFonts w:ascii="Times New Roman" w:hAnsi="Times New Roman" w:cs="Times New Roman"/>
                <w:sz w:val="21"/>
                <w:szCs w:val="21"/>
              </w:rPr>
              <w:t>ms</w:t>
            </w:r>
            <w:r>
              <w:rPr>
                <w:rFonts w:hint="eastAsia" w:ascii="Times New Roman" w:hAnsi="Times New Roman" w:cs="宋体"/>
                <w:sz w:val="21"/>
                <w:szCs w:val="21"/>
              </w:rPr>
              <w:t>）</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cs="宋体"/>
                <w:sz w:val="21"/>
                <w:szCs w:val="21"/>
                <w:lang w:val="en-US" w:eastAsia="zh-CN"/>
              </w:rPr>
            </w:pPr>
            <w:r>
              <w:rPr>
                <w:rFonts w:hint="eastAsia" w:ascii="Times New Roman" w:hAnsi="Times New Roman" w:cs="宋体"/>
                <w:sz w:val="21"/>
                <w:szCs w:val="21"/>
                <w:lang w:val="en-US" w:eastAsia="zh-CN"/>
              </w:rPr>
              <w:t>数据推送</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lang w:val="en-US" w:eastAsia="zh-CN"/>
              </w:rPr>
              <w:t>频率</w:t>
            </w:r>
            <w:r>
              <w:rPr>
                <w:rFonts w:hint="eastAsia" w:ascii="Times New Roman" w:hAnsi="Times New Roman" w:cs="宋体"/>
                <w:sz w:val="21"/>
                <w:szCs w:val="21"/>
              </w:rPr>
              <w:t>（</w:t>
            </w:r>
            <w:r>
              <w:rPr>
                <w:rFonts w:ascii="Times New Roman" w:hAnsi="Times New Roman" w:cs="Times New Roman"/>
                <w:sz w:val="21"/>
                <w:szCs w:val="21"/>
              </w:rPr>
              <w:t>s</w:t>
            </w:r>
            <w:r>
              <w:rPr>
                <w:rFonts w:hint="eastAsia" w:ascii="Times New Roman" w:hAnsi="Times New Roman" w:cs="宋体"/>
                <w:sz w:val="21"/>
                <w:szCs w:val="21"/>
              </w:rPr>
              <w:t>）</w:t>
            </w:r>
          </w:p>
        </w:tc>
        <w:tc>
          <w:tcPr>
            <w:tcW w:w="1569" w:type="dxa"/>
          </w:tcPr>
          <w:p>
            <w:pPr>
              <w:widowControl w:val="0"/>
              <w:tabs>
                <w:tab w:val="center" w:pos="4153"/>
                <w:tab w:val="right" w:pos="8306"/>
              </w:tabs>
              <w:adjustRightInd/>
              <w:spacing w:after="0" w:line="360" w:lineRule="exact"/>
              <w:jc w:val="center"/>
              <w:rPr>
                <w:rFonts w:hint="eastAsia" w:ascii="Times New Roman" w:hAnsi="Times New Roman" w:cs="宋体"/>
                <w:sz w:val="21"/>
                <w:szCs w:val="21"/>
              </w:rPr>
            </w:pPr>
            <w:r>
              <w:rPr>
                <w:rFonts w:hint="eastAsia" w:ascii="Times New Roman" w:hAnsi="Times New Roman" w:cs="宋体"/>
                <w:sz w:val="21"/>
                <w:szCs w:val="21"/>
              </w:rPr>
              <w:t>最长响应</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时间（</w:t>
            </w:r>
            <w:r>
              <w:rPr>
                <w:rFonts w:ascii="Times New Roman" w:hAnsi="Times New Roman" w:cs="Times New Roman"/>
                <w:sz w:val="21"/>
                <w:szCs w:val="21"/>
              </w:rPr>
              <w:t>ms</w:t>
            </w:r>
            <w:r>
              <w:rPr>
                <w:rFonts w:hint="eastAsia" w:ascii="Times New Roman" w:hAnsi="Times New Roman" w:cs="宋体"/>
                <w:sz w:val="21"/>
                <w:szCs w:val="21"/>
              </w:rPr>
              <w:t>）</w:t>
            </w:r>
          </w:p>
        </w:tc>
        <w:tc>
          <w:tcPr>
            <w:tcW w:w="1857" w:type="dxa"/>
          </w:tcPr>
          <w:p>
            <w:pPr>
              <w:widowControl w:val="0"/>
              <w:tabs>
                <w:tab w:val="center" w:pos="4153"/>
                <w:tab w:val="right" w:pos="8306"/>
              </w:tabs>
              <w:adjustRightInd/>
              <w:spacing w:after="0" w:line="360" w:lineRule="exact"/>
              <w:jc w:val="center"/>
              <w:rPr>
                <w:rFonts w:hint="eastAsia" w:ascii="Times New Roman" w:hAnsi="Times New Roman" w:cs="宋体"/>
                <w:sz w:val="21"/>
                <w:szCs w:val="21"/>
                <w:lang w:val="en-US" w:eastAsia="zh-CN"/>
              </w:rPr>
            </w:pPr>
            <w:r>
              <w:rPr>
                <w:rFonts w:hint="eastAsia" w:ascii="Times New Roman" w:hAnsi="Times New Roman" w:cs="宋体"/>
                <w:sz w:val="21"/>
                <w:szCs w:val="21"/>
                <w:lang w:val="en-US" w:eastAsia="zh-CN"/>
              </w:rPr>
              <w:t>页面数据更新</w:t>
            </w:r>
          </w:p>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lang w:val="en-US" w:eastAsia="zh-CN"/>
              </w:rPr>
              <w:t>时间</w:t>
            </w:r>
            <w:r>
              <w:rPr>
                <w:rFonts w:hint="eastAsia" w:ascii="Times New Roman" w:hAnsi="Times New Roman" w:cs="宋体"/>
                <w:sz w:val="21"/>
                <w:szCs w:val="21"/>
              </w:rPr>
              <w:t>（</w:t>
            </w:r>
            <w:r>
              <w:rPr>
                <w:rFonts w:ascii="Times New Roman" w:hAnsi="Times New Roman" w:cs="Times New Roman"/>
                <w:sz w:val="21"/>
                <w:szCs w:val="21"/>
              </w:rPr>
              <w:t>s</w:t>
            </w:r>
            <w:r>
              <w:rPr>
                <w:rFonts w:hint="eastAsia" w:ascii="Times New Roman" w:hAnsi="Times New Roman"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1</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857"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85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85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85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4"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173"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c>
          <w:tcPr>
            <w:tcW w:w="1569" w:type="dxa"/>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857" w:type="dxa"/>
          </w:tcPr>
          <w:p>
            <w:pPr>
              <w:widowControl w:val="0"/>
              <w:tabs>
                <w:tab w:val="center" w:pos="4153"/>
                <w:tab w:val="right" w:pos="8306"/>
              </w:tabs>
              <w:adjustRightInd/>
              <w:spacing w:after="0" w:line="360" w:lineRule="exact"/>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2</w:t>
            </w:r>
          </w:p>
        </w:tc>
      </w:tr>
    </w:tbl>
    <w:p>
      <w:pPr>
        <w:pStyle w:val="39"/>
        <w:spacing w:before="240"/>
        <w:outlineLvl w:val="0"/>
        <w:rPr>
          <w:rFonts w:hint="eastAsia" w:ascii="Times New Roman" w:hAnsi="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hint="eastAsia" w:ascii="Times New Roman" w:hAnsi="Times New Roman"/>
          <w:sz w:val="28"/>
          <w:szCs w:val="28"/>
        </w:rPr>
      </w:pPr>
      <w:r>
        <w:rPr>
          <w:rFonts w:hint="eastAsia" w:ascii="Times New Roman" w:hAnsi="Times New Roman" w:cs="宋体"/>
          <w:kern w:val="2"/>
        </w:rPr>
        <w:t>本章主要介绍了是对系统主要功能</w:t>
      </w:r>
      <w:r>
        <w:rPr>
          <w:rFonts w:hint="eastAsia" w:ascii="Times New Roman" w:hAnsi="Times New Roman" w:cs="宋体"/>
          <w:kern w:val="2"/>
          <w:lang w:val="en-US" w:eastAsia="zh-CN"/>
        </w:rPr>
        <w:t>测试</w:t>
      </w:r>
      <w:r>
        <w:rPr>
          <w:rFonts w:hint="eastAsia" w:ascii="Times New Roman" w:hAnsi="Times New Roman" w:cs="宋体"/>
          <w:kern w:val="2"/>
        </w:rPr>
        <w:t>和性能方面的</w:t>
      </w:r>
      <w:r>
        <w:rPr>
          <w:rFonts w:hint="eastAsia" w:ascii="Times New Roman" w:hAnsi="Times New Roman" w:cs="宋体"/>
          <w:kern w:val="2"/>
          <w:lang w:val="en-US" w:eastAsia="zh-CN"/>
        </w:rPr>
        <w:t>分析</w:t>
      </w:r>
      <w:r>
        <w:rPr>
          <w:rFonts w:hint="eastAsia" w:ascii="Times New Roman" w:hAnsi="Times New Roman" w:cs="宋体"/>
          <w:kern w:val="2"/>
        </w:rPr>
        <w:t>。首先介绍测试条件以及</w:t>
      </w:r>
      <w:r>
        <w:rPr>
          <w:rFonts w:hint="eastAsia" w:ascii="Times New Roman" w:hAnsi="Times New Roman" w:cs="宋体"/>
          <w:kern w:val="2"/>
          <w:lang w:val="en-US" w:eastAsia="zh-CN"/>
        </w:rPr>
        <w:t>原始数据</w:t>
      </w:r>
      <w:r>
        <w:rPr>
          <w:rFonts w:hint="eastAsia" w:ascii="Times New Roman" w:hAnsi="Times New Roman" w:cs="宋体"/>
          <w:kern w:val="2"/>
        </w:rPr>
        <w:t>的获取，然后分别从功能和性能两个方面对系统进行了测试并得出结论。</w:t>
      </w:r>
      <w:bookmarkStart w:id="30" w:name="_GoBack"/>
      <w:bookmarkEnd w:id="30"/>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本文最后还对该模型和所设计的应用系统进行功能和性能上的测试，以此来验证模型的可行性和有效性。</w:t>
      </w:r>
    </w:p>
    <w:p>
      <w:pPr>
        <w:pStyle w:val="40"/>
        <w:spacing w:after="120" w:line="400" w:lineRule="exact"/>
        <w:outlineLvl w:val="0"/>
        <w:rPr>
          <w:rFonts w:ascii="Times New Roman" w:cs="Times New Roman"/>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对Node-red与redis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本文对Node-red的节点开发还比较单一，虽然设计了新的数据输入、输出和数据计算节点，但是这些节点进行数据交换的中间桥梁是redis数据库，所以后期的一个重要工作就是对节点的通用化设计和扩展。</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本文所设计的模型只是采用了单一节点的redis server，没有利用redis 集群来解决复杂的流式计算。所以，redis集群的引入也是今后工作的一个重点。</w:t>
      </w:r>
    </w:p>
    <w:p>
      <w:pPr>
        <w:widowControl w:val="0"/>
        <w:numPr>
          <w:ilvl w:val="0"/>
          <w:numId w:val="5"/>
        </w:numPr>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Times New Roman"/>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总之，系统的功能有待丰富，模型的性能也有待更深的优化，今后的工作会研究更有效、更适合的实时流数据处理模型，设计出功能更丰富、性能更优的实时流数据监控系统。</w:t>
      </w:r>
    </w:p>
    <w:p>
      <w:pPr>
        <w:widowControl w:val="0"/>
        <w:adjustRightInd/>
        <w:snapToGrid/>
        <w:spacing w:after="0" w:line="400" w:lineRule="exact"/>
        <w:ind w:firstLine="480" w:firstLineChars="200"/>
        <w:jc w:val="both"/>
        <w:rPr>
          <w:rFonts w:ascii="Times New Roman" w:hAnsi="Times New Roman" w:cs="Times New Roman"/>
          <w:kern w:val="2"/>
        </w:rPr>
      </w:pPr>
    </w:p>
    <w:p>
      <w:pPr>
        <w:widowControl w:val="0"/>
        <w:adjustRightInd/>
        <w:snapToGrid/>
        <w:spacing w:after="0" w:line="400" w:lineRule="exact"/>
        <w:ind w:firstLine="480" w:firstLineChars="200"/>
        <w:jc w:val="both"/>
        <w:rPr>
          <w:rFonts w:ascii="Times New Roman" w:hAnsi="Times New Roman" w:cs="Times New Roman"/>
          <w:kern w:val="2"/>
        </w:rPr>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lucida Grand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 基于</w:t>
    </w:r>
    <w:r>
      <w:rPr>
        <w:rFonts w:ascii="Times New Roman" w:hAnsi="Times New Roman" w:eastAsia="宋体"/>
        <w:sz w:val="21"/>
        <w:szCs w:val="21"/>
      </w:rPr>
      <w:t>Node-red与Redis</w:t>
    </w:r>
    <w:r>
      <w:rPr>
        <w:rFonts w:hint="eastAsia" w:ascii="宋体" w:hAnsi="宋体" w:eastAsia="宋体" w:cs="宋体"/>
        <w:sz w:val="21"/>
        <w:szCs w:val="21"/>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 基于</w:t>
    </w:r>
    <w:r>
      <w:rPr>
        <w:rFonts w:ascii="Times New Roman" w:hAnsi="Times New Roman" w:eastAsia="宋体"/>
        <w:sz w:val="21"/>
        <w:szCs w:val="21"/>
      </w:rPr>
      <w:t>Redis</w:t>
    </w:r>
    <w:r>
      <w:rPr>
        <w:rFonts w:hint="eastAsia" w:ascii="宋体" w:hAnsi="宋体" w:eastAsia="宋体" w:cs="宋体"/>
        <w:sz w:val="21"/>
        <w:szCs w:val="21"/>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sz w:val="21"/>
        <w:szCs w:val="21"/>
      </w:rPr>
    </w:pPr>
    <w:r>
      <w:rPr>
        <w:rFonts w:hint="eastAsia" w:ascii="Times New Roman" w:hAnsi="Times New Roman" w:eastAsia="宋体"/>
        <w:sz w:val="21"/>
        <w:szCs w:val="21"/>
      </w:rPr>
      <w:t>第五章</w:t>
    </w:r>
    <w:r>
      <w:rPr>
        <w:rFonts w:ascii="Times New Roman" w:hAnsi="Times New Roman" w:eastAsia="宋体"/>
        <w:sz w:val="21"/>
        <w:szCs w:val="21"/>
      </w:rPr>
      <w:t xml:space="preserve"> </w:t>
    </w:r>
    <w:r>
      <w:rPr>
        <w:rFonts w:hint="eastAsia" w:ascii="Times New Roman" w:hAnsi="Times New Roman" w:eastAsia="宋体"/>
        <w:sz w:val="21"/>
        <w:szCs w:val="21"/>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abstractNum w:abstractNumId="3">
    <w:nsid w:val="58AD488F"/>
    <w:multiLevelType w:val="singleLevel"/>
    <w:tmpl w:val="58AD488F"/>
    <w:lvl w:ilvl="0" w:tentative="0">
      <w:start w:val="1"/>
      <w:numFmt w:val="decimal"/>
      <w:suff w:val="nothing"/>
      <w:lvlText w:val="%1."/>
      <w:lvlJc w:val="left"/>
    </w:lvl>
  </w:abstractNum>
  <w:abstractNum w:abstractNumId="4">
    <w:nsid w:val="58AF9D2D"/>
    <w:multiLevelType w:val="singleLevel"/>
    <w:tmpl w:val="58AF9D2D"/>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hideSpellingErrors/>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3443"/>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6503372"/>
    <w:rsid w:val="1AA57E3B"/>
    <w:rsid w:val="1CE80274"/>
    <w:rsid w:val="1F995A9D"/>
    <w:rsid w:val="209A5D17"/>
    <w:rsid w:val="22B734D8"/>
    <w:rsid w:val="23437F52"/>
    <w:rsid w:val="26E56C92"/>
    <w:rsid w:val="278C4538"/>
    <w:rsid w:val="2BC855AB"/>
    <w:rsid w:val="2DA1722C"/>
    <w:rsid w:val="31C833AB"/>
    <w:rsid w:val="3652523E"/>
    <w:rsid w:val="36A326FC"/>
    <w:rsid w:val="38824C0C"/>
    <w:rsid w:val="39663932"/>
    <w:rsid w:val="3D926241"/>
    <w:rsid w:val="3DAC0A5D"/>
    <w:rsid w:val="3FE648B4"/>
    <w:rsid w:val="41640A49"/>
    <w:rsid w:val="420C36E2"/>
    <w:rsid w:val="42B82154"/>
    <w:rsid w:val="44CB37E6"/>
    <w:rsid w:val="45276E26"/>
    <w:rsid w:val="47B24908"/>
    <w:rsid w:val="489B7B59"/>
    <w:rsid w:val="4E5A29E5"/>
    <w:rsid w:val="506321C6"/>
    <w:rsid w:val="520E03A1"/>
    <w:rsid w:val="52D87C5C"/>
    <w:rsid w:val="543C1CED"/>
    <w:rsid w:val="596026FD"/>
    <w:rsid w:val="5B561749"/>
    <w:rsid w:val="5BFB09BC"/>
    <w:rsid w:val="61C228EB"/>
    <w:rsid w:val="61D0213A"/>
    <w:rsid w:val="6342058B"/>
    <w:rsid w:val="65E65955"/>
    <w:rsid w:val="6A1B5967"/>
    <w:rsid w:val="6CA40770"/>
    <w:rsid w:val="6ED961A6"/>
    <w:rsid w:val="722F663B"/>
    <w:rsid w:val="74744021"/>
    <w:rsid w:val="77197CBF"/>
    <w:rsid w:val="787C38E9"/>
    <w:rsid w:val="78C20DC4"/>
    <w:rsid w:val="7921547B"/>
    <w:rsid w:val="799F6595"/>
    <w:rsid w:val="7A3A543C"/>
    <w:rsid w:val="7C502977"/>
    <w:rsid w:val="7E7C0951"/>
    <w:rsid w:val="7F733DA1"/>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unhideWhenUsed/>
    <w:qFormat/>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列出段落1"/>
    <w:basedOn w:val="1"/>
    <w:qFormat/>
    <w:uiPriority w:val="99"/>
    <w:pPr>
      <w:ind w:firstLine="420" w:firstLineChars="200"/>
    </w:pPr>
  </w:style>
  <w:style w:type="paragraph" w:customStyle="1" w:styleId="35">
    <w:name w:val="无间隔1"/>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标题1"/>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5.wmf"/><Relationship Id="rId97" Type="http://schemas.openxmlformats.org/officeDocument/2006/relationships/oleObject" Target="embeddings/oleObject32.bin"/><Relationship Id="rId96" Type="http://schemas.openxmlformats.org/officeDocument/2006/relationships/image" Target="media/image34.wmf"/><Relationship Id="rId95" Type="http://schemas.openxmlformats.org/officeDocument/2006/relationships/oleObject" Target="embeddings/oleObject31.bin"/><Relationship Id="rId94" Type="http://schemas.openxmlformats.org/officeDocument/2006/relationships/image" Target="media/image33.wmf"/><Relationship Id="rId93" Type="http://schemas.openxmlformats.org/officeDocument/2006/relationships/oleObject" Target="embeddings/oleObject30.bin"/><Relationship Id="rId92" Type="http://schemas.openxmlformats.org/officeDocument/2006/relationships/image" Target="media/image32.wmf"/><Relationship Id="rId91" Type="http://schemas.openxmlformats.org/officeDocument/2006/relationships/oleObject" Target="embeddings/oleObject29.bin"/><Relationship Id="rId90" Type="http://schemas.openxmlformats.org/officeDocument/2006/relationships/image" Target="media/image31.wmf"/><Relationship Id="rId9" Type="http://schemas.openxmlformats.org/officeDocument/2006/relationships/footer" Target="footer4.xml"/><Relationship Id="rId89" Type="http://schemas.openxmlformats.org/officeDocument/2006/relationships/oleObject" Target="embeddings/oleObject28.bin"/><Relationship Id="rId88" Type="http://schemas.openxmlformats.org/officeDocument/2006/relationships/image" Target="media/image30.wmf"/><Relationship Id="rId87" Type="http://schemas.openxmlformats.org/officeDocument/2006/relationships/oleObject" Target="embeddings/oleObject27.bin"/><Relationship Id="rId86" Type="http://schemas.openxmlformats.org/officeDocument/2006/relationships/image" Target="media/image29.emf"/><Relationship Id="rId85" Type="http://schemas.openxmlformats.org/officeDocument/2006/relationships/oleObject" Target="embeddings/oleObject26.bin"/><Relationship Id="rId84" Type="http://schemas.openxmlformats.org/officeDocument/2006/relationships/image" Target="media/image28.emf"/><Relationship Id="rId83" Type="http://schemas.openxmlformats.org/officeDocument/2006/relationships/oleObject" Target="embeddings/oleObject25.bin"/><Relationship Id="rId82" Type="http://schemas.openxmlformats.org/officeDocument/2006/relationships/image" Target="media/image27.wmf"/><Relationship Id="rId81" Type="http://schemas.openxmlformats.org/officeDocument/2006/relationships/oleObject" Target="embeddings/oleObject24.bin"/><Relationship Id="rId80" Type="http://schemas.openxmlformats.org/officeDocument/2006/relationships/oleObject" Target="embeddings/oleObject23.bin"/><Relationship Id="rId8" Type="http://schemas.openxmlformats.org/officeDocument/2006/relationships/footer" Target="footer3.xml"/><Relationship Id="rId79" Type="http://schemas.openxmlformats.org/officeDocument/2006/relationships/image" Target="media/image26.emf"/><Relationship Id="rId78" Type="http://schemas.openxmlformats.org/officeDocument/2006/relationships/oleObject" Target="embeddings/oleObject22.bin"/><Relationship Id="rId77" Type="http://schemas.openxmlformats.org/officeDocument/2006/relationships/image" Target="media/image25.wmf"/><Relationship Id="rId76" Type="http://schemas.openxmlformats.org/officeDocument/2006/relationships/oleObject" Target="embeddings/oleObject21.bin"/><Relationship Id="rId75" Type="http://schemas.openxmlformats.org/officeDocument/2006/relationships/image" Target="media/image24.wmf"/><Relationship Id="rId74" Type="http://schemas.openxmlformats.org/officeDocument/2006/relationships/oleObject" Target="embeddings/oleObject20.bin"/><Relationship Id="rId73" Type="http://schemas.openxmlformats.org/officeDocument/2006/relationships/image" Target="media/image23.wmf"/><Relationship Id="rId72" Type="http://schemas.openxmlformats.org/officeDocument/2006/relationships/oleObject" Target="embeddings/oleObject19.bin"/><Relationship Id="rId71" Type="http://schemas.openxmlformats.org/officeDocument/2006/relationships/image" Target="media/image22.emf"/><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21.emf"/><Relationship Id="rId68" Type="http://schemas.openxmlformats.org/officeDocument/2006/relationships/oleObject" Target="embeddings/oleObject17.bin"/><Relationship Id="rId67" Type="http://schemas.openxmlformats.org/officeDocument/2006/relationships/image" Target="media/image20.emf"/><Relationship Id="rId66" Type="http://schemas.openxmlformats.org/officeDocument/2006/relationships/oleObject" Target="embeddings/oleObject16.bin"/><Relationship Id="rId65" Type="http://schemas.openxmlformats.org/officeDocument/2006/relationships/image" Target="media/image19.emf"/><Relationship Id="rId64" Type="http://schemas.openxmlformats.org/officeDocument/2006/relationships/oleObject" Target="embeddings/oleObject15.bin"/><Relationship Id="rId63" Type="http://schemas.openxmlformats.org/officeDocument/2006/relationships/image" Target="media/image18.emf"/><Relationship Id="rId62" Type="http://schemas.openxmlformats.org/officeDocument/2006/relationships/oleObject" Target="embeddings/oleObject14.bin"/><Relationship Id="rId61" Type="http://schemas.openxmlformats.org/officeDocument/2006/relationships/image" Target="media/image17.emf"/><Relationship Id="rId60" Type="http://schemas.openxmlformats.org/officeDocument/2006/relationships/oleObject" Target="embeddings/oleObject13.bin"/><Relationship Id="rId6" Type="http://schemas.openxmlformats.org/officeDocument/2006/relationships/header" Target="header2.xml"/><Relationship Id="rId59" Type="http://schemas.openxmlformats.org/officeDocument/2006/relationships/image" Target="media/image16.emf"/><Relationship Id="rId58" Type="http://schemas.openxmlformats.org/officeDocument/2006/relationships/oleObject" Target="embeddings/oleObject12.bin"/><Relationship Id="rId57" Type="http://schemas.openxmlformats.org/officeDocument/2006/relationships/image" Target="media/image15.emf"/><Relationship Id="rId56" Type="http://schemas.openxmlformats.org/officeDocument/2006/relationships/oleObject" Target="embeddings/oleObject11.bin"/><Relationship Id="rId55" Type="http://schemas.openxmlformats.org/officeDocument/2006/relationships/image" Target="media/image14.emf"/><Relationship Id="rId54" Type="http://schemas.openxmlformats.org/officeDocument/2006/relationships/oleObject" Target="embeddings/oleObject10.bin"/><Relationship Id="rId53" Type="http://schemas.openxmlformats.org/officeDocument/2006/relationships/image" Target="media/image13.emf"/><Relationship Id="rId52" Type="http://schemas.openxmlformats.org/officeDocument/2006/relationships/oleObject" Target="embeddings/oleObject9.bin"/><Relationship Id="rId51" Type="http://schemas.openxmlformats.org/officeDocument/2006/relationships/image" Target="../../AppData/Roaming/Tencent/Users/1154043153/QQ/WinTemp/RichOle/LT(D4R@OGM%5bZ%5bB%60AR52@%5dHU.png" TargetMode="External"/><Relationship Id="rId50" Type="http://schemas.openxmlformats.org/officeDocument/2006/relationships/image" Target="media/image12.png"/><Relationship Id="rId5" Type="http://schemas.openxmlformats.org/officeDocument/2006/relationships/footer" Target="footer2.xml"/><Relationship Id="rId49" Type="http://schemas.openxmlformats.org/officeDocument/2006/relationships/image" Target="../../AppData/Roaming/Tencent/Users/1154043153/QQ/WinTemp/RichOle/N48Q%7bB0IEC(%25NMBY$E4)@ZK.png" TargetMode="External"/><Relationship Id="rId48" Type="http://schemas.openxmlformats.org/officeDocument/2006/relationships/image" Target="media/image11.png"/><Relationship Id="rId47" Type="http://schemas.openxmlformats.org/officeDocument/2006/relationships/image" Target="../../AppData/Roaming/Tencent/Users/1154043153/QQ/WinTemp/RichOle/F(%60LKZRR6F60K0@5MWVNA%5dB.png" TargetMode="External"/><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6" Type="http://schemas.openxmlformats.org/officeDocument/2006/relationships/fontTable" Target="fontTable.xml"/><Relationship Id="rId145" Type="http://schemas.openxmlformats.org/officeDocument/2006/relationships/customXml" Target="../customXml/item2.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63.png"/><Relationship Id="rId141" Type="http://schemas.openxmlformats.org/officeDocument/2006/relationships/image" Target="media/image62.png"/><Relationship Id="rId140" Type="http://schemas.openxmlformats.org/officeDocument/2006/relationships/image" Target="media/image61.png"/><Relationship Id="rId14" Type="http://schemas.openxmlformats.org/officeDocument/2006/relationships/header" Target="header7.xml"/><Relationship Id="rId139" Type="http://schemas.openxmlformats.org/officeDocument/2006/relationships/image" Target="media/image60.png"/><Relationship Id="rId138" Type="http://schemas.openxmlformats.org/officeDocument/2006/relationships/image" Target="media/image59.png"/><Relationship Id="rId137" Type="http://schemas.openxmlformats.org/officeDocument/2006/relationships/image" Target="media/image58.emf"/><Relationship Id="rId136" Type="http://schemas.openxmlformats.org/officeDocument/2006/relationships/oleObject" Target="embeddings/oleObject48.bin"/><Relationship Id="rId135" Type="http://schemas.openxmlformats.org/officeDocument/2006/relationships/image" Target="media/image57.emf"/><Relationship Id="rId134" Type="http://schemas.openxmlformats.org/officeDocument/2006/relationships/oleObject" Target="embeddings/oleObject47.bin"/><Relationship Id="rId133" Type="http://schemas.openxmlformats.org/officeDocument/2006/relationships/image" Target="media/image56.emf"/><Relationship Id="rId132" Type="http://schemas.openxmlformats.org/officeDocument/2006/relationships/oleObject" Target="embeddings/oleObject46.bin"/><Relationship Id="rId131" Type="http://schemas.openxmlformats.org/officeDocument/2006/relationships/image" Target="media/image55.png"/><Relationship Id="rId130" Type="http://schemas.openxmlformats.org/officeDocument/2006/relationships/image" Target="media/image54.png"/><Relationship Id="rId13" Type="http://schemas.openxmlformats.org/officeDocument/2006/relationships/header" Target="header6.xml"/><Relationship Id="rId129" Type="http://schemas.openxmlformats.org/officeDocument/2006/relationships/image" Target="media/image53.png"/><Relationship Id="rId128" Type="http://schemas.openxmlformats.org/officeDocument/2006/relationships/image" Target="media/image52.emf"/><Relationship Id="rId127" Type="http://schemas.openxmlformats.org/officeDocument/2006/relationships/oleObject" Target="embeddings/oleObject45.bin"/><Relationship Id="rId126" Type="http://schemas.openxmlformats.org/officeDocument/2006/relationships/image" Target="media/image51.emf"/><Relationship Id="rId125" Type="http://schemas.openxmlformats.org/officeDocument/2006/relationships/oleObject" Target="embeddings/oleObject44.bin"/><Relationship Id="rId124" Type="http://schemas.openxmlformats.org/officeDocument/2006/relationships/image" Target="media/image50.emf"/><Relationship Id="rId123" Type="http://schemas.openxmlformats.org/officeDocument/2006/relationships/oleObject" Target="embeddings/oleObject43.bin"/><Relationship Id="rId122" Type="http://schemas.openxmlformats.org/officeDocument/2006/relationships/image" Target="media/image49.png"/><Relationship Id="rId121" Type="http://schemas.openxmlformats.org/officeDocument/2006/relationships/image" Target="media/image48.png"/><Relationship Id="rId120" Type="http://schemas.openxmlformats.org/officeDocument/2006/relationships/image" Target="media/image47.png"/><Relationship Id="rId12" Type="http://schemas.openxmlformats.org/officeDocument/2006/relationships/header" Target="header5.xml"/><Relationship Id="rId119" Type="http://schemas.openxmlformats.org/officeDocument/2006/relationships/image" Target="media/image46.emf"/><Relationship Id="rId118" Type="http://schemas.openxmlformats.org/officeDocument/2006/relationships/oleObject" Target="embeddings/oleObject42.bin"/><Relationship Id="rId117" Type="http://schemas.openxmlformats.org/officeDocument/2006/relationships/image" Target="media/image45.emf"/><Relationship Id="rId116" Type="http://schemas.openxmlformats.org/officeDocument/2006/relationships/oleObject" Target="embeddings/oleObject41.bin"/><Relationship Id="rId115" Type="http://schemas.openxmlformats.org/officeDocument/2006/relationships/image" Target="media/image44.emf"/><Relationship Id="rId114" Type="http://schemas.openxmlformats.org/officeDocument/2006/relationships/oleObject" Target="embeddings/oleObject40.bin"/><Relationship Id="rId113" Type="http://schemas.openxmlformats.org/officeDocument/2006/relationships/image" Target="media/image43.emf"/><Relationship Id="rId112" Type="http://schemas.openxmlformats.org/officeDocument/2006/relationships/oleObject" Target="embeddings/oleObject39.bin"/><Relationship Id="rId111" Type="http://schemas.openxmlformats.org/officeDocument/2006/relationships/image" Target="media/image42.emf"/><Relationship Id="rId110" Type="http://schemas.openxmlformats.org/officeDocument/2006/relationships/oleObject" Target="embeddings/oleObject38.bin"/><Relationship Id="rId11" Type="http://schemas.openxmlformats.org/officeDocument/2006/relationships/footer" Target="footer5.xml"/><Relationship Id="rId109" Type="http://schemas.openxmlformats.org/officeDocument/2006/relationships/image" Target="media/image41.png"/><Relationship Id="rId108" Type="http://schemas.openxmlformats.org/officeDocument/2006/relationships/image" Target="media/image40.emf"/><Relationship Id="rId107" Type="http://schemas.openxmlformats.org/officeDocument/2006/relationships/oleObject" Target="embeddings/oleObject37.bin"/><Relationship Id="rId106" Type="http://schemas.openxmlformats.org/officeDocument/2006/relationships/image" Target="media/image39.emf"/><Relationship Id="rId105" Type="http://schemas.openxmlformats.org/officeDocument/2006/relationships/oleObject" Target="embeddings/oleObject36.bin"/><Relationship Id="rId104" Type="http://schemas.openxmlformats.org/officeDocument/2006/relationships/image" Target="media/image38.wmf"/><Relationship Id="rId103" Type="http://schemas.openxmlformats.org/officeDocument/2006/relationships/oleObject" Target="embeddings/oleObject35.bin"/><Relationship Id="rId102" Type="http://schemas.openxmlformats.org/officeDocument/2006/relationships/image" Target="media/image37.wmf"/><Relationship Id="rId101" Type="http://schemas.openxmlformats.org/officeDocument/2006/relationships/oleObject" Target="embeddings/oleObject34.bin"/><Relationship Id="rId100" Type="http://schemas.openxmlformats.org/officeDocument/2006/relationships/image" Target="media/image36.wmf"/><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textRotate="1"/>
    <customShpInfo spid="_x0000_s1141"/>
    <customShpInfo spid="_x0000_s114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C91B79-5A4E-4979-8F53-F76A003AE807}">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1</Pages>
  <Words>9313</Words>
  <Characters>53088</Characters>
  <Lines>442</Lines>
  <Paragraphs>124</Paragraphs>
  <ScaleCrop>false</ScaleCrop>
  <LinksUpToDate>false</LinksUpToDate>
  <CharactersWithSpaces>62277</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2017-02-27T16:23:25Z</dcterms:modified>
  <cp:revision>2006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