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B312F9" w14:textId="420F1F61" w:rsidR="00B92BD8" w:rsidRPr="008A5A18" w:rsidRDefault="07CF5ED2" w:rsidP="07CF5ED2">
      <w:pPr>
        <w:jc w:val="center"/>
        <w:rPr>
          <w:rFonts w:ascii="微軟正黑體" w:eastAsia="微軟正黑體" w:hAnsi="微軟正黑體" w:cs="Calibri"/>
          <w:b/>
          <w:bCs/>
          <w:sz w:val="32"/>
          <w:szCs w:val="32"/>
        </w:rPr>
      </w:pPr>
      <w:r w:rsidRPr="07CF5ED2">
        <w:rPr>
          <w:rFonts w:ascii="微軟正黑體" w:eastAsia="微軟正黑體" w:hAnsi="微軟正黑體" w:cs="Calibri"/>
          <w:b/>
          <w:bCs/>
          <w:sz w:val="32"/>
          <w:szCs w:val="32"/>
        </w:rPr>
        <w:t>111學年度第二學期科學計算軟體作業</w:t>
      </w:r>
      <w:r w:rsidR="00014D2C">
        <w:rPr>
          <w:rFonts w:ascii="微軟正黑體" w:eastAsia="微軟正黑體" w:hAnsi="微軟正黑體" w:cs="Calibri" w:hint="eastAsia"/>
          <w:b/>
          <w:bCs/>
          <w:sz w:val="32"/>
          <w:szCs w:val="32"/>
        </w:rPr>
        <w:t>九</w:t>
      </w:r>
    </w:p>
    <w:p w14:paraId="5DEBCAB3" w14:textId="33433A19" w:rsidR="00B92BD8" w:rsidRPr="008A5A18" w:rsidRDefault="07CF5ED2" w:rsidP="00AD3B3E">
      <w:pPr>
        <w:ind w:left="960" w:right="1320"/>
        <w:jc w:val="center"/>
        <w:rPr>
          <w:rFonts w:ascii="微軟正黑體" w:eastAsia="微軟正黑體" w:hAnsi="微軟正黑體" w:cs="Calibri"/>
        </w:rPr>
      </w:pPr>
      <w:r w:rsidRPr="07CF5ED2">
        <w:rPr>
          <w:rFonts w:ascii="微軟正黑體" w:eastAsia="微軟正黑體" w:hAnsi="微軟正黑體" w:cs="Calibri"/>
        </w:rPr>
        <w:t>系級：</w:t>
      </w:r>
      <w:r w:rsidR="00AD3B3E">
        <w:rPr>
          <w:rFonts w:ascii="微軟正黑體" w:eastAsia="微軟正黑體" w:hAnsi="微軟正黑體" w:cs="Calibri" w:hint="eastAsia"/>
        </w:rPr>
        <w:t>測量</w:t>
      </w:r>
      <w:r w:rsidR="00AD3B3E">
        <w:rPr>
          <w:rFonts w:ascii="微軟正黑體" w:eastAsia="微軟正黑體" w:hAnsi="微軟正黑體" w:cs="Calibri"/>
        </w:rPr>
        <w:t>114</w:t>
      </w:r>
      <w:r w:rsidRPr="07CF5ED2">
        <w:rPr>
          <w:rFonts w:ascii="微軟正黑體" w:eastAsia="微軟正黑體" w:hAnsi="微軟正黑體" w:cs="Calibri" w:hint="eastAsia"/>
        </w:rPr>
        <w:t xml:space="preserve"> </w:t>
      </w:r>
      <w:r w:rsidRPr="07CF5ED2">
        <w:rPr>
          <w:rFonts w:ascii="微軟正黑體" w:eastAsia="微軟正黑體" w:hAnsi="微軟正黑體" w:cs="Calibri"/>
        </w:rPr>
        <w:t xml:space="preserve">   姓名：</w:t>
      </w:r>
      <w:r w:rsidR="00AD3B3E">
        <w:rPr>
          <w:rFonts w:ascii="微軟正黑體" w:eastAsia="微軟正黑體" w:hAnsi="微軟正黑體" w:cs="Calibri" w:hint="eastAsia"/>
        </w:rPr>
        <w:t>黃薇庭</w:t>
      </w:r>
      <w:r w:rsidRPr="07CF5ED2">
        <w:rPr>
          <w:rFonts w:ascii="微軟正黑體" w:eastAsia="微軟正黑體" w:hAnsi="微軟正黑體" w:cs="Calibri"/>
        </w:rPr>
        <w:t xml:space="preserve">    學號</w:t>
      </w:r>
      <w:r w:rsidR="00AD3B3E">
        <w:rPr>
          <w:rFonts w:ascii="微軟正黑體" w:eastAsia="微軟正黑體" w:hAnsi="微軟正黑體" w:cs="Calibri" w:hint="eastAsia"/>
        </w:rPr>
        <w:t>:F</w:t>
      </w:r>
      <w:r w:rsidR="00AD3B3E">
        <w:rPr>
          <w:rFonts w:ascii="微軟正黑體" w:eastAsia="微軟正黑體" w:hAnsi="微軟正黑體" w:cs="Calibri"/>
        </w:rPr>
        <w:t>64101032</w:t>
      </w:r>
    </w:p>
    <w:p w14:paraId="4FF198FE" w14:textId="2B918182" w:rsidR="008A5A18" w:rsidRPr="00160AF2" w:rsidRDefault="007907F6" w:rsidP="00604E5A">
      <w:pPr>
        <w:widowControl/>
        <w:snapToGrid w:val="0"/>
        <w:jc w:val="both"/>
        <w:rPr>
          <w:rFonts w:ascii="微軟正黑體" w:eastAsia="微軟正黑體" w:hAnsi="微軟正黑體" w:cs="Calibri"/>
          <w:sz w:val="28"/>
          <w:szCs w:val="28"/>
        </w:rPr>
      </w:pPr>
      <w:r w:rsidRPr="00160AF2">
        <w:rPr>
          <w:rFonts w:ascii="微軟正黑體" w:eastAsia="微軟正黑體" w:hAnsi="微軟正黑體" w:cs="Calibri"/>
          <w:sz w:val="28"/>
          <w:szCs w:val="28"/>
        </w:rPr>
        <w:t>使用datasets package中附加的</w:t>
      </w:r>
      <w:proofErr w:type="spellStart"/>
      <w:r w:rsidRPr="00160AF2">
        <w:rPr>
          <w:rFonts w:ascii="微軟正黑體" w:eastAsia="微軟正黑體" w:hAnsi="微軟正黑體" w:cs="Calibri"/>
          <w:sz w:val="28"/>
          <w:szCs w:val="28"/>
        </w:rPr>
        <w:t>mtcars</w:t>
      </w:r>
      <w:proofErr w:type="spellEnd"/>
      <w:r w:rsidRPr="00160AF2">
        <w:rPr>
          <w:rFonts w:ascii="微軟正黑體" w:eastAsia="微軟正黑體" w:hAnsi="微軟正黑體" w:cs="Calibri"/>
          <w:sz w:val="28"/>
          <w:szCs w:val="28"/>
        </w:rPr>
        <w:t>資料集進行分析</w:t>
      </w:r>
      <w:r w:rsidR="00945A63" w:rsidRPr="00160AF2">
        <w:rPr>
          <w:rFonts w:ascii="微軟正黑體" w:eastAsia="微軟正黑體" w:hAnsi="微軟正黑體" w:cs="Calibri"/>
          <w:sz w:val="28"/>
          <w:szCs w:val="28"/>
        </w:rPr>
        <w:t>，透過迴歸分析探討因子對於汽車油耗量的影響。</w:t>
      </w:r>
      <w:r w:rsidR="009227B2" w:rsidRPr="00160AF2">
        <w:rPr>
          <w:rFonts w:ascii="微軟正黑體" w:eastAsia="微軟正黑體" w:hAnsi="微軟正黑體" w:cs="Calibri"/>
          <w:sz w:val="28"/>
          <w:szCs w:val="28"/>
        </w:rPr>
        <w:t>內容需</w:t>
      </w:r>
      <w:r w:rsidR="00641B31" w:rsidRPr="00160AF2">
        <w:rPr>
          <w:rFonts w:ascii="微軟正黑體" w:eastAsia="微軟正黑體" w:hAnsi="微軟正黑體" w:cs="Calibri" w:hint="eastAsia"/>
          <w:sz w:val="28"/>
          <w:szCs w:val="28"/>
        </w:rPr>
        <w:t>包</w:t>
      </w:r>
      <w:r w:rsidR="009227B2" w:rsidRPr="00160AF2">
        <w:rPr>
          <w:rFonts w:ascii="微軟正黑體" w:eastAsia="微軟正黑體" w:hAnsi="微軟正黑體" w:cs="Calibri"/>
          <w:sz w:val="28"/>
          <w:szCs w:val="28"/>
        </w:rPr>
        <w:t>含下列項目</w:t>
      </w:r>
      <w:r w:rsidR="008A5A18" w:rsidRPr="00160AF2">
        <w:rPr>
          <w:rFonts w:ascii="微軟正黑體" w:eastAsia="微軟正黑體" w:hAnsi="微軟正黑體" w:cs="Calibri"/>
          <w:sz w:val="28"/>
          <w:szCs w:val="28"/>
        </w:rPr>
        <w:t>：</w:t>
      </w:r>
    </w:p>
    <w:p w14:paraId="251B94EB" w14:textId="383BAED4" w:rsidR="00540A26" w:rsidRDefault="00160AF2" w:rsidP="00604E5A">
      <w:pPr>
        <w:widowControl/>
        <w:snapToGrid w:val="0"/>
        <w:jc w:val="both"/>
        <w:rPr>
          <w:rFonts w:ascii="微軟正黑體" w:eastAsia="微軟正黑體" w:hAnsi="微軟正黑體" w:cs="Calibri"/>
          <w:szCs w:val="24"/>
        </w:rPr>
      </w:pPr>
      <w:r>
        <w:rPr>
          <w:rFonts w:ascii="微軟正黑體" w:eastAsia="微軟正黑體" w:hAnsi="微軟正黑體" w:cs="Calibri" w:hint="eastAsia"/>
          <w:szCs w:val="24"/>
        </w:rPr>
        <w:t>*</w:t>
      </w:r>
      <w:r w:rsidR="0078710D" w:rsidRPr="00160AF2">
        <w:rPr>
          <w:rFonts w:ascii="微軟正黑體" w:eastAsia="微軟正黑體" w:hAnsi="微軟正黑體" w:cs="Calibri" w:hint="eastAsia"/>
          <w:szCs w:val="24"/>
        </w:rPr>
        <w:t>共5題，每題</w:t>
      </w:r>
      <w:r w:rsidR="001B6DC4" w:rsidRPr="00160AF2">
        <w:rPr>
          <w:rFonts w:ascii="微軟正黑體" w:eastAsia="微軟正黑體" w:hAnsi="微軟正黑體" w:cs="Calibri"/>
          <w:szCs w:val="24"/>
        </w:rPr>
        <w:t>20%</w:t>
      </w:r>
      <w:r w:rsidR="0078710D" w:rsidRPr="00160AF2">
        <w:rPr>
          <w:rFonts w:ascii="微軟正黑體" w:eastAsia="微軟正黑體" w:hAnsi="微軟正黑體" w:cs="Calibri" w:hint="eastAsia"/>
          <w:szCs w:val="24"/>
        </w:rPr>
        <w:t>；</w:t>
      </w:r>
      <w:r w:rsidR="00540A26" w:rsidRPr="00160AF2">
        <w:rPr>
          <w:rFonts w:ascii="微軟正黑體" w:eastAsia="微軟正黑體" w:hAnsi="微軟正黑體" w:cs="Calibri"/>
          <w:szCs w:val="24"/>
        </w:rPr>
        <w:t>答題提醒</w:t>
      </w:r>
      <w:r w:rsidR="00951604" w:rsidRPr="00160AF2">
        <w:rPr>
          <w:rFonts w:ascii="微軟正黑體" w:eastAsia="微軟正黑體" w:hAnsi="微軟正黑體" w:cs="Calibri" w:hint="eastAsia"/>
          <w:szCs w:val="24"/>
        </w:rPr>
        <w:t>：</w:t>
      </w:r>
      <w:r w:rsidR="001F0B6A">
        <w:rPr>
          <w:rFonts w:ascii="微軟正黑體" w:eastAsia="微軟正黑體" w:hAnsi="微軟正黑體" w:cs="Calibri" w:hint="eastAsia"/>
          <w:szCs w:val="24"/>
        </w:rPr>
        <w:t>請使用紅框</w:t>
      </w:r>
      <w:r w:rsidR="00540A26" w:rsidRPr="00160AF2">
        <w:rPr>
          <w:rFonts w:ascii="微軟正黑體" w:eastAsia="微軟正黑體" w:hAnsi="微軟正黑體" w:cs="Calibri"/>
          <w:szCs w:val="24"/>
        </w:rPr>
        <w:t>標註</w:t>
      </w:r>
      <w:r w:rsidR="00540A26" w:rsidRPr="00160AF2">
        <w:rPr>
          <w:rFonts w:ascii="微軟正黑體" w:eastAsia="微軟正黑體" w:hAnsi="微軟正黑體" w:cs="Calibri"/>
          <w:b/>
          <w:bCs/>
          <w:szCs w:val="24"/>
        </w:rPr>
        <w:t>p值</w:t>
      </w:r>
      <w:r w:rsidR="0061107C" w:rsidRPr="00160AF2">
        <w:rPr>
          <w:rFonts w:ascii="微軟正黑體" w:eastAsia="微軟正黑體" w:hAnsi="微軟正黑體" w:cs="Calibri" w:hint="eastAsia"/>
          <w:b/>
          <w:bCs/>
          <w:szCs w:val="24"/>
        </w:rPr>
        <w:t>(s</w:t>
      </w:r>
      <w:r w:rsidR="0061107C" w:rsidRPr="00160AF2">
        <w:rPr>
          <w:rFonts w:ascii="微軟正黑體" w:eastAsia="微軟正黑體" w:hAnsi="微軟正黑體" w:cs="Calibri"/>
          <w:b/>
          <w:bCs/>
          <w:szCs w:val="24"/>
        </w:rPr>
        <w:t>ig.)</w:t>
      </w:r>
      <w:r w:rsidR="0061107C" w:rsidRPr="00160AF2">
        <w:rPr>
          <w:rFonts w:ascii="微軟正黑體" w:eastAsia="微軟正黑體" w:hAnsi="微軟正黑體" w:cs="Calibri"/>
          <w:szCs w:val="24"/>
        </w:rPr>
        <w:t>、</w:t>
      </w:r>
      <w:r w:rsidR="0061107C" w:rsidRPr="00160AF2">
        <w:rPr>
          <w:rFonts w:ascii="微軟正黑體" w:eastAsia="微軟正黑體" w:hAnsi="微軟正黑體" w:cs="Calibri"/>
          <w:b/>
          <w:bCs/>
          <w:szCs w:val="24"/>
        </w:rPr>
        <w:t>β(</w:t>
      </w:r>
      <w:r w:rsidR="0061107C" w:rsidRPr="00160AF2">
        <w:rPr>
          <w:rFonts w:ascii="微軟正黑體" w:eastAsia="微軟正黑體" w:hAnsi="微軟正黑體" w:cs="Calibri" w:hint="eastAsia"/>
          <w:b/>
          <w:bCs/>
          <w:szCs w:val="24"/>
        </w:rPr>
        <w:t>Be</w:t>
      </w:r>
      <w:r w:rsidR="0061107C" w:rsidRPr="00160AF2">
        <w:rPr>
          <w:rFonts w:ascii="微軟正黑體" w:eastAsia="微軟正黑體" w:hAnsi="微軟正黑體" w:cs="Calibri"/>
          <w:b/>
          <w:bCs/>
          <w:szCs w:val="24"/>
        </w:rPr>
        <w:t>ta</w:t>
      </w:r>
      <w:r w:rsidR="00951604" w:rsidRPr="00160AF2">
        <w:rPr>
          <w:rFonts w:ascii="微軟正黑體" w:eastAsia="微軟正黑體" w:hAnsi="微軟正黑體" w:cs="Calibri" w:hint="eastAsia"/>
          <w:b/>
          <w:bCs/>
          <w:szCs w:val="24"/>
        </w:rPr>
        <w:t>，</w:t>
      </w:r>
      <w:r w:rsidR="0061107C" w:rsidRPr="00160AF2">
        <w:rPr>
          <w:rFonts w:ascii="微軟正黑體" w:eastAsia="微軟正黑體" w:hAnsi="微軟正黑體" w:cs="Calibri"/>
          <w:b/>
          <w:bCs/>
          <w:szCs w:val="24"/>
        </w:rPr>
        <w:t>估計值)</w:t>
      </w:r>
      <w:r w:rsidR="00CB60AF">
        <w:rPr>
          <w:rFonts w:ascii="微軟正黑體" w:eastAsia="微軟正黑體" w:hAnsi="微軟正黑體" w:cs="Calibri" w:hint="eastAsia"/>
          <w:b/>
          <w:bCs/>
          <w:szCs w:val="24"/>
        </w:rPr>
        <w:t>及</w:t>
      </w:r>
      <w:r w:rsidR="0061107C" w:rsidRPr="00160AF2">
        <w:rPr>
          <w:rFonts w:ascii="微軟正黑體" w:eastAsia="微軟正黑體" w:hAnsi="微軟正黑體" w:cs="Calibri"/>
          <w:b/>
          <w:bCs/>
          <w:szCs w:val="24"/>
        </w:rPr>
        <w:t>R</w:t>
      </w:r>
      <w:r w:rsidR="0061107C" w:rsidRPr="00160AF2">
        <w:rPr>
          <w:rFonts w:ascii="微軟正黑體" w:eastAsia="微軟正黑體" w:hAnsi="微軟正黑體" w:cs="Calibri"/>
          <w:b/>
          <w:bCs/>
          <w:szCs w:val="24"/>
          <w:vertAlign w:val="superscript"/>
        </w:rPr>
        <w:t>2</w:t>
      </w:r>
      <w:r w:rsidR="0061107C" w:rsidRPr="00160AF2">
        <w:rPr>
          <w:rFonts w:ascii="微軟正黑體" w:eastAsia="微軟正黑體" w:hAnsi="微軟正黑體" w:cs="Calibri"/>
          <w:b/>
          <w:bCs/>
          <w:szCs w:val="24"/>
        </w:rPr>
        <w:t>等主要判斷依據</w:t>
      </w:r>
      <w:r w:rsidR="00540A26" w:rsidRPr="00160AF2">
        <w:rPr>
          <w:rFonts w:ascii="微軟正黑體" w:eastAsia="微軟正黑體" w:hAnsi="微軟正黑體" w:cs="Calibri"/>
          <w:szCs w:val="24"/>
        </w:rPr>
        <w:t>，若未達到或錯誤皆會斟酌扣分</w:t>
      </w:r>
      <w:r>
        <w:rPr>
          <w:rFonts w:ascii="微軟正黑體" w:eastAsia="微軟正黑體" w:hAnsi="微軟正黑體" w:cs="Calibri" w:hint="eastAsia"/>
          <w:szCs w:val="24"/>
        </w:rPr>
        <w:t>。</w:t>
      </w:r>
    </w:p>
    <w:p w14:paraId="04F99DD9" w14:textId="11D900AE" w:rsidR="00160AF2" w:rsidRPr="00160AF2" w:rsidRDefault="00160AF2" w:rsidP="00604E5A">
      <w:pPr>
        <w:widowControl/>
        <w:snapToGrid w:val="0"/>
        <w:jc w:val="both"/>
        <w:rPr>
          <w:rFonts w:ascii="微軟正黑體" w:eastAsia="微軟正黑體" w:hAnsi="微軟正黑體" w:cs="Calibri"/>
          <w:szCs w:val="24"/>
        </w:rPr>
      </w:pPr>
      <w:r>
        <w:rPr>
          <w:rFonts w:ascii="微軟正黑體" w:eastAsia="微軟正黑體" w:hAnsi="微軟正黑體" w:cs="Calibri" w:hint="eastAsia"/>
          <w:szCs w:val="24"/>
        </w:rPr>
        <w:t>*</w:t>
      </w:r>
      <w:r w:rsidRPr="00604E5A">
        <w:rPr>
          <w:rFonts w:ascii="微軟正黑體" w:eastAsia="微軟正黑體" w:hAnsi="微軟正黑體" w:cs="Calibri"/>
          <w:szCs w:val="24"/>
        </w:rPr>
        <w:t>(</w:t>
      </w:r>
      <w:r w:rsidRPr="00604E5A">
        <w:rPr>
          <w:rFonts w:ascii="微軟正黑體" w:eastAsia="微軟正黑體" w:hAnsi="微軟正黑體" w:cs="Calibri" w:hint="eastAsia"/>
          <w:szCs w:val="24"/>
        </w:rPr>
        <w:t>2</w:t>
      </w:r>
      <w:proofErr w:type="gramStart"/>
      <w:r w:rsidRPr="00604E5A">
        <w:rPr>
          <w:rFonts w:ascii="微軟正黑體" w:eastAsia="微軟正黑體" w:hAnsi="微軟正黑體" w:cs="Calibri" w:hint="eastAsia"/>
          <w:szCs w:val="24"/>
        </w:rPr>
        <w:t>)</w:t>
      </w:r>
      <w:r w:rsidR="00752F63">
        <w:rPr>
          <w:rFonts w:ascii="微軟正黑體" w:eastAsia="微軟正黑體" w:hAnsi="微軟正黑體" w:cs="Calibri" w:hint="eastAsia"/>
          <w:szCs w:val="24"/>
        </w:rPr>
        <w:t>.</w:t>
      </w:r>
      <w:r w:rsidRPr="00604E5A">
        <w:rPr>
          <w:rFonts w:ascii="微軟正黑體" w:eastAsia="微軟正黑體" w:hAnsi="微軟正黑體" w:cs="Calibri" w:hint="eastAsia"/>
          <w:szCs w:val="24"/>
        </w:rPr>
        <w:t>~</w:t>
      </w:r>
      <w:proofErr w:type="gramEnd"/>
      <w:r w:rsidRPr="00604E5A">
        <w:rPr>
          <w:rFonts w:ascii="微軟正黑體" w:eastAsia="微軟正黑體" w:hAnsi="微軟正黑體" w:cs="Calibri" w:hint="eastAsia"/>
          <w:szCs w:val="24"/>
        </w:rPr>
        <w:t>(5)</w:t>
      </w:r>
      <w:r w:rsidR="00752F63">
        <w:rPr>
          <w:rFonts w:ascii="微軟正黑體" w:eastAsia="微軟正黑體" w:hAnsi="微軟正黑體" w:cs="Calibri" w:hint="eastAsia"/>
          <w:szCs w:val="24"/>
        </w:rPr>
        <w:t>.</w:t>
      </w:r>
      <w:r w:rsidRPr="00604E5A">
        <w:rPr>
          <w:rFonts w:ascii="微軟正黑體" w:eastAsia="微軟正黑體" w:hAnsi="微軟正黑體" w:cs="Calibri"/>
          <w:szCs w:val="24"/>
        </w:rPr>
        <w:t>需</w:t>
      </w:r>
      <w:r w:rsidRPr="00604E5A">
        <w:rPr>
          <w:rFonts w:ascii="微軟正黑體" w:eastAsia="微軟正黑體" w:hAnsi="微軟正黑體" w:cs="Calibri" w:hint="eastAsia"/>
          <w:szCs w:val="24"/>
        </w:rPr>
        <w:t>展示</w:t>
      </w:r>
      <w:r w:rsidRPr="00604E5A">
        <w:rPr>
          <w:rFonts w:ascii="微軟正黑體" w:eastAsia="微軟正黑體" w:hAnsi="微軟正黑體" w:cs="Calibri"/>
          <w:szCs w:val="24"/>
        </w:rPr>
        <w:t>模型配適度(ANOVA)、模型摘要(Summary)、參數估計值(Estimate)</w:t>
      </w:r>
      <w:r w:rsidRPr="00604E5A">
        <w:rPr>
          <w:rFonts w:ascii="微軟正黑體" w:eastAsia="微軟正黑體" w:hAnsi="微軟正黑體" w:cs="Calibri" w:hint="eastAsia"/>
          <w:szCs w:val="24"/>
        </w:rPr>
        <w:t>等表</w:t>
      </w:r>
      <w:r>
        <w:rPr>
          <w:rFonts w:ascii="微軟正黑體" w:eastAsia="微軟正黑體" w:hAnsi="微軟正黑體" w:cs="Calibri" w:hint="eastAsia"/>
          <w:szCs w:val="24"/>
        </w:rPr>
        <w:t>。</w:t>
      </w:r>
    </w:p>
    <w:p w14:paraId="3AF6E7A2" w14:textId="513977B7" w:rsidR="00604E5A" w:rsidRDefault="007907F6" w:rsidP="00604E5A">
      <w:pPr>
        <w:pStyle w:val="a3"/>
        <w:widowControl/>
        <w:numPr>
          <w:ilvl w:val="0"/>
          <w:numId w:val="12"/>
        </w:numPr>
        <w:snapToGrid w:val="0"/>
        <w:ind w:leftChars="0"/>
        <w:jc w:val="both"/>
        <w:rPr>
          <w:rFonts w:ascii="微軟正黑體" w:eastAsia="微軟正黑體" w:hAnsi="微軟正黑體" w:cs="Calibri"/>
          <w:szCs w:val="24"/>
        </w:rPr>
      </w:pPr>
      <w:r w:rsidRPr="00160AF2">
        <w:rPr>
          <w:rFonts w:ascii="微軟正黑體" w:eastAsia="微軟正黑體" w:hAnsi="微軟正黑體" w:cs="Calibri"/>
          <w:b/>
          <w:bCs/>
          <w:szCs w:val="24"/>
        </w:rPr>
        <w:t>各變數間之相關性檢定</w:t>
      </w:r>
      <w:r w:rsidR="00F03D23" w:rsidRPr="00604E5A">
        <w:rPr>
          <w:rFonts w:ascii="微軟正黑體" w:eastAsia="微軟正黑體" w:hAnsi="微軟正黑體" w:cs="Calibri" w:hint="eastAsia"/>
          <w:szCs w:val="24"/>
        </w:rPr>
        <w:t>(本表結果表可不用標註相關資訊</w:t>
      </w:r>
      <w:r w:rsidR="00097453" w:rsidRPr="00604E5A">
        <w:rPr>
          <w:rFonts w:ascii="微軟正黑體" w:eastAsia="微軟正黑體" w:hAnsi="微軟正黑體" w:cs="Calibri" w:hint="eastAsia"/>
          <w:szCs w:val="24"/>
        </w:rPr>
        <w:t>，但</w:t>
      </w:r>
      <w:r w:rsidR="00097453" w:rsidRPr="00160AF2">
        <w:rPr>
          <w:rFonts w:ascii="微軟正黑體" w:eastAsia="微軟正黑體" w:hAnsi="微軟正黑體" w:cs="Calibri" w:hint="eastAsia"/>
          <w:szCs w:val="24"/>
        </w:rPr>
        <w:t>須說明各項因子與油耗量之間的關係</w:t>
      </w:r>
      <w:r w:rsidR="00170805" w:rsidRPr="00160AF2">
        <w:rPr>
          <w:rFonts w:ascii="微軟正黑體" w:eastAsia="微軟正黑體" w:hAnsi="微軟正黑體" w:cs="Calibri" w:hint="eastAsia"/>
          <w:szCs w:val="24"/>
        </w:rPr>
        <w:t>正負</w:t>
      </w:r>
      <w:r w:rsidR="00097453" w:rsidRPr="00160AF2">
        <w:rPr>
          <w:rFonts w:ascii="微軟正黑體" w:eastAsia="微軟正黑體" w:hAnsi="微軟正黑體" w:cs="Calibri" w:hint="eastAsia"/>
          <w:szCs w:val="24"/>
        </w:rPr>
        <w:t>及是否顯著</w:t>
      </w:r>
      <w:r w:rsidR="00F03D23" w:rsidRPr="00604E5A">
        <w:rPr>
          <w:rFonts w:ascii="微軟正黑體" w:eastAsia="微軟正黑體" w:hAnsi="微軟正黑體" w:cs="Calibri" w:hint="eastAsia"/>
          <w:szCs w:val="24"/>
        </w:rPr>
        <w:t>)</w:t>
      </w:r>
    </w:p>
    <w:p w14:paraId="5ED5640A" w14:textId="77777777" w:rsidR="00EF4D65" w:rsidRPr="00EF4D65" w:rsidRDefault="00EF4D65" w:rsidP="00EF4D65">
      <w:pPr>
        <w:pStyle w:val="a3"/>
        <w:widowControl/>
        <w:snapToGrid w:val="0"/>
        <w:ind w:leftChars="0"/>
        <w:rPr>
          <w:rFonts w:ascii="微軟正黑體" w:eastAsia="微軟正黑體" w:hAnsi="微軟正黑體" w:cs="Calibri"/>
          <w:szCs w:val="24"/>
        </w:rPr>
      </w:pPr>
      <w:r w:rsidRPr="00EF4D65">
        <w:rPr>
          <w:rFonts w:ascii="微軟正黑體" w:eastAsia="微軟正黑體" w:hAnsi="微軟正黑體" w:cs="Calibri" w:hint="eastAsia"/>
          <w:szCs w:val="24"/>
          <w:highlight w:val="yellow"/>
        </w:rPr>
        <w:t>A</w:t>
      </w:r>
      <w:r w:rsidRPr="00EF4D65">
        <w:rPr>
          <w:rFonts w:ascii="微軟正黑體" w:eastAsia="微軟正黑體" w:hAnsi="微軟正黑體" w:cs="Calibri"/>
          <w:szCs w:val="24"/>
          <w:highlight w:val="yellow"/>
        </w:rPr>
        <w:t>NS:</w:t>
      </w:r>
    </w:p>
    <w:p w14:paraId="3B6BA9BA" w14:textId="5481A153" w:rsidR="00EF4D65" w:rsidRPr="00EF4D65" w:rsidRDefault="00EF4D65" w:rsidP="00EF4D65">
      <w:pPr>
        <w:pStyle w:val="a3"/>
        <w:widowControl/>
        <w:snapToGrid w:val="0"/>
        <w:ind w:leftChars="0"/>
        <w:rPr>
          <w:rFonts w:ascii="微軟正黑體" w:eastAsia="微軟正黑體" w:hAnsi="微軟正黑體" w:cs="Calibri" w:hint="eastAsia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1CA0EF3" wp14:editId="0460880A">
                <wp:simplePos x="0" y="0"/>
                <wp:positionH relativeFrom="column">
                  <wp:posOffset>632460</wp:posOffset>
                </wp:positionH>
                <wp:positionV relativeFrom="paragraph">
                  <wp:posOffset>3227070</wp:posOffset>
                </wp:positionV>
                <wp:extent cx="400050" cy="1828800"/>
                <wp:effectExtent l="0" t="0" r="19050" b="12700"/>
                <wp:wrapNone/>
                <wp:docPr id="941248196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1828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CFA9B4" id="矩形 1" o:spid="_x0000_s1026" style="position:absolute;margin-left:49.8pt;margin-top:254.1pt;width:31.5pt;height:2in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&#13;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D1C377" wp14:editId="0A63C0EF">
                <wp:simplePos x="0" y="0"/>
                <wp:positionH relativeFrom="column">
                  <wp:posOffset>628650</wp:posOffset>
                </wp:positionH>
                <wp:positionV relativeFrom="paragraph">
                  <wp:posOffset>728980</wp:posOffset>
                </wp:positionV>
                <wp:extent cx="400050" cy="1828800"/>
                <wp:effectExtent l="0" t="0" r="19050" b="12700"/>
                <wp:wrapNone/>
                <wp:docPr id="680647387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1828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EE2EA9" id="矩形 1" o:spid="_x0000_s1026" style="position:absolute;margin-left:49.5pt;margin-top:57.4pt;width:31.5pt;height:2in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" filled="f" strokecolor="red" strokeweight="1pt"/>
            </w:pict>
          </mc:Fallback>
        </mc:AlternateContent>
      </w:r>
      <w:r w:rsidRPr="008807B1">
        <w:drawing>
          <wp:inline distT="0" distB="0" distL="0" distR="0" wp14:anchorId="2C5B1319" wp14:editId="3CF86758">
            <wp:extent cx="5274310" cy="5054600"/>
            <wp:effectExtent l="0" t="0" r="0" b="0"/>
            <wp:docPr id="814535417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535417" name="圖片 1" descr="一張含有 文字, 螢幕擷取畫面, 字型, 數字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2A8E3" w14:textId="2E52F9C7" w:rsidR="00EB3A8C" w:rsidRPr="00EB3A8C" w:rsidRDefault="00EB3A8C" w:rsidP="00EB3A8C">
      <w:pPr>
        <w:pStyle w:val="Web"/>
        <w:ind w:firstLine="480"/>
        <w:rPr>
          <w:rFonts w:hint="eastAsia"/>
        </w:rPr>
      </w:pPr>
      <w:proofErr w:type="spellStart"/>
      <w:r>
        <w:rPr>
          <w:rFonts w:ascii="MicrosoftJhengHeiRegular" w:hAnsi="MicrosoftJhengHeiRegular"/>
        </w:rPr>
        <w:t>cyl</w:t>
      </w:r>
      <w:proofErr w:type="spellEnd"/>
      <w:r>
        <w:rPr>
          <w:rFonts w:ascii="MicrosoftJhengHeiRegular" w:hAnsi="MicrosoftJhengHeiRegular"/>
        </w:rPr>
        <w:t xml:space="preserve"> </w:t>
      </w:r>
      <w:r>
        <w:rPr>
          <w:rFonts w:ascii="MicrosoftJhengHeiRegular" w:hAnsi="MicrosoftJhengHeiRegular"/>
        </w:rPr>
        <w:t>汽缸數</w:t>
      </w:r>
      <w:r>
        <w:rPr>
          <w:rFonts w:ascii="MicrosoftJhengHeiRegular" w:hAnsi="MicrosoftJhengHeiRegular" w:hint="eastAsia"/>
        </w:rPr>
        <w:t>：</w:t>
      </w:r>
      <w:r>
        <w:rPr>
          <w:rFonts w:ascii="MicrosoftJhengHeiRegular" w:hAnsi="MicrosoftJhengHeiRegular"/>
        </w:rPr>
        <w:t xml:space="preserve">-0.85 </w:t>
      </w:r>
      <w:r>
        <w:rPr>
          <w:rFonts w:ascii="MicrosoftJhengHeiRegular" w:hAnsi="MicrosoftJhengHeiRegular"/>
        </w:rPr>
        <w:t>為高度負相關</w:t>
      </w:r>
      <w:r>
        <w:rPr>
          <w:rFonts w:ascii="MicrosoftJhengHeiRegular" w:hAnsi="MicrosoftJhengHeiRegular" w:hint="eastAsia"/>
        </w:rPr>
        <w:t>，</w:t>
      </w:r>
      <w:r>
        <w:rPr>
          <w:rFonts w:ascii="MicrosoftJhengHeiRegular" w:hAnsi="MicrosoftJhengHeiRegular"/>
        </w:rPr>
        <w:t>p-value</w:t>
      </w:r>
      <w:r>
        <w:rPr>
          <w:rFonts w:ascii="MicrosoftJhengHeiRegular" w:hAnsi="MicrosoftJhengHeiRegular" w:hint="eastAsia"/>
        </w:rPr>
        <w:t>=</w:t>
      </w:r>
      <w:r>
        <w:rPr>
          <w:rFonts w:ascii="MicrosoftJhengHeiRegular" w:hAnsi="MicrosoftJhengHeiRegular"/>
        </w:rPr>
        <w:t xml:space="preserve">0.0000&lt;0.05 </w:t>
      </w:r>
      <w:r>
        <w:rPr>
          <w:rFonts w:ascii="MicrosoftJhengHeiRegular" w:hAnsi="MicrosoftJhengHeiRegular"/>
        </w:rPr>
        <w:t>達顯著水準。</w:t>
      </w:r>
    </w:p>
    <w:p w14:paraId="41F1EBE0" w14:textId="63B2721B" w:rsidR="00EB3A8C" w:rsidRDefault="00EB3A8C" w:rsidP="00EB3A8C">
      <w:pPr>
        <w:pStyle w:val="Web"/>
        <w:ind w:left="480"/>
        <w:rPr>
          <w:rFonts w:hint="eastAsia"/>
        </w:rPr>
      </w:pPr>
      <w:proofErr w:type="spellStart"/>
      <w:r>
        <w:rPr>
          <w:rFonts w:ascii="MicrosoftJhengHeiRegular" w:hAnsi="MicrosoftJhengHeiRegular"/>
        </w:rPr>
        <w:lastRenderedPageBreak/>
        <w:t>disp</w:t>
      </w:r>
      <w:proofErr w:type="spellEnd"/>
      <w:r>
        <w:rPr>
          <w:rFonts w:ascii="MicrosoftJhengHeiRegular" w:hAnsi="MicrosoftJhengHeiRegular"/>
        </w:rPr>
        <w:t xml:space="preserve"> </w:t>
      </w:r>
      <w:r>
        <w:rPr>
          <w:rFonts w:ascii="MicrosoftJhengHeiRegular" w:hAnsi="MicrosoftJhengHeiRegular"/>
        </w:rPr>
        <w:t>排氣量</w:t>
      </w:r>
      <w:r>
        <w:rPr>
          <w:rFonts w:ascii="MicrosoftJhengHeiRegular" w:hAnsi="MicrosoftJhengHeiRegular"/>
        </w:rPr>
        <w:t>(</w:t>
      </w:r>
      <w:r>
        <w:rPr>
          <w:rFonts w:ascii="MicrosoftJhengHeiRegular" w:hAnsi="MicrosoftJhengHeiRegular"/>
        </w:rPr>
        <w:t>立方英吋</w:t>
      </w:r>
      <w:r>
        <w:rPr>
          <w:rFonts w:ascii="MicrosoftJhengHeiRegular" w:hAnsi="MicrosoftJhengHeiRegular"/>
        </w:rPr>
        <w:t>)</w:t>
      </w:r>
      <w:r>
        <w:rPr>
          <w:rFonts w:ascii="MicrosoftJhengHeiRegular" w:hAnsi="MicrosoftJhengHeiRegular" w:hint="eastAsia"/>
        </w:rPr>
        <w:t>：</w:t>
      </w:r>
      <w:r>
        <w:rPr>
          <w:rFonts w:ascii="MicrosoftJhengHeiRegular" w:hAnsi="MicrosoftJhengHeiRegular"/>
        </w:rPr>
        <w:t xml:space="preserve">-0.85 </w:t>
      </w:r>
      <w:r>
        <w:rPr>
          <w:rFonts w:ascii="MicrosoftJhengHeiRegular" w:hAnsi="MicrosoftJhengHeiRegular"/>
        </w:rPr>
        <w:t>為高度負相關</w:t>
      </w:r>
      <w:r>
        <w:rPr>
          <w:rFonts w:ascii="MicrosoftJhengHeiRegular" w:hAnsi="MicrosoftJhengHeiRegular" w:hint="eastAsia"/>
        </w:rPr>
        <w:t>，</w:t>
      </w:r>
      <w:r>
        <w:rPr>
          <w:rFonts w:ascii="MicrosoftJhengHeiRegular" w:hAnsi="MicrosoftJhengHeiRegular"/>
        </w:rPr>
        <w:t>p-value</w:t>
      </w:r>
      <w:r>
        <w:rPr>
          <w:rFonts w:ascii="MicrosoftJhengHeiRegular" w:hAnsi="MicrosoftJhengHeiRegular" w:hint="eastAsia"/>
        </w:rPr>
        <w:t>=</w:t>
      </w:r>
      <w:r>
        <w:rPr>
          <w:rFonts w:ascii="MicrosoftJhengHeiRegular" w:hAnsi="MicrosoftJhengHeiRegular"/>
        </w:rPr>
        <w:t xml:space="preserve">0.0000&lt;0.05 </w:t>
      </w:r>
      <w:r>
        <w:rPr>
          <w:rFonts w:ascii="MicrosoftJhengHeiRegular" w:hAnsi="MicrosoftJhengHeiRegular"/>
        </w:rPr>
        <w:t>達顯著水準。</w:t>
      </w:r>
    </w:p>
    <w:p w14:paraId="6BBF2E69" w14:textId="0E1E5458" w:rsidR="00EB3A8C" w:rsidRDefault="00EB3A8C" w:rsidP="00EB3A8C">
      <w:pPr>
        <w:pStyle w:val="Web"/>
        <w:ind w:firstLine="480"/>
        <w:rPr>
          <w:rFonts w:ascii="MicrosoftJhengHeiRegular" w:hAnsi="MicrosoftJhengHeiRegular"/>
        </w:rPr>
      </w:pPr>
      <w:r>
        <w:rPr>
          <w:rFonts w:ascii="MicrosoftJhengHeiRegular" w:hAnsi="MicrosoftJhengHeiRegular"/>
        </w:rPr>
        <w:t xml:space="preserve">hp </w:t>
      </w:r>
      <w:r>
        <w:rPr>
          <w:rFonts w:ascii="MicrosoftJhengHeiRegular" w:hAnsi="MicrosoftJhengHeiRegular"/>
        </w:rPr>
        <w:t>馬力</w:t>
      </w:r>
      <w:r>
        <w:rPr>
          <w:rFonts w:ascii="MicrosoftJhengHeiRegular" w:hAnsi="MicrosoftJhengHeiRegular" w:hint="eastAsia"/>
        </w:rPr>
        <w:t>：</w:t>
      </w:r>
      <w:r>
        <w:rPr>
          <w:rFonts w:ascii="MicrosoftJhengHeiRegular" w:hAnsi="MicrosoftJhengHeiRegular"/>
        </w:rPr>
        <w:t>-0.</w:t>
      </w:r>
      <w:r w:rsidR="00F4096B">
        <w:rPr>
          <w:rFonts w:ascii="MicrosoftJhengHeiRegular" w:hAnsi="MicrosoftJhengHeiRegular"/>
        </w:rPr>
        <w:t>78</w:t>
      </w:r>
      <w:r>
        <w:rPr>
          <w:rFonts w:ascii="MicrosoftJhengHeiRegular" w:hAnsi="MicrosoftJhengHeiRegular"/>
        </w:rPr>
        <w:t xml:space="preserve"> </w:t>
      </w:r>
      <w:r>
        <w:rPr>
          <w:rFonts w:ascii="MicrosoftJhengHeiRegular" w:hAnsi="MicrosoftJhengHeiRegular"/>
        </w:rPr>
        <w:t>為高度負相關</w:t>
      </w:r>
      <w:r>
        <w:rPr>
          <w:rFonts w:ascii="MicrosoftJhengHeiRegular" w:hAnsi="MicrosoftJhengHeiRegular" w:hint="eastAsia"/>
        </w:rPr>
        <w:t>，</w:t>
      </w:r>
      <w:r>
        <w:rPr>
          <w:rFonts w:ascii="MicrosoftJhengHeiRegular" w:hAnsi="MicrosoftJhengHeiRegular"/>
        </w:rPr>
        <w:t>p-value</w:t>
      </w:r>
      <w:r>
        <w:rPr>
          <w:rFonts w:ascii="MicrosoftJhengHeiRegular" w:hAnsi="MicrosoftJhengHeiRegular" w:hint="eastAsia"/>
        </w:rPr>
        <w:t>=</w:t>
      </w:r>
      <w:r>
        <w:rPr>
          <w:rFonts w:ascii="MicrosoftJhengHeiRegular" w:hAnsi="MicrosoftJhengHeiRegular"/>
        </w:rPr>
        <w:t xml:space="preserve">0.0000&lt;0.05 </w:t>
      </w:r>
      <w:r>
        <w:rPr>
          <w:rFonts w:ascii="MicrosoftJhengHeiRegular" w:hAnsi="MicrosoftJhengHeiRegular"/>
        </w:rPr>
        <w:t>達顯著水準。</w:t>
      </w:r>
    </w:p>
    <w:p w14:paraId="055014A8" w14:textId="57128986" w:rsidR="00F4096B" w:rsidRPr="00F4096B" w:rsidRDefault="00F4096B" w:rsidP="00F4096B">
      <w:pPr>
        <w:pStyle w:val="Web"/>
        <w:ind w:firstLine="480"/>
        <w:rPr>
          <w:rFonts w:hint="eastAsia"/>
        </w:rPr>
      </w:pPr>
      <w:r>
        <w:rPr>
          <w:rFonts w:ascii="MicrosoftJhengHeiRegular" w:hAnsi="MicrosoftJhengHeiRegular"/>
        </w:rPr>
        <w:t xml:space="preserve">drat </w:t>
      </w:r>
      <w:r>
        <w:rPr>
          <w:rFonts w:ascii="MicrosoftJhengHeiRegular" w:hAnsi="MicrosoftJhengHeiRegular"/>
        </w:rPr>
        <w:t>後軸比</w:t>
      </w:r>
      <w:r>
        <w:rPr>
          <w:rFonts w:ascii="MicrosoftJhengHeiRegular" w:hAnsi="MicrosoftJhengHeiRegular" w:hint="eastAsia"/>
        </w:rPr>
        <w:t>：</w:t>
      </w:r>
      <w:r>
        <w:rPr>
          <w:rFonts w:ascii="MicrosoftJhengHeiRegular" w:hAnsi="MicrosoftJhengHeiRegular"/>
        </w:rPr>
        <w:t>0.68</w:t>
      </w:r>
      <w:r>
        <w:rPr>
          <w:rFonts w:ascii="MicrosoftJhengHeiRegular" w:hAnsi="MicrosoftJhengHeiRegular"/>
        </w:rPr>
        <w:t xml:space="preserve"> </w:t>
      </w:r>
      <w:r>
        <w:rPr>
          <w:rFonts w:ascii="MicrosoftJhengHeiRegular" w:hAnsi="MicrosoftJhengHeiRegular"/>
        </w:rPr>
        <w:t>為高度</w:t>
      </w:r>
      <w:r>
        <w:rPr>
          <w:rFonts w:ascii="MicrosoftJhengHeiRegular" w:hAnsi="MicrosoftJhengHeiRegular" w:hint="eastAsia"/>
        </w:rPr>
        <w:t>正</w:t>
      </w:r>
      <w:r>
        <w:rPr>
          <w:rFonts w:ascii="MicrosoftJhengHeiRegular" w:hAnsi="MicrosoftJhengHeiRegular"/>
        </w:rPr>
        <w:t>相關</w:t>
      </w:r>
      <w:r>
        <w:rPr>
          <w:rFonts w:ascii="MicrosoftJhengHeiRegular" w:hAnsi="MicrosoftJhengHeiRegular" w:hint="eastAsia"/>
        </w:rPr>
        <w:t>，</w:t>
      </w:r>
      <w:r>
        <w:rPr>
          <w:rFonts w:ascii="MicrosoftJhengHeiRegular" w:hAnsi="MicrosoftJhengHeiRegular"/>
        </w:rPr>
        <w:t>p-value</w:t>
      </w:r>
      <w:r>
        <w:rPr>
          <w:rFonts w:ascii="MicrosoftJhengHeiRegular" w:hAnsi="MicrosoftJhengHeiRegular" w:hint="eastAsia"/>
        </w:rPr>
        <w:t>=</w:t>
      </w:r>
      <w:r>
        <w:rPr>
          <w:rFonts w:ascii="MicrosoftJhengHeiRegular" w:hAnsi="MicrosoftJhengHeiRegular"/>
        </w:rPr>
        <w:t xml:space="preserve">0.0000&lt;0.05 </w:t>
      </w:r>
      <w:r>
        <w:rPr>
          <w:rFonts w:ascii="MicrosoftJhengHeiRegular" w:hAnsi="MicrosoftJhengHeiRegular"/>
        </w:rPr>
        <w:t>達顯著水準。</w:t>
      </w:r>
    </w:p>
    <w:p w14:paraId="5CE79569" w14:textId="47FA83EB" w:rsidR="00EB3A8C" w:rsidRDefault="00EB3A8C" w:rsidP="00EB3A8C">
      <w:pPr>
        <w:pStyle w:val="Web"/>
        <w:ind w:firstLine="480"/>
      </w:pPr>
      <w:proofErr w:type="spellStart"/>
      <w:r>
        <w:rPr>
          <w:rFonts w:ascii="MicrosoftJhengHeiRegular" w:hAnsi="MicrosoftJhengHeiRegular"/>
        </w:rPr>
        <w:t>wt</w:t>
      </w:r>
      <w:proofErr w:type="spellEnd"/>
      <w:r>
        <w:rPr>
          <w:rFonts w:ascii="MicrosoftJhengHeiRegular" w:hAnsi="MicrosoftJhengHeiRegular"/>
        </w:rPr>
        <w:t xml:space="preserve"> </w:t>
      </w:r>
      <w:r>
        <w:rPr>
          <w:rFonts w:ascii="MicrosoftJhengHeiRegular" w:hAnsi="MicrosoftJhengHeiRegular"/>
        </w:rPr>
        <w:t>重量</w:t>
      </w:r>
      <w:r>
        <w:rPr>
          <w:rFonts w:ascii="MicrosoftJhengHeiRegular" w:hAnsi="MicrosoftJhengHeiRegular"/>
        </w:rPr>
        <w:t xml:space="preserve"> </w:t>
      </w:r>
      <w:r>
        <w:rPr>
          <w:rFonts w:ascii="MicrosoftJhengHeiRegular" w:hAnsi="MicrosoftJhengHeiRegular" w:hint="eastAsia"/>
        </w:rPr>
        <w:t>：</w:t>
      </w:r>
      <w:r>
        <w:rPr>
          <w:rFonts w:ascii="MicrosoftJhengHeiRegular" w:hAnsi="MicrosoftJhengHeiRegular"/>
        </w:rPr>
        <w:t>-0.8</w:t>
      </w:r>
      <w:r w:rsidR="00F4096B">
        <w:rPr>
          <w:rFonts w:ascii="MicrosoftJhengHeiRegular" w:hAnsi="MicrosoftJhengHeiRegular"/>
        </w:rPr>
        <w:t>7</w:t>
      </w:r>
      <w:r>
        <w:rPr>
          <w:rFonts w:ascii="MicrosoftJhengHeiRegular" w:hAnsi="MicrosoftJhengHeiRegular"/>
        </w:rPr>
        <w:t xml:space="preserve"> </w:t>
      </w:r>
      <w:r>
        <w:rPr>
          <w:rFonts w:ascii="MicrosoftJhengHeiRegular" w:hAnsi="MicrosoftJhengHeiRegular"/>
        </w:rPr>
        <w:t>為高度負相關</w:t>
      </w:r>
      <w:r>
        <w:rPr>
          <w:rFonts w:ascii="MicrosoftJhengHeiRegular" w:hAnsi="MicrosoftJhengHeiRegular" w:hint="eastAsia"/>
        </w:rPr>
        <w:t>，</w:t>
      </w:r>
      <w:r>
        <w:rPr>
          <w:rFonts w:ascii="MicrosoftJhengHeiRegular" w:hAnsi="MicrosoftJhengHeiRegular"/>
        </w:rPr>
        <w:t>p-value</w:t>
      </w:r>
      <w:r>
        <w:rPr>
          <w:rFonts w:ascii="MicrosoftJhengHeiRegular" w:hAnsi="MicrosoftJhengHeiRegular" w:hint="eastAsia"/>
        </w:rPr>
        <w:t>=</w:t>
      </w:r>
      <w:r>
        <w:rPr>
          <w:rFonts w:ascii="MicrosoftJhengHeiRegular" w:hAnsi="MicrosoftJhengHeiRegular"/>
        </w:rPr>
        <w:t xml:space="preserve">0.0000&lt;0.05 </w:t>
      </w:r>
      <w:r>
        <w:rPr>
          <w:rFonts w:ascii="MicrosoftJhengHeiRegular" w:hAnsi="MicrosoftJhengHeiRegular"/>
        </w:rPr>
        <w:t>達顯著水準。</w:t>
      </w:r>
    </w:p>
    <w:p w14:paraId="74E88840" w14:textId="38B5AD35" w:rsidR="00EB3A8C" w:rsidRDefault="00EB3A8C" w:rsidP="00EB3A8C">
      <w:pPr>
        <w:pStyle w:val="Web"/>
        <w:ind w:left="480"/>
      </w:pPr>
      <w:proofErr w:type="spellStart"/>
      <w:r>
        <w:rPr>
          <w:rFonts w:ascii="MicrosoftJhengHeiRegular" w:hAnsi="MicrosoftJhengHeiRegular"/>
        </w:rPr>
        <w:t>qsec</w:t>
      </w:r>
      <w:proofErr w:type="spellEnd"/>
      <w:r>
        <w:rPr>
          <w:rFonts w:ascii="MicrosoftJhengHeiRegular" w:hAnsi="MicrosoftJhengHeiRegular"/>
        </w:rPr>
        <w:t xml:space="preserve"> 1/4 </w:t>
      </w:r>
      <w:r>
        <w:rPr>
          <w:rFonts w:ascii="MicrosoftJhengHeiRegular" w:hAnsi="MicrosoftJhengHeiRegular"/>
        </w:rPr>
        <w:t>英里行駛時間</w:t>
      </w:r>
      <w:r>
        <w:rPr>
          <w:rFonts w:ascii="MicrosoftJhengHeiRegular" w:hAnsi="MicrosoftJhengHeiRegular" w:hint="eastAsia"/>
        </w:rPr>
        <w:t>：</w:t>
      </w:r>
      <w:r>
        <w:rPr>
          <w:rFonts w:ascii="MicrosoftJhengHeiRegular" w:hAnsi="MicrosoftJhengHeiRegular"/>
        </w:rPr>
        <w:t xml:space="preserve"> </w:t>
      </w:r>
      <w:r w:rsidR="00F4096B">
        <w:rPr>
          <w:rFonts w:ascii="MicrosoftJhengHeiRegular" w:hAnsi="MicrosoftJhengHeiRegular"/>
        </w:rPr>
        <w:t>0.42</w:t>
      </w:r>
      <w:r>
        <w:rPr>
          <w:rFonts w:ascii="MicrosoftJhengHeiRegular" w:hAnsi="MicrosoftJhengHeiRegular"/>
        </w:rPr>
        <w:t xml:space="preserve"> </w:t>
      </w:r>
      <w:r w:rsidR="00F4096B">
        <w:rPr>
          <w:rFonts w:ascii="MicrosoftJhengHeiRegular" w:hAnsi="MicrosoftJhengHeiRegular" w:hint="eastAsia"/>
        </w:rPr>
        <w:t>為中度正</w:t>
      </w:r>
      <w:r>
        <w:rPr>
          <w:rFonts w:ascii="MicrosoftJhengHeiRegular" w:hAnsi="MicrosoftJhengHeiRegular"/>
        </w:rPr>
        <w:t>相關</w:t>
      </w:r>
      <w:r>
        <w:rPr>
          <w:rFonts w:ascii="MicrosoftJhengHeiRegular" w:hAnsi="MicrosoftJhengHeiRegular" w:hint="eastAsia"/>
        </w:rPr>
        <w:t>，</w:t>
      </w:r>
      <w:r>
        <w:rPr>
          <w:rFonts w:ascii="MicrosoftJhengHeiRegular" w:hAnsi="MicrosoftJhengHeiRegular"/>
        </w:rPr>
        <w:t>p-value</w:t>
      </w:r>
      <w:r>
        <w:rPr>
          <w:rFonts w:ascii="MicrosoftJhengHeiRegular" w:hAnsi="MicrosoftJhengHeiRegular" w:hint="eastAsia"/>
        </w:rPr>
        <w:t>=</w:t>
      </w:r>
      <w:r>
        <w:rPr>
          <w:rFonts w:ascii="MicrosoftJhengHeiRegular" w:hAnsi="MicrosoftJhengHeiRegular"/>
        </w:rPr>
        <w:t>0.</w:t>
      </w:r>
      <w:r w:rsidR="00F4096B">
        <w:rPr>
          <w:rFonts w:ascii="MicrosoftJhengHeiRegular" w:hAnsi="MicrosoftJhengHeiRegular"/>
        </w:rPr>
        <w:t>0171</w:t>
      </w:r>
      <w:r>
        <w:rPr>
          <w:rFonts w:ascii="MicrosoftJhengHeiRegular" w:hAnsi="MicrosoftJhengHeiRegular"/>
        </w:rPr>
        <w:t xml:space="preserve">&lt;0.05 </w:t>
      </w:r>
      <w:r>
        <w:rPr>
          <w:rFonts w:ascii="MicrosoftJhengHeiRegular" w:hAnsi="MicrosoftJhengHeiRegular"/>
        </w:rPr>
        <w:t>達顯著水準</w:t>
      </w:r>
      <w:r w:rsidR="00F4096B">
        <w:rPr>
          <w:rFonts w:hint="eastAsia"/>
        </w:rPr>
        <w:t>，但相較其他因子顯著性較低</w:t>
      </w:r>
      <w:r>
        <w:rPr>
          <w:rFonts w:ascii="MicrosoftJhengHeiRegular" w:hAnsi="MicrosoftJhengHeiRegular"/>
        </w:rPr>
        <w:t>。</w:t>
      </w:r>
    </w:p>
    <w:p w14:paraId="2CDDABC2" w14:textId="7E3CAC13" w:rsidR="00EB3A8C" w:rsidRDefault="00EB3A8C" w:rsidP="00EB3A8C">
      <w:pPr>
        <w:pStyle w:val="Web"/>
        <w:ind w:firstLine="480"/>
      </w:pPr>
      <w:r>
        <w:rPr>
          <w:rFonts w:ascii="MicrosoftJhengHeiRegular" w:hAnsi="MicrosoftJhengHeiRegular"/>
        </w:rPr>
        <w:t xml:space="preserve">vs </w:t>
      </w:r>
      <w:r>
        <w:rPr>
          <w:rFonts w:ascii="MicrosoftJhengHeiRegular" w:hAnsi="MicrosoftJhengHeiRegular"/>
        </w:rPr>
        <w:t>引擎類型</w:t>
      </w:r>
      <w:r>
        <w:rPr>
          <w:rFonts w:ascii="MicrosoftJhengHeiRegular" w:hAnsi="MicrosoftJhengHeiRegular" w:hint="eastAsia"/>
        </w:rPr>
        <w:t>：</w:t>
      </w:r>
      <w:r w:rsidR="00F4096B">
        <w:rPr>
          <w:rFonts w:ascii="MicrosoftJhengHeiRegular" w:hAnsi="MicrosoftJhengHeiRegular"/>
        </w:rPr>
        <w:t>0.66</w:t>
      </w:r>
      <w:r>
        <w:rPr>
          <w:rFonts w:ascii="MicrosoftJhengHeiRegular" w:hAnsi="MicrosoftJhengHeiRegular"/>
        </w:rPr>
        <w:t xml:space="preserve"> </w:t>
      </w:r>
      <w:r>
        <w:rPr>
          <w:rFonts w:ascii="MicrosoftJhengHeiRegular" w:hAnsi="MicrosoftJhengHeiRegular"/>
        </w:rPr>
        <w:t>為高度</w:t>
      </w:r>
      <w:r w:rsidR="00F4096B">
        <w:rPr>
          <w:rFonts w:ascii="MicrosoftJhengHeiRegular" w:hAnsi="MicrosoftJhengHeiRegular" w:hint="eastAsia"/>
        </w:rPr>
        <w:t>正</w:t>
      </w:r>
      <w:r>
        <w:rPr>
          <w:rFonts w:ascii="MicrosoftJhengHeiRegular" w:hAnsi="MicrosoftJhengHeiRegular"/>
        </w:rPr>
        <w:t>相關</w:t>
      </w:r>
      <w:r>
        <w:rPr>
          <w:rFonts w:ascii="MicrosoftJhengHeiRegular" w:hAnsi="MicrosoftJhengHeiRegular" w:hint="eastAsia"/>
        </w:rPr>
        <w:t>，</w:t>
      </w:r>
      <w:r>
        <w:rPr>
          <w:rFonts w:ascii="MicrosoftJhengHeiRegular" w:hAnsi="MicrosoftJhengHeiRegular"/>
        </w:rPr>
        <w:t>p-value</w:t>
      </w:r>
      <w:r>
        <w:rPr>
          <w:rFonts w:ascii="MicrosoftJhengHeiRegular" w:hAnsi="MicrosoftJhengHeiRegular" w:hint="eastAsia"/>
        </w:rPr>
        <w:t>=</w:t>
      </w:r>
      <w:r>
        <w:rPr>
          <w:rFonts w:ascii="MicrosoftJhengHeiRegular" w:hAnsi="MicrosoftJhengHeiRegular"/>
        </w:rPr>
        <w:t xml:space="preserve">0.0000&lt;0.05 </w:t>
      </w:r>
      <w:r>
        <w:rPr>
          <w:rFonts w:ascii="MicrosoftJhengHeiRegular" w:hAnsi="MicrosoftJhengHeiRegular"/>
        </w:rPr>
        <w:t>達顯著水準。</w:t>
      </w:r>
    </w:p>
    <w:p w14:paraId="567EDDE8" w14:textId="237AA038" w:rsidR="00EB3A8C" w:rsidRDefault="00EB3A8C" w:rsidP="00EB3A8C">
      <w:pPr>
        <w:pStyle w:val="Web"/>
        <w:ind w:left="480"/>
      </w:pPr>
      <w:r>
        <w:rPr>
          <w:rFonts w:ascii="MicrosoftJhengHeiRegular" w:hAnsi="MicrosoftJhengHeiRegular"/>
        </w:rPr>
        <w:t xml:space="preserve">am </w:t>
      </w:r>
      <w:r>
        <w:rPr>
          <w:rFonts w:ascii="MicrosoftJhengHeiRegular" w:hAnsi="MicrosoftJhengHeiRegular"/>
        </w:rPr>
        <w:t>變速箱類型</w:t>
      </w:r>
      <w:r>
        <w:rPr>
          <w:rFonts w:ascii="MicrosoftJhengHeiRegular" w:hAnsi="MicrosoftJhengHeiRegular" w:hint="eastAsia"/>
        </w:rPr>
        <w:t>：</w:t>
      </w:r>
      <w:r w:rsidR="00F4096B">
        <w:rPr>
          <w:rFonts w:ascii="MicrosoftJhengHeiRegular" w:hAnsi="MicrosoftJhengHeiRegular"/>
        </w:rPr>
        <w:t>0.60</w:t>
      </w:r>
      <w:r>
        <w:rPr>
          <w:rFonts w:ascii="MicrosoftJhengHeiRegular" w:hAnsi="MicrosoftJhengHeiRegular"/>
        </w:rPr>
        <w:t>為高度</w:t>
      </w:r>
      <w:r w:rsidR="00F4096B">
        <w:rPr>
          <w:rFonts w:ascii="MicrosoftJhengHeiRegular" w:hAnsi="MicrosoftJhengHeiRegular" w:hint="eastAsia"/>
        </w:rPr>
        <w:t>正</w:t>
      </w:r>
      <w:r>
        <w:rPr>
          <w:rFonts w:ascii="MicrosoftJhengHeiRegular" w:hAnsi="MicrosoftJhengHeiRegular"/>
        </w:rPr>
        <w:t>相關</w:t>
      </w:r>
      <w:r>
        <w:rPr>
          <w:rFonts w:ascii="MicrosoftJhengHeiRegular" w:hAnsi="MicrosoftJhengHeiRegular" w:hint="eastAsia"/>
        </w:rPr>
        <w:t>，</w:t>
      </w:r>
      <w:r>
        <w:rPr>
          <w:rFonts w:ascii="MicrosoftJhengHeiRegular" w:hAnsi="MicrosoftJhengHeiRegular"/>
        </w:rPr>
        <w:t>p-value</w:t>
      </w:r>
      <w:r>
        <w:rPr>
          <w:rFonts w:ascii="MicrosoftJhengHeiRegular" w:hAnsi="MicrosoftJhengHeiRegular" w:hint="eastAsia"/>
        </w:rPr>
        <w:t>=</w:t>
      </w:r>
      <w:r>
        <w:rPr>
          <w:rFonts w:ascii="MicrosoftJhengHeiRegular" w:hAnsi="MicrosoftJhengHeiRegular"/>
        </w:rPr>
        <w:t>0.000</w:t>
      </w:r>
      <w:r w:rsidR="00F4096B">
        <w:rPr>
          <w:rFonts w:ascii="MicrosoftJhengHeiRegular" w:hAnsi="MicrosoftJhengHeiRegular"/>
        </w:rPr>
        <w:t>3</w:t>
      </w:r>
      <w:r>
        <w:rPr>
          <w:rFonts w:ascii="MicrosoftJhengHeiRegular" w:hAnsi="MicrosoftJhengHeiRegular"/>
        </w:rPr>
        <w:t xml:space="preserve">&lt;0.05 </w:t>
      </w:r>
      <w:r>
        <w:rPr>
          <w:rFonts w:ascii="MicrosoftJhengHeiRegular" w:hAnsi="MicrosoftJhengHeiRegular"/>
        </w:rPr>
        <w:t>達顯著水準</w:t>
      </w:r>
      <w:r w:rsidR="00F4096B">
        <w:rPr>
          <w:rFonts w:hint="eastAsia"/>
        </w:rPr>
        <w:t>，但相較其他因子顯著性較低</w:t>
      </w:r>
      <w:r>
        <w:rPr>
          <w:rFonts w:ascii="MicrosoftJhengHeiRegular" w:hAnsi="MicrosoftJhengHeiRegular"/>
        </w:rPr>
        <w:t>。</w:t>
      </w:r>
    </w:p>
    <w:p w14:paraId="0EA71569" w14:textId="0D924C4C" w:rsidR="00EB3A8C" w:rsidRDefault="00EB3A8C" w:rsidP="00EB3A8C">
      <w:pPr>
        <w:pStyle w:val="Web"/>
        <w:ind w:left="480"/>
      </w:pPr>
      <w:r>
        <w:rPr>
          <w:rFonts w:ascii="MicrosoftJhengHeiRegular" w:hAnsi="MicrosoftJhengHeiRegular"/>
        </w:rPr>
        <w:t xml:space="preserve">gear </w:t>
      </w:r>
      <w:r>
        <w:rPr>
          <w:rFonts w:ascii="MicrosoftJhengHeiRegular" w:hAnsi="MicrosoftJhengHeiRegular"/>
        </w:rPr>
        <w:t>前進檔速</w:t>
      </w:r>
      <w:r>
        <w:rPr>
          <w:rFonts w:ascii="MicrosoftJhengHeiRegular" w:hAnsi="MicrosoftJhengHeiRegular" w:hint="eastAsia"/>
        </w:rPr>
        <w:t>：</w:t>
      </w:r>
      <w:r w:rsidR="00F4096B">
        <w:rPr>
          <w:rFonts w:ascii="MicrosoftJhengHeiRegular" w:hAnsi="MicrosoftJhengHeiRegular"/>
        </w:rPr>
        <w:t>0.48</w:t>
      </w:r>
      <w:r>
        <w:rPr>
          <w:rFonts w:ascii="MicrosoftJhengHeiRegular" w:hAnsi="MicrosoftJhengHeiRegular"/>
        </w:rPr>
        <w:t>為</w:t>
      </w:r>
      <w:r w:rsidR="00F4096B">
        <w:rPr>
          <w:rFonts w:ascii="MicrosoftJhengHeiRegular" w:hAnsi="MicrosoftJhengHeiRegular" w:hint="eastAsia"/>
        </w:rPr>
        <w:t>中度正</w:t>
      </w:r>
      <w:r>
        <w:rPr>
          <w:rFonts w:ascii="MicrosoftJhengHeiRegular" w:hAnsi="MicrosoftJhengHeiRegular"/>
        </w:rPr>
        <w:t>相關</w:t>
      </w:r>
      <w:r>
        <w:rPr>
          <w:rFonts w:ascii="MicrosoftJhengHeiRegular" w:hAnsi="MicrosoftJhengHeiRegular" w:hint="eastAsia"/>
        </w:rPr>
        <w:t>，</w:t>
      </w:r>
      <w:r>
        <w:rPr>
          <w:rFonts w:ascii="MicrosoftJhengHeiRegular" w:hAnsi="MicrosoftJhengHeiRegular"/>
        </w:rPr>
        <w:t>p-value</w:t>
      </w:r>
      <w:r>
        <w:rPr>
          <w:rFonts w:ascii="MicrosoftJhengHeiRegular" w:hAnsi="MicrosoftJhengHeiRegular" w:hint="eastAsia"/>
        </w:rPr>
        <w:t>=</w:t>
      </w:r>
      <w:r>
        <w:rPr>
          <w:rFonts w:ascii="MicrosoftJhengHeiRegular" w:hAnsi="MicrosoftJhengHeiRegular"/>
        </w:rPr>
        <w:t>0.00</w:t>
      </w:r>
      <w:r w:rsidR="00F4096B">
        <w:rPr>
          <w:rFonts w:ascii="MicrosoftJhengHeiRegular" w:hAnsi="MicrosoftJhengHeiRegular"/>
        </w:rPr>
        <w:t>54</w:t>
      </w:r>
      <w:r>
        <w:rPr>
          <w:rFonts w:ascii="MicrosoftJhengHeiRegular" w:hAnsi="MicrosoftJhengHeiRegular"/>
        </w:rPr>
        <w:t xml:space="preserve">&lt;0.05 </w:t>
      </w:r>
      <w:r>
        <w:rPr>
          <w:rFonts w:ascii="MicrosoftJhengHeiRegular" w:hAnsi="MicrosoftJhengHeiRegular"/>
        </w:rPr>
        <w:t>達顯著水準</w:t>
      </w:r>
      <w:r w:rsidR="00F4096B">
        <w:rPr>
          <w:rFonts w:hint="eastAsia"/>
        </w:rPr>
        <w:t>，但相較其他因子顯著性較低</w:t>
      </w:r>
      <w:r>
        <w:rPr>
          <w:rFonts w:ascii="MicrosoftJhengHeiRegular" w:hAnsi="MicrosoftJhengHeiRegular"/>
        </w:rPr>
        <w:t>。</w:t>
      </w:r>
    </w:p>
    <w:p w14:paraId="369C19F3" w14:textId="7689554C" w:rsidR="00EF4D65" w:rsidRPr="00F4096B" w:rsidRDefault="00EB3A8C" w:rsidP="00F4096B">
      <w:pPr>
        <w:pStyle w:val="Web"/>
        <w:ind w:left="480"/>
        <w:rPr>
          <w:rFonts w:hint="eastAsia"/>
        </w:rPr>
      </w:pPr>
      <w:r>
        <w:rPr>
          <w:rFonts w:ascii="MicrosoftJhengHeiRegular" w:hAnsi="MicrosoftJhengHeiRegular"/>
        </w:rPr>
        <w:t xml:space="preserve">carb </w:t>
      </w:r>
      <w:r>
        <w:rPr>
          <w:rFonts w:ascii="MicrosoftJhengHeiRegular" w:hAnsi="MicrosoftJhengHeiRegular"/>
        </w:rPr>
        <w:t>化油器數量</w:t>
      </w:r>
      <w:r>
        <w:rPr>
          <w:rFonts w:ascii="MicrosoftJhengHeiRegular" w:hAnsi="MicrosoftJhengHeiRegular" w:hint="eastAsia"/>
        </w:rPr>
        <w:t>：</w:t>
      </w:r>
      <w:r>
        <w:rPr>
          <w:rFonts w:ascii="MicrosoftJhengHeiRegular" w:hAnsi="MicrosoftJhengHeiRegular"/>
        </w:rPr>
        <w:t xml:space="preserve"> -0.</w:t>
      </w:r>
      <w:r w:rsidR="00F4096B">
        <w:rPr>
          <w:rFonts w:ascii="MicrosoftJhengHeiRegular" w:hAnsi="MicrosoftJhengHeiRegular"/>
        </w:rPr>
        <w:t>5</w:t>
      </w:r>
      <w:r>
        <w:rPr>
          <w:rFonts w:ascii="MicrosoftJhengHeiRegular" w:hAnsi="MicrosoftJhengHeiRegular"/>
        </w:rPr>
        <w:t xml:space="preserve">5 </w:t>
      </w:r>
      <w:r>
        <w:rPr>
          <w:rFonts w:ascii="MicrosoftJhengHeiRegular" w:hAnsi="MicrosoftJhengHeiRegular"/>
        </w:rPr>
        <w:t>為</w:t>
      </w:r>
      <w:r w:rsidR="00F4096B">
        <w:rPr>
          <w:rFonts w:ascii="MicrosoftJhengHeiRegular" w:hAnsi="MicrosoftJhengHeiRegular" w:hint="eastAsia"/>
        </w:rPr>
        <w:t>中</w:t>
      </w:r>
      <w:r>
        <w:rPr>
          <w:rFonts w:ascii="MicrosoftJhengHeiRegular" w:hAnsi="MicrosoftJhengHeiRegular"/>
        </w:rPr>
        <w:t>度負相關</w:t>
      </w:r>
      <w:r>
        <w:rPr>
          <w:rFonts w:ascii="MicrosoftJhengHeiRegular" w:hAnsi="MicrosoftJhengHeiRegular" w:hint="eastAsia"/>
        </w:rPr>
        <w:t>，</w:t>
      </w:r>
      <w:r>
        <w:rPr>
          <w:rFonts w:ascii="MicrosoftJhengHeiRegular" w:hAnsi="MicrosoftJhengHeiRegular"/>
        </w:rPr>
        <w:t>p-value</w:t>
      </w:r>
      <w:r>
        <w:rPr>
          <w:rFonts w:ascii="MicrosoftJhengHeiRegular" w:hAnsi="MicrosoftJhengHeiRegular" w:hint="eastAsia"/>
        </w:rPr>
        <w:t>=</w:t>
      </w:r>
      <w:r>
        <w:rPr>
          <w:rFonts w:ascii="MicrosoftJhengHeiRegular" w:hAnsi="MicrosoftJhengHeiRegular"/>
        </w:rPr>
        <w:t>0.00</w:t>
      </w:r>
      <w:r w:rsidR="00F4096B">
        <w:rPr>
          <w:rFonts w:ascii="MicrosoftJhengHeiRegular" w:hAnsi="MicrosoftJhengHeiRegular"/>
        </w:rPr>
        <w:t>11</w:t>
      </w:r>
      <w:r>
        <w:rPr>
          <w:rFonts w:ascii="MicrosoftJhengHeiRegular" w:hAnsi="MicrosoftJhengHeiRegular"/>
        </w:rPr>
        <w:t xml:space="preserve">&lt;0.05 </w:t>
      </w:r>
      <w:r>
        <w:rPr>
          <w:rFonts w:ascii="MicrosoftJhengHeiRegular" w:hAnsi="MicrosoftJhengHeiRegular"/>
        </w:rPr>
        <w:t>達顯著水準</w:t>
      </w:r>
      <w:r w:rsidR="00F4096B">
        <w:rPr>
          <w:rFonts w:hint="eastAsia"/>
        </w:rPr>
        <w:t>，但相較其他因子顯著性較低</w:t>
      </w:r>
      <w:r>
        <w:rPr>
          <w:rFonts w:ascii="MicrosoftJhengHeiRegular" w:hAnsi="MicrosoftJhengHeiRegular"/>
        </w:rPr>
        <w:t>。</w:t>
      </w:r>
    </w:p>
    <w:p w14:paraId="4B2B3CAB" w14:textId="66C60C61" w:rsidR="007907F6" w:rsidRDefault="007907F6" w:rsidP="00604E5A">
      <w:pPr>
        <w:pStyle w:val="a3"/>
        <w:widowControl/>
        <w:numPr>
          <w:ilvl w:val="0"/>
          <w:numId w:val="12"/>
        </w:numPr>
        <w:snapToGrid w:val="0"/>
        <w:ind w:leftChars="0"/>
        <w:jc w:val="both"/>
        <w:rPr>
          <w:rFonts w:ascii="微軟正黑體" w:eastAsia="微軟正黑體" w:hAnsi="微軟正黑體" w:cs="Calibri"/>
          <w:szCs w:val="24"/>
        </w:rPr>
      </w:pPr>
      <w:r w:rsidRPr="00160AF2">
        <w:rPr>
          <w:rFonts w:ascii="微軟正黑體" w:eastAsia="微軟正黑體" w:hAnsi="微軟正黑體" w:cs="Calibri"/>
          <w:b/>
          <w:bCs/>
          <w:szCs w:val="24"/>
        </w:rPr>
        <w:t>強制輸入法</w:t>
      </w:r>
      <w:r w:rsidRPr="00604E5A">
        <w:rPr>
          <w:rFonts w:ascii="微軟正黑體" w:eastAsia="微軟正黑體" w:hAnsi="微軟正黑體" w:cs="Calibri"/>
          <w:szCs w:val="24"/>
        </w:rPr>
        <w:t>(+共線性檢定</w:t>
      </w:r>
      <w:r w:rsidR="003E6437" w:rsidRPr="00604E5A">
        <w:rPr>
          <w:rFonts w:ascii="微軟正黑體" w:eastAsia="微軟正黑體" w:hAnsi="微軟正黑體" w:cs="Calibri"/>
          <w:szCs w:val="24"/>
        </w:rPr>
        <w:t>(回答</w:t>
      </w:r>
      <w:r w:rsidR="00FE77CE" w:rsidRPr="00604E5A">
        <w:rPr>
          <w:rFonts w:ascii="微軟正黑體" w:eastAsia="微軟正黑體" w:hAnsi="微軟正黑體" w:cs="Calibri"/>
          <w:szCs w:val="24"/>
        </w:rPr>
        <w:t>根據數值</w:t>
      </w:r>
      <w:r w:rsidR="003E6437" w:rsidRPr="00604E5A">
        <w:rPr>
          <w:rFonts w:ascii="微軟正黑體" w:eastAsia="微軟正黑體" w:hAnsi="微軟正黑體" w:cs="Calibri"/>
          <w:szCs w:val="24"/>
        </w:rPr>
        <w:t>是否</w:t>
      </w:r>
      <w:r w:rsidR="00FE77CE" w:rsidRPr="00604E5A">
        <w:rPr>
          <w:rFonts w:ascii="微軟正黑體" w:eastAsia="微軟正黑體" w:hAnsi="微軟正黑體" w:cs="Calibri"/>
          <w:szCs w:val="24"/>
        </w:rPr>
        <w:t>具</w:t>
      </w:r>
      <w:r w:rsidR="003E6437" w:rsidRPr="00604E5A">
        <w:rPr>
          <w:rFonts w:ascii="微軟正黑體" w:eastAsia="微軟正黑體" w:hAnsi="微軟正黑體" w:cs="Calibri"/>
          <w:szCs w:val="24"/>
        </w:rPr>
        <w:t>有嚴重共線性)</w:t>
      </w:r>
      <w:r w:rsidRPr="00604E5A">
        <w:rPr>
          <w:rFonts w:ascii="微軟正黑體" w:eastAsia="微軟正黑體" w:hAnsi="微軟正黑體" w:cs="Calibri"/>
          <w:szCs w:val="24"/>
        </w:rPr>
        <w:t>+</w:t>
      </w:r>
      <w:r w:rsidR="003E6437" w:rsidRPr="00604E5A">
        <w:rPr>
          <w:rFonts w:ascii="微軟正黑體" w:eastAsia="微軟正黑體" w:hAnsi="微軟正黑體" w:cs="Calibri"/>
          <w:szCs w:val="24"/>
        </w:rPr>
        <w:t>列出</w:t>
      </w:r>
      <w:r w:rsidRPr="00604E5A">
        <w:rPr>
          <w:rFonts w:ascii="微軟正黑體" w:eastAsia="微軟正黑體" w:hAnsi="微軟正黑體" w:cs="Calibri"/>
          <w:szCs w:val="24"/>
        </w:rPr>
        <w:t>模型完整公式)</w:t>
      </w:r>
    </w:p>
    <w:p w14:paraId="712349E3" w14:textId="77777777" w:rsidR="00F4096B" w:rsidRPr="00EF4D65" w:rsidRDefault="00F4096B" w:rsidP="00F4096B">
      <w:pPr>
        <w:pStyle w:val="a3"/>
        <w:widowControl/>
        <w:snapToGrid w:val="0"/>
        <w:ind w:leftChars="0"/>
        <w:rPr>
          <w:rFonts w:ascii="微軟正黑體" w:eastAsia="微軟正黑體" w:hAnsi="微軟正黑體" w:cs="Calibri"/>
          <w:szCs w:val="24"/>
        </w:rPr>
      </w:pPr>
      <w:r w:rsidRPr="00EF4D65">
        <w:rPr>
          <w:rFonts w:ascii="微軟正黑體" w:eastAsia="微軟正黑體" w:hAnsi="微軟正黑體" w:cs="Calibri" w:hint="eastAsia"/>
          <w:szCs w:val="24"/>
          <w:highlight w:val="yellow"/>
        </w:rPr>
        <w:t>A</w:t>
      </w:r>
      <w:r w:rsidRPr="00EF4D65">
        <w:rPr>
          <w:rFonts w:ascii="微軟正黑體" w:eastAsia="微軟正黑體" w:hAnsi="微軟正黑體" w:cs="Calibri"/>
          <w:szCs w:val="24"/>
          <w:highlight w:val="yellow"/>
        </w:rPr>
        <w:t>NS:</w:t>
      </w:r>
    </w:p>
    <w:p w14:paraId="4EB8FB42" w14:textId="2A2021F9" w:rsidR="00BE251C" w:rsidRDefault="00F4096B" w:rsidP="00BE251C">
      <w:pPr>
        <w:pStyle w:val="a3"/>
        <w:widowControl/>
        <w:snapToGrid w:val="0"/>
        <w:ind w:leftChars="0"/>
        <w:jc w:val="both"/>
        <w:rPr>
          <w:rFonts w:ascii="微軟正黑體" w:eastAsia="微軟正黑體" w:hAnsi="微軟正黑體" w:cs="Calibri"/>
          <w:szCs w:val="24"/>
        </w:rPr>
      </w:pPr>
      <w:r>
        <w:rPr>
          <w:rFonts w:ascii="微軟正黑體" w:eastAsia="微軟正黑體" w:hAnsi="微軟正黑體" w:cs="Calibri"/>
          <w:noProof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86E2253" wp14:editId="5E2F3D30">
                <wp:simplePos x="0" y="0"/>
                <wp:positionH relativeFrom="column">
                  <wp:posOffset>3139289</wp:posOffset>
                </wp:positionH>
                <wp:positionV relativeFrom="paragraph">
                  <wp:posOffset>1647278</wp:posOffset>
                </wp:positionV>
                <wp:extent cx="416378" cy="416459"/>
                <wp:effectExtent l="0" t="0" r="15875" b="15875"/>
                <wp:wrapNone/>
                <wp:docPr id="1946909007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378" cy="41645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2D3514" id="矩形 2" o:spid="_x0000_s1026" style="position:absolute;margin-left:247.2pt;margin-top:129.7pt;width:32.8pt;height:32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" filled="f" strokecolor="red" strokeweight="1pt"/>
            </w:pict>
          </mc:Fallback>
        </mc:AlternateContent>
      </w:r>
      <w:r>
        <w:rPr>
          <w:rFonts w:ascii="微軟正黑體" w:eastAsia="微軟正黑體" w:hAnsi="微軟正黑體" w:cs="Calibri"/>
          <w:noProof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0D546D6" wp14:editId="6444D229">
                <wp:simplePos x="0" y="0"/>
                <wp:positionH relativeFrom="column">
                  <wp:posOffset>3246214</wp:posOffset>
                </wp:positionH>
                <wp:positionV relativeFrom="paragraph">
                  <wp:posOffset>2668811</wp:posOffset>
                </wp:positionV>
                <wp:extent cx="497941" cy="1557196"/>
                <wp:effectExtent l="0" t="0" r="10160" b="17780"/>
                <wp:wrapNone/>
                <wp:docPr id="621766637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941" cy="155719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84757C" id="矩形 2" o:spid="_x0000_s1026" style="position:absolute;margin-left:255.6pt;margin-top:210.15pt;width:39.2pt;height:122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" filled="f" strokecolor="red" strokeweight="1pt"/>
            </w:pict>
          </mc:Fallback>
        </mc:AlternateContent>
      </w:r>
      <w:r>
        <w:rPr>
          <w:rFonts w:ascii="微軟正黑體" w:eastAsia="微軟正黑體" w:hAnsi="微軟正黑體" w:cs="Calibri"/>
          <w:noProof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9761977" wp14:editId="4E3D02DE">
                <wp:simplePos x="0" y="0"/>
                <wp:positionH relativeFrom="column">
                  <wp:posOffset>1084152</wp:posOffset>
                </wp:positionH>
                <wp:positionV relativeFrom="paragraph">
                  <wp:posOffset>2652213</wp:posOffset>
                </wp:positionV>
                <wp:extent cx="497941" cy="1557196"/>
                <wp:effectExtent l="0" t="0" r="10160" b="17780"/>
                <wp:wrapNone/>
                <wp:docPr id="696008136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941" cy="155719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52621E" id="矩形 2" o:spid="_x0000_s1026" style="position:absolute;margin-left:85.35pt;margin-top:208.85pt;width:39.2pt;height:122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" filled="f" strokecolor="red" strokeweight="1pt"/>
            </w:pict>
          </mc:Fallback>
        </mc:AlternateContent>
      </w:r>
      <w:r>
        <w:rPr>
          <w:rFonts w:ascii="微軟正黑體" w:eastAsia="微軟正黑體" w:hAnsi="微軟正黑體" w:cs="Calibri"/>
          <w:noProof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4AD8811" wp14:editId="602F2570">
                <wp:simplePos x="0" y="0"/>
                <wp:positionH relativeFrom="column">
                  <wp:posOffset>305554</wp:posOffset>
                </wp:positionH>
                <wp:positionV relativeFrom="paragraph">
                  <wp:posOffset>280205</wp:posOffset>
                </wp:positionV>
                <wp:extent cx="1502876" cy="561315"/>
                <wp:effectExtent l="0" t="0" r="8890" b="10795"/>
                <wp:wrapNone/>
                <wp:docPr id="513516971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2876" cy="5613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1AC471" id="矩形 2" o:spid="_x0000_s1026" style="position:absolute;margin-left:24.05pt;margin-top:22.05pt;width:118.35pt;height:44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" filled="f" strokecolor="red" strokeweight="1pt"/>
            </w:pict>
          </mc:Fallback>
        </mc:AlternateContent>
      </w:r>
      <w:r w:rsidRPr="0023192A">
        <w:rPr>
          <w:rFonts w:ascii="微軟正黑體" w:eastAsia="微軟正黑體" w:hAnsi="微軟正黑體" w:cs="Calibri"/>
          <w:szCs w:val="24"/>
        </w:rPr>
        <w:drawing>
          <wp:inline distT="0" distB="0" distL="0" distR="0" wp14:anchorId="29F10BF6" wp14:editId="291CD988">
            <wp:extent cx="5274310" cy="4342130"/>
            <wp:effectExtent l="0" t="0" r="0" b="1270"/>
            <wp:docPr id="1121770345" name="圖片 1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770345" name="圖片 1" descr="一張含有 文字, 螢幕擷取畫面, 數字, 字型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69CD9" w14:textId="568F591F" w:rsidR="00BE251C" w:rsidRPr="00BE251C" w:rsidRDefault="00BE251C" w:rsidP="00BE251C">
      <w:pPr>
        <w:pStyle w:val="a3"/>
        <w:widowControl/>
        <w:snapToGrid w:val="0"/>
        <w:ind w:leftChars="0"/>
        <w:jc w:val="both"/>
        <w:rPr>
          <w:rFonts w:eastAsia="新細明體" w:cstheme="minorHAnsi"/>
          <w:szCs w:val="24"/>
        </w:rPr>
      </w:pPr>
      <w:r w:rsidRPr="00BE251C">
        <w:rPr>
          <w:rFonts w:eastAsia="微軟正黑體" w:cstheme="minorHAnsi"/>
          <w:szCs w:val="24"/>
        </w:rPr>
        <w:t>R-squared=0.869</w:t>
      </w:r>
      <w:r w:rsidRPr="00BE251C">
        <w:rPr>
          <w:rFonts w:eastAsia="微軟正黑體" w:cstheme="minorHAnsi"/>
          <w:szCs w:val="24"/>
        </w:rPr>
        <w:t>，表示此模型對于資料的解釋能力為</w:t>
      </w:r>
      <w:r w:rsidRPr="00BE251C">
        <w:rPr>
          <w:rFonts w:eastAsia="微軟正黑體" w:cstheme="minorHAnsi"/>
          <w:szCs w:val="24"/>
        </w:rPr>
        <w:t>86.9% ; p-value=0.000&lt;0.05</w:t>
      </w:r>
      <w:r w:rsidRPr="00BE251C">
        <w:rPr>
          <w:rFonts w:eastAsia="新細明體" w:cstheme="minorHAnsi"/>
          <w:szCs w:val="24"/>
        </w:rPr>
        <w:t>，達到顯著水準。</w:t>
      </w:r>
    </w:p>
    <w:p w14:paraId="22A8575A" w14:textId="2F398D95" w:rsidR="00BE251C" w:rsidRPr="00BE251C" w:rsidRDefault="00BE251C" w:rsidP="00BE251C">
      <w:pPr>
        <w:pStyle w:val="a3"/>
        <w:widowControl/>
        <w:snapToGrid w:val="0"/>
        <w:ind w:leftChars="0"/>
        <w:jc w:val="both"/>
        <w:rPr>
          <w:rFonts w:eastAsia="新細明體" w:cstheme="minorHAnsi" w:hint="eastAsia"/>
          <w:szCs w:val="24"/>
        </w:rPr>
      </w:pPr>
      <w:r w:rsidRPr="00BE251C">
        <w:rPr>
          <w:rFonts w:eastAsia="微軟正黑體" w:cstheme="minorHAnsi"/>
          <w:szCs w:val="24"/>
        </w:rPr>
        <w:t>而所有變因</w:t>
      </w:r>
      <w:r w:rsidRPr="00BE251C">
        <w:rPr>
          <w:rFonts w:eastAsia="微軟正黑體" w:cstheme="minorHAnsi"/>
          <w:szCs w:val="24"/>
        </w:rPr>
        <w:t>β</w:t>
      </w:r>
      <w:r w:rsidRPr="00BE251C">
        <w:rPr>
          <w:rFonts w:eastAsia="微軟正黑體" w:cstheme="minorHAnsi"/>
          <w:szCs w:val="24"/>
        </w:rPr>
        <w:t>的</w:t>
      </w:r>
      <w:r w:rsidRPr="00BE251C">
        <w:rPr>
          <w:rFonts w:eastAsia="微軟正黑體" w:cstheme="minorHAnsi"/>
          <w:szCs w:val="24"/>
        </w:rPr>
        <w:t>p-value</w:t>
      </w:r>
      <w:r w:rsidRPr="00BE251C">
        <w:rPr>
          <w:rFonts w:eastAsia="微軟正黑體" w:cstheme="minorHAnsi"/>
          <w:szCs w:val="24"/>
        </w:rPr>
        <w:t>皆大於</w:t>
      </w:r>
      <w:r w:rsidRPr="00BE251C">
        <w:rPr>
          <w:rFonts w:eastAsia="微軟正黑體" w:cstheme="minorHAnsi"/>
          <w:szCs w:val="24"/>
        </w:rPr>
        <w:t>0.05</w:t>
      </w:r>
      <w:r w:rsidRPr="00BE251C">
        <w:rPr>
          <w:rFonts w:eastAsia="新細明體" w:cstheme="minorHAnsi"/>
          <w:szCs w:val="24"/>
        </w:rPr>
        <w:t>，也就是未達顯著水準，因此在統計上沒有可信度，但此模型對油耗量的解釋能力卻很高，因此推測數值具有共線性。</w:t>
      </w:r>
    </w:p>
    <w:p w14:paraId="211F7A28" w14:textId="76D4ACC0" w:rsidR="00BE251C" w:rsidRPr="00BE251C" w:rsidRDefault="00BE251C" w:rsidP="00BE251C">
      <w:pPr>
        <w:pStyle w:val="a3"/>
        <w:widowControl/>
        <w:snapToGrid w:val="0"/>
        <w:ind w:leftChars="0"/>
        <w:jc w:val="both"/>
        <w:rPr>
          <w:rFonts w:eastAsia="微軟正黑體" w:cstheme="minorHAnsi"/>
          <w:szCs w:val="24"/>
        </w:rPr>
      </w:pPr>
      <w:r w:rsidRPr="00BE251C">
        <w:rPr>
          <w:rFonts w:eastAsia="微軟正黑體" w:cstheme="minorHAnsi"/>
          <w:szCs w:val="24"/>
        </w:rPr>
        <w:t>公式：</w:t>
      </w:r>
    </w:p>
    <w:p w14:paraId="678F019A" w14:textId="1F64F107" w:rsidR="00F4096B" w:rsidRDefault="00BE251C" w:rsidP="00EE1FD1">
      <w:pPr>
        <w:pStyle w:val="Web"/>
        <w:ind w:left="480"/>
        <w:rPr>
          <w:rFonts w:asciiTheme="minorHAnsi" w:hAnsiTheme="minorHAnsi" w:cstheme="minorHAnsi"/>
        </w:rPr>
      </w:pPr>
      <w:r w:rsidRPr="00BE251C">
        <w:rPr>
          <w:rFonts w:asciiTheme="minorHAnsi" w:hAnsiTheme="minorHAnsi" w:cstheme="minorHAnsi"/>
        </w:rPr>
        <w:t>mpg = 12.303 - 0.111*</w:t>
      </w:r>
      <w:proofErr w:type="spellStart"/>
      <w:r w:rsidRPr="00BE251C">
        <w:rPr>
          <w:rFonts w:asciiTheme="minorHAnsi" w:hAnsiTheme="minorHAnsi" w:cstheme="minorHAnsi"/>
        </w:rPr>
        <w:t>cyl</w:t>
      </w:r>
      <w:proofErr w:type="spellEnd"/>
      <w:r w:rsidRPr="00BE251C">
        <w:rPr>
          <w:rFonts w:asciiTheme="minorHAnsi" w:hAnsiTheme="minorHAnsi" w:cstheme="minorHAnsi"/>
        </w:rPr>
        <w:t xml:space="preserve"> + 0.013*</w:t>
      </w:r>
      <w:proofErr w:type="spellStart"/>
      <w:r w:rsidRPr="00BE251C">
        <w:rPr>
          <w:rFonts w:asciiTheme="minorHAnsi" w:hAnsiTheme="minorHAnsi" w:cstheme="minorHAnsi"/>
        </w:rPr>
        <w:t>disp</w:t>
      </w:r>
      <w:proofErr w:type="spellEnd"/>
      <w:r w:rsidRPr="00BE251C">
        <w:rPr>
          <w:rFonts w:asciiTheme="minorHAnsi" w:hAnsiTheme="minorHAnsi" w:cstheme="minorHAnsi"/>
        </w:rPr>
        <w:t xml:space="preserve"> – 0.021*hp + 0.787*drat – 3.715*</w:t>
      </w:r>
      <w:proofErr w:type="spellStart"/>
      <w:r w:rsidRPr="00BE251C">
        <w:rPr>
          <w:rFonts w:asciiTheme="minorHAnsi" w:hAnsiTheme="minorHAnsi" w:cstheme="minorHAnsi"/>
        </w:rPr>
        <w:t>wt</w:t>
      </w:r>
      <w:proofErr w:type="spellEnd"/>
      <w:r w:rsidRPr="00BE251C">
        <w:rPr>
          <w:rFonts w:asciiTheme="minorHAnsi" w:hAnsiTheme="minorHAnsi" w:cstheme="minorHAnsi"/>
        </w:rPr>
        <w:t xml:space="preserve"> + 0.821*</w:t>
      </w:r>
      <w:proofErr w:type="spellStart"/>
      <w:r w:rsidRPr="00BE251C">
        <w:rPr>
          <w:rFonts w:asciiTheme="minorHAnsi" w:hAnsiTheme="minorHAnsi" w:cstheme="minorHAnsi"/>
        </w:rPr>
        <w:t>qsec</w:t>
      </w:r>
      <w:proofErr w:type="spellEnd"/>
      <w:r w:rsidRPr="00BE251C">
        <w:rPr>
          <w:rFonts w:asciiTheme="minorHAnsi" w:hAnsiTheme="minorHAnsi" w:cstheme="minorHAnsi"/>
        </w:rPr>
        <w:t xml:space="preserve"> + 0.318*vs + 2.520*am + 0.655*gear – 0.199*carb </w:t>
      </w:r>
    </w:p>
    <w:p w14:paraId="7A1D4E36" w14:textId="209387A0" w:rsidR="00A65996" w:rsidRDefault="00A65996" w:rsidP="00EE1FD1">
      <w:pPr>
        <w:pStyle w:val="Web"/>
        <w:ind w:left="480"/>
        <w:rPr>
          <w:rFonts w:asciiTheme="minorHAnsi" w:hAnsiTheme="minorHAnsi" w:cstheme="minorHAnsi"/>
        </w:rPr>
      </w:pPr>
      <w:r>
        <w:rPr>
          <w:rFonts w:ascii="微軟正黑體" w:eastAsia="微軟正黑體" w:hAnsi="微軟正黑體" w:cs="Calibr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A459C06" wp14:editId="65CF3576">
                <wp:simplePos x="0" y="0"/>
                <wp:positionH relativeFrom="column">
                  <wp:posOffset>405143</wp:posOffset>
                </wp:positionH>
                <wp:positionV relativeFrom="paragraph">
                  <wp:posOffset>2643158</wp:posOffset>
                </wp:positionV>
                <wp:extent cx="1059180" cy="90309"/>
                <wp:effectExtent l="0" t="0" r="7620" b="11430"/>
                <wp:wrapNone/>
                <wp:docPr id="81174494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9180" cy="903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C4649B" id="矩形 2" o:spid="_x0000_s1026" style="position:absolute;margin-left:31.9pt;margin-top:208.1pt;width:83.4pt;height:7.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" filled="f" strokecolor="red" strokeweight="1pt"/>
            </w:pict>
          </mc:Fallback>
        </mc:AlternateContent>
      </w:r>
      <w:r>
        <w:rPr>
          <w:rFonts w:ascii="微軟正黑體" w:eastAsia="微軟正黑體" w:hAnsi="微軟正黑體" w:cs="Calibri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16AAA58" wp14:editId="17FC6151">
                <wp:simplePos x="0" y="0"/>
                <wp:positionH relativeFrom="column">
                  <wp:posOffset>1346703</wp:posOffset>
                </wp:positionH>
                <wp:positionV relativeFrom="paragraph">
                  <wp:posOffset>289258</wp:posOffset>
                </wp:positionV>
                <wp:extent cx="407406" cy="1095470"/>
                <wp:effectExtent l="0" t="0" r="12065" b="9525"/>
                <wp:wrapNone/>
                <wp:docPr id="161732030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406" cy="10954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8E1C1E" id="矩形 2" o:spid="_x0000_s1026" style="position:absolute;margin-left:106.05pt;margin-top:22.8pt;width:32.1pt;height:86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" filled="f" strokecolor="red" strokeweight="1pt"/>
            </w:pict>
          </mc:Fallback>
        </mc:AlternateContent>
      </w:r>
      <w:r w:rsidRPr="0023192A">
        <w:rPr>
          <w:rFonts w:ascii="微軟正黑體" w:eastAsia="微軟正黑體" w:hAnsi="微軟正黑體" w:cs="Calibri"/>
        </w:rPr>
        <w:drawing>
          <wp:inline distT="0" distB="0" distL="0" distR="0" wp14:anchorId="14EAB540" wp14:editId="56C6B5D4">
            <wp:extent cx="5274310" cy="3787140"/>
            <wp:effectExtent l="0" t="0" r="0" b="0"/>
            <wp:docPr id="1020199721" name="圖片 1" descr="一張含有 文字, 螢幕擷取畫面, 文件, 樣式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199721" name="圖片 1" descr="一張含有 文字, 螢幕擷取畫面, 文件, 樣式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EF53B" w14:textId="04F8FFE0" w:rsidR="00D43804" w:rsidRPr="00D43804" w:rsidRDefault="00D43804" w:rsidP="00D43804">
      <w:pPr>
        <w:pStyle w:val="Web"/>
        <w:ind w:left="480"/>
        <w:rPr>
          <w:rFonts w:ascii="Cambria Math" w:eastAsia="Cambria Math" w:hAnsi="Cambria Math" w:hint="eastAsia"/>
        </w:rPr>
      </w:pPr>
      <w:r>
        <w:rPr>
          <w:rFonts w:asciiTheme="minorHAnsi" w:hAnsiTheme="minorHAnsi" w:cstheme="minorHAnsi" w:hint="eastAsia"/>
        </w:rPr>
        <w:t>此模型有高度共線性：由上圖我們可以發現多達七個變因</w:t>
      </w:r>
      <w:r>
        <w:rPr>
          <w:rFonts w:asciiTheme="minorHAnsi" w:hAnsiTheme="minorHAnsi" w:cstheme="minorHAnsi"/>
        </w:rPr>
        <w:t>VIF&gt;5</w:t>
      </w:r>
      <w:r>
        <w:rPr>
          <w:rFonts w:asciiTheme="minorHAnsi" w:hAnsiTheme="minorHAnsi" w:cstheme="minorHAnsi" w:hint="eastAsia"/>
        </w:rPr>
        <w:t>，特徵值＝</w:t>
      </w:r>
      <w:r>
        <w:rPr>
          <w:rFonts w:asciiTheme="minorHAnsi" w:hAnsiTheme="minorHAnsi" w:cstheme="minorHAnsi"/>
        </w:rPr>
        <w:t>0.0004422669</w:t>
      </w:r>
      <w:r>
        <w:rPr>
          <w:rFonts w:asciiTheme="minorHAnsi" w:hAnsiTheme="minorHAnsi" w:cstheme="minorHAnsi" w:hint="eastAsia"/>
        </w:rPr>
        <w:t>趨近於零</w:t>
      </w:r>
      <w:r>
        <w:rPr>
          <w:rFonts w:hint="eastAsia"/>
        </w:rPr>
        <w:t>，</w:t>
      </w:r>
      <w:r>
        <w:t>Condition Index=143.420915&gt;30</w:t>
      </w:r>
      <w:r>
        <w:rPr>
          <w:rFonts w:hint="eastAsia"/>
        </w:rPr>
        <w:t>，結合相關性檢定而有此判斷。</w:t>
      </w:r>
    </w:p>
    <w:p w14:paraId="54C34882" w14:textId="6E3CE029" w:rsidR="007907F6" w:rsidRPr="00604E5A" w:rsidRDefault="007907F6" w:rsidP="00604E5A">
      <w:pPr>
        <w:pStyle w:val="a3"/>
        <w:widowControl/>
        <w:numPr>
          <w:ilvl w:val="0"/>
          <w:numId w:val="12"/>
        </w:numPr>
        <w:snapToGrid w:val="0"/>
        <w:ind w:leftChars="0"/>
        <w:jc w:val="both"/>
        <w:rPr>
          <w:rFonts w:ascii="微軟正黑體" w:eastAsia="微軟正黑體" w:hAnsi="微軟正黑體" w:cs="Calibri"/>
          <w:szCs w:val="24"/>
        </w:rPr>
      </w:pPr>
      <w:r w:rsidRPr="00160AF2">
        <w:rPr>
          <w:rFonts w:ascii="微軟正黑體" w:eastAsia="微軟正黑體" w:hAnsi="微軟正黑體" w:cs="Calibri"/>
          <w:b/>
          <w:bCs/>
          <w:szCs w:val="24"/>
        </w:rPr>
        <w:t>順向進入法</w:t>
      </w:r>
      <w:r w:rsidRPr="00604E5A">
        <w:rPr>
          <w:rFonts w:ascii="微軟正黑體" w:eastAsia="微軟正黑體" w:hAnsi="微軟正黑體" w:cs="Calibri"/>
          <w:szCs w:val="24"/>
        </w:rPr>
        <w:t>(+變數選入摘要表(Selection summary))</w:t>
      </w:r>
    </w:p>
    <w:p w14:paraId="53AE6588" w14:textId="77777777" w:rsidR="00F4096B" w:rsidRDefault="00F4096B" w:rsidP="00F4096B">
      <w:pPr>
        <w:pStyle w:val="a3"/>
        <w:widowControl/>
        <w:snapToGrid w:val="0"/>
        <w:ind w:leftChars="0"/>
        <w:rPr>
          <w:rFonts w:ascii="微軟正黑體" w:eastAsia="微軟正黑體" w:hAnsi="微軟正黑體" w:cs="Calibri"/>
          <w:szCs w:val="24"/>
        </w:rPr>
      </w:pPr>
      <w:r w:rsidRPr="00EF4D65">
        <w:rPr>
          <w:rFonts w:ascii="微軟正黑體" w:eastAsia="微軟正黑體" w:hAnsi="微軟正黑體" w:cs="Calibri" w:hint="eastAsia"/>
          <w:szCs w:val="24"/>
          <w:highlight w:val="yellow"/>
        </w:rPr>
        <w:t>A</w:t>
      </w:r>
      <w:r w:rsidRPr="00EF4D65">
        <w:rPr>
          <w:rFonts w:ascii="微軟正黑體" w:eastAsia="微軟正黑體" w:hAnsi="微軟正黑體" w:cs="Calibri"/>
          <w:szCs w:val="24"/>
          <w:highlight w:val="yellow"/>
        </w:rPr>
        <w:t>NS:</w:t>
      </w:r>
    </w:p>
    <w:p w14:paraId="7C386188" w14:textId="49DC24BA" w:rsidR="00D43804" w:rsidRPr="00D43804" w:rsidRDefault="001E1AE7" w:rsidP="00D43804">
      <w:pPr>
        <w:pStyle w:val="a3"/>
        <w:widowControl/>
        <w:snapToGrid w:val="0"/>
        <w:ind w:leftChars="0"/>
        <w:rPr>
          <w:rFonts w:ascii="MicrosoftJhengHeiRegular" w:hAnsi="MicrosoftJhengHeiRegular" w:hint="eastAsia"/>
        </w:rPr>
      </w:pPr>
      <w:r>
        <w:rPr>
          <w:rFonts w:ascii="微軟正黑體" w:eastAsia="微軟正黑體" w:hAnsi="微軟正黑體" w:cs="Calibri" w:hint="eastAsia"/>
          <w:szCs w:val="24"/>
        </w:rPr>
        <w:t>R</w:t>
      </w:r>
      <w:r>
        <w:rPr>
          <w:rFonts w:ascii="微軟正黑體" w:eastAsia="微軟正黑體" w:hAnsi="微軟正黑體" w:cs="Calibri"/>
          <w:szCs w:val="24"/>
        </w:rPr>
        <w:t>-squared=0.8</w:t>
      </w:r>
      <w:r>
        <w:rPr>
          <w:rFonts w:ascii="微軟正黑體" w:eastAsia="微軟正黑體" w:hAnsi="微軟正黑體" w:cs="Calibri"/>
          <w:szCs w:val="24"/>
        </w:rPr>
        <w:t>3</w:t>
      </w:r>
      <w:r>
        <w:rPr>
          <w:rFonts w:ascii="微軟正黑體" w:eastAsia="微軟正黑體" w:hAnsi="微軟正黑體" w:cs="Calibri"/>
          <w:szCs w:val="24"/>
        </w:rPr>
        <w:t>0</w:t>
      </w:r>
      <w:r>
        <w:rPr>
          <w:rFonts w:ascii="新細明體" w:eastAsia="新細明體" w:hAnsi="新細明體" w:cs="新細明體" w:hint="eastAsia"/>
          <w:szCs w:val="24"/>
        </w:rPr>
        <w:t>，</w:t>
      </w:r>
      <w:r>
        <w:rPr>
          <w:rFonts w:ascii="MicrosoftJhengHeiRegular" w:hAnsi="MicrosoftJhengHeiRegular"/>
        </w:rPr>
        <w:t>其</w:t>
      </w:r>
      <w:r>
        <w:rPr>
          <w:rFonts w:ascii="MicrosoftJhengHeiRegular" w:hAnsi="MicrosoftJhengHeiRegular"/>
        </w:rPr>
        <w:t>p-value=</w:t>
      </w:r>
      <w:r>
        <w:rPr>
          <w:rFonts w:ascii="MicrosoftJhengHeiRegular" w:hAnsi="MicrosoftJhengHeiRegular" w:hint="eastAsia"/>
        </w:rPr>
        <w:t>0</w:t>
      </w:r>
      <w:r>
        <w:rPr>
          <w:rFonts w:ascii="MicrosoftJhengHeiRegular" w:hAnsi="MicrosoftJhengHeiRegular"/>
        </w:rPr>
        <w:t xml:space="preserve">.0000&lt;0.05 </w:t>
      </w:r>
      <w:r>
        <w:rPr>
          <w:rFonts w:ascii="MicrosoftJhengHeiRegular" w:hAnsi="MicrosoftJhengHeiRegular"/>
        </w:rPr>
        <w:t>達顯著水準。</w:t>
      </w:r>
      <w:r>
        <w:rPr>
          <w:rFonts w:ascii="MicrosoftJhengHeiRegular" w:hAnsi="MicrosoftJhengHeiRegular" w:hint="eastAsia"/>
        </w:rPr>
        <w:t>從</w:t>
      </w:r>
      <w:r>
        <w:rPr>
          <w:rFonts w:ascii="MicrosoftJhengHeiRegular" w:hAnsi="MicrosoftJhengHeiRegular" w:hint="eastAsia"/>
        </w:rPr>
        <w:t>下圖</w:t>
      </w:r>
      <w:r>
        <w:rPr>
          <w:rFonts w:ascii="MicrosoftJhengHeiRegular" w:hAnsi="MicrosoftJhengHeiRegular" w:hint="eastAsia"/>
        </w:rPr>
        <w:t>可以看出</w:t>
      </w:r>
      <w:r>
        <w:rPr>
          <w:rFonts w:ascii="MicrosoftJhengHeiRegular" w:hAnsi="MicrosoftJhengHeiRegular"/>
        </w:rPr>
        <w:t>，最終只留下</w:t>
      </w:r>
      <w:proofErr w:type="spellStart"/>
      <w:r>
        <w:rPr>
          <w:rFonts w:ascii="MicrosoftJhengHeiRegular" w:hAnsi="MicrosoftJhengHeiRegular"/>
        </w:rPr>
        <w:t>wt</w:t>
      </w:r>
      <w:proofErr w:type="spellEnd"/>
      <w:r>
        <w:rPr>
          <w:rFonts w:ascii="MicrosoftJhengHeiRegular" w:hAnsi="MicrosoftJhengHeiRegular"/>
        </w:rPr>
        <w:t>、</w:t>
      </w:r>
      <w:proofErr w:type="spellStart"/>
      <w:r>
        <w:rPr>
          <w:rFonts w:ascii="MicrosoftJhengHeiRegular" w:hAnsi="MicrosoftJhengHeiRegular"/>
        </w:rPr>
        <w:t>cyl</w:t>
      </w:r>
      <w:proofErr w:type="spellEnd"/>
      <w:r>
        <w:rPr>
          <w:rFonts w:ascii="MicrosoftJhengHeiRegular" w:hAnsi="MicrosoftJhengHeiRegular" w:hint="eastAsia"/>
        </w:rPr>
        <w:t>這</w:t>
      </w:r>
      <w:r>
        <w:rPr>
          <w:rFonts w:ascii="MicrosoftJhengHeiRegular" w:hAnsi="MicrosoftJhengHeiRegular" w:hint="eastAsia"/>
        </w:rPr>
        <w:t>兩</w:t>
      </w:r>
      <w:r w:rsidRPr="001E1AE7">
        <w:rPr>
          <w:rFonts w:ascii="MicrosoftJhengHeiRegular" w:hAnsi="MicrosoftJhengHeiRegular"/>
        </w:rPr>
        <w:t>個變因，</w:t>
      </w:r>
      <w:r>
        <w:rPr>
          <w:rFonts w:ascii="MicrosoftJhengHeiRegular" w:hAnsi="MicrosoftJhengHeiRegular" w:hint="eastAsia"/>
        </w:rPr>
        <w:t>三者</w:t>
      </w:r>
      <w:r w:rsidRPr="001E1AE7">
        <w:rPr>
          <w:rFonts w:ascii="MicrosoftJhengHeiRegular" w:hAnsi="MicrosoftJhengHeiRegular" w:hint="eastAsia"/>
        </w:rPr>
        <w:t>p</w:t>
      </w:r>
      <w:r w:rsidRPr="001E1AE7">
        <w:rPr>
          <w:rFonts w:ascii="MicrosoftJhengHeiRegular" w:hAnsi="MicrosoftJhengHeiRegular"/>
        </w:rPr>
        <w:t xml:space="preserve">-value&lt;0.05 </w:t>
      </w:r>
      <w:r w:rsidRPr="001E1AE7">
        <w:rPr>
          <w:rFonts w:ascii="MicrosoftJhengHeiRegular" w:hAnsi="MicrosoftJhengHeiRegular"/>
        </w:rPr>
        <w:t>達顯著水準</w:t>
      </w:r>
      <w:r>
        <w:rPr>
          <w:rFonts w:ascii="MicrosoftJhengHeiRegular" w:hAnsi="MicrosoftJhengHeiRegular" w:hint="eastAsia"/>
        </w:rPr>
        <w:t>，</w:t>
      </w:r>
      <w:r w:rsidR="00D43804">
        <w:rPr>
          <w:rFonts w:ascii="MicrosoftJhengHeiRegular" w:hAnsi="MicrosoftJhengHeiRegular" w:hint="eastAsia"/>
        </w:rPr>
        <w:t>變因的增加使得模型解釋力增加約</w:t>
      </w:r>
      <w:r w:rsidR="00D43804">
        <w:rPr>
          <w:rFonts w:ascii="MicrosoftJhengHeiRegular" w:hAnsi="MicrosoftJhengHeiRegular"/>
        </w:rPr>
        <w:t>1%</w:t>
      </w:r>
      <w:r w:rsidR="00D43804">
        <w:rPr>
          <w:rFonts w:ascii="MicrosoftJhengHeiRegular" w:hAnsi="MicrosoftJhengHeiRegular" w:hint="eastAsia"/>
        </w:rPr>
        <w:t>。</w:t>
      </w:r>
    </w:p>
    <w:p w14:paraId="357A1246" w14:textId="49E99DA8" w:rsidR="00F4096B" w:rsidRPr="00F4096B" w:rsidRDefault="00D43804" w:rsidP="00A65996">
      <w:pPr>
        <w:widowControl/>
        <w:snapToGrid w:val="0"/>
        <w:jc w:val="center"/>
        <w:rPr>
          <w:rFonts w:ascii="微軟正黑體" w:eastAsia="微軟正黑體" w:hAnsi="微軟正黑體" w:cs="Calibri" w:hint="eastAsia"/>
          <w:szCs w:val="24"/>
        </w:rPr>
      </w:pPr>
      <w:r>
        <w:rPr>
          <w:rFonts w:ascii="微軟正黑體" w:eastAsia="微軟正黑體" w:hAnsi="微軟正黑體" w:cs="Calibri"/>
          <w:noProof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25213D8" wp14:editId="34EC0B35">
                <wp:simplePos x="0" y="0"/>
                <wp:positionH relativeFrom="column">
                  <wp:posOffset>3220770</wp:posOffset>
                </wp:positionH>
                <wp:positionV relativeFrom="paragraph">
                  <wp:posOffset>3340275</wp:posOffset>
                </wp:positionV>
                <wp:extent cx="497941" cy="714375"/>
                <wp:effectExtent l="0" t="0" r="10160" b="9525"/>
                <wp:wrapNone/>
                <wp:docPr id="122163664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941" cy="714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04E959" id="矩形 2" o:spid="_x0000_s1026" style="position:absolute;margin-left:253.6pt;margin-top:263pt;width:39.2pt;height:56.2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" filled="f" strokecolor="red" strokeweight="1pt"/>
            </w:pict>
          </mc:Fallback>
        </mc:AlternateContent>
      </w:r>
      <w:r w:rsidR="000E7C2E">
        <w:rPr>
          <w:rFonts w:ascii="微軟正黑體" w:eastAsia="微軟正黑體" w:hAnsi="微軟正黑體" w:cs="Calibri"/>
          <w:noProof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D15D3C6" wp14:editId="527AE66F">
                <wp:simplePos x="0" y="0"/>
                <wp:positionH relativeFrom="column">
                  <wp:posOffset>1074734</wp:posOffset>
                </wp:positionH>
                <wp:positionV relativeFrom="paragraph">
                  <wp:posOffset>4580877</wp:posOffset>
                </wp:positionV>
                <wp:extent cx="497941" cy="651849"/>
                <wp:effectExtent l="0" t="0" r="10160" b="8890"/>
                <wp:wrapNone/>
                <wp:docPr id="917308741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941" cy="6518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687D54" id="矩形 2" o:spid="_x0000_s1026" style="position:absolute;margin-left:84.6pt;margin-top:360.7pt;width:39.2pt;height:51.3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" filled="f" strokecolor="red" strokeweight="1pt"/>
            </w:pict>
          </mc:Fallback>
        </mc:AlternateContent>
      </w:r>
      <w:r w:rsidR="000E7C2E">
        <w:rPr>
          <w:rFonts w:ascii="微軟正黑體" w:eastAsia="微軟正黑體" w:hAnsi="微軟正黑體" w:cs="Calibri"/>
          <w:noProof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0D96335" wp14:editId="63F23405">
                <wp:simplePos x="0" y="0"/>
                <wp:positionH relativeFrom="column">
                  <wp:posOffset>776334</wp:posOffset>
                </wp:positionH>
                <wp:positionV relativeFrom="paragraph">
                  <wp:posOffset>3340276</wp:posOffset>
                </wp:positionV>
                <wp:extent cx="443519" cy="714884"/>
                <wp:effectExtent l="0" t="0" r="13970" b="9525"/>
                <wp:wrapNone/>
                <wp:docPr id="135877967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519" cy="7148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50BC9C" id="矩形 2" o:spid="_x0000_s1026" style="position:absolute;margin-left:61.15pt;margin-top:263pt;width:34.9pt;height:56.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" filled="f" strokecolor="red" strokeweight="1pt"/>
            </w:pict>
          </mc:Fallback>
        </mc:AlternateContent>
      </w:r>
      <w:r w:rsidR="00A65996">
        <w:rPr>
          <w:rFonts w:ascii="微軟正黑體" w:eastAsia="微軟正黑體" w:hAnsi="微軟正黑體" w:cs="Calibri"/>
          <w:noProof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584AA19" wp14:editId="77788B35">
                <wp:simplePos x="0" y="0"/>
                <wp:positionH relativeFrom="column">
                  <wp:posOffset>3219142</wp:posOffset>
                </wp:positionH>
                <wp:positionV relativeFrom="paragraph">
                  <wp:posOffset>2117298</wp:posOffset>
                </wp:positionV>
                <wp:extent cx="497941" cy="651849"/>
                <wp:effectExtent l="0" t="0" r="10160" b="8890"/>
                <wp:wrapNone/>
                <wp:docPr id="1953673029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941" cy="6518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AF4960" id="矩形 2" o:spid="_x0000_s1026" style="position:absolute;margin-left:253.5pt;margin-top:166.7pt;width:39.2pt;height:51.3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" filled="f" strokecolor="red" strokeweight="1pt"/>
            </w:pict>
          </mc:Fallback>
        </mc:AlternateContent>
      </w:r>
      <w:r w:rsidR="00A65996">
        <w:rPr>
          <w:rFonts w:ascii="微軟正黑體" w:eastAsia="微軟正黑體" w:hAnsi="微軟正黑體" w:cs="Calibri"/>
          <w:noProof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ADDE1D5" wp14:editId="12CE1B28">
                <wp:simplePos x="0" y="0"/>
                <wp:positionH relativeFrom="column">
                  <wp:posOffset>1219954</wp:posOffset>
                </wp:positionH>
                <wp:positionV relativeFrom="paragraph">
                  <wp:posOffset>606130</wp:posOffset>
                </wp:positionV>
                <wp:extent cx="497941" cy="651849"/>
                <wp:effectExtent l="0" t="0" r="10160" b="8890"/>
                <wp:wrapNone/>
                <wp:docPr id="1023448664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941" cy="6518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C3569F" id="矩形 2" o:spid="_x0000_s1026" style="position:absolute;margin-left:96.05pt;margin-top:47.75pt;width:39.2pt;height:51.3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" filled="f" strokecolor="red" strokeweight="1pt"/>
            </w:pict>
          </mc:Fallback>
        </mc:AlternateContent>
      </w:r>
      <w:r w:rsidR="00A65996" w:rsidRPr="00372B6B">
        <w:rPr>
          <w:rFonts w:ascii="微軟正黑體" w:eastAsia="微軟正黑體" w:hAnsi="微軟正黑體" w:cs="Calibri"/>
          <w:szCs w:val="24"/>
        </w:rPr>
        <w:drawing>
          <wp:inline distT="0" distB="0" distL="0" distR="0" wp14:anchorId="61252E56" wp14:editId="622DA7C6">
            <wp:extent cx="5274310" cy="5318760"/>
            <wp:effectExtent l="0" t="0" r="0" b="2540"/>
            <wp:docPr id="845755848" name="圖片 1" descr="一張含有 文字, 數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755848" name="圖片 1" descr="一張含有 文字, 數字, 螢幕擷取畫面, 字型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17BA4" w14:textId="7B2C7E69" w:rsidR="007907F6" w:rsidRPr="00604E5A" w:rsidRDefault="007907F6" w:rsidP="00604E5A">
      <w:pPr>
        <w:pStyle w:val="a3"/>
        <w:widowControl/>
        <w:numPr>
          <w:ilvl w:val="0"/>
          <w:numId w:val="12"/>
        </w:numPr>
        <w:snapToGrid w:val="0"/>
        <w:ind w:leftChars="0"/>
        <w:jc w:val="both"/>
        <w:rPr>
          <w:rFonts w:ascii="微軟正黑體" w:eastAsia="微軟正黑體" w:hAnsi="微軟正黑體" w:cs="Calibri"/>
          <w:szCs w:val="24"/>
        </w:rPr>
      </w:pPr>
      <w:r w:rsidRPr="00160AF2">
        <w:rPr>
          <w:rFonts w:ascii="微軟正黑體" w:eastAsia="微軟正黑體" w:hAnsi="微軟正黑體" w:cs="Calibri"/>
          <w:b/>
          <w:bCs/>
          <w:szCs w:val="24"/>
        </w:rPr>
        <w:t>反向淘汰法</w:t>
      </w:r>
      <w:r w:rsidRPr="00604E5A">
        <w:rPr>
          <w:rFonts w:ascii="微軟正黑體" w:eastAsia="微軟正黑體" w:hAnsi="微軟正黑體" w:cs="Calibri"/>
          <w:szCs w:val="24"/>
        </w:rPr>
        <w:t>(+變數淘汰摘要表(Elimination summary))</w:t>
      </w:r>
    </w:p>
    <w:p w14:paraId="6902786E" w14:textId="1BE05B58" w:rsidR="00F4096B" w:rsidRDefault="00F4096B" w:rsidP="00F4096B">
      <w:pPr>
        <w:pStyle w:val="a3"/>
        <w:widowControl/>
        <w:snapToGrid w:val="0"/>
        <w:ind w:leftChars="0"/>
        <w:rPr>
          <w:rFonts w:ascii="微軟正黑體" w:eastAsia="微軟正黑體" w:hAnsi="微軟正黑體" w:cs="Calibri"/>
          <w:szCs w:val="24"/>
        </w:rPr>
      </w:pPr>
      <w:r w:rsidRPr="00EF4D65">
        <w:rPr>
          <w:rFonts w:ascii="微軟正黑體" w:eastAsia="微軟正黑體" w:hAnsi="微軟正黑體" w:cs="Calibri" w:hint="eastAsia"/>
          <w:szCs w:val="24"/>
          <w:highlight w:val="yellow"/>
        </w:rPr>
        <w:t>A</w:t>
      </w:r>
      <w:r w:rsidRPr="00EF4D65">
        <w:rPr>
          <w:rFonts w:ascii="微軟正黑體" w:eastAsia="微軟正黑體" w:hAnsi="微軟正黑體" w:cs="Calibri"/>
          <w:szCs w:val="24"/>
          <w:highlight w:val="yellow"/>
        </w:rPr>
        <w:t>NS:</w:t>
      </w:r>
    </w:p>
    <w:p w14:paraId="4F81044B" w14:textId="6987C710" w:rsidR="001E1AE7" w:rsidRDefault="001E1AE7" w:rsidP="001E1AE7">
      <w:pPr>
        <w:pStyle w:val="a3"/>
        <w:widowControl/>
        <w:snapToGrid w:val="0"/>
        <w:ind w:leftChars="0"/>
        <w:rPr>
          <w:rFonts w:ascii="MicrosoftJhengHeiRegular" w:hAnsi="MicrosoftJhengHeiRegular"/>
        </w:rPr>
      </w:pPr>
      <w:r>
        <w:rPr>
          <w:rFonts w:ascii="微軟正黑體" w:eastAsia="微軟正黑體" w:hAnsi="微軟正黑體" w:cs="Calibri" w:hint="eastAsia"/>
          <w:szCs w:val="24"/>
        </w:rPr>
        <w:t>R</w:t>
      </w:r>
      <w:r>
        <w:rPr>
          <w:rFonts w:ascii="微軟正黑體" w:eastAsia="微軟正黑體" w:hAnsi="微軟正黑體" w:cs="Calibri"/>
          <w:szCs w:val="24"/>
        </w:rPr>
        <w:t>-squared=0.850</w:t>
      </w:r>
      <w:r>
        <w:rPr>
          <w:rFonts w:ascii="新細明體" w:eastAsia="新細明體" w:hAnsi="新細明體" w:cs="新細明體" w:hint="eastAsia"/>
          <w:szCs w:val="24"/>
        </w:rPr>
        <w:t>，</w:t>
      </w:r>
      <w:r>
        <w:rPr>
          <w:rFonts w:ascii="MicrosoftJhengHeiRegular" w:hAnsi="MicrosoftJhengHeiRegular"/>
        </w:rPr>
        <w:t>其</w:t>
      </w:r>
      <w:r>
        <w:rPr>
          <w:rFonts w:ascii="MicrosoftJhengHeiRegular" w:hAnsi="MicrosoftJhengHeiRegular"/>
        </w:rPr>
        <w:t>p-value=</w:t>
      </w:r>
      <w:r>
        <w:rPr>
          <w:rFonts w:ascii="MicrosoftJhengHeiRegular" w:hAnsi="MicrosoftJhengHeiRegular" w:hint="eastAsia"/>
        </w:rPr>
        <w:t>0</w:t>
      </w:r>
      <w:r>
        <w:rPr>
          <w:rFonts w:ascii="MicrosoftJhengHeiRegular" w:hAnsi="MicrosoftJhengHeiRegular"/>
        </w:rPr>
        <w:t xml:space="preserve">.0000&lt;0.05 </w:t>
      </w:r>
      <w:r>
        <w:rPr>
          <w:rFonts w:ascii="MicrosoftJhengHeiRegular" w:hAnsi="MicrosoftJhengHeiRegular"/>
        </w:rPr>
        <w:t>達顯著水準。</w:t>
      </w:r>
      <w:r>
        <w:rPr>
          <w:rFonts w:ascii="MicrosoftJhengHeiRegular" w:hAnsi="MicrosoftJhengHeiRegular" w:hint="eastAsia"/>
        </w:rPr>
        <w:t>從</w:t>
      </w:r>
      <w:r>
        <w:rPr>
          <w:rFonts w:ascii="MicrosoftJhengHeiRegular" w:hAnsi="MicrosoftJhengHeiRegular" w:hint="eastAsia"/>
        </w:rPr>
        <w:t>下圖</w:t>
      </w:r>
      <w:r>
        <w:rPr>
          <w:rFonts w:ascii="MicrosoftJhengHeiRegular" w:hAnsi="MicrosoftJhengHeiRegular" w:hint="eastAsia"/>
        </w:rPr>
        <w:t>可以看出</w:t>
      </w:r>
      <w:r>
        <w:rPr>
          <w:rFonts w:ascii="MicrosoftJhengHeiRegular" w:hAnsi="MicrosoftJhengHeiRegular"/>
        </w:rPr>
        <w:t>，最終只留下</w:t>
      </w:r>
      <w:proofErr w:type="spellStart"/>
      <w:r>
        <w:rPr>
          <w:rFonts w:ascii="MicrosoftJhengHeiRegular" w:hAnsi="MicrosoftJhengHeiRegular"/>
        </w:rPr>
        <w:t>wt</w:t>
      </w:r>
      <w:proofErr w:type="spellEnd"/>
      <w:r>
        <w:rPr>
          <w:rFonts w:ascii="MicrosoftJhengHeiRegular" w:hAnsi="MicrosoftJhengHeiRegular"/>
        </w:rPr>
        <w:t>、</w:t>
      </w:r>
      <w:proofErr w:type="spellStart"/>
      <w:r>
        <w:rPr>
          <w:rFonts w:ascii="MicrosoftJhengHeiRegular" w:hAnsi="MicrosoftJhengHeiRegular"/>
        </w:rPr>
        <w:t>qsec</w:t>
      </w:r>
      <w:proofErr w:type="spellEnd"/>
      <w:r>
        <w:rPr>
          <w:rFonts w:ascii="MicrosoftJhengHeiRegular" w:hAnsi="MicrosoftJhengHeiRegular" w:hint="eastAsia"/>
        </w:rPr>
        <w:t>、</w:t>
      </w:r>
      <w:r>
        <w:rPr>
          <w:rFonts w:ascii="MicrosoftJhengHeiRegular" w:hAnsi="MicrosoftJhengHeiRegular"/>
        </w:rPr>
        <w:t>am</w:t>
      </w:r>
      <w:r>
        <w:rPr>
          <w:rFonts w:ascii="MicrosoftJhengHeiRegular" w:hAnsi="MicrosoftJhengHeiRegular" w:hint="eastAsia"/>
        </w:rPr>
        <w:t>這三</w:t>
      </w:r>
      <w:r w:rsidRPr="001E1AE7">
        <w:rPr>
          <w:rFonts w:ascii="MicrosoftJhengHeiRegular" w:hAnsi="MicrosoftJhengHeiRegular"/>
        </w:rPr>
        <w:t>個變因，</w:t>
      </w:r>
      <w:r>
        <w:rPr>
          <w:rFonts w:ascii="MicrosoftJhengHeiRegular" w:hAnsi="MicrosoftJhengHeiRegular" w:hint="eastAsia"/>
        </w:rPr>
        <w:t>三者</w:t>
      </w:r>
      <w:r w:rsidRPr="001E1AE7">
        <w:rPr>
          <w:rFonts w:ascii="MicrosoftJhengHeiRegular" w:hAnsi="MicrosoftJhengHeiRegular" w:hint="eastAsia"/>
        </w:rPr>
        <w:t>p</w:t>
      </w:r>
      <w:r w:rsidRPr="001E1AE7">
        <w:rPr>
          <w:rFonts w:ascii="MicrosoftJhengHeiRegular" w:hAnsi="MicrosoftJhengHeiRegular"/>
        </w:rPr>
        <w:t xml:space="preserve">-value&lt;0.05 </w:t>
      </w:r>
      <w:r w:rsidRPr="001E1AE7">
        <w:rPr>
          <w:rFonts w:ascii="MicrosoftJhengHeiRegular" w:hAnsi="MicrosoftJhengHeiRegular"/>
        </w:rPr>
        <w:t>達顯著水準。</w:t>
      </w:r>
    </w:p>
    <w:p w14:paraId="65070834" w14:textId="77777777" w:rsidR="001E1AE7" w:rsidRDefault="001E1AE7" w:rsidP="001E1AE7">
      <w:pPr>
        <w:pStyle w:val="Web"/>
        <w:ind w:left="480"/>
      </w:pPr>
      <w:r>
        <w:rPr>
          <w:rFonts w:ascii="MicrosoftJhengHeiRegular" w:hAnsi="MicrosoftJhengHeiRegular"/>
        </w:rPr>
        <w:t>公式</w:t>
      </w:r>
      <w:r>
        <w:rPr>
          <w:rFonts w:ascii="MicrosoftJhengHeiRegular" w:hAnsi="MicrosoftJhengHeiRegular"/>
        </w:rPr>
        <w:t>:</w:t>
      </w:r>
      <w:r>
        <w:rPr>
          <w:rFonts w:ascii="MicrosoftJhengHeiRegular" w:hAnsi="MicrosoftJhengHeiRegular"/>
        </w:rPr>
        <w:br/>
        <w:t>mpg = 9.618 – 3.191*</w:t>
      </w:r>
      <w:proofErr w:type="spellStart"/>
      <w:r>
        <w:rPr>
          <w:rFonts w:ascii="MicrosoftJhengHeiRegular" w:hAnsi="MicrosoftJhengHeiRegular"/>
        </w:rPr>
        <w:t>wt</w:t>
      </w:r>
      <w:proofErr w:type="spellEnd"/>
      <w:r>
        <w:rPr>
          <w:rFonts w:ascii="MicrosoftJhengHeiRegular" w:hAnsi="MicrosoftJhengHeiRegular"/>
        </w:rPr>
        <w:t xml:space="preserve"> + 1.226*</w:t>
      </w:r>
      <w:proofErr w:type="spellStart"/>
      <w:r>
        <w:rPr>
          <w:rFonts w:ascii="MicrosoftJhengHeiRegular" w:hAnsi="MicrosoftJhengHeiRegular"/>
        </w:rPr>
        <w:t>qsec</w:t>
      </w:r>
      <w:proofErr w:type="spellEnd"/>
      <w:r>
        <w:rPr>
          <w:rFonts w:ascii="MicrosoftJhengHeiRegular" w:hAnsi="MicrosoftJhengHeiRegular"/>
        </w:rPr>
        <w:t xml:space="preserve"> + 2.936*am </w:t>
      </w:r>
    </w:p>
    <w:p w14:paraId="4AF0680D" w14:textId="77777777" w:rsidR="001E1AE7" w:rsidRPr="001E1AE7" w:rsidRDefault="001E1AE7" w:rsidP="001E1AE7">
      <w:pPr>
        <w:pStyle w:val="a3"/>
        <w:widowControl/>
        <w:snapToGrid w:val="0"/>
        <w:ind w:leftChars="0"/>
        <w:rPr>
          <w:rFonts w:ascii="MicrosoftJhengHeiRegular" w:hAnsi="MicrosoftJhengHeiRegular" w:hint="eastAsia"/>
        </w:rPr>
      </w:pPr>
    </w:p>
    <w:p w14:paraId="2159C17A" w14:textId="49FECDAA" w:rsidR="000E7C2E" w:rsidRPr="00EF4D65" w:rsidRDefault="000E7C2E" w:rsidP="00F4096B">
      <w:pPr>
        <w:pStyle w:val="a3"/>
        <w:widowControl/>
        <w:snapToGrid w:val="0"/>
        <w:ind w:leftChars="0"/>
        <w:rPr>
          <w:rFonts w:ascii="微軟正黑體" w:eastAsia="微軟正黑體" w:hAnsi="微軟正黑體" w:cs="Calibri"/>
          <w:szCs w:val="24"/>
        </w:rPr>
      </w:pPr>
      <w:r>
        <w:rPr>
          <w:rFonts w:ascii="微軟正黑體" w:eastAsia="微軟正黑體" w:hAnsi="微軟正黑體" w:cs="Calibri"/>
          <w:noProof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AE54F57" wp14:editId="36D381F9">
                <wp:simplePos x="0" y="0"/>
                <wp:positionH relativeFrom="column">
                  <wp:posOffset>1962339</wp:posOffset>
                </wp:positionH>
                <wp:positionV relativeFrom="paragraph">
                  <wp:posOffset>814547</wp:posOffset>
                </wp:positionV>
                <wp:extent cx="497941" cy="787651"/>
                <wp:effectExtent l="0" t="0" r="10160" b="12700"/>
                <wp:wrapNone/>
                <wp:docPr id="717624289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941" cy="78765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547047" id="矩形 2" o:spid="_x0000_s1026" style="position:absolute;margin-left:154.5pt;margin-top:64.15pt;width:39.2pt;height:62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" filled="f" strokecolor="red" strokeweight="1pt"/>
            </w:pict>
          </mc:Fallback>
        </mc:AlternateContent>
      </w:r>
      <w:r w:rsidRPr="00372B6B">
        <w:rPr>
          <w:rFonts w:ascii="微軟正黑體" w:eastAsia="微軟正黑體" w:hAnsi="微軟正黑體" w:cs="Calibri"/>
          <w:szCs w:val="24"/>
        </w:rPr>
        <w:drawing>
          <wp:inline distT="0" distB="0" distL="0" distR="0" wp14:anchorId="1FE4FF4B" wp14:editId="6ABC67DF">
            <wp:extent cx="5274310" cy="2318385"/>
            <wp:effectExtent l="0" t="0" r="0" b="5715"/>
            <wp:docPr id="1995194408" name="圖片 1" descr="一張含有 文字, 收據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194408" name="圖片 1" descr="一張含有 文字, 收據, 螢幕擷取畫面, 字型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6D7DF" w14:textId="57407550" w:rsidR="00F4096B" w:rsidRPr="00F4096B" w:rsidRDefault="00D16857" w:rsidP="00F4096B">
      <w:pPr>
        <w:pStyle w:val="a3"/>
        <w:widowControl/>
        <w:snapToGrid w:val="0"/>
        <w:ind w:leftChars="0"/>
        <w:jc w:val="both"/>
        <w:rPr>
          <w:rFonts w:ascii="微軟正黑體" w:eastAsia="微軟正黑體" w:hAnsi="微軟正黑體" w:cs="Calibri" w:hint="eastAsia"/>
          <w:szCs w:val="24"/>
        </w:rPr>
      </w:pPr>
      <w:r>
        <w:rPr>
          <w:rFonts w:ascii="微軟正黑體" w:eastAsia="微軟正黑體" w:hAnsi="微軟正黑體" w:cs="Calibri"/>
          <w:noProof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135FB4D" wp14:editId="0E644470">
                <wp:simplePos x="0" y="0"/>
                <wp:positionH relativeFrom="column">
                  <wp:posOffset>1563986</wp:posOffset>
                </wp:positionH>
                <wp:positionV relativeFrom="paragraph">
                  <wp:posOffset>3005298</wp:posOffset>
                </wp:positionV>
                <wp:extent cx="624689" cy="1204111"/>
                <wp:effectExtent l="0" t="0" r="10795" b="15240"/>
                <wp:wrapNone/>
                <wp:docPr id="231456344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689" cy="12041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C15F79" id="矩形 7" o:spid="_x0000_s1026" style="position:absolute;margin-left:123.15pt;margin-top:236.65pt;width:49.2pt;height:94.8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" filled="f" strokecolor="red" strokeweight="1pt"/>
            </w:pict>
          </mc:Fallback>
        </mc:AlternateContent>
      </w:r>
      <w:r>
        <w:rPr>
          <w:rFonts w:ascii="微軟正黑體" w:eastAsia="微軟正黑體" w:hAnsi="微軟正黑體" w:cs="Calibri"/>
          <w:noProof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2379F33" wp14:editId="5B74E359">
                <wp:simplePos x="0" y="0"/>
                <wp:positionH relativeFrom="column">
                  <wp:posOffset>3628176</wp:posOffset>
                </wp:positionH>
                <wp:positionV relativeFrom="paragraph">
                  <wp:posOffset>1502423</wp:posOffset>
                </wp:positionV>
                <wp:extent cx="488887" cy="868680"/>
                <wp:effectExtent l="0" t="0" r="6985" b="7620"/>
                <wp:wrapNone/>
                <wp:docPr id="25581057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887" cy="868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29E3BF" id="矩形 6" o:spid="_x0000_s1026" style="position:absolute;margin-left:285.7pt;margin-top:118.3pt;width:38.5pt;height:68.4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" filled="f" strokecolor="red" strokeweight="1pt"/>
            </w:pict>
          </mc:Fallback>
        </mc:AlternateContent>
      </w:r>
      <w:r w:rsidR="000E7C2E">
        <w:rPr>
          <w:rFonts w:ascii="微軟正黑體" w:eastAsia="微軟正黑體" w:hAnsi="微軟正黑體" w:cs="Calibri"/>
          <w:noProof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9E510D8" wp14:editId="24F58C09">
                <wp:simplePos x="0" y="0"/>
                <wp:positionH relativeFrom="column">
                  <wp:posOffset>1192794</wp:posOffset>
                </wp:positionH>
                <wp:positionV relativeFrom="paragraph">
                  <wp:posOffset>1502423</wp:posOffset>
                </wp:positionV>
                <wp:extent cx="534155" cy="869132"/>
                <wp:effectExtent l="0" t="0" r="12065" b="7620"/>
                <wp:wrapNone/>
                <wp:docPr id="649943567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155" cy="8691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4BD145" id="矩形 5" o:spid="_x0000_s1026" style="position:absolute;margin-left:93.9pt;margin-top:118.3pt;width:42.05pt;height:68.4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" filled="f" strokecolor="red" strokeweight="1pt"/>
            </w:pict>
          </mc:Fallback>
        </mc:AlternateContent>
      </w:r>
      <w:r w:rsidR="000E7C2E">
        <w:rPr>
          <w:rFonts w:ascii="微軟正黑體" w:eastAsia="微軟正黑體" w:hAnsi="微軟正黑體" w:cs="Calibri"/>
          <w:noProof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B09B636" wp14:editId="7BA8CF58">
                <wp:simplePos x="0" y="0"/>
                <wp:positionH relativeFrom="column">
                  <wp:posOffset>3374679</wp:posOffset>
                </wp:positionH>
                <wp:positionV relativeFrom="paragraph">
                  <wp:posOffset>334526</wp:posOffset>
                </wp:positionV>
                <wp:extent cx="570369" cy="570368"/>
                <wp:effectExtent l="0" t="0" r="13970" b="13970"/>
                <wp:wrapNone/>
                <wp:docPr id="1853148746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369" cy="57036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769F71" id="矩形 4" o:spid="_x0000_s1026" style="position:absolute;margin-left:265.7pt;margin-top:26.35pt;width:44.9pt;height:44.9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" filled="f" strokecolor="red" strokeweight="1pt"/>
            </w:pict>
          </mc:Fallback>
        </mc:AlternateContent>
      </w:r>
      <w:r w:rsidR="000E7C2E" w:rsidRPr="00372B6B">
        <w:rPr>
          <w:rFonts w:ascii="微軟正黑體" w:eastAsia="微軟正黑體" w:hAnsi="微軟正黑體" w:cs="Calibri"/>
          <w:szCs w:val="24"/>
        </w:rPr>
        <w:drawing>
          <wp:inline distT="0" distB="0" distL="0" distR="0" wp14:anchorId="4CF4287C" wp14:editId="5EE151FB">
            <wp:extent cx="4879818" cy="4320672"/>
            <wp:effectExtent l="0" t="0" r="0" b="0"/>
            <wp:docPr id="955112528" name="圖片 1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112528" name="圖片 1" descr="一張含有 文字, 螢幕擷取畫面, 數字, 字型 的圖片&#10;&#10;自動產生的描述"/>
                    <pic:cNvPicPr/>
                  </pic:nvPicPr>
                  <pic:blipFill rotWithShape="1">
                    <a:blip r:embed="rId12"/>
                    <a:srcRect r="13316"/>
                    <a:stretch/>
                  </pic:blipFill>
                  <pic:spPr bwMode="auto">
                    <a:xfrm>
                      <a:off x="0" y="0"/>
                      <a:ext cx="4891504" cy="4331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0C6E0" w14:textId="17107BB7" w:rsidR="00160AF2" w:rsidRDefault="007907F6" w:rsidP="00604E5A">
      <w:pPr>
        <w:pStyle w:val="a3"/>
        <w:widowControl/>
        <w:numPr>
          <w:ilvl w:val="0"/>
          <w:numId w:val="12"/>
        </w:numPr>
        <w:snapToGrid w:val="0"/>
        <w:ind w:leftChars="0"/>
        <w:jc w:val="both"/>
        <w:rPr>
          <w:rFonts w:ascii="微軟正黑體" w:eastAsia="微軟正黑體" w:hAnsi="微軟正黑體" w:cs="Calibri"/>
          <w:szCs w:val="24"/>
        </w:rPr>
      </w:pPr>
      <w:r w:rsidRPr="00160AF2">
        <w:rPr>
          <w:rFonts w:ascii="微軟正黑體" w:eastAsia="微軟正黑體" w:hAnsi="微軟正黑體" w:cs="Calibri"/>
          <w:b/>
          <w:bCs/>
          <w:szCs w:val="24"/>
        </w:rPr>
        <w:t>逐步分析法</w:t>
      </w:r>
      <w:r w:rsidRPr="00604E5A">
        <w:rPr>
          <w:rFonts w:ascii="微軟正黑體" w:eastAsia="微軟正黑體" w:hAnsi="微軟正黑體" w:cs="Calibri"/>
          <w:szCs w:val="24"/>
        </w:rPr>
        <w:t>(+變數選入/淘汰摘要表(Stepwise selection summary))</w:t>
      </w:r>
    </w:p>
    <w:p w14:paraId="2E8A704D" w14:textId="204A4C2E" w:rsidR="007907F6" w:rsidRPr="00604E5A" w:rsidRDefault="00160AF2" w:rsidP="00160AF2">
      <w:pPr>
        <w:pStyle w:val="a3"/>
        <w:widowControl/>
        <w:snapToGrid w:val="0"/>
        <w:ind w:leftChars="0"/>
        <w:jc w:val="both"/>
        <w:rPr>
          <w:rFonts w:ascii="微軟正黑體" w:eastAsia="微軟正黑體" w:hAnsi="微軟正黑體" w:cs="Calibri"/>
          <w:szCs w:val="24"/>
        </w:rPr>
      </w:pPr>
      <w:r>
        <w:rPr>
          <w:rFonts w:ascii="微軟正黑體" w:eastAsia="微軟正黑體" w:hAnsi="微軟正黑體" w:cs="Calibri" w:hint="eastAsia"/>
          <w:b/>
          <w:bCs/>
          <w:szCs w:val="24"/>
        </w:rPr>
        <w:t>*</w:t>
      </w:r>
      <w:r w:rsidR="007907F6" w:rsidRPr="00604E5A">
        <w:rPr>
          <w:rFonts w:ascii="微軟正黑體" w:eastAsia="微軟正黑體" w:hAnsi="微軟正黑體" w:cs="Calibri"/>
          <w:szCs w:val="24"/>
        </w:rPr>
        <w:t>選入(Enter)、移除(Remove)條件均為0.05及0.1</w:t>
      </w:r>
    </w:p>
    <w:p w14:paraId="1ED30A46" w14:textId="77777777" w:rsidR="00F4096B" w:rsidRDefault="00F4096B" w:rsidP="00F4096B">
      <w:pPr>
        <w:pStyle w:val="a3"/>
        <w:widowControl/>
        <w:snapToGrid w:val="0"/>
        <w:ind w:leftChars="0"/>
        <w:rPr>
          <w:rFonts w:ascii="微軟正黑體" w:eastAsia="微軟正黑體" w:hAnsi="微軟正黑體" w:cs="Calibri"/>
          <w:szCs w:val="24"/>
        </w:rPr>
      </w:pPr>
      <w:r w:rsidRPr="00EF4D65">
        <w:rPr>
          <w:rFonts w:ascii="微軟正黑體" w:eastAsia="微軟正黑體" w:hAnsi="微軟正黑體" w:cs="Calibri" w:hint="eastAsia"/>
          <w:szCs w:val="24"/>
          <w:highlight w:val="yellow"/>
        </w:rPr>
        <w:t>A</w:t>
      </w:r>
      <w:r w:rsidRPr="00EF4D65">
        <w:rPr>
          <w:rFonts w:ascii="微軟正黑體" w:eastAsia="微軟正黑體" w:hAnsi="微軟正黑體" w:cs="Calibri"/>
          <w:szCs w:val="24"/>
          <w:highlight w:val="yellow"/>
        </w:rPr>
        <w:t>NS:</w:t>
      </w:r>
    </w:p>
    <w:p w14:paraId="38FF9DFA" w14:textId="48AA9FC5" w:rsidR="00D16857" w:rsidRDefault="00D16857" w:rsidP="001E1AE7">
      <w:pPr>
        <w:pStyle w:val="Web"/>
        <w:ind w:left="480"/>
        <w:rPr>
          <w:rFonts w:hint="eastAsia"/>
        </w:rPr>
      </w:pPr>
      <w:r>
        <w:rPr>
          <w:rFonts w:ascii="MicrosoftJhengHeiRegular" w:hAnsi="MicrosoftJhengHeiRegular"/>
        </w:rPr>
        <w:t>R-squ</w:t>
      </w:r>
      <w:r w:rsidR="004A2EAE">
        <w:rPr>
          <w:rFonts w:ascii="MicrosoftJhengHeiRegular" w:hAnsi="MicrosoftJhengHeiRegular"/>
        </w:rPr>
        <w:t>ared=</w:t>
      </w:r>
      <w:r>
        <w:rPr>
          <w:rFonts w:ascii="MicrosoftJhengHeiRegular" w:hAnsi="MicrosoftJhengHeiRegular"/>
        </w:rPr>
        <w:t>0.830</w:t>
      </w:r>
      <w:r>
        <w:rPr>
          <w:rFonts w:ascii="MicrosoftJhengHeiRegular" w:hAnsi="MicrosoftJhengHeiRegular"/>
        </w:rPr>
        <w:t>，其</w:t>
      </w:r>
      <w:r>
        <w:rPr>
          <w:rFonts w:ascii="MicrosoftJhengHeiRegular" w:hAnsi="MicrosoftJhengHeiRegular"/>
        </w:rPr>
        <w:t>p-value=</w:t>
      </w:r>
      <w:r>
        <w:rPr>
          <w:rFonts w:ascii="MicrosoftJhengHeiRegular" w:hAnsi="MicrosoftJhengHeiRegular" w:hint="eastAsia"/>
        </w:rPr>
        <w:t>0</w:t>
      </w:r>
      <w:r>
        <w:rPr>
          <w:rFonts w:ascii="MicrosoftJhengHeiRegular" w:hAnsi="MicrosoftJhengHeiRegular"/>
        </w:rPr>
        <w:t>.0000</w:t>
      </w:r>
      <w:r w:rsidR="004A2EAE">
        <w:rPr>
          <w:rFonts w:ascii="MicrosoftJhengHeiRegular" w:hAnsi="MicrosoftJhengHeiRegular"/>
        </w:rPr>
        <w:t>&lt;</w:t>
      </w:r>
      <w:r>
        <w:rPr>
          <w:rFonts w:ascii="MicrosoftJhengHeiRegular" w:hAnsi="MicrosoftJhengHeiRegular"/>
        </w:rPr>
        <w:t xml:space="preserve">0.05 </w:t>
      </w:r>
      <w:r>
        <w:rPr>
          <w:rFonts w:ascii="MicrosoftJhengHeiRegular" w:hAnsi="MicrosoftJhengHeiRegular"/>
        </w:rPr>
        <w:t>達顯著水準。</w:t>
      </w:r>
      <w:r w:rsidR="004A2EAE">
        <w:rPr>
          <w:rFonts w:ascii="MicrosoftJhengHeiRegular" w:hAnsi="MicrosoftJhengHeiRegular" w:hint="eastAsia"/>
        </w:rPr>
        <w:t>從</w:t>
      </w:r>
      <w:r w:rsidR="001E1AE7">
        <w:rPr>
          <w:rFonts w:ascii="MicrosoftJhengHeiRegular" w:hAnsi="MicrosoftJhengHeiRegular" w:hint="eastAsia"/>
        </w:rPr>
        <w:t>下圖</w:t>
      </w:r>
      <w:r w:rsidR="004A2EAE">
        <w:rPr>
          <w:rFonts w:ascii="MicrosoftJhengHeiRegular" w:hAnsi="MicrosoftJhengHeiRegular" w:hint="eastAsia"/>
        </w:rPr>
        <w:t>可以看出</w:t>
      </w:r>
      <w:r>
        <w:rPr>
          <w:rFonts w:ascii="MicrosoftJhengHeiRegular" w:hAnsi="MicrosoftJhengHeiRegular"/>
        </w:rPr>
        <w:t>，最終只留下</w:t>
      </w:r>
      <w:proofErr w:type="spellStart"/>
      <w:r>
        <w:rPr>
          <w:rFonts w:ascii="MicrosoftJhengHeiRegular" w:hAnsi="MicrosoftJhengHeiRegular"/>
        </w:rPr>
        <w:t>wt</w:t>
      </w:r>
      <w:proofErr w:type="spellEnd"/>
      <w:r>
        <w:rPr>
          <w:rFonts w:ascii="MicrosoftJhengHeiRegular" w:hAnsi="MicrosoftJhengHeiRegular"/>
        </w:rPr>
        <w:t>、</w:t>
      </w:r>
      <w:proofErr w:type="spellStart"/>
      <w:r>
        <w:rPr>
          <w:rFonts w:ascii="MicrosoftJhengHeiRegular" w:hAnsi="MicrosoftJhengHeiRegular"/>
        </w:rPr>
        <w:t>cyl</w:t>
      </w:r>
      <w:proofErr w:type="spellEnd"/>
      <w:r>
        <w:rPr>
          <w:rFonts w:ascii="MicrosoftJhengHeiRegular" w:hAnsi="MicrosoftJhengHeiRegular"/>
        </w:rPr>
        <w:t xml:space="preserve"> </w:t>
      </w:r>
      <w:r>
        <w:rPr>
          <w:rFonts w:ascii="MicrosoftJhengHeiRegular" w:hAnsi="MicrosoftJhengHeiRegular"/>
        </w:rPr>
        <w:t>這兩個變因，其</w:t>
      </w:r>
      <w:r w:rsidR="004A2EAE">
        <w:rPr>
          <w:rFonts w:ascii="MicrosoftJhengHeiRegular" w:hAnsi="MicrosoftJhengHeiRegular"/>
        </w:rPr>
        <w:t>p-value&lt;</w:t>
      </w:r>
      <w:r>
        <w:rPr>
          <w:rFonts w:ascii="MicrosoftJhengHeiRegular" w:hAnsi="MicrosoftJhengHeiRegular"/>
        </w:rPr>
        <w:t xml:space="preserve">0.05 </w:t>
      </w:r>
      <w:r>
        <w:rPr>
          <w:rFonts w:ascii="MicrosoftJhengHeiRegular" w:hAnsi="MicrosoftJhengHeiRegular"/>
        </w:rPr>
        <w:t>達顯著水準</w:t>
      </w:r>
      <w:r w:rsidR="001E1AE7">
        <w:rPr>
          <w:rFonts w:ascii="MicrosoftJhengHeiRegular" w:hAnsi="MicrosoftJhengHeiRegular" w:hint="eastAsia"/>
        </w:rPr>
        <w:t>，</w:t>
      </w:r>
      <w:r w:rsidR="001E1AE7">
        <w:rPr>
          <w:rFonts w:ascii="MicrosoftJhengHeiRegular" w:hAnsi="MicrosoftJhengHeiRegular"/>
        </w:rPr>
        <w:t>從原本只有</w:t>
      </w:r>
      <w:r w:rsidR="001E1AE7">
        <w:rPr>
          <w:rFonts w:ascii="MicrosoftJhengHeiRegular" w:hAnsi="MicrosoftJhengHeiRegular"/>
        </w:rPr>
        <w:t xml:space="preserve"> </w:t>
      </w:r>
      <w:proofErr w:type="spellStart"/>
      <w:r w:rsidR="001E1AE7">
        <w:rPr>
          <w:rFonts w:ascii="MicrosoftJhengHeiRegular" w:hAnsi="MicrosoftJhengHeiRegular"/>
        </w:rPr>
        <w:t>wt</w:t>
      </w:r>
      <w:proofErr w:type="spellEnd"/>
      <w:r w:rsidR="001E1AE7">
        <w:rPr>
          <w:rFonts w:ascii="MicrosoftJhengHeiRegular" w:hAnsi="MicrosoftJhengHeiRegular"/>
        </w:rPr>
        <w:t xml:space="preserve"> </w:t>
      </w:r>
      <w:r w:rsidR="001E1AE7">
        <w:rPr>
          <w:rFonts w:ascii="MicrosoftJhengHeiRegular" w:hAnsi="MicrosoftJhengHeiRegular" w:hint="eastAsia"/>
        </w:rPr>
        <w:t>到</w:t>
      </w:r>
      <w:r w:rsidR="001E1AE7">
        <w:rPr>
          <w:rFonts w:ascii="MicrosoftJhengHeiRegular" w:hAnsi="MicrosoftJhengHeiRegular"/>
        </w:rPr>
        <w:t>增加</w:t>
      </w:r>
      <w:r w:rsidR="001E1AE7">
        <w:rPr>
          <w:rFonts w:ascii="MicrosoftJhengHeiRegular" w:hAnsi="MicrosoftJhengHeiRegular"/>
        </w:rPr>
        <w:t xml:space="preserve"> </w:t>
      </w:r>
      <w:proofErr w:type="spellStart"/>
      <w:r w:rsidR="001E1AE7">
        <w:rPr>
          <w:rFonts w:ascii="MicrosoftJhengHeiRegular" w:hAnsi="MicrosoftJhengHeiRegular"/>
        </w:rPr>
        <w:t>cyl</w:t>
      </w:r>
      <w:proofErr w:type="spellEnd"/>
      <w:r w:rsidR="001E1AE7">
        <w:rPr>
          <w:rFonts w:ascii="MicrosoftJhengHeiRegular" w:hAnsi="MicrosoftJhengHeiRegular"/>
        </w:rPr>
        <w:t>，模型解釋能力約增加</w:t>
      </w:r>
      <w:r w:rsidR="001E1AE7">
        <w:rPr>
          <w:rFonts w:ascii="MicrosoftJhengHeiRegular" w:hAnsi="MicrosoftJhengHeiRegular"/>
        </w:rPr>
        <w:t xml:space="preserve"> 1%</w:t>
      </w:r>
      <w:r w:rsidR="001E1AE7">
        <w:rPr>
          <w:rFonts w:ascii="MicrosoftJhengHeiRegular" w:hAnsi="MicrosoftJhengHeiRegular"/>
        </w:rPr>
        <w:t>。</w:t>
      </w:r>
      <w:r w:rsidR="001E1AE7">
        <w:rPr>
          <w:rFonts w:ascii="MicrosoftJhengHeiRegular" w:hAnsi="MicrosoftJhengHeiRegular"/>
        </w:rPr>
        <w:t xml:space="preserve"> </w:t>
      </w:r>
    </w:p>
    <w:p w14:paraId="658FAAEC" w14:textId="43EABFF5" w:rsidR="00D16857" w:rsidRPr="004A2EAE" w:rsidRDefault="00D16857" w:rsidP="004A2EAE">
      <w:pPr>
        <w:pStyle w:val="Web"/>
        <w:ind w:left="480"/>
        <w:rPr>
          <w:rFonts w:hint="eastAsia"/>
        </w:rPr>
      </w:pPr>
      <w:r>
        <w:rPr>
          <w:rFonts w:ascii="MicrosoftJhengHeiRegular" w:hAnsi="MicrosoftJhengHeiRegular"/>
        </w:rPr>
        <w:lastRenderedPageBreak/>
        <w:t>公式</w:t>
      </w:r>
      <w:r>
        <w:rPr>
          <w:rFonts w:ascii="MicrosoftJhengHeiRegular" w:hAnsi="MicrosoftJhengHeiRegular"/>
        </w:rPr>
        <w:t>:</w:t>
      </w:r>
      <w:r>
        <w:rPr>
          <w:rFonts w:ascii="MicrosoftJhengHeiRegular" w:hAnsi="MicrosoftJhengHeiRegular"/>
        </w:rPr>
        <w:br/>
        <w:t>mpg = 39.686 – 3.191*</w:t>
      </w:r>
      <w:proofErr w:type="spellStart"/>
      <w:r>
        <w:rPr>
          <w:rFonts w:ascii="MicrosoftJhengHeiRegular" w:hAnsi="MicrosoftJhengHeiRegular"/>
        </w:rPr>
        <w:t>wt</w:t>
      </w:r>
      <w:proofErr w:type="spellEnd"/>
      <w:r>
        <w:rPr>
          <w:rFonts w:ascii="MicrosoftJhengHeiRegular" w:hAnsi="MicrosoftJhengHeiRegular"/>
        </w:rPr>
        <w:t xml:space="preserve"> - 1.508*</w:t>
      </w:r>
      <w:proofErr w:type="spellStart"/>
      <w:r>
        <w:rPr>
          <w:rFonts w:ascii="MicrosoftJhengHeiRegular" w:hAnsi="MicrosoftJhengHeiRegular"/>
        </w:rPr>
        <w:t>cyl</w:t>
      </w:r>
      <w:proofErr w:type="spellEnd"/>
      <w:r>
        <w:rPr>
          <w:rFonts w:ascii="MicrosoftJhengHeiRegular" w:hAnsi="MicrosoftJhengHeiRegular"/>
        </w:rPr>
        <w:t xml:space="preserve"> </w:t>
      </w:r>
    </w:p>
    <w:p w14:paraId="29564397" w14:textId="77C42FB8" w:rsidR="00951604" w:rsidRDefault="004A2EAE" w:rsidP="004A2EAE">
      <w:pPr>
        <w:widowControl/>
        <w:snapToGrid w:val="0"/>
        <w:jc w:val="center"/>
        <w:rPr>
          <w:rFonts w:ascii="微軟正黑體" w:eastAsia="微軟正黑體" w:hAnsi="微軟正黑體" w:cs="Calibri" w:hint="eastAsia"/>
          <w:szCs w:val="24"/>
        </w:rPr>
      </w:pPr>
      <w:r>
        <w:rPr>
          <w:rFonts w:ascii="微軟正黑體" w:eastAsia="微軟正黑體" w:hAnsi="微軟正黑體" w:cs="Calibri"/>
          <w:noProof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65B7CE5" wp14:editId="3C679F87">
                <wp:simplePos x="0" y="0"/>
                <wp:positionH relativeFrom="column">
                  <wp:posOffset>1047939</wp:posOffset>
                </wp:positionH>
                <wp:positionV relativeFrom="paragraph">
                  <wp:posOffset>497488</wp:posOffset>
                </wp:positionV>
                <wp:extent cx="461645" cy="515438"/>
                <wp:effectExtent l="0" t="0" r="8255" b="18415"/>
                <wp:wrapNone/>
                <wp:docPr id="2134444383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645" cy="5154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29CB41" id="矩形 9" o:spid="_x0000_s1026" style="position:absolute;margin-left:82.5pt;margin-top:39.15pt;width:36.35pt;height:40.6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" filled="f" strokecolor="red" strokeweight="1pt"/>
            </w:pict>
          </mc:Fallback>
        </mc:AlternateContent>
      </w:r>
      <w:r w:rsidR="00D16857">
        <w:rPr>
          <w:rFonts w:ascii="微軟正黑體" w:eastAsia="微軟正黑體" w:hAnsi="微軟正黑體" w:cs="Calibri"/>
          <w:noProof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51E5DCB" wp14:editId="369F9853">
                <wp:simplePos x="0" y="0"/>
                <wp:positionH relativeFrom="column">
                  <wp:posOffset>1428184</wp:posOffset>
                </wp:positionH>
                <wp:positionV relativeFrom="paragraph">
                  <wp:posOffset>3946858</wp:posOffset>
                </wp:positionV>
                <wp:extent cx="534155" cy="534155"/>
                <wp:effectExtent l="0" t="0" r="12065" b="12065"/>
                <wp:wrapNone/>
                <wp:docPr id="1982442501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155" cy="5341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BF55C6" id="矩形 13" o:spid="_x0000_s1026" style="position:absolute;margin-left:112.45pt;margin-top:310.8pt;width:42.05pt;height:42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" filled="f" strokecolor="red" strokeweight="1pt"/>
            </w:pict>
          </mc:Fallback>
        </mc:AlternateContent>
      </w:r>
      <w:r w:rsidR="00D16857">
        <w:rPr>
          <w:rFonts w:ascii="微軟正黑體" w:eastAsia="微軟正黑體" w:hAnsi="微軟正黑體" w:cs="Calibri"/>
          <w:noProof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B5F0F9D" wp14:editId="7E1A4C94">
                <wp:simplePos x="0" y="0"/>
                <wp:positionH relativeFrom="column">
                  <wp:posOffset>2813364</wp:posOffset>
                </wp:positionH>
                <wp:positionV relativeFrom="paragraph">
                  <wp:posOffset>2842335</wp:posOffset>
                </wp:positionV>
                <wp:extent cx="406853" cy="678815"/>
                <wp:effectExtent l="0" t="0" r="12700" b="6985"/>
                <wp:wrapNone/>
                <wp:docPr id="512991081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853" cy="6788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AE8B2C" id="矩形 12" o:spid="_x0000_s1026" style="position:absolute;margin-left:221.5pt;margin-top:223.8pt;width:32.05pt;height:53.4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" filled="f" strokecolor="red" strokeweight="1pt"/>
            </w:pict>
          </mc:Fallback>
        </mc:AlternateContent>
      </w:r>
      <w:r w:rsidR="00D16857">
        <w:rPr>
          <w:rFonts w:ascii="微軟正黑體" w:eastAsia="微軟正黑體" w:hAnsi="微軟正黑體" w:cs="Calibri"/>
          <w:noProof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8A82D4A" wp14:editId="0E106819">
                <wp:simplePos x="0" y="0"/>
                <wp:positionH relativeFrom="column">
                  <wp:posOffset>640533</wp:posOffset>
                </wp:positionH>
                <wp:positionV relativeFrom="paragraph">
                  <wp:posOffset>2842335</wp:posOffset>
                </wp:positionV>
                <wp:extent cx="461726" cy="679010"/>
                <wp:effectExtent l="0" t="0" r="8255" b="6985"/>
                <wp:wrapNone/>
                <wp:docPr id="137021000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726" cy="6790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03E142" id="矩形 11" o:spid="_x0000_s1026" style="position:absolute;margin-left:50.45pt;margin-top:223.8pt;width:36.35pt;height:53.4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" filled="f" strokecolor="red" strokeweight="1pt"/>
            </w:pict>
          </mc:Fallback>
        </mc:AlternateContent>
      </w:r>
      <w:r w:rsidR="00D16857">
        <w:rPr>
          <w:rFonts w:ascii="微軟正黑體" w:eastAsia="微軟正黑體" w:hAnsi="微軟正黑體" w:cs="Calibri"/>
          <w:noProof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3C19D28" wp14:editId="7ED0A9EE">
                <wp:simplePos x="0" y="0"/>
                <wp:positionH relativeFrom="column">
                  <wp:posOffset>2768097</wp:posOffset>
                </wp:positionH>
                <wp:positionV relativeFrom="paragraph">
                  <wp:posOffset>1837401</wp:posOffset>
                </wp:positionV>
                <wp:extent cx="452673" cy="443620"/>
                <wp:effectExtent l="0" t="0" r="17780" b="13970"/>
                <wp:wrapNone/>
                <wp:docPr id="1612741538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673" cy="443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A6B793" id="矩形 10" o:spid="_x0000_s1026" style="position:absolute;margin-left:217.95pt;margin-top:144.7pt;width:35.65pt;height:34.9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" filled="f" strokecolor="red" strokeweight="1pt"/>
            </w:pict>
          </mc:Fallback>
        </mc:AlternateContent>
      </w:r>
      <w:r w:rsidR="000E7C2E" w:rsidRPr="00372B6B">
        <w:rPr>
          <w:rFonts w:ascii="微軟正黑體" w:eastAsia="微軟正黑體" w:hAnsi="微軟正黑體" w:cs="Calibri"/>
          <w:szCs w:val="24"/>
        </w:rPr>
        <w:drawing>
          <wp:inline distT="0" distB="0" distL="0" distR="0" wp14:anchorId="35E3E843" wp14:editId="621CDFE7">
            <wp:extent cx="5274310" cy="4563745"/>
            <wp:effectExtent l="0" t="0" r="0" b="0"/>
            <wp:docPr id="1638851680" name="圖片 1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851680" name="圖片 1" descr="一張含有 文字, 螢幕擷取畫面, 數字, 字型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26ACD" w14:textId="77777777" w:rsidR="000E7C2E" w:rsidRPr="008A5A18" w:rsidRDefault="000E7C2E" w:rsidP="00951604">
      <w:pPr>
        <w:widowControl/>
        <w:snapToGrid w:val="0"/>
        <w:rPr>
          <w:rFonts w:ascii="微軟正黑體" w:eastAsia="微軟正黑體" w:hAnsi="微軟正黑體" w:cs="Calibri" w:hint="eastAsia"/>
          <w:szCs w:val="24"/>
        </w:rPr>
      </w:pPr>
    </w:p>
    <w:p w14:paraId="351FA6AF" w14:textId="77777777" w:rsidR="00951604" w:rsidRPr="008A5A18" w:rsidRDefault="00951604" w:rsidP="00951604">
      <w:pPr>
        <w:snapToGrid w:val="0"/>
        <w:jc w:val="both"/>
        <w:rPr>
          <w:rFonts w:ascii="微軟正黑體" w:eastAsia="微軟正黑體" w:hAnsi="微軟正黑體" w:cs="Calibri"/>
          <w:i/>
          <w:iCs/>
          <w:szCs w:val="24"/>
        </w:rPr>
      </w:pPr>
      <w:r w:rsidRPr="008A5A18">
        <w:rPr>
          <w:rFonts w:ascii="微軟正黑體" w:eastAsia="微軟正黑體" w:hAnsi="微軟正黑體" w:cs="Calibri"/>
          <w:i/>
          <w:iCs/>
          <w:szCs w:val="24"/>
        </w:rPr>
        <w:t xml:space="preserve">&gt;&gt; </w:t>
      </w:r>
      <w:proofErr w:type="gramStart"/>
      <w:r w:rsidRPr="008A5A18">
        <w:rPr>
          <w:rFonts w:ascii="微軟正黑體" w:eastAsia="微軟正黑體" w:hAnsi="微軟正黑體" w:cs="Calibri"/>
          <w:i/>
          <w:iCs/>
          <w:szCs w:val="24"/>
        </w:rPr>
        <w:t>data(</w:t>
      </w:r>
      <w:proofErr w:type="spellStart"/>
      <w:proofErr w:type="gramEnd"/>
      <w:r w:rsidRPr="008A5A18">
        <w:rPr>
          <w:rFonts w:ascii="微軟正黑體" w:eastAsia="微軟正黑體" w:hAnsi="微軟正黑體" w:cs="Calibri"/>
          <w:i/>
          <w:iCs/>
          <w:szCs w:val="24"/>
        </w:rPr>
        <w:t>mtcars</w:t>
      </w:r>
      <w:proofErr w:type="spellEnd"/>
      <w:r w:rsidRPr="008A5A18">
        <w:rPr>
          <w:rFonts w:ascii="微軟正黑體" w:eastAsia="微軟正黑體" w:hAnsi="微軟正黑體" w:cs="Calibri"/>
          <w:i/>
          <w:iCs/>
          <w:szCs w:val="24"/>
        </w:rPr>
        <w:t>, package = "datasets")</w:t>
      </w:r>
    </w:p>
    <w:p w14:paraId="1A4A5893" w14:textId="77777777" w:rsidR="00951604" w:rsidRPr="008A5A18" w:rsidRDefault="00951604" w:rsidP="00951604">
      <w:pPr>
        <w:snapToGrid w:val="0"/>
        <w:jc w:val="both"/>
        <w:rPr>
          <w:rFonts w:ascii="微軟正黑體" w:eastAsia="微軟正黑體" w:hAnsi="微軟正黑體" w:cs="Calibri"/>
          <w:i/>
          <w:iCs/>
          <w:szCs w:val="24"/>
        </w:rPr>
      </w:pPr>
      <w:r w:rsidRPr="008A5A18">
        <w:rPr>
          <w:rFonts w:ascii="微軟正黑體" w:eastAsia="微軟正黑體" w:hAnsi="微軟正黑體" w:cs="Calibri"/>
          <w:i/>
          <w:iCs/>
          <w:szCs w:val="24"/>
        </w:rPr>
        <w:t xml:space="preserve">&gt;&gt; </w:t>
      </w:r>
      <w:proofErr w:type="spellStart"/>
      <w:r w:rsidRPr="008A5A18">
        <w:rPr>
          <w:rFonts w:ascii="微軟正黑體" w:eastAsia="微軟正黑體" w:hAnsi="微軟正黑體" w:cs="Calibri"/>
          <w:i/>
          <w:iCs/>
          <w:szCs w:val="24"/>
        </w:rPr>
        <w:t>HW_data</w:t>
      </w:r>
      <w:proofErr w:type="spellEnd"/>
      <w:r w:rsidRPr="008A5A18">
        <w:rPr>
          <w:rFonts w:ascii="微軟正黑體" w:eastAsia="微軟正黑體" w:hAnsi="微軟正黑體" w:cs="Calibri"/>
          <w:i/>
          <w:iCs/>
          <w:szCs w:val="24"/>
        </w:rPr>
        <w:t xml:space="preserve"> &lt;- </w:t>
      </w:r>
      <w:proofErr w:type="spellStart"/>
      <w:r w:rsidRPr="008A5A18">
        <w:rPr>
          <w:rFonts w:ascii="微軟正黑體" w:eastAsia="微軟正黑體" w:hAnsi="微軟正黑體" w:cs="Calibri"/>
          <w:i/>
          <w:iCs/>
          <w:szCs w:val="24"/>
        </w:rPr>
        <w:t>mtcars</w:t>
      </w:r>
      <w:proofErr w:type="spellEnd"/>
    </w:p>
    <w:p w14:paraId="3134C071" w14:textId="77777777" w:rsidR="00951604" w:rsidRPr="008A5A18" w:rsidRDefault="00951604" w:rsidP="00951604">
      <w:pPr>
        <w:snapToGrid w:val="0"/>
        <w:jc w:val="both"/>
        <w:rPr>
          <w:rFonts w:ascii="微軟正黑體" w:eastAsia="微軟正黑體" w:hAnsi="微軟正黑體" w:cs="Calibri"/>
          <w:i/>
          <w:iCs/>
          <w:szCs w:val="24"/>
        </w:rPr>
      </w:pPr>
      <w:r w:rsidRPr="008A5A18">
        <w:rPr>
          <w:rFonts w:ascii="微軟正黑體" w:eastAsia="微軟正黑體" w:hAnsi="微軟正黑體" w:cs="Calibri"/>
          <w:i/>
          <w:iCs/>
          <w:szCs w:val="24"/>
        </w:rPr>
        <w:t xml:space="preserve">&gt;&gt; </w:t>
      </w:r>
      <w:proofErr w:type="gramStart"/>
      <w:r w:rsidRPr="008A5A18">
        <w:rPr>
          <w:rFonts w:ascii="微軟正黑體" w:eastAsia="微軟正黑體" w:hAnsi="微軟正黑體" w:cs="Calibri"/>
          <w:i/>
          <w:iCs/>
          <w:szCs w:val="24"/>
        </w:rPr>
        <w:t>View(</w:t>
      </w:r>
      <w:proofErr w:type="spellStart"/>
      <w:proofErr w:type="gramEnd"/>
      <w:r w:rsidRPr="008A5A18">
        <w:rPr>
          <w:rFonts w:ascii="微軟正黑體" w:eastAsia="微軟正黑體" w:hAnsi="微軟正黑體" w:cs="Calibri"/>
          <w:i/>
          <w:iCs/>
          <w:szCs w:val="24"/>
        </w:rPr>
        <w:t>HW_data</w:t>
      </w:r>
      <w:proofErr w:type="spellEnd"/>
      <w:r w:rsidRPr="008A5A18">
        <w:rPr>
          <w:rFonts w:ascii="微軟正黑體" w:eastAsia="微軟正黑體" w:hAnsi="微軟正黑體" w:cs="Calibri"/>
          <w:i/>
          <w:iCs/>
          <w:szCs w:val="24"/>
        </w:rPr>
        <w:t>)</w:t>
      </w:r>
    </w:p>
    <w:p w14:paraId="4FC77C00" w14:textId="77777777" w:rsidR="00951604" w:rsidRPr="008A5A18" w:rsidRDefault="00951604" w:rsidP="00951604">
      <w:pPr>
        <w:snapToGrid w:val="0"/>
        <w:jc w:val="center"/>
        <w:rPr>
          <w:rFonts w:ascii="微軟正黑體" w:eastAsia="微軟正黑體" w:hAnsi="微軟正黑體" w:cs="Calibri"/>
          <w:szCs w:val="24"/>
        </w:rPr>
      </w:pPr>
      <w:r w:rsidRPr="008A5A18">
        <w:rPr>
          <w:rFonts w:ascii="微軟正黑體" w:eastAsia="微軟正黑體" w:hAnsi="微軟正黑體" w:cs="Calibri"/>
          <w:noProof/>
        </w:rPr>
        <w:drawing>
          <wp:inline distT="0" distB="0" distL="0" distR="0" wp14:anchorId="485C36B2" wp14:editId="6CBA9FA5">
            <wp:extent cx="3282188" cy="2040941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4762" cy="208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CFABF" w14:textId="77777777" w:rsidR="00951604" w:rsidRDefault="00951604" w:rsidP="00951604">
      <w:pPr>
        <w:widowControl/>
        <w:snapToGrid w:val="0"/>
        <w:jc w:val="center"/>
        <w:rPr>
          <w:rFonts w:ascii="微軟正黑體" w:eastAsia="微軟正黑體" w:hAnsi="微軟正黑體" w:cs="Calibri"/>
          <w:szCs w:val="24"/>
        </w:rPr>
      </w:pPr>
      <w:r w:rsidRPr="008A5A18">
        <w:rPr>
          <w:rFonts w:ascii="微軟正黑體" w:eastAsia="微軟正黑體" w:hAnsi="微軟正黑體" w:cs="Calibri"/>
          <w:noProof/>
          <w:szCs w:val="24"/>
        </w:rPr>
        <w:lastRenderedPageBreak/>
        <w:drawing>
          <wp:inline distT="0" distB="0" distL="0" distR="0" wp14:anchorId="04BE1960" wp14:editId="0BE02C2E">
            <wp:extent cx="5154846" cy="1036288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5469" cy="106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1F70E" w14:textId="4D39E097" w:rsidR="00372B6B" w:rsidRPr="008A5A18" w:rsidRDefault="00372B6B" w:rsidP="008807B1">
      <w:pPr>
        <w:widowControl/>
        <w:snapToGrid w:val="0"/>
        <w:rPr>
          <w:rFonts w:ascii="微軟正黑體" w:eastAsia="微軟正黑體" w:hAnsi="微軟正黑體" w:cs="Calibri" w:hint="eastAsia"/>
          <w:szCs w:val="24"/>
        </w:rPr>
      </w:pPr>
    </w:p>
    <w:sectPr w:rsidR="00372B6B" w:rsidRPr="008A5A18" w:rsidSect="00951604">
      <w:footerReference w:type="default" r:id="rId16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ECF23A" w14:textId="77777777" w:rsidR="008B336E" w:rsidRDefault="008B336E" w:rsidP="004D720D">
      <w:r>
        <w:separator/>
      </w:r>
    </w:p>
  </w:endnote>
  <w:endnote w:type="continuationSeparator" w:id="0">
    <w:p w14:paraId="619FEFE4" w14:textId="77777777" w:rsidR="008B336E" w:rsidRDefault="008B336E" w:rsidP="004D72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JhengHeiRegular">
    <w:altName w:val="Cambria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47801043"/>
      <w:docPartObj>
        <w:docPartGallery w:val="Page Numbers (Bottom of Page)"/>
        <w:docPartUnique/>
      </w:docPartObj>
    </w:sdtPr>
    <w:sdtContent>
      <w:p w14:paraId="4E7CA1A4" w14:textId="30E12584" w:rsidR="001A4D0B" w:rsidRDefault="001A4D0B" w:rsidP="001A4D0B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280951" w14:textId="77777777" w:rsidR="008B336E" w:rsidRDefault="008B336E" w:rsidP="004D720D">
      <w:r>
        <w:separator/>
      </w:r>
    </w:p>
  </w:footnote>
  <w:footnote w:type="continuationSeparator" w:id="0">
    <w:p w14:paraId="6FC4B3C8" w14:textId="77777777" w:rsidR="008B336E" w:rsidRDefault="008B336E" w:rsidP="004D72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D67C1"/>
    <w:multiLevelType w:val="hybridMultilevel"/>
    <w:tmpl w:val="544E8F56"/>
    <w:lvl w:ilvl="0" w:tplc="E88A8E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52170B4"/>
    <w:multiLevelType w:val="hybridMultilevel"/>
    <w:tmpl w:val="E4C601FC"/>
    <w:lvl w:ilvl="0" w:tplc="32EC0960">
      <w:start w:val="1"/>
      <w:numFmt w:val="bullet"/>
      <w:lvlText w:val="›"/>
      <w:lvlJc w:val="left"/>
      <w:pPr>
        <w:ind w:left="480" w:hanging="480"/>
      </w:pPr>
      <w:rPr>
        <w:rFonts w:ascii="微軟正黑體" w:eastAsia="微軟正黑體" w:hAnsi="微軟正黑體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602361D"/>
    <w:multiLevelType w:val="hybridMultilevel"/>
    <w:tmpl w:val="8B746BD6"/>
    <w:lvl w:ilvl="0" w:tplc="FB34B13E">
      <w:start w:val="1"/>
      <w:numFmt w:val="decimal"/>
      <w:lvlText w:val="(%1)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8BD78C9"/>
    <w:multiLevelType w:val="hybridMultilevel"/>
    <w:tmpl w:val="92C07CD4"/>
    <w:lvl w:ilvl="0" w:tplc="E88A8E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6CF4966"/>
    <w:multiLevelType w:val="hybridMultilevel"/>
    <w:tmpl w:val="15DCF29E"/>
    <w:lvl w:ilvl="0" w:tplc="A18E5B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4B074D1"/>
    <w:multiLevelType w:val="hybridMultilevel"/>
    <w:tmpl w:val="B2A85986"/>
    <w:lvl w:ilvl="0" w:tplc="3006B836">
      <w:start w:val="1"/>
      <w:numFmt w:val="decimal"/>
      <w:lvlText w:val="(%1)."/>
      <w:lvlJc w:val="left"/>
      <w:pPr>
        <w:ind w:left="72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399E18F4"/>
    <w:multiLevelType w:val="hybridMultilevel"/>
    <w:tmpl w:val="F944291C"/>
    <w:lvl w:ilvl="0" w:tplc="32EC0960">
      <w:start w:val="1"/>
      <w:numFmt w:val="bullet"/>
      <w:lvlText w:val="›"/>
      <w:lvlJc w:val="left"/>
      <w:pPr>
        <w:ind w:left="480" w:hanging="480"/>
      </w:pPr>
      <w:rPr>
        <w:rFonts w:ascii="微軟正黑體" w:eastAsia="微軟正黑體" w:hAnsi="微軟正黑體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46C1156E"/>
    <w:multiLevelType w:val="hybridMultilevel"/>
    <w:tmpl w:val="B9FEC722"/>
    <w:lvl w:ilvl="0" w:tplc="32EC0960">
      <w:start w:val="1"/>
      <w:numFmt w:val="bullet"/>
      <w:lvlText w:val="›"/>
      <w:lvlJc w:val="left"/>
      <w:pPr>
        <w:ind w:left="480" w:hanging="480"/>
      </w:pPr>
      <w:rPr>
        <w:rFonts w:ascii="微軟正黑體" w:eastAsia="微軟正黑體" w:hAnsi="微軟正黑體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5EB16985"/>
    <w:multiLevelType w:val="hybridMultilevel"/>
    <w:tmpl w:val="5D9C8BBC"/>
    <w:lvl w:ilvl="0" w:tplc="1C72C7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61AD6E89"/>
    <w:multiLevelType w:val="hybridMultilevel"/>
    <w:tmpl w:val="74F8EAEC"/>
    <w:lvl w:ilvl="0" w:tplc="E88A8E88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6BC81409"/>
    <w:multiLevelType w:val="hybridMultilevel"/>
    <w:tmpl w:val="109CB33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73D45DC5"/>
    <w:multiLevelType w:val="hybridMultilevel"/>
    <w:tmpl w:val="1E807A4A"/>
    <w:lvl w:ilvl="0" w:tplc="EE3ACEB0">
      <w:start w:val="1"/>
      <w:numFmt w:val="decimal"/>
      <w:lvlText w:val="(%1)."/>
      <w:lvlJc w:val="left"/>
      <w:pPr>
        <w:ind w:left="480" w:hanging="480"/>
      </w:pPr>
      <w:rPr>
        <w:rFonts w:hint="eastAsia"/>
        <w:b/>
        <w:bCs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74873BDF"/>
    <w:multiLevelType w:val="hybridMultilevel"/>
    <w:tmpl w:val="28CEE35A"/>
    <w:lvl w:ilvl="0" w:tplc="32EC0960">
      <w:start w:val="1"/>
      <w:numFmt w:val="bullet"/>
      <w:lvlText w:val="›"/>
      <w:lvlJc w:val="left"/>
      <w:pPr>
        <w:ind w:left="480" w:hanging="480"/>
      </w:pPr>
      <w:rPr>
        <w:rFonts w:ascii="微軟正黑體" w:eastAsia="微軟正黑體" w:hAnsi="微軟正黑體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7B1533CB"/>
    <w:multiLevelType w:val="hybridMultilevel"/>
    <w:tmpl w:val="D2A0FF6C"/>
    <w:lvl w:ilvl="0" w:tplc="88E2AA60">
      <w:start w:val="1"/>
      <w:numFmt w:val="decimal"/>
      <w:lvlText w:val="(%1)."/>
      <w:lvlJc w:val="left"/>
      <w:pPr>
        <w:ind w:left="360" w:hanging="360"/>
      </w:pPr>
      <w:rPr>
        <w:rFonts w:asciiTheme="minorHAnsi" w:eastAsia="微軟正黑體" w:hAnsiTheme="minorHAnsi" w:cstheme="minorHAnsi" w:hint="eastAsia"/>
        <w:i w:val="0"/>
        <w:noProof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159735928">
    <w:abstractNumId w:val="0"/>
  </w:num>
  <w:num w:numId="2" w16cid:durableId="1335762498">
    <w:abstractNumId w:val="10"/>
  </w:num>
  <w:num w:numId="3" w16cid:durableId="1993479639">
    <w:abstractNumId w:val="8"/>
  </w:num>
  <w:num w:numId="4" w16cid:durableId="1111168790">
    <w:abstractNumId w:val="12"/>
  </w:num>
  <w:num w:numId="5" w16cid:durableId="1391339904">
    <w:abstractNumId w:val="1"/>
  </w:num>
  <w:num w:numId="6" w16cid:durableId="231700886">
    <w:abstractNumId w:val="6"/>
  </w:num>
  <w:num w:numId="7" w16cid:durableId="1689795583">
    <w:abstractNumId w:val="7"/>
  </w:num>
  <w:num w:numId="8" w16cid:durableId="1649046648">
    <w:abstractNumId w:val="5"/>
  </w:num>
  <w:num w:numId="9" w16cid:durableId="693961365">
    <w:abstractNumId w:val="3"/>
  </w:num>
  <w:num w:numId="10" w16cid:durableId="1993757879">
    <w:abstractNumId w:val="9"/>
  </w:num>
  <w:num w:numId="11" w16cid:durableId="1744447172">
    <w:abstractNumId w:val="13"/>
  </w:num>
  <w:num w:numId="12" w16cid:durableId="95640559">
    <w:abstractNumId w:val="11"/>
  </w:num>
  <w:num w:numId="13" w16cid:durableId="1867253324">
    <w:abstractNumId w:val="4"/>
  </w:num>
  <w:num w:numId="14" w16cid:durableId="14480886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2BD8"/>
    <w:rsid w:val="0000413B"/>
    <w:rsid w:val="000046CC"/>
    <w:rsid w:val="00014D2C"/>
    <w:rsid w:val="0003754E"/>
    <w:rsid w:val="000472B9"/>
    <w:rsid w:val="00081C69"/>
    <w:rsid w:val="00092D04"/>
    <w:rsid w:val="00097453"/>
    <w:rsid w:val="000A1201"/>
    <w:rsid w:val="000B0DA4"/>
    <w:rsid w:val="000B272D"/>
    <w:rsid w:val="000B677B"/>
    <w:rsid w:val="000C6DBB"/>
    <w:rsid w:val="000E07A2"/>
    <w:rsid w:val="000E1A93"/>
    <w:rsid w:val="000E51B5"/>
    <w:rsid w:val="000E7C2E"/>
    <w:rsid w:val="000F10F5"/>
    <w:rsid w:val="00125270"/>
    <w:rsid w:val="00132BF0"/>
    <w:rsid w:val="0013317C"/>
    <w:rsid w:val="0014050F"/>
    <w:rsid w:val="00160AF2"/>
    <w:rsid w:val="0016353A"/>
    <w:rsid w:val="001651E3"/>
    <w:rsid w:val="00170805"/>
    <w:rsid w:val="00186A91"/>
    <w:rsid w:val="00193D94"/>
    <w:rsid w:val="0019716A"/>
    <w:rsid w:val="001978BC"/>
    <w:rsid w:val="001A4D0B"/>
    <w:rsid w:val="001A58AF"/>
    <w:rsid w:val="001B31D4"/>
    <w:rsid w:val="001B6DC4"/>
    <w:rsid w:val="001E1AE7"/>
    <w:rsid w:val="001F0B6A"/>
    <w:rsid w:val="00214A5E"/>
    <w:rsid w:val="00217B1D"/>
    <w:rsid w:val="0022346B"/>
    <w:rsid w:val="00231351"/>
    <w:rsid w:val="0023192A"/>
    <w:rsid w:val="0027334F"/>
    <w:rsid w:val="002F339A"/>
    <w:rsid w:val="00313D4D"/>
    <w:rsid w:val="00314D27"/>
    <w:rsid w:val="00327E92"/>
    <w:rsid w:val="00346200"/>
    <w:rsid w:val="00355A20"/>
    <w:rsid w:val="0035668B"/>
    <w:rsid w:val="003632B4"/>
    <w:rsid w:val="00365BDF"/>
    <w:rsid w:val="00372B6B"/>
    <w:rsid w:val="00376453"/>
    <w:rsid w:val="00376833"/>
    <w:rsid w:val="00377E66"/>
    <w:rsid w:val="003868BC"/>
    <w:rsid w:val="00392EEA"/>
    <w:rsid w:val="003A1FD2"/>
    <w:rsid w:val="003A4099"/>
    <w:rsid w:val="003B6FB0"/>
    <w:rsid w:val="003D58F5"/>
    <w:rsid w:val="003E6437"/>
    <w:rsid w:val="003F29B8"/>
    <w:rsid w:val="004017B3"/>
    <w:rsid w:val="004112CA"/>
    <w:rsid w:val="00413882"/>
    <w:rsid w:val="00417881"/>
    <w:rsid w:val="00427B5C"/>
    <w:rsid w:val="0044703B"/>
    <w:rsid w:val="004A2EAE"/>
    <w:rsid w:val="004A5E45"/>
    <w:rsid w:val="004B241B"/>
    <w:rsid w:val="004D361C"/>
    <w:rsid w:val="004D720D"/>
    <w:rsid w:val="0050191E"/>
    <w:rsid w:val="005139B2"/>
    <w:rsid w:val="00526ADD"/>
    <w:rsid w:val="00531B61"/>
    <w:rsid w:val="00540A26"/>
    <w:rsid w:val="00577959"/>
    <w:rsid w:val="00582014"/>
    <w:rsid w:val="00596232"/>
    <w:rsid w:val="005A2893"/>
    <w:rsid w:val="005B1D98"/>
    <w:rsid w:val="005B7E2B"/>
    <w:rsid w:val="005C3517"/>
    <w:rsid w:val="00604E5A"/>
    <w:rsid w:val="0061107C"/>
    <w:rsid w:val="0062145D"/>
    <w:rsid w:val="0062268C"/>
    <w:rsid w:val="00641B31"/>
    <w:rsid w:val="00641EC7"/>
    <w:rsid w:val="00653792"/>
    <w:rsid w:val="00657080"/>
    <w:rsid w:val="00671254"/>
    <w:rsid w:val="00671E53"/>
    <w:rsid w:val="00677B8D"/>
    <w:rsid w:val="00692562"/>
    <w:rsid w:val="00695714"/>
    <w:rsid w:val="006D3525"/>
    <w:rsid w:val="007010FA"/>
    <w:rsid w:val="0070419D"/>
    <w:rsid w:val="007128A3"/>
    <w:rsid w:val="00722A33"/>
    <w:rsid w:val="00744924"/>
    <w:rsid w:val="00752F63"/>
    <w:rsid w:val="00770E78"/>
    <w:rsid w:val="0078710D"/>
    <w:rsid w:val="007907F6"/>
    <w:rsid w:val="007A0D28"/>
    <w:rsid w:val="007C7DFF"/>
    <w:rsid w:val="007E5939"/>
    <w:rsid w:val="00806E92"/>
    <w:rsid w:val="0082048E"/>
    <w:rsid w:val="00835BF7"/>
    <w:rsid w:val="0084454D"/>
    <w:rsid w:val="008454C0"/>
    <w:rsid w:val="0087113C"/>
    <w:rsid w:val="008807B1"/>
    <w:rsid w:val="00881128"/>
    <w:rsid w:val="008A2C98"/>
    <w:rsid w:val="008A5A18"/>
    <w:rsid w:val="008B135C"/>
    <w:rsid w:val="008B336E"/>
    <w:rsid w:val="008B4AB7"/>
    <w:rsid w:val="008B5FF8"/>
    <w:rsid w:val="009009C6"/>
    <w:rsid w:val="00910C24"/>
    <w:rsid w:val="0092040D"/>
    <w:rsid w:val="009227B2"/>
    <w:rsid w:val="009271E4"/>
    <w:rsid w:val="00933735"/>
    <w:rsid w:val="00945A63"/>
    <w:rsid w:val="0095017C"/>
    <w:rsid w:val="00951604"/>
    <w:rsid w:val="009804C2"/>
    <w:rsid w:val="00983DF4"/>
    <w:rsid w:val="009938B5"/>
    <w:rsid w:val="009953AD"/>
    <w:rsid w:val="009A78B2"/>
    <w:rsid w:val="009B2007"/>
    <w:rsid w:val="009B2E7A"/>
    <w:rsid w:val="009B3C8C"/>
    <w:rsid w:val="009C39FA"/>
    <w:rsid w:val="009F42DD"/>
    <w:rsid w:val="009F529E"/>
    <w:rsid w:val="009F72DC"/>
    <w:rsid w:val="00A03874"/>
    <w:rsid w:val="00A16E4C"/>
    <w:rsid w:val="00A3591D"/>
    <w:rsid w:val="00A36F68"/>
    <w:rsid w:val="00A40834"/>
    <w:rsid w:val="00A42A66"/>
    <w:rsid w:val="00A65996"/>
    <w:rsid w:val="00A776ED"/>
    <w:rsid w:val="00A819B5"/>
    <w:rsid w:val="00A826B8"/>
    <w:rsid w:val="00A833FC"/>
    <w:rsid w:val="00A870CD"/>
    <w:rsid w:val="00A927E8"/>
    <w:rsid w:val="00AB3767"/>
    <w:rsid w:val="00AC6B77"/>
    <w:rsid w:val="00AD3B3E"/>
    <w:rsid w:val="00AD66F4"/>
    <w:rsid w:val="00B0589F"/>
    <w:rsid w:val="00B10456"/>
    <w:rsid w:val="00B36503"/>
    <w:rsid w:val="00B92BD8"/>
    <w:rsid w:val="00B9762E"/>
    <w:rsid w:val="00BA57E3"/>
    <w:rsid w:val="00BA7F4C"/>
    <w:rsid w:val="00BC7363"/>
    <w:rsid w:val="00BE251C"/>
    <w:rsid w:val="00BF2F30"/>
    <w:rsid w:val="00BF3BFD"/>
    <w:rsid w:val="00C01381"/>
    <w:rsid w:val="00C01897"/>
    <w:rsid w:val="00C069DA"/>
    <w:rsid w:val="00C33710"/>
    <w:rsid w:val="00C454F4"/>
    <w:rsid w:val="00C65016"/>
    <w:rsid w:val="00C70564"/>
    <w:rsid w:val="00CB22A4"/>
    <w:rsid w:val="00CB60AF"/>
    <w:rsid w:val="00CC011B"/>
    <w:rsid w:val="00CC3B80"/>
    <w:rsid w:val="00CC3CAD"/>
    <w:rsid w:val="00CC6572"/>
    <w:rsid w:val="00CD70E2"/>
    <w:rsid w:val="00CE57E0"/>
    <w:rsid w:val="00D047DF"/>
    <w:rsid w:val="00D16857"/>
    <w:rsid w:val="00D24EFD"/>
    <w:rsid w:val="00D26EF9"/>
    <w:rsid w:val="00D368C6"/>
    <w:rsid w:val="00D43804"/>
    <w:rsid w:val="00D45CC2"/>
    <w:rsid w:val="00D73CEE"/>
    <w:rsid w:val="00D82438"/>
    <w:rsid w:val="00D92DC7"/>
    <w:rsid w:val="00D94FDA"/>
    <w:rsid w:val="00DB729E"/>
    <w:rsid w:val="00DE26F8"/>
    <w:rsid w:val="00DF48A9"/>
    <w:rsid w:val="00E200FD"/>
    <w:rsid w:val="00E212FB"/>
    <w:rsid w:val="00E23887"/>
    <w:rsid w:val="00E316F2"/>
    <w:rsid w:val="00E41B91"/>
    <w:rsid w:val="00E53828"/>
    <w:rsid w:val="00E719D3"/>
    <w:rsid w:val="00E77458"/>
    <w:rsid w:val="00E83022"/>
    <w:rsid w:val="00E84171"/>
    <w:rsid w:val="00E91531"/>
    <w:rsid w:val="00EB3365"/>
    <w:rsid w:val="00EB3A8C"/>
    <w:rsid w:val="00EC5FC9"/>
    <w:rsid w:val="00ED6CB4"/>
    <w:rsid w:val="00ED749D"/>
    <w:rsid w:val="00EE1FD1"/>
    <w:rsid w:val="00EF4D65"/>
    <w:rsid w:val="00EF7E74"/>
    <w:rsid w:val="00F03D23"/>
    <w:rsid w:val="00F4096B"/>
    <w:rsid w:val="00F55E2D"/>
    <w:rsid w:val="00F75F74"/>
    <w:rsid w:val="00FA7215"/>
    <w:rsid w:val="00FB0A5A"/>
    <w:rsid w:val="00FB5EED"/>
    <w:rsid w:val="00FC652A"/>
    <w:rsid w:val="00FD0676"/>
    <w:rsid w:val="00FD6908"/>
    <w:rsid w:val="00FE58F4"/>
    <w:rsid w:val="00FE67BA"/>
    <w:rsid w:val="00FE77CE"/>
    <w:rsid w:val="00FF0AC8"/>
    <w:rsid w:val="07CF5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1174D9C"/>
  <w14:defaultImageDpi w14:val="32767"/>
  <w15:chartTrackingRefBased/>
  <w15:docId w15:val="{009C1A3A-3FD5-4F8E-8675-C71E6922D7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70805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92BD8"/>
    <w:pPr>
      <w:ind w:leftChars="200" w:left="480"/>
    </w:pPr>
  </w:style>
  <w:style w:type="table" w:styleId="a4">
    <w:name w:val="Table Grid"/>
    <w:basedOn w:val="a1"/>
    <w:uiPriority w:val="39"/>
    <w:rsid w:val="00C3371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D720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D720D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D720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D720D"/>
    <w:rPr>
      <w:sz w:val="20"/>
      <w:szCs w:val="20"/>
    </w:rPr>
  </w:style>
  <w:style w:type="character" w:styleId="a9">
    <w:name w:val="Placeholder Text"/>
    <w:basedOn w:val="a0"/>
    <w:uiPriority w:val="99"/>
    <w:semiHidden/>
    <w:rsid w:val="00413882"/>
    <w:rPr>
      <w:color w:val="808080"/>
    </w:rPr>
  </w:style>
  <w:style w:type="paragraph" w:styleId="Web">
    <w:name w:val="Normal (Web)"/>
    <w:basedOn w:val="a"/>
    <w:uiPriority w:val="99"/>
    <w:unhideWhenUsed/>
    <w:rsid w:val="00EB3A8C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98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8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286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122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27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749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296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3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7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4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631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085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4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8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47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058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12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3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210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909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69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942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75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94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327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232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3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8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17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95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55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504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98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1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912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526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83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6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707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153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97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1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624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7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8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960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465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35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32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1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605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263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23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33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86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042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96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2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991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229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9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7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362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805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42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5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568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527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2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9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200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295</Words>
  <Characters>1683</Characters>
  <Application>Microsoft Office Word</Application>
  <DocSecurity>0</DocSecurity>
  <Lines>14</Lines>
  <Paragraphs>3</Paragraphs>
  <ScaleCrop>false</ScaleCrop>
  <Company/>
  <LinksUpToDate>false</LinksUpToDate>
  <CharactersWithSpaces>1975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黃薇庭 HUANG, WEI-TING</cp:lastModifiedBy>
  <cp:revision>2</cp:revision>
  <dcterms:created xsi:type="dcterms:W3CDTF">2023-05-24T11:29:00Z</dcterms:created>
  <dcterms:modified xsi:type="dcterms:W3CDTF">2023-05-24T11:29:00Z</dcterms:modified>
</cp:coreProperties>
</file>