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h5jlfk41kn4j" w:id="0"/>
      <w:bookmarkEnd w:id="0"/>
      <w:r w:rsidDel="00000000" w:rsidR="00000000" w:rsidRPr="00000000">
        <w:rPr>
          <w:b w:val="1"/>
          <w:sz w:val="34"/>
          <w:szCs w:val="34"/>
          <w:rtl w:val="0"/>
        </w:rPr>
        <w:t xml:space="preserve">Table of Contents</w:t>
      </w:r>
    </w:p>
    <w:p w:rsidR="00000000" w:rsidDel="00000000" w:rsidP="00000000" w:rsidRDefault="00000000" w:rsidRPr="00000000" w14:paraId="00000002">
      <w:pPr>
        <w:rPr/>
      </w:pPr>
      <w:r w:rsidDel="00000000" w:rsidR="00000000" w:rsidRPr="00000000">
        <w:rPr>
          <w:rtl w:val="0"/>
        </w:rPr>
      </w:r>
    </w:p>
    <w:sdt>
      <w:sdtPr>
        <w:id w:val="-993394737"/>
        <w:docPartObj>
          <w:docPartGallery w:val="Table of Contents"/>
          <w:docPartUnique w:val="1"/>
        </w:docPartObj>
      </w:sdtPr>
      <w:sdtContent>
        <w:p w:rsidR="00000000" w:rsidDel="00000000" w:rsidP="00000000" w:rsidRDefault="00000000" w:rsidRPr="00000000" w14:paraId="00000003">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5jlfk41kn4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rPr>
              <w:b w:val="1"/>
              <w:color w:val="000000"/>
              <w:u w:val="none"/>
            </w:rPr>
          </w:pPr>
          <w:hyperlink w:anchor="_9yt8l164f0h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Executive Summary</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rPr>
              <w:b w:val="1"/>
              <w:color w:val="000000"/>
              <w:u w:val="none"/>
            </w:rPr>
          </w:pPr>
          <w:hyperlink w:anchor="_vb1rimzdtxu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System Overview</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color w:val="000000"/>
              <w:u w:val="none"/>
            </w:rPr>
          </w:pPr>
          <w:hyperlink w:anchor="_qxmlq6qtpt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Key Functional Components</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color w:val="000000"/>
              <w:u w:val="none"/>
            </w:rPr>
          </w:pPr>
          <w:hyperlink w:anchor="_jv4680kj6mx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High-Level Architecture Diagram (Conceptual)</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color w:val="000000"/>
              <w:u w:val="none"/>
            </w:rPr>
          </w:pPr>
          <w:hyperlink w:anchor="_fmv1o2cnszz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Architectural Priorities</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color w:val="000000"/>
              <w:u w:val="none"/>
            </w:rPr>
          </w:pPr>
          <w:hyperlink w:anchor="_6amk4sv8e7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Core Design Principles</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b w:val="1"/>
              <w:color w:val="000000"/>
              <w:u w:val="none"/>
            </w:rPr>
          </w:pPr>
          <w:hyperlink w:anchor="_6imtyfcp8rb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Core Components &amp; Technology Stack</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color w:val="000000"/>
              <w:u w:val="none"/>
            </w:rPr>
          </w:pPr>
          <w:hyperlink w:anchor="_r3b1ti5dea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Load Balancer: AWS Application Load Balancer (ALB)</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color w:val="000000"/>
              <w:u w:val="none"/>
            </w:rPr>
          </w:pPr>
          <w:hyperlink w:anchor="_z30j4v5htw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API Gateway: AWS API Gateway</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color w:val="000000"/>
              <w:u w:val="none"/>
            </w:rPr>
          </w:pPr>
          <w:hyperlink w:anchor="_617xpn8zdv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Panic Microservice: ECS with Fargate</w:t>
              <w:tab/>
              <w:t xml:space="preserve">8</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color w:val="000000"/>
              <w:u w:val="none"/>
            </w:rPr>
          </w:pPr>
          <w:hyperlink w:anchor="_zc3qvsemix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Message Queue: Amazon SQS</w:t>
              <w:tab/>
              <w:t xml:space="preserve">8</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color w:val="000000"/>
              <w:u w:val="none"/>
            </w:rPr>
          </w:pPr>
          <w:hyperlink w:anchor="_chlxniejrcx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Asynchronous Workers: ECS Tasks (Fargate)</w:t>
              <w:tab/>
              <w:t xml:space="preserve">9</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color w:val="000000"/>
              <w:u w:val="none"/>
            </w:rPr>
          </w:pPr>
          <w:hyperlink w:anchor="_77cgyaizxvq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Persistent Storage: Amazon Aurora (PostgreSQL-Compatible)</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color w:val="000000"/>
              <w:u w:val="none"/>
            </w:rPr>
          </w:pPr>
          <w:hyperlink w:anchor="_bsj0eakw63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Caching Layer: Amazon ElastiCache (Redis)</w:t>
              <w:tab/>
              <w:t xml:space="preserve">11</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color w:val="000000"/>
              <w:u w:val="none"/>
            </w:rPr>
          </w:pPr>
          <w:hyperlink w:anchor="_lbgdtn97uwi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Monitoring: AWS CloudWatch</w:t>
              <w:tab/>
              <w:t xml:space="preserve">12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color w:val="000000"/>
              <w:u w:val="none"/>
            </w:rPr>
          </w:pPr>
          <w:hyperlink w:anchor="_w4xvqoqu8x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 Alerting &amp; Health Checks</w:t>
              <w:tab/>
              <w:t xml:space="preserve">13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b w:val="1"/>
              <w:color w:val="000000"/>
              <w:u w:val="none"/>
            </w:rPr>
          </w:pPr>
          <w:hyperlink w:anchor="_kcb77nqrhx2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Data Flow &amp; Consistency Guarantees</w:t>
              <w:tab/>
              <w:t xml:space="preserve">14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color w:val="000000"/>
              <w:u w:val="none"/>
            </w:rPr>
          </w:pPr>
          <w:hyperlink w:anchor="_oyosbdwdqmq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POST /panic: Panic Creation Flow</w:t>
              <w:tab/>
              <w:t xml:space="preserve">14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color w:val="000000"/>
              <w:u w:val="none"/>
            </w:rPr>
          </w:pPr>
          <w:hyperlink w:anchor="_k3dh3f8w5fu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GET /panic/:id: Panic Retrieval Flow</w:t>
              <w:tab/>
              <w:t xml:space="preserve">15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color w:val="000000"/>
              <w:u w:val="none"/>
            </w:rPr>
          </w:pPr>
          <w:hyperlink w:anchor="_29kopscrvti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Eventual Consistency Model</w:t>
              <w:tab/>
              <w:t xml:space="preserve">16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color w:val="000000"/>
              <w:u w:val="none"/>
            </w:rPr>
          </w:pPr>
          <w:hyperlink w:anchor="_82j4rdngbma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Cache Invalidation &amp; TTL Strategy</w:t>
              <w:tab/>
              <w:t xml:space="preserve">16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b w:val="1"/>
              <w:color w:val="000000"/>
              <w:u w:val="none"/>
            </w:rPr>
          </w:pPr>
          <w:hyperlink w:anchor="_bems8062gkv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Scalability &amp; Fault Tolerance Mechanisms</w:t>
              <w:tab/>
              <w:t xml:space="preserve">17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color w:val="000000"/>
              <w:u w:val="none"/>
            </w:rPr>
          </w:pPr>
          <w:hyperlink w:anchor="_v01mpj6z590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Horizontal Scalability</w:t>
              <w:tab/>
              <w:t xml:space="preserve">17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color w:val="000000"/>
              <w:u w:val="none"/>
            </w:rPr>
          </w:pPr>
          <w:hyperlink w:anchor="_sh1e75e147s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Fault Tolerance &amp; Recovery</w:t>
              <w:tab/>
              <w:t xml:space="preserve">17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color w:val="000000"/>
              <w:u w:val="none"/>
            </w:rPr>
          </w:pPr>
          <w:hyperlink w:anchor="_xg94kx6cqhi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Built-In Fault Tolerance Features:</w:t>
              <w:tab/>
              <w:t xml:space="preserve">17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color w:val="000000"/>
              <w:u w:val="none"/>
            </w:rPr>
          </w:pPr>
          <w:hyperlink w:anchor="_kg18fg2oyh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Worker Resilience:</w:t>
              <w:tab/>
              <w:t xml:space="preserve">18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color w:val="000000"/>
              <w:u w:val="none"/>
            </w:rPr>
          </w:pPr>
          <w:hyperlink w:anchor="_nim3nkbj7sh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Graceful Degradation</w:t>
              <w:tab/>
              <w:t xml:space="preserve">18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color w:val="000000"/>
              <w:u w:val="none"/>
            </w:rPr>
          </w:pPr>
          <w:hyperlink w:anchor="_1xe16olzvd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Multi-AZ &amp; High Availability</w:t>
              <w:tab/>
              <w:t xml:space="preserve">18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color w:val="000000"/>
              <w:u w:val="none"/>
            </w:rPr>
          </w:pPr>
          <w:hyperlink w:anchor="_pw34o6d404w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Chaos Readiness &amp; Future Scaling</w:t>
              <w:tab/>
              <w:t xml:space="preserve">19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b w:val="1"/>
              <w:color w:val="000000"/>
              <w:u w:val="none"/>
            </w:rPr>
          </w:pPr>
          <w:hyperlink w:anchor="_mwfce3b7rju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Security &amp; Compliance Considerations</w:t>
              <w:tab/>
              <w:t xml:space="preserve">19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color w:val="000000"/>
              <w:u w:val="none"/>
            </w:rPr>
          </w:pPr>
          <w:hyperlink w:anchor="_j2ksqqyyl6i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Authentication &amp; Authorization</w:t>
              <w:tab/>
              <w:t xml:space="preserve">19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color w:val="000000"/>
              <w:u w:val="none"/>
            </w:rPr>
          </w:pPr>
          <w:hyperlink w:anchor="_nogyf0s28r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Data Encryption</w:t>
              <w:tab/>
              <w:t xml:space="preserve">20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color w:val="000000"/>
              <w:u w:val="none"/>
            </w:rPr>
          </w:pPr>
          <w:hyperlink w:anchor="_gtd41evltd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Audit Logging &amp; Traceability</w:t>
              <w:tab/>
              <w:t xml:space="preserve">20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color w:val="000000"/>
              <w:u w:val="none"/>
            </w:rPr>
          </w:pPr>
          <w:hyperlink w:anchor="_pbjxqrbu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Access Control &amp; Operational Security</w:t>
              <w:tab/>
              <w:t xml:space="preserve">20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color w:val="000000"/>
              <w:u w:val="none"/>
            </w:rPr>
          </w:pPr>
          <w:hyperlink w:anchor="_q0uuqlfquao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Regulatory &amp; Compliance Alignment</w:t>
              <w:tab/>
              <w:t xml:space="preserve">21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b w:val="1"/>
              <w:color w:val="000000"/>
              <w:u w:val="none"/>
            </w:rPr>
          </w:pPr>
          <w:hyperlink w:anchor="_pax3mdm9m45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DevOps &amp; Deployment Strategy</w:t>
              <w:tab/>
              <w:t xml:space="preserve">21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color w:val="000000"/>
              <w:u w:val="none"/>
            </w:rPr>
          </w:pPr>
          <w:hyperlink w:anchor="_8ulnz3idb23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Continuous Integration (CI)</w:t>
              <w:tab/>
              <w:t xml:space="preserve">21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color w:val="000000"/>
              <w:u w:val="none"/>
            </w:rPr>
          </w:pPr>
          <w:hyperlink w:anchor="_yqxu2xf5vz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Continuous Deployment (CD)</w:t>
              <w:tab/>
              <w:t xml:space="preserve">22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color w:val="000000"/>
              <w:u w:val="none"/>
            </w:rPr>
          </w:pPr>
          <w:hyperlink w:anchor="_ufc3hugouc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Infrastructure as Code (IaC)</w:t>
              <w:tab/>
              <w:t xml:space="preserve">22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color w:val="000000"/>
              <w:u w:val="none"/>
            </w:rPr>
          </w:pPr>
          <w:hyperlink w:anchor="_y3azmf1tjmd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Environment Configuration &amp; Secrets</w:t>
              <w:tab/>
              <w:t xml:space="preserve">23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color w:val="000000"/>
              <w:u w:val="none"/>
            </w:rPr>
          </w:pPr>
          <w:hyperlink w:anchor="_bgoddvykq64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Observability &amp; Deployment Safety</w:t>
              <w:tab/>
              <w:t xml:space="preserve">23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color w:val="000000"/>
              <w:u w:val="none"/>
            </w:rPr>
          </w:pPr>
          <w:hyperlink w:anchor="_tt0xoy4xoa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Local Developer Experience</w:t>
              <w:tab/>
              <w:t xml:space="preserve">23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b w:val="1"/>
              <w:color w:val="000000"/>
              <w:u w:val="none"/>
            </w:rPr>
          </w:pPr>
          <w:hyperlink w:anchor="_vqypoi5ef8j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Monitoring, Logging and Alerting</w:t>
              <w:tab/>
              <w:t xml:space="preserve">23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color w:val="000000"/>
              <w:u w:val="none"/>
            </w:rPr>
          </w:pPr>
          <w:hyperlink w:anchor="_gecq9fs78k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Monitoring Strategy</w:t>
              <w:tab/>
              <w:t xml:space="preserve">24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color w:val="000000"/>
              <w:u w:val="none"/>
            </w:rPr>
          </w:pPr>
          <w:hyperlink w:anchor="_nj3jtmwewq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Logging Strategy</w:t>
              <w:tab/>
              <w:t xml:space="preserve">24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color w:val="000000"/>
              <w:u w:val="none"/>
            </w:rPr>
          </w:pPr>
          <w:hyperlink w:anchor="_s9il19chw1o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Alerting Strategy</w:t>
              <w:tab/>
              <w:t xml:space="preserve">25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color w:val="000000"/>
              <w:u w:val="none"/>
            </w:rPr>
          </w:pPr>
          <w:hyperlink w:anchor="_u0i92qp4v4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 Dashboards and Visualization</w:t>
              <w:tab/>
              <w:t xml:space="preserve">25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color w:val="000000"/>
              <w:u w:val="none"/>
            </w:rPr>
          </w:pPr>
          <w:hyperlink w:anchor="_oynswes1nu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 Incident Response &amp; Recovery</w:t>
              <w:tab/>
              <w:t xml:space="preserve">26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b w:val="1"/>
              <w:color w:val="000000"/>
              <w:u w:val="none"/>
            </w:rPr>
          </w:pPr>
          <w:hyperlink w:anchor="_5tblw42qjjr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Cost &amp; Resource Optimisation Strategy</w:t>
              <w:tab/>
              <w:t xml:space="preserve">26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color w:val="000000"/>
              <w:u w:val="none"/>
            </w:rPr>
          </w:pPr>
          <w:hyperlink w:anchor="_wvxk36mscx3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Compute Efficiency</w:t>
              <w:tab/>
              <w:t xml:space="preserve">26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color w:val="000000"/>
              <w:u w:val="none"/>
            </w:rPr>
          </w:pPr>
          <w:hyperlink w:anchor="_hyyemewomr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Storage &amp; Database Cost Controls</w:t>
              <w:tab/>
              <w:t xml:space="preserve">27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color w:val="000000"/>
              <w:u w:val="none"/>
            </w:rPr>
          </w:pPr>
          <w:hyperlink w:anchor="_w4eku4tqxcl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Caching Strategy for Cost Avoidance</w:t>
              <w:tab/>
              <w:t xml:space="preserve">27</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color w:val="000000"/>
              <w:u w:val="none"/>
            </w:rPr>
          </w:pPr>
          <w:hyperlink w:anchor="_tnadwbdd9b2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 Reserved &amp; Spot Instances (Future Phase)</w:t>
              <w:tab/>
              <w:t xml:space="preserve">27</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color w:val="000000"/>
              <w:u w:val="none"/>
            </w:rPr>
          </w:pPr>
          <w:hyperlink w:anchor="_lxfrh63q03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 Cost Monitoring &amp; Alerts</w:t>
              <w:tab/>
              <w:t xml:space="preserve">28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color w:val="000000"/>
              <w:u w:val="none"/>
            </w:rPr>
          </w:pPr>
          <w:hyperlink w:anchor="_4aid9yjwzsa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9.6 Dev/Test Environment Efficiency</w:t>
              <w:tab/>
              <w:t xml:space="preserve">28</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color w:val="000000"/>
              <w:u w:val="none"/>
            </w:rPr>
          </w:pPr>
          <w:hyperlink w:anchor="_ynv4tisijo5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9.7 Architectural Principles that Drive Cost Efficiency</w:t>
              <w:tab/>
              <w:t xml:space="preserve">28</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b w:val="1"/>
              <w:color w:val="000000"/>
              <w:u w:val="none"/>
            </w:rPr>
          </w:pPr>
          <w:hyperlink w:anchor="_5fegibnjtr6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Future Considerations</w:t>
              <w:tab/>
              <w:t xml:space="preserve">29</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color w:val="000000"/>
              <w:u w:val="none"/>
            </w:rPr>
          </w:pPr>
          <w:hyperlink w:anchor="_33ebug7a3k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 Multi-Region Active-Active Deployment</w:t>
              <w:tab/>
              <w:t xml:space="preserve">29</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color w:val="000000"/>
              <w:u w:val="none"/>
            </w:rPr>
          </w:pPr>
          <w:hyperlink w:anchor="_7wg0bjwd91i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 WebSocket Support for Real-Time Updates</w:t>
              <w:tab/>
              <w:t xml:space="preserve">29</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color w:val="000000"/>
              <w:u w:val="none"/>
            </w:rPr>
          </w:pPr>
          <w:hyperlink w:anchor="_7ypmtg4kpj2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 Streaming Architectures (Kafka / MSK)</w:t>
              <w:tab/>
              <w:t xml:space="preserve">30</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color w:val="000000"/>
              <w:u w:val="none"/>
            </w:rPr>
          </w:pPr>
          <w:hyperlink w:anchor="_98askl1ren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10.4 Feature Flags and Experimentation</w:t>
              <w:tab/>
              <w:t xml:space="preserve">30</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color w:val="000000"/>
              <w:u w:val="none"/>
            </w:rPr>
          </w:pPr>
          <w:hyperlink w:anchor="_gf0hqutuopz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 Disaster Recovery &amp; Chaos Engineering</w:t>
              <w:tab/>
              <w:t xml:space="preserve">30</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color w:val="000000"/>
              <w:u w:val="none"/>
            </w:rPr>
          </w:pPr>
          <w:hyperlink w:anchor="_ikwkavdysg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10.6 Machine Learning &amp; Smart Routing</w:t>
              <w:tab/>
              <w:t xml:space="preserve">31</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color w:val="000000"/>
              <w:u w:val="none"/>
            </w:rPr>
          </w:pPr>
          <w:hyperlink w:anchor="_1nlv22el3za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10.7 Auditability &amp; Legal Reporting Enhancements</w:t>
              <w:tab/>
              <w:t xml:space="preserve">31</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rPr>
              <w:b w:val="1"/>
              <w:color w:val="000000"/>
              <w:u w:val="none"/>
            </w:rPr>
          </w:pPr>
          <w:hyperlink w:anchor="_ofxjsdahty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Appendices</w:t>
              <w:tab/>
              <w:t xml:space="preserve">31</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color w:val="000000"/>
              <w:u w:val="none"/>
            </w:rPr>
          </w:pPr>
          <w:hyperlink w:anchor="_punjs7np87e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Summary Technology Table</w:t>
              <w:tab/>
              <w:t xml:space="preserve">32</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color w:val="000000"/>
              <w:u w:val="none"/>
            </w:rPr>
          </w:pPr>
          <w:hyperlink w:anchor="_5nzzswfwdh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Glossary of Terms</w:t>
              <w:tab/>
              <w:t xml:space="preserve">32</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color w:val="000000"/>
              <w:u w:val="none"/>
            </w:rPr>
          </w:pPr>
          <w:hyperlink w:anchor="_dnb1gktj3og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Useful AWS Documentation</w:t>
              <w:tab/>
              <w:t xml:space="preserve">33</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color w:val="000000"/>
              <w:u w:val="none"/>
            </w:rPr>
          </w:pPr>
          <w:hyperlink w:anchor="_qy9t6271exj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 Contact and Presentation Notes</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keepNext w:val="0"/>
        <w:keepLines w:val="0"/>
        <w:spacing w:after="80" w:lineRule="auto"/>
        <w:rPr/>
      </w:pPr>
      <w:r w:rsidDel="00000000" w:rsidR="00000000" w:rsidRPr="00000000">
        <w:rPr>
          <w:rtl w:val="0"/>
        </w:rPr>
      </w:r>
    </w:p>
    <w:p w:rsidR="00000000" w:rsidDel="00000000" w:rsidP="00000000" w:rsidRDefault="00000000" w:rsidRPr="00000000" w14:paraId="0000004A">
      <w:pPr>
        <w:pStyle w:val="Heading2"/>
        <w:keepNext w:val="0"/>
        <w:keepLines w:val="0"/>
        <w:spacing w:after="80" w:lineRule="auto"/>
        <w:rPr>
          <w:b w:val="1"/>
          <w:sz w:val="34"/>
          <w:szCs w:val="34"/>
        </w:rPr>
      </w:pPr>
      <w:bookmarkStart w:colFirst="0" w:colLast="0" w:name="_9yt8l164f0ha" w:id="1"/>
      <w:bookmarkEnd w:id="1"/>
      <w:r w:rsidDel="00000000" w:rsidR="00000000" w:rsidRPr="00000000">
        <w:rPr>
          <w:b w:val="1"/>
          <w:sz w:val="34"/>
          <w:szCs w:val="34"/>
          <w:rtl w:val="0"/>
        </w:rPr>
        <w:t xml:space="preserve">1. Executive Summary</w:t>
      </w:r>
    </w:p>
    <w:p w:rsidR="00000000" w:rsidDel="00000000" w:rsidP="00000000" w:rsidRDefault="00000000" w:rsidRPr="00000000" w14:paraId="0000004B">
      <w:pPr>
        <w:spacing w:after="240" w:before="240" w:lineRule="auto"/>
        <w:rPr/>
      </w:pPr>
      <w:r w:rsidDel="00000000" w:rsidR="00000000" w:rsidRPr="00000000">
        <w:rPr>
          <w:rtl w:val="0"/>
        </w:rPr>
        <w:t xml:space="preserve">This document outlines the proposed high-level system architecture for a fault-tolerant, scalable and observable API to support AURA’s “Never miss a panic” mission. The design prioritises real-time availability, eventual consistency where appropriate and operational resilience under unpredictable load conditions.</w:t>
      </w:r>
    </w:p>
    <w:p w:rsidR="00000000" w:rsidDel="00000000" w:rsidP="00000000" w:rsidRDefault="00000000" w:rsidRPr="00000000" w14:paraId="0000004C">
      <w:pPr>
        <w:spacing w:after="240" w:before="240" w:lineRule="auto"/>
        <w:rPr/>
      </w:pPr>
      <w:r w:rsidDel="00000000" w:rsidR="00000000" w:rsidRPr="00000000">
        <w:rPr>
          <w:rtl w:val="0"/>
        </w:rPr>
        <w:t xml:space="preserve">At its core, the solution is built on </w:t>
      </w:r>
      <w:r w:rsidDel="00000000" w:rsidR="00000000" w:rsidRPr="00000000">
        <w:rPr>
          <w:b w:val="1"/>
          <w:rtl w:val="0"/>
        </w:rPr>
        <w:t xml:space="preserve">modular microservices</w:t>
      </w:r>
      <w:r w:rsidDel="00000000" w:rsidR="00000000" w:rsidRPr="00000000">
        <w:rPr>
          <w:rtl w:val="0"/>
        </w:rPr>
        <w:t xml:space="preserve">, </w:t>
      </w:r>
      <w:r w:rsidDel="00000000" w:rsidR="00000000" w:rsidRPr="00000000">
        <w:rPr>
          <w:b w:val="1"/>
          <w:rtl w:val="0"/>
        </w:rPr>
        <w:t xml:space="preserve">asynchronous processing</w:t>
      </w:r>
      <w:r w:rsidDel="00000000" w:rsidR="00000000" w:rsidRPr="00000000">
        <w:rPr>
          <w:rtl w:val="0"/>
        </w:rPr>
        <w:t xml:space="preserve"> and </w:t>
      </w:r>
      <w:r w:rsidDel="00000000" w:rsidR="00000000" w:rsidRPr="00000000">
        <w:rPr>
          <w:b w:val="1"/>
          <w:rtl w:val="0"/>
        </w:rPr>
        <w:t xml:space="preserve">cloud-native AWS components</w:t>
      </w:r>
      <w:r w:rsidDel="00000000" w:rsidR="00000000" w:rsidRPr="00000000">
        <w:rPr>
          <w:rtl w:val="0"/>
        </w:rPr>
        <w:t xml:space="preserve"> that offer both horizontal scalability and built-in fault tolerance. It supports up to 1000 requests per second, with the flexibility to scale further as demand grows.</w:t>
      </w:r>
    </w:p>
    <w:p w:rsidR="00000000" w:rsidDel="00000000" w:rsidP="00000000" w:rsidRDefault="00000000" w:rsidRPr="00000000" w14:paraId="0000004D">
      <w:pPr>
        <w:spacing w:after="240" w:before="240" w:lineRule="auto"/>
        <w:rPr/>
      </w:pPr>
      <w:r w:rsidDel="00000000" w:rsidR="00000000" w:rsidRPr="00000000">
        <w:rPr>
          <w:rtl w:val="0"/>
        </w:rPr>
        <w:t xml:space="preserve">Key goals of this design include:</w:t>
      </w:r>
    </w:p>
    <w:p w:rsidR="00000000" w:rsidDel="00000000" w:rsidP="00000000" w:rsidRDefault="00000000" w:rsidRPr="00000000" w14:paraId="0000004E">
      <w:pPr>
        <w:numPr>
          <w:ilvl w:val="0"/>
          <w:numId w:val="52"/>
        </w:numPr>
        <w:spacing w:after="0" w:afterAutospacing="0" w:before="240" w:lineRule="auto"/>
        <w:ind w:left="720" w:hanging="360"/>
      </w:pPr>
      <w:r w:rsidDel="00000000" w:rsidR="00000000" w:rsidRPr="00000000">
        <w:rPr>
          <w:b w:val="1"/>
          <w:rtl w:val="0"/>
        </w:rPr>
        <w:t xml:space="preserve">High Availability:</w:t>
      </w:r>
      <w:r w:rsidDel="00000000" w:rsidR="00000000" w:rsidRPr="00000000">
        <w:rPr>
          <w:rtl w:val="0"/>
        </w:rPr>
        <w:t xml:space="preserve"> Ensured via multi-AZ deployments, managed services with built-in failover and auto-replacement of unhealthy components.</w:t>
        <w:br w:type="textWrapping"/>
      </w:r>
    </w:p>
    <w:p w:rsidR="00000000" w:rsidDel="00000000" w:rsidP="00000000" w:rsidRDefault="00000000" w:rsidRPr="00000000" w14:paraId="0000004F">
      <w:pPr>
        <w:numPr>
          <w:ilvl w:val="0"/>
          <w:numId w:val="52"/>
        </w:numPr>
        <w:spacing w:after="0" w:afterAutospacing="0" w:before="0" w:beforeAutospacing="0" w:lineRule="auto"/>
        <w:ind w:left="720" w:hanging="360"/>
      </w:pPr>
      <w:r w:rsidDel="00000000" w:rsidR="00000000" w:rsidRPr="00000000">
        <w:rPr>
          <w:b w:val="1"/>
          <w:rtl w:val="0"/>
        </w:rPr>
        <w:t xml:space="preserve">Horizontal Scalability:</w:t>
      </w:r>
      <w:r w:rsidDel="00000000" w:rsidR="00000000" w:rsidRPr="00000000">
        <w:rPr>
          <w:rtl w:val="0"/>
        </w:rPr>
        <w:t xml:space="preserve"> Achieved through stateless microservices, load-balanced containers, event-driven workers and auto-scaling database replicas.</w:t>
        <w:br w:type="textWrapping"/>
      </w:r>
    </w:p>
    <w:p w:rsidR="00000000" w:rsidDel="00000000" w:rsidP="00000000" w:rsidRDefault="00000000" w:rsidRPr="00000000" w14:paraId="00000050">
      <w:pPr>
        <w:numPr>
          <w:ilvl w:val="0"/>
          <w:numId w:val="52"/>
        </w:numPr>
        <w:spacing w:after="0" w:afterAutospacing="0" w:before="0" w:beforeAutospacing="0" w:lineRule="auto"/>
        <w:ind w:left="720" w:hanging="360"/>
      </w:pPr>
      <w:r w:rsidDel="00000000" w:rsidR="00000000" w:rsidRPr="00000000">
        <w:rPr>
          <w:b w:val="1"/>
          <w:rtl w:val="0"/>
        </w:rPr>
        <w:t xml:space="preserve">Fault Tolerance:</w:t>
      </w:r>
      <w:r w:rsidDel="00000000" w:rsidR="00000000" w:rsidRPr="00000000">
        <w:rPr>
          <w:rtl w:val="0"/>
        </w:rPr>
        <w:t xml:space="preserve"> Delivered through message queues, dead-letter queues, retries, health checks and degraded read capability.</w:t>
        <w:br w:type="textWrapping"/>
      </w:r>
    </w:p>
    <w:p w:rsidR="00000000" w:rsidDel="00000000" w:rsidP="00000000" w:rsidRDefault="00000000" w:rsidRPr="00000000" w14:paraId="00000051">
      <w:pPr>
        <w:numPr>
          <w:ilvl w:val="0"/>
          <w:numId w:val="52"/>
        </w:numPr>
        <w:spacing w:after="0" w:afterAutospacing="0" w:before="0" w:beforeAutospacing="0" w:lineRule="auto"/>
        <w:ind w:left="720" w:hanging="360"/>
      </w:pPr>
      <w:r w:rsidDel="00000000" w:rsidR="00000000" w:rsidRPr="00000000">
        <w:rPr>
          <w:b w:val="1"/>
          <w:rtl w:val="0"/>
        </w:rPr>
        <w:t xml:space="preserve">Eventual Consistency: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 /panic/:id</w:t>
      </w:r>
      <w:r w:rsidDel="00000000" w:rsidR="00000000" w:rsidRPr="00000000">
        <w:rPr>
          <w:rtl w:val="0"/>
        </w:rPr>
        <w:t xml:space="preserve"> is designed to return a panic record even if full processing is incomplete, using placeholder writes and cache layering.</w:t>
        <w:br w:type="textWrapping"/>
      </w:r>
    </w:p>
    <w:p w:rsidR="00000000" w:rsidDel="00000000" w:rsidP="00000000" w:rsidRDefault="00000000" w:rsidRPr="00000000" w14:paraId="00000052">
      <w:pPr>
        <w:numPr>
          <w:ilvl w:val="0"/>
          <w:numId w:val="52"/>
        </w:numPr>
        <w:spacing w:after="240" w:before="0" w:beforeAutospacing="0" w:lineRule="auto"/>
        <w:ind w:left="720" w:hanging="360"/>
      </w:pPr>
      <w:r w:rsidDel="00000000" w:rsidR="00000000" w:rsidRPr="00000000">
        <w:rPr>
          <w:b w:val="1"/>
          <w:rtl w:val="0"/>
        </w:rPr>
        <w:t xml:space="preserve">Observability:</w:t>
      </w:r>
      <w:r w:rsidDel="00000000" w:rsidR="00000000" w:rsidRPr="00000000">
        <w:rPr>
          <w:rtl w:val="0"/>
        </w:rPr>
        <w:t xml:space="preserve"> System performance is instrumented with native AWS tools like CloudWatch and extended with optional integrations (e.g. Prometheus/Grafana) for operational visibility.</w:t>
        <w:br w:type="textWrapping"/>
      </w:r>
    </w:p>
    <w:p w:rsidR="00000000" w:rsidDel="00000000" w:rsidP="00000000" w:rsidRDefault="00000000" w:rsidRPr="00000000" w14:paraId="00000053">
      <w:pPr>
        <w:spacing w:after="240" w:before="240" w:lineRule="auto"/>
        <w:rPr/>
      </w:pPr>
      <w:r w:rsidDel="00000000" w:rsidR="00000000" w:rsidRPr="00000000">
        <w:rPr>
          <w:rtl w:val="0"/>
        </w:rPr>
        <w:t xml:space="preserve">The technology stack leverages AWS as the primary cloud platform, in alignment with AURA's existing infrastructure and team skill set. Services such as </w:t>
      </w:r>
      <w:r w:rsidDel="00000000" w:rsidR="00000000" w:rsidRPr="00000000">
        <w:rPr>
          <w:b w:val="1"/>
          <w:rtl w:val="0"/>
        </w:rPr>
        <w:t xml:space="preserve">Amazon API Gateway</w:t>
      </w:r>
      <w:r w:rsidDel="00000000" w:rsidR="00000000" w:rsidRPr="00000000">
        <w:rPr>
          <w:rtl w:val="0"/>
        </w:rPr>
        <w:t xml:space="preserve">, </w:t>
      </w:r>
      <w:r w:rsidDel="00000000" w:rsidR="00000000" w:rsidRPr="00000000">
        <w:rPr>
          <w:b w:val="1"/>
          <w:rtl w:val="0"/>
        </w:rPr>
        <w:t xml:space="preserve">ECS with Fargate</w:t>
      </w:r>
      <w:r w:rsidDel="00000000" w:rsidR="00000000" w:rsidRPr="00000000">
        <w:rPr>
          <w:rtl w:val="0"/>
        </w:rPr>
        <w:t xml:space="preserve">, </w:t>
      </w:r>
      <w:r w:rsidDel="00000000" w:rsidR="00000000" w:rsidRPr="00000000">
        <w:rPr>
          <w:b w:val="1"/>
          <w:rtl w:val="0"/>
        </w:rPr>
        <w:t xml:space="preserve">SQS</w:t>
      </w:r>
      <w:r w:rsidDel="00000000" w:rsidR="00000000" w:rsidRPr="00000000">
        <w:rPr>
          <w:rtl w:val="0"/>
        </w:rPr>
        <w:t xml:space="preserve">, </w:t>
      </w:r>
      <w:r w:rsidDel="00000000" w:rsidR="00000000" w:rsidRPr="00000000">
        <w:rPr>
          <w:b w:val="1"/>
          <w:rtl w:val="0"/>
        </w:rPr>
        <w:t xml:space="preserve">Aurora</w:t>
      </w:r>
      <w:r w:rsidDel="00000000" w:rsidR="00000000" w:rsidRPr="00000000">
        <w:rPr>
          <w:rtl w:val="0"/>
        </w:rPr>
        <w:t xml:space="preserve"> and </w:t>
      </w:r>
      <w:r w:rsidDel="00000000" w:rsidR="00000000" w:rsidRPr="00000000">
        <w:rPr>
          <w:b w:val="1"/>
          <w:rtl w:val="0"/>
        </w:rPr>
        <w:t xml:space="preserve">ElastiCache</w:t>
      </w:r>
      <w:r w:rsidDel="00000000" w:rsidR="00000000" w:rsidRPr="00000000">
        <w:rPr>
          <w:rtl w:val="0"/>
        </w:rPr>
        <w:t xml:space="preserve"> form the backbone of this architecture.</w:t>
      </w:r>
    </w:p>
    <w:p w:rsidR="00000000" w:rsidDel="00000000" w:rsidP="00000000" w:rsidRDefault="00000000" w:rsidRPr="00000000" w14:paraId="00000054">
      <w:pPr>
        <w:spacing w:after="240" w:before="240" w:lineRule="auto"/>
        <w:rPr/>
      </w:pPr>
      <w:r w:rsidDel="00000000" w:rsidR="00000000" w:rsidRPr="00000000">
        <w:rPr>
          <w:rtl w:val="0"/>
        </w:rPr>
        <w:t xml:space="preserve">This approach ensures a resilient, maintainable and future-ready platform that aligns with AURA’s core mission of enabling rapid, reliable emergency response at scale.</w:t>
      </w:r>
    </w:p>
    <w:p w:rsidR="00000000" w:rsidDel="00000000" w:rsidP="00000000" w:rsidRDefault="00000000" w:rsidRPr="00000000" w14:paraId="00000055">
      <w:pPr>
        <w:keepNext w:val="0"/>
        <w:keepLines w:val="0"/>
        <w:spacing w:after="80" w:lineRule="auto"/>
        <w:rPr/>
      </w:pPr>
      <w:r w:rsidDel="00000000" w:rsidR="00000000" w:rsidRPr="00000000">
        <w:rPr>
          <w:rtl w:val="0"/>
        </w:rPr>
      </w:r>
    </w:p>
    <w:p w:rsidR="00000000" w:rsidDel="00000000" w:rsidP="00000000" w:rsidRDefault="00000000" w:rsidRPr="00000000" w14:paraId="00000056">
      <w:pPr>
        <w:pStyle w:val="Heading2"/>
        <w:keepNext w:val="0"/>
        <w:keepLines w:val="0"/>
        <w:spacing w:after="80" w:lineRule="auto"/>
        <w:rPr>
          <w:b w:val="1"/>
          <w:sz w:val="34"/>
          <w:szCs w:val="34"/>
        </w:rPr>
      </w:pPr>
      <w:bookmarkStart w:colFirst="0" w:colLast="0" w:name="_vb1rimzdtxuu" w:id="2"/>
      <w:bookmarkEnd w:id="2"/>
      <w:r w:rsidDel="00000000" w:rsidR="00000000" w:rsidRPr="00000000">
        <w:rPr>
          <w:b w:val="1"/>
          <w:sz w:val="34"/>
          <w:szCs w:val="34"/>
          <w:rtl w:val="0"/>
        </w:rPr>
        <w:t xml:space="preserve">2. System Overview</w:t>
      </w:r>
    </w:p>
    <w:p w:rsidR="00000000" w:rsidDel="00000000" w:rsidP="00000000" w:rsidRDefault="00000000" w:rsidRPr="00000000" w14:paraId="00000057">
      <w:pPr>
        <w:spacing w:after="240" w:before="240" w:lineRule="auto"/>
        <w:rPr/>
      </w:pPr>
      <w:r w:rsidDel="00000000" w:rsidR="00000000" w:rsidRPr="00000000">
        <w:rPr>
          <w:rtl w:val="0"/>
        </w:rPr>
        <w:t xml:space="preserve">The proposed architecture supports AURA’s requirement for a </w:t>
      </w:r>
      <w:r w:rsidDel="00000000" w:rsidR="00000000" w:rsidRPr="00000000">
        <w:rPr>
          <w:b w:val="1"/>
          <w:rtl w:val="0"/>
        </w:rPr>
        <w:t xml:space="preserve">highly fault-tolerant Panic API</w:t>
      </w:r>
      <w:r w:rsidDel="00000000" w:rsidR="00000000" w:rsidRPr="00000000">
        <w:rPr>
          <w:rtl w:val="0"/>
        </w:rPr>
        <w:t xml:space="preserve"> that reliably processes and serves emergency events with real-time responsiveness. The system mimics a ride-hailing-style experience where users can trigger a panic and be matched with the nearest available responder, all while ensuring the API remains performant, observable and available under stress.</w:t>
      </w:r>
    </w:p>
    <w:p w:rsidR="00000000" w:rsidDel="00000000" w:rsidP="00000000" w:rsidRDefault="00000000" w:rsidRPr="00000000" w14:paraId="00000058">
      <w:pPr>
        <w:pStyle w:val="Heading3"/>
        <w:keepNext w:val="0"/>
        <w:keepLines w:val="0"/>
        <w:spacing w:before="280" w:lineRule="auto"/>
        <w:rPr>
          <w:b w:val="1"/>
          <w:color w:val="000000"/>
          <w:sz w:val="26"/>
          <w:szCs w:val="26"/>
        </w:rPr>
      </w:pPr>
      <w:bookmarkStart w:colFirst="0" w:colLast="0" w:name="_qxmlq6qtptrh" w:id="3"/>
      <w:bookmarkEnd w:id="3"/>
      <w:r w:rsidDel="00000000" w:rsidR="00000000" w:rsidRPr="00000000">
        <w:rPr>
          <w:b w:val="1"/>
          <w:color w:val="000000"/>
          <w:sz w:val="26"/>
          <w:szCs w:val="26"/>
          <w:rtl w:val="0"/>
        </w:rPr>
        <w:t xml:space="preserve">2.1 Key Functional Components</w:t>
      </w:r>
    </w:p>
    <w:p w:rsidR="00000000" w:rsidDel="00000000" w:rsidP="00000000" w:rsidRDefault="00000000" w:rsidRPr="00000000" w14:paraId="00000059">
      <w:pPr>
        <w:numPr>
          <w:ilvl w:val="0"/>
          <w:numId w:val="41"/>
        </w:numPr>
        <w:spacing w:after="0" w:afterAutospacing="0" w:before="240" w:lineRule="auto"/>
        <w:ind w:left="720" w:hanging="360"/>
      </w:pPr>
      <w:r w:rsidDel="00000000" w:rsidR="00000000" w:rsidRPr="00000000">
        <w:rPr>
          <w:b w:val="1"/>
          <w:rtl w:val="0"/>
        </w:rPr>
        <w:t xml:space="preserve">Panic API Service:</w:t>
        <w:br w:type="textWrapping"/>
      </w:r>
      <w:r w:rsidDel="00000000" w:rsidR="00000000" w:rsidRPr="00000000">
        <w:rPr>
          <w:rtl w:val="0"/>
        </w:rPr>
        <w:t xml:space="preserve">Stateless microservice exposing endpoints:</w:t>
        <w:br w:type="textWrapping"/>
      </w:r>
    </w:p>
    <w:p w:rsidR="00000000" w:rsidDel="00000000" w:rsidP="00000000" w:rsidRDefault="00000000" w:rsidRPr="00000000" w14:paraId="0000005A">
      <w:pPr>
        <w:numPr>
          <w:ilvl w:val="1"/>
          <w:numId w:val="4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POST /panic</w:t>
      </w:r>
      <w:r w:rsidDel="00000000" w:rsidR="00000000" w:rsidRPr="00000000">
        <w:rPr>
          <w:rtl w:val="0"/>
        </w:rPr>
        <w:t xml:space="preserve"> to initiate a panic event</w:t>
      </w:r>
    </w:p>
    <w:p w:rsidR="00000000" w:rsidDel="00000000" w:rsidP="00000000" w:rsidRDefault="00000000" w:rsidRPr="00000000" w14:paraId="0000005B">
      <w:pPr>
        <w:numPr>
          <w:ilvl w:val="1"/>
          <w:numId w:val="4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GET /panic/:id</w:t>
      </w:r>
      <w:r w:rsidDel="00000000" w:rsidR="00000000" w:rsidRPr="00000000">
        <w:rPr>
          <w:rtl w:val="0"/>
        </w:rPr>
        <w:t xml:space="preserve"> to retrieve panic status or metadata</w:t>
        <w:br w:type="textWrapping"/>
        <w:t xml:space="preserve">This service handles input validation, initial persistence and offloads downstream processing.</w:t>
        <w:br w:type="textWrapping"/>
      </w:r>
    </w:p>
    <w:p w:rsidR="00000000" w:rsidDel="00000000" w:rsidP="00000000" w:rsidRDefault="00000000" w:rsidRPr="00000000" w14:paraId="0000005C">
      <w:pPr>
        <w:numPr>
          <w:ilvl w:val="0"/>
          <w:numId w:val="41"/>
        </w:numPr>
        <w:spacing w:after="0" w:afterAutospacing="0" w:before="0" w:beforeAutospacing="0" w:lineRule="auto"/>
        <w:ind w:left="720" w:hanging="360"/>
      </w:pPr>
      <w:r w:rsidDel="00000000" w:rsidR="00000000" w:rsidRPr="00000000">
        <w:rPr>
          <w:b w:val="1"/>
          <w:rtl w:val="0"/>
        </w:rPr>
        <w:t xml:space="preserve">Asynchronous Worker Layer:</w:t>
        <w:br w:type="textWrapping"/>
      </w:r>
      <w:r w:rsidDel="00000000" w:rsidR="00000000" w:rsidRPr="00000000">
        <w:rPr>
          <w:rtl w:val="0"/>
        </w:rPr>
        <w:t xml:space="preserve">Workers subscribe to a queue (Amazon SQS) and perform time-consuming tasks like:</w:t>
        <w:br w:type="textWrapping"/>
      </w:r>
    </w:p>
    <w:p w:rsidR="00000000" w:rsidDel="00000000" w:rsidP="00000000" w:rsidRDefault="00000000" w:rsidRPr="00000000" w14:paraId="0000005D">
      <w:pPr>
        <w:numPr>
          <w:ilvl w:val="1"/>
          <w:numId w:val="41"/>
        </w:numPr>
        <w:spacing w:after="0" w:afterAutospacing="0" w:before="0" w:beforeAutospacing="0" w:lineRule="auto"/>
        <w:ind w:left="1440" w:hanging="360"/>
      </w:pPr>
      <w:r w:rsidDel="00000000" w:rsidR="00000000" w:rsidRPr="00000000">
        <w:rPr>
          <w:rtl w:val="0"/>
        </w:rPr>
        <w:t xml:space="preserve">Matching responders</w:t>
      </w:r>
    </w:p>
    <w:p w:rsidR="00000000" w:rsidDel="00000000" w:rsidP="00000000" w:rsidRDefault="00000000" w:rsidRPr="00000000" w14:paraId="0000005E">
      <w:pPr>
        <w:numPr>
          <w:ilvl w:val="1"/>
          <w:numId w:val="41"/>
        </w:numPr>
        <w:spacing w:after="0" w:afterAutospacing="0" w:before="0" w:beforeAutospacing="0" w:lineRule="auto"/>
        <w:ind w:left="1440" w:hanging="360"/>
      </w:pPr>
      <w:r w:rsidDel="00000000" w:rsidR="00000000" w:rsidRPr="00000000">
        <w:rPr>
          <w:rtl w:val="0"/>
        </w:rPr>
        <w:t xml:space="preserve">Enriching metadata</w:t>
      </w:r>
    </w:p>
    <w:p w:rsidR="00000000" w:rsidDel="00000000" w:rsidP="00000000" w:rsidRDefault="00000000" w:rsidRPr="00000000" w14:paraId="0000005F">
      <w:pPr>
        <w:numPr>
          <w:ilvl w:val="1"/>
          <w:numId w:val="41"/>
        </w:numPr>
        <w:spacing w:after="0" w:afterAutospacing="0" w:before="0" w:beforeAutospacing="0" w:lineRule="auto"/>
        <w:ind w:left="1440" w:hanging="360"/>
      </w:pPr>
      <w:r w:rsidDel="00000000" w:rsidR="00000000" w:rsidRPr="00000000">
        <w:rPr>
          <w:rtl w:val="0"/>
        </w:rPr>
        <w:t xml:space="preserve">Updating panic resolution state</w:t>
        <w:br w:type="textWrapping"/>
      </w:r>
    </w:p>
    <w:p w:rsidR="00000000" w:rsidDel="00000000" w:rsidP="00000000" w:rsidRDefault="00000000" w:rsidRPr="00000000" w14:paraId="00000060">
      <w:pPr>
        <w:numPr>
          <w:ilvl w:val="0"/>
          <w:numId w:val="41"/>
        </w:numPr>
        <w:spacing w:after="0" w:afterAutospacing="0" w:before="0" w:beforeAutospacing="0" w:lineRule="auto"/>
        <w:ind w:left="720" w:hanging="360"/>
      </w:pPr>
      <w:r w:rsidDel="00000000" w:rsidR="00000000" w:rsidRPr="00000000">
        <w:rPr>
          <w:b w:val="1"/>
          <w:rtl w:val="0"/>
        </w:rPr>
        <w:t xml:space="preserve">Persistent Storage:</w:t>
        <w:br w:type="textWrapping"/>
      </w:r>
      <w:r w:rsidDel="00000000" w:rsidR="00000000" w:rsidRPr="00000000">
        <w:rPr>
          <w:rtl w:val="0"/>
        </w:rPr>
        <w:t xml:space="preserve">Amazon Aurora stores authoritative panic records, with ElastiCache (Redis) optionally caching recent lookups to improve </w:t>
      </w:r>
      <w:r w:rsidDel="00000000" w:rsidR="00000000" w:rsidRPr="00000000">
        <w:rPr>
          <w:rFonts w:ascii="Roboto Mono" w:cs="Roboto Mono" w:eastAsia="Roboto Mono" w:hAnsi="Roboto Mono"/>
          <w:color w:val="188038"/>
          <w:rtl w:val="0"/>
        </w:rPr>
        <w:t xml:space="preserve">GET</w:t>
      </w:r>
      <w:r w:rsidDel="00000000" w:rsidR="00000000" w:rsidRPr="00000000">
        <w:rPr>
          <w:rtl w:val="0"/>
        </w:rPr>
        <w:t xml:space="preserve"> latency.</w:t>
        <w:br w:type="textWrapping"/>
      </w:r>
    </w:p>
    <w:p w:rsidR="00000000" w:rsidDel="00000000" w:rsidP="00000000" w:rsidRDefault="00000000" w:rsidRPr="00000000" w14:paraId="00000061">
      <w:pPr>
        <w:numPr>
          <w:ilvl w:val="0"/>
          <w:numId w:val="41"/>
        </w:numPr>
        <w:spacing w:after="0" w:afterAutospacing="0" w:before="0" w:beforeAutospacing="0" w:lineRule="auto"/>
        <w:ind w:left="720" w:hanging="360"/>
      </w:pPr>
      <w:r w:rsidDel="00000000" w:rsidR="00000000" w:rsidRPr="00000000">
        <w:rPr>
          <w:b w:val="1"/>
          <w:rtl w:val="0"/>
        </w:rPr>
        <w:t xml:space="preserve">Queueing Layer:</w:t>
        <w:br w:type="textWrapping"/>
      </w:r>
      <w:r w:rsidDel="00000000" w:rsidR="00000000" w:rsidRPr="00000000">
        <w:rPr>
          <w:rtl w:val="0"/>
        </w:rPr>
        <w:t xml:space="preserve">SQS acts as a buffer between the API and worker layer, enabling resilience, decoupling and retry-based fault tolerance.</w:t>
        <w:br w:type="textWrapping"/>
      </w:r>
    </w:p>
    <w:p w:rsidR="00000000" w:rsidDel="00000000" w:rsidP="00000000" w:rsidRDefault="00000000" w:rsidRPr="00000000" w14:paraId="00000062">
      <w:pPr>
        <w:numPr>
          <w:ilvl w:val="0"/>
          <w:numId w:val="41"/>
        </w:numPr>
        <w:spacing w:after="240" w:before="0" w:beforeAutospacing="0" w:lineRule="auto"/>
        <w:ind w:left="720" w:hanging="360"/>
      </w:pPr>
      <w:r w:rsidDel="00000000" w:rsidR="00000000" w:rsidRPr="00000000">
        <w:rPr>
          <w:b w:val="1"/>
          <w:rtl w:val="0"/>
        </w:rPr>
        <w:t xml:space="preserve">Observability Layer:</w:t>
        <w:br w:type="textWrapping"/>
      </w:r>
      <w:r w:rsidDel="00000000" w:rsidR="00000000" w:rsidRPr="00000000">
        <w:rPr>
          <w:rtl w:val="0"/>
        </w:rPr>
        <w:t xml:space="preserve">AWS CloudWatch tracks system health, throughput, errors and latency. Alerts and dashboards ensure rapid detection and response to anomalies.</w:t>
        <w:br w:type="textWrapping"/>
      </w:r>
    </w:p>
    <w:p w:rsidR="00000000" w:rsidDel="00000000" w:rsidP="00000000" w:rsidRDefault="00000000" w:rsidRPr="00000000" w14:paraId="00000063">
      <w:pPr>
        <w:pStyle w:val="Heading3"/>
        <w:keepNext w:val="0"/>
        <w:keepLines w:val="0"/>
        <w:spacing w:before="280" w:lineRule="auto"/>
        <w:rPr>
          <w:b w:val="1"/>
          <w:color w:val="000000"/>
          <w:sz w:val="26"/>
          <w:szCs w:val="26"/>
        </w:rPr>
      </w:pPr>
      <w:bookmarkStart w:colFirst="0" w:colLast="0" w:name="_jv4680kj6mxj" w:id="4"/>
      <w:bookmarkEnd w:id="4"/>
      <w:r w:rsidDel="00000000" w:rsidR="00000000" w:rsidRPr="00000000">
        <w:rPr>
          <w:b w:val="1"/>
          <w:color w:val="000000"/>
          <w:sz w:val="26"/>
          <w:szCs w:val="26"/>
          <w:rtl w:val="0"/>
        </w:rPr>
        <w:t xml:space="preserve">2.2 High-Level Architecture Diagram (Conceptual)</w:t>
      </w:r>
    </w:p>
    <w:p w:rsidR="00000000" w:rsidDel="00000000" w:rsidP="00000000" w:rsidRDefault="00000000" w:rsidRPr="00000000" w14:paraId="00000064">
      <w:pPr>
        <w:spacing w:after="240" w:before="240" w:lineRule="auto"/>
        <w:rPr>
          <w:i w:val="1"/>
        </w:rPr>
      </w:pPr>
      <w:r w:rsidDel="00000000" w:rsidR="00000000" w:rsidRPr="00000000">
        <w:rPr/>
        <w:drawing>
          <wp:inline distB="114300" distT="114300" distL="114300" distR="114300">
            <wp:extent cx="5943600" cy="3390900"/>
            <wp:effectExtent b="0" l="0" r="0" t="0"/>
            <wp:docPr id="1" name="image1.png"/>
            <a:graphic>
              <a:graphicData uri="http://schemas.openxmlformats.org/drawingml/2006/picture">
                <pic:pic>
                  <pic:nvPicPr>
                    <pic:cNvPr id="0" name="image1.png"/>
                    <pic:cNvPicPr preferRelativeResize="0"/>
                  </pic:nvPicPr>
                  <pic:blipFill>
                    <a:blip r:embed="rId6"/>
                    <a:srcRect b="14423"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3"/>
        <w:keepNext w:val="0"/>
        <w:keepLines w:val="0"/>
        <w:spacing w:before="280" w:lineRule="auto"/>
        <w:rPr>
          <w:b w:val="1"/>
          <w:color w:val="000000"/>
          <w:sz w:val="26"/>
          <w:szCs w:val="26"/>
        </w:rPr>
      </w:pPr>
      <w:bookmarkStart w:colFirst="0" w:colLast="0" w:name="_fmv1o2cnszzh" w:id="5"/>
      <w:bookmarkEnd w:id="5"/>
      <w:r w:rsidDel="00000000" w:rsidR="00000000" w:rsidRPr="00000000">
        <w:rPr>
          <w:b w:val="1"/>
          <w:color w:val="000000"/>
          <w:sz w:val="26"/>
          <w:szCs w:val="26"/>
          <w:rtl w:val="0"/>
        </w:rPr>
        <w:t xml:space="preserve">2.3 Architectural Priorities</w:t>
      </w:r>
    </w:p>
    <w:p w:rsidR="00000000" w:rsidDel="00000000" w:rsidP="00000000" w:rsidRDefault="00000000" w:rsidRPr="00000000" w14:paraId="00000066">
      <w:pPr>
        <w:numPr>
          <w:ilvl w:val="0"/>
          <w:numId w:val="78"/>
        </w:numPr>
        <w:spacing w:after="0" w:afterAutospacing="0" w:before="240" w:lineRule="auto"/>
        <w:ind w:left="720" w:hanging="360"/>
      </w:pPr>
      <w:r w:rsidDel="00000000" w:rsidR="00000000" w:rsidRPr="00000000">
        <w:rPr>
          <w:b w:val="1"/>
          <w:rtl w:val="0"/>
        </w:rPr>
        <w:t xml:space="preserve">Stateless &amp; Horizontally Scalable:</w:t>
        <w:br w:type="textWrapping"/>
      </w:r>
      <w:r w:rsidDel="00000000" w:rsidR="00000000" w:rsidRPr="00000000">
        <w:rPr>
          <w:rtl w:val="0"/>
        </w:rPr>
        <w:t xml:space="preserve">All compute components (API service, workers) are stateless and can be scaled out independently. This allows seamless adaptation to increased load.</w:t>
        <w:br w:type="textWrapping"/>
      </w:r>
    </w:p>
    <w:p w:rsidR="00000000" w:rsidDel="00000000" w:rsidP="00000000" w:rsidRDefault="00000000" w:rsidRPr="00000000" w14:paraId="00000067">
      <w:pPr>
        <w:numPr>
          <w:ilvl w:val="0"/>
          <w:numId w:val="78"/>
        </w:numPr>
        <w:spacing w:after="0" w:afterAutospacing="0" w:before="0" w:beforeAutospacing="0" w:lineRule="auto"/>
        <w:ind w:left="720" w:hanging="360"/>
      </w:pPr>
      <w:r w:rsidDel="00000000" w:rsidR="00000000" w:rsidRPr="00000000">
        <w:rPr>
          <w:b w:val="1"/>
          <w:rtl w:val="0"/>
        </w:rPr>
        <w:t xml:space="preserve">Eventual Consistency for Panic Reads:</w:t>
        <w:br w:type="textWrapping"/>
      </w:r>
      <w:r w:rsidDel="00000000" w:rsidR="00000000" w:rsidRPr="00000000">
        <w:rPr>
          <w:rFonts w:ascii="Roboto Mono" w:cs="Roboto Mono" w:eastAsia="Roboto Mono" w:hAnsi="Roboto Mono"/>
          <w:color w:val="188038"/>
          <w:rtl w:val="0"/>
        </w:rPr>
        <w:t xml:space="preserve">POST /panic</w:t>
      </w:r>
      <w:r w:rsidDel="00000000" w:rsidR="00000000" w:rsidRPr="00000000">
        <w:rPr>
          <w:rtl w:val="0"/>
        </w:rPr>
        <w:t xml:space="preserve"> writes a lightweight “placeholder” panic immediately to ensure the record is visible to </w:t>
      </w:r>
      <w:r w:rsidDel="00000000" w:rsidR="00000000" w:rsidRPr="00000000">
        <w:rPr>
          <w:rFonts w:ascii="Roboto Mono" w:cs="Roboto Mono" w:eastAsia="Roboto Mono" w:hAnsi="Roboto Mono"/>
          <w:color w:val="188038"/>
          <w:rtl w:val="0"/>
        </w:rPr>
        <w:t xml:space="preserve">GET /panic/:id</w:t>
      </w:r>
      <w:r w:rsidDel="00000000" w:rsidR="00000000" w:rsidRPr="00000000">
        <w:rPr>
          <w:rtl w:val="0"/>
        </w:rPr>
        <w:t xml:space="preserve"> even before full backend processing completes.</w:t>
        <w:br w:type="textWrapping"/>
      </w:r>
    </w:p>
    <w:p w:rsidR="00000000" w:rsidDel="00000000" w:rsidP="00000000" w:rsidRDefault="00000000" w:rsidRPr="00000000" w14:paraId="00000068">
      <w:pPr>
        <w:numPr>
          <w:ilvl w:val="0"/>
          <w:numId w:val="78"/>
        </w:numPr>
        <w:spacing w:after="0" w:afterAutospacing="0" w:before="0" w:beforeAutospacing="0" w:lineRule="auto"/>
        <w:ind w:left="720" w:hanging="360"/>
      </w:pPr>
      <w:r w:rsidDel="00000000" w:rsidR="00000000" w:rsidRPr="00000000">
        <w:rPr>
          <w:b w:val="1"/>
          <w:rtl w:val="0"/>
        </w:rPr>
        <w:t xml:space="preserve">Built for Spikes:</w:t>
        <w:br w:type="textWrapping"/>
      </w:r>
      <w:r w:rsidDel="00000000" w:rsidR="00000000" w:rsidRPr="00000000">
        <w:rPr>
          <w:rtl w:val="0"/>
        </w:rPr>
        <w:t xml:space="preserve">SQS queue absorbs surges in panic creation, while workers scale based on queue depth, ensuring downstream systems are not overwhelmed.</w:t>
        <w:br w:type="textWrapping"/>
      </w:r>
    </w:p>
    <w:p w:rsidR="00000000" w:rsidDel="00000000" w:rsidP="00000000" w:rsidRDefault="00000000" w:rsidRPr="00000000" w14:paraId="00000069">
      <w:pPr>
        <w:numPr>
          <w:ilvl w:val="0"/>
          <w:numId w:val="78"/>
        </w:numPr>
        <w:spacing w:after="240" w:before="0" w:beforeAutospacing="0" w:lineRule="auto"/>
        <w:ind w:left="720" w:hanging="360"/>
      </w:pPr>
      <w:r w:rsidDel="00000000" w:rsidR="00000000" w:rsidRPr="00000000">
        <w:rPr>
          <w:b w:val="1"/>
          <w:rtl w:val="0"/>
        </w:rPr>
        <w:t xml:space="preserve">Auto-Healing:</w:t>
        <w:br w:type="textWrapping"/>
      </w:r>
      <w:r w:rsidDel="00000000" w:rsidR="00000000" w:rsidRPr="00000000">
        <w:rPr>
          <w:rtl w:val="0"/>
        </w:rPr>
        <w:t xml:space="preserve">Health checks at ALB and ECS level ensure that failed services are replaced. Aurora and ElastiCache offer built-in failover and replication.</w:t>
        <w:br w:type="textWrapping"/>
      </w:r>
    </w:p>
    <w:p w:rsidR="00000000" w:rsidDel="00000000" w:rsidP="00000000" w:rsidRDefault="00000000" w:rsidRPr="00000000" w14:paraId="0000006A">
      <w:pPr>
        <w:pStyle w:val="Heading3"/>
        <w:keepNext w:val="0"/>
        <w:keepLines w:val="0"/>
        <w:spacing w:before="280" w:lineRule="auto"/>
        <w:rPr>
          <w:b w:val="1"/>
          <w:color w:val="000000"/>
          <w:sz w:val="26"/>
          <w:szCs w:val="26"/>
        </w:rPr>
      </w:pPr>
      <w:bookmarkStart w:colFirst="0" w:colLast="0" w:name="_6amk4sv8e7ng" w:id="6"/>
      <w:bookmarkEnd w:id="6"/>
      <w:r w:rsidDel="00000000" w:rsidR="00000000" w:rsidRPr="00000000">
        <w:rPr>
          <w:b w:val="1"/>
          <w:color w:val="000000"/>
          <w:sz w:val="26"/>
          <w:szCs w:val="26"/>
          <w:rtl w:val="0"/>
        </w:rPr>
        <w:t xml:space="preserve">2.4 Core Design Principles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6D">
            <w:pPr>
              <w:jc w:val="center"/>
              <w:rPr/>
            </w:pPr>
            <w:r w:rsidDel="00000000" w:rsidR="00000000" w:rsidRPr="00000000">
              <w:rPr>
                <w:b w:val="1"/>
                <w:rtl w:val="0"/>
              </w:rPr>
              <w:t xml:space="preserve">Principle</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6E">
            <w:pPr>
              <w:jc w:val="center"/>
              <w:rPr/>
            </w:pPr>
            <w:r w:rsidDel="00000000" w:rsidR="00000000" w:rsidRPr="00000000">
              <w:rPr>
                <w:b w:val="1"/>
                <w:rtl w:val="0"/>
              </w:rPr>
              <w:t xml:space="preserve">Implementation Strategy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rPr/>
            </w:pPr>
            <w:r w:rsidDel="00000000" w:rsidR="00000000" w:rsidRPr="00000000">
              <w:rPr>
                <w:rtl w:val="0"/>
              </w:rPr>
              <w:t xml:space="preserve">High 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rPr/>
            </w:pPr>
            <w:r w:rsidDel="00000000" w:rsidR="00000000" w:rsidRPr="00000000">
              <w:rPr>
                <w:rtl w:val="0"/>
              </w:rPr>
              <w:t xml:space="preserve">Multi-AZ deployment, managed services, auto-recovery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rPr/>
            </w:pPr>
            <w:r w:rsidDel="00000000" w:rsidR="00000000" w:rsidRPr="00000000">
              <w:rPr>
                <w:rtl w:val="0"/>
              </w:rPr>
              <w:t xml:space="preserve">Horizontal 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rPr/>
            </w:pPr>
            <w:r w:rsidDel="00000000" w:rsidR="00000000" w:rsidRPr="00000000">
              <w:rPr>
                <w:rtl w:val="0"/>
              </w:rPr>
              <w:t xml:space="preserve">Stateless services, Fargate scaling, Aurora read replicas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rPr/>
            </w:pPr>
            <w:r w:rsidDel="00000000" w:rsidR="00000000" w:rsidRPr="00000000">
              <w:rPr>
                <w:rtl w:val="0"/>
              </w:rPr>
              <w:t xml:space="preserve">Fault Tolerance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rPr/>
            </w:pPr>
            <w:r w:rsidDel="00000000" w:rsidR="00000000" w:rsidRPr="00000000">
              <w:rPr>
                <w:rtl w:val="0"/>
              </w:rPr>
              <w:t xml:space="preserve">SQS buffering, retries, DLQs, health checks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rPr/>
            </w:pPr>
            <w:r w:rsidDel="00000000" w:rsidR="00000000" w:rsidRPr="00000000">
              <w:rPr>
                <w:rtl w:val="0"/>
              </w:rPr>
              <w:t xml:space="preserve">Eventual 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rPr/>
            </w:pPr>
            <w:r w:rsidDel="00000000" w:rsidR="00000000" w:rsidRPr="00000000">
              <w:rPr>
                <w:rtl w:val="0"/>
              </w:rPr>
              <w:t xml:space="preserve">Write-ahead placeholder + async update + cache fallback for </w:t>
            </w:r>
            <w:r w:rsidDel="00000000" w:rsidR="00000000" w:rsidRPr="00000000">
              <w:rPr>
                <w:rFonts w:ascii="Roboto Mono" w:cs="Roboto Mono" w:eastAsia="Roboto Mono" w:hAnsi="Roboto Mono"/>
                <w:color w:val="188038"/>
                <w:rtl w:val="0"/>
              </w:rPr>
              <w:t xml:space="preserve">GET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rPr/>
            </w:pPr>
            <w:r w:rsidDel="00000000" w:rsidR="00000000" w:rsidRPr="00000000">
              <w:rPr>
                <w:rtl w:val="0"/>
              </w:rPr>
              <w:t xml:space="preserve">Observability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rtl w:val="0"/>
              </w:rPr>
              <w:t xml:space="preserve">Centralised metrics, logging and alarms via CloudWatch + dashboards</w:t>
            </w:r>
          </w:p>
        </w:tc>
      </w:tr>
    </w:tbl>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keepNext w:val="0"/>
        <w:keepLines w:val="0"/>
        <w:spacing w:after="80" w:lineRule="auto"/>
        <w:rPr>
          <w:b w:val="1"/>
          <w:sz w:val="34"/>
          <w:szCs w:val="34"/>
        </w:rPr>
      </w:pPr>
      <w:bookmarkStart w:colFirst="0" w:colLast="0" w:name="_6imtyfcp8rb1" w:id="7"/>
      <w:bookmarkEnd w:id="7"/>
      <w:r w:rsidDel="00000000" w:rsidR="00000000" w:rsidRPr="00000000">
        <w:rPr>
          <w:b w:val="1"/>
          <w:sz w:val="34"/>
          <w:szCs w:val="34"/>
          <w:rtl w:val="0"/>
        </w:rPr>
        <w:t xml:space="preserve">3. Core Components &amp; Technology Stack</w:t>
      </w:r>
    </w:p>
    <w:p w:rsidR="00000000" w:rsidDel="00000000" w:rsidP="00000000" w:rsidRDefault="00000000" w:rsidRPr="00000000" w14:paraId="0000007B">
      <w:pPr>
        <w:spacing w:after="240" w:before="240" w:lineRule="auto"/>
        <w:rPr/>
      </w:pPr>
      <w:r w:rsidDel="00000000" w:rsidR="00000000" w:rsidRPr="00000000">
        <w:rPr>
          <w:rtl w:val="0"/>
        </w:rPr>
        <w:t xml:space="preserve">This section describes each core infrastructure component used in the system, its role and the reasoning behind the technology selection. The architecture prioritises </w:t>
      </w:r>
      <w:r w:rsidDel="00000000" w:rsidR="00000000" w:rsidRPr="00000000">
        <w:rPr>
          <w:b w:val="1"/>
          <w:rtl w:val="0"/>
        </w:rPr>
        <w:t xml:space="preserve">horizontal scalability</w:t>
      </w:r>
      <w:r w:rsidDel="00000000" w:rsidR="00000000" w:rsidRPr="00000000">
        <w:rPr>
          <w:rtl w:val="0"/>
        </w:rPr>
        <w:t xml:space="preserve">, </w:t>
      </w:r>
      <w:r w:rsidDel="00000000" w:rsidR="00000000" w:rsidRPr="00000000">
        <w:rPr>
          <w:b w:val="1"/>
          <w:rtl w:val="0"/>
        </w:rPr>
        <w:t xml:space="preserve">fault tolerance</w:t>
      </w:r>
      <w:r w:rsidDel="00000000" w:rsidR="00000000" w:rsidRPr="00000000">
        <w:rPr>
          <w:rtl w:val="0"/>
        </w:rPr>
        <w:t xml:space="preserve"> and </w:t>
      </w:r>
      <w:r w:rsidDel="00000000" w:rsidR="00000000" w:rsidRPr="00000000">
        <w:rPr>
          <w:b w:val="1"/>
          <w:rtl w:val="0"/>
        </w:rPr>
        <w:t xml:space="preserve">observability</w:t>
      </w:r>
      <w:r w:rsidDel="00000000" w:rsidR="00000000" w:rsidRPr="00000000">
        <w:rPr>
          <w:rtl w:val="0"/>
        </w:rPr>
        <w:t xml:space="preserve">, using AWS-native and cloud-optimised tools.</w:t>
      </w:r>
    </w:p>
    <w:p w:rsidR="00000000" w:rsidDel="00000000" w:rsidP="00000000" w:rsidRDefault="00000000" w:rsidRPr="00000000" w14:paraId="0000007C">
      <w:pPr>
        <w:pStyle w:val="Heading3"/>
        <w:keepNext w:val="0"/>
        <w:keepLines w:val="0"/>
        <w:spacing w:before="280" w:lineRule="auto"/>
        <w:rPr>
          <w:b w:val="1"/>
          <w:color w:val="000000"/>
          <w:sz w:val="26"/>
          <w:szCs w:val="26"/>
        </w:rPr>
      </w:pPr>
      <w:bookmarkStart w:colFirst="0" w:colLast="0" w:name="_r3b1ti5dea0s" w:id="8"/>
      <w:bookmarkEnd w:id="8"/>
      <w:r w:rsidDel="00000000" w:rsidR="00000000" w:rsidRPr="00000000">
        <w:rPr>
          <w:b w:val="1"/>
          <w:color w:val="000000"/>
          <w:sz w:val="26"/>
          <w:szCs w:val="26"/>
          <w:rtl w:val="0"/>
        </w:rPr>
        <w:t xml:space="preserve">3.1 Load Balancer: AWS Application Load Balancer (ALB)</w:t>
      </w:r>
    </w:p>
    <w:p w:rsidR="00000000" w:rsidDel="00000000" w:rsidP="00000000" w:rsidRDefault="00000000" w:rsidRPr="00000000" w14:paraId="0000007D">
      <w:pPr>
        <w:spacing w:after="240" w:before="240" w:lineRule="auto"/>
        <w:rPr/>
      </w:pPr>
      <w:r w:rsidDel="00000000" w:rsidR="00000000" w:rsidRPr="00000000">
        <w:rPr>
          <w:b w:val="1"/>
          <w:rtl w:val="0"/>
        </w:rPr>
        <w:t xml:space="preserve">Role:</w:t>
        <w:br w:type="textWrapping"/>
      </w:r>
      <w:r w:rsidDel="00000000" w:rsidR="00000000" w:rsidRPr="00000000">
        <w:rPr>
          <w:rtl w:val="0"/>
        </w:rPr>
        <w:t xml:space="preserve">Routes HTTP(S) traffic to the appropriate backend service, supporting path-based routing and health checks.</w:t>
      </w:r>
    </w:p>
    <w:p w:rsidR="00000000" w:rsidDel="00000000" w:rsidP="00000000" w:rsidRDefault="00000000" w:rsidRPr="00000000" w14:paraId="0000007E">
      <w:pPr>
        <w:spacing w:after="240" w:lineRule="auto"/>
        <w:rPr>
          <w:b w:val="1"/>
        </w:rPr>
      </w:pPr>
      <w:r w:rsidDel="00000000" w:rsidR="00000000" w:rsidRPr="00000000">
        <w:rPr>
          <w:b w:val="1"/>
          <w:rtl w:val="0"/>
        </w:rPr>
        <w:t xml:space="preserve">Justification (ALB):</w:t>
      </w:r>
    </w:p>
    <w:p w:rsidR="00000000" w:rsidDel="00000000" w:rsidP="00000000" w:rsidRDefault="00000000" w:rsidRPr="00000000" w14:paraId="0000007F">
      <w:pPr>
        <w:numPr>
          <w:ilvl w:val="0"/>
          <w:numId w:val="37"/>
        </w:numPr>
        <w:spacing w:after="0" w:afterAutospacing="0" w:before="240" w:lineRule="auto"/>
        <w:ind w:left="720" w:hanging="360"/>
      </w:pPr>
      <w:r w:rsidDel="00000000" w:rsidR="00000000" w:rsidRPr="00000000">
        <w:rPr>
          <w:rtl w:val="0"/>
        </w:rPr>
        <w:t xml:space="preserve">Supports Layer 7 HTTP routing, ideal for REST APIs</w:t>
      </w:r>
    </w:p>
    <w:p w:rsidR="00000000" w:rsidDel="00000000" w:rsidP="00000000" w:rsidRDefault="00000000" w:rsidRPr="00000000" w14:paraId="00000080">
      <w:pPr>
        <w:numPr>
          <w:ilvl w:val="0"/>
          <w:numId w:val="37"/>
        </w:numPr>
        <w:spacing w:after="0" w:afterAutospacing="0" w:before="0" w:beforeAutospacing="0" w:lineRule="auto"/>
        <w:ind w:left="720" w:hanging="360"/>
      </w:pPr>
      <w:r w:rsidDel="00000000" w:rsidR="00000000" w:rsidRPr="00000000">
        <w:rPr>
          <w:rtl w:val="0"/>
        </w:rPr>
        <w:t xml:space="preserve">Seamless integration with ECS, Lambda and API Gateway</w:t>
      </w:r>
    </w:p>
    <w:p w:rsidR="00000000" w:rsidDel="00000000" w:rsidP="00000000" w:rsidRDefault="00000000" w:rsidRPr="00000000" w14:paraId="00000081">
      <w:pPr>
        <w:numPr>
          <w:ilvl w:val="0"/>
          <w:numId w:val="37"/>
        </w:numPr>
        <w:spacing w:after="0" w:afterAutospacing="0" w:before="0" w:beforeAutospacing="0" w:lineRule="auto"/>
        <w:ind w:left="720" w:hanging="360"/>
      </w:pPr>
      <w:r w:rsidDel="00000000" w:rsidR="00000000" w:rsidRPr="00000000">
        <w:rPr>
          <w:rtl w:val="0"/>
        </w:rPr>
        <w:t xml:space="preserve">Built-in support for health checks and automatic scaling</w:t>
      </w:r>
    </w:p>
    <w:p w:rsidR="00000000" w:rsidDel="00000000" w:rsidP="00000000" w:rsidRDefault="00000000" w:rsidRPr="00000000" w14:paraId="00000082">
      <w:pPr>
        <w:numPr>
          <w:ilvl w:val="0"/>
          <w:numId w:val="37"/>
        </w:numPr>
        <w:spacing w:after="0" w:afterAutospacing="0" w:before="0" w:beforeAutospacing="0" w:lineRule="auto"/>
        <w:ind w:left="720" w:hanging="360"/>
      </w:pPr>
      <w:r w:rsidDel="00000000" w:rsidR="00000000" w:rsidRPr="00000000">
        <w:rPr>
          <w:rtl w:val="0"/>
        </w:rPr>
        <w:t xml:space="preserve">Native CloudWatch metrics and access logs</w:t>
      </w:r>
    </w:p>
    <w:p w:rsidR="00000000" w:rsidDel="00000000" w:rsidP="00000000" w:rsidRDefault="00000000" w:rsidRPr="00000000" w14:paraId="00000083">
      <w:pPr>
        <w:numPr>
          <w:ilvl w:val="0"/>
          <w:numId w:val="37"/>
        </w:numPr>
        <w:spacing w:after="240" w:before="0" w:beforeAutospacing="0" w:lineRule="auto"/>
        <w:ind w:left="720" w:hanging="360"/>
      </w:pPr>
      <w:r w:rsidDel="00000000" w:rsidR="00000000" w:rsidRPr="00000000">
        <w:rPr>
          <w:rtl w:val="0"/>
        </w:rPr>
        <w:t xml:space="preserve">SSL termination and path-based routing with minimal configuration</w:t>
      </w:r>
    </w:p>
    <w:p w:rsidR="00000000" w:rsidDel="00000000" w:rsidP="00000000" w:rsidRDefault="00000000" w:rsidRPr="00000000" w14:paraId="00000084">
      <w:pPr>
        <w:spacing w:after="240" w:lineRule="auto"/>
        <w:rPr>
          <w:b w:val="1"/>
        </w:rPr>
      </w:pPr>
      <w:r w:rsidDel="00000000" w:rsidR="00000000" w:rsidRPr="00000000">
        <w:rPr>
          <w:b w:val="1"/>
          <w:rtl w:val="0"/>
        </w:rPr>
        <w:t xml:space="preserve">Alternatives:</w:t>
      </w:r>
    </w:p>
    <w:p w:rsidR="00000000" w:rsidDel="00000000" w:rsidP="00000000" w:rsidRDefault="00000000" w:rsidRPr="00000000" w14:paraId="00000085">
      <w:pPr>
        <w:numPr>
          <w:ilvl w:val="0"/>
          <w:numId w:val="3"/>
        </w:numPr>
        <w:spacing w:after="0" w:afterAutospacing="0" w:before="240" w:lineRule="auto"/>
        <w:ind w:left="720" w:hanging="360"/>
      </w:pPr>
      <w:r w:rsidDel="00000000" w:rsidR="00000000" w:rsidRPr="00000000">
        <w:rPr>
          <w:rtl w:val="0"/>
        </w:rPr>
        <w:t xml:space="preserve">AWS Network Load Balancer (NLB)</w:t>
      </w:r>
    </w:p>
    <w:p w:rsidR="00000000" w:rsidDel="00000000" w:rsidP="00000000" w:rsidRDefault="00000000" w:rsidRPr="00000000" w14:paraId="00000086">
      <w:pPr>
        <w:numPr>
          <w:ilvl w:val="0"/>
          <w:numId w:val="3"/>
        </w:numPr>
        <w:spacing w:after="0" w:afterAutospacing="0" w:before="0" w:beforeAutospacing="0" w:lineRule="auto"/>
        <w:ind w:left="720" w:hanging="360"/>
      </w:pPr>
      <w:r w:rsidDel="00000000" w:rsidR="00000000" w:rsidRPr="00000000">
        <w:rPr>
          <w:rtl w:val="0"/>
        </w:rPr>
        <w:t xml:space="preserve">NGINX on EC2</w:t>
      </w:r>
    </w:p>
    <w:p w:rsidR="00000000" w:rsidDel="00000000" w:rsidP="00000000" w:rsidRDefault="00000000" w:rsidRPr="00000000" w14:paraId="00000087">
      <w:pPr>
        <w:numPr>
          <w:ilvl w:val="0"/>
          <w:numId w:val="3"/>
        </w:numPr>
        <w:spacing w:after="240" w:before="0" w:beforeAutospacing="0" w:lineRule="auto"/>
        <w:ind w:left="720" w:hanging="360"/>
      </w:pPr>
      <w:r w:rsidDel="00000000" w:rsidR="00000000" w:rsidRPr="00000000">
        <w:rPr>
          <w:rtl w:val="0"/>
        </w:rPr>
        <w:t xml:space="preserve">HAProxy</w:t>
      </w:r>
    </w:p>
    <w:p w:rsidR="00000000" w:rsidDel="00000000" w:rsidP="00000000" w:rsidRDefault="00000000" w:rsidRPr="00000000" w14:paraId="00000088">
      <w:pPr>
        <w:spacing w:after="240" w:lineRule="auto"/>
        <w:rPr>
          <w:b w:val="1"/>
        </w:rPr>
      </w:pPr>
      <w:r w:rsidDel="00000000" w:rsidR="00000000" w:rsidRPr="00000000">
        <w:rPr>
          <w:b w:val="1"/>
          <w:rtl w:val="0"/>
        </w:rPr>
        <w:t xml:space="preserve">Why not NLB:</w:t>
      </w:r>
    </w:p>
    <w:p w:rsidR="00000000" w:rsidDel="00000000" w:rsidP="00000000" w:rsidRDefault="00000000" w:rsidRPr="00000000" w14:paraId="00000089">
      <w:pPr>
        <w:numPr>
          <w:ilvl w:val="0"/>
          <w:numId w:val="65"/>
        </w:numPr>
        <w:spacing w:after="0" w:afterAutospacing="0" w:before="240" w:lineRule="auto"/>
        <w:ind w:left="720" w:hanging="360"/>
      </w:pPr>
      <w:r w:rsidDel="00000000" w:rsidR="00000000" w:rsidRPr="00000000">
        <w:rPr>
          <w:rtl w:val="0"/>
        </w:rPr>
        <w:t xml:space="preserve">Operates at Layer 4 (TCP/UDP), lacks path- or host-based routing</w:t>
      </w:r>
    </w:p>
    <w:p w:rsidR="00000000" w:rsidDel="00000000" w:rsidP="00000000" w:rsidRDefault="00000000" w:rsidRPr="00000000" w14:paraId="0000008A">
      <w:pPr>
        <w:numPr>
          <w:ilvl w:val="0"/>
          <w:numId w:val="65"/>
        </w:numPr>
        <w:spacing w:after="0" w:afterAutospacing="0" w:before="0" w:beforeAutospacing="0" w:lineRule="auto"/>
        <w:ind w:left="720" w:hanging="360"/>
      </w:pPr>
      <w:r w:rsidDel="00000000" w:rsidR="00000000" w:rsidRPr="00000000">
        <w:rPr>
          <w:rtl w:val="0"/>
        </w:rPr>
        <w:t xml:space="preserve">No native integration with API Gateway or HTTP-specific features</w:t>
      </w:r>
    </w:p>
    <w:p w:rsidR="00000000" w:rsidDel="00000000" w:rsidP="00000000" w:rsidRDefault="00000000" w:rsidRPr="00000000" w14:paraId="0000008B">
      <w:pPr>
        <w:numPr>
          <w:ilvl w:val="0"/>
          <w:numId w:val="65"/>
        </w:numPr>
        <w:spacing w:after="240" w:before="0" w:beforeAutospacing="0" w:lineRule="auto"/>
        <w:ind w:left="720" w:hanging="360"/>
      </w:pPr>
      <w:r w:rsidDel="00000000" w:rsidR="00000000" w:rsidRPr="00000000">
        <w:rPr>
          <w:rtl w:val="0"/>
        </w:rPr>
        <w:t xml:space="preserve">Limited visibility into request metrics (compared to ALB)</w:t>
      </w:r>
    </w:p>
    <w:p w:rsidR="00000000" w:rsidDel="00000000" w:rsidP="00000000" w:rsidRDefault="00000000" w:rsidRPr="00000000" w14:paraId="0000008C">
      <w:pPr>
        <w:spacing w:after="240" w:before="240" w:lineRule="auto"/>
        <w:rPr>
          <w:b w:val="1"/>
        </w:rPr>
      </w:pPr>
      <w:r w:rsidDel="00000000" w:rsidR="00000000" w:rsidRPr="00000000">
        <w:rPr>
          <w:b w:val="1"/>
          <w:rtl w:val="0"/>
        </w:rPr>
        <w:t xml:space="preserve">Why not NGINX on EC2:</w:t>
      </w:r>
    </w:p>
    <w:p w:rsidR="00000000" w:rsidDel="00000000" w:rsidP="00000000" w:rsidRDefault="00000000" w:rsidRPr="00000000" w14:paraId="0000008D">
      <w:pPr>
        <w:numPr>
          <w:ilvl w:val="0"/>
          <w:numId w:val="44"/>
        </w:numPr>
        <w:spacing w:after="0" w:afterAutospacing="0" w:before="240" w:lineRule="auto"/>
        <w:ind w:left="720" w:hanging="360"/>
      </w:pPr>
      <w:r w:rsidDel="00000000" w:rsidR="00000000" w:rsidRPr="00000000">
        <w:rPr>
          <w:rtl w:val="0"/>
        </w:rPr>
        <w:t xml:space="preserve">Requires manual setup, scaling, patching and configuration</w:t>
      </w:r>
    </w:p>
    <w:p w:rsidR="00000000" w:rsidDel="00000000" w:rsidP="00000000" w:rsidRDefault="00000000" w:rsidRPr="00000000" w14:paraId="0000008E">
      <w:pPr>
        <w:numPr>
          <w:ilvl w:val="0"/>
          <w:numId w:val="44"/>
        </w:numPr>
        <w:spacing w:after="0" w:afterAutospacing="0" w:before="0" w:beforeAutospacing="0" w:lineRule="auto"/>
        <w:ind w:left="720" w:hanging="360"/>
      </w:pPr>
      <w:r w:rsidDel="00000000" w:rsidR="00000000" w:rsidRPr="00000000">
        <w:rPr>
          <w:rtl w:val="0"/>
        </w:rPr>
        <w:t xml:space="preserve">Less fault tolerant unless manually deployed in HA setup</w:t>
      </w:r>
    </w:p>
    <w:p w:rsidR="00000000" w:rsidDel="00000000" w:rsidP="00000000" w:rsidRDefault="00000000" w:rsidRPr="00000000" w14:paraId="0000008F">
      <w:pPr>
        <w:numPr>
          <w:ilvl w:val="0"/>
          <w:numId w:val="44"/>
        </w:numPr>
        <w:spacing w:after="240" w:before="0" w:beforeAutospacing="0" w:lineRule="auto"/>
        <w:ind w:left="720" w:hanging="360"/>
      </w:pPr>
      <w:r w:rsidDel="00000000" w:rsidR="00000000" w:rsidRPr="00000000">
        <w:rPr>
          <w:rtl w:val="0"/>
        </w:rPr>
        <w:t xml:space="preserve">Monitoring, TLS cert management and logging require additional effort</w:t>
      </w:r>
    </w:p>
    <w:p w:rsidR="00000000" w:rsidDel="00000000" w:rsidP="00000000" w:rsidRDefault="00000000" w:rsidRPr="00000000" w14:paraId="00000090">
      <w:pPr>
        <w:spacing w:after="240" w:before="240" w:lineRule="auto"/>
        <w:rPr>
          <w:b w:val="1"/>
        </w:rPr>
      </w:pPr>
      <w:r w:rsidDel="00000000" w:rsidR="00000000" w:rsidRPr="00000000">
        <w:rPr>
          <w:b w:val="1"/>
          <w:rtl w:val="0"/>
        </w:rPr>
        <w:t xml:space="preserve">Why not HAProxy:</w:t>
      </w:r>
    </w:p>
    <w:p w:rsidR="00000000" w:rsidDel="00000000" w:rsidP="00000000" w:rsidRDefault="00000000" w:rsidRPr="00000000" w14:paraId="00000091">
      <w:pPr>
        <w:numPr>
          <w:ilvl w:val="0"/>
          <w:numId w:val="1"/>
        </w:numPr>
        <w:spacing w:after="0" w:afterAutospacing="0" w:before="240" w:lineRule="auto"/>
        <w:ind w:left="720" w:hanging="360"/>
      </w:pPr>
      <w:r w:rsidDel="00000000" w:rsidR="00000000" w:rsidRPr="00000000">
        <w:rPr>
          <w:rtl w:val="0"/>
        </w:rPr>
        <w:t xml:space="preserve">Similar concerns to NGINX regarding operational overhead</w:t>
      </w:r>
    </w:p>
    <w:p w:rsidR="00000000" w:rsidDel="00000000" w:rsidP="00000000" w:rsidRDefault="00000000" w:rsidRPr="00000000" w14:paraId="00000092">
      <w:pPr>
        <w:numPr>
          <w:ilvl w:val="0"/>
          <w:numId w:val="1"/>
        </w:numPr>
        <w:spacing w:after="0" w:afterAutospacing="0" w:before="0" w:beforeAutospacing="0" w:lineRule="auto"/>
        <w:ind w:left="720" w:hanging="360"/>
      </w:pPr>
      <w:r w:rsidDel="00000000" w:rsidR="00000000" w:rsidRPr="00000000">
        <w:rPr>
          <w:rtl w:val="0"/>
        </w:rPr>
        <w:t xml:space="preserve">No native AWS integration, must manage scaling and failover manually</w:t>
      </w:r>
    </w:p>
    <w:p w:rsidR="00000000" w:rsidDel="00000000" w:rsidP="00000000" w:rsidRDefault="00000000" w:rsidRPr="00000000" w14:paraId="00000093">
      <w:pPr>
        <w:numPr>
          <w:ilvl w:val="0"/>
          <w:numId w:val="1"/>
        </w:numPr>
        <w:spacing w:after="240" w:before="0" w:beforeAutospacing="0" w:lineRule="auto"/>
        <w:ind w:left="720" w:hanging="360"/>
      </w:pPr>
      <w:r w:rsidDel="00000000" w:rsidR="00000000" w:rsidRPr="00000000">
        <w:rPr>
          <w:rtl w:val="0"/>
        </w:rPr>
        <w:t xml:space="preserve">Requires additional services for observability and automation</w:t>
      </w:r>
    </w:p>
    <w:p w:rsidR="00000000" w:rsidDel="00000000" w:rsidP="00000000" w:rsidRDefault="00000000" w:rsidRPr="00000000" w14:paraId="00000094">
      <w:pPr>
        <w:pStyle w:val="Heading3"/>
        <w:keepNext w:val="0"/>
        <w:keepLines w:val="0"/>
        <w:spacing w:before="280" w:lineRule="auto"/>
        <w:rPr>
          <w:b w:val="1"/>
          <w:color w:val="000000"/>
          <w:sz w:val="26"/>
          <w:szCs w:val="26"/>
        </w:rPr>
      </w:pPr>
      <w:bookmarkStart w:colFirst="0" w:colLast="0" w:name="_z30j4v5htwzt" w:id="9"/>
      <w:bookmarkEnd w:id="9"/>
      <w:r w:rsidDel="00000000" w:rsidR="00000000" w:rsidRPr="00000000">
        <w:rPr>
          <w:b w:val="1"/>
          <w:color w:val="000000"/>
          <w:sz w:val="26"/>
          <w:szCs w:val="26"/>
          <w:rtl w:val="0"/>
        </w:rPr>
        <w:t xml:space="preserve">3.2 API Gateway: AWS API Gateway</w:t>
      </w:r>
    </w:p>
    <w:p w:rsidR="00000000" w:rsidDel="00000000" w:rsidP="00000000" w:rsidRDefault="00000000" w:rsidRPr="00000000" w14:paraId="00000095">
      <w:pPr>
        <w:spacing w:after="240" w:before="240" w:lineRule="auto"/>
        <w:rPr/>
      </w:pPr>
      <w:r w:rsidDel="00000000" w:rsidR="00000000" w:rsidRPr="00000000">
        <w:rPr>
          <w:b w:val="1"/>
          <w:rtl w:val="0"/>
        </w:rPr>
        <w:t xml:space="preserve">Role:</w:t>
        <w:br w:type="textWrapping"/>
      </w:r>
      <w:r w:rsidDel="00000000" w:rsidR="00000000" w:rsidRPr="00000000">
        <w:rPr>
          <w:rtl w:val="0"/>
        </w:rPr>
        <w:t xml:space="preserve">Exposes the </w:t>
      </w:r>
      <w:r w:rsidDel="00000000" w:rsidR="00000000" w:rsidRPr="00000000">
        <w:rPr>
          <w:rFonts w:ascii="Roboto Mono" w:cs="Roboto Mono" w:eastAsia="Roboto Mono" w:hAnsi="Roboto Mono"/>
          <w:color w:val="188038"/>
          <w:rtl w:val="0"/>
        </w:rPr>
        <w:t xml:space="preserve">POST /panic</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GET /panic/:id</w:t>
      </w:r>
      <w:r w:rsidDel="00000000" w:rsidR="00000000" w:rsidRPr="00000000">
        <w:rPr>
          <w:rtl w:val="0"/>
        </w:rPr>
        <w:t xml:space="preserve"> endpoints to external consumers with rate limiting and usage control.</w:t>
      </w:r>
    </w:p>
    <w:p w:rsidR="00000000" w:rsidDel="00000000" w:rsidP="00000000" w:rsidRDefault="00000000" w:rsidRPr="00000000" w14:paraId="00000096">
      <w:pPr>
        <w:spacing w:after="240" w:lineRule="auto"/>
        <w:rPr>
          <w:b w:val="1"/>
        </w:rPr>
      </w:pPr>
      <w:r w:rsidDel="00000000" w:rsidR="00000000" w:rsidRPr="00000000">
        <w:rPr>
          <w:b w:val="1"/>
          <w:rtl w:val="0"/>
        </w:rPr>
        <w:t xml:space="preserve">Justification (API Gateway):</w:t>
      </w:r>
    </w:p>
    <w:p w:rsidR="00000000" w:rsidDel="00000000" w:rsidP="00000000" w:rsidRDefault="00000000" w:rsidRPr="00000000" w14:paraId="00000097">
      <w:pPr>
        <w:numPr>
          <w:ilvl w:val="0"/>
          <w:numId w:val="28"/>
        </w:numPr>
        <w:spacing w:after="0" w:afterAutospacing="0" w:before="240" w:lineRule="auto"/>
        <w:ind w:left="720" w:hanging="360"/>
      </w:pPr>
      <w:r w:rsidDel="00000000" w:rsidR="00000000" w:rsidRPr="00000000">
        <w:rPr>
          <w:rtl w:val="0"/>
        </w:rPr>
        <w:t xml:space="preserve">Provides request validation, throttling, quotas and authentication</w:t>
      </w:r>
    </w:p>
    <w:p w:rsidR="00000000" w:rsidDel="00000000" w:rsidP="00000000" w:rsidRDefault="00000000" w:rsidRPr="00000000" w14:paraId="00000098">
      <w:pPr>
        <w:numPr>
          <w:ilvl w:val="0"/>
          <w:numId w:val="28"/>
        </w:numPr>
        <w:spacing w:after="0" w:afterAutospacing="0" w:before="0" w:beforeAutospacing="0" w:lineRule="auto"/>
        <w:ind w:left="720" w:hanging="360"/>
      </w:pPr>
      <w:r w:rsidDel="00000000" w:rsidR="00000000" w:rsidRPr="00000000">
        <w:rPr>
          <w:rtl w:val="0"/>
        </w:rPr>
        <w:t xml:space="preserve">Native AWS integration with Lambda, IAM and CloudWatch</w:t>
      </w:r>
    </w:p>
    <w:p w:rsidR="00000000" w:rsidDel="00000000" w:rsidP="00000000" w:rsidRDefault="00000000" w:rsidRPr="00000000" w14:paraId="00000099">
      <w:pPr>
        <w:numPr>
          <w:ilvl w:val="0"/>
          <w:numId w:val="28"/>
        </w:numPr>
        <w:spacing w:after="0" w:afterAutospacing="0" w:before="0" w:beforeAutospacing="0" w:lineRule="auto"/>
        <w:ind w:left="720" w:hanging="360"/>
      </w:pPr>
      <w:r w:rsidDel="00000000" w:rsidR="00000000" w:rsidRPr="00000000">
        <w:rPr>
          <w:rtl w:val="0"/>
        </w:rPr>
        <w:t xml:space="preserve">Scales automatically to meet high load (1000+ RPS)</w:t>
      </w:r>
    </w:p>
    <w:p w:rsidR="00000000" w:rsidDel="00000000" w:rsidP="00000000" w:rsidRDefault="00000000" w:rsidRPr="00000000" w14:paraId="0000009A">
      <w:pPr>
        <w:numPr>
          <w:ilvl w:val="0"/>
          <w:numId w:val="28"/>
        </w:numPr>
        <w:spacing w:after="0" w:afterAutospacing="0" w:before="0" w:beforeAutospacing="0" w:lineRule="auto"/>
        <w:ind w:left="720" w:hanging="360"/>
      </w:pPr>
      <w:r w:rsidDel="00000000" w:rsidR="00000000" w:rsidRPr="00000000">
        <w:rPr>
          <w:rtl w:val="0"/>
        </w:rPr>
        <w:t xml:space="preserve">Ideal for exposing public HTTP endpoints securely</w:t>
      </w:r>
    </w:p>
    <w:p w:rsidR="00000000" w:rsidDel="00000000" w:rsidP="00000000" w:rsidRDefault="00000000" w:rsidRPr="00000000" w14:paraId="0000009B">
      <w:pPr>
        <w:numPr>
          <w:ilvl w:val="0"/>
          <w:numId w:val="28"/>
        </w:numPr>
        <w:spacing w:after="240" w:before="0" w:beforeAutospacing="0" w:lineRule="auto"/>
        <w:ind w:left="720" w:hanging="360"/>
      </w:pPr>
      <w:r w:rsidDel="00000000" w:rsidR="00000000" w:rsidRPr="00000000">
        <w:rPr>
          <w:rtl w:val="0"/>
        </w:rPr>
        <w:t xml:space="preserve">Supports REST, HTTP and WebSocket APIs</w:t>
      </w:r>
    </w:p>
    <w:p w:rsidR="00000000" w:rsidDel="00000000" w:rsidP="00000000" w:rsidRDefault="00000000" w:rsidRPr="00000000" w14:paraId="0000009C">
      <w:pPr>
        <w:spacing w:after="240" w:lineRule="auto"/>
        <w:rPr/>
      </w:pPr>
      <w:r w:rsidDel="00000000" w:rsidR="00000000" w:rsidRPr="00000000">
        <w:rPr>
          <w:b w:val="1"/>
          <w:rtl w:val="0"/>
        </w:rPr>
        <w:t xml:space="preserve">Alternatives:</w:t>
      </w:r>
      <w:r w:rsidDel="00000000" w:rsidR="00000000" w:rsidRPr="00000000">
        <w:rPr>
          <w:rtl w:val="0"/>
        </w:rPr>
      </w:r>
    </w:p>
    <w:p w:rsidR="00000000" w:rsidDel="00000000" w:rsidP="00000000" w:rsidRDefault="00000000" w:rsidRPr="00000000" w14:paraId="0000009D">
      <w:pPr>
        <w:numPr>
          <w:ilvl w:val="0"/>
          <w:numId w:val="33"/>
        </w:numPr>
        <w:spacing w:after="0" w:afterAutospacing="0" w:before="240" w:lineRule="auto"/>
        <w:ind w:left="720" w:hanging="360"/>
      </w:pPr>
      <w:r w:rsidDel="00000000" w:rsidR="00000000" w:rsidRPr="00000000">
        <w:rPr>
          <w:rtl w:val="0"/>
        </w:rPr>
        <w:t xml:space="preserve">Kong Gateway (self-hosted or cloud)</w:t>
      </w:r>
    </w:p>
    <w:p w:rsidR="00000000" w:rsidDel="00000000" w:rsidP="00000000" w:rsidRDefault="00000000" w:rsidRPr="00000000" w14:paraId="0000009E">
      <w:pPr>
        <w:numPr>
          <w:ilvl w:val="0"/>
          <w:numId w:val="33"/>
        </w:numPr>
        <w:spacing w:after="0" w:afterAutospacing="0" w:before="0" w:beforeAutospacing="0" w:lineRule="auto"/>
        <w:ind w:left="720" w:hanging="360"/>
      </w:pPr>
      <w:r w:rsidDel="00000000" w:rsidR="00000000" w:rsidRPr="00000000">
        <w:rPr>
          <w:rtl w:val="0"/>
        </w:rPr>
        <w:t xml:space="preserve">Amazon CloudFront + Lambda@Edge</w:t>
      </w:r>
    </w:p>
    <w:p w:rsidR="00000000" w:rsidDel="00000000" w:rsidP="00000000" w:rsidRDefault="00000000" w:rsidRPr="00000000" w14:paraId="0000009F">
      <w:pPr>
        <w:numPr>
          <w:ilvl w:val="0"/>
          <w:numId w:val="33"/>
        </w:numPr>
        <w:spacing w:after="240" w:before="0" w:beforeAutospacing="0" w:lineRule="auto"/>
        <w:ind w:left="720" w:hanging="360"/>
      </w:pPr>
      <w:r w:rsidDel="00000000" w:rsidR="00000000" w:rsidRPr="00000000">
        <w:rPr>
          <w:rtl w:val="0"/>
        </w:rPr>
        <w:t xml:space="preserve">Express Gateway (Node.js-based open source API Gateway)</w:t>
      </w:r>
    </w:p>
    <w:p w:rsidR="00000000" w:rsidDel="00000000" w:rsidP="00000000" w:rsidRDefault="00000000" w:rsidRPr="00000000" w14:paraId="000000A0">
      <w:pPr>
        <w:spacing w:after="240" w:before="240" w:lineRule="auto"/>
        <w:rPr>
          <w:b w:val="1"/>
        </w:rPr>
      </w:pPr>
      <w:r w:rsidDel="00000000" w:rsidR="00000000" w:rsidRPr="00000000">
        <w:rPr>
          <w:b w:val="1"/>
          <w:rtl w:val="0"/>
        </w:rPr>
        <w:t xml:space="preserve">Why not Kong:</w:t>
      </w:r>
    </w:p>
    <w:p w:rsidR="00000000" w:rsidDel="00000000" w:rsidP="00000000" w:rsidRDefault="00000000" w:rsidRPr="00000000" w14:paraId="000000A1">
      <w:pPr>
        <w:numPr>
          <w:ilvl w:val="0"/>
          <w:numId w:val="69"/>
        </w:numPr>
        <w:spacing w:after="0" w:afterAutospacing="0" w:before="240" w:lineRule="auto"/>
        <w:ind w:left="720" w:hanging="360"/>
      </w:pPr>
      <w:r w:rsidDel="00000000" w:rsidR="00000000" w:rsidRPr="00000000">
        <w:rPr>
          <w:rtl w:val="0"/>
        </w:rPr>
        <w:t xml:space="preserve">Requires setup and management unless using paid cloud version</w:t>
      </w:r>
    </w:p>
    <w:p w:rsidR="00000000" w:rsidDel="00000000" w:rsidP="00000000" w:rsidRDefault="00000000" w:rsidRPr="00000000" w14:paraId="000000A2">
      <w:pPr>
        <w:numPr>
          <w:ilvl w:val="0"/>
          <w:numId w:val="69"/>
        </w:numPr>
        <w:spacing w:after="0" w:afterAutospacing="0" w:before="0" w:beforeAutospacing="0" w:lineRule="auto"/>
        <w:ind w:left="720" w:hanging="360"/>
      </w:pPr>
      <w:r w:rsidDel="00000000" w:rsidR="00000000" w:rsidRPr="00000000">
        <w:rPr>
          <w:rtl w:val="0"/>
        </w:rPr>
        <w:t xml:space="preserve">Adds latency compared to native AWS services</w:t>
      </w:r>
    </w:p>
    <w:p w:rsidR="00000000" w:rsidDel="00000000" w:rsidP="00000000" w:rsidRDefault="00000000" w:rsidRPr="00000000" w14:paraId="000000A3">
      <w:pPr>
        <w:numPr>
          <w:ilvl w:val="0"/>
          <w:numId w:val="69"/>
        </w:numPr>
        <w:spacing w:after="240" w:before="0" w:beforeAutospacing="0" w:lineRule="auto"/>
        <w:ind w:left="720" w:hanging="360"/>
      </w:pPr>
      <w:r w:rsidDel="00000000" w:rsidR="00000000" w:rsidRPr="00000000">
        <w:rPr>
          <w:rtl w:val="0"/>
        </w:rPr>
        <w:t xml:space="preserve">Increased operational complexity for high availability</w:t>
      </w:r>
    </w:p>
    <w:p w:rsidR="00000000" w:rsidDel="00000000" w:rsidP="00000000" w:rsidRDefault="00000000" w:rsidRPr="00000000" w14:paraId="000000A4">
      <w:pPr>
        <w:spacing w:after="240" w:before="240" w:lineRule="auto"/>
        <w:rPr>
          <w:b w:val="1"/>
        </w:rPr>
      </w:pPr>
      <w:r w:rsidDel="00000000" w:rsidR="00000000" w:rsidRPr="00000000">
        <w:rPr>
          <w:b w:val="1"/>
          <w:rtl w:val="0"/>
        </w:rPr>
        <w:t xml:space="preserve">Why not CloudFront + Lambda@Edge:</w:t>
      </w:r>
    </w:p>
    <w:p w:rsidR="00000000" w:rsidDel="00000000" w:rsidP="00000000" w:rsidRDefault="00000000" w:rsidRPr="00000000" w14:paraId="000000A5">
      <w:pPr>
        <w:numPr>
          <w:ilvl w:val="0"/>
          <w:numId w:val="8"/>
        </w:numPr>
        <w:spacing w:after="0" w:afterAutospacing="0" w:before="240" w:lineRule="auto"/>
        <w:ind w:left="720" w:hanging="360"/>
      </w:pPr>
      <w:r w:rsidDel="00000000" w:rsidR="00000000" w:rsidRPr="00000000">
        <w:rPr>
          <w:rtl w:val="0"/>
        </w:rPr>
        <w:t xml:space="preserve">Suitable for global caching and edge-based auth, but</w:t>
      </w:r>
    </w:p>
    <w:p w:rsidR="00000000" w:rsidDel="00000000" w:rsidP="00000000" w:rsidRDefault="00000000" w:rsidRPr="00000000" w14:paraId="000000A6">
      <w:pPr>
        <w:numPr>
          <w:ilvl w:val="0"/>
          <w:numId w:val="8"/>
        </w:numPr>
        <w:spacing w:after="0" w:afterAutospacing="0" w:before="0" w:beforeAutospacing="0" w:lineRule="auto"/>
        <w:ind w:left="720" w:hanging="360"/>
      </w:pPr>
      <w:r w:rsidDel="00000000" w:rsidR="00000000" w:rsidRPr="00000000">
        <w:rPr>
          <w:rtl w:val="0"/>
        </w:rPr>
        <w:t xml:space="preserve">Not ideal for dynamic API routing or internal service calls</w:t>
      </w:r>
    </w:p>
    <w:p w:rsidR="00000000" w:rsidDel="00000000" w:rsidP="00000000" w:rsidRDefault="00000000" w:rsidRPr="00000000" w14:paraId="000000A7">
      <w:pPr>
        <w:numPr>
          <w:ilvl w:val="0"/>
          <w:numId w:val="8"/>
        </w:numPr>
        <w:spacing w:after="240" w:before="0" w:beforeAutospacing="0" w:lineRule="auto"/>
        <w:ind w:left="720" w:hanging="360"/>
      </w:pPr>
      <w:r w:rsidDel="00000000" w:rsidR="00000000" w:rsidRPr="00000000">
        <w:rPr>
          <w:rtl w:val="0"/>
        </w:rPr>
        <w:t xml:space="preserve">Harder to debug, limited regional write capabilities</w:t>
      </w:r>
    </w:p>
    <w:p w:rsidR="00000000" w:rsidDel="00000000" w:rsidP="00000000" w:rsidRDefault="00000000" w:rsidRPr="00000000" w14:paraId="000000A8">
      <w:pPr>
        <w:spacing w:after="240" w:before="240" w:lineRule="auto"/>
        <w:rPr>
          <w:b w:val="1"/>
        </w:rPr>
      </w:pPr>
      <w:r w:rsidDel="00000000" w:rsidR="00000000" w:rsidRPr="00000000">
        <w:rPr>
          <w:b w:val="1"/>
          <w:rtl w:val="0"/>
        </w:rPr>
        <w:t xml:space="preserve">Why not Express Gateway:</w:t>
      </w:r>
    </w:p>
    <w:p w:rsidR="00000000" w:rsidDel="00000000" w:rsidP="00000000" w:rsidRDefault="00000000" w:rsidRPr="00000000" w14:paraId="000000A9">
      <w:pPr>
        <w:numPr>
          <w:ilvl w:val="0"/>
          <w:numId w:val="29"/>
        </w:numPr>
        <w:spacing w:after="0" w:afterAutospacing="0" w:before="240" w:lineRule="auto"/>
        <w:ind w:left="720" w:hanging="360"/>
      </w:pPr>
      <w:r w:rsidDel="00000000" w:rsidR="00000000" w:rsidRPr="00000000">
        <w:rPr>
          <w:rtl w:val="0"/>
        </w:rPr>
        <w:t xml:space="preserve">Community-supported, less mature for production-grade scalability</w:t>
      </w:r>
    </w:p>
    <w:p w:rsidR="00000000" w:rsidDel="00000000" w:rsidP="00000000" w:rsidRDefault="00000000" w:rsidRPr="00000000" w14:paraId="000000AA">
      <w:pPr>
        <w:numPr>
          <w:ilvl w:val="0"/>
          <w:numId w:val="29"/>
        </w:numPr>
        <w:spacing w:after="0" w:afterAutospacing="0" w:before="0" w:beforeAutospacing="0" w:lineRule="auto"/>
        <w:ind w:left="720" w:hanging="360"/>
      </w:pPr>
      <w:r w:rsidDel="00000000" w:rsidR="00000000" w:rsidRPr="00000000">
        <w:rPr>
          <w:rtl w:val="0"/>
        </w:rPr>
        <w:t xml:space="preserve">Requires Node.js hosting and management</w:t>
      </w:r>
    </w:p>
    <w:p w:rsidR="00000000" w:rsidDel="00000000" w:rsidP="00000000" w:rsidRDefault="00000000" w:rsidRPr="00000000" w14:paraId="000000AB">
      <w:pPr>
        <w:numPr>
          <w:ilvl w:val="0"/>
          <w:numId w:val="29"/>
        </w:numPr>
        <w:spacing w:after="240" w:before="0" w:beforeAutospacing="0" w:lineRule="auto"/>
        <w:ind w:left="720" w:hanging="360"/>
      </w:pPr>
      <w:r w:rsidDel="00000000" w:rsidR="00000000" w:rsidRPr="00000000">
        <w:rPr>
          <w:rtl w:val="0"/>
        </w:rPr>
        <w:t xml:space="preserve">Lacks out-of-the-box integrations with AWS services</w:t>
      </w:r>
    </w:p>
    <w:p w:rsidR="00000000" w:rsidDel="00000000" w:rsidP="00000000" w:rsidRDefault="00000000" w:rsidRPr="00000000" w14:paraId="000000AC">
      <w:pPr>
        <w:pStyle w:val="Heading3"/>
        <w:keepNext w:val="0"/>
        <w:keepLines w:val="0"/>
        <w:spacing w:before="280" w:lineRule="auto"/>
        <w:rPr>
          <w:b w:val="1"/>
          <w:color w:val="000000"/>
          <w:sz w:val="26"/>
          <w:szCs w:val="26"/>
        </w:rPr>
      </w:pPr>
      <w:bookmarkStart w:colFirst="0" w:colLast="0" w:name="_617xpn8zdv29" w:id="10"/>
      <w:bookmarkEnd w:id="10"/>
      <w:r w:rsidDel="00000000" w:rsidR="00000000" w:rsidRPr="00000000">
        <w:rPr>
          <w:b w:val="1"/>
          <w:color w:val="000000"/>
          <w:sz w:val="26"/>
          <w:szCs w:val="26"/>
          <w:rtl w:val="0"/>
        </w:rPr>
        <w:t xml:space="preserve">3.3 Panic Microservice: ECS with Fargate</w:t>
      </w:r>
    </w:p>
    <w:p w:rsidR="00000000" w:rsidDel="00000000" w:rsidP="00000000" w:rsidRDefault="00000000" w:rsidRPr="00000000" w14:paraId="000000AD">
      <w:pPr>
        <w:spacing w:after="240" w:before="240" w:lineRule="auto"/>
        <w:rPr/>
      </w:pPr>
      <w:r w:rsidDel="00000000" w:rsidR="00000000" w:rsidRPr="00000000">
        <w:rPr>
          <w:b w:val="1"/>
          <w:rtl w:val="0"/>
        </w:rPr>
        <w:t xml:space="preserve">Role:</w:t>
        <w:br w:type="textWrapping"/>
      </w:r>
      <w:r w:rsidDel="00000000" w:rsidR="00000000" w:rsidRPr="00000000">
        <w:rPr>
          <w:rtl w:val="0"/>
        </w:rPr>
        <w:t xml:space="preserve">Stateless service responsible for panic creation, initial persistence and queuing async processing tasks.</w:t>
      </w:r>
    </w:p>
    <w:p w:rsidR="00000000" w:rsidDel="00000000" w:rsidP="00000000" w:rsidRDefault="00000000" w:rsidRPr="00000000" w14:paraId="000000AE">
      <w:pPr>
        <w:spacing w:after="240" w:lineRule="auto"/>
        <w:rPr>
          <w:b w:val="1"/>
        </w:rPr>
      </w:pPr>
      <w:r w:rsidDel="00000000" w:rsidR="00000000" w:rsidRPr="00000000">
        <w:rPr>
          <w:b w:val="1"/>
          <w:rtl w:val="0"/>
        </w:rPr>
        <w:t xml:space="preserve">Justification (ECS Fargate):</w:t>
      </w:r>
    </w:p>
    <w:p w:rsidR="00000000" w:rsidDel="00000000" w:rsidP="00000000" w:rsidRDefault="00000000" w:rsidRPr="00000000" w14:paraId="000000AF">
      <w:pPr>
        <w:numPr>
          <w:ilvl w:val="0"/>
          <w:numId w:val="9"/>
        </w:numPr>
        <w:spacing w:after="0" w:afterAutospacing="0" w:before="240" w:lineRule="auto"/>
        <w:ind w:left="720" w:hanging="360"/>
      </w:pPr>
      <w:r w:rsidDel="00000000" w:rsidR="00000000" w:rsidRPr="00000000">
        <w:rPr>
          <w:rtl w:val="0"/>
        </w:rPr>
        <w:t xml:space="preserve">Fully managed container orchestration with no server provisioning</w:t>
      </w:r>
    </w:p>
    <w:p w:rsidR="00000000" w:rsidDel="00000000" w:rsidP="00000000" w:rsidRDefault="00000000" w:rsidRPr="00000000" w14:paraId="000000B0">
      <w:pPr>
        <w:numPr>
          <w:ilvl w:val="0"/>
          <w:numId w:val="9"/>
        </w:numPr>
        <w:spacing w:after="0" w:afterAutospacing="0" w:before="0" w:beforeAutospacing="0" w:lineRule="auto"/>
        <w:ind w:left="720" w:hanging="360"/>
      </w:pPr>
      <w:r w:rsidDel="00000000" w:rsidR="00000000" w:rsidRPr="00000000">
        <w:rPr>
          <w:rtl w:val="0"/>
        </w:rPr>
        <w:t xml:space="preserve">Integrates natively with ALB, IAM, CloudWatch, SQS</w:t>
      </w:r>
    </w:p>
    <w:p w:rsidR="00000000" w:rsidDel="00000000" w:rsidP="00000000" w:rsidRDefault="00000000" w:rsidRPr="00000000" w14:paraId="000000B1">
      <w:pPr>
        <w:numPr>
          <w:ilvl w:val="0"/>
          <w:numId w:val="9"/>
        </w:numPr>
        <w:spacing w:after="0" w:afterAutospacing="0" w:before="0" w:beforeAutospacing="0" w:lineRule="auto"/>
        <w:ind w:left="720" w:hanging="360"/>
      </w:pPr>
      <w:r w:rsidDel="00000000" w:rsidR="00000000" w:rsidRPr="00000000">
        <w:rPr>
          <w:rtl w:val="0"/>
        </w:rPr>
        <w:t xml:space="preserve">Supports CPU/memory tuning and predictable performance</w:t>
      </w:r>
    </w:p>
    <w:p w:rsidR="00000000" w:rsidDel="00000000" w:rsidP="00000000" w:rsidRDefault="00000000" w:rsidRPr="00000000" w14:paraId="000000B2">
      <w:pPr>
        <w:numPr>
          <w:ilvl w:val="0"/>
          <w:numId w:val="9"/>
        </w:numPr>
        <w:spacing w:after="0" w:afterAutospacing="0" w:before="0" w:beforeAutospacing="0" w:lineRule="auto"/>
        <w:ind w:left="720" w:hanging="360"/>
      </w:pPr>
      <w:r w:rsidDel="00000000" w:rsidR="00000000" w:rsidRPr="00000000">
        <w:rPr>
          <w:rtl w:val="0"/>
        </w:rPr>
        <w:t xml:space="preserve">Good balance of flexibility and abstraction</w:t>
      </w:r>
    </w:p>
    <w:p w:rsidR="00000000" w:rsidDel="00000000" w:rsidP="00000000" w:rsidRDefault="00000000" w:rsidRPr="00000000" w14:paraId="000000B3">
      <w:pPr>
        <w:numPr>
          <w:ilvl w:val="0"/>
          <w:numId w:val="9"/>
        </w:numPr>
        <w:spacing w:after="240" w:before="0" w:beforeAutospacing="0" w:lineRule="auto"/>
        <w:ind w:left="720" w:hanging="360"/>
      </w:pPr>
      <w:r w:rsidDel="00000000" w:rsidR="00000000" w:rsidRPr="00000000">
        <w:rPr>
          <w:rtl w:val="0"/>
        </w:rPr>
        <w:t xml:space="preserve">Auto-scales based on task demand or SQS queue depth</w:t>
      </w:r>
    </w:p>
    <w:p w:rsidR="00000000" w:rsidDel="00000000" w:rsidP="00000000" w:rsidRDefault="00000000" w:rsidRPr="00000000" w14:paraId="000000B4">
      <w:pPr>
        <w:spacing w:after="240" w:lineRule="auto"/>
        <w:rPr>
          <w:b w:val="1"/>
        </w:rPr>
      </w:pPr>
      <w:r w:rsidDel="00000000" w:rsidR="00000000" w:rsidRPr="00000000">
        <w:rPr>
          <w:b w:val="1"/>
          <w:rtl w:val="0"/>
        </w:rPr>
        <w:t xml:space="preserve">Alternatives:</w:t>
      </w:r>
    </w:p>
    <w:p w:rsidR="00000000" w:rsidDel="00000000" w:rsidP="00000000" w:rsidRDefault="00000000" w:rsidRPr="00000000" w14:paraId="000000B5">
      <w:pPr>
        <w:numPr>
          <w:ilvl w:val="0"/>
          <w:numId w:val="70"/>
        </w:numPr>
        <w:spacing w:after="0" w:afterAutospacing="0" w:before="240" w:lineRule="auto"/>
        <w:ind w:left="720" w:hanging="360"/>
      </w:pPr>
      <w:r w:rsidDel="00000000" w:rsidR="00000000" w:rsidRPr="00000000">
        <w:rPr>
          <w:rtl w:val="0"/>
        </w:rPr>
        <w:t xml:space="preserve">AWS Lambda</w:t>
      </w:r>
    </w:p>
    <w:p w:rsidR="00000000" w:rsidDel="00000000" w:rsidP="00000000" w:rsidRDefault="00000000" w:rsidRPr="00000000" w14:paraId="000000B6">
      <w:pPr>
        <w:numPr>
          <w:ilvl w:val="0"/>
          <w:numId w:val="70"/>
        </w:numPr>
        <w:spacing w:after="0" w:afterAutospacing="0" w:before="0" w:beforeAutospacing="0" w:lineRule="auto"/>
        <w:ind w:left="720" w:hanging="360"/>
      </w:pPr>
      <w:r w:rsidDel="00000000" w:rsidR="00000000" w:rsidRPr="00000000">
        <w:rPr>
          <w:rtl w:val="0"/>
        </w:rPr>
        <w:t xml:space="preserve">AWS EKS (Kubernetes)</w:t>
      </w:r>
    </w:p>
    <w:p w:rsidR="00000000" w:rsidDel="00000000" w:rsidP="00000000" w:rsidRDefault="00000000" w:rsidRPr="00000000" w14:paraId="000000B7">
      <w:pPr>
        <w:numPr>
          <w:ilvl w:val="0"/>
          <w:numId w:val="70"/>
        </w:numPr>
        <w:spacing w:after="240" w:before="0" w:beforeAutospacing="0" w:lineRule="auto"/>
        <w:ind w:left="720" w:hanging="360"/>
      </w:pPr>
      <w:r w:rsidDel="00000000" w:rsidR="00000000" w:rsidRPr="00000000">
        <w:rPr>
          <w:rtl w:val="0"/>
        </w:rPr>
        <w:t xml:space="preserve">EC2 Auto Scaling Group with Docker</w:t>
      </w:r>
    </w:p>
    <w:p w:rsidR="00000000" w:rsidDel="00000000" w:rsidP="00000000" w:rsidRDefault="00000000" w:rsidRPr="00000000" w14:paraId="000000B8">
      <w:pPr>
        <w:spacing w:after="240" w:lineRule="auto"/>
        <w:rPr>
          <w:b w:val="1"/>
        </w:rPr>
      </w:pPr>
      <w:r w:rsidDel="00000000" w:rsidR="00000000" w:rsidRPr="00000000">
        <w:rPr>
          <w:b w:val="1"/>
          <w:rtl w:val="0"/>
        </w:rPr>
        <w:t xml:space="preserve">Why not Lambda:</w:t>
      </w:r>
    </w:p>
    <w:p w:rsidR="00000000" w:rsidDel="00000000" w:rsidP="00000000" w:rsidRDefault="00000000" w:rsidRPr="00000000" w14:paraId="000000B9">
      <w:pPr>
        <w:numPr>
          <w:ilvl w:val="0"/>
          <w:numId w:val="31"/>
        </w:numPr>
        <w:spacing w:after="0" w:afterAutospacing="0" w:before="240" w:lineRule="auto"/>
        <w:ind w:left="720" w:hanging="360"/>
      </w:pPr>
      <w:r w:rsidDel="00000000" w:rsidR="00000000" w:rsidRPr="00000000">
        <w:rPr>
          <w:rtl w:val="0"/>
        </w:rPr>
        <w:t xml:space="preserve">Cold start latency for unpredictable or bursty traffic</w:t>
      </w:r>
    </w:p>
    <w:p w:rsidR="00000000" w:rsidDel="00000000" w:rsidP="00000000" w:rsidRDefault="00000000" w:rsidRPr="00000000" w14:paraId="000000BA">
      <w:pPr>
        <w:numPr>
          <w:ilvl w:val="0"/>
          <w:numId w:val="31"/>
        </w:numPr>
        <w:spacing w:after="0" w:afterAutospacing="0" w:before="0" w:beforeAutospacing="0" w:lineRule="auto"/>
        <w:ind w:left="720" w:hanging="360"/>
      </w:pPr>
      <w:r w:rsidDel="00000000" w:rsidR="00000000" w:rsidRPr="00000000">
        <w:rPr>
          <w:rtl w:val="0"/>
        </w:rPr>
        <w:t xml:space="preserve">Execution time limited to 15 mins (bad for long processing tasks)</w:t>
      </w:r>
    </w:p>
    <w:p w:rsidR="00000000" w:rsidDel="00000000" w:rsidP="00000000" w:rsidRDefault="00000000" w:rsidRPr="00000000" w14:paraId="000000BB">
      <w:pPr>
        <w:numPr>
          <w:ilvl w:val="0"/>
          <w:numId w:val="31"/>
        </w:numPr>
        <w:spacing w:after="240" w:before="0" w:beforeAutospacing="0" w:lineRule="auto"/>
        <w:ind w:left="720" w:hanging="360"/>
      </w:pPr>
      <w:r w:rsidDel="00000000" w:rsidR="00000000" w:rsidRPr="00000000">
        <w:rPr>
          <w:rtl w:val="0"/>
        </w:rPr>
        <w:t xml:space="preserve">Complex deployments for non-trivial containerised applications</w:t>
      </w:r>
    </w:p>
    <w:p w:rsidR="00000000" w:rsidDel="00000000" w:rsidP="00000000" w:rsidRDefault="00000000" w:rsidRPr="00000000" w14:paraId="000000BC">
      <w:pPr>
        <w:spacing w:after="240" w:before="240" w:lineRule="auto"/>
        <w:rPr>
          <w:b w:val="1"/>
        </w:rPr>
      </w:pPr>
      <w:r w:rsidDel="00000000" w:rsidR="00000000" w:rsidRPr="00000000">
        <w:rPr>
          <w:b w:val="1"/>
          <w:rtl w:val="0"/>
        </w:rPr>
        <w:t xml:space="preserve">Why not EKS:</w:t>
      </w:r>
    </w:p>
    <w:p w:rsidR="00000000" w:rsidDel="00000000" w:rsidP="00000000" w:rsidRDefault="00000000" w:rsidRPr="00000000" w14:paraId="000000BD">
      <w:pPr>
        <w:numPr>
          <w:ilvl w:val="0"/>
          <w:numId w:val="18"/>
        </w:numPr>
        <w:spacing w:after="0" w:afterAutospacing="0" w:before="240" w:lineRule="auto"/>
        <w:ind w:left="720" w:hanging="360"/>
      </w:pPr>
      <w:r w:rsidDel="00000000" w:rsidR="00000000" w:rsidRPr="00000000">
        <w:rPr>
          <w:rtl w:val="0"/>
        </w:rPr>
        <w:t xml:space="preserve">Requires managing Kubernetes control plane (even with EKS)</w:t>
      </w:r>
    </w:p>
    <w:p w:rsidR="00000000" w:rsidDel="00000000" w:rsidP="00000000" w:rsidRDefault="00000000" w:rsidRPr="00000000" w14:paraId="000000BE">
      <w:pPr>
        <w:numPr>
          <w:ilvl w:val="0"/>
          <w:numId w:val="18"/>
        </w:numPr>
        <w:spacing w:after="0" w:afterAutospacing="0" w:before="0" w:beforeAutospacing="0" w:lineRule="auto"/>
        <w:ind w:left="720" w:hanging="360"/>
      </w:pPr>
      <w:r w:rsidDel="00000000" w:rsidR="00000000" w:rsidRPr="00000000">
        <w:rPr>
          <w:rtl w:val="0"/>
        </w:rPr>
        <w:t xml:space="preserve">Higher operational complexity and steep learning curve</w:t>
      </w:r>
    </w:p>
    <w:p w:rsidR="00000000" w:rsidDel="00000000" w:rsidP="00000000" w:rsidRDefault="00000000" w:rsidRPr="00000000" w14:paraId="000000BF">
      <w:pPr>
        <w:numPr>
          <w:ilvl w:val="0"/>
          <w:numId w:val="18"/>
        </w:numPr>
        <w:spacing w:after="240" w:before="0" w:beforeAutospacing="0" w:lineRule="auto"/>
        <w:ind w:left="720" w:hanging="360"/>
      </w:pPr>
      <w:r w:rsidDel="00000000" w:rsidR="00000000" w:rsidRPr="00000000">
        <w:rPr>
          <w:rtl w:val="0"/>
        </w:rPr>
        <w:t xml:space="preserve">Overkill for simpler use cases with fewer services</w:t>
      </w:r>
    </w:p>
    <w:p w:rsidR="00000000" w:rsidDel="00000000" w:rsidP="00000000" w:rsidRDefault="00000000" w:rsidRPr="00000000" w14:paraId="000000C0">
      <w:pPr>
        <w:spacing w:after="240" w:before="240" w:lineRule="auto"/>
        <w:rPr>
          <w:b w:val="1"/>
        </w:rPr>
      </w:pPr>
      <w:r w:rsidDel="00000000" w:rsidR="00000000" w:rsidRPr="00000000">
        <w:rPr>
          <w:b w:val="1"/>
          <w:rtl w:val="0"/>
        </w:rPr>
        <w:t xml:space="preserve">Why not EC2 ASG + Docker:</w:t>
      </w:r>
    </w:p>
    <w:p w:rsidR="00000000" w:rsidDel="00000000" w:rsidP="00000000" w:rsidRDefault="00000000" w:rsidRPr="00000000" w14:paraId="000000C1">
      <w:pPr>
        <w:numPr>
          <w:ilvl w:val="0"/>
          <w:numId w:val="39"/>
        </w:numPr>
        <w:spacing w:after="0" w:afterAutospacing="0" w:before="240" w:lineRule="auto"/>
        <w:ind w:left="720" w:hanging="360"/>
      </w:pPr>
      <w:r w:rsidDel="00000000" w:rsidR="00000000" w:rsidRPr="00000000">
        <w:rPr>
          <w:rtl w:val="0"/>
        </w:rPr>
        <w:t xml:space="preserve">Must manage EC2 provisioning, patching and scaling</w:t>
      </w:r>
    </w:p>
    <w:p w:rsidR="00000000" w:rsidDel="00000000" w:rsidP="00000000" w:rsidRDefault="00000000" w:rsidRPr="00000000" w14:paraId="000000C2">
      <w:pPr>
        <w:numPr>
          <w:ilvl w:val="0"/>
          <w:numId w:val="39"/>
        </w:numPr>
        <w:spacing w:after="0" w:afterAutospacing="0" w:before="0" w:beforeAutospacing="0" w:lineRule="auto"/>
        <w:ind w:left="720" w:hanging="360"/>
      </w:pPr>
      <w:r w:rsidDel="00000000" w:rsidR="00000000" w:rsidRPr="00000000">
        <w:rPr>
          <w:rtl w:val="0"/>
        </w:rPr>
        <w:t xml:space="preserve">No built-in task isolation like Fargate offers</w:t>
      </w:r>
    </w:p>
    <w:p w:rsidR="00000000" w:rsidDel="00000000" w:rsidP="00000000" w:rsidRDefault="00000000" w:rsidRPr="00000000" w14:paraId="000000C3">
      <w:pPr>
        <w:numPr>
          <w:ilvl w:val="0"/>
          <w:numId w:val="39"/>
        </w:numPr>
        <w:spacing w:after="240" w:before="0" w:beforeAutospacing="0" w:lineRule="auto"/>
        <w:ind w:left="720" w:hanging="360"/>
      </w:pPr>
      <w:r w:rsidDel="00000000" w:rsidR="00000000" w:rsidRPr="00000000">
        <w:rPr>
          <w:rtl w:val="0"/>
        </w:rPr>
        <w:t xml:space="preserve">Slower scaling and increased maintenance burden</w:t>
      </w:r>
    </w:p>
    <w:p w:rsidR="00000000" w:rsidDel="00000000" w:rsidP="00000000" w:rsidRDefault="00000000" w:rsidRPr="00000000" w14:paraId="000000C4">
      <w:pPr>
        <w:pStyle w:val="Heading3"/>
        <w:keepNext w:val="0"/>
        <w:keepLines w:val="0"/>
        <w:spacing w:before="280" w:lineRule="auto"/>
        <w:rPr>
          <w:b w:val="1"/>
          <w:color w:val="000000"/>
          <w:sz w:val="26"/>
          <w:szCs w:val="26"/>
        </w:rPr>
      </w:pPr>
      <w:bookmarkStart w:colFirst="0" w:colLast="0" w:name="_zc3qvsemixq6" w:id="11"/>
      <w:bookmarkEnd w:id="11"/>
      <w:r w:rsidDel="00000000" w:rsidR="00000000" w:rsidRPr="00000000">
        <w:rPr>
          <w:b w:val="1"/>
          <w:color w:val="000000"/>
          <w:sz w:val="26"/>
          <w:szCs w:val="26"/>
          <w:rtl w:val="0"/>
        </w:rPr>
        <w:t xml:space="preserve">3.4 Message Queue: Amazon SQS</w:t>
      </w:r>
    </w:p>
    <w:p w:rsidR="00000000" w:rsidDel="00000000" w:rsidP="00000000" w:rsidRDefault="00000000" w:rsidRPr="00000000" w14:paraId="000000C5">
      <w:pPr>
        <w:spacing w:after="240" w:before="240" w:lineRule="auto"/>
        <w:rPr/>
      </w:pPr>
      <w:r w:rsidDel="00000000" w:rsidR="00000000" w:rsidRPr="00000000">
        <w:rPr>
          <w:b w:val="1"/>
          <w:rtl w:val="0"/>
        </w:rPr>
        <w:t xml:space="preserve">Role:</w:t>
        <w:br w:type="textWrapping"/>
      </w:r>
      <w:r w:rsidDel="00000000" w:rsidR="00000000" w:rsidRPr="00000000">
        <w:rPr>
          <w:rtl w:val="0"/>
        </w:rPr>
        <w:t xml:space="preserve">Buffers panic events and decouples the API from downstream processing. Ensures delivery and retry in failure cases.</w:t>
      </w:r>
    </w:p>
    <w:p w:rsidR="00000000" w:rsidDel="00000000" w:rsidP="00000000" w:rsidRDefault="00000000" w:rsidRPr="00000000" w14:paraId="000000C6">
      <w:pPr>
        <w:spacing w:after="240" w:lineRule="auto"/>
        <w:rPr>
          <w:b w:val="1"/>
        </w:rPr>
      </w:pPr>
      <w:r w:rsidDel="00000000" w:rsidR="00000000" w:rsidRPr="00000000">
        <w:rPr>
          <w:b w:val="1"/>
          <w:rtl w:val="0"/>
        </w:rPr>
        <w:t xml:space="preserve">Justification (SQS):</w:t>
      </w:r>
    </w:p>
    <w:p w:rsidR="00000000" w:rsidDel="00000000" w:rsidP="00000000" w:rsidRDefault="00000000" w:rsidRPr="00000000" w14:paraId="000000C7">
      <w:pPr>
        <w:numPr>
          <w:ilvl w:val="0"/>
          <w:numId w:val="20"/>
        </w:numPr>
        <w:spacing w:after="0" w:afterAutospacing="0" w:before="240" w:lineRule="auto"/>
        <w:ind w:left="720" w:hanging="360"/>
      </w:pPr>
      <w:r w:rsidDel="00000000" w:rsidR="00000000" w:rsidRPr="00000000">
        <w:rPr>
          <w:rtl w:val="0"/>
        </w:rPr>
        <w:t xml:space="preserve">Fully managed, no need to provision or manage brokers</w:t>
      </w:r>
    </w:p>
    <w:p w:rsidR="00000000" w:rsidDel="00000000" w:rsidP="00000000" w:rsidRDefault="00000000" w:rsidRPr="00000000" w14:paraId="000000C8">
      <w:pPr>
        <w:numPr>
          <w:ilvl w:val="0"/>
          <w:numId w:val="20"/>
        </w:numPr>
        <w:spacing w:after="0" w:afterAutospacing="0" w:before="0" w:beforeAutospacing="0" w:lineRule="auto"/>
        <w:ind w:left="720" w:hanging="360"/>
      </w:pPr>
      <w:r w:rsidDel="00000000" w:rsidR="00000000" w:rsidRPr="00000000">
        <w:rPr>
          <w:rtl w:val="0"/>
        </w:rPr>
        <w:t xml:space="preserve">Supports both Standard (high throughput) and FIFO (ordered, deduplicated) queues</w:t>
      </w:r>
    </w:p>
    <w:p w:rsidR="00000000" w:rsidDel="00000000" w:rsidP="00000000" w:rsidRDefault="00000000" w:rsidRPr="00000000" w14:paraId="000000C9">
      <w:pPr>
        <w:numPr>
          <w:ilvl w:val="0"/>
          <w:numId w:val="20"/>
        </w:numPr>
        <w:spacing w:after="0" w:afterAutospacing="0" w:before="0" w:beforeAutospacing="0" w:lineRule="auto"/>
        <w:ind w:left="720" w:hanging="360"/>
      </w:pPr>
      <w:r w:rsidDel="00000000" w:rsidR="00000000" w:rsidRPr="00000000">
        <w:rPr>
          <w:rtl w:val="0"/>
        </w:rPr>
        <w:t xml:space="preserve">Native integration with Lambda, ECS and Step Functions</w:t>
      </w:r>
    </w:p>
    <w:p w:rsidR="00000000" w:rsidDel="00000000" w:rsidP="00000000" w:rsidRDefault="00000000" w:rsidRPr="00000000" w14:paraId="000000CA">
      <w:pPr>
        <w:numPr>
          <w:ilvl w:val="0"/>
          <w:numId w:val="20"/>
        </w:numPr>
        <w:spacing w:after="0" w:afterAutospacing="0" w:before="0" w:beforeAutospacing="0" w:lineRule="auto"/>
        <w:ind w:left="720" w:hanging="360"/>
      </w:pPr>
      <w:r w:rsidDel="00000000" w:rsidR="00000000" w:rsidRPr="00000000">
        <w:rPr>
          <w:rtl w:val="0"/>
        </w:rPr>
        <w:t xml:space="preserve">Built-in Dead Letter Queues (DLQs) for error handling</w:t>
      </w:r>
    </w:p>
    <w:p w:rsidR="00000000" w:rsidDel="00000000" w:rsidP="00000000" w:rsidRDefault="00000000" w:rsidRPr="00000000" w14:paraId="000000CB">
      <w:pPr>
        <w:numPr>
          <w:ilvl w:val="0"/>
          <w:numId w:val="20"/>
        </w:numPr>
        <w:spacing w:after="240" w:before="0" w:beforeAutospacing="0" w:lineRule="auto"/>
        <w:ind w:left="720" w:hanging="360"/>
      </w:pPr>
      <w:r w:rsidDel="00000000" w:rsidR="00000000" w:rsidRPr="00000000">
        <w:rPr>
          <w:rtl w:val="0"/>
        </w:rPr>
        <w:t xml:space="preserve">Visibility timeouts, message retention and retry policies configurable per queue</w:t>
      </w:r>
    </w:p>
    <w:p w:rsidR="00000000" w:rsidDel="00000000" w:rsidP="00000000" w:rsidRDefault="00000000" w:rsidRPr="00000000" w14:paraId="000000CC">
      <w:pPr>
        <w:spacing w:after="240" w:lineRule="auto"/>
        <w:rPr>
          <w:b w:val="1"/>
        </w:rPr>
      </w:pPr>
      <w:r w:rsidDel="00000000" w:rsidR="00000000" w:rsidRPr="00000000">
        <w:rPr>
          <w:b w:val="1"/>
          <w:rtl w:val="0"/>
        </w:rPr>
        <w:t xml:space="preserve">Alternatives:</w:t>
      </w:r>
    </w:p>
    <w:p w:rsidR="00000000" w:rsidDel="00000000" w:rsidP="00000000" w:rsidRDefault="00000000" w:rsidRPr="00000000" w14:paraId="000000CD">
      <w:pPr>
        <w:numPr>
          <w:ilvl w:val="0"/>
          <w:numId w:val="79"/>
        </w:numPr>
        <w:spacing w:after="0" w:afterAutospacing="0" w:before="240" w:lineRule="auto"/>
        <w:ind w:left="720" w:hanging="360"/>
      </w:pPr>
      <w:r w:rsidDel="00000000" w:rsidR="00000000" w:rsidRPr="00000000">
        <w:rPr>
          <w:rtl w:val="0"/>
        </w:rPr>
        <w:t xml:space="preserve">Apache Kafka (Amazon MSK)</w:t>
      </w:r>
    </w:p>
    <w:p w:rsidR="00000000" w:rsidDel="00000000" w:rsidP="00000000" w:rsidRDefault="00000000" w:rsidRPr="00000000" w14:paraId="000000CE">
      <w:pPr>
        <w:numPr>
          <w:ilvl w:val="0"/>
          <w:numId w:val="79"/>
        </w:numPr>
        <w:spacing w:after="0" w:afterAutospacing="0" w:before="0" w:beforeAutospacing="0" w:lineRule="auto"/>
        <w:ind w:left="720" w:hanging="360"/>
      </w:pPr>
      <w:r w:rsidDel="00000000" w:rsidR="00000000" w:rsidRPr="00000000">
        <w:rPr>
          <w:rtl w:val="0"/>
        </w:rPr>
        <w:t xml:space="preserve">Amazon SNS (pub/sub style)</w:t>
      </w:r>
    </w:p>
    <w:p w:rsidR="00000000" w:rsidDel="00000000" w:rsidP="00000000" w:rsidRDefault="00000000" w:rsidRPr="00000000" w14:paraId="000000CF">
      <w:pPr>
        <w:numPr>
          <w:ilvl w:val="0"/>
          <w:numId w:val="79"/>
        </w:numPr>
        <w:spacing w:after="240" w:before="0" w:beforeAutospacing="0" w:lineRule="auto"/>
        <w:ind w:left="720" w:hanging="360"/>
      </w:pPr>
      <w:r w:rsidDel="00000000" w:rsidR="00000000" w:rsidRPr="00000000">
        <w:rPr>
          <w:rtl w:val="0"/>
        </w:rPr>
        <w:t xml:space="preserve">RabbitMQ (self-hosted or AWS MQ)</w:t>
      </w:r>
    </w:p>
    <w:p w:rsidR="00000000" w:rsidDel="00000000" w:rsidP="00000000" w:rsidRDefault="00000000" w:rsidRPr="00000000" w14:paraId="000000D0">
      <w:pPr>
        <w:spacing w:after="240" w:lineRule="auto"/>
        <w:rPr>
          <w:b w:val="1"/>
        </w:rPr>
      </w:pPr>
      <w:r w:rsidDel="00000000" w:rsidR="00000000" w:rsidRPr="00000000">
        <w:rPr>
          <w:b w:val="1"/>
          <w:rtl w:val="0"/>
        </w:rPr>
        <w:t xml:space="preserve">Why not Kafka (MSK):</w:t>
      </w:r>
    </w:p>
    <w:p w:rsidR="00000000" w:rsidDel="00000000" w:rsidP="00000000" w:rsidRDefault="00000000" w:rsidRPr="00000000" w14:paraId="000000D1">
      <w:pPr>
        <w:numPr>
          <w:ilvl w:val="0"/>
          <w:numId w:val="62"/>
        </w:numPr>
        <w:spacing w:after="0" w:afterAutospacing="0" w:before="240" w:lineRule="auto"/>
        <w:ind w:left="720" w:hanging="360"/>
      </w:pPr>
      <w:r w:rsidDel="00000000" w:rsidR="00000000" w:rsidRPr="00000000">
        <w:rPr>
          <w:rtl w:val="0"/>
        </w:rPr>
        <w:t xml:space="preserve">Operationally complex: requires managing brokers, storage, partitions</w:t>
      </w:r>
    </w:p>
    <w:p w:rsidR="00000000" w:rsidDel="00000000" w:rsidP="00000000" w:rsidRDefault="00000000" w:rsidRPr="00000000" w14:paraId="000000D2">
      <w:pPr>
        <w:numPr>
          <w:ilvl w:val="0"/>
          <w:numId w:val="62"/>
        </w:numPr>
        <w:spacing w:after="0" w:afterAutospacing="0" w:before="0" w:beforeAutospacing="0" w:lineRule="auto"/>
        <w:ind w:left="720" w:hanging="360"/>
      </w:pPr>
      <w:r w:rsidDel="00000000" w:rsidR="00000000" w:rsidRPr="00000000">
        <w:rPr>
          <w:rtl w:val="0"/>
        </w:rPr>
        <w:t xml:space="preserve">Not serverless, requires careful tuning for performance and fault tolerance</w:t>
      </w:r>
    </w:p>
    <w:p w:rsidR="00000000" w:rsidDel="00000000" w:rsidP="00000000" w:rsidRDefault="00000000" w:rsidRPr="00000000" w14:paraId="000000D3">
      <w:pPr>
        <w:numPr>
          <w:ilvl w:val="0"/>
          <w:numId w:val="62"/>
        </w:numPr>
        <w:spacing w:after="0" w:afterAutospacing="0" w:before="0" w:beforeAutospacing="0" w:lineRule="auto"/>
        <w:ind w:left="720" w:hanging="360"/>
      </w:pPr>
      <w:r w:rsidDel="00000000" w:rsidR="00000000" w:rsidRPr="00000000">
        <w:rPr>
          <w:rtl w:val="0"/>
        </w:rPr>
        <w:t xml:space="preserve">Higher latency for simple queueing needs (compared to SQS)</w:t>
      </w:r>
    </w:p>
    <w:p w:rsidR="00000000" w:rsidDel="00000000" w:rsidP="00000000" w:rsidRDefault="00000000" w:rsidRPr="00000000" w14:paraId="000000D4">
      <w:pPr>
        <w:numPr>
          <w:ilvl w:val="0"/>
          <w:numId w:val="62"/>
        </w:numPr>
        <w:spacing w:after="240" w:before="0" w:beforeAutospacing="0" w:lineRule="auto"/>
        <w:ind w:left="720" w:hanging="360"/>
      </w:pPr>
      <w:r w:rsidDel="00000000" w:rsidR="00000000" w:rsidRPr="00000000">
        <w:rPr>
          <w:rtl w:val="0"/>
        </w:rPr>
        <w:t xml:space="preserve">More appropriate for event streaming than simple decoupling</w:t>
      </w:r>
    </w:p>
    <w:p w:rsidR="00000000" w:rsidDel="00000000" w:rsidP="00000000" w:rsidRDefault="00000000" w:rsidRPr="00000000" w14:paraId="000000D5">
      <w:pPr>
        <w:spacing w:after="240" w:before="240" w:lineRule="auto"/>
        <w:rPr>
          <w:b w:val="1"/>
        </w:rPr>
      </w:pPr>
      <w:r w:rsidDel="00000000" w:rsidR="00000000" w:rsidRPr="00000000">
        <w:rPr>
          <w:b w:val="1"/>
          <w:rtl w:val="0"/>
        </w:rPr>
        <w:t xml:space="preserve">Why not SNS:</w:t>
      </w:r>
    </w:p>
    <w:p w:rsidR="00000000" w:rsidDel="00000000" w:rsidP="00000000" w:rsidRDefault="00000000" w:rsidRPr="00000000" w14:paraId="000000D6">
      <w:pPr>
        <w:numPr>
          <w:ilvl w:val="0"/>
          <w:numId w:val="57"/>
        </w:numPr>
        <w:spacing w:after="0" w:afterAutospacing="0" w:before="240" w:lineRule="auto"/>
        <w:ind w:left="720" w:hanging="360"/>
      </w:pPr>
      <w:r w:rsidDel="00000000" w:rsidR="00000000" w:rsidRPr="00000000">
        <w:rPr>
          <w:rtl w:val="0"/>
        </w:rPr>
        <w:t xml:space="preserve">Fan-out use case, no message persistence or retries per subscriber</w:t>
      </w:r>
    </w:p>
    <w:p w:rsidR="00000000" w:rsidDel="00000000" w:rsidP="00000000" w:rsidRDefault="00000000" w:rsidRPr="00000000" w14:paraId="000000D7">
      <w:pPr>
        <w:numPr>
          <w:ilvl w:val="0"/>
          <w:numId w:val="57"/>
        </w:numPr>
        <w:spacing w:after="0" w:afterAutospacing="0" w:before="0" w:beforeAutospacing="0" w:lineRule="auto"/>
        <w:ind w:left="720" w:hanging="360"/>
      </w:pPr>
      <w:r w:rsidDel="00000000" w:rsidR="00000000" w:rsidRPr="00000000">
        <w:rPr>
          <w:rtl w:val="0"/>
        </w:rPr>
        <w:t xml:space="preserve">Not suitable if downstream systems need to consume messages at different rates</w:t>
      </w:r>
    </w:p>
    <w:p w:rsidR="00000000" w:rsidDel="00000000" w:rsidP="00000000" w:rsidRDefault="00000000" w:rsidRPr="00000000" w14:paraId="000000D8">
      <w:pPr>
        <w:numPr>
          <w:ilvl w:val="0"/>
          <w:numId w:val="57"/>
        </w:numPr>
        <w:spacing w:after="240" w:before="0" w:beforeAutospacing="0" w:lineRule="auto"/>
        <w:ind w:left="720" w:hanging="360"/>
      </w:pPr>
      <w:r w:rsidDel="00000000" w:rsidR="00000000" w:rsidRPr="00000000">
        <w:rPr>
          <w:rtl w:val="0"/>
        </w:rPr>
        <w:t xml:space="preserve">Harder to ensure reliable processing in asynchronous worker patterns</w:t>
      </w:r>
    </w:p>
    <w:p w:rsidR="00000000" w:rsidDel="00000000" w:rsidP="00000000" w:rsidRDefault="00000000" w:rsidRPr="00000000" w14:paraId="000000D9">
      <w:pPr>
        <w:spacing w:after="240" w:before="240" w:lineRule="auto"/>
        <w:rPr>
          <w:b w:val="1"/>
        </w:rPr>
      </w:pPr>
      <w:r w:rsidDel="00000000" w:rsidR="00000000" w:rsidRPr="00000000">
        <w:rPr>
          <w:b w:val="1"/>
          <w:rtl w:val="0"/>
        </w:rPr>
        <w:t xml:space="preserve">Why not RabbitMQ:</w:t>
      </w:r>
    </w:p>
    <w:p w:rsidR="00000000" w:rsidDel="00000000" w:rsidP="00000000" w:rsidRDefault="00000000" w:rsidRPr="00000000" w14:paraId="000000DA">
      <w:pPr>
        <w:numPr>
          <w:ilvl w:val="0"/>
          <w:numId w:val="73"/>
        </w:numPr>
        <w:spacing w:after="0" w:afterAutospacing="0" w:before="240" w:lineRule="auto"/>
        <w:ind w:left="720" w:hanging="360"/>
      </w:pPr>
      <w:r w:rsidDel="00000000" w:rsidR="00000000" w:rsidRPr="00000000">
        <w:rPr>
          <w:rtl w:val="0"/>
        </w:rPr>
        <w:t xml:space="preserve">Requires broker management (even on AWS MQ)</w:t>
      </w:r>
    </w:p>
    <w:p w:rsidR="00000000" w:rsidDel="00000000" w:rsidP="00000000" w:rsidRDefault="00000000" w:rsidRPr="00000000" w14:paraId="000000DB">
      <w:pPr>
        <w:numPr>
          <w:ilvl w:val="0"/>
          <w:numId w:val="73"/>
        </w:numPr>
        <w:spacing w:after="0" w:afterAutospacing="0" w:before="0" w:beforeAutospacing="0" w:lineRule="auto"/>
        <w:ind w:left="720" w:hanging="360"/>
      </w:pPr>
      <w:r w:rsidDel="00000000" w:rsidR="00000000" w:rsidRPr="00000000">
        <w:rPr>
          <w:rtl w:val="0"/>
        </w:rPr>
        <w:t xml:space="preserve">Limited horizontal scalability compared to cloud-native services</w:t>
      </w:r>
    </w:p>
    <w:p w:rsidR="00000000" w:rsidDel="00000000" w:rsidP="00000000" w:rsidRDefault="00000000" w:rsidRPr="00000000" w14:paraId="000000DC">
      <w:pPr>
        <w:numPr>
          <w:ilvl w:val="0"/>
          <w:numId w:val="73"/>
        </w:numPr>
        <w:spacing w:after="240" w:before="0" w:beforeAutospacing="0" w:lineRule="auto"/>
        <w:ind w:left="720" w:hanging="360"/>
      </w:pPr>
      <w:r w:rsidDel="00000000" w:rsidR="00000000" w:rsidRPr="00000000">
        <w:rPr>
          <w:rtl w:val="0"/>
        </w:rPr>
        <w:t xml:space="preserve">Complex error handling and backpressure mechanisms</w:t>
      </w:r>
    </w:p>
    <w:p w:rsidR="00000000" w:rsidDel="00000000" w:rsidP="00000000" w:rsidRDefault="00000000" w:rsidRPr="00000000" w14:paraId="000000DD">
      <w:pPr>
        <w:pStyle w:val="Heading3"/>
        <w:keepNext w:val="0"/>
        <w:keepLines w:val="0"/>
        <w:spacing w:before="280" w:lineRule="auto"/>
        <w:rPr>
          <w:b w:val="1"/>
          <w:color w:val="000000"/>
          <w:sz w:val="26"/>
          <w:szCs w:val="26"/>
        </w:rPr>
      </w:pPr>
      <w:bookmarkStart w:colFirst="0" w:colLast="0" w:name="_chlxniejrcxp" w:id="12"/>
      <w:bookmarkEnd w:id="12"/>
      <w:r w:rsidDel="00000000" w:rsidR="00000000" w:rsidRPr="00000000">
        <w:rPr>
          <w:b w:val="1"/>
          <w:color w:val="000000"/>
          <w:sz w:val="26"/>
          <w:szCs w:val="26"/>
          <w:rtl w:val="0"/>
        </w:rPr>
        <w:t xml:space="preserve">3.5 Asynchronous Workers: ECS Tasks (Fargate)</w:t>
      </w:r>
    </w:p>
    <w:p w:rsidR="00000000" w:rsidDel="00000000" w:rsidP="00000000" w:rsidRDefault="00000000" w:rsidRPr="00000000" w14:paraId="000000DE">
      <w:pPr>
        <w:spacing w:after="240" w:before="240" w:lineRule="auto"/>
        <w:rPr/>
      </w:pPr>
      <w:r w:rsidDel="00000000" w:rsidR="00000000" w:rsidRPr="00000000">
        <w:rPr>
          <w:b w:val="1"/>
          <w:rtl w:val="0"/>
        </w:rPr>
        <w:t xml:space="preserve">Role:</w:t>
        <w:br w:type="textWrapping"/>
      </w:r>
      <w:r w:rsidDel="00000000" w:rsidR="00000000" w:rsidRPr="00000000">
        <w:rPr>
          <w:rtl w:val="0"/>
        </w:rPr>
        <w:t xml:space="preserve">Consumes messages from SQS to handle time-consuming panic processing like responder matching or escalation logic.</w:t>
      </w:r>
    </w:p>
    <w:p w:rsidR="00000000" w:rsidDel="00000000" w:rsidP="00000000" w:rsidRDefault="00000000" w:rsidRPr="00000000" w14:paraId="000000DF">
      <w:pPr>
        <w:spacing w:after="240" w:lineRule="auto"/>
        <w:rPr>
          <w:b w:val="1"/>
        </w:rPr>
      </w:pPr>
      <w:r w:rsidDel="00000000" w:rsidR="00000000" w:rsidRPr="00000000">
        <w:rPr>
          <w:b w:val="1"/>
          <w:rtl w:val="0"/>
        </w:rPr>
        <w:t xml:space="preserve">Justification (ECS Fargate):</w:t>
      </w:r>
    </w:p>
    <w:p w:rsidR="00000000" w:rsidDel="00000000" w:rsidP="00000000" w:rsidRDefault="00000000" w:rsidRPr="00000000" w14:paraId="000000E0">
      <w:pPr>
        <w:numPr>
          <w:ilvl w:val="0"/>
          <w:numId w:val="75"/>
        </w:numPr>
        <w:spacing w:after="0" w:afterAutospacing="0" w:before="240" w:lineRule="auto"/>
        <w:ind w:left="720" w:hanging="360"/>
      </w:pPr>
      <w:r w:rsidDel="00000000" w:rsidR="00000000" w:rsidRPr="00000000">
        <w:rPr>
          <w:rtl w:val="0"/>
        </w:rPr>
        <w:t xml:space="preserve">Handles background tasks with full control over compute resources</w:t>
      </w:r>
    </w:p>
    <w:p w:rsidR="00000000" w:rsidDel="00000000" w:rsidP="00000000" w:rsidRDefault="00000000" w:rsidRPr="00000000" w14:paraId="000000E1">
      <w:pPr>
        <w:numPr>
          <w:ilvl w:val="0"/>
          <w:numId w:val="75"/>
        </w:numPr>
        <w:spacing w:after="0" w:afterAutospacing="0" w:before="0" w:beforeAutospacing="0" w:lineRule="auto"/>
        <w:ind w:left="720" w:hanging="360"/>
      </w:pPr>
      <w:r w:rsidDel="00000000" w:rsidR="00000000" w:rsidRPr="00000000">
        <w:rPr>
          <w:rtl w:val="0"/>
        </w:rPr>
        <w:t xml:space="preserve">Can be triggered by SQS, API calls, or scheduled tasks</w:t>
      </w:r>
    </w:p>
    <w:p w:rsidR="00000000" w:rsidDel="00000000" w:rsidP="00000000" w:rsidRDefault="00000000" w:rsidRPr="00000000" w14:paraId="000000E2">
      <w:pPr>
        <w:numPr>
          <w:ilvl w:val="0"/>
          <w:numId w:val="75"/>
        </w:numPr>
        <w:spacing w:after="0" w:afterAutospacing="0" w:before="0" w:beforeAutospacing="0" w:lineRule="auto"/>
        <w:ind w:left="720" w:hanging="360"/>
      </w:pPr>
      <w:r w:rsidDel="00000000" w:rsidR="00000000" w:rsidRPr="00000000">
        <w:rPr>
          <w:rtl w:val="0"/>
        </w:rPr>
        <w:t xml:space="preserve">More consistent performance than Lambda (no cold starts)</w:t>
      </w:r>
    </w:p>
    <w:p w:rsidR="00000000" w:rsidDel="00000000" w:rsidP="00000000" w:rsidRDefault="00000000" w:rsidRPr="00000000" w14:paraId="000000E3">
      <w:pPr>
        <w:numPr>
          <w:ilvl w:val="0"/>
          <w:numId w:val="75"/>
        </w:numPr>
        <w:spacing w:after="0" w:afterAutospacing="0" w:before="0" w:beforeAutospacing="0" w:lineRule="auto"/>
        <w:ind w:left="720" w:hanging="360"/>
      </w:pPr>
      <w:r w:rsidDel="00000000" w:rsidR="00000000" w:rsidRPr="00000000">
        <w:rPr>
          <w:rtl w:val="0"/>
        </w:rPr>
        <w:t xml:space="preserve">Supports concurrency limits and retry logic within containers</w:t>
      </w:r>
    </w:p>
    <w:p w:rsidR="00000000" w:rsidDel="00000000" w:rsidP="00000000" w:rsidRDefault="00000000" w:rsidRPr="00000000" w14:paraId="000000E4">
      <w:pPr>
        <w:numPr>
          <w:ilvl w:val="0"/>
          <w:numId w:val="75"/>
        </w:numPr>
        <w:spacing w:after="240" w:before="0" w:beforeAutospacing="0" w:lineRule="auto"/>
        <w:ind w:left="720" w:hanging="360"/>
      </w:pPr>
      <w:r w:rsidDel="00000000" w:rsidR="00000000" w:rsidRPr="00000000">
        <w:rPr>
          <w:rtl w:val="0"/>
        </w:rPr>
        <w:t xml:space="preserve">Simplified scaling and isolation per worker type</w:t>
      </w:r>
    </w:p>
    <w:p w:rsidR="00000000" w:rsidDel="00000000" w:rsidP="00000000" w:rsidRDefault="00000000" w:rsidRPr="00000000" w14:paraId="000000E5">
      <w:pPr>
        <w:spacing w:after="240" w:lineRule="auto"/>
        <w:rPr>
          <w:b w:val="1"/>
        </w:rPr>
      </w:pPr>
      <w:r w:rsidDel="00000000" w:rsidR="00000000" w:rsidRPr="00000000">
        <w:rPr>
          <w:b w:val="1"/>
          <w:rtl w:val="0"/>
        </w:rPr>
        <w:t xml:space="preserve">Alternatives:</w:t>
      </w:r>
    </w:p>
    <w:p w:rsidR="00000000" w:rsidDel="00000000" w:rsidP="00000000" w:rsidRDefault="00000000" w:rsidRPr="00000000" w14:paraId="000000E6">
      <w:pPr>
        <w:numPr>
          <w:ilvl w:val="0"/>
          <w:numId w:val="24"/>
        </w:numPr>
        <w:spacing w:after="0" w:afterAutospacing="0" w:before="240" w:lineRule="auto"/>
        <w:ind w:left="720" w:hanging="360"/>
      </w:pPr>
      <w:r w:rsidDel="00000000" w:rsidR="00000000" w:rsidRPr="00000000">
        <w:rPr>
          <w:rtl w:val="0"/>
        </w:rPr>
        <w:t xml:space="preserve">AWS Lambda Workers</w:t>
      </w:r>
    </w:p>
    <w:p w:rsidR="00000000" w:rsidDel="00000000" w:rsidP="00000000" w:rsidRDefault="00000000" w:rsidRPr="00000000" w14:paraId="000000E7">
      <w:pPr>
        <w:numPr>
          <w:ilvl w:val="0"/>
          <w:numId w:val="24"/>
        </w:numPr>
        <w:spacing w:after="0" w:afterAutospacing="0" w:before="0" w:beforeAutospacing="0" w:lineRule="auto"/>
        <w:ind w:left="720" w:hanging="360"/>
      </w:pPr>
      <w:r w:rsidDel="00000000" w:rsidR="00000000" w:rsidRPr="00000000">
        <w:rPr>
          <w:rtl w:val="0"/>
        </w:rPr>
        <w:t xml:space="preserve">EC2-based background workers</w:t>
      </w:r>
    </w:p>
    <w:p w:rsidR="00000000" w:rsidDel="00000000" w:rsidP="00000000" w:rsidRDefault="00000000" w:rsidRPr="00000000" w14:paraId="000000E8">
      <w:pPr>
        <w:numPr>
          <w:ilvl w:val="0"/>
          <w:numId w:val="24"/>
        </w:numPr>
        <w:spacing w:after="0" w:afterAutospacing="0" w:before="0" w:beforeAutospacing="0" w:lineRule="auto"/>
        <w:ind w:left="720" w:hanging="360"/>
      </w:pPr>
      <w:r w:rsidDel="00000000" w:rsidR="00000000" w:rsidRPr="00000000">
        <w:rPr>
          <w:rtl w:val="0"/>
        </w:rPr>
        <w:t xml:space="preserve">Kubernetes Jobs (EKS)</w:t>
      </w:r>
    </w:p>
    <w:p w:rsidR="00000000" w:rsidDel="00000000" w:rsidP="00000000" w:rsidRDefault="00000000" w:rsidRPr="00000000" w14:paraId="000000E9">
      <w:pPr>
        <w:numPr>
          <w:ilvl w:val="0"/>
          <w:numId w:val="24"/>
        </w:numPr>
        <w:spacing w:after="240" w:before="0" w:beforeAutospacing="0" w:lineRule="auto"/>
        <w:ind w:left="720" w:hanging="360"/>
      </w:pPr>
      <w:r w:rsidDel="00000000" w:rsidR="00000000" w:rsidRPr="00000000">
        <w:rPr>
          <w:rtl w:val="0"/>
        </w:rPr>
        <w:t xml:space="preserve">AWS Step Functions</w:t>
      </w:r>
    </w:p>
    <w:p w:rsidR="00000000" w:rsidDel="00000000" w:rsidP="00000000" w:rsidRDefault="00000000" w:rsidRPr="00000000" w14:paraId="000000EA">
      <w:pPr>
        <w:spacing w:after="240" w:before="240" w:lineRule="auto"/>
        <w:rPr>
          <w:b w:val="1"/>
        </w:rPr>
      </w:pPr>
      <w:r w:rsidDel="00000000" w:rsidR="00000000" w:rsidRPr="00000000">
        <w:rPr>
          <w:rtl w:val="0"/>
        </w:rPr>
        <w:t xml:space="preserve">​​</w:t>
      </w:r>
      <w:r w:rsidDel="00000000" w:rsidR="00000000" w:rsidRPr="00000000">
        <w:rPr>
          <w:b w:val="1"/>
          <w:rtl w:val="0"/>
        </w:rPr>
        <w:t xml:space="preserve">Why not Lambda Workers:</w:t>
      </w:r>
    </w:p>
    <w:p w:rsidR="00000000" w:rsidDel="00000000" w:rsidP="00000000" w:rsidRDefault="00000000" w:rsidRPr="00000000" w14:paraId="000000EB">
      <w:pPr>
        <w:numPr>
          <w:ilvl w:val="0"/>
          <w:numId w:val="32"/>
        </w:numPr>
        <w:spacing w:after="0" w:afterAutospacing="0" w:before="240" w:lineRule="auto"/>
        <w:ind w:left="720" w:hanging="360"/>
      </w:pPr>
      <w:r w:rsidDel="00000000" w:rsidR="00000000" w:rsidRPr="00000000">
        <w:rPr>
          <w:rtl w:val="0"/>
        </w:rPr>
        <w:t xml:space="preserve">Cold start delays, especially for infrequent tasks</w:t>
      </w:r>
    </w:p>
    <w:p w:rsidR="00000000" w:rsidDel="00000000" w:rsidP="00000000" w:rsidRDefault="00000000" w:rsidRPr="00000000" w14:paraId="000000EC">
      <w:pPr>
        <w:numPr>
          <w:ilvl w:val="0"/>
          <w:numId w:val="32"/>
        </w:numPr>
        <w:spacing w:after="0" w:afterAutospacing="0" w:before="0" w:beforeAutospacing="0" w:lineRule="auto"/>
        <w:ind w:left="720" w:hanging="360"/>
      </w:pPr>
      <w:r w:rsidDel="00000000" w:rsidR="00000000" w:rsidRPr="00000000">
        <w:rPr>
          <w:rtl w:val="0"/>
        </w:rPr>
        <w:t xml:space="preserve">Limited to 15-minute max execution time</w:t>
      </w:r>
    </w:p>
    <w:p w:rsidR="00000000" w:rsidDel="00000000" w:rsidP="00000000" w:rsidRDefault="00000000" w:rsidRPr="00000000" w14:paraId="000000ED">
      <w:pPr>
        <w:numPr>
          <w:ilvl w:val="0"/>
          <w:numId w:val="32"/>
        </w:numPr>
        <w:spacing w:after="240" w:before="0" w:beforeAutospacing="0" w:lineRule="auto"/>
        <w:ind w:left="720" w:hanging="360"/>
      </w:pPr>
      <w:r w:rsidDel="00000000" w:rsidR="00000000" w:rsidRPr="00000000">
        <w:rPr>
          <w:rtl w:val="0"/>
        </w:rPr>
        <w:t xml:space="preserve">Requires managing retry logic and DLQs separately</w:t>
      </w:r>
    </w:p>
    <w:p w:rsidR="00000000" w:rsidDel="00000000" w:rsidP="00000000" w:rsidRDefault="00000000" w:rsidRPr="00000000" w14:paraId="000000EE">
      <w:pPr>
        <w:spacing w:after="240" w:before="240" w:lineRule="auto"/>
        <w:rPr>
          <w:b w:val="1"/>
        </w:rPr>
      </w:pPr>
      <w:r w:rsidDel="00000000" w:rsidR="00000000" w:rsidRPr="00000000">
        <w:rPr>
          <w:b w:val="1"/>
          <w:rtl w:val="0"/>
        </w:rPr>
        <w:t xml:space="preserve">Why not EC2 Workers:</w:t>
      </w:r>
    </w:p>
    <w:p w:rsidR="00000000" w:rsidDel="00000000" w:rsidP="00000000" w:rsidRDefault="00000000" w:rsidRPr="00000000" w14:paraId="000000EF">
      <w:pPr>
        <w:numPr>
          <w:ilvl w:val="0"/>
          <w:numId w:val="10"/>
        </w:numPr>
        <w:spacing w:after="0" w:afterAutospacing="0" w:before="240" w:lineRule="auto"/>
        <w:ind w:left="720" w:hanging="360"/>
      </w:pPr>
      <w:r w:rsidDel="00000000" w:rsidR="00000000" w:rsidRPr="00000000">
        <w:rPr>
          <w:rtl w:val="0"/>
        </w:rPr>
        <w:t xml:space="preserve">Must manage server lifecycle, AMIs, patching</w:t>
      </w:r>
    </w:p>
    <w:p w:rsidR="00000000" w:rsidDel="00000000" w:rsidP="00000000" w:rsidRDefault="00000000" w:rsidRPr="00000000" w14:paraId="000000F0">
      <w:pPr>
        <w:numPr>
          <w:ilvl w:val="0"/>
          <w:numId w:val="10"/>
        </w:numPr>
        <w:spacing w:after="0" w:afterAutospacing="0" w:before="0" w:beforeAutospacing="0" w:lineRule="auto"/>
        <w:ind w:left="720" w:hanging="360"/>
      </w:pPr>
      <w:r w:rsidDel="00000000" w:rsidR="00000000" w:rsidRPr="00000000">
        <w:rPr>
          <w:rtl w:val="0"/>
        </w:rPr>
        <w:t xml:space="preserve">Slower to scale in response to queue depth</w:t>
      </w:r>
    </w:p>
    <w:p w:rsidR="00000000" w:rsidDel="00000000" w:rsidP="00000000" w:rsidRDefault="00000000" w:rsidRPr="00000000" w14:paraId="000000F1">
      <w:pPr>
        <w:numPr>
          <w:ilvl w:val="0"/>
          <w:numId w:val="10"/>
        </w:numPr>
        <w:spacing w:after="240" w:before="0" w:beforeAutospacing="0" w:lineRule="auto"/>
        <w:ind w:left="720" w:hanging="360"/>
      </w:pPr>
      <w:r w:rsidDel="00000000" w:rsidR="00000000" w:rsidRPr="00000000">
        <w:rPr>
          <w:rtl w:val="0"/>
        </w:rPr>
        <w:t xml:space="preserve">Less granular control over auto-scaling at task level</w:t>
      </w:r>
    </w:p>
    <w:p w:rsidR="00000000" w:rsidDel="00000000" w:rsidP="00000000" w:rsidRDefault="00000000" w:rsidRPr="00000000" w14:paraId="000000F2">
      <w:pPr>
        <w:spacing w:after="240" w:before="240" w:lineRule="auto"/>
        <w:rPr>
          <w:b w:val="1"/>
        </w:rPr>
      </w:pPr>
      <w:r w:rsidDel="00000000" w:rsidR="00000000" w:rsidRPr="00000000">
        <w:rPr>
          <w:b w:val="1"/>
          <w:rtl w:val="0"/>
        </w:rPr>
        <w:t xml:space="preserve">Why not EKS Jobs:</w:t>
      </w:r>
    </w:p>
    <w:p w:rsidR="00000000" w:rsidDel="00000000" w:rsidP="00000000" w:rsidRDefault="00000000" w:rsidRPr="00000000" w14:paraId="000000F3">
      <w:pPr>
        <w:numPr>
          <w:ilvl w:val="0"/>
          <w:numId w:val="4"/>
        </w:numPr>
        <w:spacing w:after="0" w:afterAutospacing="0" w:before="240" w:lineRule="auto"/>
        <w:ind w:left="720" w:hanging="360"/>
      </w:pPr>
      <w:r w:rsidDel="00000000" w:rsidR="00000000" w:rsidRPr="00000000">
        <w:rPr>
          <w:rtl w:val="0"/>
        </w:rPr>
        <w:t xml:space="preserve">Adds Kubernetes complexity for job orchestration</w:t>
      </w:r>
    </w:p>
    <w:p w:rsidR="00000000" w:rsidDel="00000000" w:rsidP="00000000" w:rsidRDefault="00000000" w:rsidRPr="00000000" w14:paraId="000000F4">
      <w:pPr>
        <w:numPr>
          <w:ilvl w:val="0"/>
          <w:numId w:val="4"/>
        </w:numPr>
        <w:spacing w:after="0" w:afterAutospacing="0" w:before="0" w:beforeAutospacing="0" w:lineRule="auto"/>
        <w:ind w:left="720" w:hanging="360"/>
      </w:pPr>
      <w:r w:rsidDel="00000000" w:rsidR="00000000" w:rsidRPr="00000000">
        <w:rPr>
          <w:rtl w:val="0"/>
        </w:rPr>
        <w:t xml:space="preserve">Requires extra monitoring for failed job retries and re-scheduling</w:t>
      </w:r>
    </w:p>
    <w:p w:rsidR="00000000" w:rsidDel="00000000" w:rsidP="00000000" w:rsidRDefault="00000000" w:rsidRPr="00000000" w14:paraId="000000F5">
      <w:pPr>
        <w:numPr>
          <w:ilvl w:val="0"/>
          <w:numId w:val="4"/>
        </w:numPr>
        <w:spacing w:after="240" w:before="0" w:beforeAutospacing="0" w:lineRule="auto"/>
        <w:ind w:left="720" w:hanging="360"/>
      </w:pPr>
      <w:r w:rsidDel="00000000" w:rsidR="00000000" w:rsidRPr="00000000">
        <w:rPr>
          <w:rtl w:val="0"/>
        </w:rPr>
        <w:t xml:space="preserve">Not ideal for small-scale or simple background tasks</w:t>
      </w:r>
    </w:p>
    <w:p w:rsidR="00000000" w:rsidDel="00000000" w:rsidP="00000000" w:rsidRDefault="00000000" w:rsidRPr="00000000" w14:paraId="000000F6">
      <w:pPr>
        <w:spacing w:after="240" w:before="240" w:lineRule="auto"/>
        <w:rPr>
          <w:b w:val="1"/>
        </w:rPr>
      </w:pPr>
      <w:r w:rsidDel="00000000" w:rsidR="00000000" w:rsidRPr="00000000">
        <w:rPr>
          <w:b w:val="1"/>
          <w:rtl w:val="0"/>
        </w:rPr>
        <w:t xml:space="preserve">Why not Step Functions:</w:t>
      </w:r>
    </w:p>
    <w:p w:rsidR="00000000" w:rsidDel="00000000" w:rsidP="00000000" w:rsidRDefault="00000000" w:rsidRPr="00000000" w14:paraId="000000F7">
      <w:pPr>
        <w:numPr>
          <w:ilvl w:val="0"/>
          <w:numId w:val="14"/>
        </w:numPr>
        <w:spacing w:after="0" w:afterAutospacing="0" w:before="240" w:lineRule="auto"/>
        <w:ind w:left="720" w:hanging="360"/>
      </w:pPr>
      <w:r w:rsidDel="00000000" w:rsidR="00000000" w:rsidRPr="00000000">
        <w:rPr>
          <w:rtl w:val="0"/>
        </w:rPr>
        <w:t xml:space="preserve">Better suited for orchestrating sequences of short-lived tasks</w:t>
      </w:r>
    </w:p>
    <w:p w:rsidR="00000000" w:rsidDel="00000000" w:rsidP="00000000" w:rsidRDefault="00000000" w:rsidRPr="00000000" w14:paraId="000000F8">
      <w:pPr>
        <w:numPr>
          <w:ilvl w:val="0"/>
          <w:numId w:val="14"/>
        </w:numPr>
        <w:spacing w:after="0" w:afterAutospacing="0" w:before="0" w:beforeAutospacing="0" w:lineRule="auto"/>
        <w:ind w:left="720" w:hanging="360"/>
      </w:pPr>
      <w:r w:rsidDel="00000000" w:rsidR="00000000" w:rsidRPr="00000000">
        <w:rPr>
          <w:rtl w:val="0"/>
        </w:rPr>
        <w:t xml:space="preserve">Poor fit for high-throughput, queue-based workloads</w:t>
      </w:r>
    </w:p>
    <w:p w:rsidR="00000000" w:rsidDel="00000000" w:rsidP="00000000" w:rsidRDefault="00000000" w:rsidRPr="00000000" w14:paraId="000000F9">
      <w:pPr>
        <w:numPr>
          <w:ilvl w:val="0"/>
          <w:numId w:val="14"/>
        </w:numPr>
        <w:spacing w:after="240" w:before="0" w:beforeAutospacing="0" w:lineRule="auto"/>
        <w:ind w:left="720" w:hanging="360"/>
      </w:pPr>
      <w:r w:rsidDel="00000000" w:rsidR="00000000" w:rsidRPr="00000000">
        <w:rPr>
          <w:rtl w:val="0"/>
        </w:rPr>
        <w:t xml:space="preserve">Execution costs can become expensive at large volumes</w:t>
      </w:r>
    </w:p>
    <w:p w:rsidR="00000000" w:rsidDel="00000000" w:rsidP="00000000" w:rsidRDefault="00000000" w:rsidRPr="00000000" w14:paraId="000000FA">
      <w:pPr>
        <w:pStyle w:val="Heading3"/>
        <w:keepNext w:val="0"/>
        <w:keepLines w:val="0"/>
        <w:spacing w:before="280" w:lineRule="auto"/>
        <w:rPr>
          <w:b w:val="1"/>
          <w:color w:val="000000"/>
          <w:sz w:val="26"/>
          <w:szCs w:val="26"/>
        </w:rPr>
      </w:pPr>
      <w:bookmarkStart w:colFirst="0" w:colLast="0" w:name="_77cgyaizxvq8" w:id="13"/>
      <w:bookmarkEnd w:id="13"/>
      <w:r w:rsidDel="00000000" w:rsidR="00000000" w:rsidRPr="00000000">
        <w:rPr>
          <w:b w:val="1"/>
          <w:color w:val="000000"/>
          <w:sz w:val="26"/>
          <w:szCs w:val="26"/>
          <w:rtl w:val="0"/>
        </w:rPr>
        <w:t xml:space="preserve">3.6 Persistent Storage: Amazon Aurora (PostgreSQL-Compatible)</w:t>
      </w:r>
    </w:p>
    <w:p w:rsidR="00000000" w:rsidDel="00000000" w:rsidP="00000000" w:rsidRDefault="00000000" w:rsidRPr="00000000" w14:paraId="000000FB">
      <w:pPr>
        <w:spacing w:after="240" w:before="240" w:lineRule="auto"/>
        <w:rPr/>
      </w:pPr>
      <w:r w:rsidDel="00000000" w:rsidR="00000000" w:rsidRPr="00000000">
        <w:rPr>
          <w:b w:val="1"/>
          <w:rtl w:val="0"/>
        </w:rPr>
        <w:t xml:space="preserve">Role:</w:t>
        <w:br w:type="textWrapping"/>
      </w:r>
      <w:r w:rsidDel="00000000" w:rsidR="00000000" w:rsidRPr="00000000">
        <w:rPr>
          <w:rtl w:val="0"/>
        </w:rPr>
        <w:t xml:space="preserve">Stores all panic records and related metadata. Supports strong consistency, relational integrity and auditability.</w:t>
      </w:r>
    </w:p>
    <w:p w:rsidR="00000000" w:rsidDel="00000000" w:rsidP="00000000" w:rsidRDefault="00000000" w:rsidRPr="00000000" w14:paraId="000000FC">
      <w:pPr>
        <w:spacing w:after="240" w:lineRule="auto"/>
        <w:rPr>
          <w:b w:val="1"/>
        </w:rPr>
      </w:pPr>
      <w:r w:rsidDel="00000000" w:rsidR="00000000" w:rsidRPr="00000000">
        <w:rPr>
          <w:b w:val="1"/>
          <w:rtl w:val="0"/>
        </w:rPr>
        <w:t xml:space="preserve">Justification (Aurora):</w:t>
      </w:r>
    </w:p>
    <w:p w:rsidR="00000000" w:rsidDel="00000000" w:rsidP="00000000" w:rsidRDefault="00000000" w:rsidRPr="00000000" w14:paraId="000000FD">
      <w:pPr>
        <w:numPr>
          <w:ilvl w:val="0"/>
          <w:numId w:val="60"/>
        </w:numPr>
        <w:spacing w:after="0" w:afterAutospacing="0" w:before="240" w:lineRule="auto"/>
        <w:ind w:left="720" w:hanging="360"/>
      </w:pPr>
      <w:r w:rsidDel="00000000" w:rsidR="00000000" w:rsidRPr="00000000">
        <w:rPr>
          <w:rtl w:val="0"/>
        </w:rPr>
        <w:t xml:space="preserve">Fully managed, highly available with failover and read replicas</w:t>
      </w:r>
    </w:p>
    <w:p w:rsidR="00000000" w:rsidDel="00000000" w:rsidP="00000000" w:rsidRDefault="00000000" w:rsidRPr="00000000" w14:paraId="000000FE">
      <w:pPr>
        <w:numPr>
          <w:ilvl w:val="0"/>
          <w:numId w:val="60"/>
        </w:numPr>
        <w:spacing w:after="0" w:afterAutospacing="0" w:before="0" w:beforeAutospacing="0" w:lineRule="auto"/>
        <w:ind w:left="720" w:hanging="360"/>
      </w:pPr>
      <w:r w:rsidDel="00000000" w:rsidR="00000000" w:rsidRPr="00000000">
        <w:rPr>
          <w:rtl w:val="0"/>
        </w:rPr>
        <w:t xml:space="preserve">Strong consistency with ACID compliance</w:t>
      </w:r>
    </w:p>
    <w:p w:rsidR="00000000" w:rsidDel="00000000" w:rsidP="00000000" w:rsidRDefault="00000000" w:rsidRPr="00000000" w14:paraId="000000FF">
      <w:pPr>
        <w:numPr>
          <w:ilvl w:val="0"/>
          <w:numId w:val="60"/>
        </w:numPr>
        <w:spacing w:after="0" w:afterAutospacing="0" w:before="0" w:beforeAutospacing="0" w:lineRule="auto"/>
        <w:ind w:left="720" w:hanging="360"/>
      </w:pPr>
      <w:r w:rsidDel="00000000" w:rsidR="00000000" w:rsidRPr="00000000">
        <w:rPr>
          <w:rtl w:val="0"/>
        </w:rPr>
        <w:t xml:space="preserve">Supports SQL queries, joins, foreign keys and stored procedures</w:t>
      </w:r>
    </w:p>
    <w:p w:rsidR="00000000" w:rsidDel="00000000" w:rsidP="00000000" w:rsidRDefault="00000000" w:rsidRPr="00000000" w14:paraId="00000100">
      <w:pPr>
        <w:numPr>
          <w:ilvl w:val="0"/>
          <w:numId w:val="60"/>
        </w:numPr>
        <w:spacing w:after="0" w:afterAutospacing="0" w:before="0" w:beforeAutospacing="0" w:lineRule="auto"/>
        <w:ind w:left="720" w:hanging="360"/>
      </w:pPr>
      <w:r w:rsidDel="00000000" w:rsidR="00000000" w:rsidRPr="00000000">
        <w:rPr>
          <w:rtl w:val="0"/>
        </w:rPr>
        <w:t xml:space="preserve">Multi-AZ and auto-scaling read replicas available</w:t>
      </w:r>
    </w:p>
    <w:p w:rsidR="00000000" w:rsidDel="00000000" w:rsidP="00000000" w:rsidRDefault="00000000" w:rsidRPr="00000000" w14:paraId="00000101">
      <w:pPr>
        <w:numPr>
          <w:ilvl w:val="0"/>
          <w:numId w:val="60"/>
        </w:numPr>
        <w:spacing w:after="240" w:before="0" w:beforeAutospacing="0" w:lineRule="auto"/>
        <w:ind w:left="720" w:hanging="360"/>
      </w:pPr>
      <w:r w:rsidDel="00000000" w:rsidR="00000000" w:rsidRPr="00000000">
        <w:rPr>
          <w:rtl w:val="0"/>
        </w:rPr>
        <w:t xml:space="preserve">Compatible with standard PostgreSQL tooling</w:t>
      </w:r>
    </w:p>
    <w:p w:rsidR="00000000" w:rsidDel="00000000" w:rsidP="00000000" w:rsidRDefault="00000000" w:rsidRPr="00000000" w14:paraId="00000102">
      <w:pPr>
        <w:spacing w:after="240" w:lineRule="auto"/>
        <w:rPr>
          <w:b w:val="1"/>
        </w:rPr>
      </w:pPr>
      <w:r w:rsidDel="00000000" w:rsidR="00000000" w:rsidRPr="00000000">
        <w:rPr>
          <w:b w:val="1"/>
          <w:rtl w:val="0"/>
        </w:rPr>
        <w:t xml:space="preserve">Alternatives:</w:t>
      </w:r>
    </w:p>
    <w:p w:rsidR="00000000" w:rsidDel="00000000" w:rsidP="00000000" w:rsidRDefault="00000000" w:rsidRPr="00000000" w14:paraId="00000103">
      <w:pPr>
        <w:numPr>
          <w:ilvl w:val="0"/>
          <w:numId w:val="6"/>
        </w:numPr>
        <w:spacing w:after="0" w:afterAutospacing="0" w:before="240" w:lineRule="auto"/>
        <w:ind w:left="720" w:hanging="360"/>
      </w:pPr>
      <w:r w:rsidDel="00000000" w:rsidR="00000000" w:rsidRPr="00000000">
        <w:rPr>
          <w:rtl w:val="0"/>
        </w:rPr>
        <w:t xml:space="preserve">Amazon DynamoDB</w:t>
      </w:r>
    </w:p>
    <w:p w:rsidR="00000000" w:rsidDel="00000000" w:rsidP="00000000" w:rsidRDefault="00000000" w:rsidRPr="00000000" w14:paraId="00000104">
      <w:pPr>
        <w:numPr>
          <w:ilvl w:val="0"/>
          <w:numId w:val="6"/>
        </w:numPr>
        <w:spacing w:after="0" w:afterAutospacing="0" w:before="0" w:beforeAutospacing="0" w:lineRule="auto"/>
        <w:ind w:left="720" w:hanging="360"/>
      </w:pPr>
      <w:r w:rsidDel="00000000" w:rsidR="00000000" w:rsidRPr="00000000">
        <w:rPr>
          <w:rtl w:val="0"/>
        </w:rPr>
        <w:t xml:space="preserve">Amazon RDS (PostgreSQL/MySQL)</w:t>
      </w:r>
    </w:p>
    <w:p w:rsidR="00000000" w:rsidDel="00000000" w:rsidP="00000000" w:rsidRDefault="00000000" w:rsidRPr="00000000" w14:paraId="00000105">
      <w:pPr>
        <w:numPr>
          <w:ilvl w:val="0"/>
          <w:numId w:val="6"/>
        </w:numPr>
        <w:spacing w:after="240" w:before="0" w:beforeAutospacing="0" w:lineRule="auto"/>
        <w:ind w:left="720" w:hanging="360"/>
      </w:pPr>
      <w:r w:rsidDel="00000000" w:rsidR="00000000" w:rsidRPr="00000000">
        <w:rPr>
          <w:rtl w:val="0"/>
        </w:rPr>
        <w:t xml:space="preserve">CockroachDB (distributed SQL)</w:t>
      </w:r>
    </w:p>
    <w:p w:rsidR="00000000" w:rsidDel="00000000" w:rsidP="00000000" w:rsidRDefault="00000000" w:rsidRPr="00000000" w14:paraId="00000106">
      <w:pPr>
        <w:spacing w:after="240" w:lineRule="auto"/>
        <w:rPr>
          <w:b w:val="1"/>
        </w:rPr>
      </w:pPr>
      <w:r w:rsidDel="00000000" w:rsidR="00000000" w:rsidRPr="00000000">
        <w:rPr>
          <w:b w:val="1"/>
          <w:rtl w:val="0"/>
        </w:rPr>
        <w:t xml:space="preserve">Why not DynamoDB:</w:t>
      </w:r>
    </w:p>
    <w:p w:rsidR="00000000" w:rsidDel="00000000" w:rsidP="00000000" w:rsidRDefault="00000000" w:rsidRPr="00000000" w14:paraId="00000107">
      <w:pPr>
        <w:numPr>
          <w:ilvl w:val="0"/>
          <w:numId w:val="80"/>
        </w:numPr>
        <w:spacing w:after="0" w:afterAutospacing="0" w:before="240" w:lineRule="auto"/>
        <w:ind w:left="720" w:hanging="360"/>
      </w:pPr>
      <w:r w:rsidDel="00000000" w:rsidR="00000000" w:rsidRPr="00000000">
        <w:rPr>
          <w:rtl w:val="0"/>
        </w:rPr>
        <w:t xml:space="preserve">Eventually consistent by default (strong consistency costs more)</w:t>
      </w:r>
    </w:p>
    <w:p w:rsidR="00000000" w:rsidDel="00000000" w:rsidP="00000000" w:rsidRDefault="00000000" w:rsidRPr="00000000" w14:paraId="00000108">
      <w:pPr>
        <w:numPr>
          <w:ilvl w:val="0"/>
          <w:numId w:val="80"/>
        </w:numPr>
        <w:spacing w:after="0" w:afterAutospacing="0" w:before="0" w:beforeAutospacing="0" w:lineRule="auto"/>
        <w:ind w:left="720" w:hanging="360"/>
      </w:pPr>
      <w:r w:rsidDel="00000000" w:rsidR="00000000" w:rsidRPr="00000000">
        <w:rPr>
          <w:rtl w:val="0"/>
        </w:rPr>
        <w:t xml:space="preserve">Limited support for complex relational queries</w:t>
      </w:r>
    </w:p>
    <w:p w:rsidR="00000000" w:rsidDel="00000000" w:rsidP="00000000" w:rsidRDefault="00000000" w:rsidRPr="00000000" w14:paraId="00000109">
      <w:pPr>
        <w:numPr>
          <w:ilvl w:val="0"/>
          <w:numId w:val="80"/>
        </w:numPr>
        <w:spacing w:after="240" w:before="0" w:beforeAutospacing="0" w:lineRule="auto"/>
        <w:ind w:left="720" w:hanging="360"/>
      </w:pPr>
      <w:r w:rsidDel="00000000" w:rsidR="00000000" w:rsidRPr="00000000">
        <w:rPr>
          <w:rtl w:val="0"/>
        </w:rPr>
        <w:t xml:space="preserve">Requires careful key design and lacks built-in joins</w:t>
      </w:r>
    </w:p>
    <w:p w:rsidR="00000000" w:rsidDel="00000000" w:rsidP="00000000" w:rsidRDefault="00000000" w:rsidRPr="00000000" w14:paraId="0000010A">
      <w:pPr>
        <w:spacing w:after="240" w:before="240" w:lineRule="auto"/>
        <w:rPr>
          <w:b w:val="1"/>
        </w:rPr>
      </w:pPr>
      <w:r w:rsidDel="00000000" w:rsidR="00000000" w:rsidRPr="00000000">
        <w:rPr>
          <w:b w:val="1"/>
          <w:rtl w:val="0"/>
        </w:rPr>
        <w:t xml:space="preserve">Why not Amazon RDS:</w:t>
      </w:r>
    </w:p>
    <w:p w:rsidR="00000000" w:rsidDel="00000000" w:rsidP="00000000" w:rsidRDefault="00000000" w:rsidRPr="00000000" w14:paraId="0000010B">
      <w:pPr>
        <w:numPr>
          <w:ilvl w:val="0"/>
          <w:numId w:val="34"/>
        </w:numPr>
        <w:spacing w:after="0" w:afterAutospacing="0" w:before="240" w:lineRule="auto"/>
        <w:ind w:left="720" w:hanging="360"/>
      </w:pPr>
      <w:r w:rsidDel="00000000" w:rsidR="00000000" w:rsidRPr="00000000">
        <w:rPr>
          <w:rtl w:val="0"/>
        </w:rPr>
        <w:t xml:space="preserve">Aurora offers faster failover and better replication performance</w:t>
      </w:r>
    </w:p>
    <w:p w:rsidR="00000000" w:rsidDel="00000000" w:rsidP="00000000" w:rsidRDefault="00000000" w:rsidRPr="00000000" w14:paraId="0000010C">
      <w:pPr>
        <w:numPr>
          <w:ilvl w:val="0"/>
          <w:numId w:val="34"/>
        </w:numPr>
        <w:spacing w:after="0" w:afterAutospacing="0" w:before="0" w:beforeAutospacing="0" w:lineRule="auto"/>
        <w:ind w:left="720" w:hanging="360"/>
      </w:pPr>
      <w:r w:rsidDel="00000000" w:rsidR="00000000" w:rsidRPr="00000000">
        <w:rPr>
          <w:rtl w:val="0"/>
        </w:rPr>
        <w:t xml:space="preserve">RDS has slower auto-scaling and more manual maintenance needs</w:t>
      </w:r>
    </w:p>
    <w:p w:rsidR="00000000" w:rsidDel="00000000" w:rsidP="00000000" w:rsidRDefault="00000000" w:rsidRPr="00000000" w14:paraId="0000010D">
      <w:pPr>
        <w:numPr>
          <w:ilvl w:val="0"/>
          <w:numId w:val="34"/>
        </w:numPr>
        <w:spacing w:after="240" w:before="0" w:beforeAutospacing="0" w:lineRule="auto"/>
        <w:ind w:left="720" w:hanging="360"/>
      </w:pPr>
      <w:r w:rsidDel="00000000" w:rsidR="00000000" w:rsidRPr="00000000">
        <w:rPr>
          <w:rtl w:val="0"/>
        </w:rPr>
        <w:t xml:space="preserve">Aurora storage is distributed and fault-tolerant, unlike traditional RDS</w:t>
      </w:r>
    </w:p>
    <w:p w:rsidR="00000000" w:rsidDel="00000000" w:rsidP="00000000" w:rsidRDefault="00000000" w:rsidRPr="00000000" w14:paraId="0000010E">
      <w:pPr>
        <w:spacing w:after="240" w:before="240" w:lineRule="auto"/>
        <w:rPr>
          <w:b w:val="1"/>
        </w:rPr>
      </w:pPr>
      <w:r w:rsidDel="00000000" w:rsidR="00000000" w:rsidRPr="00000000">
        <w:rPr>
          <w:b w:val="1"/>
          <w:rtl w:val="0"/>
        </w:rPr>
        <w:t xml:space="preserve">Why not CockroachDB:</w:t>
      </w:r>
    </w:p>
    <w:p w:rsidR="00000000" w:rsidDel="00000000" w:rsidP="00000000" w:rsidRDefault="00000000" w:rsidRPr="00000000" w14:paraId="0000010F">
      <w:pPr>
        <w:numPr>
          <w:ilvl w:val="0"/>
          <w:numId w:val="72"/>
        </w:numPr>
        <w:spacing w:after="0" w:afterAutospacing="0" w:before="240" w:lineRule="auto"/>
        <w:ind w:left="720" w:hanging="360"/>
      </w:pPr>
      <w:r w:rsidDel="00000000" w:rsidR="00000000" w:rsidRPr="00000000">
        <w:rPr>
          <w:rtl w:val="0"/>
        </w:rPr>
        <w:t xml:space="preserve">Less mature AWS-native integration and ecosystem</w:t>
      </w:r>
    </w:p>
    <w:p w:rsidR="00000000" w:rsidDel="00000000" w:rsidP="00000000" w:rsidRDefault="00000000" w:rsidRPr="00000000" w14:paraId="00000110">
      <w:pPr>
        <w:numPr>
          <w:ilvl w:val="0"/>
          <w:numId w:val="72"/>
        </w:numPr>
        <w:spacing w:after="0" w:afterAutospacing="0" w:before="0" w:beforeAutospacing="0" w:lineRule="auto"/>
        <w:ind w:left="720" w:hanging="360"/>
      </w:pPr>
      <w:r w:rsidDel="00000000" w:rsidR="00000000" w:rsidRPr="00000000">
        <w:rPr>
          <w:rtl w:val="0"/>
        </w:rPr>
        <w:t xml:space="preserve">May introduce latency penalties for geo-distributed writes</w:t>
      </w:r>
    </w:p>
    <w:p w:rsidR="00000000" w:rsidDel="00000000" w:rsidP="00000000" w:rsidRDefault="00000000" w:rsidRPr="00000000" w14:paraId="00000111">
      <w:pPr>
        <w:numPr>
          <w:ilvl w:val="0"/>
          <w:numId w:val="72"/>
        </w:numPr>
        <w:spacing w:after="240" w:before="0" w:beforeAutospacing="0" w:lineRule="auto"/>
        <w:ind w:left="720" w:hanging="360"/>
      </w:pPr>
      <w:r w:rsidDel="00000000" w:rsidR="00000000" w:rsidRPr="00000000">
        <w:rPr>
          <w:rtl w:val="0"/>
        </w:rPr>
        <w:t xml:space="preserve">Requires a learning curve and extra setup for orchestration</w:t>
      </w:r>
    </w:p>
    <w:p w:rsidR="00000000" w:rsidDel="00000000" w:rsidP="00000000" w:rsidRDefault="00000000" w:rsidRPr="00000000" w14:paraId="00000112">
      <w:pPr>
        <w:pStyle w:val="Heading3"/>
        <w:keepNext w:val="0"/>
        <w:keepLines w:val="0"/>
        <w:spacing w:before="280" w:lineRule="auto"/>
        <w:rPr>
          <w:b w:val="1"/>
          <w:color w:val="000000"/>
          <w:sz w:val="26"/>
          <w:szCs w:val="26"/>
        </w:rPr>
      </w:pPr>
      <w:bookmarkStart w:colFirst="0" w:colLast="0" w:name="_bsj0eakw63ku" w:id="14"/>
      <w:bookmarkEnd w:id="14"/>
      <w:r w:rsidDel="00000000" w:rsidR="00000000" w:rsidRPr="00000000">
        <w:rPr>
          <w:b w:val="1"/>
          <w:color w:val="000000"/>
          <w:sz w:val="26"/>
          <w:szCs w:val="26"/>
          <w:rtl w:val="0"/>
        </w:rPr>
        <w:t xml:space="preserve">3.7 Caching Layer: Amazon ElastiCache (Redis)</w:t>
      </w:r>
    </w:p>
    <w:p w:rsidR="00000000" w:rsidDel="00000000" w:rsidP="00000000" w:rsidRDefault="00000000" w:rsidRPr="00000000" w14:paraId="00000113">
      <w:pPr>
        <w:spacing w:after="240" w:before="240" w:lineRule="auto"/>
        <w:rPr/>
      </w:pPr>
      <w:r w:rsidDel="00000000" w:rsidR="00000000" w:rsidRPr="00000000">
        <w:rPr>
          <w:b w:val="1"/>
          <w:rtl w:val="0"/>
        </w:rPr>
        <w:t xml:space="preserve">Role:</w:t>
        <w:br w:type="textWrapping"/>
      </w:r>
      <w:r w:rsidDel="00000000" w:rsidR="00000000" w:rsidRPr="00000000">
        <w:rPr>
          <w:rtl w:val="0"/>
        </w:rPr>
        <w:t xml:space="preserve">Speeds up read operations (</w:t>
      </w:r>
      <w:r w:rsidDel="00000000" w:rsidR="00000000" w:rsidRPr="00000000">
        <w:rPr>
          <w:rFonts w:ascii="Roboto Mono" w:cs="Roboto Mono" w:eastAsia="Roboto Mono" w:hAnsi="Roboto Mono"/>
          <w:color w:val="188038"/>
          <w:rtl w:val="0"/>
        </w:rPr>
        <w:t xml:space="preserve">GET /panic/:id</w:t>
      </w:r>
      <w:r w:rsidDel="00000000" w:rsidR="00000000" w:rsidRPr="00000000">
        <w:rPr>
          <w:rtl w:val="0"/>
        </w:rPr>
        <w:t xml:space="preserve">) by caching recent panic records with short TTLs.</w:t>
      </w:r>
    </w:p>
    <w:p w:rsidR="00000000" w:rsidDel="00000000" w:rsidP="00000000" w:rsidRDefault="00000000" w:rsidRPr="00000000" w14:paraId="00000114">
      <w:pPr>
        <w:spacing w:after="240" w:lineRule="auto"/>
        <w:rPr>
          <w:b w:val="1"/>
        </w:rPr>
      </w:pPr>
      <w:r w:rsidDel="00000000" w:rsidR="00000000" w:rsidRPr="00000000">
        <w:rPr>
          <w:b w:val="1"/>
          <w:rtl w:val="0"/>
        </w:rPr>
        <w:t xml:space="preserve">Justification (Redis):</w:t>
      </w:r>
    </w:p>
    <w:p w:rsidR="00000000" w:rsidDel="00000000" w:rsidP="00000000" w:rsidRDefault="00000000" w:rsidRPr="00000000" w14:paraId="00000115">
      <w:pPr>
        <w:numPr>
          <w:ilvl w:val="0"/>
          <w:numId w:val="38"/>
        </w:numPr>
        <w:spacing w:after="0" w:afterAutospacing="0" w:before="240" w:lineRule="auto"/>
        <w:ind w:left="720" w:hanging="360"/>
      </w:pPr>
      <w:r w:rsidDel="00000000" w:rsidR="00000000" w:rsidRPr="00000000">
        <w:rPr>
          <w:rtl w:val="0"/>
        </w:rPr>
        <w:t xml:space="preserve">Low-latency, high-throughput in-memory store</w:t>
      </w:r>
    </w:p>
    <w:p w:rsidR="00000000" w:rsidDel="00000000" w:rsidP="00000000" w:rsidRDefault="00000000" w:rsidRPr="00000000" w14:paraId="00000116">
      <w:pPr>
        <w:numPr>
          <w:ilvl w:val="0"/>
          <w:numId w:val="38"/>
        </w:numPr>
        <w:spacing w:after="0" w:afterAutospacing="0" w:before="0" w:beforeAutospacing="0" w:lineRule="auto"/>
        <w:ind w:left="720" w:hanging="360"/>
      </w:pPr>
      <w:r w:rsidDel="00000000" w:rsidR="00000000" w:rsidRPr="00000000">
        <w:rPr>
          <w:rtl w:val="0"/>
        </w:rPr>
        <w:t xml:space="preserve">TTL-based caching for panic responses (</w:t>
      </w:r>
      <w:r w:rsidDel="00000000" w:rsidR="00000000" w:rsidRPr="00000000">
        <w:rPr>
          <w:rFonts w:ascii="Roboto Mono" w:cs="Roboto Mono" w:eastAsia="Roboto Mono" w:hAnsi="Roboto Mono"/>
          <w:color w:val="188038"/>
          <w:rtl w:val="0"/>
        </w:rPr>
        <w:t xml:space="preserve">GET /panic/:id</w:t>
      </w:r>
      <w:r w:rsidDel="00000000" w:rsidR="00000000" w:rsidRPr="00000000">
        <w:rPr>
          <w:rtl w:val="0"/>
        </w:rPr>
        <w:t xml:space="preserve">)</w:t>
      </w:r>
    </w:p>
    <w:p w:rsidR="00000000" w:rsidDel="00000000" w:rsidP="00000000" w:rsidRDefault="00000000" w:rsidRPr="00000000" w14:paraId="00000117">
      <w:pPr>
        <w:numPr>
          <w:ilvl w:val="0"/>
          <w:numId w:val="38"/>
        </w:numPr>
        <w:spacing w:after="0" w:afterAutospacing="0" w:before="0" w:beforeAutospacing="0" w:lineRule="auto"/>
        <w:ind w:left="720" w:hanging="360"/>
      </w:pPr>
      <w:r w:rsidDel="00000000" w:rsidR="00000000" w:rsidRPr="00000000">
        <w:rPr>
          <w:rtl w:val="0"/>
        </w:rPr>
        <w:t xml:space="preserve">Supports pub/sub, sorted sets, atomic counters</w:t>
      </w:r>
    </w:p>
    <w:p w:rsidR="00000000" w:rsidDel="00000000" w:rsidP="00000000" w:rsidRDefault="00000000" w:rsidRPr="00000000" w14:paraId="00000118">
      <w:pPr>
        <w:numPr>
          <w:ilvl w:val="0"/>
          <w:numId w:val="38"/>
        </w:numPr>
        <w:spacing w:after="0" w:afterAutospacing="0" w:before="0" w:beforeAutospacing="0" w:lineRule="auto"/>
        <w:ind w:left="720" w:hanging="360"/>
      </w:pPr>
      <w:r w:rsidDel="00000000" w:rsidR="00000000" w:rsidRPr="00000000">
        <w:rPr>
          <w:rtl w:val="0"/>
        </w:rPr>
        <w:t xml:space="preserve">Managed Redis clusters with replication and backups</w:t>
      </w:r>
    </w:p>
    <w:p w:rsidR="00000000" w:rsidDel="00000000" w:rsidP="00000000" w:rsidRDefault="00000000" w:rsidRPr="00000000" w14:paraId="00000119">
      <w:pPr>
        <w:numPr>
          <w:ilvl w:val="0"/>
          <w:numId w:val="38"/>
        </w:numPr>
        <w:spacing w:after="240" w:before="0" w:beforeAutospacing="0" w:lineRule="auto"/>
        <w:ind w:left="720" w:hanging="360"/>
      </w:pPr>
      <w:r w:rsidDel="00000000" w:rsidR="00000000" w:rsidRPr="00000000">
        <w:rPr>
          <w:rtl w:val="0"/>
        </w:rPr>
        <w:t xml:space="preserve">Integrates well with ECS, Lambda and API Gateway</w:t>
      </w:r>
    </w:p>
    <w:p w:rsidR="00000000" w:rsidDel="00000000" w:rsidP="00000000" w:rsidRDefault="00000000" w:rsidRPr="00000000" w14:paraId="0000011A">
      <w:pPr>
        <w:spacing w:after="240" w:lineRule="auto"/>
        <w:rPr>
          <w:b w:val="1"/>
        </w:rPr>
      </w:pPr>
      <w:r w:rsidDel="00000000" w:rsidR="00000000" w:rsidRPr="00000000">
        <w:rPr>
          <w:b w:val="1"/>
          <w:rtl w:val="0"/>
        </w:rPr>
        <w:t xml:space="preserve">Alternatives:</w:t>
      </w:r>
    </w:p>
    <w:p w:rsidR="00000000" w:rsidDel="00000000" w:rsidP="00000000" w:rsidRDefault="00000000" w:rsidRPr="00000000" w14:paraId="0000011B">
      <w:pPr>
        <w:numPr>
          <w:ilvl w:val="0"/>
          <w:numId w:val="23"/>
        </w:numPr>
        <w:spacing w:after="0" w:afterAutospacing="0" w:before="240" w:lineRule="auto"/>
        <w:ind w:left="720" w:hanging="360"/>
      </w:pPr>
      <w:r w:rsidDel="00000000" w:rsidR="00000000" w:rsidRPr="00000000">
        <w:rPr>
          <w:rtl w:val="0"/>
        </w:rPr>
        <w:t xml:space="preserve">Memcached via ElastiCache</w:t>
      </w:r>
    </w:p>
    <w:p w:rsidR="00000000" w:rsidDel="00000000" w:rsidP="00000000" w:rsidRDefault="00000000" w:rsidRPr="00000000" w14:paraId="0000011C">
      <w:pPr>
        <w:numPr>
          <w:ilvl w:val="0"/>
          <w:numId w:val="23"/>
        </w:numPr>
        <w:spacing w:after="0" w:afterAutospacing="0" w:before="0" w:beforeAutospacing="0" w:lineRule="auto"/>
        <w:ind w:left="720" w:hanging="360"/>
      </w:pPr>
      <w:r w:rsidDel="00000000" w:rsidR="00000000" w:rsidRPr="00000000">
        <w:rPr>
          <w:rtl w:val="0"/>
        </w:rPr>
        <w:t xml:space="preserve">Application-layer in-memory cache (e.g. Node.js LRU)</w:t>
      </w:r>
    </w:p>
    <w:p w:rsidR="00000000" w:rsidDel="00000000" w:rsidP="00000000" w:rsidRDefault="00000000" w:rsidRPr="00000000" w14:paraId="0000011D">
      <w:pPr>
        <w:numPr>
          <w:ilvl w:val="0"/>
          <w:numId w:val="23"/>
        </w:numPr>
        <w:spacing w:after="0" w:afterAutospacing="0" w:before="0" w:beforeAutospacing="0" w:lineRule="auto"/>
        <w:ind w:left="720" w:hanging="360"/>
      </w:pPr>
      <w:r w:rsidDel="00000000" w:rsidR="00000000" w:rsidRPr="00000000">
        <w:rPr>
          <w:rtl w:val="0"/>
        </w:rPr>
        <w:t xml:space="preserve">Amazon DynamoDB Accelerator (DAX)</w:t>
      </w:r>
    </w:p>
    <w:p w:rsidR="00000000" w:rsidDel="00000000" w:rsidP="00000000" w:rsidRDefault="00000000" w:rsidRPr="00000000" w14:paraId="0000011E">
      <w:pPr>
        <w:numPr>
          <w:ilvl w:val="0"/>
          <w:numId w:val="23"/>
        </w:numPr>
        <w:spacing w:after="240" w:before="0" w:beforeAutospacing="0" w:lineRule="auto"/>
        <w:ind w:left="720" w:hanging="360"/>
      </w:pPr>
      <w:r w:rsidDel="00000000" w:rsidR="00000000" w:rsidRPr="00000000">
        <w:rPr>
          <w:rtl w:val="0"/>
        </w:rPr>
        <w:t xml:space="preserve">CloudFront (CDN-level cache)</w:t>
      </w:r>
    </w:p>
    <w:p w:rsidR="00000000" w:rsidDel="00000000" w:rsidP="00000000" w:rsidRDefault="00000000" w:rsidRPr="00000000" w14:paraId="0000011F">
      <w:pPr>
        <w:spacing w:after="240" w:lineRule="auto"/>
        <w:rPr>
          <w:b w:val="1"/>
        </w:rPr>
      </w:pPr>
      <w:r w:rsidDel="00000000" w:rsidR="00000000" w:rsidRPr="00000000">
        <w:rPr>
          <w:b w:val="1"/>
          <w:rtl w:val="0"/>
        </w:rPr>
        <w:t xml:space="preserve">Why not Memcached:</w:t>
      </w:r>
    </w:p>
    <w:p w:rsidR="00000000" w:rsidDel="00000000" w:rsidP="00000000" w:rsidRDefault="00000000" w:rsidRPr="00000000" w14:paraId="00000120">
      <w:pPr>
        <w:numPr>
          <w:ilvl w:val="0"/>
          <w:numId w:val="40"/>
        </w:numPr>
        <w:spacing w:after="0" w:afterAutospacing="0" w:before="240" w:lineRule="auto"/>
        <w:ind w:left="720" w:hanging="360"/>
      </w:pPr>
      <w:r w:rsidDel="00000000" w:rsidR="00000000" w:rsidRPr="00000000">
        <w:rPr>
          <w:rtl w:val="0"/>
        </w:rPr>
        <w:t xml:space="preserve">No persistence or replication</w:t>
      </w:r>
    </w:p>
    <w:p w:rsidR="00000000" w:rsidDel="00000000" w:rsidP="00000000" w:rsidRDefault="00000000" w:rsidRPr="00000000" w14:paraId="00000121">
      <w:pPr>
        <w:numPr>
          <w:ilvl w:val="0"/>
          <w:numId w:val="40"/>
        </w:numPr>
        <w:spacing w:after="0" w:afterAutospacing="0" w:before="0" w:beforeAutospacing="0" w:lineRule="auto"/>
        <w:ind w:left="720" w:hanging="360"/>
      </w:pPr>
      <w:r w:rsidDel="00000000" w:rsidR="00000000" w:rsidRPr="00000000">
        <w:rPr>
          <w:rtl w:val="0"/>
        </w:rPr>
        <w:t xml:space="preserve">Lacks advanced data types (sorted sets, lists, pub/sub)</w:t>
      </w:r>
    </w:p>
    <w:p w:rsidR="00000000" w:rsidDel="00000000" w:rsidP="00000000" w:rsidRDefault="00000000" w:rsidRPr="00000000" w14:paraId="00000122">
      <w:pPr>
        <w:numPr>
          <w:ilvl w:val="0"/>
          <w:numId w:val="40"/>
        </w:numPr>
        <w:spacing w:after="240" w:before="0" w:beforeAutospacing="0" w:lineRule="auto"/>
        <w:ind w:left="720" w:hanging="360"/>
      </w:pPr>
      <w:r w:rsidDel="00000000" w:rsidR="00000000" w:rsidRPr="00000000">
        <w:rPr>
          <w:rtl w:val="0"/>
        </w:rPr>
        <w:t xml:space="preserve">Not suitable for cache warm-up or recovery after node failure</w:t>
      </w:r>
    </w:p>
    <w:p w:rsidR="00000000" w:rsidDel="00000000" w:rsidP="00000000" w:rsidRDefault="00000000" w:rsidRPr="00000000" w14:paraId="00000123">
      <w:pPr>
        <w:spacing w:after="240" w:before="240" w:lineRule="auto"/>
        <w:rPr>
          <w:b w:val="1"/>
        </w:rPr>
      </w:pPr>
      <w:r w:rsidDel="00000000" w:rsidR="00000000" w:rsidRPr="00000000">
        <w:rPr>
          <w:b w:val="1"/>
          <w:rtl w:val="0"/>
        </w:rPr>
        <w:t xml:space="preserve">Why not App-level cache:</w:t>
      </w:r>
    </w:p>
    <w:p w:rsidR="00000000" w:rsidDel="00000000" w:rsidP="00000000" w:rsidRDefault="00000000" w:rsidRPr="00000000" w14:paraId="00000124">
      <w:pPr>
        <w:numPr>
          <w:ilvl w:val="0"/>
          <w:numId w:val="46"/>
        </w:numPr>
        <w:spacing w:after="0" w:afterAutospacing="0" w:before="240" w:lineRule="auto"/>
        <w:ind w:left="720" w:hanging="360"/>
      </w:pPr>
      <w:r w:rsidDel="00000000" w:rsidR="00000000" w:rsidRPr="00000000">
        <w:rPr>
          <w:rtl w:val="0"/>
        </w:rPr>
        <w:t xml:space="preserve">Non-shared across instances (problematic for horizontal scaling)</w:t>
      </w:r>
    </w:p>
    <w:p w:rsidR="00000000" w:rsidDel="00000000" w:rsidP="00000000" w:rsidRDefault="00000000" w:rsidRPr="00000000" w14:paraId="00000125">
      <w:pPr>
        <w:numPr>
          <w:ilvl w:val="0"/>
          <w:numId w:val="46"/>
        </w:numPr>
        <w:spacing w:after="0" w:afterAutospacing="0" w:before="0" w:beforeAutospacing="0" w:lineRule="auto"/>
        <w:ind w:left="720" w:hanging="360"/>
      </w:pPr>
      <w:r w:rsidDel="00000000" w:rsidR="00000000" w:rsidRPr="00000000">
        <w:rPr>
          <w:rtl w:val="0"/>
        </w:rPr>
        <w:t xml:space="preserve">Susceptible to instance restarts or crashes</w:t>
      </w:r>
    </w:p>
    <w:p w:rsidR="00000000" w:rsidDel="00000000" w:rsidP="00000000" w:rsidRDefault="00000000" w:rsidRPr="00000000" w14:paraId="00000126">
      <w:pPr>
        <w:numPr>
          <w:ilvl w:val="0"/>
          <w:numId w:val="46"/>
        </w:numPr>
        <w:spacing w:after="240" w:before="0" w:beforeAutospacing="0" w:lineRule="auto"/>
        <w:ind w:left="720" w:hanging="360"/>
      </w:pPr>
      <w:r w:rsidDel="00000000" w:rsidR="00000000" w:rsidRPr="00000000">
        <w:rPr>
          <w:rtl w:val="0"/>
        </w:rPr>
        <w:t xml:space="preserve">Inconsistent caching and difficult to invalidate globally</w:t>
      </w:r>
    </w:p>
    <w:p w:rsidR="00000000" w:rsidDel="00000000" w:rsidP="00000000" w:rsidRDefault="00000000" w:rsidRPr="00000000" w14:paraId="00000127">
      <w:pPr>
        <w:spacing w:after="240" w:before="240" w:lineRule="auto"/>
        <w:rPr>
          <w:b w:val="1"/>
        </w:rPr>
      </w:pPr>
      <w:r w:rsidDel="00000000" w:rsidR="00000000" w:rsidRPr="00000000">
        <w:rPr>
          <w:b w:val="1"/>
          <w:rtl w:val="0"/>
        </w:rPr>
        <w:t xml:space="preserve">Why not DAX:</w:t>
      </w:r>
    </w:p>
    <w:p w:rsidR="00000000" w:rsidDel="00000000" w:rsidP="00000000" w:rsidRDefault="00000000" w:rsidRPr="00000000" w14:paraId="00000128">
      <w:pPr>
        <w:numPr>
          <w:ilvl w:val="0"/>
          <w:numId w:val="5"/>
        </w:numPr>
        <w:spacing w:after="0" w:afterAutospacing="0" w:before="240" w:lineRule="auto"/>
        <w:ind w:left="720" w:hanging="360"/>
      </w:pPr>
      <w:r w:rsidDel="00000000" w:rsidR="00000000" w:rsidRPr="00000000">
        <w:rPr>
          <w:rtl w:val="0"/>
        </w:rPr>
        <w:t xml:space="preserve">Only works with DynamoDB, can’t cache relational DBs or API payloads</w:t>
      </w:r>
    </w:p>
    <w:p w:rsidR="00000000" w:rsidDel="00000000" w:rsidP="00000000" w:rsidRDefault="00000000" w:rsidRPr="00000000" w14:paraId="00000129">
      <w:pPr>
        <w:numPr>
          <w:ilvl w:val="0"/>
          <w:numId w:val="5"/>
        </w:numPr>
        <w:spacing w:after="0" w:afterAutospacing="0" w:before="0" w:beforeAutospacing="0" w:lineRule="auto"/>
        <w:ind w:left="720" w:hanging="360"/>
      </w:pPr>
      <w:r w:rsidDel="00000000" w:rsidR="00000000" w:rsidRPr="00000000">
        <w:rPr>
          <w:rtl w:val="0"/>
        </w:rPr>
        <w:t xml:space="preserve">Adds operational complexity and coupling to a specific DB strategy</w:t>
      </w:r>
    </w:p>
    <w:p w:rsidR="00000000" w:rsidDel="00000000" w:rsidP="00000000" w:rsidRDefault="00000000" w:rsidRPr="00000000" w14:paraId="0000012A">
      <w:pPr>
        <w:numPr>
          <w:ilvl w:val="0"/>
          <w:numId w:val="5"/>
        </w:numPr>
        <w:spacing w:after="240" w:before="0" w:beforeAutospacing="0" w:lineRule="auto"/>
        <w:ind w:left="720" w:hanging="360"/>
      </w:pPr>
      <w:r w:rsidDel="00000000" w:rsidR="00000000" w:rsidRPr="00000000">
        <w:rPr>
          <w:rtl w:val="0"/>
        </w:rPr>
        <w:t xml:space="preserve">Not suitable for arbitrary key/value or computed data caching</w:t>
      </w:r>
    </w:p>
    <w:p w:rsidR="00000000" w:rsidDel="00000000" w:rsidP="00000000" w:rsidRDefault="00000000" w:rsidRPr="00000000" w14:paraId="0000012B">
      <w:pPr>
        <w:spacing w:after="240" w:before="240" w:lineRule="auto"/>
        <w:rPr>
          <w:b w:val="1"/>
        </w:rPr>
      </w:pPr>
      <w:r w:rsidDel="00000000" w:rsidR="00000000" w:rsidRPr="00000000">
        <w:rPr>
          <w:b w:val="1"/>
          <w:rtl w:val="0"/>
        </w:rPr>
        <w:t xml:space="preserve">Why not CloudFront:</w:t>
      </w:r>
    </w:p>
    <w:p w:rsidR="00000000" w:rsidDel="00000000" w:rsidP="00000000" w:rsidRDefault="00000000" w:rsidRPr="00000000" w14:paraId="0000012C">
      <w:pPr>
        <w:numPr>
          <w:ilvl w:val="0"/>
          <w:numId w:val="74"/>
        </w:numPr>
        <w:spacing w:after="0" w:afterAutospacing="0" w:before="240" w:lineRule="auto"/>
        <w:ind w:left="720" w:hanging="360"/>
      </w:pPr>
      <w:r w:rsidDel="00000000" w:rsidR="00000000" w:rsidRPr="00000000">
        <w:rPr>
          <w:rtl w:val="0"/>
        </w:rPr>
        <w:t xml:space="preserve">Edge-level cache best for static content, not dynamic panic records</w:t>
      </w:r>
    </w:p>
    <w:p w:rsidR="00000000" w:rsidDel="00000000" w:rsidP="00000000" w:rsidRDefault="00000000" w:rsidRPr="00000000" w14:paraId="0000012D">
      <w:pPr>
        <w:numPr>
          <w:ilvl w:val="0"/>
          <w:numId w:val="74"/>
        </w:numPr>
        <w:spacing w:after="0" w:afterAutospacing="0" w:before="0" w:beforeAutospacing="0" w:lineRule="auto"/>
        <w:ind w:left="720" w:hanging="360"/>
      </w:pPr>
      <w:r w:rsidDel="00000000" w:rsidR="00000000" w:rsidRPr="00000000">
        <w:rPr>
          <w:rtl w:val="0"/>
        </w:rPr>
        <w:t xml:space="preserve">Doesn’t handle real-time data expiration or custom invalidation logic</w:t>
      </w:r>
    </w:p>
    <w:p w:rsidR="00000000" w:rsidDel="00000000" w:rsidP="00000000" w:rsidRDefault="00000000" w:rsidRPr="00000000" w14:paraId="0000012E">
      <w:pPr>
        <w:numPr>
          <w:ilvl w:val="0"/>
          <w:numId w:val="74"/>
        </w:numPr>
        <w:spacing w:after="240" w:before="0" w:beforeAutospacing="0" w:lineRule="auto"/>
        <w:ind w:left="720" w:hanging="360"/>
      </w:pPr>
      <w:r w:rsidDel="00000000" w:rsidR="00000000" w:rsidRPr="00000000">
        <w:rPr>
          <w:rtl w:val="0"/>
        </w:rPr>
        <w:t xml:space="preserve">Harder to tune for personalised or short-lived content</w:t>
      </w:r>
    </w:p>
    <w:p w:rsidR="00000000" w:rsidDel="00000000" w:rsidP="00000000" w:rsidRDefault="00000000" w:rsidRPr="00000000" w14:paraId="0000012F">
      <w:pPr>
        <w:pStyle w:val="Heading3"/>
        <w:keepNext w:val="0"/>
        <w:keepLines w:val="0"/>
        <w:spacing w:before="280" w:lineRule="auto"/>
        <w:rPr>
          <w:b w:val="1"/>
          <w:color w:val="000000"/>
          <w:sz w:val="26"/>
          <w:szCs w:val="26"/>
        </w:rPr>
      </w:pPr>
      <w:bookmarkStart w:colFirst="0" w:colLast="0" w:name="_lbgdtn97uwi2" w:id="15"/>
      <w:bookmarkEnd w:id="15"/>
      <w:r w:rsidDel="00000000" w:rsidR="00000000" w:rsidRPr="00000000">
        <w:rPr>
          <w:b w:val="1"/>
          <w:color w:val="000000"/>
          <w:sz w:val="26"/>
          <w:szCs w:val="26"/>
          <w:rtl w:val="0"/>
        </w:rPr>
        <w:t xml:space="preserve">3.8 Monitoring: AWS CloudWatch</w:t>
      </w:r>
    </w:p>
    <w:p w:rsidR="00000000" w:rsidDel="00000000" w:rsidP="00000000" w:rsidRDefault="00000000" w:rsidRPr="00000000" w14:paraId="00000130">
      <w:pPr>
        <w:spacing w:after="240" w:before="240" w:lineRule="auto"/>
        <w:rPr/>
      </w:pPr>
      <w:r w:rsidDel="00000000" w:rsidR="00000000" w:rsidRPr="00000000">
        <w:rPr>
          <w:b w:val="1"/>
          <w:rtl w:val="0"/>
        </w:rPr>
        <w:t xml:space="preserve">Role:</w:t>
        <w:br w:type="textWrapping"/>
      </w:r>
      <w:r w:rsidDel="00000000" w:rsidR="00000000" w:rsidRPr="00000000">
        <w:rPr>
          <w:rtl w:val="0"/>
        </w:rPr>
        <w:t xml:space="preserve">Tracks logs, metrics and custom alerts for all components.</w:t>
      </w:r>
    </w:p>
    <w:p w:rsidR="00000000" w:rsidDel="00000000" w:rsidP="00000000" w:rsidRDefault="00000000" w:rsidRPr="00000000" w14:paraId="00000131">
      <w:pPr>
        <w:spacing w:after="240" w:lineRule="auto"/>
        <w:rPr>
          <w:b w:val="1"/>
        </w:rPr>
      </w:pPr>
      <w:r w:rsidDel="00000000" w:rsidR="00000000" w:rsidRPr="00000000">
        <w:rPr>
          <w:b w:val="1"/>
          <w:rtl w:val="0"/>
        </w:rPr>
        <w:t xml:space="preserve">Justification (CloudWatch):</w:t>
      </w:r>
    </w:p>
    <w:p w:rsidR="00000000" w:rsidDel="00000000" w:rsidP="00000000" w:rsidRDefault="00000000" w:rsidRPr="00000000" w14:paraId="00000132">
      <w:pPr>
        <w:numPr>
          <w:ilvl w:val="0"/>
          <w:numId w:val="19"/>
        </w:numPr>
        <w:spacing w:after="0" w:afterAutospacing="0" w:before="240" w:lineRule="auto"/>
        <w:ind w:left="720" w:hanging="360"/>
      </w:pPr>
      <w:r w:rsidDel="00000000" w:rsidR="00000000" w:rsidRPr="00000000">
        <w:rPr>
          <w:rtl w:val="0"/>
        </w:rPr>
        <w:t xml:space="preserve">Native integration with AWS services (ECS, Lambda, SQS, ALB)</w:t>
      </w:r>
    </w:p>
    <w:p w:rsidR="00000000" w:rsidDel="00000000" w:rsidP="00000000" w:rsidRDefault="00000000" w:rsidRPr="00000000" w14:paraId="00000133">
      <w:pPr>
        <w:numPr>
          <w:ilvl w:val="0"/>
          <w:numId w:val="19"/>
        </w:numPr>
        <w:spacing w:after="0" w:afterAutospacing="0" w:before="0" w:beforeAutospacing="0" w:lineRule="auto"/>
        <w:ind w:left="720" w:hanging="360"/>
      </w:pPr>
      <w:r w:rsidDel="00000000" w:rsidR="00000000" w:rsidRPr="00000000">
        <w:rPr>
          <w:rtl w:val="0"/>
        </w:rPr>
        <w:t xml:space="preserve">Centralised logs, metrics, dashboards and alarms</w:t>
      </w:r>
    </w:p>
    <w:p w:rsidR="00000000" w:rsidDel="00000000" w:rsidP="00000000" w:rsidRDefault="00000000" w:rsidRPr="00000000" w14:paraId="00000134">
      <w:pPr>
        <w:numPr>
          <w:ilvl w:val="0"/>
          <w:numId w:val="19"/>
        </w:numPr>
        <w:spacing w:after="0" w:afterAutospacing="0" w:before="0" w:beforeAutospacing="0" w:lineRule="auto"/>
        <w:ind w:left="720" w:hanging="360"/>
      </w:pPr>
      <w:r w:rsidDel="00000000" w:rsidR="00000000" w:rsidRPr="00000000">
        <w:rPr>
          <w:rtl w:val="0"/>
        </w:rPr>
        <w:t xml:space="preserve">Enables anomaly detection and composite alarms</w:t>
      </w:r>
    </w:p>
    <w:p w:rsidR="00000000" w:rsidDel="00000000" w:rsidP="00000000" w:rsidRDefault="00000000" w:rsidRPr="00000000" w14:paraId="00000135">
      <w:pPr>
        <w:numPr>
          <w:ilvl w:val="0"/>
          <w:numId w:val="19"/>
        </w:numPr>
        <w:spacing w:after="0" w:afterAutospacing="0" w:before="0" w:beforeAutospacing="0" w:lineRule="auto"/>
        <w:ind w:left="720" w:hanging="360"/>
      </w:pPr>
      <w:r w:rsidDel="00000000" w:rsidR="00000000" w:rsidRPr="00000000">
        <w:rPr>
          <w:rtl w:val="0"/>
        </w:rPr>
        <w:t xml:space="preserve">No infrastructure to manage, fully managed and scalable</w:t>
      </w:r>
    </w:p>
    <w:p w:rsidR="00000000" w:rsidDel="00000000" w:rsidP="00000000" w:rsidRDefault="00000000" w:rsidRPr="00000000" w14:paraId="00000136">
      <w:pPr>
        <w:numPr>
          <w:ilvl w:val="0"/>
          <w:numId w:val="19"/>
        </w:numPr>
        <w:spacing w:after="240" w:before="0" w:beforeAutospacing="0" w:lineRule="auto"/>
        <w:ind w:left="720" w:hanging="360"/>
      </w:pPr>
      <w:r w:rsidDel="00000000" w:rsidR="00000000" w:rsidRPr="00000000">
        <w:rPr>
          <w:rtl w:val="0"/>
        </w:rPr>
        <w:t xml:space="preserve">Integrates with EventBridge for custom responses to events</w:t>
      </w:r>
    </w:p>
    <w:p w:rsidR="00000000" w:rsidDel="00000000" w:rsidP="00000000" w:rsidRDefault="00000000" w:rsidRPr="00000000" w14:paraId="00000137">
      <w:pPr>
        <w:spacing w:after="240" w:lineRule="auto"/>
        <w:rPr>
          <w:b w:val="1"/>
        </w:rPr>
      </w:pPr>
      <w:r w:rsidDel="00000000" w:rsidR="00000000" w:rsidRPr="00000000">
        <w:rPr>
          <w:b w:val="1"/>
          <w:rtl w:val="0"/>
        </w:rPr>
        <w:t xml:space="preserve">Alternatives:</w:t>
      </w:r>
    </w:p>
    <w:p w:rsidR="00000000" w:rsidDel="00000000" w:rsidP="00000000" w:rsidRDefault="00000000" w:rsidRPr="00000000" w14:paraId="00000138">
      <w:pPr>
        <w:numPr>
          <w:ilvl w:val="0"/>
          <w:numId w:val="64"/>
        </w:numPr>
        <w:spacing w:after="0" w:afterAutospacing="0" w:before="240" w:lineRule="auto"/>
        <w:ind w:left="720" w:hanging="360"/>
      </w:pPr>
      <w:r w:rsidDel="00000000" w:rsidR="00000000" w:rsidRPr="00000000">
        <w:rPr>
          <w:rtl w:val="0"/>
        </w:rPr>
        <w:t xml:space="preserve">Prometheus/Grafana (self-hosted or Amazon Managed Service)</w:t>
      </w:r>
    </w:p>
    <w:p w:rsidR="00000000" w:rsidDel="00000000" w:rsidP="00000000" w:rsidRDefault="00000000" w:rsidRPr="00000000" w14:paraId="00000139">
      <w:pPr>
        <w:numPr>
          <w:ilvl w:val="0"/>
          <w:numId w:val="64"/>
        </w:numPr>
        <w:spacing w:after="0" w:afterAutospacing="0" w:before="0" w:beforeAutospacing="0" w:lineRule="auto"/>
        <w:ind w:left="720" w:hanging="360"/>
      </w:pPr>
      <w:r w:rsidDel="00000000" w:rsidR="00000000" w:rsidRPr="00000000">
        <w:rPr>
          <w:rtl w:val="0"/>
        </w:rPr>
        <w:t xml:space="preserve">DataDog</w:t>
      </w:r>
    </w:p>
    <w:p w:rsidR="00000000" w:rsidDel="00000000" w:rsidP="00000000" w:rsidRDefault="00000000" w:rsidRPr="00000000" w14:paraId="0000013A">
      <w:pPr>
        <w:numPr>
          <w:ilvl w:val="0"/>
          <w:numId w:val="64"/>
        </w:numPr>
        <w:spacing w:after="0" w:afterAutospacing="0" w:before="0" w:beforeAutospacing="0" w:lineRule="auto"/>
        <w:ind w:left="720" w:hanging="360"/>
      </w:pPr>
      <w:r w:rsidDel="00000000" w:rsidR="00000000" w:rsidRPr="00000000">
        <w:rPr>
          <w:rtl w:val="0"/>
        </w:rPr>
        <w:t xml:space="preserve">New Relic</w:t>
      </w:r>
    </w:p>
    <w:p w:rsidR="00000000" w:rsidDel="00000000" w:rsidP="00000000" w:rsidRDefault="00000000" w:rsidRPr="00000000" w14:paraId="0000013B">
      <w:pPr>
        <w:numPr>
          <w:ilvl w:val="0"/>
          <w:numId w:val="64"/>
        </w:numPr>
        <w:spacing w:after="240" w:before="0" w:beforeAutospacing="0" w:lineRule="auto"/>
        <w:ind w:left="720" w:hanging="360"/>
      </w:pPr>
      <w:r w:rsidDel="00000000" w:rsidR="00000000" w:rsidRPr="00000000">
        <w:rPr>
          <w:rtl w:val="0"/>
        </w:rPr>
        <w:t xml:space="preserve">ELK stack (Elasticsearch, Logstash, Kibana)</w:t>
      </w:r>
    </w:p>
    <w:p w:rsidR="00000000" w:rsidDel="00000000" w:rsidP="00000000" w:rsidRDefault="00000000" w:rsidRPr="00000000" w14:paraId="0000013C">
      <w:pPr>
        <w:spacing w:after="240" w:lineRule="auto"/>
        <w:rPr>
          <w:b w:val="1"/>
        </w:rPr>
      </w:pPr>
      <w:r w:rsidDel="00000000" w:rsidR="00000000" w:rsidRPr="00000000">
        <w:rPr>
          <w:b w:val="1"/>
          <w:rtl w:val="0"/>
        </w:rPr>
        <w:t xml:space="preserve">Why not Prometheus/Grafana:</w:t>
      </w:r>
    </w:p>
    <w:p w:rsidR="00000000" w:rsidDel="00000000" w:rsidP="00000000" w:rsidRDefault="00000000" w:rsidRPr="00000000" w14:paraId="0000013D">
      <w:pPr>
        <w:numPr>
          <w:ilvl w:val="0"/>
          <w:numId w:val="68"/>
        </w:numPr>
        <w:spacing w:after="0" w:afterAutospacing="0" w:before="240" w:lineRule="auto"/>
        <w:ind w:left="720" w:hanging="360"/>
      </w:pPr>
      <w:r w:rsidDel="00000000" w:rsidR="00000000" w:rsidRPr="00000000">
        <w:rPr>
          <w:rtl w:val="0"/>
        </w:rPr>
        <w:t xml:space="preserve">Requires operational management (storage, retention, scaling)</w:t>
      </w:r>
    </w:p>
    <w:p w:rsidR="00000000" w:rsidDel="00000000" w:rsidP="00000000" w:rsidRDefault="00000000" w:rsidRPr="00000000" w14:paraId="0000013E">
      <w:pPr>
        <w:numPr>
          <w:ilvl w:val="0"/>
          <w:numId w:val="68"/>
        </w:numPr>
        <w:spacing w:after="0" w:afterAutospacing="0" w:before="0" w:beforeAutospacing="0" w:lineRule="auto"/>
        <w:ind w:left="720" w:hanging="360"/>
      </w:pPr>
      <w:r w:rsidDel="00000000" w:rsidR="00000000" w:rsidRPr="00000000">
        <w:rPr>
          <w:rtl w:val="0"/>
        </w:rPr>
        <w:t xml:space="preserve">Prometheus not ideal for distributed cloud-native metrics without federation</w:t>
      </w:r>
    </w:p>
    <w:p w:rsidR="00000000" w:rsidDel="00000000" w:rsidP="00000000" w:rsidRDefault="00000000" w:rsidRPr="00000000" w14:paraId="0000013F">
      <w:pPr>
        <w:numPr>
          <w:ilvl w:val="0"/>
          <w:numId w:val="68"/>
        </w:numPr>
        <w:spacing w:after="240" w:before="0" w:beforeAutospacing="0" w:lineRule="auto"/>
        <w:ind w:left="720" w:hanging="360"/>
      </w:pPr>
      <w:r w:rsidDel="00000000" w:rsidR="00000000" w:rsidRPr="00000000">
        <w:rPr>
          <w:rtl w:val="0"/>
        </w:rPr>
        <w:t xml:space="preserve">Grafana is excellent for visualisation but requires setup and cost planning</w:t>
      </w:r>
    </w:p>
    <w:p w:rsidR="00000000" w:rsidDel="00000000" w:rsidP="00000000" w:rsidRDefault="00000000" w:rsidRPr="00000000" w14:paraId="00000140">
      <w:pPr>
        <w:spacing w:after="240" w:before="240" w:lineRule="auto"/>
        <w:rPr>
          <w:b w:val="1"/>
        </w:rPr>
      </w:pPr>
      <w:r w:rsidDel="00000000" w:rsidR="00000000" w:rsidRPr="00000000">
        <w:rPr>
          <w:b w:val="1"/>
          <w:rtl w:val="0"/>
        </w:rPr>
        <w:t xml:space="preserve">Why not DataDog:</w:t>
      </w:r>
    </w:p>
    <w:p w:rsidR="00000000" w:rsidDel="00000000" w:rsidP="00000000" w:rsidRDefault="00000000" w:rsidRPr="00000000" w14:paraId="00000141">
      <w:pPr>
        <w:numPr>
          <w:ilvl w:val="0"/>
          <w:numId w:val="63"/>
        </w:numPr>
        <w:spacing w:after="0" w:afterAutospacing="0" w:before="240" w:lineRule="auto"/>
        <w:ind w:left="720" w:hanging="360"/>
      </w:pPr>
      <w:r w:rsidDel="00000000" w:rsidR="00000000" w:rsidRPr="00000000">
        <w:rPr>
          <w:rtl w:val="0"/>
        </w:rPr>
        <w:t xml:space="preserve">Expensive at scale</w:t>
      </w:r>
    </w:p>
    <w:p w:rsidR="00000000" w:rsidDel="00000000" w:rsidP="00000000" w:rsidRDefault="00000000" w:rsidRPr="00000000" w14:paraId="00000142">
      <w:pPr>
        <w:numPr>
          <w:ilvl w:val="0"/>
          <w:numId w:val="63"/>
        </w:numPr>
        <w:spacing w:after="0" w:afterAutospacing="0" w:before="0" w:beforeAutospacing="0" w:lineRule="auto"/>
        <w:ind w:left="720" w:hanging="360"/>
      </w:pPr>
      <w:r w:rsidDel="00000000" w:rsidR="00000000" w:rsidRPr="00000000">
        <w:rPr>
          <w:rtl w:val="0"/>
        </w:rPr>
        <w:t xml:space="preserve">Proprietary pricing model based on hosts, metrics and retention</w:t>
      </w:r>
    </w:p>
    <w:p w:rsidR="00000000" w:rsidDel="00000000" w:rsidP="00000000" w:rsidRDefault="00000000" w:rsidRPr="00000000" w14:paraId="00000143">
      <w:pPr>
        <w:numPr>
          <w:ilvl w:val="0"/>
          <w:numId w:val="63"/>
        </w:numPr>
        <w:spacing w:after="240" w:before="0" w:beforeAutospacing="0" w:lineRule="auto"/>
        <w:ind w:left="720" w:hanging="360"/>
      </w:pPr>
      <w:r w:rsidDel="00000000" w:rsidR="00000000" w:rsidRPr="00000000">
        <w:rPr>
          <w:rtl w:val="0"/>
        </w:rPr>
        <w:t xml:space="preserve">Requires additional agents and integration work</w:t>
      </w:r>
    </w:p>
    <w:p w:rsidR="00000000" w:rsidDel="00000000" w:rsidP="00000000" w:rsidRDefault="00000000" w:rsidRPr="00000000" w14:paraId="00000144">
      <w:pPr>
        <w:spacing w:after="240" w:before="240" w:lineRule="auto"/>
        <w:rPr>
          <w:b w:val="1"/>
        </w:rPr>
      </w:pPr>
      <w:r w:rsidDel="00000000" w:rsidR="00000000" w:rsidRPr="00000000">
        <w:rPr>
          <w:b w:val="1"/>
          <w:rtl w:val="0"/>
        </w:rPr>
        <w:t xml:space="preserve">Why not New Relic:</w:t>
      </w:r>
    </w:p>
    <w:p w:rsidR="00000000" w:rsidDel="00000000" w:rsidP="00000000" w:rsidRDefault="00000000" w:rsidRPr="00000000" w14:paraId="00000145">
      <w:pPr>
        <w:numPr>
          <w:ilvl w:val="0"/>
          <w:numId w:val="42"/>
        </w:numPr>
        <w:spacing w:after="0" w:afterAutospacing="0" w:before="240" w:lineRule="auto"/>
        <w:ind w:left="720" w:hanging="360"/>
      </w:pPr>
      <w:r w:rsidDel="00000000" w:rsidR="00000000" w:rsidRPr="00000000">
        <w:rPr>
          <w:rtl w:val="0"/>
        </w:rPr>
        <w:t xml:space="preserve">Similar pricing/performance drawbacks to DataDog</w:t>
      </w:r>
    </w:p>
    <w:p w:rsidR="00000000" w:rsidDel="00000000" w:rsidP="00000000" w:rsidRDefault="00000000" w:rsidRPr="00000000" w14:paraId="00000146">
      <w:pPr>
        <w:numPr>
          <w:ilvl w:val="0"/>
          <w:numId w:val="42"/>
        </w:numPr>
        <w:spacing w:after="0" w:afterAutospacing="0" w:before="0" w:beforeAutospacing="0" w:lineRule="auto"/>
        <w:ind w:left="720" w:hanging="360"/>
      </w:pPr>
      <w:r w:rsidDel="00000000" w:rsidR="00000000" w:rsidRPr="00000000">
        <w:rPr>
          <w:rtl w:val="0"/>
        </w:rPr>
        <w:t xml:space="preserve">May duplicate functionality already available in CloudWatch</w:t>
      </w:r>
    </w:p>
    <w:p w:rsidR="00000000" w:rsidDel="00000000" w:rsidP="00000000" w:rsidRDefault="00000000" w:rsidRPr="00000000" w14:paraId="00000147">
      <w:pPr>
        <w:numPr>
          <w:ilvl w:val="0"/>
          <w:numId w:val="42"/>
        </w:numPr>
        <w:spacing w:after="240" w:before="0" w:beforeAutospacing="0" w:lineRule="auto"/>
        <w:ind w:left="720" w:hanging="360"/>
      </w:pPr>
      <w:r w:rsidDel="00000000" w:rsidR="00000000" w:rsidRPr="00000000">
        <w:rPr>
          <w:rtl w:val="0"/>
        </w:rPr>
        <w:t xml:space="preserve">Less granular integration with SQS, API Gateway, etc.</w:t>
      </w:r>
    </w:p>
    <w:p w:rsidR="00000000" w:rsidDel="00000000" w:rsidP="00000000" w:rsidRDefault="00000000" w:rsidRPr="00000000" w14:paraId="00000148">
      <w:pPr>
        <w:spacing w:after="240" w:before="240" w:lineRule="auto"/>
        <w:rPr>
          <w:b w:val="1"/>
        </w:rPr>
      </w:pPr>
      <w:r w:rsidDel="00000000" w:rsidR="00000000" w:rsidRPr="00000000">
        <w:rPr>
          <w:b w:val="1"/>
          <w:rtl w:val="0"/>
        </w:rPr>
        <w:t xml:space="preserve">Why not ELK Stack:</w:t>
      </w:r>
    </w:p>
    <w:p w:rsidR="00000000" w:rsidDel="00000000" w:rsidP="00000000" w:rsidRDefault="00000000" w:rsidRPr="00000000" w14:paraId="00000149">
      <w:pPr>
        <w:numPr>
          <w:ilvl w:val="0"/>
          <w:numId w:val="2"/>
        </w:numPr>
        <w:spacing w:after="0" w:afterAutospacing="0" w:before="240" w:lineRule="auto"/>
        <w:ind w:left="720" w:hanging="360"/>
      </w:pPr>
      <w:r w:rsidDel="00000000" w:rsidR="00000000" w:rsidRPr="00000000">
        <w:rPr>
          <w:rtl w:val="0"/>
        </w:rPr>
        <w:t xml:space="preserve">Requires managing ingestion pipeline (e.g., Logstash or Beats)</w:t>
      </w:r>
    </w:p>
    <w:p w:rsidR="00000000" w:rsidDel="00000000" w:rsidP="00000000" w:rsidRDefault="00000000" w:rsidRPr="00000000" w14:paraId="0000014A">
      <w:pPr>
        <w:numPr>
          <w:ilvl w:val="0"/>
          <w:numId w:val="2"/>
        </w:numPr>
        <w:spacing w:after="0" w:afterAutospacing="0" w:before="0" w:beforeAutospacing="0" w:lineRule="auto"/>
        <w:ind w:left="720" w:hanging="360"/>
      </w:pPr>
      <w:r w:rsidDel="00000000" w:rsidR="00000000" w:rsidRPr="00000000">
        <w:rPr>
          <w:rtl w:val="0"/>
        </w:rPr>
        <w:t xml:space="preserve">Elasticsearch clusters need tuning and scaling</w:t>
      </w:r>
    </w:p>
    <w:p w:rsidR="00000000" w:rsidDel="00000000" w:rsidP="00000000" w:rsidRDefault="00000000" w:rsidRPr="00000000" w14:paraId="0000014B">
      <w:pPr>
        <w:numPr>
          <w:ilvl w:val="0"/>
          <w:numId w:val="2"/>
        </w:numPr>
        <w:spacing w:after="240" w:before="0" w:beforeAutospacing="0" w:lineRule="auto"/>
        <w:ind w:left="720" w:hanging="360"/>
      </w:pPr>
      <w:r w:rsidDel="00000000" w:rsidR="00000000" w:rsidRPr="00000000">
        <w:rPr>
          <w:rtl w:val="0"/>
        </w:rPr>
        <w:t xml:space="preserve">More suited for log analytics than proactive monitoring</w:t>
      </w:r>
    </w:p>
    <w:p w:rsidR="00000000" w:rsidDel="00000000" w:rsidP="00000000" w:rsidRDefault="00000000" w:rsidRPr="00000000" w14:paraId="0000014C">
      <w:pPr>
        <w:pStyle w:val="Heading3"/>
        <w:keepNext w:val="0"/>
        <w:keepLines w:val="0"/>
        <w:spacing w:before="280" w:lineRule="auto"/>
        <w:rPr>
          <w:b w:val="1"/>
          <w:color w:val="000000"/>
          <w:sz w:val="26"/>
          <w:szCs w:val="26"/>
        </w:rPr>
      </w:pPr>
      <w:bookmarkStart w:colFirst="0" w:colLast="0" w:name="_w4xvqoqu8xz" w:id="16"/>
      <w:bookmarkEnd w:id="16"/>
      <w:r w:rsidDel="00000000" w:rsidR="00000000" w:rsidRPr="00000000">
        <w:rPr>
          <w:b w:val="1"/>
          <w:color w:val="000000"/>
          <w:sz w:val="26"/>
          <w:szCs w:val="26"/>
          <w:rtl w:val="0"/>
        </w:rPr>
        <w:t xml:space="preserve">3.9 Alerting &amp; Health Checks</w:t>
      </w:r>
    </w:p>
    <w:p w:rsidR="00000000" w:rsidDel="00000000" w:rsidP="00000000" w:rsidRDefault="00000000" w:rsidRPr="00000000" w14:paraId="0000014D">
      <w:pPr>
        <w:spacing w:after="240" w:before="240" w:lineRule="auto"/>
        <w:rPr/>
      </w:pPr>
      <w:r w:rsidDel="00000000" w:rsidR="00000000" w:rsidRPr="00000000">
        <w:rPr>
          <w:b w:val="1"/>
          <w:rtl w:val="0"/>
        </w:rPr>
        <w:t xml:space="preserve">Role:</w:t>
        <w:br w:type="textWrapping"/>
      </w:r>
      <w:r w:rsidDel="00000000" w:rsidR="00000000" w:rsidRPr="00000000">
        <w:rPr>
          <w:rtl w:val="0"/>
        </w:rPr>
        <w:t xml:space="preserve">Provides operational insight and automatic recovery for unhealthy components.</w:t>
      </w:r>
    </w:p>
    <w:p w:rsidR="00000000" w:rsidDel="00000000" w:rsidP="00000000" w:rsidRDefault="00000000" w:rsidRPr="00000000" w14:paraId="0000014E">
      <w:pPr>
        <w:spacing w:after="240" w:lineRule="auto"/>
        <w:rPr>
          <w:b w:val="1"/>
        </w:rPr>
      </w:pPr>
      <w:r w:rsidDel="00000000" w:rsidR="00000000" w:rsidRPr="00000000">
        <w:rPr>
          <w:b w:val="1"/>
          <w:rtl w:val="0"/>
        </w:rPr>
        <w:t xml:space="preserve">Justification (Built-in AWS tools):</w:t>
      </w:r>
    </w:p>
    <w:p w:rsidR="00000000" w:rsidDel="00000000" w:rsidP="00000000" w:rsidRDefault="00000000" w:rsidRPr="00000000" w14:paraId="0000014F">
      <w:pPr>
        <w:numPr>
          <w:ilvl w:val="0"/>
          <w:numId w:val="50"/>
        </w:numPr>
        <w:spacing w:after="0" w:afterAutospacing="0" w:before="240" w:lineRule="auto"/>
        <w:ind w:left="720" w:hanging="360"/>
      </w:pPr>
      <w:r w:rsidDel="00000000" w:rsidR="00000000" w:rsidRPr="00000000">
        <w:rPr>
          <w:rtl w:val="0"/>
        </w:rPr>
        <w:t xml:space="preserve">ALB health checks replace unhealthy containers automatically</w:t>
      </w:r>
    </w:p>
    <w:p w:rsidR="00000000" w:rsidDel="00000000" w:rsidP="00000000" w:rsidRDefault="00000000" w:rsidRPr="00000000" w14:paraId="00000150">
      <w:pPr>
        <w:numPr>
          <w:ilvl w:val="0"/>
          <w:numId w:val="50"/>
        </w:numPr>
        <w:spacing w:after="0" w:afterAutospacing="0" w:before="0" w:beforeAutospacing="0" w:lineRule="auto"/>
        <w:ind w:left="720" w:hanging="360"/>
      </w:pPr>
      <w:r w:rsidDel="00000000" w:rsidR="00000000" w:rsidRPr="00000000">
        <w:rPr>
          <w:rtl w:val="0"/>
        </w:rPr>
        <w:t xml:space="preserve">CloudWatch Alarms enable alerting on thresholds (latency, 5xx, queue depth)</w:t>
      </w:r>
    </w:p>
    <w:p w:rsidR="00000000" w:rsidDel="00000000" w:rsidP="00000000" w:rsidRDefault="00000000" w:rsidRPr="00000000" w14:paraId="00000151">
      <w:pPr>
        <w:numPr>
          <w:ilvl w:val="0"/>
          <w:numId w:val="50"/>
        </w:numPr>
        <w:spacing w:after="0" w:afterAutospacing="0" w:before="0" w:beforeAutospacing="0" w:lineRule="auto"/>
        <w:ind w:left="720" w:hanging="360"/>
      </w:pPr>
      <w:r w:rsidDel="00000000" w:rsidR="00000000" w:rsidRPr="00000000">
        <w:rPr>
          <w:rtl w:val="0"/>
        </w:rPr>
        <w:t xml:space="preserve">Dead Letter Queues (DLQs) catch failed tasks for retry/investigation</w:t>
      </w:r>
    </w:p>
    <w:p w:rsidR="00000000" w:rsidDel="00000000" w:rsidP="00000000" w:rsidRDefault="00000000" w:rsidRPr="00000000" w14:paraId="00000152">
      <w:pPr>
        <w:numPr>
          <w:ilvl w:val="0"/>
          <w:numId w:val="50"/>
        </w:numPr>
        <w:spacing w:after="0" w:afterAutospacing="0" w:before="0" w:beforeAutospacing="0" w:lineRule="auto"/>
        <w:ind w:left="720" w:hanging="360"/>
      </w:pPr>
      <w:r w:rsidDel="00000000" w:rsidR="00000000" w:rsidRPr="00000000">
        <w:rPr>
          <w:rtl w:val="0"/>
        </w:rPr>
        <w:t xml:space="preserve">EventBridge or SNS can be used to trigger auto-remediation</w:t>
      </w:r>
    </w:p>
    <w:p w:rsidR="00000000" w:rsidDel="00000000" w:rsidP="00000000" w:rsidRDefault="00000000" w:rsidRPr="00000000" w14:paraId="00000153">
      <w:pPr>
        <w:numPr>
          <w:ilvl w:val="0"/>
          <w:numId w:val="50"/>
        </w:numPr>
        <w:spacing w:after="240" w:before="0" w:beforeAutospacing="0" w:lineRule="auto"/>
        <w:ind w:left="720" w:hanging="360"/>
      </w:pPr>
      <w:r w:rsidDel="00000000" w:rsidR="00000000" w:rsidRPr="00000000">
        <w:rPr>
          <w:rtl w:val="0"/>
        </w:rPr>
        <w:t xml:space="preserve">Fully integrated with the rest of the AWS ecosystem</w:t>
      </w:r>
    </w:p>
    <w:p w:rsidR="00000000" w:rsidDel="00000000" w:rsidP="00000000" w:rsidRDefault="00000000" w:rsidRPr="00000000" w14:paraId="00000154">
      <w:pPr>
        <w:spacing w:after="240" w:lineRule="auto"/>
        <w:rPr>
          <w:b w:val="1"/>
        </w:rPr>
      </w:pPr>
      <w:r w:rsidDel="00000000" w:rsidR="00000000" w:rsidRPr="00000000">
        <w:rPr>
          <w:b w:val="1"/>
          <w:rtl w:val="0"/>
        </w:rPr>
        <w:t xml:space="preserve">Alternatives:</w:t>
      </w:r>
    </w:p>
    <w:p w:rsidR="00000000" w:rsidDel="00000000" w:rsidP="00000000" w:rsidRDefault="00000000" w:rsidRPr="00000000" w14:paraId="00000155">
      <w:pPr>
        <w:numPr>
          <w:ilvl w:val="0"/>
          <w:numId w:val="77"/>
        </w:numPr>
        <w:spacing w:after="0" w:afterAutospacing="0" w:before="240" w:lineRule="auto"/>
        <w:ind w:left="720" w:hanging="360"/>
      </w:pPr>
      <w:r w:rsidDel="00000000" w:rsidR="00000000" w:rsidRPr="00000000">
        <w:rPr>
          <w:rtl w:val="0"/>
        </w:rPr>
        <w:t xml:space="preserve">External uptime monitors (e.g., Pingdom, UptimeRobot)</w:t>
      </w:r>
    </w:p>
    <w:p w:rsidR="00000000" w:rsidDel="00000000" w:rsidP="00000000" w:rsidRDefault="00000000" w:rsidRPr="00000000" w14:paraId="00000156">
      <w:pPr>
        <w:numPr>
          <w:ilvl w:val="0"/>
          <w:numId w:val="77"/>
        </w:numPr>
        <w:spacing w:after="0" w:afterAutospacing="0" w:before="0" w:beforeAutospacing="0" w:lineRule="auto"/>
        <w:ind w:left="720" w:hanging="360"/>
      </w:pPr>
      <w:r w:rsidDel="00000000" w:rsidR="00000000" w:rsidRPr="00000000">
        <w:rPr>
          <w:rtl w:val="0"/>
        </w:rPr>
        <w:t xml:space="preserve">Custom health check endpoints</w:t>
      </w:r>
    </w:p>
    <w:p w:rsidR="00000000" w:rsidDel="00000000" w:rsidP="00000000" w:rsidRDefault="00000000" w:rsidRPr="00000000" w14:paraId="00000157">
      <w:pPr>
        <w:numPr>
          <w:ilvl w:val="0"/>
          <w:numId w:val="77"/>
        </w:numPr>
        <w:spacing w:after="240" w:before="0" w:beforeAutospacing="0" w:lineRule="auto"/>
        <w:ind w:left="720" w:hanging="360"/>
      </w:pPr>
      <w:r w:rsidDel="00000000" w:rsidR="00000000" w:rsidRPr="00000000">
        <w:rPr>
          <w:rtl w:val="0"/>
        </w:rPr>
        <w:t xml:space="preserve">PagerDuty or Opsgenie for on-call and incident escalation</w:t>
      </w:r>
    </w:p>
    <w:p w:rsidR="00000000" w:rsidDel="00000000" w:rsidP="00000000" w:rsidRDefault="00000000" w:rsidRPr="00000000" w14:paraId="00000158">
      <w:pPr>
        <w:spacing w:after="240" w:lineRule="auto"/>
        <w:rPr>
          <w:b w:val="1"/>
        </w:rPr>
      </w:pPr>
      <w:r w:rsidDel="00000000" w:rsidR="00000000" w:rsidRPr="00000000">
        <w:rPr>
          <w:b w:val="1"/>
          <w:rtl w:val="0"/>
        </w:rPr>
        <w:t xml:space="preserve">Why not external monitors:</w:t>
      </w:r>
    </w:p>
    <w:p w:rsidR="00000000" w:rsidDel="00000000" w:rsidP="00000000" w:rsidRDefault="00000000" w:rsidRPr="00000000" w14:paraId="00000159">
      <w:pPr>
        <w:numPr>
          <w:ilvl w:val="0"/>
          <w:numId w:val="58"/>
        </w:numPr>
        <w:spacing w:after="0" w:afterAutospacing="0" w:before="240" w:lineRule="auto"/>
        <w:ind w:left="720" w:hanging="360"/>
      </w:pPr>
      <w:r w:rsidDel="00000000" w:rsidR="00000000" w:rsidRPr="00000000">
        <w:rPr>
          <w:rtl w:val="0"/>
        </w:rPr>
        <w:t xml:space="preserve">Only detect surface-level (HTTP 200/timeout) failures</w:t>
      </w:r>
    </w:p>
    <w:p w:rsidR="00000000" w:rsidDel="00000000" w:rsidP="00000000" w:rsidRDefault="00000000" w:rsidRPr="00000000" w14:paraId="0000015A">
      <w:pPr>
        <w:numPr>
          <w:ilvl w:val="0"/>
          <w:numId w:val="58"/>
        </w:numPr>
        <w:spacing w:after="0" w:afterAutospacing="0" w:before="0" w:beforeAutospacing="0" w:lineRule="auto"/>
        <w:ind w:left="720" w:hanging="360"/>
      </w:pPr>
      <w:r w:rsidDel="00000000" w:rsidR="00000000" w:rsidRPr="00000000">
        <w:rPr>
          <w:rtl w:val="0"/>
        </w:rPr>
        <w:t xml:space="preserve">No insight into internal queue depth, error rates, or business metrics</w:t>
      </w:r>
    </w:p>
    <w:p w:rsidR="00000000" w:rsidDel="00000000" w:rsidP="00000000" w:rsidRDefault="00000000" w:rsidRPr="00000000" w14:paraId="0000015B">
      <w:pPr>
        <w:numPr>
          <w:ilvl w:val="0"/>
          <w:numId w:val="58"/>
        </w:numPr>
        <w:spacing w:after="240" w:before="0" w:beforeAutospacing="0" w:lineRule="auto"/>
        <w:ind w:left="720" w:hanging="360"/>
      </w:pPr>
      <w:r w:rsidDel="00000000" w:rsidR="00000000" w:rsidRPr="00000000">
        <w:rPr>
          <w:rtl w:val="0"/>
        </w:rPr>
        <w:t xml:space="preserve">Do not trigger AWS-native auto-recovery actions</w:t>
        <w:br w:type="textWrapping"/>
      </w:r>
    </w:p>
    <w:p w:rsidR="00000000" w:rsidDel="00000000" w:rsidP="00000000" w:rsidRDefault="00000000" w:rsidRPr="00000000" w14:paraId="0000015C">
      <w:pPr>
        <w:spacing w:after="240" w:before="240" w:lineRule="auto"/>
        <w:rPr>
          <w:b w:val="1"/>
        </w:rPr>
      </w:pPr>
      <w:r w:rsidDel="00000000" w:rsidR="00000000" w:rsidRPr="00000000">
        <w:rPr>
          <w:b w:val="1"/>
          <w:rtl w:val="0"/>
        </w:rPr>
        <w:t xml:space="preserve">Why not custom endpoints:</w:t>
      </w:r>
    </w:p>
    <w:p w:rsidR="00000000" w:rsidDel="00000000" w:rsidP="00000000" w:rsidRDefault="00000000" w:rsidRPr="00000000" w14:paraId="0000015D">
      <w:pPr>
        <w:numPr>
          <w:ilvl w:val="0"/>
          <w:numId w:val="45"/>
        </w:numPr>
        <w:spacing w:after="0" w:afterAutospacing="0" w:before="240" w:lineRule="auto"/>
        <w:ind w:left="720" w:hanging="360"/>
      </w:pPr>
      <w:r w:rsidDel="00000000" w:rsidR="00000000" w:rsidRPr="00000000">
        <w:rPr>
          <w:rtl w:val="0"/>
        </w:rPr>
        <w:t xml:space="preserve">Require dev effort and additional monitoring logic</w:t>
      </w:r>
    </w:p>
    <w:p w:rsidR="00000000" w:rsidDel="00000000" w:rsidP="00000000" w:rsidRDefault="00000000" w:rsidRPr="00000000" w14:paraId="0000015E">
      <w:pPr>
        <w:numPr>
          <w:ilvl w:val="0"/>
          <w:numId w:val="45"/>
        </w:numPr>
        <w:spacing w:after="0" w:afterAutospacing="0" w:before="0" w:beforeAutospacing="0" w:lineRule="auto"/>
        <w:ind w:left="720" w:hanging="360"/>
      </w:pPr>
      <w:r w:rsidDel="00000000" w:rsidR="00000000" w:rsidRPr="00000000">
        <w:rPr>
          <w:rtl w:val="0"/>
        </w:rPr>
        <w:t xml:space="preserve">ALB-native checks are easier to manage and standardised</w:t>
      </w:r>
    </w:p>
    <w:p w:rsidR="00000000" w:rsidDel="00000000" w:rsidP="00000000" w:rsidRDefault="00000000" w:rsidRPr="00000000" w14:paraId="0000015F">
      <w:pPr>
        <w:numPr>
          <w:ilvl w:val="0"/>
          <w:numId w:val="45"/>
        </w:numPr>
        <w:spacing w:after="240" w:before="0" w:beforeAutospacing="0" w:lineRule="auto"/>
        <w:ind w:left="720" w:hanging="360"/>
      </w:pPr>
      <w:r w:rsidDel="00000000" w:rsidR="00000000" w:rsidRPr="00000000">
        <w:rPr>
          <w:rtl w:val="0"/>
        </w:rPr>
        <w:t xml:space="preserve">Custom checks often lack the failover automation of AWS health checks</w:t>
        <w:br w:type="textWrapping"/>
      </w:r>
    </w:p>
    <w:p w:rsidR="00000000" w:rsidDel="00000000" w:rsidP="00000000" w:rsidRDefault="00000000" w:rsidRPr="00000000" w14:paraId="00000160">
      <w:pPr>
        <w:spacing w:after="240" w:before="240" w:lineRule="auto"/>
        <w:rPr>
          <w:b w:val="1"/>
        </w:rPr>
      </w:pPr>
      <w:r w:rsidDel="00000000" w:rsidR="00000000" w:rsidRPr="00000000">
        <w:rPr>
          <w:b w:val="1"/>
          <w:rtl w:val="0"/>
        </w:rPr>
        <w:t xml:space="preserve">Why not PagerDuty/Opsgenie:</w:t>
      </w:r>
    </w:p>
    <w:p w:rsidR="00000000" w:rsidDel="00000000" w:rsidP="00000000" w:rsidRDefault="00000000" w:rsidRPr="00000000" w14:paraId="00000161">
      <w:pPr>
        <w:numPr>
          <w:ilvl w:val="0"/>
          <w:numId w:val="16"/>
        </w:numPr>
        <w:spacing w:after="0" w:afterAutospacing="0" w:before="240" w:lineRule="auto"/>
        <w:ind w:left="720" w:hanging="360"/>
      </w:pPr>
      <w:r w:rsidDel="00000000" w:rsidR="00000000" w:rsidRPr="00000000">
        <w:rPr>
          <w:rtl w:val="0"/>
        </w:rPr>
        <w:t xml:space="preserve">Great for alerting and escalation, but adds cost</w:t>
      </w:r>
    </w:p>
    <w:p w:rsidR="00000000" w:rsidDel="00000000" w:rsidP="00000000" w:rsidRDefault="00000000" w:rsidRPr="00000000" w14:paraId="00000162">
      <w:pPr>
        <w:numPr>
          <w:ilvl w:val="0"/>
          <w:numId w:val="16"/>
        </w:numPr>
        <w:spacing w:after="0" w:afterAutospacing="0" w:before="0" w:beforeAutospacing="0" w:lineRule="auto"/>
        <w:ind w:left="720" w:hanging="360"/>
      </w:pPr>
      <w:r w:rsidDel="00000000" w:rsidR="00000000" w:rsidRPr="00000000">
        <w:rPr>
          <w:rtl w:val="0"/>
        </w:rPr>
        <w:t xml:space="preserve">Not a replacement for built-in health detection or failover</w:t>
      </w:r>
    </w:p>
    <w:p w:rsidR="00000000" w:rsidDel="00000000" w:rsidP="00000000" w:rsidRDefault="00000000" w:rsidRPr="00000000" w14:paraId="00000163">
      <w:pPr>
        <w:numPr>
          <w:ilvl w:val="0"/>
          <w:numId w:val="16"/>
        </w:numPr>
        <w:spacing w:after="240" w:before="0" w:beforeAutospacing="0" w:lineRule="auto"/>
        <w:ind w:left="720" w:hanging="360"/>
      </w:pPr>
      <w:r w:rsidDel="00000000" w:rsidR="00000000" w:rsidRPr="00000000">
        <w:rPr>
          <w:rtl w:val="0"/>
        </w:rPr>
        <w:t xml:space="preserve">Better suited as a downstream integration with CloudWatch alarms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2"/>
        <w:keepNext w:val="0"/>
        <w:keepLines w:val="0"/>
        <w:spacing w:after="80" w:lineRule="auto"/>
        <w:rPr>
          <w:b w:val="1"/>
          <w:sz w:val="34"/>
          <w:szCs w:val="34"/>
        </w:rPr>
      </w:pPr>
      <w:bookmarkStart w:colFirst="0" w:colLast="0" w:name="_kcb77nqrhx2t" w:id="17"/>
      <w:bookmarkEnd w:id="17"/>
      <w:r w:rsidDel="00000000" w:rsidR="00000000" w:rsidRPr="00000000">
        <w:rPr>
          <w:b w:val="1"/>
          <w:sz w:val="34"/>
          <w:szCs w:val="34"/>
          <w:rtl w:val="0"/>
        </w:rPr>
        <w:t xml:space="preserve">4. Data Flow &amp; Consistency Guarantees</w:t>
      </w:r>
    </w:p>
    <w:p w:rsidR="00000000" w:rsidDel="00000000" w:rsidP="00000000" w:rsidRDefault="00000000" w:rsidRPr="00000000" w14:paraId="00000166">
      <w:pPr>
        <w:spacing w:after="240" w:before="240" w:lineRule="auto"/>
        <w:rPr/>
      </w:pPr>
      <w:r w:rsidDel="00000000" w:rsidR="00000000" w:rsidRPr="00000000">
        <w:rPr>
          <w:rtl w:val="0"/>
        </w:rPr>
        <w:t xml:space="preserve">This section outlines the request lifecycle for both panic creation and retrieval and describes how consistency is managed in a distributed, asynchronous system. The design balances responsiveness with reliability, ensuring that panic records are accessible even if backend processing is still underway.</w:t>
      </w:r>
    </w:p>
    <w:p w:rsidR="00000000" w:rsidDel="00000000" w:rsidP="00000000" w:rsidRDefault="00000000" w:rsidRPr="00000000" w14:paraId="00000167">
      <w:pPr>
        <w:pStyle w:val="Heading3"/>
        <w:keepNext w:val="0"/>
        <w:keepLines w:val="0"/>
        <w:spacing w:before="280" w:lineRule="auto"/>
        <w:rPr>
          <w:b w:val="1"/>
          <w:color w:val="000000"/>
          <w:sz w:val="26"/>
          <w:szCs w:val="26"/>
        </w:rPr>
      </w:pPr>
      <w:bookmarkStart w:colFirst="0" w:colLast="0" w:name="_oyosbdwdqmqu" w:id="18"/>
      <w:bookmarkEnd w:id="18"/>
      <w:r w:rsidDel="00000000" w:rsidR="00000000" w:rsidRPr="00000000">
        <w:rPr>
          <w:b w:val="1"/>
          <w:color w:val="000000"/>
          <w:sz w:val="26"/>
          <w:szCs w:val="26"/>
          <w:rtl w:val="0"/>
        </w:rPr>
        <w:t xml:space="preserve">4.1 </w:t>
      </w:r>
      <w:r w:rsidDel="00000000" w:rsidR="00000000" w:rsidRPr="00000000">
        <w:rPr>
          <w:rFonts w:ascii="Roboto Mono" w:cs="Roboto Mono" w:eastAsia="Roboto Mono" w:hAnsi="Roboto Mono"/>
          <w:b w:val="1"/>
          <w:color w:val="188038"/>
          <w:sz w:val="26"/>
          <w:szCs w:val="26"/>
          <w:rtl w:val="0"/>
        </w:rPr>
        <w:t xml:space="preserve">POST /panic</w:t>
      </w:r>
      <w:r w:rsidDel="00000000" w:rsidR="00000000" w:rsidRPr="00000000">
        <w:rPr>
          <w:b w:val="1"/>
          <w:color w:val="000000"/>
          <w:sz w:val="26"/>
          <w:szCs w:val="26"/>
          <w:rtl w:val="0"/>
        </w:rPr>
        <w:t xml:space="preserve">: Panic Creation Flow</w:t>
      </w:r>
    </w:p>
    <w:p w:rsidR="00000000" w:rsidDel="00000000" w:rsidP="00000000" w:rsidRDefault="00000000" w:rsidRPr="00000000" w14:paraId="00000168">
      <w:pPr>
        <w:spacing w:after="240" w:before="240" w:lineRule="auto"/>
        <w:rPr>
          <w:b w:val="1"/>
        </w:rPr>
      </w:pPr>
      <w:r w:rsidDel="00000000" w:rsidR="00000000" w:rsidRPr="00000000">
        <w:rPr>
          <w:b w:val="1"/>
          <w:rtl w:val="0"/>
        </w:rPr>
        <w:t xml:space="preserve">Sequence Overview:</w:t>
      </w:r>
    </w:p>
    <w:p w:rsidR="00000000" w:rsidDel="00000000" w:rsidP="00000000" w:rsidRDefault="00000000" w:rsidRPr="00000000" w14:paraId="00000169">
      <w:pPr>
        <w:numPr>
          <w:ilvl w:val="0"/>
          <w:numId w:val="51"/>
        </w:numPr>
        <w:spacing w:after="0" w:afterAutospacing="0" w:before="240" w:lineRule="auto"/>
        <w:ind w:left="720" w:hanging="360"/>
      </w:pPr>
      <w:r w:rsidDel="00000000" w:rsidR="00000000" w:rsidRPr="00000000">
        <w:rPr>
          <w:b w:val="1"/>
          <w:rtl w:val="0"/>
        </w:rPr>
        <w:t xml:space="preserve">Client Request</w:t>
        <w:br w:type="textWrapping"/>
      </w:r>
      <w:r w:rsidDel="00000000" w:rsidR="00000000" w:rsidRPr="00000000">
        <w:rPr>
          <w:rtl w:val="0"/>
        </w:rPr>
        <w:t xml:space="preserve"> A client sends a </w:t>
      </w:r>
      <w:r w:rsidDel="00000000" w:rsidR="00000000" w:rsidRPr="00000000">
        <w:rPr>
          <w:rFonts w:ascii="Roboto Mono" w:cs="Roboto Mono" w:eastAsia="Roboto Mono" w:hAnsi="Roboto Mono"/>
          <w:color w:val="188038"/>
          <w:rtl w:val="0"/>
        </w:rPr>
        <w:t xml:space="preserve">POST /panic</w:t>
      </w:r>
      <w:r w:rsidDel="00000000" w:rsidR="00000000" w:rsidRPr="00000000">
        <w:rPr>
          <w:rtl w:val="0"/>
        </w:rPr>
        <w:t xml:space="preserve"> request to API Gateway.</w:t>
        <w:br w:type="textWrapping"/>
      </w:r>
    </w:p>
    <w:p w:rsidR="00000000" w:rsidDel="00000000" w:rsidP="00000000" w:rsidRDefault="00000000" w:rsidRPr="00000000" w14:paraId="0000016A">
      <w:pPr>
        <w:numPr>
          <w:ilvl w:val="0"/>
          <w:numId w:val="51"/>
        </w:numPr>
        <w:spacing w:after="0" w:afterAutospacing="0" w:before="0" w:beforeAutospacing="0" w:lineRule="auto"/>
        <w:ind w:left="720" w:hanging="360"/>
      </w:pPr>
      <w:r w:rsidDel="00000000" w:rsidR="00000000" w:rsidRPr="00000000">
        <w:rPr>
          <w:b w:val="1"/>
          <w:rtl w:val="0"/>
        </w:rPr>
        <w:t xml:space="preserve">Validation and Acknowledgement</w:t>
        <w:br w:type="textWrapping"/>
      </w:r>
      <w:r w:rsidDel="00000000" w:rsidR="00000000" w:rsidRPr="00000000">
        <w:rPr>
          <w:rtl w:val="0"/>
        </w:rPr>
        <w:t xml:space="preserve"> The request is routed through ALB to the ECS-based Panic API Service, where input is validated.</w:t>
        <w:br w:type="textWrapping"/>
      </w:r>
    </w:p>
    <w:p w:rsidR="00000000" w:rsidDel="00000000" w:rsidP="00000000" w:rsidRDefault="00000000" w:rsidRPr="00000000" w14:paraId="0000016B">
      <w:pPr>
        <w:numPr>
          <w:ilvl w:val="0"/>
          <w:numId w:val="51"/>
        </w:numPr>
        <w:spacing w:after="0" w:afterAutospacing="0" w:before="0" w:beforeAutospacing="0" w:lineRule="auto"/>
        <w:ind w:left="720" w:hanging="360"/>
      </w:pPr>
      <w:r w:rsidDel="00000000" w:rsidR="00000000" w:rsidRPr="00000000">
        <w:rPr>
          <w:b w:val="1"/>
          <w:rtl w:val="0"/>
        </w:rPr>
        <w:t xml:space="preserve">Write-Ahead Insert</w:t>
        <w:br w:type="textWrapping"/>
      </w:r>
      <w:r w:rsidDel="00000000" w:rsidR="00000000" w:rsidRPr="00000000">
        <w:rPr>
          <w:rtl w:val="0"/>
        </w:rPr>
        <w:t xml:space="preserve"> A placeholder panic record is synchronously written to:</w:t>
        <w:br w:type="textWrapping"/>
      </w:r>
    </w:p>
    <w:p w:rsidR="00000000" w:rsidDel="00000000" w:rsidP="00000000" w:rsidRDefault="00000000" w:rsidRPr="00000000" w14:paraId="0000016C">
      <w:pPr>
        <w:numPr>
          <w:ilvl w:val="1"/>
          <w:numId w:val="51"/>
        </w:numPr>
        <w:spacing w:after="0" w:afterAutospacing="0" w:before="0" w:beforeAutospacing="0" w:lineRule="auto"/>
        <w:ind w:left="1440" w:hanging="360"/>
      </w:pPr>
      <w:r w:rsidDel="00000000" w:rsidR="00000000" w:rsidRPr="00000000">
        <w:rPr>
          <w:b w:val="1"/>
          <w:rtl w:val="0"/>
        </w:rPr>
        <w:t xml:space="preserve">Aurora DB</w:t>
      </w:r>
      <w:r w:rsidDel="00000000" w:rsidR="00000000" w:rsidRPr="00000000">
        <w:rPr>
          <w:rtl w:val="0"/>
        </w:rPr>
        <w:t xml:space="preserve">: Ensures visibility to subsequent reads</w:t>
      </w:r>
    </w:p>
    <w:p w:rsidR="00000000" w:rsidDel="00000000" w:rsidP="00000000" w:rsidRDefault="00000000" w:rsidRPr="00000000" w14:paraId="0000016D">
      <w:pPr>
        <w:numPr>
          <w:ilvl w:val="1"/>
          <w:numId w:val="51"/>
        </w:numPr>
        <w:spacing w:after="0" w:afterAutospacing="0" w:before="0" w:beforeAutospacing="0" w:lineRule="auto"/>
        <w:ind w:left="1440" w:hanging="360"/>
      </w:pPr>
      <w:r w:rsidDel="00000000" w:rsidR="00000000" w:rsidRPr="00000000">
        <w:rPr>
          <w:b w:val="1"/>
          <w:rtl w:val="0"/>
        </w:rPr>
        <w:t xml:space="preserve">ElastiCache (Redis)</w:t>
      </w:r>
      <w:r w:rsidDel="00000000" w:rsidR="00000000" w:rsidRPr="00000000">
        <w:rPr>
          <w:rtl w:val="0"/>
        </w:rPr>
        <w:t xml:space="preserve">: Optionally cached with TTL for quick access</w:t>
        <w:br w:type="textWrapping"/>
      </w:r>
    </w:p>
    <w:p w:rsidR="00000000" w:rsidDel="00000000" w:rsidP="00000000" w:rsidRDefault="00000000" w:rsidRPr="00000000" w14:paraId="0000016E">
      <w:pPr>
        <w:numPr>
          <w:ilvl w:val="0"/>
          <w:numId w:val="51"/>
        </w:numPr>
        <w:spacing w:after="0" w:afterAutospacing="0" w:before="0" w:beforeAutospacing="0" w:lineRule="auto"/>
        <w:ind w:left="720" w:hanging="360"/>
      </w:pPr>
      <w:r w:rsidDel="00000000" w:rsidR="00000000" w:rsidRPr="00000000">
        <w:rPr>
          <w:b w:val="1"/>
          <w:rtl w:val="0"/>
        </w:rPr>
        <w:t xml:space="preserve">Event Queuing</w:t>
        <w:br w:type="textWrapping"/>
      </w:r>
      <w:r w:rsidDel="00000000" w:rsidR="00000000" w:rsidRPr="00000000">
        <w:rPr>
          <w:rtl w:val="0"/>
        </w:rPr>
        <w:t xml:space="preserve"> The Panic API Service publishes a message to </w:t>
      </w:r>
      <w:r w:rsidDel="00000000" w:rsidR="00000000" w:rsidRPr="00000000">
        <w:rPr>
          <w:b w:val="1"/>
          <w:rtl w:val="0"/>
        </w:rPr>
        <w:t xml:space="preserve">Amazon SQS</w:t>
      </w:r>
      <w:r w:rsidDel="00000000" w:rsidR="00000000" w:rsidRPr="00000000">
        <w:rPr>
          <w:rtl w:val="0"/>
        </w:rPr>
        <w:t xml:space="preserve">, containing the panic ID and metadata for further processing.</w:t>
        <w:br w:type="textWrapping"/>
      </w:r>
    </w:p>
    <w:p w:rsidR="00000000" w:rsidDel="00000000" w:rsidP="00000000" w:rsidRDefault="00000000" w:rsidRPr="00000000" w14:paraId="0000016F">
      <w:pPr>
        <w:numPr>
          <w:ilvl w:val="0"/>
          <w:numId w:val="51"/>
        </w:numPr>
        <w:spacing w:after="0" w:afterAutospacing="0" w:before="0" w:beforeAutospacing="0" w:lineRule="auto"/>
        <w:ind w:left="720" w:hanging="360"/>
      </w:pPr>
      <w:r w:rsidDel="00000000" w:rsidR="00000000" w:rsidRPr="00000000">
        <w:rPr>
          <w:b w:val="1"/>
          <w:rtl w:val="0"/>
        </w:rPr>
        <w:t xml:space="preserve">Asynchronous Handling</w:t>
        <w:br w:type="textWrapping"/>
      </w:r>
      <w:r w:rsidDel="00000000" w:rsidR="00000000" w:rsidRPr="00000000">
        <w:rPr>
          <w:rtl w:val="0"/>
        </w:rPr>
        <w:t xml:space="preserve"> One or more </w:t>
      </w:r>
      <w:r w:rsidDel="00000000" w:rsidR="00000000" w:rsidRPr="00000000">
        <w:rPr>
          <w:b w:val="1"/>
          <w:rtl w:val="0"/>
        </w:rPr>
        <w:t xml:space="preserve">ECS-based Workers</w:t>
      </w:r>
      <w:r w:rsidDel="00000000" w:rsidR="00000000" w:rsidRPr="00000000">
        <w:rPr>
          <w:rtl w:val="0"/>
        </w:rPr>
        <w:t xml:space="preserve"> consume the message and:</w:t>
        <w:br w:type="textWrapping"/>
      </w:r>
    </w:p>
    <w:p w:rsidR="00000000" w:rsidDel="00000000" w:rsidP="00000000" w:rsidRDefault="00000000" w:rsidRPr="00000000" w14:paraId="00000170">
      <w:pPr>
        <w:numPr>
          <w:ilvl w:val="1"/>
          <w:numId w:val="51"/>
        </w:numPr>
        <w:spacing w:after="0" w:afterAutospacing="0" w:before="0" w:beforeAutospacing="0" w:lineRule="auto"/>
        <w:ind w:left="1440" w:hanging="360"/>
      </w:pPr>
      <w:r w:rsidDel="00000000" w:rsidR="00000000" w:rsidRPr="00000000">
        <w:rPr>
          <w:rtl w:val="0"/>
        </w:rPr>
        <w:t xml:space="preserve">Perform responder matching or escalation logic</w:t>
      </w:r>
    </w:p>
    <w:p w:rsidR="00000000" w:rsidDel="00000000" w:rsidP="00000000" w:rsidRDefault="00000000" w:rsidRPr="00000000" w14:paraId="00000171">
      <w:pPr>
        <w:numPr>
          <w:ilvl w:val="1"/>
          <w:numId w:val="51"/>
        </w:numPr>
        <w:spacing w:after="0" w:afterAutospacing="0" w:before="0" w:beforeAutospacing="0" w:lineRule="auto"/>
        <w:ind w:left="1440" w:hanging="360"/>
      </w:pPr>
      <w:r w:rsidDel="00000000" w:rsidR="00000000" w:rsidRPr="00000000">
        <w:rPr>
          <w:rtl w:val="0"/>
        </w:rPr>
        <w:t xml:space="preserve">Update the panic record in Aurora with enriched details</w:t>
      </w:r>
    </w:p>
    <w:p w:rsidR="00000000" w:rsidDel="00000000" w:rsidP="00000000" w:rsidRDefault="00000000" w:rsidRPr="00000000" w14:paraId="00000172">
      <w:pPr>
        <w:numPr>
          <w:ilvl w:val="1"/>
          <w:numId w:val="51"/>
        </w:numPr>
        <w:spacing w:after="0" w:afterAutospacing="0" w:before="0" w:beforeAutospacing="0" w:lineRule="auto"/>
        <w:ind w:left="1440" w:hanging="360"/>
      </w:pPr>
      <w:r w:rsidDel="00000000" w:rsidR="00000000" w:rsidRPr="00000000">
        <w:rPr>
          <w:rtl w:val="0"/>
        </w:rPr>
        <w:t xml:space="preserve">Optionally publish events (e.g. to SNS for responder notification)</w:t>
        <w:br w:type="textWrapping"/>
      </w:r>
    </w:p>
    <w:p w:rsidR="00000000" w:rsidDel="00000000" w:rsidP="00000000" w:rsidRDefault="00000000" w:rsidRPr="00000000" w14:paraId="00000173">
      <w:pPr>
        <w:numPr>
          <w:ilvl w:val="0"/>
          <w:numId w:val="51"/>
        </w:numPr>
        <w:spacing w:after="240" w:before="0" w:beforeAutospacing="0" w:lineRule="auto"/>
        <w:ind w:left="720" w:hanging="360"/>
      </w:pPr>
      <w:r w:rsidDel="00000000" w:rsidR="00000000" w:rsidRPr="00000000">
        <w:rPr>
          <w:b w:val="1"/>
          <w:rtl w:val="0"/>
        </w:rPr>
        <w:t xml:space="preserve">Finalisation</w:t>
        <w:br w:type="textWrapping"/>
      </w:r>
      <w:r w:rsidDel="00000000" w:rsidR="00000000" w:rsidRPr="00000000">
        <w:rPr>
          <w:rtl w:val="0"/>
        </w:rPr>
        <w:t xml:space="preserve"> The panic record’s status is updated to “processed” or “active,” completing the flow.</w:t>
        <w:br w:type="textWrapping"/>
      </w:r>
    </w:p>
    <w:p w:rsidR="00000000" w:rsidDel="00000000" w:rsidP="00000000" w:rsidRDefault="00000000" w:rsidRPr="00000000" w14:paraId="00000174">
      <w:pPr>
        <w:spacing w:after="240" w:before="240" w:lineRule="auto"/>
        <w:rPr>
          <w:b w:val="1"/>
        </w:rPr>
      </w:pPr>
      <w:r w:rsidDel="00000000" w:rsidR="00000000" w:rsidRPr="00000000">
        <w:rPr>
          <w:b w:val="1"/>
          <w:rtl w:val="0"/>
        </w:rPr>
        <w:t xml:space="preserve">Guarantees:</w:t>
      </w:r>
    </w:p>
    <w:p w:rsidR="00000000" w:rsidDel="00000000" w:rsidP="00000000" w:rsidRDefault="00000000" w:rsidRPr="00000000" w14:paraId="00000175">
      <w:pPr>
        <w:numPr>
          <w:ilvl w:val="0"/>
          <w:numId w:val="22"/>
        </w:numPr>
        <w:spacing w:after="0" w:afterAutospacing="0" w:before="240" w:lineRule="auto"/>
        <w:ind w:left="720" w:hanging="360"/>
      </w:pPr>
      <w:r w:rsidDel="00000000" w:rsidR="00000000" w:rsidRPr="00000000">
        <w:rPr>
          <w:b w:val="1"/>
          <w:rtl w:val="0"/>
        </w:rPr>
        <w:t xml:space="preserve">Durability:</w:t>
      </w:r>
      <w:r w:rsidDel="00000000" w:rsidR="00000000" w:rsidRPr="00000000">
        <w:rPr>
          <w:rtl w:val="0"/>
        </w:rPr>
        <w:t xml:space="preserve"> The </w:t>
      </w:r>
      <w:r w:rsidDel="00000000" w:rsidR="00000000" w:rsidRPr="00000000">
        <w:rPr>
          <w:rtl w:val="0"/>
        </w:rPr>
        <w:t xml:space="preserve">panic is persisted</w:t>
      </w:r>
      <w:r w:rsidDel="00000000" w:rsidR="00000000" w:rsidRPr="00000000">
        <w:rPr>
          <w:rtl w:val="0"/>
        </w:rPr>
        <w:t xml:space="preserve"> immediately and independently of downstream workers.</w:t>
        <w:br w:type="textWrapping"/>
      </w:r>
    </w:p>
    <w:p w:rsidR="00000000" w:rsidDel="00000000" w:rsidP="00000000" w:rsidRDefault="00000000" w:rsidRPr="00000000" w14:paraId="00000176">
      <w:pPr>
        <w:numPr>
          <w:ilvl w:val="0"/>
          <w:numId w:val="22"/>
        </w:numPr>
        <w:spacing w:after="0" w:afterAutospacing="0" w:before="0" w:beforeAutospacing="0" w:lineRule="auto"/>
        <w:ind w:left="720" w:hanging="360"/>
      </w:pPr>
      <w:r w:rsidDel="00000000" w:rsidR="00000000" w:rsidRPr="00000000">
        <w:rPr>
          <w:b w:val="1"/>
          <w:rtl w:val="0"/>
        </w:rPr>
        <w:t xml:space="preserve">Asynchronous Processing:</w:t>
      </w:r>
      <w:r w:rsidDel="00000000" w:rsidR="00000000" w:rsidRPr="00000000">
        <w:rPr>
          <w:rtl w:val="0"/>
        </w:rPr>
        <w:t xml:space="preserve"> Reduces latency at the API layer.</w:t>
        <w:br w:type="textWrapping"/>
      </w:r>
    </w:p>
    <w:p w:rsidR="00000000" w:rsidDel="00000000" w:rsidP="00000000" w:rsidRDefault="00000000" w:rsidRPr="00000000" w14:paraId="00000177">
      <w:pPr>
        <w:numPr>
          <w:ilvl w:val="0"/>
          <w:numId w:val="22"/>
        </w:numPr>
        <w:spacing w:after="240" w:before="0" w:beforeAutospacing="0" w:lineRule="auto"/>
        <w:ind w:left="720" w:hanging="360"/>
      </w:pPr>
      <w:r w:rsidDel="00000000" w:rsidR="00000000" w:rsidRPr="00000000">
        <w:rPr>
          <w:b w:val="1"/>
          <w:rtl w:val="0"/>
        </w:rPr>
        <w:t xml:space="preserve">Resilience:</w:t>
      </w:r>
      <w:r w:rsidDel="00000000" w:rsidR="00000000" w:rsidRPr="00000000">
        <w:rPr>
          <w:rtl w:val="0"/>
        </w:rPr>
        <w:t xml:space="preserve"> SQS decouples systems, enabling retry/recovery if processing fails.</w:t>
      </w:r>
    </w:p>
    <w:p w:rsidR="00000000" w:rsidDel="00000000" w:rsidP="00000000" w:rsidRDefault="00000000" w:rsidRPr="00000000" w14:paraId="00000178">
      <w:pPr>
        <w:pStyle w:val="Heading3"/>
        <w:keepNext w:val="0"/>
        <w:keepLines w:val="0"/>
        <w:spacing w:before="280" w:lineRule="auto"/>
        <w:rPr>
          <w:b w:val="1"/>
          <w:color w:val="000000"/>
          <w:sz w:val="26"/>
          <w:szCs w:val="26"/>
        </w:rPr>
      </w:pPr>
      <w:bookmarkStart w:colFirst="0" w:colLast="0" w:name="_k3dh3f8w5fu8" w:id="19"/>
      <w:bookmarkEnd w:id="19"/>
      <w:r w:rsidDel="00000000" w:rsidR="00000000" w:rsidRPr="00000000">
        <w:rPr>
          <w:b w:val="1"/>
          <w:color w:val="000000"/>
          <w:sz w:val="26"/>
          <w:szCs w:val="26"/>
          <w:rtl w:val="0"/>
        </w:rPr>
        <w:t xml:space="preserve">4.2 </w:t>
      </w:r>
      <w:r w:rsidDel="00000000" w:rsidR="00000000" w:rsidRPr="00000000">
        <w:rPr>
          <w:rFonts w:ascii="Roboto Mono" w:cs="Roboto Mono" w:eastAsia="Roboto Mono" w:hAnsi="Roboto Mono"/>
          <w:b w:val="1"/>
          <w:color w:val="188038"/>
          <w:sz w:val="26"/>
          <w:szCs w:val="26"/>
          <w:rtl w:val="0"/>
        </w:rPr>
        <w:t xml:space="preserve">GET /panic/:id</w:t>
      </w:r>
      <w:r w:rsidDel="00000000" w:rsidR="00000000" w:rsidRPr="00000000">
        <w:rPr>
          <w:b w:val="1"/>
          <w:color w:val="000000"/>
          <w:sz w:val="26"/>
          <w:szCs w:val="26"/>
          <w:rtl w:val="0"/>
        </w:rPr>
        <w:t xml:space="preserve">: Panic Retrieval Flow</w:t>
      </w:r>
    </w:p>
    <w:p w:rsidR="00000000" w:rsidDel="00000000" w:rsidP="00000000" w:rsidRDefault="00000000" w:rsidRPr="00000000" w14:paraId="00000179">
      <w:pPr>
        <w:spacing w:after="240" w:before="240" w:lineRule="auto"/>
        <w:rPr>
          <w:b w:val="1"/>
        </w:rPr>
      </w:pPr>
      <w:r w:rsidDel="00000000" w:rsidR="00000000" w:rsidRPr="00000000">
        <w:rPr>
          <w:b w:val="1"/>
          <w:rtl w:val="0"/>
        </w:rPr>
        <w:t xml:space="preserve">Sequence Overview:</w:t>
      </w:r>
    </w:p>
    <w:p w:rsidR="00000000" w:rsidDel="00000000" w:rsidP="00000000" w:rsidRDefault="00000000" w:rsidRPr="00000000" w14:paraId="0000017A">
      <w:pPr>
        <w:numPr>
          <w:ilvl w:val="0"/>
          <w:numId w:val="15"/>
        </w:numPr>
        <w:spacing w:after="0" w:afterAutospacing="0" w:before="240" w:lineRule="auto"/>
        <w:ind w:left="720" w:hanging="360"/>
      </w:pPr>
      <w:r w:rsidDel="00000000" w:rsidR="00000000" w:rsidRPr="00000000">
        <w:rPr>
          <w:b w:val="1"/>
          <w:rtl w:val="0"/>
        </w:rPr>
        <w:t xml:space="preserve">Client Request</w:t>
        <w:br w:type="textWrapping"/>
      </w:r>
      <w:r w:rsidDel="00000000" w:rsidR="00000000" w:rsidRPr="00000000">
        <w:rPr>
          <w:rtl w:val="0"/>
        </w:rPr>
        <w:t xml:space="preserve"> The client issues a </w:t>
      </w:r>
      <w:r w:rsidDel="00000000" w:rsidR="00000000" w:rsidRPr="00000000">
        <w:rPr>
          <w:rFonts w:ascii="Roboto Mono" w:cs="Roboto Mono" w:eastAsia="Roboto Mono" w:hAnsi="Roboto Mono"/>
          <w:color w:val="188038"/>
          <w:rtl w:val="0"/>
        </w:rPr>
        <w:t xml:space="preserve">GET /panic/:id</w:t>
      </w:r>
      <w:r w:rsidDel="00000000" w:rsidR="00000000" w:rsidRPr="00000000">
        <w:rPr>
          <w:rtl w:val="0"/>
        </w:rPr>
        <w:t xml:space="preserve"> request.</w:t>
        <w:br w:type="textWrapping"/>
      </w:r>
    </w:p>
    <w:p w:rsidR="00000000" w:rsidDel="00000000" w:rsidP="00000000" w:rsidRDefault="00000000" w:rsidRPr="00000000" w14:paraId="0000017B">
      <w:pPr>
        <w:numPr>
          <w:ilvl w:val="0"/>
          <w:numId w:val="15"/>
        </w:numPr>
        <w:spacing w:after="0" w:afterAutospacing="0" w:before="0" w:beforeAutospacing="0" w:lineRule="auto"/>
        <w:ind w:left="720" w:hanging="360"/>
      </w:pPr>
      <w:r w:rsidDel="00000000" w:rsidR="00000000" w:rsidRPr="00000000">
        <w:rPr>
          <w:b w:val="1"/>
          <w:rtl w:val="0"/>
        </w:rPr>
        <w:t xml:space="preserve">Cache-First Lookup</w:t>
        <w:br w:type="textWrapping"/>
      </w:r>
      <w:r w:rsidDel="00000000" w:rsidR="00000000" w:rsidRPr="00000000">
        <w:rPr>
          <w:rtl w:val="0"/>
        </w:rPr>
        <w:t xml:space="preserve"> The system checks </w:t>
      </w:r>
      <w:r w:rsidDel="00000000" w:rsidR="00000000" w:rsidRPr="00000000">
        <w:rPr>
          <w:b w:val="1"/>
          <w:rtl w:val="0"/>
        </w:rPr>
        <w:t xml:space="preserve">Redis</w:t>
      </w:r>
      <w:r w:rsidDel="00000000" w:rsidR="00000000" w:rsidRPr="00000000">
        <w:rPr>
          <w:rtl w:val="0"/>
        </w:rPr>
        <w:t xml:space="preserve"> for a cached copy of the panic record.</w:t>
        <w:br w:type="textWrapping"/>
      </w:r>
    </w:p>
    <w:p w:rsidR="00000000" w:rsidDel="00000000" w:rsidP="00000000" w:rsidRDefault="00000000" w:rsidRPr="00000000" w14:paraId="0000017C">
      <w:pPr>
        <w:numPr>
          <w:ilvl w:val="0"/>
          <w:numId w:val="15"/>
        </w:numPr>
        <w:spacing w:after="0" w:afterAutospacing="0" w:before="0" w:beforeAutospacing="0" w:lineRule="auto"/>
        <w:ind w:left="720" w:hanging="360"/>
      </w:pPr>
      <w:r w:rsidDel="00000000" w:rsidR="00000000" w:rsidRPr="00000000">
        <w:rPr>
          <w:b w:val="1"/>
          <w:rtl w:val="0"/>
        </w:rPr>
        <w:t xml:space="preserve">Database Fallback</w:t>
        <w:br w:type="textWrapping"/>
      </w:r>
      <w:r w:rsidDel="00000000" w:rsidR="00000000" w:rsidRPr="00000000">
        <w:rPr>
          <w:rtl w:val="0"/>
        </w:rPr>
        <w:t xml:space="preserve"> If not found in cache, the service queries </w:t>
      </w:r>
      <w:r w:rsidDel="00000000" w:rsidR="00000000" w:rsidRPr="00000000">
        <w:rPr>
          <w:b w:val="1"/>
          <w:rtl w:val="0"/>
        </w:rPr>
        <w:t xml:space="preserve">Aurora</w:t>
      </w:r>
      <w:r w:rsidDel="00000000" w:rsidR="00000000" w:rsidRPr="00000000">
        <w:rPr>
          <w:rtl w:val="0"/>
        </w:rPr>
        <w:t xml:space="preserve"> for the panic ID.</w:t>
        <w:br w:type="textWrapping"/>
      </w:r>
    </w:p>
    <w:p w:rsidR="00000000" w:rsidDel="00000000" w:rsidP="00000000" w:rsidRDefault="00000000" w:rsidRPr="00000000" w14:paraId="0000017D">
      <w:pPr>
        <w:numPr>
          <w:ilvl w:val="0"/>
          <w:numId w:val="15"/>
        </w:numPr>
        <w:spacing w:after="0" w:afterAutospacing="0" w:before="0" w:beforeAutospacing="0" w:lineRule="auto"/>
        <w:ind w:left="720" w:hanging="360"/>
      </w:pPr>
      <w:r w:rsidDel="00000000" w:rsidR="00000000" w:rsidRPr="00000000">
        <w:rPr>
          <w:b w:val="1"/>
          <w:rtl w:val="0"/>
        </w:rPr>
        <w:t xml:space="preserve">Placeholder Support</w:t>
        <w:br w:type="textWrapping"/>
      </w:r>
      <w:r w:rsidDel="00000000" w:rsidR="00000000" w:rsidRPr="00000000">
        <w:rPr>
          <w:rtl w:val="0"/>
        </w:rPr>
        <w:t xml:space="preserve"> Even if asynchronous processing is still ongoing, a partial placeholder record (created during </w:t>
      </w:r>
      <w:r w:rsidDel="00000000" w:rsidR="00000000" w:rsidRPr="00000000">
        <w:rPr>
          <w:rFonts w:ascii="Roboto Mono" w:cs="Roboto Mono" w:eastAsia="Roboto Mono" w:hAnsi="Roboto Mono"/>
          <w:color w:val="188038"/>
          <w:rtl w:val="0"/>
        </w:rPr>
        <w:t xml:space="preserve">POST</w:t>
      </w:r>
      <w:r w:rsidDel="00000000" w:rsidR="00000000" w:rsidRPr="00000000">
        <w:rPr>
          <w:rtl w:val="0"/>
        </w:rPr>
        <w:t xml:space="preserve">) is available to return with status like </w:t>
      </w:r>
      <w:r w:rsidDel="00000000" w:rsidR="00000000" w:rsidRPr="00000000">
        <w:rPr>
          <w:rFonts w:ascii="Roboto Mono" w:cs="Roboto Mono" w:eastAsia="Roboto Mono" w:hAnsi="Roboto Mono"/>
          <w:color w:val="188038"/>
          <w:rtl w:val="0"/>
        </w:rPr>
        <w:t xml:space="preserve">"processing"</w:t>
      </w:r>
      <w:r w:rsidDel="00000000" w:rsidR="00000000" w:rsidRPr="00000000">
        <w:rPr>
          <w:rtl w:val="0"/>
        </w:rPr>
        <w:t xml:space="preserve">.</w:t>
        <w:br w:type="textWrapping"/>
      </w:r>
    </w:p>
    <w:p w:rsidR="00000000" w:rsidDel="00000000" w:rsidP="00000000" w:rsidRDefault="00000000" w:rsidRPr="00000000" w14:paraId="0000017E">
      <w:pPr>
        <w:numPr>
          <w:ilvl w:val="0"/>
          <w:numId w:val="15"/>
        </w:numPr>
        <w:spacing w:after="240" w:before="0" w:beforeAutospacing="0" w:lineRule="auto"/>
        <w:ind w:left="720" w:hanging="360"/>
      </w:pPr>
      <w:r w:rsidDel="00000000" w:rsidR="00000000" w:rsidRPr="00000000">
        <w:rPr>
          <w:b w:val="1"/>
          <w:rtl w:val="0"/>
        </w:rPr>
        <w:t xml:space="preserve">Response Composition</w:t>
        <w:br w:type="textWrapping"/>
      </w:r>
      <w:r w:rsidDel="00000000" w:rsidR="00000000" w:rsidRPr="00000000">
        <w:rPr>
          <w:rtl w:val="0"/>
        </w:rPr>
        <w:t xml:space="preserve"> A complete or in-progress panic record is returned, depending on backend completion state.</w:t>
      </w:r>
    </w:p>
    <w:p w:rsidR="00000000" w:rsidDel="00000000" w:rsidP="00000000" w:rsidRDefault="00000000" w:rsidRPr="00000000" w14:paraId="0000017F">
      <w:pPr>
        <w:spacing w:after="240" w:before="240" w:lineRule="auto"/>
        <w:rPr>
          <w:b w:val="1"/>
        </w:rPr>
      </w:pPr>
      <w:r w:rsidDel="00000000" w:rsidR="00000000" w:rsidRPr="00000000">
        <w:rPr>
          <w:b w:val="1"/>
          <w:rtl w:val="0"/>
        </w:rPr>
        <w:t xml:space="preserve">Guarantees:</w:t>
      </w:r>
    </w:p>
    <w:p w:rsidR="00000000" w:rsidDel="00000000" w:rsidP="00000000" w:rsidRDefault="00000000" w:rsidRPr="00000000" w14:paraId="00000180">
      <w:pPr>
        <w:numPr>
          <w:ilvl w:val="0"/>
          <w:numId w:val="49"/>
        </w:numPr>
        <w:spacing w:after="0" w:afterAutospacing="0" w:before="240" w:lineRule="auto"/>
        <w:ind w:left="720" w:hanging="360"/>
      </w:pPr>
      <w:r w:rsidDel="00000000" w:rsidR="00000000" w:rsidRPr="00000000">
        <w:rPr>
          <w:b w:val="1"/>
          <w:rtl w:val="0"/>
        </w:rPr>
        <w:t xml:space="preserve">Availability:</w:t>
      </w:r>
      <w:r w:rsidDel="00000000" w:rsidR="00000000" w:rsidRPr="00000000">
        <w:rPr>
          <w:rtl w:val="0"/>
        </w:rPr>
        <w:t xml:space="preserve"> Users can query panics even before enrichment is complete.</w:t>
        <w:br w:type="textWrapping"/>
      </w:r>
    </w:p>
    <w:p w:rsidR="00000000" w:rsidDel="00000000" w:rsidP="00000000" w:rsidRDefault="00000000" w:rsidRPr="00000000" w14:paraId="00000181">
      <w:pPr>
        <w:numPr>
          <w:ilvl w:val="0"/>
          <w:numId w:val="49"/>
        </w:numPr>
        <w:spacing w:after="0" w:afterAutospacing="0" w:before="0" w:beforeAutospacing="0" w:lineRule="auto"/>
        <w:ind w:left="720" w:hanging="360"/>
      </w:pPr>
      <w:r w:rsidDel="00000000" w:rsidR="00000000" w:rsidRPr="00000000">
        <w:rPr>
          <w:b w:val="1"/>
          <w:rtl w:val="0"/>
        </w:rPr>
        <w:t xml:space="preserve">Eventual Consistency: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w:t>
      </w:r>
      <w:r w:rsidDel="00000000" w:rsidR="00000000" w:rsidRPr="00000000">
        <w:rPr>
          <w:rtl w:val="0"/>
        </w:rPr>
        <w:t xml:space="preserve"> reflects partial or complete state, depending on processing status.</w:t>
        <w:br w:type="textWrapping"/>
      </w:r>
    </w:p>
    <w:p w:rsidR="00000000" w:rsidDel="00000000" w:rsidP="00000000" w:rsidRDefault="00000000" w:rsidRPr="00000000" w14:paraId="00000182">
      <w:pPr>
        <w:numPr>
          <w:ilvl w:val="0"/>
          <w:numId w:val="49"/>
        </w:numPr>
        <w:spacing w:after="240" w:before="0" w:beforeAutospacing="0" w:lineRule="auto"/>
        <w:ind w:left="720" w:hanging="360"/>
      </w:pPr>
      <w:r w:rsidDel="00000000" w:rsidR="00000000" w:rsidRPr="00000000">
        <w:rPr>
          <w:b w:val="1"/>
          <w:rtl w:val="0"/>
        </w:rPr>
        <w:t xml:space="preserve">Low Latency:</w:t>
      </w:r>
      <w:r w:rsidDel="00000000" w:rsidR="00000000" w:rsidRPr="00000000">
        <w:rPr>
          <w:rtl w:val="0"/>
        </w:rPr>
        <w:t xml:space="preserve"> Redis cache improves response time for recently created or frequently accessed panics.</w:t>
      </w:r>
    </w:p>
    <w:p w:rsidR="00000000" w:rsidDel="00000000" w:rsidP="00000000" w:rsidRDefault="00000000" w:rsidRPr="00000000" w14:paraId="00000183">
      <w:pPr>
        <w:pStyle w:val="Heading3"/>
        <w:keepNext w:val="0"/>
        <w:keepLines w:val="0"/>
        <w:spacing w:before="280" w:lineRule="auto"/>
        <w:rPr>
          <w:b w:val="1"/>
          <w:color w:val="000000"/>
          <w:sz w:val="26"/>
          <w:szCs w:val="26"/>
        </w:rPr>
      </w:pPr>
      <w:bookmarkStart w:colFirst="0" w:colLast="0" w:name="_29kopscrvti0" w:id="20"/>
      <w:bookmarkEnd w:id="20"/>
      <w:r w:rsidDel="00000000" w:rsidR="00000000" w:rsidRPr="00000000">
        <w:rPr>
          <w:b w:val="1"/>
          <w:color w:val="000000"/>
          <w:sz w:val="26"/>
          <w:szCs w:val="26"/>
          <w:rtl w:val="0"/>
        </w:rPr>
        <w:t xml:space="preserve">4.3 Eventual Consistency Model</w:t>
      </w:r>
    </w:p>
    <w:p w:rsidR="00000000" w:rsidDel="00000000" w:rsidP="00000000" w:rsidRDefault="00000000" w:rsidRPr="00000000" w14:paraId="00000184">
      <w:pPr>
        <w:spacing w:after="240" w:before="240" w:lineRule="auto"/>
        <w:rPr/>
      </w:pPr>
      <w:r w:rsidDel="00000000" w:rsidR="00000000" w:rsidRPr="00000000">
        <w:rPr>
          <w:rtl w:val="0"/>
        </w:rPr>
        <w:t xml:space="preserve">This architecture embraces </w:t>
      </w:r>
      <w:r w:rsidDel="00000000" w:rsidR="00000000" w:rsidRPr="00000000">
        <w:rPr>
          <w:b w:val="1"/>
          <w:rtl w:val="0"/>
        </w:rPr>
        <w:t xml:space="preserve">eventual consistency</w:t>
      </w:r>
      <w:r w:rsidDel="00000000" w:rsidR="00000000" w:rsidRPr="00000000">
        <w:rPr>
          <w:rtl w:val="0"/>
        </w:rPr>
        <w:t xml:space="preserve"> between write and read paths to optimise latency without sacrificing data integrity.</w:t>
      </w:r>
    </w:p>
    <w:tbl>
      <w:tblPr>
        <w:tblStyle w:val="Table2"/>
        <w:tblW w:w="8365.0" w:type="dxa"/>
        <w:jc w:val="left"/>
        <w:tblLayout w:type="fixed"/>
        <w:tblLook w:val="0600"/>
      </w:tblPr>
      <w:tblGrid>
        <w:gridCol w:w="3170"/>
        <w:gridCol w:w="5195"/>
        <w:tblGridChange w:id="0">
          <w:tblGrid>
            <w:gridCol w:w="3170"/>
            <w:gridCol w:w="519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85">
            <w:pPr>
              <w:jc w:val="center"/>
              <w:rPr/>
            </w:pPr>
            <w:r w:rsidDel="00000000" w:rsidR="00000000" w:rsidRPr="00000000">
              <w:rPr>
                <w:b w:val="1"/>
                <w:rtl w:val="0"/>
              </w:rPr>
              <w:t xml:space="preserve">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86">
            <w:pPr>
              <w:jc w:val="center"/>
              <w:rPr/>
            </w:pPr>
            <w:r w:rsidDel="00000000" w:rsidR="00000000" w:rsidRPr="00000000">
              <w:rPr>
                <w:b w:val="1"/>
                <w:rtl w:val="0"/>
              </w:rPr>
              <w:t xml:space="preserve">Consistency Strategy</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7">
            <w:pPr>
              <w:rPr/>
            </w:pPr>
            <w:r w:rsidDel="00000000" w:rsidR="00000000" w:rsidRPr="00000000">
              <w:rPr>
                <w:rtl w:val="0"/>
              </w:rPr>
              <w:t xml:space="preserve">Panic just created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8">
            <w:pPr>
              <w:rPr/>
            </w:pPr>
            <w:r w:rsidDel="00000000" w:rsidR="00000000" w:rsidRPr="00000000">
              <w:rPr>
                <w:rtl w:val="0"/>
              </w:rPr>
              <w:t xml:space="preserve">Immediate placeholder inserted in DB/cache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9">
            <w:pPr>
              <w:rPr/>
            </w:pPr>
            <w:r w:rsidDel="00000000" w:rsidR="00000000" w:rsidRPr="00000000">
              <w:rPr>
                <w:rtl w:val="0"/>
              </w:rPr>
              <w:t xml:space="preserve">Asynchronous worker delayed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A">
            <w:pPr>
              <w:rPr/>
            </w:pPr>
            <w:r w:rsidDel="00000000" w:rsidR="00000000" w:rsidRPr="00000000">
              <w:rPr>
                <w:rFonts w:ascii="Roboto Mono" w:cs="Roboto Mono" w:eastAsia="Roboto Mono" w:hAnsi="Roboto Mono"/>
                <w:color w:val="188038"/>
                <w:rtl w:val="0"/>
              </w:rPr>
              <w:t xml:space="preserve">GET</w:t>
            </w:r>
            <w:r w:rsidDel="00000000" w:rsidR="00000000" w:rsidRPr="00000000">
              <w:rPr>
                <w:rtl w:val="0"/>
              </w:rPr>
              <w:t xml:space="preserve"> returns partial data with status = </w:t>
            </w:r>
            <w:r w:rsidDel="00000000" w:rsidR="00000000" w:rsidRPr="00000000">
              <w:rPr>
                <w:rFonts w:ascii="Roboto Mono" w:cs="Roboto Mono" w:eastAsia="Roboto Mono" w:hAnsi="Roboto Mono"/>
                <w:color w:val="188038"/>
                <w:rtl w:val="0"/>
              </w:rPr>
              <w:t xml:space="preserve">"processing"</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B">
            <w:pPr>
              <w:rPr/>
            </w:pPr>
            <w:r w:rsidDel="00000000" w:rsidR="00000000" w:rsidRPr="00000000">
              <w:rPr>
                <w:rtl w:val="0"/>
              </w:rPr>
              <w:t xml:space="preserve">Worker retries after failure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C">
            <w:pPr>
              <w:rPr/>
            </w:pPr>
            <w:r w:rsidDel="00000000" w:rsidR="00000000" w:rsidRPr="00000000">
              <w:rPr>
                <w:rtl w:val="0"/>
              </w:rPr>
              <w:t xml:space="preserve">Final record updated once processing succeeds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D">
            <w:pPr>
              <w:rPr/>
            </w:pPr>
            <w:r w:rsidDel="00000000" w:rsidR="00000000" w:rsidRPr="00000000">
              <w:rPr>
                <w:rtl w:val="0"/>
              </w:rPr>
              <w:t xml:space="preserve">Cache expiry or cache miss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E">
            <w:pPr>
              <w:rPr/>
            </w:pPr>
            <w:r w:rsidDel="00000000" w:rsidR="00000000" w:rsidRPr="00000000">
              <w:rPr>
                <w:rtl w:val="0"/>
              </w:rPr>
              <w:t xml:space="preserve">DB fallback ensures consistency</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F">
            <w:pPr>
              <w:rPr/>
            </w:pPr>
            <w:r w:rsidDel="00000000" w:rsidR="00000000" w:rsidRPr="00000000">
              <w:rPr>
                <w:rtl w:val="0"/>
              </w:rPr>
              <w:t xml:space="preserve">Record update by worker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0">
            <w:pPr>
              <w:rPr/>
            </w:pPr>
            <w:r w:rsidDel="00000000" w:rsidR="00000000" w:rsidRPr="00000000">
              <w:rPr>
                <w:rtl w:val="0"/>
              </w:rPr>
              <w:t xml:space="preserve">Overwrites placeholder, optionally re-cached</w:t>
            </w:r>
          </w:p>
        </w:tc>
      </w:tr>
    </w:tbl>
    <w:p w:rsidR="00000000" w:rsidDel="00000000" w:rsidP="00000000" w:rsidRDefault="00000000" w:rsidRPr="00000000" w14:paraId="00000191">
      <w:pPr>
        <w:spacing w:after="240" w:before="240" w:lineRule="auto"/>
        <w:rPr>
          <w:b w:val="1"/>
        </w:rPr>
      </w:pPr>
      <w:r w:rsidDel="00000000" w:rsidR="00000000" w:rsidRPr="00000000">
        <w:rPr>
          <w:b w:val="1"/>
          <w:rtl w:val="0"/>
        </w:rPr>
        <w:t xml:space="preserve">Benefits:</w:t>
      </w:r>
    </w:p>
    <w:p w:rsidR="00000000" w:rsidDel="00000000" w:rsidP="00000000" w:rsidRDefault="00000000" w:rsidRPr="00000000" w14:paraId="00000192">
      <w:pPr>
        <w:numPr>
          <w:ilvl w:val="0"/>
          <w:numId w:val="48"/>
        </w:numPr>
        <w:spacing w:after="0" w:afterAutospacing="0" w:before="240" w:lineRule="auto"/>
        <w:ind w:left="720" w:hanging="360"/>
      </w:pPr>
      <w:r w:rsidDel="00000000" w:rsidR="00000000" w:rsidRPr="00000000">
        <w:rPr>
          <w:rtl w:val="0"/>
        </w:rPr>
        <w:t xml:space="preserve">Supports degraded read modes with progressive data enrichment</w:t>
      </w:r>
    </w:p>
    <w:p w:rsidR="00000000" w:rsidDel="00000000" w:rsidP="00000000" w:rsidRDefault="00000000" w:rsidRPr="00000000" w14:paraId="00000193">
      <w:pPr>
        <w:numPr>
          <w:ilvl w:val="0"/>
          <w:numId w:val="48"/>
        </w:numPr>
        <w:spacing w:after="0" w:afterAutospacing="0" w:before="0" w:beforeAutospacing="0" w:lineRule="auto"/>
        <w:ind w:left="720" w:hanging="360"/>
      </w:pPr>
      <w:r w:rsidDel="00000000" w:rsidR="00000000" w:rsidRPr="00000000">
        <w:rPr>
          <w:rtl w:val="0"/>
        </w:rPr>
        <w:t xml:space="preserve">Improves responsiveness under high load</w:t>
      </w:r>
    </w:p>
    <w:p w:rsidR="00000000" w:rsidDel="00000000" w:rsidP="00000000" w:rsidRDefault="00000000" w:rsidRPr="00000000" w14:paraId="00000194">
      <w:pPr>
        <w:numPr>
          <w:ilvl w:val="0"/>
          <w:numId w:val="48"/>
        </w:numPr>
        <w:spacing w:after="240" w:before="0" w:beforeAutospacing="0" w:lineRule="auto"/>
        <w:ind w:left="720" w:hanging="360"/>
      </w:pPr>
      <w:r w:rsidDel="00000000" w:rsidR="00000000" w:rsidRPr="00000000">
        <w:rPr>
          <w:rtl w:val="0"/>
        </w:rPr>
        <w:t xml:space="preserve">Fault-tolerant to worker lag or message retries</w:t>
      </w:r>
    </w:p>
    <w:p w:rsidR="00000000" w:rsidDel="00000000" w:rsidP="00000000" w:rsidRDefault="00000000" w:rsidRPr="00000000" w14:paraId="00000195">
      <w:pPr>
        <w:pStyle w:val="Heading3"/>
        <w:keepNext w:val="0"/>
        <w:keepLines w:val="0"/>
        <w:spacing w:before="280" w:lineRule="auto"/>
        <w:rPr>
          <w:b w:val="1"/>
          <w:color w:val="000000"/>
          <w:sz w:val="26"/>
          <w:szCs w:val="26"/>
        </w:rPr>
      </w:pPr>
      <w:bookmarkStart w:colFirst="0" w:colLast="0" w:name="_82j4rdngbmac" w:id="21"/>
      <w:bookmarkEnd w:id="21"/>
      <w:r w:rsidDel="00000000" w:rsidR="00000000" w:rsidRPr="00000000">
        <w:rPr>
          <w:b w:val="1"/>
          <w:color w:val="000000"/>
          <w:sz w:val="26"/>
          <w:szCs w:val="26"/>
          <w:rtl w:val="0"/>
        </w:rPr>
        <w:t xml:space="preserve">4.4 Cache Invalidation &amp; TTL Strategy</w:t>
      </w:r>
    </w:p>
    <w:p w:rsidR="00000000" w:rsidDel="00000000" w:rsidP="00000000" w:rsidRDefault="00000000" w:rsidRPr="00000000" w14:paraId="00000196">
      <w:pPr>
        <w:spacing w:after="240" w:before="240" w:lineRule="auto"/>
        <w:rPr/>
      </w:pPr>
      <w:r w:rsidDel="00000000" w:rsidR="00000000" w:rsidRPr="00000000">
        <w:rPr>
          <w:rtl w:val="0"/>
        </w:rPr>
        <w:t xml:space="preserve">To avoid stale reads while preserving performance:</w:t>
      </w:r>
    </w:p>
    <w:p w:rsidR="00000000" w:rsidDel="00000000" w:rsidP="00000000" w:rsidRDefault="00000000" w:rsidRPr="00000000" w14:paraId="00000197">
      <w:pPr>
        <w:numPr>
          <w:ilvl w:val="0"/>
          <w:numId w:val="7"/>
        </w:numPr>
        <w:spacing w:after="0" w:afterAutospacing="0" w:before="240" w:lineRule="auto"/>
        <w:ind w:left="720" w:hanging="360"/>
      </w:pPr>
      <w:r w:rsidDel="00000000" w:rsidR="00000000" w:rsidRPr="00000000">
        <w:rPr>
          <w:rtl w:val="0"/>
        </w:rPr>
        <w:t xml:space="preserve">Panic records cached in Redis are assigned a </w:t>
      </w:r>
      <w:r w:rsidDel="00000000" w:rsidR="00000000" w:rsidRPr="00000000">
        <w:rPr>
          <w:b w:val="1"/>
          <w:rtl w:val="0"/>
        </w:rPr>
        <w:t xml:space="preserve">short TTL</w:t>
      </w:r>
      <w:r w:rsidDel="00000000" w:rsidR="00000000" w:rsidRPr="00000000">
        <w:rPr>
          <w:rtl w:val="0"/>
        </w:rPr>
        <w:t xml:space="preserve"> (e.g. 30–60 seconds)</w:t>
      </w:r>
    </w:p>
    <w:p w:rsidR="00000000" w:rsidDel="00000000" w:rsidP="00000000" w:rsidRDefault="00000000" w:rsidRPr="00000000" w14:paraId="00000198">
      <w:pPr>
        <w:numPr>
          <w:ilvl w:val="0"/>
          <w:numId w:val="7"/>
        </w:numPr>
        <w:spacing w:after="0" w:afterAutospacing="0" w:before="0" w:beforeAutospacing="0" w:lineRule="auto"/>
        <w:ind w:left="720" w:hanging="360"/>
      </w:pPr>
      <w:r w:rsidDel="00000000" w:rsidR="00000000" w:rsidRPr="00000000">
        <w:rPr>
          <w:rtl w:val="0"/>
        </w:rPr>
        <w:t xml:space="preserve">Workers </w:t>
      </w:r>
      <w:r w:rsidDel="00000000" w:rsidR="00000000" w:rsidRPr="00000000">
        <w:rPr>
          <w:b w:val="1"/>
          <w:rtl w:val="0"/>
        </w:rPr>
        <w:t xml:space="preserve">overwrite cached entries</w:t>
      </w:r>
      <w:r w:rsidDel="00000000" w:rsidR="00000000" w:rsidRPr="00000000">
        <w:rPr>
          <w:rtl w:val="0"/>
        </w:rPr>
        <w:t xml:space="preserve"> upon finalisation, ensuring consistency</w:t>
      </w:r>
    </w:p>
    <w:p w:rsidR="00000000" w:rsidDel="00000000" w:rsidP="00000000" w:rsidRDefault="00000000" w:rsidRPr="00000000" w14:paraId="00000199">
      <w:pPr>
        <w:numPr>
          <w:ilvl w:val="0"/>
          <w:numId w:val="7"/>
        </w:numPr>
        <w:spacing w:after="240" w:before="0" w:beforeAutospacing="0" w:lineRule="auto"/>
        <w:ind w:left="720" w:hanging="360"/>
      </w:pPr>
      <w:r w:rsidDel="00000000" w:rsidR="00000000" w:rsidRPr="00000000">
        <w:rPr>
          <w:rtl w:val="0"/>
        </w:rPr>
        <w:t xml:space="preserve">Infrequently accessed records are not cached, relying on DB reads</w:t>
        <w:br w:type="textWrapping"/>
      </w:r>
    </w:p>
    <w:p w:rsidR="00000000" w:rsidDel="00000000" w:rsidP="00000000" w:rsidRDefault="00000000" w:rsidRPr="00000000" w14:paraId="0000019A">
      <w:pPr>
        <w:spacing w:after="240" w:before="240" w:lineRule="auto"/>
        <w:rPr/>
      </w:pPr>
      <w:r w:rsidDel="00000000" w:rsidR="00000000" w:rsidRPr="00000000">
        <w:rPr>
          <w:rtl w:val="0"/>
        </w:rPr>
        <w:t xml:space="preserve">This hybrid model offers </w:t>
      </w:r>
      <w:r w:rsidDel="00000000" w:rsidR="00000000" w:rsidRPr="00000000">
        <w:rPr>
          <w:b w:val="1"/>
          <w:rtl w:val="0"/>
        </w:rPr>
        <w:t xml:space="preserve">freshness for active records</w:t>
      </w:r>
      <w:r w:rsidDel="00000000" w:rsidR="00000000" w:rsidRPr="00000000">
        <w:rPr>
          <w:rtl w:val="0"/>
        </w:rPr>
        <w:t xml:space="preserve"> and </w:t>
      </w:r>
      <w:r w:rsidDel="00000000" w:rsidR="00000000" w:rsidRPr="00000000">
        <w:rPr>
          <w:b w:val="1"/>
          <w:rtl w:val="0"/>
        </w:rPr>
        <w:t xml:space="preserve">consistency for all records</w:t>
      </w:r>
      <w:r w:rsidDel="00000000" w:rsidR="00000000" w:rsidRPr="00000000">
        <w:rPr>
          <w:rtl w:val="0"/>
        </w:rPr>
        <w:t xml:space="preserve">.</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pStyle w:val="Heading2"/>
        <w:keepNext w:val="0"/>
        <w:keepLines w:val="0"/>
        <w:spacing w:after="80" w:lineRule="auto"/>
        <w:rPr>
          <w:b w:val="1"/>
          <w:sz w:val="34"/>
          <w:szCs w:val="34"/>
        </w:rPr>
      </w:pPr>
      <w:bookmarkStart w:colFirst="0" w:colLast="0" w:name="_bems8062gkvb" w:id="22"/>
      <w:bookmarkEnd w:id="22"/>
      <w:r w:rsidDel="00000000" w:rsidR="00000000" w:rsidRPr="00000000">
        <w:rPr>
          <w:b w:val="1"/>
          <w:sz w:val="34"/>
          <w:szCs w:val="34"/>
          <w:rtl w:val="0"/>
        </w:rPr>
        <w:t xml:space="preserve">5. Scalability &amp; Fault Tolerance Mechanisms</w:t>
      </w:r>
    </w:p>
    <w:p w:rsidR="00000000" w:rsidDel="00000000" w:rsidP="00000000" w:rsidRDefault="00000000" w:rsidRPr="00000000" w14:paraId="0000019D">
      <w:pPr>
        <w:spacing w:after="240" w:before="240" w:lineRule="auto"/>
        <w:rPr/>
      </w:pPr>
      <w:r w:rsidDel="00000000" w:rsidR="00000000" w:rsidRPr="00000000">
        <w:rPr>
          <w:rtl w:val="0"/>
        </w:rPr>
        <w:t xml:space="preserve">This section details the strategies used to ensure that the system remains responsive, resilient and operational during high load, failures and unexpected behaviour. The architecture leverages </w:t>
      </w:r>
      <w:r w:rsidDel="00000000" w:rsidR="00000000" w:rsidRPr="00000000">
        <w:rPr>
          <w:b w:val="1"/>
          <w:rtl w:val="0"/>
        </w:rPr>
        <w:t xml:space="preserve">horizontal scaling</w:t>
      </w:r>
      <w:r w:rsidDel="00000000" w:rsidR="00000000" w:rsidRPr="00000000">
        <w:rPr>
          <w:rtl w:val="0"/>
        </w:rPr>
        <w:t xml:space="preserve">, </w:t>
      </w:r>
      <w:r w:rsidDel="00000000" w:rsidR="00000000" w:rsidRPr="00000000">
        <w:rPr>
          <w:b w:val="1"/>
          <w:rtl w:val="0"/>
        </w:rPr>
        <w:t xml:space="preserve">stateless components</w:t>
      </w:r>
      <w:r w:rsidDel="00000000" w:rsidR="00000000" w:rsidRPr="00000000">
        <w:rPr>
          <w:rtl w:val="0"/>
        </w:rPr>
        <w:t xml:space="preserve"> and </w:t>
      </w:r>
      <w:r w:rsidDel="00000000" w:rsidR="00000000" w:rsidRPr="00000000">
        <w:rPr>
          <w:b w:val="1"/>
          <w:rtl w:val="0"/>
        </w:rPr>
        <w:t xml:space="preserve">AWS-native failover mechanisms</w:t>
      </w:r>
      <w:r w:rsidDel="00000000" w:rsidR="00000000" w:rsidRPr="00000000">
        <w:rPr>
          <w:rtl w:val="0"/>
        </w:rPr>
        <w:t xml:space="preserve"> to maximise uptime and performance.</w:t>
      </w:r>
    </w:p>
    <w:p w:rsidR="00000000" w:rsidDel="00000000" w:rsidP="00000000" w:rsidRDefault="00000000" w:rsidRPr="00000000" w14:paraId="0000019E">
      <w:pPr>
        <w:pStyle w:val="Heading3"/>
        <w:keepNext w:val="0"/>
        <w:keepLines w:val="0"/>
        <w:spacing w:before="280" w:lineRule="auto"/>
        <w:rPr>
          <w:b w:val="1"/>
          <w:color w:val="000000"/>
          <w:sz w:val="26"/>
          <w:szCs w:val="26"/>
        </w:rPr>
      </w:pPr>
      <w:bookmarkStart w:colFirst="0" w:colLast="0" w:name="_v01mpj6z590k" w:id="23"/>
      <w:bookmarkEnd w:id="23"/>
      <w:r w:rsidDel="00000000" w:rsidR="00000000" w:rsidRPr="00000000">
        <w:rPr>
          <w:b w:val="1"/>
          <w:color w:val="000000"/>
          <w:sz w:val="26"/>
          <w:szCs w:val="26"/>
          <w:rtl w:val="0"/>
        </w:rPr>
        <w:t xml:space="preserve">5.1 Horizontal Scalability</w:t>
      </w:r>
    </w:p>
    <w:p w:rsidR="00000000" w:rsidDel="00000000" w:rsidP="00000000" w:rsidRDefault="00000000" w:rsidRPr="00000000" w14:paraId="0000019F">
      <w:pPr>
        <w:spacing w:after="240" w:before="240" w:lineRule="auto"/>
        <w:rPr/>
      </w:pPr>
      <w:r w:rsidDel="00000000" w:rsidR="00000000" w:rsidRPr="00000000">
        <w:rPr>
          <w:rtl w:val="0"/>
        </w:rPr>
        <w:t xml:space="preserve">The system is built to scale each component independently, allowing fine-grained control over throughput and cost.</w:t>
      </w:r>
    </w:p>
    <w:tbl>
      <w:tblPr>
        <w:tblStyle w:val="Table3"/>
        <w:tblW w:w="9360.0" w:type="dxa"/>
        <w:jc w:val="left"/>
        <w:tblLayout w:type="fixed"/>
        <w:tblLook w:val="0600"/>
      </w:tblPr>
      <w:tblGrid>
        <w:gridCol w:w="2814.441503440974"/>
        <w:gridCol w:w="6545.558496559025"/>
        <w:tblGridChange w:id="0">
          <w:tblGrid>
            <w:gridCol w:w="2814.441503440974"/>
            <w:gridCol w:w="6545.55849655902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A0">
            <w:pPr>
              <w:jc w:val="center"/>
              <w:rPr/>
            </w:pPr>
            <w:r w:rsidDel="00000000" w:rsidR="00000000" w:rsidRPr="00000000">
              <w:rPr>
                <w:b w:val="1"/>
                <w:rtl w:val="0"/>
              </w:rPr>
              <w:t xml:space="preserve">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A1">
            <w:pPr>
              <w:jc w:val="center"/>
              <w:rPr/>
            </w:pPr>
            <w:r w:rsidDel="00000000" w:rsidR="00000000" w:rsidRPr="00000000">
              <w:rPr>
                <w:b w:val="1"/>
                <w:rtl w:val="0"/>
              </w:rPr>
              <w:t xml:space="preserve">Scalability Mechanism</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2">
            <w:pPr>
              <w:rPr/>
            </w:pPr>
            <w:r w:rsidDel="00000000" w:rsidR="00000000" w:rsidRPr="00000000">
              <w:rPr>
                <w:b w:val="1"/>
                <w:rtl w:val="0"/>
              </w:rPr>
              <w:t xml:space="preserve">API Gateway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3">
            <w:pPr>
              <w:rPr/>
            </w:pPr>
            <w:r w:rsidDel="00000000" w:rsidR="00000000" w:rsidRPr="00000000">
              <w:rPr>
                <w:rtl w:val="0"/>
              </w:rPr>
              <w:t xml:space="preserve">Auto-scales natively to handle thousands of RPS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4">
            <w:pPr>
              <w:rPr/>
            </w:pPr>
            <w:r w:rsidDel="00000000" w:rsidR="00000000" w:rsidRPr="00000000">
              <w:rPr>
                <w:b w:val="1"/>
                <w:rtl w:val="0"/>
              </w:rPr>
              <w:t xml:space="preserve">Application Load Balancer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5">
            <w:pPr>
              <w:rPr/>
            </w:pPr>
            <w:r w:rsidDel="00000000" w:rsidR="00000000" w:rsidRPr="00000000">
              <w:rPr>
                <w:rtl w:val="0"/>
              </w:rPr>
              <w:t xml:space="preserve">Distributes traffic across multiple ECS tasks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b w:val="1"/>
                <w:rtl w:val="0"/>
              </w:rPr>
              <w:t xml:space="preserve">Panic API Service (ECS)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rtl w:val="0"/>
              </w:rPr>
              <w:t xml:space="preserve">Scales ECS tasks horizontally based on CPU/memory or custom metrics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b w:val="1"/>
                <w:rtl w:val="0"/>
              </w:rPr>
              <w:t xml:space="preserve">Async Workers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9">
            <w:pPr>
              <w:rPr/>
            </w:pPr>
            <w:r w:rsidDel="00000000" w:rsidR="00000000" w:rsidRPr="00000000">
              <w:rPr>
                <w:rtl w:val="0"/>
              </w:rPr>
              <w:t xml:space="preserve">Scaled by SQS queue depth or scheduled batch sizes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A">
            <w:pPr>
              <w:rPr/>
            </w:pPr>
            <w:r w:rsidDel="00000000" w:rsidR="00000000" w:rsidRPr="00000000">
              <w:rPr>
                <w:b w:val="1"/>
                <w:rtl w:val="0"/>
              </w:rPr>
              <w:t xml:space="preserve">Aurora DB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B">
            <w:pPr>
              <w:rPr/>
            </w:pPr>
            <w:r w:rsidDel="00000000" w:rsidR="00000000" w:rsidRPr="00000000">
              <w:rPr>
                <w:rtl w:val="0"/>
              </w:rPr>
              <w:t xml:space="preserve">Read replicas handle read-heavy load; write scaling via clustering</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C">
            <w:pPr>
              <w:rPr/>
            </w:pPr>
            <w:r w:rsidDel="00000000" w:rsidR="00000000" w:rsidRPr="00000000">
              <w:rPr>
                <w:b w:val="1"/>
                <w:rtl w:val="0"/>
              </w:rPr>
              <w:t xml:space="preserve">Redis Cache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D">
            <w:pPr>
              <w:rPr/>
            </w:pPr>
            <w:r w:rsidDel="00000000" w:rsidR="00000000" w:rsidRPr="00000000">
              <w:rPr>
                <w:rtl w:val="0"/>
              </w:rPr>
              <w:t xml:space="preserve">Supports clustering and read replicas</w:t>
            </w:r>
          </w:p>
        </w:tc>
      </w:tr>
    </w:tbl>
    <w:p w:rsidR="00000000" w:rsidDel="00000000" w:rsidP="00000000" w:rsidRDefault="00000000" w:rsidRPr="00000000" w14:paraId="000001AE">
      <w:pPr>
        <w:spacing w:after="240" w:before="240" w:lineRule="auto"/>
        <w:rPr>
          <w:b w:val="1"/>
        </w:rPr>
      </w:pPr>
      <w:r w:rsidDel="00000000" w:rsidR="00000000" w:rsidRPr="00000000">
        <w:rPr>
          <w:b w:val="1"/>
          <w:rtl w:val="0"/>
        </w:rPr>
        <w:t xml:space="preserve">Auto Scaling Triggers:</w:t>
      </w:r>
    </w:p>
    <w:p w:rsidR="00000000" w:rsidDel="00000000" w:rsidP="00000000" w:rsidRDefault="00000000" w:rsidRPr="00000000" w14:paraId="000001AF">
      <w:pPr>
        <w:numPr>
          <w:ilvl w:val="0"/>
          <w:numId w:val="27"/>
        </w:numPr>
        <w:spacing w:after="0" w:afterAutospacing="0" w:before="240" w:lineRule="auto"/>
        <w:ind w:left="720" w:hanging="360"/>
      </w:pPr>
      <w:r w:rsidDel="00000000" w:rsidR="00000000" w:rsidRPr="00000000">
        <w:rPr>
          <w:rtl w:val="0"/>
        </w:rPr>
        <w:t xml:space="preserve">ECS services use </w:t>
      </w:r>
      <w:r w:rsidDel="00000000" w:rsidR="00000000" w:rsidRPr="00000000">
        <w:rPr>
          <w:b w:val="1"/>
          <w:rtl w:val="0"/>
        </w:rPr>
        <w:t xml:space="preserve">CPU/memory thresholds</w:t>
      </w:r>
      <w:r w:rsidDel="00000000" w:rsidR="00000000" w:rsidRPr="00000000">
        <w:rPr>
          <w:rtl w:val="0"/>
        </w:rPr>
        <w:t xml:space="preserve"> or </w:t>
      </w:r>
      <w:r w:rsidDel="00000000" w:rsidR="00000000" w:rsidRPr="00000000">
        <w:rPr>
          <w:b w:val="1"/>
          <w:rtl w:val="0"/>
        </w:rPr>
        <w:t xml:space="preserve">CloudWatch custom metrics</w:t>
      </w:r>
    </w:p>
    <w:p w:rsidR="00000000" w:rsidDel="00000000" w:rsidP="00000000" w:rsidRDefault="00000000" w:rsidRPr="00000000" w14:paraId="000001B0">
      <w:pPr>
        <w:numPr>
          <w:ilvl w:val="0"/>
          <w:numId w:val="27"/>
        </w:numPr>
        <w:spacing w:after="240" w:before="0" w:beforeAutospacing="0" w:lineRule="auto"/>
        <w:ind w:left="720" w:hanging="360"/>
      </w:pPr>
      <w:r w:rsidDel="00000000" w:rsidR="00000000" w:rsidRPr="00000000">
        <w:rPr>
          <w:rtl w:val="0"/>
        </w:rPr>
        <w:t xml:space="preserve">Workers use </w:t>
      </w:r>
      <w:r w:rsidDel="00000000" w:rsidR="00000000" w:rsidRPr="00000000">
        <w:rPr>
          <w:b w:val="1"/>
          <w:rtl w:val="0"/>
        </w:rPr>
        <w:t xml:space="preserve">queue length metrics</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ApproximateNumberOfMessagesVisible</w:t>
      </w:r>
      <w:r w:rsidDel="00000000" w:rsidR="00000000" w:rsidRPr="00000000">
        <w:rPr>
          <w:rtl w:val="0"/>
        </w:rPr>
        <w:t xml:space="preserve">)</w:t>
      </w:r>
    </w:p>
    <w:p w:rsidR="00000000" w:rsidDel="00000000" w:rsidP="00000000" w:rsidRDefault="00000000" w:rsidRPr="00000000" w14:paraId="000001B1">
      <w:pPr>
        <w:pStyle w:val="Heading3"/>
        <w:keepNext w:val="0"/>
        <w:keepLines w:val="0"/>
        <w:spacing w:before="280" w:lineRule="auto"/>
        <w:rPr>
          <w:b w:val="1"/>
          <w:color w:val="000000"/>
          <w:sz w:val="26"/>
          <w:szCs w:val="26"/>
        </w:rPr>
      </w:pPr>
      <w:bookmarkStart w:colFirst="0" w:colLast="0" w:name="_sh1e75e147sn" w:id="24"/>
      <w:bookmarkEnd w:id="24"/>
      <w:r w:rsidDel="00000000" w:rsidR="00000000" w:rsidRPr="00000000">
        <w:rPr>
          <w:b w:val="1"/>
          <w:color w:val="000000"/>
          <w:sz w:val="26"/>
          <w:szCs w:val="26"/>
          <w:rtl w:val="0"/>
        </w:rPr>
        <w:t xml:space="preserve">5.2 Fault Tolerance &amp; Recovery</w:t>
      </w:r>
    </w:p>
    <w:p w:rsidR="00000000" w:rsidDel="00000000" w:rsidP="00000000" w:rsidRDefault="00000000" w:rsidRPr="00000000" w14:paraId="000001B2">
      <w:pPr>
        <w:spacing w:after="240" w:before="240" w:lineRule="auto"/>
        <w:rPr/>
      </w:pPr>
      <w:r w:rsidDel="00000000" w:rsidR="00000000" w:rsidRPr="00000000">
        <w:rPr>
          <w:rtl w:val="0"/>
        </w:rPr>
        <w:t xml:space="preserve">Each layer of the system is designed to detect, isolate and recover from failure without human intervention.</w:t>
      </w:r>
    </w:p>
    <w:p w:rsidR="00000000" w:rsidDel="00000000" w:rsidP="00000000" w:rsidRDefault="00000000" w:rsidRPr="00000000" w14:paraId="000001B3">
      <w:pPr>
        <w:pStyle w:val="Heading4"/>
        <w:keepNext w:val="0"/>
        <w:keepLines w:val="0"/>
        <w:spacing w:after="40" w:before="240" w:lineRule="auto"/>
        <w:rPr>
          <w:b w:val="1"/>
          <w:color w:val="000000"/>
          <w:sz w:val="22"/>
          <w:szCs w:val="22"/>
        </w:rPr>
      </w:pPr>
      <w:bookmarkStart w:colFirst="0" w:colLast="0" w:name="_xg94kx6cqhi6" w:id="25"/>
      <w:bookmarkEnd w:id="25"/>
      <w:r w:rsidDel="00000000" w:rsidR="00000000" w:rsidRPr="00000000">
        <w:rPr>
          <w:b w:val="1"/>
          <w:color w:val="000000"/>
          <w:sz w:val="22"/>
          <w:szCs w:val="22"/>
          <w:rtl w:val="0"/>
        </w:rPr>
        <w:t xml:space="preserve">Built-In Fault Tolerance Features:</w:t>
      </w:r>
    </w:p>
    <w:tbl>
      <w:tblPr>
        <w:tblStyle w:val="Table4"/>
        <w:tblW w:w="9360.0" w:type="dxa"/>
        <w:jc w:val="left"/>
        <w:tblLayout w:type="fixed"/>
        <w:tblLook w:val="0600"/>
      </w:tblPr>
      <w:tblGrid>
        <w:gridCol w:w="2888.7665431445207"/>
        <w:gridCol w:w="6471.233456855479"/>
        <w:tblGridChange w:id="0">
          <w:tblGrid>
            <w:gridCol w:w="2888.7665431445207"/>
            <w:gridCol w:w="6471.233456855479"/>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B4">
            <w:pPr>
              <w:jc w:val="center"/>
              <w:rPr/>
            </w:pPr>
            <w:r w:rsidDel="00000000" w:rsidR="00000000" w:rsidRPr="00000000">
              <w:rPr>
                <w:b w:val="1"/>
                <w:rtl w:val="0"/>
              </w:rPr>
              <w:t xml:space="preserve">Layer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B5">
            <w:pPr>
              <w:jc w:val="center"/>
              <w:rPr/>
            </w:pPr>
            <w:r w:rsidDel="00000000" w:rsidR="00000000" w:rsidRPr="00000000">
              <w:rPr>
                <w:b w:val="1"/>
                <w:rtl w:val="0"/>
              </w:rPr>
              <w:t xml:space="preserve">Mechanism</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6">
            <w:pPr>
              <w:rPr/>
            </w:pPr>
            <w:r w:rsidDel="00000000" w:rsidR="00000000" w:rsidRPr="00000000">
              <w:rPr>
                <w:b w:val="1"/>
                <w:rtl w:val="0"/>
              </w:rPr>
              <w:t xml:space="preserve">Load Balancer (ALB)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tl w:val="0"/>
              </w:rPr>
              <w:t xml:space="preserve">Health checks to remove unhealthy targets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8">
            <w:pPr>
              <w:rPr/>
            </w:pPr>
            <w:r w:rsidDel="00000000" w:rsidR="00000000" w:rsidRPr="00000000">
              <w:rPr>
                <w:b w:val="1"/>
                <w:rtl w:val="0"/>
              </w:rPr>
              <w:t xml:space="preserve">ECS Tasks (API &amp; Workers)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9">
            <w:pPr>
              <w:rPr/>
            </w:pPr>
            <w:r w:rsidDel="00000000" w:rsidR="00000000" w:rsidRPr="00000000">
              <w:rPr>
                <w:rtl w:val="0"/>
              </w:rPr>
              <w:t xml:space="preserve">Auto-replacement of failed tasks, multi-AZ deployments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A">
            <w:pPr>
              <w:rPr/>
            </w:pPr>
            <w:r w:rsidDel="00000000" w:rsidR="00000000" w:rsidRPr="00000000">
              <w:rPr>
                <w:b w:val="1"/>
                <w:rtl w:val="0"/>
              </w:rPr>
              <w:t xml:space="preserve">SQS Queue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B">
            <w:pPr>
              <w:rPr/>
            </w:pPr>
            <w:r w:rsidDel="00000000" w:rsidR="00000000" w:rsidRPr="00000000">
              <w:rPr>
                <w:rtl w:val="0"/>
              </w:rPr>
              <w:t xml:space="preserve">Retains messages until processed; supports retries and DLQs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C">
            <w:pPr>
              <w:rPr/>
            </w:pPr>
            <w:r w:rsidDel="00000000" w:rsidR="00000000" w:rsidRPr="00000000">
              <w:rPr>
                <w:b w:val="1"/>
                <w:rtl w:val="0"/>
              </w:rPr>
              <w:t xml:space="preserve">Aurora DB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D">
            <w:pPr>
              <w:rPr/>
            </w:pPr>
            <w:r w:rsidDel="00000000" w:rsidR="00000000" w:rsidRPr="00000000">
              <w:rPr>
                <w:rtl w:val="0"/>
              </w:rPr>
              <w:t xml:space="preserve">Automatic failover to standby in case of node failure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E">
            <w:pPr>
              <w:rPr/>
            </w:pPr>
            <w:r w:rsidDel="00000000" w:rsidR="00000000" w:rsidRPr="00000000">
              <w:rPr>
                <w:b w:val="1"/>
                <w:rtl w:val="0"/>
              </w:rPr>
              <w:t xml:space="preserve">ElastiCache (Redis)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F">
            <w:pPr>
              <w:rPr/>
            </w:pPr>
            <w:r w:rsidDel="00000000" w:rsidR="00000000" w:rsidRPr="00000000">
              <w:rPr>
                <w:rtl w:val="0"/>
              </w:rPr>
              <w:t xml:space="preserve">Automatic node replacement; backup/restore support</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0">
            <w:pPr>
              <w:rPr/>
            </w:pPr>
            <w:r w:rsidDel="00000000" w:rsidR="00000000" w:rsidRPr="00000000">
              <w:rPr>
                <w:b w:val="1"/>
                <w:rtl w:val="0"/>
              </w:rPr>
              <w:t xml:space="preserve">CloudWatch Alarms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1">
            <w:pPr>
              <w:rPr/>
            </w:pPr>
            <w:r w:rsidDel="00000000" w:rsidR="00000000" w:rsidRPr="00000000">
              <w:rPr>
                <w:rtl w:val="0"/>
              </w:rPr>
              <w:t xml:space="preserve">Alerts on failure thresholds, triggers recovery workflows (via EventBridge)</w:t>
            </w:r>
          </w:p>
        </w:tc>
      </w:tr>
    </w:tbl>
    <w:p w:rsidR="00000000" w:rsidDel="00000000" w:rsidP="00000000" w:rsidRDefault="00000000" w:rsidRPr="00000000" w14:paraId="000001C2">
      <w:pPr>
        <w:pStyle w:val="Heading4"/>
        <w:keepNext w:val="0"/>
        <w:keepLines w:val="0"/>
        <w:spacing w:after="40" w:before="240" w:lineRule="auto"/>
        <w:rPr>
          <w:b w:val="1"/>
          <w:color w:val="000000"/>
          <w:sz w:val="22"/>
          <w:szCs w:val="22"/>
        </w:rPr>
      </w:pPr>
      <w:bookmarkStart w:colFirst="0" w:colLast="0" w:name="_kg18fg2oyhb2" w:id="26"/>
      <w:bookmarkEnd w:id="26"/>
      <w:r w:rsidDel="00000000" w:rsidR="00000000" w:rsidRPr="00000000">
        <w:rPr>
          <w:b w:val="1"/>
          <w:color w:val="000000"/>
          <w:sz w:val="22"/>
          <w:szCs w:val="22"/>
          <w:rtl w:val="0"/>
        </w:rPr>
        <w:t xml:space="preserve">Worker Resilience:</w:t>
      </w:r>
    </w:p>
    <w:p w:rsidR="00000000" w:rsidDel="00000000" w:rsidP="00000000" w:rsidRDefault="00000000" w:rsidRPr="00000000" w14:paraId="000001C3">
      <w:pPr>
        <w:numPr>
          <w:ilvl w:val="0"/>
          <w:numId w:val="11"/>
        </w:numPr>
        <w:spacing w:after="0" w:afterAutospacing="0" w:before="240" w:lineRule="auto"/>
        <w:ind w:left="720" w:hanging="360"/>
      </w:pPr>
      <w:r w:rsidDel="00000000" w:rsidR="00000000" w:rsidRPr="00000000">
        <w:rPr>
          <w:b w:val="1"/>
          <w:rtl w:val="0"/>
        </w:rPr>
        <w:t xml:space="preserve">Retry Logic:</w:t>
      </w:r>
      <w:r w:rsidDel="00000000" w:rsidR="00000000" w:rsidRPr="00000000">
        <w:rPr>
          <w:rtl w:val="0"/>
        </w:rPr>
        <w:t xml:space="preserve"> Built into SQS processing, with exponential backoff</w:t>
      </w:r>
    </w:p>
    <w:p w:rsidR="00000000" w:rsidDel="00000000" w:rsidP="00000000" w:rsidRDefault="00000000" w:rsidRPr="00000000" w14:paraId="000001C4">
      <w:pPr>
        <w:numPr>
          <w:ilvl w:val="0"/>
          <w:numId w:val="11"/>
        </w:numPr>
        <w:spacing w:after="0" w:afterAutospacing="0" w:before="0" w:beforeAutospacing="0" w:lineRule="auto"/>
        <w:ind w:left="720" w:hanging="360"/>
      </w:pPr>
      <w:r w:rsidDel="00000000" w:rsidR="00000000" w:rsidRPr="00000000">
        <w:rPr>
          <w:b w:val="1"/>
          <w:rtl w:val="0"/>
        </w:rPr>
        <w:t xml:space="preserve">Dead Letter Queues (DLQs):</w:t>
      </w:r>
      <w:r w:rsidDel="00000000" w:rsidR="00000000" w:rsidRPr="00000000">
        <w:rPr>
          <w:rtl w:val="0"/>
        </w:rPr>
        <w:t xml:space="preserve"> Unprocessed messages are isolated for inspection</w:t>
      </w:r>
    </w:p>
    <w:p w:rsidR="00000000" w:rsidDel="00000000" w:rsidP="00000000" w:rsidRDefault="00000000" w:rsidRPr="00000000" w14:paraId="000001C5">
      <w:pPr>
        <w:numPr>
          <w:ilvl w:val="0"/>
          <w:numId w:val="11"/>
        </w:numPr>
        <w:spacing w:after="240" w:before="0" w:beforeAutospacing="0" w:lineRule="auto"/>
        <w:ind w:left="720" w:hanging="360"/>
      </w:pPr>
      <w:r w:rsidDel="00000000" w:rsidR="00000000" w:rsidRPr="00000000">
        <w:rPr>
          <w:b w:val="1"/>
          <w:rtl w:val="0"/>
        </w:rPr>
        <w:t xml:space="preserve">Idempotency:</w:t>
      </w:r>
      <w:r w:rsidDel="00000000" w:rsidR="00000000" w:rsidRPr="00000000">
        <w:rPr>
          <w:rtl w:val="0"/>
        </w:rPr>
        <w:t xml:space="preserve"> Worker operations are designed to be safely retried (e.g., match responder only once)</w:t>
      </w:r>
    </w:p>
    <w:p w:rsidR="00000000" w:rsidDel="00000000" w:rsidP="00000000" w:rsidRDefault="00000000" w:rsidRPr="00000000" w14:paraId="000001C6">
      <w:pPr>
        <w:pStyle w:val="Heading3"/>
        <w:keepNext w:val="0"/>
        <w:keepLines w:val="0"/>
        <w:spacing w:before="280" w:lineRule="auto"/>
        <w:rPr>
          <w:b w:val="1"/>
          <w:color w:val="000000"/>
          <w:sz w:val="26"/>
          <w:szCs w:val="26"/>
        </w:rPr>
      </w:pPr>
      <w:bookmarkStart w:colFirst="0" w:colLast="0" w:name="_nim3nkbj7shk" w:id="27"/>
      <w:bookmarkEnd w:id="27"/>
      <w:r w:rsidDel="00000000" w:rsidR="00000000" w:rsidRPr="00000000">
        <w:rPr>
          <w:b w:val="1"/>
          <w:color w:val="000000"/>
          <w:sz w:val="26"/>
          <w:szCs w:val="26"/>
          <w:rtl w:val="0"/>
        </w:rPr>
        <w:t xml:space="preserve">5.3 Graceful Degradation</w:t>
      </w:r>
    </w:p>
    <w:p w:rsidR="00000000" w:rsidDel="00000000" w:rsidP="00000000" w:rsidRDefault="00000000" w:rsidRPr="00000000" w14:paraId="000001C7">
      <w:pPr>
        <w:spacing w:after="240" w:before="240" w:lineRule="auto"/>
        <w:rPr/>
      </w:pPr>
      <w:r w:rsidDel="00000000" w:rsidR="00000000" w:rsidRPr="00000000">
        <w:rPr>
          <w:rtl w:val="0"/>
        </w:rPr>
        <w:t xml:space="preserve">When parts of the system are slow or degraded, the system still delivers partial functionality:</w:t>
      </w:r>
    </w:p>
    <w:tbl>
      <w:tblPr>
        <w:tblStyle w:val="Table5"/>
        <w:tblW w:w="7375.0" w:type="dxa"/>
        <w:jc w:val="left"/>
        <w:tblLayout w:type="fixed"/>
        <w:tblLook w:val="0600"/>
      </w:tblPr>
      <w:tblGrid>
        <w:gridCol w:w="2915"/>
        <w:gridCol w:w="4460"/>
        <w:tblGridChange w:id="0">
          <w:tblGrid>
            <w:gridCol w:w="2915"/>
            <w:gridCol w:w="446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C8">
            <w:pPr>
              <w:jc w:val="center"/>
              <w:rPr/>
            </w:pPr>
            <w:r w:rsidDel="00000000" w:rsidR="00000000" w:rsidRPr="00000000">
              <w:rPr>
                <w:b w:val="1"/>
                <w:rtl w:val="0"/>
              </w:rPr>
              <w:t xml:space="preserve">Situation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C9">
            <w:pPr>
              <w:jc w:val="center"/>
              <w:rPr/>
            </w:pPr>
            <w:r w:rsidDel="00000000" w:rsidR="00000000" w:rsidRPr="00000000">
              <w:rPr>
                <w:b w:val="1"/>
                <w:rtl w:val="0"/>
              </w:rPr>
              <w:t xml:space="preserve">Degraded Behaviour</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A">
            <w:pPr>
              <w:rPr/>
            </w:pPr>
            <w:r w:rsidDel="00000000" w:rsidR="00000000" w:rsidRPr="00000000">
              <w:rPr>
                <w:rtl w:val="0"/>
              </w:rPr>
              <w:t xml:space="preserve">DB temporarily unavailable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B">
            <w:pPr>
              <w:rPr/>
            </w:pPr>
            <w:r w:rsidDel="00000000" w:rsidR="00000000" w:rsidRPr="00000000">
              <w:rPr>
                <w:rtl w:val="0"/>
              </w:rPr>
              <w:t xml:space="preserve">Redis may still serve cached panic records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C">
            <w:pPr>
              <w:rPr/>
            </w:pPr>
            <w:r w:rsidDel="00000000" w:rsidR="00000000" w:rsidRPr="00000000">
              <w:rPr>
                <w:rtl w:val="0"/>
              </w:rPr>
              <w:t xml:space="preserve">Worker lag / backlog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D">
            <w:pPr>
              <w:rPr/>
            </w:pPr>
            <w:r w:rsidDel="00000000" w:rsidR="00000000" w:rsidRPr="00000000">
              <w:rPr>
                <w:rFonts w:ascii="Roboto Mono" w:cs="Roboto Mono" w:eastAsia="Roboto Mono" w:hAnsi="Roboto Mono"/>
                <w:color w:val="188038"/>
                <w:rtl w:val="0"/>
              </w:rPr>
              <w:t xml:space="preserve">GET /panic/:id</w:t>
            </w:r>
            <w:r w:rsidDel="00000000" w:rsidR="00000000" w:rsidRPr="00000000">
              <w:rPr>
                <w:rtl w:val="0"/>
              </w:rPr>
              <w:t xml:space="preserve"> returns placeholder record</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E">
            <w:pPr>
              <w:rPr/>
            </w:pPr>
            <w:r w:rsidDel="00000000" w:rsidR="00000000" w:rsidRPr="00000000">
              <w:rPr>
                <w:rtl w:val="0"/>
              </w:rPr>
              <w:t xml:space="preserve">API under high load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F">
            <w:pPr>
              <w:rPr/>
            </w:pPr>
            <w:r w:rsidDel="00000000" w:rsidR="00000000" w:rsidRPr="00000000">
              <w:rPr>
                <w:rtl w:val="0"/>
              </w:rPr>
              <w:t xml:space="preserve">API Gateway throttles requests gracefully</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0">
            <w:pPr>
              <w:rPr/>
            </w:pPr>
            <w:r w:rsidDel="00000000" w:rsidR="00000000" w:rsidRPr="00000000">
              <w:rPr>
                <w:rtl w:val="0"/>
              </w:rPr>
              <w:t xml:space="preserve">Cache miss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1">
            <w:pPr>
              <w:rPr/>
            </w:pPr>
            <w:r w:rsidDel="00000000" w:rsidR="00000000" w:rsidRPr="00000000">
              <w:rPr>
                <w:rtl w:val="0"/>
              </w:rPr>
              <w:t xml:space="preserve">System falls back to DB query</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2">
            <w:pPr>
              <w:rPr/>
            </w:pPr>
            <w:r w:rsidDel="00000000" w:rsidR="00000000" w:rsidRPr="00000000">
              <w:rPr>
                <w:rtl w:val="0"/>
              </w:rPr>
              <w:t xml:space="preserve">Partial failure of ECS tasks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3">
            <w:pPr>
              <w:rPr/>
            </w:pPr>
            <w:r w:rsidDel="00000000" w:rsidR="00000000" w:rsidRPr="00000000">
              <w:rPr>
                <w:rtl w:val="0"/>
              </w:rPr>
              <w:t xml:space="preserve">ALB routes to healthy tasks only</w:t>
            </w:r>
          </w:p>
        </w:tc>
      </w:tr>
    </w:tbl>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pStyle w:val="Heading3"/>
        <w:keepNext w:val="0"/>
        <w:keepLines w:val="0"/>
        <w:spacing w:before="280" w:lineRule="auto"/>
        <w:rPr>
          <w:b w:val="1"/>
          <w:color w:val="000000"/>
          <w:sz w:val="26"/>
          <w:szCs w:val="26"/>
        </w:rPr>
      </w:pPr>
      <w:bookmarkStart w:colFirst="0" w:colLast="0" w:name="_1xe16olzvdef" w:id="28"/>
      <w:bookmarkEnd w:id="28"/>
      <w:r w:rsidDel="00000000" w:rsidR="00000000" w:rsidRPr="00000000">
        <w:rPr>
          <w:b w:val="1"/>
          <w:color w:val="000000"/>
          <w:sz w:val="26"/>
          <w:szCs w:val="26"/>
          <w:rtl w:val="0"/>
        </w:rPr>
        <w:t xml:space="preserve">5.4 Multi-AZ &amp; High Availability</w:t>
      </w:r>
    </w:p>
    <w:p w:rsidR="00000000" w:rsidDel="00000000" w:rsidP="00000000" w:rsidRDefault="00000000" w:rsidRPr="00000000" w14:paraId="000001D6">
      <w:pPr>
        <w:spacing w:after="240" w:before="240" w:lineRule="auto"/>
        <w:rPr/>
      </w:pPr>
      <w:r w:rsidDel="00000000" w:rsidR="00000000" w:rsidRPr="00000000">
        <w:rPr>
          <w:rtl w:val="0"/>
        </w:rPr>
        <w:t xml:space="preserve">All services are deployed across </w:t>
      </w:r>
      <w:r w:rsidDel="00000000" w:rsidR="00000000" w:rsidRPr="00000000">
        <w:rPr>
          <w:b w:val="1"/>
          <w:rtl w:val="0"/>
        </w:rPr>
        <w:t xml:space="preserve">multiple Availability Zones</w:t>
      </w:r>
      <w:r w:rsidDel="00000000" w:rsidR="00000000" w:rsidRPr="00000000">
        <w:rPr>
          <w:rtl w:val="0"/>
        </w:rPr>
        <w:t xml:space="preserve"> to ensure resilience against infrastructure-level failures:</w:t>
      </w:r>
    </w:p>
    <w:p w:rsidR="00000000" w:rsidDel="00000000" w:rsidP="00000000" w:rsidRDefault="00000000" w:rsidRPr="00000000" w14:paraId="000001D7">
      <w:pPr>
        <w:numPr>
          <w:ilvl w:val="0"/>
          <w:numId w:val="71"/>
        </w:numPr>
        <w:spacing w:after="0" w:afterAutospacing="0" w:before="240" w:lineRule="auto"/>
        <w:ind w:left="720" w:hanging="360"/>
      </w:pPr>
      <w:r w:rsidDel="00000000" w:rsidR="00000000" w:rsidRPr="00000000">
        <w:rPr>
          <w:b w:val="1"/>
          <w:rtl w:val="0"/>
        </w:rPr>
        <w:t xml:space="preserve">ALB</w:t>
      </w:r>
      <w:r w:rsidDel="00000000" w:rsidR="00000000" w:rsidRPr="00000000">
        <w:rPr>
          <w:rtl w:val="0"/>
        </w:rPr>
        <w:t xml:space="preserve">, </w:t>
      </w:r>
      <w:r w:rsidDel="00000000" w:rsidR="00000000" w:rsidRPr="00000000">
        <w:rPr>
          <w:b w:val="1"/>
          <w:rtl w:val="0"/>
        </w:rPr>
        <w:t xml:space="preserve">ECS</w:t>
      </w:r>
      <w:r w:rsidDel="00000000" w:rsidR="00000000" w:rsidRPr="00000000">
        <w:rPr>
          <w:rtl w:val="0"/>
        </w:rPr>
        <w:t xml:space="preserve">, </w:t>
      </w:r>
      <w:r w:rsidDel="00000000" w:rsidR="00000000" w:rsidRPr="00000000">
        <w:rPr>
          <w:b w:val="1"/>
          <w:rtl w:val="0"/>
        </w:rPr>
        <w:t xml:space="preserve">Aurora</w:t>
      </w:r>
      <w:r w:rsidDel="00000000" w:rsidR="00000000" w:rsidRPr="00000000">
        <w:rPr>
          <w:rtl w:val="0"/>
        </w:rPr>
        <w:t xml:space="preserve"> and </w:t>
      </w:r>
      <w:r w:rsidDel="00000000" w:rsidR="00000000" w:rsidRPr="00000000">
        <w:rPr>
          <w:b w:val="1"/>
          <w:rtl w:val="0"/>
        </w:rPr>
        <w:t xml:space="preserve">Redis</w:t>
      </w:r>
      <w:r w:rsidDel="00000000" w:rsidR="00000000" w:rsidRPr="00000000">
        <w:rPr>
          <w:rtl w:val="0"/>
        </w:rPr>
        <w:t xml:space="preserve"> are configured for </w:t>
      </w:r>
      <w:r w:rsidDel="00000000" w:rsidR="00000000" w:rsidRPr="00000000">
        <w:rPr>
          <w:b w:val="1"/>
          <w:rtl w:val="0"/>
        </w:rPr>
        <w:t xml:space="preserve">multi-AZ redundancy</w:t>
      </w:r>
    </w:p>
    <w:p w:rsidR="00000000" w:rsidDel="00000000" w:rsidP="00000000" w:rsidRDefault="00000000" w:rsidRPr="00000000" w14:paraId="000001D8">
      <w:pPr>
        <w:numPr>
          <w:ilvl w:val="0"/>
          <w:numId w:val="71"/>
        </w:numPr>
        <w:spacing w:after="0" w:afterAutospacing="0" w:before="0" w:beforeAutospacing="0" w:lineRule="auto"/>
        <w:ind w:left="720" w:hanging="360"/>
      </w:pPr>
      <w:r w:rsidDel="00000000" w:rsidR="00000000" w:rsidRPr="00000000">
        <w:rPr>
          <w:rtl w:val="0"/>
        </w:rPr>
        <w:t xml:space="preserve">No component is tied to a single instance or AZ, enabling seamless failover</w:t>
      </w:r>
    </w:p>
    <w:p w:rsidR="00000000" w:rsidDel="00000000" w:rsidP="00000000" w:rsidRDefault="00000000" w:rsidRPr="00000000" w14:paraId="000001D9">
      <w:pPr>
        <w:numPr>
          <w:ilvl w:val="0"/>
          <w:numId w:val="71"/>
        </w:numPr>
        <w:spacing w:after="240" w:before="0" w:beforeAutospacing="0" w:lineRule="auto"/>
        <w:ind w:left="720" w:hanging="360"/>
      </w:pPr>
      <w:r w:rsidDel="00000000" w:rsidR="00000000" w:rsidRPr="00000000">
        <w:rPr>
          <w:rtl w:val="0"/>
        </w:rPr>
        <w:t xml:space="preserve">Aurora supports fast &lt;30s failover times for writes and instant read scaling</w:t>
      </w:r>
    </w:p>
    <w:p w:rsidR="00000000" w:rsidDel="00000000" w:rsidP="00000000" w:rsidRDefault="00000000" w:rsidRPr="00000000" w14:paraId="000001DA">
      <w:pPr>
        <w:pStyle w:val="Heading3"/>
        <w:keepNext w:val="0"/>
        <w:keepLines w:val="0"/>
        <w:spacing w:before="280" w:lineRule="auto"/>
        <w:rPr>
          <w:b w:val="1"/>
          <w:color w:val="000000"/>
          <w:sz w:val="26"/>
          <w:szCs w:val="26"/>
        </w:rPr>
      </w:pPr>
      <w:bookmarkStart w:colFirst="0" w:colLast="0" w:name="_pw34o6d404w0" w:id="29"/>
      <w:bookmarkEnd w:id="29"/>
      <w:r w:rsidDel="00000000" w:rsidR="00000000" w:rsidRPr="00000000">
        <w:rPr>
          <w:b w:val="1"/>
          <w:color w:val="000000"/>
          <w:sz w:val="26"/>
          <w:szCs w:val="26"/>
          <w:rtl w:val="0"/>
        </w:rPr>
        <w:t xml:space="preserve">5.5 Chaos Readiness &amp; Future Scaling</w:t>
      </w:r>
    </w:p>
    <w:p w:rsidR="00000000" w:rsidDel="00000000" w:rsidP="00000000" w:rsidRDefault="00000000" w:rsidRPr="00000000" w14:paraId="000001DB">
      <w:pPr>
        <w:spacing w:after="240" w:before="240" w:lineRule="auto"/>
        <w:rPr/>
      </w:pPr>
      <w:r w:rsidDel="00000000" w:rsidR="00000000" w:rsidRPr="00000000">
        <w:rPr>
          <w:rtl w:val="0"/>
        </w:rPr>
        <w:t xml:space="preserve">To validate resilience under pressure:</w:t>
      </w:r>
    </w:p>
    <w:p w:rsidR="00000000" w:rsidDel="00000000" w:rsidP="00000000" w:rsidRDefault="00000000" w:rsidRPr="00000000" w14:paraId="000001DC">
      <w:pPr>
        <w:numPr>
          <w:ilvl w:val="0"/>
          <w:numId w:val="66"/>
        </w:numPr>
        <w:spacing w:after="0" w:afterAutospacing="0" w:before="240" w:lineRule="auto"/>
        <w:ind w:left="720" w:hanging="360"/>
      </w:pPr>
      <w:r w:rsidDel="00000000" w:rsidR="00000000" w:rsidRPr="00000000">
        <w:rPr>
          <w:rtl w:val="0"/>
        </w:rPr>
        <w:t xml:space="preserve">The architecture supports </w:t>
      </w:r>
      <w:r w:rsidDel="00000000" w:rsidR="00000000" w:rsidRPr="00000000">
        <w:rPr>
          <w:b w:val="1"/>
          <w:rtl w:val="0"/>
        </w:rPr>
        <w:t xml:space="preserve">chaos testing</w:t>
      </w:r>
      <w:r w:rsidDel="00000000" w:rsidR="00000000" w:rsidRPr="00000000">
        <w:rPr>
          <w:rtl w:val="0"/>
        </w:rPr>
        <w:t xml:space="preserve"> using injected failures (e.g. stop tasks, block queues)</w:t>
        <w:br w:type="textWrapping"/>
      </w:r>
    </w:p>
    <w:p w:rsidR="00000000" w:rsidDel="00000000" w:rsidP="00000000" w:rsidRDefault="00000000" w:rsidRPr="00000000" w14:paraId="000001DD">
      <w:pPr>
        <w:numPr>
          <w:ilvl w:val="0"/>
          <w:numId w:val="66"/>
        </w:numPr>
        <w:spacing w:after="0" w:afterAutospacing="0" w:before="0" w:beforeAutospacing="0" w:lineRule="auto"/>
        <w:ind w:left="720" w:hanging="360"/>
      </w:pPr>
      <w:r w:rsidDel="00000000" w:rsidR="00000000" w:rsidRPr="00000000">
        <w:rPr>
          <w:rtl w:val="0"/>
        </w:rPr>
        <w:t xml:space="preserve">Future improvements may include:</w:t>
        <w:br w:type="textWrapping"/>
      </w:r>
    </w:p>
    <w:p w:rsidR="00000000" w:rsidDel="00000000" w:rsidP="00000000" w:rsidRDefault="00000000" w:rsidRPr="00000000" w14:paraId="000001DE">
      <w:pPr>
        <w:numPr>
          <w:ilvl w:val="1"/>
          <w:numId w:val="66"/>
        </w:numPr>
        <w:spacing w:after="0" w:afterAutospacing="0" w:before="0" w:beforeAutospacing="0" w:lineRule="auto"/>
        <w:ind w:left="1440" w:hanging="360"/>
      </w:pPr>
      <w:r w:rsidDel="00000000" w:rsidR="00000000" w:rsidRPr="00000000">
        <w:rPr>
          <w:b w:val="1"/>
          <w:rtl w:val="0"/>
        </w:rPr>
        <w:t xml:space="preserve">Multi-region active-active deployments</w:t>
      </w:r>
    </w:p>
    <w:p w:rsidR="00000000" w:rsidDel="00000000" w:rsidP="00000000" w:rsidRDefault="00000000" w:rsidRPr="00000000" w14:paraId="000001DF">
      <w:pPr>
        <w:numPr>
          <w:ilvl w:val="1"/>
          <w:numId w:val="66"/>
        </w:numPr>
        <w:spacing w:after="0" w:afterAutospacing="0" w:before="0" w:beforeAutospacing="0" w:lineRule="auto"/>
        <w:ind w:left="1440" w:hanging="360"/>
      </w:pPr>
      <w:r w:rsidDel="00000000" w:rsidR="00000000" w:rsidRPr="00000000">
        <w:rPr>
          <w:b w:val="1"/>
          <w:rtl w:val="0"/>
        </w:rPr>
        <w:t xml:space="preserve">Global SQS with FIFO deduplication</w:t>
      </w:r>
    </w:p>
    <w:p w:rsidR="00000000" w:rsidDel="00000000" w:rsidP="00000000" w:rsidRDefault="00000000" w:rsidRPr="00000000" w14:paraId="000001E0">
      <w:pPr>
        <w:numPr>
          <w:ilvl w:val="1"/>
          <w:numId w:val="66"/>
        </w:numPr>
        <w:spacing w:after="240" w:before="0" w:beforeAutospacing="0" w:lineRule="auto"/>
        <w:ind w:left="1440" w:hanging="360"/>
      </w:pPr>
      <w:r w:rsidDel="00000000" w:rsidR="00000000" w:rsidRPr="00000000">
        <w:rPr>
          <w:b w:val="1"/>
          <w:rtl w:val="0"/>
        </w:rPr>
        <w:t xml:space="preserve">Sharded database models for geographic segmentation</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pStyle w:val="Heading2"/>
        <w:keepNext w:val="0"/>
        <w:keepLines w:val="0"/>
        <w:spacing w:after="80" w:lineRule="auto"/>
        <w:rPr>
          <w:b w:val="1"/>
          <w:sz w:val="34"/>
          <w:szCs w:val="34"/>
        </w:rPr>
      </w:pPr>
      <w:bookmarkStart w:colFirst="0" w:colLast="0" w:name="_mwfce3b7rjue" w:id="30"/>
      <w:bookmarkEnd w:id="30"/>
      <w:r w:rsidDel="00000000" w:rsidR="00000000" w:rsidRPr="00000000">
        <w:rPr>
          <w:b w:val="1"/>
          <w:sz w:val="34"/>
          <w:szCs w:val="34"/>
          <w:rtl w:val="0"/>
        </w:rPr>
        <w:t xml:space="preserve">6. Security &amp; Compliance Considerations</w:t>
      </w:r>
    </w:p>
    <w:p w:rsidR="00000000" w:rsidDel="00000000" w:rsidP="00000000" w:rsidRDefault="00000000" w:rsidRPr="00000000" w14:paraId="000001E3">
      <w:pPr>
        <w:spacing w:after="240" w:before="240" w:lineRule="auto"/>
        <w:rPr/>
      </w:pPr>
      <w:r w:rsidDel="00000000" w:rsidR="00000000" w:rsidRPr="00000000">
        <w:rPr>
          <w:rtl w:val="0"/>
        </w:rPr>
        <w:t xml:space="preserve">This section outlines the mechanisms implemented to ensure that data handled by the system remains secure, private and compliant with industry standards. Given AURA’s role in handling sensitive, potentially life-saving data, the architecture prioritises </w:t>
      </w:r>
      <w:r w:rsidDel="00000000" w:rsidR="00000000" w:rsidRPr="00000000">
        <w:rPr>
          <w:b w:val="1"/>
          <w:rtl w:val="0"/>
        </w:rPr>
        <w:t xml:space="preserve">data protection</w:t>
      </w:r>
      <w:r w:rsidDel="00000000" w:rsidR="00000000" w:rsidRPr="00000000">
        <w:rPr>
          <w:rtl w:val="0"/>
        </w:rPr>
        <w:t xml:space="preserve">, </w:t>
      </w:r>
      <w:r w:rsidDel="00000000" w:rsidR="00000000" w:rsidRPr="00000000">
        <w:rPr>
          <w:b w:val="1"/>
          <w:rtl w:val="0"/>
        </w:rPr>
        <w:t xml:space="preserve">access control</w:t>
      </w:r>
      <w:r w:rsidDel="00000000" w:rsidR="00000000" w:rsidRPr="00000000">
        <w:rPr>
          <w:rtl w:val="0"/>
        </w:rPr>
        <w:t xml:space="preserve"> and </w:t>
      </w:r>
      <w:r w:rsidDel="00000000" w:rsidR="00000000" w:rsidRPr="00000000">
        <w:rPr>
          <w:b w:val="1"/>
          <w:rtl w:val="0"/>
        </w:rPr>
        <w:t xml:space="preserve">secure-by-default principles</w:t>
      </w:r>
      <w:r w:rsidDel="00000000" w:rsidR="00000000" w:rsidRPr="00000000">
        <w:rPr>
          <w:rtl w:val="0"/>
        </w:rPr>
        <w:t xml:space="preserve"> across all layers.</w:t>
      </w:r>
    </w:p>
    <w:p w:rsidR="00000000" w:rsidDel="00000000" w:rsidP="00000000" w:rsidRDefault="00000000" w:rsidRPr="00000000" w14:paraId="000001E4">
      <w:pPr>
        <w:pStyle w:val="Heading3"/>
        <w:keepNext w:val="0"/>
        <w:keepLines w:val="0"/>
        <w:spacing w:before="280" w:lineRule="auto"/>
        <w:rPr>
          <w:b w:val="1"/>
          <w:color w:val="000000"/>
          <w:sz w:val="26"/>
          <w:szCs w:val="26"/>
        </w:rPr>
      </w:pPr>
      <w:bookmarkStart w:colFirst="0" w:colLast="0" w:name="_j2ksqqyyl6i1" w:id="31"/>
      <w:bookmarkEnd w:id="31"/>
      <w:r w:rsidDel="00000000" w:rsidR="00000000" w:rsidRPr="00000000">
        <w:rPr>
          <w:b w:val="1"/>
          <w:color w:val="000000"/>
          <w:sz w:val="26"/>
          <w:szCs w:val="26"/>
          <w:rtl w:val="0"/>
        </w:rPr>
        <w:t xml:space="preserve">6.1 Authentication &amp; Authorization</w:t>
      </w:r>
    </w:p>
    <w:tbl>
      <w:tblPr>
        <w:tblStyle w:val="Table6"/>
        <w:tblW w:w="9360.0" w:type="dxa"/>
        <w:jc w:val="left"/>
        <w:tblLayout w:type="fixed"/>
        <w:tblLook w:val="0600"/>
      </w:tblPr>
      <w:tblGrid>
        <w:gridCol w:w="1907.6760190577024"/>
        <w:gridCol w:w="7452.323980942298"/>
        <w:tblGridChange w:id="0">
          <w:tblGrid>
            <w:gridCol w:w="1907.6760190577024"/>
            <w:gridCol w:w="7452.323980942298"/>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E5">
            <w:pPr>
              <w:jc w:val="center"/>
              <w:rPr/>
            </w:pPr>
            <w:r w:rsidDel="00000000" w:rsidR="00000000" w:rsidRPr="00000000">
              <w:rPr>
                <w:b w:val="1"/>
                <w:rtl w:val="0"/>
              </w:rPr>
              <w:t xml:space="preserve">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E6">
            <w:pPr>
              <w:jc w:val="center"/>
              <w:rPr/>
            </w:pPr>
            <w:r w:rsidDel="00000000" w:rsidR="00000000" w:rsidRPr="00000000">
              <w:rPr>
                <w:b w:val="1"/>
                <w:rtl w:val="0"/>
              </w:rPr>
              <w:t xml:space="preserve">Control Strategy</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7">
            <w:pPr>
              <w:rPr/>
            </w:pPr>
            <w:r w:rsidDel="00000000" w:rsidR="00000000" w:rsidRPr="00000000">
              <w:rPr>
                <w:b w:val="1"/>
                <w:rtl w:val="0"/>
              </w:rPr>
              <w:t xml:space="preserve">API Gateway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8">
            <w:pPr>
              <w:rPr/>
            </w:pPr>
            <w:r w:rsidDel="00000000" w:rsidR="00000000" w:rsidRPr="00000000">
              <w:rPr>
                <w:rtl w:val="0"/>
              </w:rPr>
              <w:t xml:space="preserve">Enforced via </w:t>
            </w:r>
            <w:r w:rsidDel="00000000" w:rsidR="00000000" w:rsidRPr="00000000">
              <w:rPr>
                <w:b w:val="1"/>
                <w:rtl w:val="0"/>
              </w:rPr>
              <w:t xml:space="preserve">IAM-based roles</w:t>
            </w:r>
            <w:r w:rsidDel="00000000" w:rsidR="00000000" w:rsidRPr="00000000">
              <w:rPr>
                <w:rtl w:val="0"/>
              </w:rPr>
              <w:t xml:space="preserve">, </w:t>
            </w:r>
            <w:r w:rsidDel="00000000" w:rsidR="00000000" w:rsidRPr="00000000">
              <w:rPr>
                <w:b w:val="1"/>
                <w:rtl w:val="0"/>
              </w:rPr>
              <w:t xml:space="preserve">API Keys</w:t>
            </w:r>
            <w:r w:rsidDel="00000000" w:rsidR="00000000" w:rsidRPr="00000000">
              <w:rPr>
                <w:rtl w:val="0"/>
              </w:rPr>
              <w:t xml:space="preserve">, or </w:t>
            </w:r>
            <w:r w:rsidDel="00000000" w:rsidR="00000000" w:rsidRPr="00000000">
              <w:rPr>
                <w:b w:val="1"/>
                <w:rtl w:val="0"/>
              </w:rPr>
              <w:t xml:space="preserve">JWT tokens</w:t>
            </w:r>
            <w:r w:rsidDel="00000000" w:rsidR="00000000" w:rsidRPr="00000000">
              <w:rPr>
                <w:rtl w:val="0"/>
              </w:rPr>
              <w:t xml:space="preserve"> for integrators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9">
            <w:pPr>
              <w:rPr/>
            </w:pPr>
            <w:r w:rsidDel="00000000" w:rsidR="00000000" w:rsidRPr="00000000">
              <w:rPr>
                <w:b w:val="1"/>
                <w:rtl w:val="0"/>
              </w:rPr>
              <w:t xml:space="preserve">Internal Services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A">
            <w:pPr>
              <w:rPr/>
            </w:pPr>
            <w:r w:rsidDel="00000000" w:rsidR="00000000" w:rsidRPr="00000000">
              <w:rPr>
                <w:rtl w:val="0"/>
              </w:rPr>
              <w:t xml:space="preserve">Use </w:t>
            </w:r>
            <w:r w:rsidDel="00000000" w:rsidR="00000000" w:rsidRPr="00000000">
              <w:rPr>
                <w:b w:val="1"/>
                <w:rtl w:val="0"/>
              </w:rPr>
              <w:t xml:space="preserve">IAM roles for tasks</w:t>
            </w:r>
            <w:r w:rsidDel="00000000" w:rsidR="00000000" w:rsidRPr="00000000">
              <w:rPr>
                <w:rtl w:val="0"/>
              </w:rPr>
              <w:t xml:space="preserve"> to enforce least-privilege access via AWS IAM policies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B">
            <w:pPr>
              <w:rPr/>
            </w:pPr>
            <w:r w:rsidDel="00000000" w:rsidR="00000000" w:rsidRPr="00000000">
              <w:rPr>
                <w:b w:val="1"/>
                <w:rtl w:val="0"/>
              </w:rPr>
              <w:t xml:space="preserve">Database Access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C">
            <w:pPr>
              <w:rPr/>
            </w:pPr>
            <w:r w:rsidDel="00000000" w:rsidR="00000000" w:rsidRPr="00000000">
              <w:rPr>
                <w:rtl w:val="0"/>
              </w:rPr>
              <w:t xml:space="preserve">ECS tasks access Aurora via </w:t>
            </w:r>
            <w:r w:rsidDel="00000000" w:rsidR="00000000" w:rsidRPr="00000000">
              <w:rPr>
                <w:b w:val="1"/>
                <w:rtl w:val="0"/>
              </w:rPr>
              <w:t xml:space="preserve">IAM + encrypted connection strings</w:t>
            </w:r>
            <w:r w:rsidDel="00000000" w:rsidR="00000000" w:rsidRPr="00000000">
              <w:rPr>
                <w:rtl w:val="0"/>
              </w:rPr>
            </w:r>
          </w:p>
        </w:tc>
      </w:tr>
    </w:tbl>
    <w:p w:rsidR="00000000" w:rsidDel="00000000" w:rsidP="00000000" w:rsidRDefault="00000000" w:rsidRPr="00000000" w14:paraId="000001ED">
      <w:pPr>
        <w:spacing w:after="240" w:before="240" w:lineRule="auto"/>
        <w:rPr>
          <w:b w:val="1"/>
        </w:rPr>
      </w:pPr>
      <w:r w:rsidDel="00000000" w:rsidR="00000000" w:rsidRPr="00000000">
        <w:rPr>
          <w:b w:val="1"/>
          <w:rtl w:val="0"/>
        </w:rPr>
        <w:t xml:space="preserve">Best Practices:</w:t>
      </w:r>
    </w:p>
    <w:p w:rsidR="00000000" w:rsidDel="00000000" w:rsidP="00000000" w:rsidRDefault="00000000" w:rsidRPr="00000000" w14:paraId="000001EE">
      <w:pPr>
        <w:numPr>
          <w:ilvl w:val="0"/>
          <w:numId w:val="53"/>
        </w:numPr>
        <w:spacing w:after="0" w:afterAutospacing="0" w:before="240" w:lineRule="auto"/>
        <w:ind w:left="720" w:hanging="360"/>
      </w:pPr>
      <w:r w:rsidDel="00000000" w:rsidR="00000000" w:rsidRPr="00000000">
        <w:rPr>
          <w:rtl w:val="0"/>
        </w:rPr>
        <w:t xml:space="preserve">Only authenticated integrators can invoke panic endpoints</w:t>
        <w:br w:type="textWrapping"/>
      </w:r>
    </w:p>
    <w:p w:rsidR="00000000" w:rsidDel="00000000" w:rsidP="00000000" w:rsidRDefault="00000000" w:rsidRPr="00000000" w14:paraId="000001EF">
      <w:pPr>
        <w:numPr>
          <w:ilvl w:val="0"/>
          <w:numId w:val="53"/>
        </w:numPr>
        <w:spacing w:after="0" w:afterAutospacing="0" w:before="0" w:beforeAutospacing="0" w:lineRule="auto"/>
        <w:ind w:left="720" w:hanging="360"/>
      </w:pPr>
      <w:r w:rsidDel="00000000" w:rsidR="00000000" w:rsidRPr="00000000">
        <w:rPr>
          <w:rtl w:val="0"/>
        </w:rPr>
        <w:t xml:space="preserve">Service-to-service auth is scoped to minimal privilege levels (e.g., ECS task role limited to panic table)</w:t>
        <w:br w:type="textWrapping"/>
      </w:r>
    </w:p>
    <w:p w:rsidR="00000000" w:rsidDel="00000000" w:rsidP="00000000" w:rsidRDefault="00000000" w:rsidRPr="00000000" w14:paraId="000001F0">
      <w:pPr>
        <w:numPr>
          <w:ilvl w:val="0"/>
          <w:numId w:val="53"/>
        </w:numPr>
        <w:spacing w:after="240" w:before="0" w:beforeAutospacing="0" w:lineRule="auto"/>
        <w:ind w:left="720" w:hanging="360"/>
      </w:pPr>
      <w:r w:rsidDel="00000000" w:rsidR="00000000" w:rsidRPr="00000000">
        <w:rPr>
          <w:rtl w:val="0"/>
        </w:rPr>
        <w:t xml:space="preserve">All credentials (tokens, keys, secrets) managed via </w:t>
      </w:r>
      <w:r w:rsidDel="00000000" w:rsidR="00000000" w:rsidRPr="00000000">
        <w:rPr>
          <w:b w:val="1"/>
          <w:rtl w:val="0"/>
        </w:rPr>
        <w:t xml:space="preserve">AWS Secrets Manager</w:t>
      </w:r>
      <w:r w:rsidDel="00000000" w:rsidR="00000000" w:rsidRPr="00000000">
        <w:rPr>
          <w:rtl w:val="0"/>
        </w:rPr>
      </w:r>
    </w:p>
    <w:p w:rsidR="00000000" w:rsidDel="00000000" w:rsidP="00000000" w:rsidRDefault="00000000" w:rsidRPr="00000000" w14:paraId="000001F1">
      <w:pPr>
        <w:pStyle w:val="Heading3"/>
        <w:keepNext w:val="0"/>
        <w:keepLines w:val="0"/>
        <w:spacing w:before="280" w:lineRule="auto"/>
        <w:rPr>
          <w:b w:val="1"/>
          <w:color w:val="000000"/>
          <w:sz w:val="26"/>
          <w:szCs w:val="26"/>
        </w:rPr>
      </w:pPr>
      <w:bookmarkStart w:colFirst="0" w:colLast="0" w:name="_nogyf0s28r1q" w:id="32"/>
      <w:bookmarkEnd w:id="32"/>
      <w:r w:rsidDel="00000000" w:rsidR="00000000" w:rsidRPr="00000000">
        <w:rPr>
          <w:b w:val="1"/>
          <w:color w:val="000000"/>
          <w:sz w:val="26"/>
          <w:szCs w:val="26"/>
          <w:rtl w:val="0"/>
        </w:rPr>
        <w:t xml:space="preserve">6.2 Data Encryption</w:t>
      </w:r>
    </w:p>
    <w:p w:rsidR="00000000" w:rsidDel="00000000" w:rsidP="00000000" w:rsidRDefault="00000000" w:rsidRPr="00000000" w14:paraId="000001F2">
      <w:pPr>
        <w:spacing w:after="240" w:before="240" w:lineRule="auto"/>
        <w:rPr>
          <w:b w:val="1"/>
        </w:rPr>
      </w:pPr>
      <w:r w:rsidDel="00000000" w:rsidR="00000000" w:rsidRPr="00000000">
        <w:rPr>
          <w:b w:val="1"/>
          <w:rtl w:val="0"/>
        </w:rPr>
        <w:t xml:space="preserve">In Transit:</w:t>
      </w:r>
    </w:p>
    <w:p w:rsidR="00000000" w:rsidDel="00000000" w:rsidP="00000000" w:rsidRDefault="00000000" w:rsidRPr="00000000" w14:paraId="000001F3">
      <w:pPr>
        <w:numPr>
          <w:ilvl w:val="0"/>
          <w:numId w:val="35"/>
        </w:numPr>
        <w:spacing w:after="0" w:afterAutospacing="0" w:before="240" w:lineRule="auto"/>
        <w:ind w:left="720" w:hanging="360"/>
      </w:pPr>
      <w:r w:rsidDel="00000000" w:rsidR="00000000" w:rsidRPr="00000000">
        <w:rPr>
          <w:rtl w:val="0"/>
        </w:rPr>
        <w:t xml:space="preserve">All traffic between client and API Gateway uses </w:t>
      </w:r>
      <w:r w:rsidDel="00000000" w:rsidR="00000000" w:rsidRPr="00000000">
        <w:rPr>
          <w:b w:val="1"/>
          <w:rtl w:val="0"/>
        </w:rPr>
        <w:t xml:space="preserve">HTTPS (TLS 1.2 or higher)</w:t>
      </w:r>
    </w:p>
    <w:p w:rsidR="00000000" w:rsidDel="00000000" w:rsidP="00000000" w:rsidRDefault="00000000" w:rsidRPr="00000000" w14:paraId="000001F4">
      <w:pPr>
        <w:numPr>
          <w:ilvl w:val="0"/>
          <w:numId w:val="35"/>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Internal service calls (API → DB, API → SQS) use </w:t>
      </w:r>
      <w:r w:rsidDel="00000000" w:rsidR="00000000" w:rsidRPr="00000000">
        <w:rPr>
          <w:b w:val="1"/>
          <w:rtl w:val="0"/>
        </w:rPr>
        <w:t xml:space="preserve">TLS-secured endpoints</w:t>
      </w:r>
    </w:p>
    <w:p w:rsidR="00000000" w:rsidDel="00000000" w:rsidP="00000000" w:rsidRDefault="00000000" w:rsidRPr="00000000" w14:paraId="000001F5">
      <w:pPr>
        <w:spacing w:after="240" w:before="240" w:lineRule="auto"/>
        <w:rPr>
          <w:b w:val="1"/>
        </w:rPr>
      </w:pPr>
      <w:r w:rsidDel="00000000" w:rsidR="00000000" w:rsidRPr="00000000">
        <w:rPr>
          <w:b w:val="1"/>
          <w:rtl w:val="0"/>
        </w:rPr>
        <w:t xml:space="preserve">At Rest:</w:t>
      </w:r>
    </w:p>
    <w:p w:rsidR="00000000" w:rsidDel="00000000" w:rsidP="00000000" w:rsidRDefault="00000000" w:rsidRPr="00000000" w14:paraId="000001F6">
      <w:pPr>
        <w:numPr>
          <w:ilvl w:val="0"/>
          <w:numId w:val="25"/>
        </w:numPr>
        <w:spacing w:after="0" w:afterAutospacing="0" w:before="240" w:lineRule="auto"/>
        <w:ind w:left="720" w:hanging="360"/>
      </w:pPr>
      <w:r w:rsidDel="00000000" w:rsidR="00000000" w:rsidRPr="00000000">
        <w:rPr>
          <w:b w:val="1"/>
          <w:rtl w:val="0"/>
        </w:rPr>
        <w:t xml:space="preserve">Aurora DB</w:t>
      </w:r>
      <w:r w:rsidDel="00000000" w:rsidR="00000000" w:rsidRPr="00000000">
        <w:rPr>
          <w:rtl w:val="0"/>
        </w:rPr>
        <w:t xml:space="preserve"> is encrypted using AWS-managed KMS keys (or customer-managed keys if required)</w:t>
        <w:br w:type="textWrapping"/>
      </w:r>
    </w:p>
    <w:p w:rsidR="00000000" w:rsidDel="00000000" w:rsidP="00000000" w:rsidRDefault="00000000" w:rsidRPr="00000000" w14:paraId="000001F7">
      <w:pPr>
        <w:numPr>
          <w:ilvl w:val="0"/>
          <w:numId w:val="25"/>
        </w:numPr>
        <w:spacing w:after="0" w:afterAutospacing="0" w:before="0" w:beforeAutospacing="0" w:lineRule="auto"/>
        <w:ind w:left="720" w:hanging="360"/>
      </w:pPr>
      <w:r w:rsidDel="00000000" w:rsidR="00000000" w:rsidRPr="00000000">
        <w:rPr>
          <w:b w:val="1"/>
          <w:rtl w:val="0"/>
        </w:rPr>
        <w:t xml:space="preserve">ElastiCache</w:t>
      </w:r>
      <w:r w:rsidDel="00000000" w:rsidR="00000000" w:rsidRPr="00000000">
        <w:rPr>
          <w:rtl w:val="0"/>
        </w:rPr>
        <w:t xml:space="preserve">, </w:t>
      </w:r>
      <w:r w:rsidDel="00000000" w:rsidR="00000000" w:rsidRPr="00000000">
        <w:rPr>
          <w:b w:val="1"/>
          <w:rtl w:val="0"/>
        </w:rPr>
        <w:t xml:space="preserve">SQS</w:t>
      </w:r>
      <w:r w:rsidDel="00000000" w:rsidR="00000000" w:rsidRPr="00000000">
        <w:rPr>
          <w:rtl w:val="0"/>
        </w:rPr>
        <w:t xml:space="preserve"> and </w:t>
      </w:r>
      <w:r w:rsidDel="00000000" w:rsidR="00000000" w:rsidRPr="00000000">
        <w:rPr>
          <w:b w:val="1"/>
          <w:rtl w:val="0"/>
        </w:rPr>
        <w:t xml:space="preserve">CloudWatch Logs</w:t>
      </w:r>
      <w:r w:rsidDel="00000000" w:rsidR="00000000" w:rsidRPr="00000000">
        <w:rPr>
          <w:rtl w:val="0"/>
        </w:rPr>
        <w:t xml:space="preserve"> are also encrypted at rest</w:t>
        <w:br w:type="textWrapping"/>
      </w:r>
    </w:p>
    <w:p w:rsidR="00000000" w:rsidDel="00000000" w:rsidP="00000000" w:rsidRDefault="00000000" w:rsidRPr="00000000" w14:paraId="000001F8">
      <w:pPr>
        <w:numPr>
          <w:ilvl w:val="0"/>
          <w:numId w:val="25"/>
        </w:numPr>
        <w:spacing w:after="240" w:before="0" w:beforeAutospacing="0" w:lineRule="auto"/>
        <w:ind w:left="720" w:hanging="360"/>
      </w:pPr>
      <w:r w:rsidDel="00000000" w:rsidR="00000000" w:rsidRPr="00000000">
        <w:rPr>
          <w:rtl w:val="0"/>
        </w:rPr>
        <w:t xml:space="preserve">Panic record metadata, user data and timestamps are all protected via field-level encryption if needed</w:t>
      </w:r>
    </w:p>
    <w:p w:rsidR="00000000" w:rsidDel="00000000" w:rsidP="00000000" w:rsidRDefault="00000000" w:rsidRPr="00000000" w14:paraId="000001F9">
      <w:pPr>
        <w:pStyle w:val="Heading3"/>
        <w:keepNext w:val="0"/>
        <w:keepLines w:val="0"/>
        <w:spacing w:before="280" w:lineRule="auto"/>
        <w:rPr>
          <w:b w:val="1"/>
          <w:color w:val="000000"/>
          <w:sz w:val="26"/>
          <w:szCs w:val="26"/>
        </w:rPr>
      </w:pPr>
      <w:bookmarkStart w:colFirst="0" w:colLast="0" w:name="_gtd41evltdvq" w:id="33"/>
      <w:bookmarkEnd w:id="33"/>
      <w:r w:rsidDel="00000000" w:rsidR="00000000" w:rsidRPr="00000000">
        <w:rPr>
          <w:b w:val="1"/>
          <w:color w:val="000000"/>
          <w:sz w:val="26"/>
          <w:szCs w:val="26"/>
          <w:rtl w:val="0"/>
        </w:rPr>
        <w:t xml:space="preserve">6.3 Audit Logging &amp; Traceability</w:t>
      </w:r>
    </w:p>
    <w:p w:rsidR="00000000" w:rsidDel="00000000" w:rsidP="00000000" w:rsidRDefault="00000000" w:rsidRPr="00000000" w14:paraId="000001FA">
      <w:pPr>
        <w:spacing w:after="240" w:before="240" w:lineRule="auto"/>
        <w:rPr/>
      </w:pPr>
      <w:r w:rsidDel="00000000" w:rsidR="00000000" w:rsidRPr="00000000">
        <w:rPr>
          <w:rtl w:val="0"/>
        </w:rPr>
        <w:t xml:space="preserve">All interactions are traceable via a layered logging and observability approach:</w:t>
      </w:r>
    </w:p>
    <w:tbl>
      <w:tblPr>
        <w:tblStyle w:val="Table7"/>
        <w:tblW w:w="9360.0" w:type="dxa"/>
        <w:jc w:val="left"/>
        <w:tblLayout w:type="fixed"/>
        <w:tblLook w:val="0600"/>
      </w:tblPr>
      <w:tblGrid>
        <w:gridCol w:w="2374.125"/>
        <w:gridCol w:w="3822"/>
        <w:gridCol w:w="3163.875"/>
        <w:tblGridChange w:id="0">
          <w:tblGrid>
            <w:gridCol w:w="2374.125"/>
            <w:gridCol w:w="3822"/>
            <w:gridCol w:w="3163.87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FB">
            <w:pPr>
              <w:jc w:val="center"/>
              <w:rPr/>
            </w:pPr>
            <w:r w:rsidDel="00000000" w:rsidR="00000000" w:rsidRPr="00000000">
              <w:rPr>
                <w:b w:val="1"/>
                <w:rtl w:val="0"/>
              </w:rPr>
              <w:t xml:space="preserve">Activity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FC">
            <w:pPr>
              <w:jc w:val="center"/>
              <w:rPr/>
            </w:pPr>
            <w:r w:rsidDel="00000000" w:rsidR="00000000" w:rsidRPr="00000000">
              <w:rPr>
                <w:b w:val="1"/>
                <w:rtl w:val="0"/>
              </w:rPr>
              <w:t xml:space="preserve">Logged 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FD">
            <w:pPr>
              <w:jc w:val="center"/>
              <w:rPr/>
            </w:pPr>
            <w:r w:rsidDel="00000000" w:rsidR="00000000" w:rsidRPr="00000000">
              <w:rPr>
                <w:b w:val="1"/>
                <w:rtl w:val="0"/>
              </w:rPr>
              <w:t xml:space="preserve">Retention &amp; Audit Strategy</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E">
            <w:pPr>
              <w:rPr/>
            </w:pPr>
            <w:r w:rsidDel="00000000" w:rsidR="00000000" w:rsidRPr="00000000">
              <w:rPr>
                <w:rtl w:val="0"/>
              </w:rPr>
              <w:t xml:space="preserve">API invocations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F">
            <w:pPr>
              <w:rPr/>
            </w:pPr>
            <w:r w:rsidDel="00000000" w:rsidR="00000000" w:rsidRPr="00000000">
              <w:rPr>
                <w:rtl w:val="0"/>
              </w:rPr>
              <w:t xml:space="preserve">CloudWatch Logs + API Gateway logs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0">
            <w:pPr>
              <w:rPr/>
            </w:pPr>
            <w:r w:rsidDel="00000000" w:rsidR="00000000" w:rsidRPr="00000000">
              <w:rPr>
                <w:rtl w:val="0"/>
              </w:rPr>
              <w:t xml:space="preserve">Includes request ID, source IP, status code</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1">
            <w:pPr>
              <w:rPr/>
            </w:pPr>
            <w:r w:rsidDel="00000000" w:rsidR="00000000" w:rsidRPr="00000000">
              <w:rPr>
                <w:rtl w:val="0"/>
              </w:rPr>
              <w:t xml:space="preserve">DB queries / writes (Aurora)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2">
            <w:pPr>
              <w:rPr/>
            </w:pPr>
            <w:r w:rsidDel="00000000" w:rsidR="00000000" w:rsidRPr="00000000">
              <w:rPr>
                <w:rtl w:val="0"/>
              </w:rPr>
              <w:t xml:space="preserve">Aurora Performance Insights / Enhanced Monitoring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3">
            <w:pPr>
              <w:rPr/>
            </w:pPr>
            <w:r w:rsidDel="00000000" w:rsidR="00000000" w:rsidRPr="00000000">
              <w:rPr>
                <w:rtl w:val="0"/>
              </w:rPr>
              <w:t xml:space="preserve">Used for audit trails and anomaly detection</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4">
            <w:pPr>
              <w:rPr/>
            </w:pPr>
            <w:r w:rsidDel="00000000" w:rsidR="00000000" w:rsidRPr="00000000">
              <w:rPr>
                <w:rtl w:val="0"/>
              </w:rPr>
              <w:t xml:space="preserve">Panic lifecycle events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5">
            <w:pPr>
              <w:rPr/>
            </w:pPr>
            <w:r w:rsidDel="00000000" w:rsidR="00000000" w:rsidRPr="00000000">
              <w:rPr>
                <w:rtl w:val="0"/>
              </w:rPr>
              <w:t xml:space="preserve">Custom application logs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6">
            <w:pPr>
              <w:rPr/>
            </w:pPr>
            <w:r w:rsidDel="00000000" w:rsidR="00000000" w:rsidRPr="00000000">
              <w:rPr>
                <w:rtl w:val="0"/>
              </w:rPr>
              <w:t xml:space="preserve">Correlated by panic ID</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7">
            <w:pPr>
              <w:rPr/>
            </w:pPr>
            <w:r w:rsidDel="00000000" w:rsidR="00000000" w:rsidRPr="00000000">
              <w:rPr>
                <w:rtl w:val="0"/>
              </w:rPr>
              <w:t xml:space="preserve">Worker executions &amp; failures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8">
            <w:pPr>
              <w:rPr/>
            </w:pPr>
            <w:r w:rsidDel="00000000" w:rsidR="00000000" w:rsidRPr="00000000">
              <w:rPr>
                <w:rtl w:val="0"/>
              </w:rPr>
              <w:t xml:space="preserve">CloudWatch Logs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9">
            <w:pPr>
              <w:rPr/>
            </w:pPr>
            <w:r w:rsidDel="00000000" w:rsidR="00000000" w:rsidRPr="00000000">
              <w:rPr>
                <w:rtl w:val="0"/>
              </w:rPr>
              <w:t xml:space="preserve">Includes queue event ID, status, duration</w:t>
            </w:r>
          </w:p>
        </w:tc>
      </w:tr>
    </w:tbl>
    <w:p w:rsidR="00000000" w:rsidDel="00000000" w:rsidP="00000000" w:rsidRDefault="00000000" w:rsidRPr="00000000" w14:paraId="0000020A">
      <w:pPr>
        <w:spacing w:after="240" w:before="240" w:lineRule="auto"/>
        <w:rPr>
          <w:b w:val="1"/>
        </w:rPr>
      </w:pPr>
      <w:r w:rsidDel="00000000" w:rsidR="00000000" w:rsidRPr="00000000">
        <w:rPr>
          <w:b w:val="1"/>
          <w:rtl w:val="0"/>
        </w:rPr>
        <w:t xml:space="preserve">Additional Features:</w:t>
      </w:r>
    </w:p>
    <w:p w:rsidR="00000000" w:rsidDel="00000000" w:rsidP="00000000" w:rsidRDefault="00000000" w:rsidRPr="00000000" w14:paraId="0000020B">
      <w:pPr>
        <w:numPr>
          <w:ilvl w:val="0"/>
          <w:numId w:val="30"/>
        </w:numPr>
        <w:spacing w:after="0" w:afterAutospacing="0" w:before="240" w:lineRule="auto"/>
        <w:ind w:left="720" w:hanging="360"/>
      </w:pPr>
      <w:r w:rsidDel="00000000" w:rsidR="00000000" w:rsidRPr="00000000">
        <w:rPr>
          <w:rtl w:val="0"/>
        </w:rPr>
        <w:t xml:space="preserve">Request IDs and panic IDs are passed through headers for distributed tracing</w:t>
      </w:r>
    </w:p>
    <w:p w:rsidR="00000000" w:rsidDel="00000000" w:rsidP="00000000" w:rsidRDefault="00000000" w:rsidRPr="00000000" w14:paraId="0000020C">
      <w:pPr>
        <w:numPr>
          <w:ilvl w:val="0"/>
          <w:numId w:val="30"/>
        </w:numPr>
        <w:spacing w:after="240" w:before="0" w:beforeAutospacing="0" w:lineRule="auto"/>
        <w:ind w:left="720" w:hanging="360"/>
      </w:pPr>
      <w:r w:rsidDel="00000000" w:rsidR="00000000" w:rsidRPr="00000000">
        <w:rPr>
          <w:rtl w:val="0"/>
        </w:rPr>
        <w:t xml:space="preserve">Optional integration with </w:t>
      </w:r>
      <w:r w:rsidDel="00000000" w:rsidR="00000000" w:rsidRPr="00000000">
        <w:rPr>
          <w:b w:val="1"/>
          <w:rtl w:val="0"/>
        </w:rPr>
        <w:t xml:space="preserve">AWS X-Ray</w:t>
      </w:r>
      <w:r w:rsidDel="00000000" w:rsidR="00000000" w:rsidRPr="00000000">
        <w:rPr>
          <w:rtl w:val="0"/>
        </w:rPr>
        <w:t xml:space="preserve"> for tracing across microservices</w:t>
      </w:r>
    </w:p>
    <w:p w:rsidR="00000000" w:rsidDel="00000000" w:rsidP="00000000" w:rsidRDefault="00000000" w:rsidRPr="00000000" w14:paraId="0000020D">
      <w:pPr>
        <w:pStyle w:val="Heading3"/>
        <w:keepNext w:val="0"/>
        <w:keepLines w:val="0"/>
        <w:spacing w:before="280" w:lineRule="auto"/>
        <w:rPr>
          <w:b w:val="1"/>
          <w:color w:val="000000"/>
          <w:sz w:val="26"/>
          <w:szCs w:val="26"/>
        </w:rPr>
      </w:pPr>
      <w:bookmarkStart w:colFirst="0" w:colLast="0" w:name="_pbjxqrbuwv" w:id="34"/>
      <w:bookmarkEnd w:id="34"/>
      <w:r w:rsidDel="00000000" w:rsidR="00000000" w:rsidRPr="00000000">
        <w:rPr>
          <w:b w:val="1"/>
          <w:color w:val="000000"/>
          <w:sz w:val="26"/>
          <w:szCs w:val="26"/>
          <w:rtl w:val="0"/>
        </w:rPr>
        <w:t xml:space="preserve">6.4 Access Control &amp; Operational Security</w:t>
      </w:r>
    </w:p>
    <w:p w:rsidR="00000000" w:rsidDel="00000000" w:rsidP="00000000" w:rsidRDefault="00000000" w:rsidRPr="00000000" w14:paraId="0000020E">
      <w:pPr>
        <w:numPr>
          <w:ilvl w:val="0"/>
          <w:numId w:val="76"/>
        </w:numPr>
        <w:spacing w:after="0" w:afterAutospacing="0" w:before="240" w:lineRule="auto"/>
        <w:ind w:left="720" w:hanging="360"/>
      </w:pPr>
      <w:r w:rsidDel="00000000" w:rsidR="00000000" w:rsidRPr="00000000">
        <w:rPr>
          <w:b w:val="1"/>
          <w:rtl w:val="0"/>
        </w:rPr>
        <w:t xml:space="preserve">IAM Policies</w:t>
      </w:r>
      <w:r w:rsidDel="00000000" w:rsidR="00000000" w:rsidRPr="00000000">
        <w:rPr>
          <w:rtl w:val="0"/>
        </w:rPr>
        <w:t xml:space="preserve"> enforce </w:t>
      </w:r>
      <w:r w:rsidDel="00000000" w:rsidR="00000000" w:rsidRPr="00000000">
        <w:rPr>
          <w:b w:val="1"/>
          <w:rtl w:val="0"/>
        </w:rPr>
        <w:t xml:space="preserve">least privilege</w:t>
      </w:r>
      <w:r w:rsidDel="00000000" w:rsidR="00000000" w:rsidRPr="00000000">
        <w:rPr>
          <w:rtl w:val="0"/>
        </w:rPr>
        <w:t xml:space="preserve"> across all AWS resources</w:t>
      </w:r>
    </w:p>
    <w:p w:rsidR="00000000" w:rsidDel="00000000" w:rsidP="00000000" w:rsidRDefault="00000000" w:rsidRPr="00000000" w14:paraId="0000020F">
      <w:pPr>
        <w:numPr>
          <w:ilvl w:val="0"/>
          <w:numId w:val="76"/>
        </w:numPr>
        <w:spacing w:after="0" w:afterAutospacing="0" w:before="0" w:beforeAutospacing="0" w:lineRule="auto"/>
        <w:ind w:left="720" w:hanging="360"/>
      </w:pPr>
      <w:r w:rsidDel="00000000" w:rsidR="00000000" w:rsidRPr="00000000">
        <w:rPr>
          <w:b w:val="1"/>
          <w:rtl w:val="0"/>
        </w:rPr>
        <w:t xml:space="preserve">Role-based access</w:t>
      </w:r>
      <w:r w:rsidDel="00000000" w:rsidR="00000000" w:rsidRPr="00000000">
        <w:rPr>
          <w:rtl w:val="0"/>
        </w:rPr>
        <w:t xml:space="preserve"> is used within CI/CD pipelines and deployment systems</w:t>
      </w:r>
    </w:p>
    <w:p w:rsidR="00000000" w:rsidDel="00000000" w:rsidP="00000000" w:rsidRDefault="00000000" w:rsidRPr="00000000" w14:paraId="00000210">
      <w:pPr>
        <w:numPr>
          <w:ilvl w:val="0"/>
          <w:numId w:val="76"/>
        </w:numPr>
        <w:spacing w:after="0" w:afterAutospacing="0" w:before="0" w:beforeAutospacing="0" w:lineRule="auto"/>
        <w:ind w:left="720" w:hanging="360"/>
      </w:pPr>
      <w:r w:rsidDel="00000000" w:rsidR="00000000" w:rsidRPr="00000000">
        <w:rPr>
          <w:b w:val="1"/>
          <w:rtl w:val="0"/>
        </w:rPr>
        <w:t xml:space="preserve">CloudTrail</w:t>
      </w:r>
      <w:r w:rsidDel="00000000" w:rsidR="00000000" w:rsidRPr="00000000">
        <w:rPr>
          <w:rtl w:val="0"/>
        </w:rPr>
        <w:t xml:space="preserve"> is enabled to monitor all IAM access and infrastructure API calls</w:t>
      </w:r>
    </w:p>
    <w:p w:rsidR="00000000" w:rsidDel="00000000" w:rsidP="00000000" w:rsidRDefault="00000000" w:rsidRPr="00000000" w14:paraId="00000211">
      <w:pPr>
        <w:numPr>
          <w:ilvl w:val="0"/>
          <w:numId w:val="76"/>
        </w:numPr>
        <w:spacing w:after="240" w:before="0" w:beforeAutospacing="0" w:lineRule="auto"/>
        <w:ind w:left="720" w:hanging="360"/>
      </w:pPr>
      <w:r w:rsidDel="00000000" w:rsidR="00000000" w:rsidRPr="00000000">
        <w:rPr>
          <w:b w:val="1"/>
          <w:rtl w:val="0"/>
        </w:rPr>
        <w:t xml:space="preserve">Secrets Manager</w:t>
      </w:r>
      <w:r w:rsidDel="00000000" w:rsidR="00000000" w:rsidRPr="00000000">
        <w:rPr>
          <w:rtl w:val="0"/>
        </w:rPr>
        <w:t xml:space="preserve"> or </w:t>
      </w:r>
      <w:r w:rsidDel="00000000" w:rsidR="00000000" w:rsidRPr="00000000">
        <w:rPr>
          <w:b w:val="1"/>
          <w:rtl w:val="0"/>
        </w:rPr>
        <w:t xml:space="preserve">Parameter Store</w:t>
      </w:r>
      <w:r w:rsidDel="00000000" w:rsidR="00000000" w:rsidRPr="00000000">
        <w:rPr>
          <w:rtl w:val="0"/>
        </w:rPr>
        <w:t xml:space="preserve"> is used for managing all service credentials</w:t>
      </w:r>
    </w:p>
    <w:p w:rsidR="00000000" w:rsidDel="00000000" w:rsidP="00000000" w:rsidRDefault="00000000" w:rsidRPr="00000000" w14:paraId="00000212">
      <w:pPr>
        <w:pStyle w:val="Heading3"/>
        <w:keepNext w:val="0"/>
        <w:keepLines w:val="0"/>
        <w:spacing w:before="280" w:lineRule="auto"/>
        <w:rPr>
          <w:b w:val="1"/>
          <w:color w:val="000000"/>
          <w:sz w:val="26"/>
          <w:szCs w:val="26"/>
        </w:rPr>
      </w:pPr>
      <w:bookmarkStart w:colFirst="0" w:colLast="0" w:name="_q0uuqlfquaon" w:id="35"/>
      <w:bookmarkEnd w:id="35"/>
      <w:r w:rsidDel="00000000" w:rsidR="00000000" w:rsidRPr="00000000">
        <w:rPr>
          <w:b w:val="1"/>
          <w:color w:val="000000"/>
          <w:sz w:val="26"/>
          <w:szCs w:val="26"/>
          <w:rtl w:val="0"/>
        </w:rPr>
        <w:t xml:space="preserve">6.5 Regulatory &amp; Compliance Alignment</w:t>
      </w:r>
    </w:p>
    <w:p w:rsidR="00000000" w:rsidDel="00000000" w:rsidP="00000000" w:rsidRDefault="00000000" w:rsidRPr="00000000" w14:paraId="00000213">
      <w:pPr>
        <w:spacing w:after="240" w:before="240" w:lineRule="auto"/>
        <w:rPr/>
      </w:pPr>
      <w:r w:rsidDel="00000000" w:rsidR="00000000" w:rsidRPr="00000000">
        <w:rPr>
          <w:rtl w:val="0"/>
        </w:rPr>
        <w:t xml:space="preserve">While not tied to a specific regulatory framework, the system design aligns with common compliance expectations such as:</w:t>
      </w:r>
    </w:p>
    <w:tbl>
      <w:tblPr>
        <w:tblStyle w:val="Table8"/>
        <w:tblW w:w="9360.0" w:type="dxa"/>
        <w:jc w:val="left"/>
        <w:tblLayout w:type="fixed"/>
        <w:tblLook w:val="0600"/>
      </w:tblPr>
      <w:tblGrid>
        <w:gridCol w:w="3171.201694017999"/>
        <w:gridCol w:w="6188.798305982001"/>
        <w:tblGridChange w:id="0">
          <w:tblGrid>
            <w:gridCol w:w="3171.201694017999"/>
            <w:gridCol w:w="6188.798305982001"/>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14">
            <w:pPr>
              <w:jc w:val="center"/>
              <w:rPr/>
            </w:pPr>
            <w:r w:rsidDel="00000000" w:rsidR="00000000" w:rsidRPr="00000000">
              <w:rPr>
                <w:b w:val="1"/>
                <w:rtl w:val="0"/>
              </w:rPr>
              <w:t xml:space="preserve">Requirement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15">
            <w:pPr>
              <w:jc w:val="center"/>
              <w:rPr/>
            </w:pPr>
            <w:r w:rsidDel="00000000" w:rsidR="00000000" w:rsidRPr="00000000">
              <w:rPr>
                <w:b w:val="1"/>
                <w:rtl w:val="0"/>
              </w:rPr>
              <w:t xml:space="preserve">Supporting Mechanism</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6">
            <w:pPr>
              <w:rPr/>
            </w:pPr>
            <w:r w:rsidDel="00000000" w:rsidR="00000000" w:rsidRPr="00000000">
              <w:rPr>
                <w:b w:val="1"/>
                <w:rtl w:val="0"/>
              </w:rPr>
              <w:t xml:space="preserve">Data minimisation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7">
            <w:pPr>
              <w:rPr/>
            </w:pPr>
            <w:r w:rsidDel="00000000" w:rsidR="00000000" w:rsidRPr="00000000">
              <w:rPr>
                <w:rtl w:val="0"/>
              </w:rPr>
              <w:t xml:space="preserve">Only essential metadata is stored (location, time, responder ID, etc.)</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8">
            <w:pPr>
              <w:rPr/>
            </w:pPr>
            <w:r w:rsidDel="00000000" w:rsidR="00000000" w:rsidRPr="00000000">
              <w:rPr>
                <w:b w:val="1"/>
                <w:rtl w:val="0"/>
              </w:rPr>
              <w:t xml:space="preserve">Encryption &amp; secure transport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9">
            <w:pPr>
              <w:rPr/>
            </w:pPr>
            <w:r w:rsidDel="00000000" w:rsidR="00000000" w:rsidRPr="00000000">
              <w:rPr>
                <w:rtl w:val="0"/>
              </w:rPr>
              <w:t xml:space="preserve">TLS, KMS encryption, Secrets Manager</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A">
            <w:pPr>
              <w:rPr/>
            </w:pPr>
            <w:r w:rsidDel="00000000" w:rsidR="00000000" w:rsidRPr="00000000">
              <w:rPr>
                <w:b w:val="1"/>
                <w:rtl w:val="0"/>
              </w:rPr>
              <w:t xml:space="preserve">Retention &amp; deletion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B">
            <w:pPr>
              <w:rPr/>
            </w:pPr>
            <w:r w:rsidDel="00000000" w:rsidR="00000000" w:rsidRPr="00000000">
              <w:rPr>
                <w:rtl w:val="0"/>
              </w:rPr>
              <w:t xml:space="preserve">Configurable TTLs and policies in DB, SQS and cache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C">
            <w:pPr>
              <w:rPr/>
            </w:pPr>
            <w:r w:rsidDel="00000000" w:rsidR="00000000" w:rsidRPr="00000000">
              <w:rPr>
                <w:b w:val="1"/>
                <w:rtl w:val="0"/>
              </w:rPr>
              <w:t xml:space="preserve">User data access logging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D">
            <w:pPr>
              <w:rPr/>
            </w:pPr>
            <w:r w:rsidDel="00000000" w:rsidR="00000000" w:rsidRPr="00000000">
              <w:rPr>
                <w:rtl w:val="0"/>
              </w:rPr>
              <w:t xml:space="preserve">Comprehensive logging and IAM tracing</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E">
            <w:pPr>
              <w:rPr/>
            </w:pPr>
            <w:r w:rsidDel="00000000" w:rsidR="00000000" w:rsidRPr="00000000">
              <w:rPr>
                <w:b w:val="1"/>
                <w:rtl w:val="0"/>
              </w:rPr>
              <w:t xml:space="preserve">Disaster recovery support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F">
            <w:pPr>
              <w:rPr/>
            </w:pPr>
            <w:r w:rsidDel="00000000" w:rsidR="00000000" w:rsidRPr="00000000">
              <w:rPr>
                <w:rtl w:val="0"/>
              </w:rPr>
              <w:t xml:space="preserve">Multi-AZ deployment + backup &amp; restore capability</w:t>
            </w:r>
          </w:p>
        </w:tc>
      </w:tr>
    </w:tbl>
    <w:p w:rsidR="00000000" w:rsidDel="00000000" w:rsidP="00000000" w:rsidRDefault="00000000" w:rsidRPr="00000000" w14:paraId="00000220">
      <w:pPr>
        <w:spacing w:after="240" w:before="240" w:lineRule="auto"/>
        <w:rPr/>
      </w:pPr>
      <w:r w:rsidDel="00000000" w:rsidR="00000000" w:rsidRPr="00000000">
        <w:rPr>
          <w:rtl w:val="0"/>
        </w:rPr>
        <w:t xml:space="preserve">If required, the system can be extended to support:</w:t>
      </w:r>
    </w:p>
    <w:p w:rsidR="00000000" w:rsidDel="00000000" w:rsidP="00000000" w:rsidRDefault="00000000" w:rsidRPr="00000000" w14:paraId="00000221">
      <w:pPr>
        <w:numPr>
          <w:ilvl w:val="0"/>
          <w:numId w:val="36"/>
        </w:numPr>
        <w:spacing w:after="0" w:afterAutospacing="0" w:before="240" w:lineRule="auto"/>
        <w:ind w:left="720" w:hanging="360"/>
      </w:pPr>
      <w:r w:rsidDel="00000000" w:rsidR="00000000" w:rsidRPr="00000000">
        <w:rPr>
          <w:rtl w:val="0"/>
        </w:rPr>
        <w:t xml:space="preserve">GDPR/POPIA data subject request workflows (e.g., right to access/delete)</w:t>
      </w:r>
    </w:p>
    <w:p w:rsidR="00000000" w:rsidDel="00000000" w:rsidP="00000000" w:rsidRDefault="00000000" w:rsidRPr="00000000" w14:paraId="00000222">
      <w:pPr>
        <w:numPr>
          <w:ilvl w:val="0"/>
          <w:numId w:val="36"/>
        </w:numPr>
        <w:spacing w:after="0" w:afterAutospacing="0" w:before="0" w:beforeAutospacing="0" w:lineRule="auto"/>
        <w:ind w:left="720" w:hanging="360"/>
      </w:pPr>
      <w:r w:rsidDel="00000000" w:rsidR="00000000" w:rsidRPr="00000000">
        <w:rPr>
          <w:rtl w:val="0"/>
        </w:rPr>
        <w:t xml:space="preserve">ISO 27001-style audit controls</w:t>
      </w:r>
    </w:p>
    <w:p w:rsidR="00000000" w:rsidDel="00000000" w:rsidP="00000000" w:rsidRDefault="00000000" w:rsidRPr="00000000" w14:paraId="00000223">
      <w:pPr>
        <w:numPr>
          <w:ilvl w:val="0"/>
          <w:numId w:val="36"/>
        </w:numPr>
        <w:spacing w:after="240" w:before="0" w:beforeAutospacing="0" w:lineRule="auto"/>
        <w:ind w:left="720" w:hanging="360"/>
      </w:pPr>
      <w:r w:rsidDel="00000000" w:rsidR="00000000" w:rsidRPr="00000000">
        <w:rPr>
          <w:rtl w:val="0"/>
        </w:rPr>
        <w:t xml:space="preserve">Enhanced monitoring for regulatory reporting (e.g., incident response SLAs)</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pStyle w:val="Heading2"/>
        <w:keepNext w:val="0"/>
        <w:keepLines w:val="0"/>
        <w:spacing w:after="80" w:lineRule="auto"/>
        <w:rPr>
          <w:b w:val="1"/>
          <w:sz w:val="34"/>
          <w:szCs w:val="34"/>
        </w:rPr>
      </w:pPr>
      <w:bookmarkStart w:colFirst="0" w:colLast="0" w:name="_pax3mdm9m45q" w:id="36"/>
      <w:bookmarkEnd w:id="36"/>
      <w:r w:rsidDel="00000000" w:rsidR="00000000" w:rsidRPr="00000000">
        <w:rPr>
          <w:b w:val="1"/>
          <w:sz w:val="34"/>
          <w:szCs w:val="34"/>
          <w:rtl w:val="0"/>
        </w:rPr>
        <w:t xml:space="preserve">7. DevOps &amp; Deployment Strategy</w:t>
      </w:r>
    </w:p>
    <w:p w:rsidR="00000000" w:rsidDel="00000000" w:rsidP="00000000" w:rsidRDefault="00000000" w:rsidRPr="00000000" w14:paraId="00000226">
      <w:pPr>
        <w:spacing w:after="240" w:before="240" w:lineRule="auto"/>
        <w:rPr/>
      </w:pPr>
      <w:r w:rsidDel="00000000" w:rsidR="00000000" w:rsidRPr="00000000">
        <w:rPr>
          <w:rtl w:val="0"/>
        </w:rPr>
        <w:t xml:space="preserve">This section outlines how infrastructure and application code are built, tested and deployed to ensure reliability, fast iteration and operational consistency. The system embraces </w:t>
      </w:r>
      <w:r w:rsidDel="00000000" w:rsidR="00000000" w:rsidRPr="00000000">
        <w:rPr>
          <w:b w:val="1"/>
          <w:rtl w:val="0"/>
        </w:rPr>
        <w:t xml:space="preserve">CI/CD</w:t>
      </w:r>
      <w:r w:rsidDel="00000000" w:rsidR="00000000" w:rsidRPr="00000000">
        <w:rPr>
          <w:rtl w:val="0"/>
        </w:rPr>
        <w:t xml:space="preserve">, </w:t>
      </w:r>
      <w:r w:rsidDel="00000000" w:rsidR="00000000" w:rsidRPr="00000000">
        <w:rPr>
          <w:b w:val="1"/>
          <w:rtl w:val="0"/>
        </w:rPr>
        <w:t xml:space="preserve">Infrastructure as Code (IaC)</w:t>
      </w:r>
      <w:r w:rsidDel="00000000" w:rsidR="00000000" w:rsidRPr="00000000">
        <w:rPr>
          <w:rtl w:val="0"/>
        </w:rPr>
        <w:t xml:space="preserve"> and </w:t>
      </w:r>
      <w:r w:rsidDel="00000000" w:rsidR="00000000" w:rsidRPr="00000000">
        <w:rPr>
          <w:b w:val="1"/>
          <w:rtl w:val="0"/>
        </w:rPr>
        <w:t xml:space="preserve">canary deployment principles</w:t>
      </w:r>
      <w:r w:rsidDel="00000000" w:rsidR="00000000" w:rsidRPr="00000000">
        <w:rPr>
          <w:rtl w:val="0"/>
        </w:rPr>
        <w:t xml:space="preserve"> to support safe and repeatable delivery of critical emergency response functionality.</w:t>
      </w:r>
    </w:p>
    <w:p w:rsidR="00000000" w:rsidDel="00000000" w:rsidP="00000000" w:rsidRDefault="00000000" w:rsidRPr="00000000" w14:paraId="00000227">
      <w:pPr>
        <w:pStyle w:val="Heading3"/>
        <w:keepNext w:val="0"/>
        <w:keepLines w:val="0"/>
        <w:spacing w:before="280" w:lineRule="auto"/>
        <w:rPr>
          <w:b w:val="1"/>
          <w:color w:val="000000"/>
          <w:sz w:val="26"/>
          <w:szCs w:val="26"/>
        </w:rPr>
      </w:pPr>
      <w:bookmarkStart w:colFirst="0" w:colLast="0" w:name="_8ulnz3idb23h" w:id="37"/>
      <w:bookmarkEnd w:id="37"/>
      <w:r w:rsidDel="00000000" w:rsidR="00000000" w:rsidRPr="00000000">
        <w:rPr>
          <w:b w:val="1"/>
          <w:color w:val="000000"/>
          <w:sz w:val="26"/>
          <w:szCs w:val="26"/>
          <w:rtl w:val="0"/>
        </w:rPr>
        <w:t xml:space="preserve">7.1 Continuous Integration (CI)</w:t>
      </w:r>
    </w:p>
    <w:tbl>
      <w:tblPr>
        <w:tblStyle w:val="Table9"/>
        <w:tblW w:w="8740.0" w:type="dxa"/>
        <w:jc w:val="left"/>
        <w:tblLayout w:type="fixed"/>
        <w:tblLook w:val="0600"/>
      </w:tblPr>
      <w:tblGrid>
        <w:gridCol w:w="2480"/>
        <w:gridCol w:w="6260"/>
        <w:tblGridChange w:id="0">
          <w:tblGrid>
            <w:gridCol w:w="2480"/>
            <w:gridCol w:w="626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28">
            <w:pPr>
              <w:jc w:val="center"/>
              <w:rPr/>
            </w:pPr>
            <w:r w:rsidDel="00000000" w:rsidR="00000000" w:rsidRPr="00000000">
              <w:rPr>
                <w:b w:val="1"/>
                <w:rtl w:val="0"/>
              </w:rPr>
              <w:t xml:space="preserve">Stage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29">
            <w:pPr>
              <w:jc w:val="center"/>
              <w:rPr/>
            </w:pPr>
            <w:r w:rsidDel="00000000" w:rsidR="00000000" w:rsidRPr="00000000">
              <w:rPr>
                <w:b w:val="1"/>
                <w:rtl w:val="0"/>
              </w:rPr>
              <w:t xml:space="preserve">Tooling / Approach</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A">
            <w:pPr>
              <w:rPr/>
            </w:pPr>
            <w:r w:rsidDel="00000000" w:rsidR="00000000" w:rsidRPr="00000000">
              <w:rPr>
                <w:b w:val="1"/>
                <w:rtl w:val="0"/>
              </w:rPr>
              <w:t xml:space="preserve">Source Control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B">
            <w:pPr>
              <w:rPr/>
            </w:pPr>
            <w:r w:rsidDel="00000000" w:rsidR="00000000" w:rsidRPr="00000000">
              <w:rPr>
                <w:rtl w:val="0"/>
              </w:rPr>
              <w:t xml:space="preserve">GitHub</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C">
            <w:pPr>
              <w:rPr/>
            </w:pPr>
            <w:r w:rsidDel="00000000" w:rsidR="00000000" w:rsidRPr="00000000">
              <w:rPr>
                <w:b w:val="1"/>
                <w:rtl w:val="0"/>
              </w:rPr>
              <w:t xml:space="preserve">CI Pipeline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D">
            <w:pPr>
              <w:rPr/>
            </w:pPr>
            <w:r w:rsidDel="00000000" w:rsidR="00000000" w:rsidRPr="00000000">
              <w:rPr>
                <w:rtl w:val="0"/>
              </w:rPr>
              <w:t xml:space="preserve">GitHub Actions or AWS CodePipeline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E">
            <w:pPr>
              <w:rPr/>
            </w:pPr>
            <w:r w:rsidDel="00000000" w:rsidR="00000000" w:rsidRPr="00000000">
              <w:rPr>
                <w:b w:val="1"/>
                <w:rtl w:val="0"/>
              </w:rPr>
              <w:t xml:space="preserve">Build Step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F">
            <w:pPr>
              <w:rPr/>
            </w:pPr>
            <w:r w:rsidDel="00000000" w:rsidR="00000000" w:rsidRPr="00000000">
              <w:rPr>
                <w:rtl w:val="0"/>
              </w:rPr>
              <w:t xml:space="preserve">Docker builds for ECS services; static analysis for TypeScript</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0">
            <w:pPr>
              <w:rPr/>
            </w:pPr>
            <w:r w:rsidDel="00000000" w:rsidR="00000000" w:rsidRPr="00000000">
              <w:rPr>
                <w:b w:val="1"/>
                <w:rtl w:val="0"/>
              </w:rPr>
              <w:t xml:space="preserve">Linting &amp; Formatting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1">
            <w:pPr>
              <w:rPr/>
            </w:pPr>
            <w:r w:rsidDel="00000000" w:rsidR="00000000" w:rsidRPr="00000000">
              <w:rPr>
                <w:rtl w:val="0"/>
              </w:rPr>
              <w:t xml:space="preserve">ESLint, Prettier</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2">
            <w:pPr>
              <w:rPr/>
            </w:pPr>
            <w:r w:rsidDel="00000000" w:rsidR="00000000" w:rsidRPr="00000000">
              <w:rPr>
                <w:b w:val="1"/>
                <w:rtl w:val="0"/>
              </w:rPr>
              <w:t xml:space="preserve">Unit Testing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3">
            <w:pPr>
              <w:rPr/>
            </w:pPr>
            <w:r w:rsidDel="00000000" w:rsidR="00000000" w:rsidRPr="00000000">
              <w:rPr>
                <w:rtl w:val="0"/>
              </w:rPr>
              <w:t xml:space="preserve">Jest (for TypeScript services); executed in isolated CI job</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4">
            <w:pPr>
              <w:rPr/>
            </w:pPr>
            <w:r w:rsidDel="00000000" w:rsidR="00000000" w:rsidRPr="00000000">
              <w:rPr>
                <w:b w:val="1"/>
                <w:rtl w:val="0"/>
              </w:rPr>
              <w:t xml:space="preserve">Secrets Handling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5">
            <w:pPr>
              <w:rPr/>
            </w:pPr>
            <w:r w:rsidDel="00000000" w:rsidR="00000000" w:rsidRPr="00000000">
              <w:rPr>
                <w:rtl w:val="0"/>
              </w:rPr>
              <w:t xml:space="preserve">GitHub Actions Secrets or AWS Secrets Manager (for staging)</w:t>
            </w:r>
          </w:p>
        </w:tc>
      </w:tr>
    </w:tbl>
    <w:p w:rsidR="00000000" w:rsidDel="00000000" w:rsidP="00000000" w:rsidRDefault="00000000" w:rsidRPr="00000000" w14:paraId="00000236">
      <w:pPr>
        <w:spacing w:after="240" w:before="240" w:lineRule="auto"/>
        <w:rPr>
          <w:b w:val="1"/>
        </w:rPr>
      </w:pPr>
      <w:r w:rsidDel="00000000" w:rsidR="00000000" w:rsidRPr="00000000">
        <w:rPr>
          <w:b w:val="1"/>
          <w:rtl w:val="0"/>
        </w:rPr>
        <w:t xml:space="preserve">Benefits:</w:t>
      </w:r>
    </w:p>
    <w:p w:rsidR="00000000" w:rsidDel="00000000" w:rsidP="00000000" w:rsidRDefault="00000000" w:rsidRPr="00000000" w14:paraId="00000237">
      <w:pPr>
        <w:numPr>
          <w:ilvl w:val="0"/>
          <w:numId w:val="59"/>
        </w:numPr>
        <w:spacing w:after="0" w:afterAutospacing="0" w:before="240" w:lineRule="auto"/>
        <w:ind w:left="720" w:hanging="360"/>
      </w:pPr>
      <w:r w:rsidDel="00000000" w:rsidR="00000000" w:rsidRPr="00000000">
        <w:rPr>
          <w:rtl w:val="0"/>
        </w:rPr>
        <w:t xml:space="preserve">Ensures all code meets quality and security standards before deployment</w:t>
      </w:r>
    </w:p>
    <w:p w:rsidR="00000000" w:rsidDel="00000000" w:rsidP="00000000" w:rsidRDefault="00000000" w:rsidRPr="00000000" w14:paraId="00000238">
      <w:pPr>
        <w:numPr>
          <w:ilvl w:val="0"/>
          <w:numId w:val="59"/>
        </w:numPr>
        <w:spacing w:after="0" w:afterAutospacing="0" w:before="0" w:beforeAutospacing="0" w:lineRule="auto"/>
        <w:ind w:left="720" w:hanging="360"/>
      </w:pPr>
      <w:r w:rsidDel="00000000" w:rsidR="00000000" w:rsidRPr="00000000">
        <w:rPr>
          <w:rtl w:val="0"/>
        </w:rPr>
        <w:t xml:space="preserve">Detects regressions early in the development lifecycle</w:t>
      </w:r>
    </w:p>
    <w:p w:rsidR="00000000" w:rsidDel="00000000" w:rsidP="00000000" w:rsidRDefault="00000000" w:rsidRPr="00000000" w14:paraId="00000239">
      <w:pPr>
        <w:numPr>
          <w:ilvl w:val="0"/>
          <w:numId w:val="59"/>
        </w:numPr>
        <w:spacing w:after="240" w:before="0" w:beforeAutospacing="0" w:lineRule="auto"/>
        <w:ind w:left="720" w:hanging="360"/>
      </w:pPr>
      <w:r w:rsidDel="00000000" w:rsidR="00000000" w:rsidRPr="00000000">
        <w:rPr>
          <w:rtl w:val="0"/>
        </w:rPr>
        <w:t xml:space="preserve">Simple integration with GitHub PR workflows for automation</w:t>
      </w:r>
    </w:p>
    <w:p w:rsidR="00000000" w:rsidDel="00000000" w:rsidP="00000000" w:rsidRDefault="00000000" w:rsidRPr="00000000" w14:paraId="0000023A">
      <w:pPr>
        <w:pStyle w:val="Heading3"/>
        <w:keepNext w:val="0"/>
        <w:keepLines w:val="0"/>
        <w:spacing w:before="280" w:lineRule="auto"/>
        <w:rPr>
          <w:b w:val="1"/>
          <w:color w:val="000000"/>
          <w:sz w:val="26"/>
          <w:szCs w:val="26"/>
        </w:rPr>
      </w:pPr>
      <w:bookmarkStart w:colFirst="0" w:colLast="0" w:name="_yqxu2xf5vzho" w:id="38"/>
      <w:bookmarkEnd w:id="38"/>
      <w:r w:rsidDel="00000000" w:rsidR="00000000" w:rsidRPr="00000000">
        <w:rPr>
          <w:b w:val="1"/>
          <w:color w:val="000000"/>
          <w:sz w:val="26"/>
          <w:szCs w:val="26"/>
          <w:rtl w:val="0"/>
        </w:rPr>
        <w:t xml:space="preserve">7.2 Continuous Deployment (CD)</w:t>
      </w:r>
    </w:p>
    <w:tbl>
      <w:tblPr>
        <w:tblStyle w:val="Table10"/>
        <w:tblW w:w="8605.0" w:type="dxa"/>
        <w:jc w:val="left"/>
        <w:tblLayout w:type="fixed"/>
        <w:tblLook w:val="0600"/>
      </w:tblPr>
      <w:tblGrid>
        <w:gridCol w:w="3050"/>
        <w:gridCol w:w="5555"/>
        <w:tblGridChange w:id="0">
          <w:tblGrid>
            <w:gridCol w:w="3050"/>
            <w:gridCol w:w="555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3B">
            <w:pPr>
              <w:jc w:val="center"/>
              <w:rPr/>
            </w:pPr>
            <w:r w:rsidDel="00000000" w:rsidR="00000000" w:rsidRPr="00000000">
              <w:rPr>
                <w:b w:val="1"/>
                <w:rtl w:val="0"/>
              </w:rPr>
              <w:t xml:space="preserve">Stage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3C">
            <w:pPr>
              <w:jc w:val="center"/>
              <w:rPr/>
            </w:pPr>
            <w:r w:rsidDel="00000000" w:rsidR="00000000" w:rsidRPr="00000000">
              <w:rPr>
                <w:b w:val="1"/>
                <w:rtl w:val="0"/>
              </w:rPr>
              <w:t xml:space="preserve">Tooling / Approach</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D">
            <w:pPr>
              <w:rPr/>
            </w:pPr>
            <w:r w:rsidDel="00000000" w:rsidR="00000000" w:rsidRPr="00000000">
              <w:rPr>
                <w:b w:val="1"/>
                <w:rtl w:val="0"/>
              </w:rPr>
              <w:t xml:space="preserve">Infrastructure Provisioning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E">
            <w:pPr>
              <w:rPr/>
            </w:pPr>
            <w:r w:rsidDel="00000000" w:rsidR="00000000" w:rsidRPr="00000000">
              <w:rPr>
                <w:rtl w:val="0"/>
              </w:rPr>
              <w:t xml:space="preserve">AWS CDK or Terraform (modular IaC)</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F">
            <w:pPr>
              <w:rPr/>
            </w:pPr>
            <w:r w:rsidDel="00000000" w:rsidR="00000000" w:rsidRPr="00000000">
              <w:rPr>
                <w:b w:val="1"/>
                <w:rtl w:val="0"/>
              </w:rPr>
              <w:t xml:space="preserve">Service Deployment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0">
            <w:pPr>
              <w:rPr/>
            </w:pPr>
            <w:r w:rsidDel="00000000" w:rsidR="00000000" w:rsidRPr="00000000">
              <w:rPr>
                <w:rtl w:val="0"/>
              </w:rPr>
              <w:t xml:space="preserve">AWS CodeDeploy (for ECS) or GitHub Actions runner</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1">
            <w:pPr>
              <w:rPr/>
            </w:pPr>
            <w:r w:rsidDel="00000000" w:rsidR="00000000" w:rsidRPr="00000000">
              <w:rPr>
                <w:b w:val="1"/>
                <w:rtl w:val="0"/>
              </w:rPr>
              <w:t xml:space="preserve">Versioning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2">
            <w:pPr>
              <w:rPr/>
            </w:pPr>
            <w:r w:rsidDel="00000000" w:rsidR="00000000" w:rsidRPr="00000000">
              <w:rPr>
                <w:rtl w:val="0"/>
              </w:rPr>
              <w:t xml:space="preserve">Container image tags + Git commit SHA tracking</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3">
            <w:pPr>
              <w:rPr/>
            </w:pPr>
            <w:r w:rsidDel="00000000" w:rsidR="00000000" w:rsidRPr="00000000">
              <w:rPr>
                <w:b w:val="1"/>
                <w:rtl w:val="0"/>
              </w:rPr>
              <w:t xml:space="preserve">Canary/Blue-Green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4">
            <w:pPr>
              <w:rPr/>
            </w:pPr>
            <w:r w:rsidDel="00000000" w:rsidR="00000000" w:rsidRPr="00000000">
              <w:rPr>
                <w:rtl w:val="0"/>
              </w:rPr>
              <w:t xml:space="preserve">ECS + ALB target group switching</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5">
            <w:pPr>
              <w:rPr/>
            </w:pPr>
            <w:r w:rsidDel="00000000" w:rsidR="00000000" w:rsidRPr="00000000">
              <w:rPr>
                <w:b w:val="1"/>
                <w:rtl w:val="0"/>
              </w:rPr>
              <w:t xml:space="preserve">Rollback Strategy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6">
            <w:pPr>
              <w:rPr/>
            </w:pPr>
            <w:r w:rsidDel="00000000" w:rsidR="00000000" w:rsidRPr="00000000">
              <w:rPr>
                <w:rtl w:val="0"/>
              </w:rPr>
              <w:t xml:space="preserve">Immediate rollback to last stable image upon alarm</w:t>
            </w:r>
          </w:p>
        </w:tc>
      </w:tr>
    </w:tbl>
    <w:p w:rsidR="00000000" w:rsidDel="00000000" w:rsidP="00000000" w:rsidRDefault="00000000" w:rsidRPr="00000000" w14:paraId="00000247">
      <w:pPr>
        <w:spacing w:after="240" w:before="240" w:lineRule="auto"/>
        <w:rPr>
          <w:b w:val="1"/>
        </w:rPr>
      </w:pPr>
      <w:r w:rsidDel="00000000" w:rsidR="00000000" w:rsidRPr="00000000">
        <w:rPr>
          <w:b w:val="1"/>
          <w:rtl w:val="0"/>
        </w:rPr>
        <w:t xml:space="preserve">Deployment Flow:</w:t>
      </w:r>
    </w:p>
    <w:p w:rsidR="00000000" w:rsidDel="00000000" w:rsidP="00000000" w:rsidRDefault="00000000" w:rsidRPr="00000000" w14:paraId="00000248">
      <w:pPr>
        <w:numPr>
          <w:ilvl w:val="0"/>
          <w:numId w:val="43"/>
        </w:numPr>
        <w:spacing w:after="0" w:afterAutospacing="0" w:before="240" w:lineRule="auto"/>
        <w:ind w:left="720" w:hanging="360"/>
      </w:pPr>
      <w:r w:rsidDel="00000000" w:rsidR="00000000" w:rsidRPr="00000000">
        <w:rPr>
          <w:rtl w:val="0"/>
        </w:rPr>
        <w:t xml:space="preserve">Merge to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triggers image build and push to Amazon ECR</w:t>
      </w:r>
    </w:p>
    <w:p w:rsidR="00000000" w:rsidDel="00000000" w:rsidP="00000000" w:rsidRDefault="00000000" w:rsidRPr="00000000" w14:paraId="00000249">
      <w:pPr>
        <w:numPr>
          <w:ilvl w:val="0"/>
          <w:numId w:val="43"/>
        </w:numPr>
        <w:spacing w:after="0" w:afterAutospacing="0" w:before="0" w:beforeAutospacing="0" w:lineRule="auto"/>
        <w:ind w:left="720" w:hanging="360"/>
      </w:pPr>
      <w:r w:rsidDel="00000000" w:rsidR="00000000" w:rsidRPr="00000000">
        <w:rPr>
          <w:rtl w:val="0"/>
        </w:rPr>
        <w:t xml:space="preserve">Deployment plan is applied via IaC (CDK/Terraform)</w:t>
      </w:r>
    </w:p>
    <w:p w:rsidR="00000000" w:rsidDel="00000000" w:rsidP="00000000" w:rsidRDefault="00000000" w:rsidRPr="00000000" w14:paraId="0000024A">
      <w:pPr>
        <w:numPr>
          <w:ilvl w:val="0"/>
          <w:numId w:val="43"/>
        </w:numPr>
        <w:spacing w:after="0" w:afterAutospacing="0" w:before="0" w:beforeAutospacing="0" w:lineRule="auto"/>
        <w:ind w:left="720" w:hanging="360"/>
      </w:pPr>
      <w:r w:rsidDel="00000000" w:rsidR="00000000" w:rsidRPr="00000000">
        <w:rPr>
          <w:rtl w:val="0"/>
        </w:rPr>
        <w:t xml:space="preserve">ECS task definition is updated and deployed</w:t>
      </w:r>
    </w:p>
    <w:p w:rsidR="00000000" w:rsidDel="00000000" w:rsidP="00000000" w:rsidRDefault="00000000" w:rsidRPr="00000000" w14:paraId="0000024B">
      <w:pPr>
        <w:numPr>
          <w:ilvl w:val="0"/>
          <w:numId w:val="43"/>
        </w:numPr>
        <w:spacing w:after="0" w:afterAutospacing="0" w:before="0" w:beforeAutospacing="0" w:lineRule="auto"/>
        <w:ind w:left="720" w:hanging="360"/>
      </w:pPr>
      <w:r w:rsidDel="00000000" w:rsidR="00000000" w:rsidRPr="00000000">
        <w:rPr>
          <w:rtl w:val="0"/>
        </w:rPr>
        <w:t xml:space="preserve">Health checks + canary ALB routing used for zero-downtime rollout</w:t>
      </w:r>
    </w:p>
    <w:p w:rsidR="00000000" w:rsidDel="00000000" w:rsidP="00000000" w:rsidRDefault="00000000" w:rsidRPr="00000000" w14:paraId="0000024C">
      <w:pPr>
        <w:numPr>
          <w:ilvl w:val="0"/>
          <w:numId w:val="43"/>
        </w:numPr>
        <w:spacing w:after="240" w:before="0" w:beforeAutospacing="0" w:lineRule="auto"/>
        <w:ind w:left="720" w:hanging="360"/>
      </w:pPr>
      <w:r w:rsidDel="00000000" w:rsidR="00000000" w:rsidRPr="00000000">
        <w:rPr>
          <w:rtl w:val="0"/>
        </w:rPr>
        <w:t xml:space="preserve">On failure, alarms trigger rollback or manual intervention</w:t>
      </w:r>
    </w:p>
    <w:p w:rsidR="00000000" w:rsidDel="00000000" w:rsidP="00000000" w:rsidRDefault="00000000" w:rsidRPr="00000000" w14:paraId="0000024D">
      <w:pPr>
        <w:pStyle w:val="Heading3"/>
        <w:keepNext w:val="0"/>
        <w:keepLines w:val="0"/>
        <w:spacing w:before="280" w:lineRule="auto"/>
        <w:rPr>
          <w:b w:val="1"/>
          <w:color w:val="000000"/>
          <w:sz w:val="26"/>
          <w:szCs w:val="26"/>
        </w:rPr>
      </w:pPr>
      <w:bookmarkStart w:colFirst="0" w:colLast="0" w:name="_ufc3hugoucfm" w:id="39"/>
      <w:bookmarkEnd w:id="39"/>
      <w:r w:rsidDel="00000000" w:rsidR="00000000" w:rsidRPr="00000000">
        <w:rPr>
          <w:b w:val="1"/>
          <w:color w:val="000000"/>
          <w:sz w:val="26"/>
          <w:szCs w:val="26"/>
          <w:rtl w:val="0"/>
        </w:rPr>
        <w:t xml:space="preserve">7.3 Infrastructure as Code (IaC)</w:t>
      </w:r>
    </w:p>
    <w:p w:rsidR="00000000" w:rsidDel="00000000" w:rsidP="00000000" w:rsidRDefault="00000000" w:rsidRPr="00000000" w14:paraId="0000024E">
      <w:pPr>
        <w:spacing w:after="240" w:before="240" w:lineRule="auto"/>
        <w:rPr/>
      </w:pPr>
      <w:r w:rsidDel="00000000" w:rsidR="00000000" w:rsidRPr="00000000">
        <w:rPr>
          <w:rtl w:val="0"/>
        </w:rPr>
        <w:t xml:space="preserve">All cloud infrastructure is defined as code, enabling consistent and auditable environments.</w:t>
      </w:r>
    </w:p>
    <w:tbl>
      <w:tblPr>
        <w:tblStyle w:val="Table11"/>
        <w:tblW w:w="9360.0" w:type="dxa"/>
        <w:jc w:val="left"/>
        <w:tblLayout w:type="fixed"/>
        <w:tblLook w:val="0600"/>
      </w:tblPr>
      <w:tblGrid>
        <w:gridCol w:w="2517.1413446267866"/>
        <w:gridCol w:w="6842.858655373213"/>
        <w:tblGridChange w:id="0">
          <w:tblGrid>
            <w:gridCol w:w="2517.1413446267866"/>
            <w:gridCol w:w="6842.858655373213"/>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4F">
            <w:pPr>
              <w:jc w:val="center"/>
              <w:rPr/>
            </w:pPr>
            <w:r w:rsidDel="00000000" w:rsidR="00000000" w:rsidRPr="00000000">
              <w:rPr>
                <w:b w:val="1"/>
                <w:rtl w:val="0"/>
              </w:rPr>
              <w:t xml:space="preserve">Tooling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50">
            <w:pPr>
              <w:jc w:val="center"/>
              <w:rPr/>
            </w:pPr>
            <w:r w:rsidDel="00000000" w:rsidR="00000000" w:rsidRPr="00000000">
              <w:rPr>
                <w:b w:val="1"/>
                <w:rtl w:val="0"/>
              </w:rPr>
              <w:t xml:space="preserve">Notes</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1">
            <w:pPr>
              <w:rPr/>
            </w:pPr>
            <w:r w:rsidDel="00000000" w:rsidR="00000000" w:rsidRPr="00000000">
              <w:rPr>
                <w:b w:val="1"/>
                <w:rtl w:val="0"/>
              </w:rPr>
              <w:t xml:space="preserve">AWS CDK (preferred)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2">
            <w:pPr>
              <w:rPr/>
            </w:pPr>
            <w:r w:rsidDel="00000000" w:rsidR="00000000" w:rsidRPr="00000000">
              <w:rPr>
                <w:rtl w:val="0"/>
              </w:rPr>
              <w:t xml:space="preserve">Strong support for TypeScript, familiar to fullstack engineers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3">
            <w:pPr>
              <w:rPr/>
            </w:pPr>
            <w:r w:rsidDel="00000000" w:rsidR="00000000" w:rsidRPr="00000000">
              <w:rPr>
                <w:b w:val="1"/>
                <w:rtl w:val="0"/>
              </w:rPr>
              <w:t xml:space="preserve">Terraform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4">
            <w:pPr>
              <w:rPr/>
            </w:pPr>
            <w:r w:rsidDel="00000000" w:rsidR="00000000" w:rsidRPr="00000000">
              <w:rPr>
                <w:rtl w:val="0"/>
              </w:rPr>
              <w:t xml:space="preserve">Viable alternative for broader multi-cloud portability</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5">
            <w:pPr>
              <w:rPr/>
            </w:pPr>
            <w:r w:rsidDel="00000000" w:rsidR="00000000" w:rsidRPr="00000000">
              <w:rPr>
                <w:b w:val="1"/>
                <w:rtl w:val="0"/>
              </w:rPr>
              <w:t xml:space="preserve">State Management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6">
            <w:pPr>
              <w:rPr/>
            </w:pPr>
            <w:r w:rsidDel="00000000" w:rsidR="00000000" w:rsidRPr="00000000">
              <w:rPr>
                <w:rtl w:val="0"/>
              </w:rPr>
              <w:t xml:space="preserve">Stored securely (e.g., in S3 or Terraform Cloud)</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7">
            <w:pPr>
              <w:rPr/>
            </w:pPr>
            <w:r w:rsidDel="00000000" w:rsidR="00000000" w:rsidRPr="00000000">
              <w:rPr>
                <w:b w:val="1"/>
                <w:rtl w:val="0"/>
              </w:rPr>
              <w:t xml:space="preserve">Environments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8">
            <w:pPr>
              <w:rPr/>
            </w:pPr>
            <w:r w:rsidDel="00000000" w:rsidR="00000000" w:rsidRPr="00000000">
              <w:rPr>
                <w:rtl w:val="0"/>
              </w:rPr>
              <w:t xml:space="preserve">Dev, staging and production defined as separate stacks or workspaces</w:t>
            </w:r>
          </w:p>
        </w:tc>
      </w:tr>
    </w:tbl>
    <w:p w:rsidR="00000000" w:rsidDel="00000000" w:rsidP="00000000" w:rsidRDefault="00000000" w:rsidRPr="00000000" w14:paraId="00000259">
      <w:pPr>
        <w:pStyle w:val="Heading3"/>
        <w:keepNext w:val="0"/>
        <w:keepLines w:val="0"/>
        <w:spacing w:before="280" w:lineRule="auto"/>
        <w:rPr>
          <w:b w:val="1"/>
          <w:color w:val="000000"/>
          <w:sz w:val="26"/>
          <w:szCs w:val="26"/>
        </w:rPr>
      </w:pPr>
      <w:bookmarkStart w:colFirst="0" w:colLast="0" w:name="_y3azmf1tjmdu" w:id="40"/>
      <w:bookmarkEnd w:id="40"/>
      <w:r w:rsidDel="00000000" w:rsidR="00000000" w:rsidRPr="00000000">
        <w:rPr>
          <w:b w:val="1"/>
          <w:color w:val="000000"/>
          <w:sz w:val="26"/>
          <w:szCs w:val="26"/>
          <w:rtl w:val="0"/>
        </w:rPr>
        <w:t xml:space="preserve">7.4 Environment Configuration &amp; Secrets</w:t>
      </w:r>
    </w:p>
    <w:tbl>
      <w:tblPr>
        <w:tblStyle w:val="Table12"/>
        <w:tblW w:w="9250.0" w:type="dxa"/>
        <w:jc w:val="left"/>
        <w:tblLayout w:type="fixed"/>
        <w:tblLook w:val="0600"/>
      </w:tblPr>
      <w:tblGrid>
        <w:gridCol w:w="2585"/>
        <w:gridCol w:w="6665"/>
        <w:tblGridChange w:id="0">
          <w:tblGrid>
            <w:gridCol w:w="2585"/>
            <w:gridCol w:w="666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5A">
            <w:pPr>
              <w:jc w:val="center"/>
              <w:rPr/>
            </w:pPr>
            <w:r w:rsidDel="00000000" w:rsidR="00000000" w:rsidRPr="00000000">
              <w:rPr>
                <w:b w:val="1"/>
                <w:rtl w:val="0"/>
              </w:rPr>
              <w:t xml:space="preserve">Concern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5B">
            <w:pPr>
              <w:jc w:val="center"/>
              <w:rPr/>
            </w:pPr>
            <w:r w:rsidDel="00000000" w:rsidR="00000000" w:rsidRPr="00000000">
              <w:rPr>
                <w:b w:val="1"/>
                <w:rtl w:val="0"/>
              </w:rPr>
              <w:t xml:space="preserve">Implementation</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C">
            <w:pPr>
              <w:rPr/>
            </w:pPr>
            <w:r w:rsidDel="00000000" w:rsidR="00000000" w:rsidRPr="00000000">
              <w:rPr>
                <w:b w:val="1"/>
                <w:rtl w:val="0"/>
              </w:rPr>
              <w:t xml:space="preserve">Secrets &amp; credentials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D">
            <w:pPr>
              <w:rPr/>
            </w:pPr>
            <w:r w:rsidDel="00000000" w:rsidR="00000000" w:rsidRPr="00000000">
              <w:rPr>
                <w:rtl w:val="0"/>
              </w:rPr>
              <w:t xml:space="preserve">Managed with AWS Secrets Manager or SSM Parameter Store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E">
            <w:pPr>
              <w:rPr/>
            </w:pPr>
            <w:r w:rsidDel="00000000" w:rsidR="00000000" w:rsidRPr="00000000">
              <w:rPr>
                <w:b w:val="1"/>
                <w:rtl w:val="0"/>
              </w:rPr>
              <w:t xml:space="preserve">Environment variables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F">
            <w:pPr>
              <w:rPr/>
            </w:pPr>
            <w:r w:rsidDel="00000000" w:rsidR="00000000" w:rsidRPr="00000000">
              <w:rPr>
                <w:rtl w:val="0"/>
              </w:rPr>
              <w:t xml:space="preserve">Injected at deploy time via task definition or Lambda configuration</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0">
            <w:pPr>
              <w:rPr/>
            </w:pPr>
            <w:r w:rsidDel="00000000" w:rsidR="00000000" w:rsidRPr="00000000">
              <w:rPr>
                <w:b w:val="1"/>
                <w:rtl w:val="0"/>
              </w:rPr>
              <w:t xml:space="preserve">Sensitive key rotation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1">
            <w:pPr>
              <w:rPr/>
            </w:pPr>
            <w:r w:rsidDel="00000000" w:rsidR="00000000" w:rsidRPr="00000000">
              <w:rPr>
                <w:rtl w:val="0"/>
              </w:rPr>
              <w:t xml:space="preserve">Scheduled via Secrets Manager lifecycle policies</w:t>
            </w:r>
          </w:p>
        </w:tc>
      </w:tr>
    </w:tbl>
    <w:p w:rsidR="00000000" w:rsidDel="00000000" w:rsidP="00000000" w:rsidRDefault="00000000" w:rsidRPr="00000000" w14:paraId="00000262">
      <w:pPr>
        <w:pStyle w:val="Heading3"/>
        <w:keepNext w:val="0"/>
        <w:keepLines w:val="0"/>
        <w:spacing w:before="280" w:lineRule="auto"/>
        <w:rPr>
          <w:b w:val="1"/>
          <w:color w:val="000000"/>
          <w:sz w:val="26"/>
          <w:szCs w:val="26"/>
        </w:rPr>
      </w:pPr>
      <w:bookmarkStart w:colFirst="0" w:colLast="0" w:name="_bgoddvykq64l" w:id="41"/>
      <w:bookmarkEnd w:id="41"/>
      <w:r w:rsidDel="00000000" w:rsidR="00000000" w:rsidRPr="00000000">
        <w:rPr>
          <w:b w:val="1"/>
          <w:color w:val="000000"/>
          <w:sz w:val="26"/>
          <w:szCs w:val="26"/>
          <w:rtl w:val="0"/>
        </w:rPr>
        <w:t xml:space="preserve">7.5 Observability &amp; Deployment Safety</w:t>
      </w:r>
    </w:p>
    <w:p w:rsidR="00000000" w:rsidDel="00000000" w:rsidP="00000000" w:rsidRDefault="00000000" w:rsidRPr="00000000" w14:paraId="00000263">
      <w:pPr>
        <w:spacing w:after="240" w:before="240" w:lineRule="auto"/>
        <w:rPr/>
      </w:pPr>
      <w:r w:rsidDel="00000000" w:rsidR="00000000" w:rsidRPr="00000000">
        <w:rPr>
          <w:rtl w:val="0"/>
        </w:rPr>
        <w:t xml:space="preserve">To protect against regressions or unnoticed failures:</w:t>
      </w:r>
    </w:p>
    <w:p w:rsidR="00000000" w:rsidDel="00000000" w:rsidP="00000000" w:rsidRDefault="00000000" w:rsidRPr="00000000" w14:paraId="00000264">
      <w:pPr>
        <w:numPr>
          <w:ilvl w:val="0"/>
          <w:numId w:val="21"/>
        </w:numPr>
        <w:spacing w:after="0" w:afterAutospacing="0" w:before="240" w:lineRule="auto"/>
        <w:ind w:left="720" w:hanging="360"/>
      </w:pPr>
      <w:r w:rsidDel="00000000" w:rsidR="00000000" w:rsidRPr="00000000">
        <w:rPr>
          <w:b w:val="1"/>
          <w:rtl w:val="0"/>
        </w:rPr>
        <w:t xml:space="preserve">CloudWatch Alarms</w:t>
      </w:r>
      <w:r w:rsidDel="00000000" w:rsidR="00000000" w:rsidRPr="00000000">
        <w:rPr>
          <w:rtl w:val="0"/>
        </w:rPr>
        <w:t xml:space="preserve"> are tied to error rate, latency and task health metrics</w:t>
      </w:r>
    </w:p>
    <w:p w:rsidR="00000000" w:rsidDel="00000000" w:rsidP="00000000" w:rsidRDefault="00000000" w:rsidRPr="00000000" w14:paraId="00000265">
      <w:pPr>
        <w:numPr>
          <w:ilvl w:val="0"/>
          <w:numId w:val="21"/>
        </w:numPr>
        <w:spacing w:after="0" w:afterAutospacing="0" w:before="0" w:beforeAutospacing="0" w:lineRule="auto"/>
        <w:ind w:left="720" w:hanging="360"/>
      </w:pPr>
      <w:r w:rsidDel="00000000" w:rsidR="00000000" w:rsidRPr="00000000">
        <w:rPr>
          <w:b w:val="1"/>
          <w:rtl w:val="0"/>
        </w:rPr>
        <w:t xml:space="preserve">Post-deploy Smoke Tests</w:t>
      </w:r>
      <w:r w:rsidDel="00000000" w:rsidR="00000000" w:rsidRPr="00000000">
        <w:rPr>
          <w:rtl w:val="0"/>
        </w:rPr>
        <w:t xml:space="preserve"> run against staging and production environments</w:t>
      </w:r>
    </w:p>
    <w:p w:rsidR="00000000" w:rsidDel="00000000" w:rsidP="00000000" w:rsidRDefault="00000000" w:rsidRPr="00000000" w14:paraId="00000266">
      <w:pPr>
        <w:numPr>
          <w:ilvl w:val="0"/>
          <w:numId w:val="21"/>
        </w:numPr>
        <w:spacing w:after="0" w:afterAutospacing="0" w:before="0" w:beforeAutospacing="0" w:lineRule="auto"/>
        <w:ind w:left="720" w:hanging="360"/>
      </w:pPr>
      <w:r w:rsidDel="00000000" w:rsidR="00000000" w:rsidRPr="00000000">
        <w:rPr>
          <w:b w:val="1"/>
          <w:rtl w:val="0"/>
        </w:rPr>
        <w:t xml:space="preserve">ALB Health Checks</w:t>
      </w:r>
      <w:r w:rsidDel="00000000" w:rsidR="00000000" w:rsidRPr="00000000">
        <w:rPr>
          <w:rtl w:val="0"/>
        </w:rPr>
        <w:t xml:space="preserve"> ensure that only healthy instances receive traffic</w:t>
      </w:r>
    </w:p>
    <w:p w:rsidR="00000000" w:rsidDel="00000000" w:rsidP="00000000" w:rsidRDefault="00000000" w:rsidRPr="00000000" w14:paraId="00000267">
      <w:pPr>
        <w:numPr>
          <w:ilvl w:val="0"/>
          <w:numId w:val="21"/>
        </w:numPr>
        <w:spacing w:after="240" w:before="0" w:beforeAutospacing="0" w:lineRule="auto"/>
        <w:ind w:left="720" w:hanging="360"/>
      </w:pPr>
      <w:r w:rsidDel="00000000" w:rsidR="00000000" w:rsidRPr="00000000">
        <w:rPr>
          <w:b w:val="1"/>
          <w:rtl w:val="0"/>
        </w:rPr>
        <w:t xml:space="preserve">Manual Approval Step</w:t>
      </w:r>
      <w:r w:rsidDel="00000000" w:rsidR="00000000" w:rsidRPr="00000000">
        <w:rPr>
          <w:rtl w:val="0"/>
        </w:rPr>
        <w:t xml:space="preserve"> (optional) for high-risk deploys (e.g., responder matching logic)</w:t>
      </w:r>
    </w:p>
    <w:p w:rsidR="00000000" w:rsidDel="00000000" w:rsidP="00000000" w:rsidRDefault="00000000" w:rsidRPr="00000000" w14:paraId="00000268">
      <w:pPr>
        <w:pStyle w:val="Heading3"/>
        <w:keepNext w:val="0"/>
        <w:keepLines w:val="0"/>
        <w:spacing w:before="280" w:lineRule="auto"/>
        <w:rPr>
          <w:b w:val="1"/>
          <w:color w:val="000000"/>
          <w:sz w:val="26"/>
          <w:szCs w:val="26"/>
        </w:rPr>
      </w:pPr>
      <w:bookmarkStart w:colFirst="0" w:colLast="0" w:name="_tt0xoy4xoad5" w:id="42"/>
      <w:bookmarkEnd w:id="42"/>
      <w:r w:rsidDel="00000000" w:rsidR="00000000" w:rsidRPr="00000000">
        <w:rPr>
          <w:b w:val="1"/>
          <w:color w:val="000000"/>
          <w:sz w:val="26"/>
          <w:szCs w:val="26"/>
          <w:rtl w:val="0"/>
        </w:rPr>
        <w:t xml:space="preserve">7.6 Local Developer Experience</w:t>
      </w:r>
    </w:p>
    <w:p w:rsidR="00000000" w:rsidDel="00000000" w:rsidP="00000000" w:rsidRDefault="00000000" w:rsidRPr="00000000" w14:paraId="00000269">
      <w:pPr>
        <w:spacing w:after="240" w:before="240" w:lineRule="auto"/>
        <w:rPr/>
      </w:pPr>
      <w:r w:rsidDel="00000000" w:rsidR="00000000" w:rsidRPr="00000000">
        <w:rPr>
          <w:rtl w:val="0"/>
        </w:rPr>
        <w:t xml:space="preserve">To support fast iteration and maintain team velocity:</w:t>
      </w:r>
    </w:p>
    <w:p w:rsidR="00000000" w:rsidDel="00000000" w:rsidP="00000000" w:rsidRDefault="00000000" w:rsidRPr="00000000" w14:paraId="0000026A">
      <w:pPr>
        <w:numPr>
          <w:ilvl w:val="0"/>
          <w:numId w:val="12"/>
        </w:numPr>
        <w:spacing w:after="0" w:afterAutospacing="0" w:before="240" w:lineRule="auto"/>
        <w:ind w:left="720" w:hanging="360"/>
      </w:pPr>
      <w:r w:rsidDel="00000000" w:rsidR="00000000" w:rsidRPr="00000000">
        <w:rPr>
          <w:rtl w:val="0"/>
        </w:rPr>
        <w:t xml:space="preserve">Local development uses Docker Compose or AWS SAM for service emulation</w:t>
        <w:br w:type="textWrapping"/>
      </w:r>
    </w:p>
    <w:p w:rsidR="00000000" w:rsidDel="00000000" w:rsidP="00000000" w:rsidRDefault="00000000" w:rsidRPr="00000000" w14:paraId="0000026B">
      <w:pPr>
        <w:numPr>
          <w:ilvl w:val="0"/>
          <w:numId w:val="12"/>
        </w:numPr>
        <w:spacing w:after="0" w:afterAutospacing="0" w:before="0" w:beforeAutospacing="0" w:lineRule="auto"/>
        <w:ind w:left="720" w:hanging="360"/>
      </w:pPr>
      <w:r w:rsidDel="00000000" w:rsidR="00000000" w:rsidRPr="00000000">
        <w:rPr>
          <w:rtl w:val="0"/>
        </w:rPr>
        <w:t xml:space="preserve">Unit + integration test suites support offline validation</w:t>
        <w:br w:type="textWrapping"/>
      </w:r>
    </w:p>
    <w:p w:rsidR="00000000" w:rsidDel="00000000" w:rsidP="00000000" w:rsidRDefault="00000000" w:rsidRPr="00000000" w14:paraId="0000026C">
      <w:pPr>
        <w:numPr>
          <w:ilvl w:val="0"/>
          <w:numId w:val="12"/>
        </w:numPr>
        <w:spacing w:after="240" w:before="0" w:beforeAutospacing="0" w:lineRule="auto"/>
        <w:ind w:left="720" w:hanging="360"/>
      </w:pPr>
      <w:r w:rsidDel="00000000" w:rsidR="00000000" w:rsidRPr="00000000">
        <w:rPr>
          <w:rtl w:val="0"/>
        </w:rPr>
        <w:t xml:space="preserve">Preconfigured mocks for dependent services (e.g., SQS, Redis, Aurora via test containers)</w:t>
      </w:r>
    </w:p>
    <w:p w:rsidR="00000000" w:rsidDel="00000000" w:rsidP="00000000" w:rsidRDefault="00000000" w:rsidRPr="00000000" w14:paraId="0000026D">
      <w:pPr>
        <w:spacing w:after="240" w:before="240" w:lineRule="auto"/>
        <w:rPr/>
      </w:pPr>
      <w:r w:rsidDel="00000000" w:rsidR="00000000" w:rsidRPr="00000000">
        <w:rPr>
          <w:rtl w:val="0"/>
        </w:rPr>
        <w:t xml:space="preserve">This DevOps foundation enables rapid delivery with high confidence, aligning with the real-time demands of emergency dispatch technology.</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pStyle w:val="Heading2"/>
        <w:keepNext w:val="0"/>
        <w:keepLines w:val="0"/>
        <w:spacing w:after="80" w:lineRule="auto"/>
        <w:rPr>
          <w:b w:val="1"/>
          <w:sz w:val="34"/>
          <w:szCs w:val="34"/>
        </w:rPr>
      </w:pPr>
      <w:bookmarkStart w:colFirst="0" w:colLast="0" w:name="_vqypoi5ef8jl" w:id="43"/>
      <w:bookmarkEnd w:id="43"/>
      <w:r w:rsidDel="00000000" w:rsidR="00000000" w:rsidRPr="00000000">
        <w:rPr>
          <w:b w:val="1"/>
          <w:sz w:val="34"/>
          <w:szCs w:val="34"/>
          <w:rtl w:val="0"/>
        </w:rPr>
        <w:t xml:space="preserve">8. Monitoring, Logging and Alerting</w:t>
      </w:r>
    </w:p>
    <w:p w:rsidR="00000000" w:rsidDel="00000000" w:rsidP="00000000" w:rsidRDefault="00000000" w:rsidRPr="00000000" w14:paraId="00000270">
      <w:pPr>
        <w:spacing w:after="240" w:before="240" w:lineRule="auto"/>
        <w:rPr/>
      </w:pPr>
      <w:r w:rsidDel="00000000" w:rsidR="00000000" w:rsidRPr="00000000">
        <w:rPr>
          <w:rtl w:val="0"/>
        </w:rPr>
        <w:t xml:space="preserve">Effective observability is critical in a system where uptime, latency and response reliability directly impact user safety. This section outlines how the system will be monitored and instrumented and how operators will be alerted to degradation before users are impacted.</w:t>
      </w:r>
    </w:p>
    <w:p w:rsidR="00000000" w:rsidDel="00000000" w:rsidP="00000000" w:rsidRDefault="00000000" w:rsidRPr="00000000" w14:paraId="00000271">
      <w:pPr>
        <w:spacing w:after="240" w:before="240" w:lineRule="auto"/>
        <w:rPr/>
      </w:pPr>
      <w:r w:rsidDel="00000000" w:rsidR="00000000" w:rsidRPr="00000000">
        <w:rPr>
          <w:rtl w:val="0"/>
        </w:rPr>
        <w:t xml:space="preserve">The solution adopts an AWS-native first approach, enhanced with optional open-source and third-party observability tools.</w:t>
      </w:r>
    </w:p>
    <w:p w:rsidR="00000000" w:rsidDel="00000000" w:rsidP="00000000" w:rsidRDefault="00000000" w:rsidRPr="00000000" w14:paraId="00000272">
      <w:pPr>
        <w:pStyle w:val="Heading3"/>
        <w:keepNext w:val="0"/>
        <w:keepLines w:val="0"/>
        <w:spacing w:before="280" w:lineRule="auto"/>
        <w:rPr>
          <w:b w:val="1"/>
          <w:color w:val="000000"/>
          <w:sz w:val="26"/>
          <w:szCs w:val="26"/>
        </w:rPr>
      </w:pPr>
      <w:bookmarkStart w:colFirst="0" w:colLast="0" w:name="_gecq9fs78kj2" w:id="44"/>
      <w:bookmarkEnd w:id="44"/>
      <w:r w:rsidDel="00000000" w:rsidR="00000000" w:rsidRPr="00000000">
        <w:rPr>
          <w:b w:val="1"/>
          <w:color w:val="000000"/>
          <w:sz w:val="26"/>
          <w:szCs w:val="26"/>
          <w:rtl w:val="0"/>
        </w:rPr>
        <w:t xml:space="preserve">8.1 Monitoring Strategy</w:t>
      </w:r>
    </w:p>
    <w:p w:rsidR="00000000" w:rsidDel="00000000" w:rsidP="00000000" w:rsidRDefault="00000000" w:rsidRPr="00000000" w14:paraId="00000273">
      <w:pPr>
        <w:spacing w:after="240" w:before="240" w:lineRule="auto"/>
        <w:rPr/>
      </w:pPr>
      <w:r w:rsidDel="00000000" w:rsidR="00000000" w:rsidRPr="00000000">
        <w:rPr>
          <w:rtl w:val="0"/>
        </w:rPr>
        <w:t xml:space="preserve">All key infrastructure and services are instrumented to capture metrics across the </w:t>
      </w:r>
      <w:r w:rsidDel="00000000" w:rsidR="00000000" w:rsidRPr="00000000">
        <w:rPr>
          <w:b w:val="1"/>
          <w:rtl w:val="0"/>
        </w:rPr>
        <w:t xml:space="preserve">Four Golden Signals</w:t>
      </w:r>
      <w:r w:rsidDel="00000000" w:rsidR="00000000" w:rsidRPr="00000000">
        <w:rPr>
          <w:rtl w:val="0"/>
        </w:rPr>
        <w:t xml:space="preserve"> of observability: </w:t>
      </w:r>
      <w:r w:rsidDel="00000000" w:rsidR="00000000" w:rsidRPr="00000000">
        <w:rPr>
          <w:b w:val="1"/>
          <w:rtl w:val="0"/>
        </w:rPr>
        <w:t xml:space="preserve">Latency</w:t>
      </w:r>
      <w:r w:rsidDel="00000000" w:rsidR="00000000" w:rsidRPr="00000000">
        <w:rPr>
          <w:rtl w:val="0"/>
        </w:rPr>
        <w:t xml:space="preserve">, </w:t>
      </w:r>
      <w:r w:rsidDel="00000000" w:rsidR="00000000" w:rsidRPr="00000000">
        <w:rPr>
          <w:b w:val="1"/>
          <w:rtl w:val="0"/>
        </w:rPr>
        <w:t xml:space="preserve">Traffic</w:t>
      </w:r>
      <w:r w:rsidDel="00000000" w:rsidR="00000000" w:rsidRPr="00000000">
        <w:rPr>
          <w:rtl w:val="0"/>
        </w:rPr>
        <w:t xml:space="preserve">, </w:t>
      </w:r>
      <w:r w:rsidDel="00000000" w:rsidR="00000000" w:rsidRPr="00000000">
        <w:rPr>
          <w:b w:val="1"/>
          <w:rtl w:val="0"/>
        </w:rPr>
        <w:t xml:space="preserve">Errors</w:t>
      </w:r>
      <w:r w:rsidDel="00000000" w:rsidR="00000000" w:rsidRPr="00000000">
        <w:rPr>
          <w:rtl w:val="0"/>
        </w:rPr>
        <w:t xml:space="preserve"> and </w:t>
      </w:r>
      <w:r w:rsidDel="00000000" w:rsidR="00000000" w:rsidRPr="00000000">
        <w:rPr>
          <w:b w:val="1"/>
          <w:rtl w:val="0"/>
        </w:rPr>
        <w:t xml:space="preserve">Saturation</w:t>
      </w:r>
      <w:r w:rsidDel="00000000" w:rsidR="00000000" w:rsidRPr="00000000">
        <w:rPr>
          <w:rtl w:val="0"/>
        </w:rPr>
        <w:t xml:space="preserve">.</w:t>
      </w:r>
    </w:p>
    <w:tbl>
      <w:tblPr>
        <w:tblStyle w:val="Table13"/>
        <w:tblW w:w="9360.0" w:type="dxa"/>
        <w:jc w:val="left"/>
        <w:tblLayout w:type="fixed"/>
        <w:tblLook w:val="0600"/>
      </w:tblPr>
      <w:tblGrid>
        <w:gridCol w:w="1973.0841121495328"/>
        <w:gridCol w:w="4728.598130841121"/>
        <w:gridCol w:w="2658.3177570093458"/>
        <w:tblGridChange w:id="0">
          <w:tblGrid>
            <w:gridCol w:w="1973.0841121495328"/>
            <w:gridCol w:w="4728.598130841121"/>
            <w:gridCol w:w="2658.3177570093458"/>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74">
            <w:pPr>
              <w:jc w:val="center"/>
              <w:rPr/>
            </w:pPr>
            <w:r w:rsidDel="00000000" w:rsidR="00000000" w:rsidRPr="00000000">
              <w:rPr>
                <w:b w:val="1"/>
                <w:rtl w:val="0"/>
              </w:rPr>
              <w:t xml:space="preserve">Layer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75">
            <w:pPr>
              <w:jc w:val="center"/>
              <w:rPr/>
            </w:pPr>
            <w:r w:rsidDel="00000000" w:rsidR="00000000" w:rsidRPr="00000000">
              <w:rPr>
                <w:b w:val="1"/>
                <w:rtl w:val="0"/>
              </w:rPr>
              <w:t xml:space="preserve">Metrics Captured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76">
            <w:pPr>
              <w:jc w:val="center"/>
              <w:rPr/>
            </w:pPr>
            <w:r w:rsidDel="00000000" w:rsidR="00000000" w:rsidRPr="00000000">
              <w:rPr>
                <w:b w:val="1"/>
                <w:rtl w:val="0"/>
              </w:rPr>
              <w:t xml:space="preserve">Tooling</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7">
            <w:pPr>
              <w:rPr/>
            </w:pPr>
            <w:r w:rsidDel="00000000" w:rsidR="00000000" w:rsidRPr="00000000">
              <w:rPr>
                <w:b w:val="1"/>
                <w:rtl w:val="0"/>
              </w:rPr>
              <w:t xml:space="preserve">API Gateway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8">
            <w:pPr>
              <w:rPr/>
            </w:pPr>
            <w:r w:rsidDel="00000000" w:rsidR="00000000" w:rsidRPr="00000000">
              <w:rPr>
                <w:rtl w:val="0"/>
              </w:rPr>
              <w:t xml:space="preserve">Latency, 4xx/5xx error rates, request volume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9">
            <w:pPr>
              <w:rPr/>
            </w:pPr>
            <w:r w:rsidDel="00000000" w:rsidR="00000000" w:rsidRPr="00000000">
              <w:rPr>
                <w:rtl w:val="0"/>
              </w:rPr>
              <w:t xml:space="preserve">CloudWatch Metrics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A">
            <w:pPr>
              <w:rPr/>
            </w:pPr>
            <w:r w:rsidDel="00000000" w:rsidR="00000000" w:rsidRPr="00000000">
              <w:rPr>
                <w:b w:val="1"/>
                <w:rtl w:val="0"/>
              </w:rPr>
              <w:t xml:space="preserve">ALB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B">
            <w:pPr>
              <w:rPr/>
            </w:pPr>
            <w:r w:rsidDel="00000000" w:rsidR="00000000" w:rsidRPr="00000000">
              <w:rPr>
                <w:rtl w:val="0"/>
              </w:rPr>
              <w:t xml:space="preserve">Target response times, target health, request count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C">
            <w:pPr>
              <w:rPr/>
            </w:pPr>
            <w:r w:rsidDel="00000000" w:rsidR="00000000" w:rsidRPr="00000000">
              <w:rPr>
                <w:rtl w:val="0"/>
              </w:rPr>
              <w:t xml:space="preserve">CloudWatch + ALB Access Logs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D">
            <w:pPr>
              <w:rPr/>
            </w:pPr>
            <w:r w:rsidDel="00000000" w:rsidR="00000000" w:rsidRPr="00000000">
              <w:rPr>
                <w:b w:val="1"/>
                <w:rtl w:val="0"/>
              </w:rPr>
              <w:t xml:space="preserve">Panic API Service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E">
            <w:pPr>
              <w:rPr/>
            </w:pPr>
            <w:r w:rsidDel="00000000" w:rsidR="00000000" w:rsidRPr="00000000">
              <w:rPr>
                <w:rtl w:val="0"/>
              </w:rPr>
              <w:t xml:space="preserve">Container CPU/memory, request duration, panic processing time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F">
            <w:pPr>
              <w:rPr/>
            </w:pPr>
            <w:r w:rsidDel="00000000" w:rsidR="00000000" w:rsidRPr="00000000">
              <w:rPr>
                <w:rtl w:val="0"/>
              </w:rPr>
              <w:t xml:space="preserve">CloudWatch + Custom Metrics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0">
            <w:pPr>
              <w:rPr/>
            </w:pPr>
            <w:r w:rsidDel="00000000" w:rsidR="00000000" w:rsidRPr="00000000">
              <w:rPr>
                <w:b w:val="1"/>
                <w:rtl w:val="0"/>
              </w:rPr>
              <w:t xml:space="preserve">SQS Queue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1">
            <w:pPr>
              <w:rPr/>
            </w:pPr>
            <w:r w:rsidDel="00000000" w:rsidR="00000000" w:rsidRPr="00000000">
              <w:rPr>
                <w:rtl w:val="0"/>
              </w:rPr>
              <w:t xml:space="preserve">Message backlog, oldest message age, DLQ count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2">
            <w:pPr>
              <w:rPr/>
            </w:pPr>
            <w:r w:rsidDel="00000000" w:rsidR="00000000" w:rsidRPr="00000000">
              <w:rPr>
                <w:rtl w:val="0"/>
              </w:rPr>
              <w:t xml:space="preserve">CloudWatch Alarms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3">
            <w:pPr>
              <w:rPr/>
            </w:pPr>
            <w:r w:rsidDel="00000000" w:rsidR="00000000" w:rsidRPr="00000000">
              <w:rPr>
                <w:b w:val="1"/>
                <w:rtl w:val="0"/>
              </w:rPr>
              <w:t xml:space="preserve">Async Workers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4">
            <w:pPr>
              <w:rPr/>
            </w:pPr>
            <w:r w:rsidDel="00000000" w:rsidR="00000000" w:rsidRPr="00000000">
              <w:rPr>
                <w:rtl w:val="0"/>
              </w:rPr>
              <w:t xml:space="preserve">Processing time, success/failure rates, concurrency levels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5">
            <w:pPr>
              <w:rPr/>
            </w:pPr>
            <w:r w:rsidDel="00000000" w:rsidR="00000000" w:rsidRPr="00000000">
              <w:rPr>
                <w:rtl w:val="0"/>
              </w:rPr>
              <w:t xml:space="preserve">CloudWatch Logs + Metrics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6">
            <w:pPr>
              <w:rPr/>
            </w:pPr>
            <w:r w:rsidDel="00000000" w:rsidR="00000000" w:rsidRPr="00000000">
              <w:rPr>
                <w:b w:val="1"/>
                <w:rtl w:val="0"/>
              </w:rPr>
              <w:t xml:space="preserve">Aurora DB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7">
            <w:pPr>
              <w:rPr/>
            </w:pPr>
            <w:r w:rsidDel="00000000" w:rsidR="00000000" w:rsidRPr="00000000">
              <w:rPr>
                <w:rtl w:val="0"/>
              </w:rPr>
              <w:t xml:space="preserve">Query latency, connection count, CPU usage, read/write throughput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8">
            <w:pPr>
              <w:rPr/>
            </w:pPr>
            <w:r w:rsidDel="00000000" w:rsidR="00000000" w:rsidRPr="00000000">
              <w:rPr>
                <w:rtl w:val="0"/>
              </w:rPr>
              <w:t xml:space="preserve">Enhanced Monitoring + Insights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9">
            <w:pPr>
              <w:rPr/>
            </w:pPr>
            <w:r w:rsidDel="00000000" w:rsidR="00000000" w:rsidRPr="00000000">
              <w:rPr>
                <w:b w:val="1"/>
                <w:rtl w:val="0"/>
              </w:rPr>
              <w:t xml:space="preserve">Redis (ElastiCache)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A">
            <w:pPr>
              <w:rPr/>
            </w:pPr>
            <w:r w:rsidDel="00000000" w:rsidR="00000000" w:rsidRPr="00000000">
              <w:rPr>
                <w:rtl w:val="0"/>
              </w:rPr>
              <w:t xml:space="preserve">Cache hit/miss ratio, memory usage, evictions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B">
            <w:pPr>
              <w:rPr/>
            </w:pPr>
            <w:r w:rsidDel="00000000" w:rsidR="00000000" w:rsidRPr="00000000">
              <w:rPr>
                <w:rtl w:val="0"/>
              </w:rPr>
              <w:t xml:space="preserve">CloudWatch</w:t>
            </w:r>
          </w:p>
        </w:tc>
      </w:tr>
    </w:tbl>
    <w:p w:rsidR="00000000" w:rsidDel="00000000" w:rsidP="00000000" w:rsidRDefault="00000000" w:rsidRPr="00000000" w14:paraId="0000028C">
      <w:pPr>
        <w:pStyle w:val="Heading3"/>
        <w:keepNext w:val="0"/>
        <w:keepLines w:val="0"/>
        <w:spacing w:before="280" w:lineRule="auto"/>
        <w:rPr>
          <w:b w:val="1"/>
          <w:color w:val="000000"/>
          <w:sz w:val="26"/>
          <w:szCs w:val="26"/>
        </w:rPr>
      </w:pPr>
      <w:bookmarkStart w:colFirst="0" w:colLast="0" w:name="_nj3jtmwewqeo" w:id="45"/>
      <w:bookmarkEnd w:id="45"/>
      <w:r w:rsidDel="00000000" w:rsidR="00000000" w:rsidRPr="00000000">
        <w:rPr>
          <w:b w:val="1"/>
          <w:color w:val="000000"/>
          <w:sz w:val="26"/>
          <w:szCs w:val="26"/>
          <w:rtl w:val="0"/>
        </w:rPr>
        <w:t xml:space="preserve">8.2 Logging Strategy</w:t>
      </w:r>
    </w:p>
    <w:p w:rsidR="00000000" w:rsidDel="00000000" w:rsidP="00000000" w:rsidRDefault="00000000" w:rsidRPr="00000000" w14:paraId="0000028D">
      <w:pPr>
        <w:spacing w:after="240" w:before="240" w:lineRule="auto"/>
        <w:rPr/>
      </w:pPr>
      <w:r w:rsidDel="00000000" w:rsidR="00000000" w:rsidRPr="00000000">
        <w:rPr>
          <w:rtl w:val="0"/>
        </w:rPr>
        <w:t xml:space="preserve">Structured, context-rich logs are essential for debugging and forensics. All logs are sent to </w:t>
      </w:r>
      <w:r w:rsidDel="00000000" w:rsidR="00000000" w:rsidRPr="00000000">
        <w:rPr>
          <w:b w:val="1"/>
          <w:rtl w:val="0"/>
        </w:rPr>
        <w:t xml:space="preserve">AWS CloudWatch Logs</w:t>
      </w:r>
      <w:r w:rsidDel="00000000" w:rsidR="00000000" w:rsidRPr="00000000">
        <w:rPr>
          <w:rtl w:val="0"/>
        </w:rPr>
        <w:t xml:space="preserve">, with context-aware grouping by service and environment.</w:t>
      </w:r>
    </w:p>
    <w:tbl>
      <w:tblPr>
        <w:tblStyle w:val="Table14"/>
        <w:tblW w:w="9360.0" w:type="dxa"/>
        <w:jc w:val="left"/>
        <w:tblLayout w:type="fixed"/>
        <w:tblLook w:val="0600"/>
      </w:tblPr>
      <w:tblGrid>
        <w:gridCol w:w="1786.3338533541344"/>
        <w:gridCol w:w="5042.620904836193"/>
        <w:gridCol w:w="2531.0452418096725"/>
        <w:tblGridChange w:id="0">
          <w:tblGrid>
            <w:gridCol w:w="1786.3338533541344"/>
            <w:gridCol w:w="5042.620904836193"/>
            <w:gridCol w:w="2531.045241809672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8E">
            <w:pPr>
              <w:jc w:val="center"/>
              <w:rPr/>
            </w:pPr>
            <w:r w:rsidDel="00000000" w:rsidR="00000000" w:rsidRPr="00000000">
              <w:rPr>
                <w:b w:val="1"/>
                <w:rtl w:val="0"/>
              </w:rPr>
              <w:t xml:space="preserve">Source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8F">
            <w:pPr>
              <w:jc w:val="center"/>
              <w:rPr/>
            </w:pPr>
            <w:r w:rsidDel="00000000" w:rsidR="00000000" w:rsidRPr="00000000">
              <w:rPr>
                <w:b w:val="1"/>
                <w:rtl w:val="0"/>
              </w:rPr>
              <w:t xml:space="preserve">Log Content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90">
            <w:pPr>
              <w:jc w:val="center"/>
              <w:rPr/>
            </w:pPr>
            <w:r w:rsidDel="00000000" w:rsidR="00000000" w:rsidRPr="00000000">
              <w:rPr>
                <w:b w:val="1"/>
                <w:rtl w:val="0"/>
              </w:rPr>
              <w:t xml:space="preserve">Format/Notes</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1">
            <w:pPr>
              <w:rPr/>
            </w:pPr>
            <w:r w:rsidDel="00000000" w:rsidR="00000000" w:rsidRPr="00000000">
              <w:rPr>
                <w:b w:val="1"/>
                <w:rtl w:val="0"/>
              </w:rPr>
              <w:t xml:space="preserve">API Gateway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2">
            <w:pPr>
              <w:rPr/>
            </w:pPr>
            <w:r w:rsidDel="00000000" w:rsidR="00000000" w:rsidRPr="00000000">
              <w:rPr>
                <w:rtl w:val="0"/>
              </w:rPr>
              <w:t xml:space="preserve">HTTP method, path, request ID, response code, caller IP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3">
            <w:pPr>
              <w:rPr/>
            </w:pPr>
            <w:r w:rsidDel="00000000" w:rsidR="00000000" w:rsidRPr="00000000">
              <w:rPr>
                <w:rtl w:val="0"/>
              </w:rPr>
              <w:t xml:space="preserve">JSON / Access Logs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4">
            <w:pPr>
              <w:rPr/>
            </w:pPr>
            <w:r w:rsidDel="00000000" w:rsidR="00000000" w:rsidRPr="00000000">
              <w:rPr>
                <w:b w:val="1"/>
                <w:rtl w:val="0"/>
              </w:rPr>
              <w:t xml:space="preserve">Panic API Service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5">
            <w:pPr>
              <w:rPr/>
            </w:pPr>
            <w:r w:rsidDel="00000000" w:rsidR="00000000" w:rsidRPr="00000000">
              <w:rPr>
                <w:rtl w:val="0"/>
              </w:rPr>
              <w:t xml:space="preserve">Lifecycle logs with panic ID, validation status, DB/queue outcome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6">
            <w:pPr>
              <w:rPr/>
            </w:pPr>
            <w:r w:rsidDel="00000000" w:rsidR="00000000" w:rsidRPr="00000000">
              <w:rPr>
                <w:rtl w:val="0"/>
              </w:rPr>
              <w:t xml:space="preserve">JSON / Winston or pino (TS)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7">
            <w:pPr>
              <w:rPr/>
            </w:pPr>
            <w:r w:rsidDel="00000000" w:rsidR="00000000" w:rsidRPr="00000000">
              <w:rPr>
                <w:b w:val="1"/>
                <w:rtl w:val="0"/>
              </w:rPr>
              <w:t xml:space="preserve">Async Workers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8">
            <w:pPr>
              <w:rPr/>
            </w:pPr>
            <w:r w:rsidDel="00000000" w:rsidR="00000000" w:rsidRPr="00000000">
              <w:rPr>
                <w:rtl w:val="0"/>
              </w:rPr>
              <w:t xml:space="preserve">Queue ID, processing result, retry attempts, error stack traces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9">
            <w:pPr>
              <w:rPr/>
            </w:pPr>
            <w:r w:rsidDel="00000000" w:rsidR="00000000" w:rsidRPr="00000000">
              <w:rPr>
                <w:rtl w:val="0"/>
              </w:rPr>
              <w:t xml:space="preserve">Grouped by message ID</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A">
            <w:pPr>
              <w:rPr/>
            </w:pPr>
            <w:r w:rsidDel="00000000" w:rsidR="00000000" w:rsidRPr="00000000">
              <w:rPr>
                <w:b w:val="1"/>
                <w:rtl w:val="0"/>
              </w:rPr>
              <w:t xml:space="preserve">Database Logs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B">
            <w:pPr>
              <w:rPr/>
            </w:pPr>
            <w:r w:rsidDel="00000000" w:rsidR="00000000" w:rsidRPr="00000000">
              <w:rPr>
                <w:rtl w:val="0"/>
              </w:rPr>
              <w:t xml:space="preserve">Slow queries, connection pool exhaustion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C">
            <w:pPr>
              <w:rPr/>
            </w:pPr>
            <w:r w:rsidDel="00000000" w:rsidR="00000000" w:rsidRPr="00000000">
              <w:rPr>
                <w:rtl w:val="0"/>
              </w:rPr>
              <w:t xml:space="preserve">Aurora Performance Insights</w:t>
            </w:r>
          </w:p>
        </w:tc>
      </w:tr>
    </w:tbl>
    <w:p w:rsidR="00000000" w:rsidDel="00000000" w:rsidP="00000000" w:rsidRDefault="00000000" w:rsidRPr="00000000" w14:paraId="0000029D">
      <w:pPr>
        <w:spacing w:after="240" w:before="240" w:lineRule="auto"/>
        <w:rPr>
          <w:b w:val="1"/>
        </w:rPr>
      </w:pPr>
      <w:r w:rsidDel="00000000" w:rsidR="00000000" w:rsidRPr="00000000">
        <w:rPr>
          <w:b w:val="1"/>
          <w:rtl w:val="0"/>
        </w:rPr>
        <w:t xml:space="preserve">Best Practices:</w:t>
      </w:r>
    </w:p>
    <w:p w:rsidR="00000000" w:rsidDel="00000000" w:rsidP="00000000" w:rsidRDefault="00000000" w:rsidRPr="00000000" w14:paraId="0000029E">
      <w:pPr>
        <w:numPr>
          <w:ilvl w:val="0"/>
          <w:numId w:val="55"/>
        </w:numPr>
        <w:spacing w:after="0" w:afterAutospacing="0" w:before="240" w:lineRule="auto"/>
        <w:ind w:left="720" w:hanging="360"/>
      </w:pPr>
      <w:r w:rsidDel="00000000" w:rsidR="00000000" w:rsidRPr="00000000">
        <w:rPr>
          <w:rtl w:val="0"/>
        </w:rPr>
        <w:t xml:space="preserve">All logs include a </w:t>
      </w:r>
      <w:r w:rsidDel="00000000" w:rsidR="00000000" w:rsidRPr="00000000">
        <w:rPr>
          <w:b w:val="1"/>
          <w:rtl w:val="0"/>
        </w:rPr>
        <w:t xml:space="preserve">request ID</w:t>
      </w:r>
      <w:r w:rsidDel="00000000" w:rsidR="00000000" w:rsidRPr="00000000">
        <w:rPr>
          <w:rtl w:val="0"/>
        </w:rPr>
        <w:t xml:space="preserve"> and </w:t>
      </w:r>
      <w:r w:rsidDel="00000000" w:rsidR="00000000" w:rsidRPr="00000000">
        <w:rPr>
          <w:b w:val="1"/>
          <w:rtl w:val="0"/>
        </w:rPr>
        <w:t xml:space="preserve">panic ID</w:t>
      </w:r>
      <w:r w:rsidDel="00000000" w:rsidR="00000000" w:rsidRPr="00000000">
        <w:rPr>
          <w:rtl w:val="0"/>
        </w:rPr>
        <w:t xml:space="preserve"> for distributed tracing</w:t>
      </w:r>
    </w:p>
    <w:p w:rsidR="00000000" w:rsidDel="00000000" w:rsidP="00000000" w:rsidRDefault="00000000" w:rsidRPr="00000000" w14:paraId="0000029F">
      <w:pPr>
        <w:numPr>
          <w:ilvl w:val="0"/>
          <w:numId w:val="55"/>
        </w:numPr>
        <w:spacing w:after="0" w:afterAutospacing="0" w:before="0" w:beforeAutospacing="0" w:lineRule="auto"/>
        <w:ind w:left="720" w:hanging="360"/>
      </w:pPr>
      <w:r w:rsidDel="00000000" w:rsidR="00000000" w:rsidRPr="00000000">
        <w:rPr>
          <w:rtl w:val="0"/>
        </w:rPr>
        <w:t xml:space="preserve">Sensitive data is redacted or omitted (e.g., personal location or device info)</w:t>
      </w:r>
    </w:p>
    <w:p w:rsidR="00000000" w:rsidDel="00000000" w:rsidP="00000000" w:rsidRDefault="00000000" w:rsidRPr="00000000" w14:paraId="000002A0">
      <w:pPr>
        <w:numPr>
          <w:ilvl w:val="0"/>
          <w:numId w:val="55"/>
        </w:numPr>
        <w:spacing w:after="240" w:before="0" w:beforeAutospacing="0" w:lineRule="auto"/>
        <w:ind w:left="720" w:hanging="360"/>
      </w:pPr>
      <w:r w:rsidDel="00000000" w:rsidR="00000000" w:rsidRPr="00000000">
        <w:rPr>
          <w:rtl w:val="0"/>
        </w:rPr>
        <w:t xml:space="preserve">Logs are retained based on environment-specific policies (e.g. 7d dev, 30–90d prod)</w:t>
      </w:r>
    </w:p>
    <w:p w:rsidR="00000000" w:rsidDel="00000000" w:rsidP="00000000" w:rsidRDefault="00000000" w:rsidRPr="00000000" w14:paraId="000002A1">
      <w:pPr>
        <w:pStyle w:val="Heading3"/>
        <w:keepNext w:val="0"/>
        <w:keepLines w:val="0"/>
        <w:spacing w:before="280" w:lineRule="auto"/>
        <w:rPr>
          <w:b w:val="1"/>
          <w:color w:val="000000"/>
          <w:sz w:val="26"/>
          <w:szCs w:val="26"/>
        </w:rPr>
      </w:pPr>
      <w:bookmarkStart w:colFirst="0" w:colLast="0" w:name="_s9il19chw1o9" w:id="46"/>
      <w:bookmarkEnd w:id="46"/>
      <w:r w:rsidDel="00000000" w:rsidR="00000000" w:rsidRPr="00000000">
        <w:rPr>
          <w:b w:val="1"/>
          <w:color w:val="000000"/>
          <w:sz w:val="26"/>
          <w:szCs w:val="26"/>
          <w:rtl w:val="0"/>
        </w:rPr>
        <w:t xml:space="preserve">8.3 Alerting Strategy</w:t>
      </w:r>
    </w:p>
    <w:p w:rsidR="00000000" w:rsidDel="00000000" w:rsidP="00000000" w:rsidRDefault="00000000" w:rsidRPr="00000000" w14:paraId="000002A2">
      <w:pPr>
        <w:spacing w:after="240" w:before="240" w:lineRule="auto"/>
        <w:rPr/>
      </w:pPr>
      <w:r w:rsidDel="00000000" w:rsidR="00000000" w:rsidRPr="00000000">
        <w:rPr>
          <w:rtl w:val="0"/>
        </w:rPr>
        <w:t xml:space="preserve">Alerts are tuned to catch real system issues while avoiding noise. Alert channels are routed via </w:t>
      </w:r>
      <w:r w:rsidDel="00000000" w:rsidR="00000000" w:rsidRPr="00000000">
        <w:rPr>
          <w:b w:val="1"/>
          <w:rtl w:val="0"/>
        </w:rPr>
        <w:t xml:space="preserve">CloudWatch Alarms</w:t>
      </w:r>
      <w:r w:rsidDel="00000000" w:rsidR="00000000" w:rsidRPr="00000000">
        <w:rPr>
          <w:rtl w:val="0"/>
        </w:rPr>
        <w:t xml:space="preserve"> to </w:t>
      </w:r>
      <w:r w:rsidDel="00000000" w:rsidR="00000000" w:rsidRPr="00000000">
        <w:rPr>
          <w:b w:val="1"/>
          <w:rtl w:val="0"/>
        </w:rPr>
        <w:t xml:space="preserve">Amazon SNS</w:t>
      </w:r>
      <w:r w:rsidDel="00000000" w:rsidR="00000000" w:rsidRPr="00000000">
        <w:rPr>
          <w:rtl w:val="0"/>
        </w:rPr>
        <w:t xml:space="preserve">, with optional integration into tools like PagerDuty or Slack.</w:t>
      </w:r>
    </w:p>
    <w:tbl>
      <w:tblPr>
        <w:tblStyle w:val="Table15"/>
        <w:tblW w:w="9360.0" w:type="dxa"/>
        <w:jc w:val="left"/>
        <w:tblLayout w:type="fixed"/>
        <w:tblLook w:val="0600"/>
      </w:tblPr>
      <w:tblGrid>
        <w:gridCol w:w="2312.01248049922"/>
        <w:gridCol w:w="3801.4352574102963"/>
        <w:gridCol w:w="3246.5522620904835"/>
        <w:tblGridChange w:id="0">
          <w:tblGrid>
            <w:gridCol w:w="2312.01248049922"/>
            <w:gridCol w:w="3801.4352574102963"/>
            <w:gridCol w:w="3246.552262090483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A3">
            <w:pPr>
              <w:jc w:val="center"/>
              <w:rPr/>
            </w:pPr>
            <w:r w:rsidDel="00000000" w:rsidR="00000000" w:rsidRPr="00000000">
              <w:rPr>
                <w:b w:val="1"/>
                <w:rtl w:val="0"/>
              </w:rPr>
              <w:t xml:space="preserve">Alert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A4">
            <w:pPr>
              <w:jc w:val="center"/>
              <w:rPr/>
            </w:pPr>
            <w:r w:rsidDel="00000000" w:rsidR="00000000" w:rsidRPr="00000000">
              <w:rPr>
                <w:b w:val="1"/>
                <w:rtl w:val="0"/>
              </w:rPr>
              <w:t xml:space="preserve">Trigger Condition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A5">
            <w:pPr>
              <w:jc w:val="center"/>
              <w:rPr/>
            </w:pPr>
            <w:r w:rsidDel="00000000" w:rsidR="00000000" w:rsidRPr="00000000">
              <w:rPr>
                <w:b w:val="1"/>
                <w:rtl w:val="0"/>
              </w:rPr>
              <w:t xml:space="preserve">Response Strategy</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6">
            <w:pPr>
              <w:rPr/>
            </w:pPr>
            <w:r w:rsidDel="00000000" w:rsidR="00000000" w:rsidRPr="00000000">
              <w:rPr>
                <w:b w:val="1"/>
                <w:rtl w:val="0"/>
              </w:rPr>
              <w:t xml:space="preserve">API Latency Spike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7">
            <w:pPr>
              <w:rPr/>
            </w:pPr>
            <w:r w:rsidDel="00000000" w:rsidR="00000000" w:rsidRPr="00000000">
              <w:rPr>
                <w:rtl w:val="0"/>
              </w:rPr>
              <w:t xml:space="preserve">P95 latency exceeds 500ms for 1+ minute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8">
            <w:pPr>
              <w:rPr/>
            </w:pPr>
            <w:r w:rsidDel="00000000" w:rsidR="00000000" w:rsidRPr="00000000">
              <w:rPr>
                <w:rtl w:val="0"/>
              </w:rPr>
              <w:t xml:space="preserve">Investigate downstream services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9">
            <w:pPr>
              <w:rPr/>
            </w:pPr>
            <w:r w:rsidDel="00000000" w:rsidR="00000000" w:rsidRPr="00000000">
              <w:rPr>
                <w:b w:val="1"/>
                <w:rtl w:val="0"/>
              </w:rPr>
              <w:t xml:space="preserve">Error Rate Spike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A">
            <w:pPr>
              <w:rPr/>
            </w:pPr>
            <w:r w:rsidDel="00000000" w:rsidR="00000000" w:rsidRPr="00000000">
              <w:rPr>
                <w:rtl w:val="0"/>
              </w:rPr>
              <w:t xml:space="preserve">5xx or failed requests exceed 2% of traffic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B">
            <w:pPr>
              <w:rPr/>
            </w:pPr>
            <w:r w:rsidDel="00000000" w:rsidR="00000000" w:rsidRPr="00000000">
              <w:rPr>
                <w:rtl w:val="0"/>
              </w:rPr>
              <w:t xml:space="preserve">Triage logs; auto-retry or rollback</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C">
            <w:pPr>
              <w:rPr/>
            </w:pPr>
            <w:r w:rsidDel="00000000" w:rsidR="00000000" w:rsidRPr="00000000">
              <w:rPr>
                <w:b w:val="1"/>
                <w:rtl w:val="0"/>
              </w:rPr>
              <w:t xml:space="preserve">SQS Queue Backlog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D">
            <w:pPr>
              <w:rPr/>
            </w:pPr>
            <w:r w:rsidDel="00000000" w:rsidR="00000000" w:rsidRPr="00000000">
              <w:rPr>
                <w:rtl w:val="0"/>
              </w:rPr>
              <w:t xml:space="preserve">Queue length exceeds 1000 or age &gt; 2 minutes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E">
            <w:pPr>
              <w:rPr/>
            </w:pPr>
            <w:r w:rsidDel="00000000" w:rsidR="00000000" w:rsidRPr="00000000">
              <w:rPr>
                <w:rtl w:val="0"/>
              </w:rPr>
              <w:t xml:space="preserve">Scale workers or debug stuck jobs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F">
            <w:pPr>
              <w:rPr/>
            </w:pPr>
            <w:r w:rsidDel="00000000" w:rsidR="00000000" w:rsidRPr="00000000">
              <w:rPr>
                <w:b w:val="1"/>
                <w:rtl w:val="0"/>
              </w:rPr>
              <w:t xml:space="preserve">Worker Failures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0">
            <w:pPr>
              <w:rPr/>
            </w:pPr>
            <w:r w:rsidDel="00000000" w:rsidR="00000000" w:rsidRPr="00000000">
              <w:rPr>
                <w:rtl w:val="0"/>
              </w:rPr>
              <w:t xml:space="preserve">DLQ receives &gt; 10 messages in 5 minutes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1">
            <w:pPr>
              <w:rPr/>
            </w:pPr>
            <w:r w:rsidDel="00000000" w:rsidR="00000000" w:rsidRPr="00000000">
              <w:rPr>
                <w:rtl w:val="0"/>
              </w:rPr>
              <w:t xml:space="preserve">Alert and investigate retry cause</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2">
            <w:pPr>
              <w:rPr/>
            </w:pPr>
            <w:r w:rsidDel="00000000" w:rsidR="00000000" w:rsidRPr="00000000">
              <w:rPr>
                <w:b w:val="1"/>
                <w:rtl w:val="0"/>
              </w:rPr>
              <w:t xml:space="preserve">Aurora CPU Saturation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3">
            <w:pPr>
              <w:rPr/>
            </w:pPr>
            <w:r w:rsidDel="00000000" w:rsidR="00000000" w:rsidRPr="00000000">
              <w:rPr>
                <w:rtl w:val="0"/>
              </w:rPr>
              <w:t xml:space="preserve">&gt; 80% CPU usage for 5 minutes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4">
            <w:pPr>
              <w:rPr/>
            </w:pPr>
            <w:r w:rsidDel="00000000" w:rsidR="00000000" w:rsidRPr="00000000">
              <w:rPr>
                <w:rtl w:val="0"/>
              </w:rPr>
              <w:t xml:space="preserve">Scale read replicas or optimise queries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5">
            <w:pPr>
              <w:rPr/>
            </w:pPr>
            <w:r w:rsidDel="00000000" w:rsidR="00000000" w:rsidRPr="00000000">
              <w:rPr>
                <w:b w:val="1"/>
                <w:rtl w:val="0"/>
              </w:rPr>
              <w:t xml:space="preserve">Redis Evictions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6">
            <w:pPr>
              <w:rPr/>
            </w:pPr>
            <w:r w:rsidDel="00000000" w:rsidR="00000000" w:rsidRPr="00000000">
              <w:rPr>
                <w:rtl w:val="0"/>
              </w:rPr>
              <w:t xml:space="preserve">Memory hits capacity + eviction rate increases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7">
            <w:pPr>
              <w:rPr/>
            </w:pPr>
            <w:r w:rsidDel="00000000" w:rsidR="00000000" w:rsidRPr="00000000">
              <w:rPr>
                <w:rtl w:val="0"/>
              </w:rPr>
              <w:t xml:space="preserve">Increase node size or shard count</w:t>
            </w:r>
          </w:p>
        </w:tc>
      </w:tr>
    </w:tbl>
    <w:p w:rsidR="00000000" w:rsidDel="00000000" w:rsidP="00000000" w:rsidRDefault="00000000" w:rsidRPr="00000000" w14:paraId="000002B8">
      <w:pPr>
        <w:pStyle w:val="Heading3"/>
        <w:keepNext w:val="0"/>
        <w:keepLines w:val="0"/>
        <w:spacing w:before="280" w:lineRule="auto"/>
        <w:rPr>
          <w:b w:val="1"/>
          <w:color w:val="000000"/>
          <w:sz w:val="26"/>
          <w:szCs w:val="26"/>
        </w:rPr>
      </w:pPr>
      <w:bookmarkStart w:colFirst="0" w:colLast="0" w:name="_u0i92qp4v4xr" w:id="47"/>
      <w:bookmarkEnd w:id="47"/>
      <w:r w:rsidDel="00000000" w:rsidR="00000000" w:rsidRPr="00000000">
        <w:rPr>
          <w:b w:val="1"/>
          <w:color w:val="000000"/>
          <w:sz w:val="26"/>
          <w:szCs w:val="26"/>
          <w:rtl w:val="0"/>
        </w:rPr>
        <w:t xml:space="preserve">8.4 Dashboards and Visualization</w:t>
      </w:r>
    </w:p>
    <w:p w:rsidR="00000000" w:rsidDel="00000000" w:rsidP="00000000" w:rsidRDefault="00000000" w:rsidRPr="00000000" w14:paraId="000002B9">
      <w:pPr>
        <w:spacing w:after="240" w:before="240" w:lineRule="auto"/>
        <w:rPr/>
      </w:pPr>
      <w:r w:rsidDel="00000000" w:rsidR="00000000" w:rsidRPr="00000000">
        <w:rPr>
          <w:rtl w:val="0"/>
        </w:rPr>
        <w:t xml:space="preserve">AWS CloudWatch dashboards consolidate real-time operational views across services, including:</w:t>
      </w:r>
    </w:p>
    <w:p w:rsidR="00000000" w:rsidDel="00000000" w:rsidP="00000000" w:rsidRDefault="00000000" w:rsidRPr="00000000" w14:paraId="000002BA">
      <w:pPr>
        <w:numPr>
          <w:ilvl w:val="0"/>
          <w:numId w:val="67"/>
        </w:numPr>
        <w:spacing w:after="0" w:afterAutospacing="0" w:before="240" w:lineRule="auto"/>
        <w:ind w:left="720" w:hanging="360"/>
      </w:pPr>
      <w:r w:rsidDel="00000000" w:rsidR="00000000" w:rsidRPr="00000000">
        <w:rPr>
          <w:rtl w:val="0"/>
        </w:rPr>
        <w:t xml:space="preserve">Panic creation and processing throughput</w:t>
      </w:r>
    </w:p>
    <w:p w:rsidR="00000000" w:rsidDel="00000000" w:rsidP="00000000" w:rsidRDefault="00000000" w:rsidRPr="00000000" w14:paraId="000002BB">
      <w:pPr>
        <w:numPr>
          <w:ilvl w:val="0"/>
          <w:numId w:val="67"/>
        </w:numPr>
        <w:spacing w:after="0" w:afterAutospacing="0" w:before="0" w:beforeAutospacing="0" w:lineRule="auto"/>
        <w:ind w:left="720" w:hanging="360"/>
      </w:pPr>
      <w:r w:rsidDel="00000000" w:rsidR="00000000" w:rsidRPr="00000000">
        <w:rPr>
          <w:rtl w:val="0"/>
        </w:rPr>
        <w:t xml:space="preserve">System health (task counts, SQS depth, DB connections)</w:t>
      </w:r>
    </w:p>
    <w:p w:rsidR="00000000" w:rsidDel="00000000" w:rsidP="00000000" w:rsidRDefault="00000000" w:rsidRPr="00000000" w14:paraId="000002BC">
      <w:pPr>
        <w:numPr>
          <w:ilvl w:val="0"/>
          <w:numId w:val="67"/>
        </w:numPr>
        <w:spacing w:after="0" w:afterAutospacing="0" w:before="0" w:beforeAutospacing="0" w:lineRule="auto"/>
        <w:ind w:left="720" w:hanging="360"/>
      </w:pPr>
      <w:r w:rsidDel="00000000" w:rsidR="00000000" w:rsidRPr="00000000">
        <w:rPr>
          <w:rtl w:val="0"/>
        </w:rPr>
        <w:t xml:space="preserve">Error vs. success rate trends over time</w:t>
      </w:r>
    </w:p>
    <w:p w:rsidR="00000000" w:rsidDel="00000000" w:rsidP="00000000" w:rsidRDefault="00000000" w:rsidRPr="00000000" w14:paraId="000002BD">
      <w:pPr>
        <w:numPr>
          <w:ilvl w:val="0"/>
          <w:numId w:val="67"/>
        </w:numPr>
        <w:spacing w:after="240" w:before="0" w:beforeAutospacing="0" w:lineRule="auto"/>
        <w:ind w:left="720" w:hanging="360"/>
      </w:pPr>
      <w:r w:rsidDel="00000000" w:rsidR="00000000" w:rsidRPr="00000000">
        <w:rPr>
          <w:rtl w:val="0"/>
        </w:rPr>
        <w:t xml:space="preserve">Latency heatmaps per endpoint</w:t>
      </w:r>
    </w:p>
    <w:p w:rsidR="00000000" w:rsidDel="00000000" w:rsidP="00000000" w:rsidRDefault="00000000" w:rsidRPr="00000000" w14:paraId="000002BE">
      <w:pPr>
        <w:spacing w:after="240" w:before="240" w:lineRule="auto"/>
        <w:rPr>
          <w:b w:val="1"/>
        </w:rPr>
      </w:pPr>
      <w:r w:rsidDel="00000000" w:rsidR="00000000" w:rsidRPr="00000000">
        <w:rPr>
          <w:b w:val="1"/>
          <w:rtl w:val="0"/>
        </w:rPr>
        <w:t xml:space="preserve">Optional Enhancements:</w:t>
      </w:r>
    </w:p>
    <w:p w:rsidR="00000000" w:rsidDel="00000000" w:rsidP="00000000" w:rsidRDefault="00000000" w:rsidRPr="00000000" w14:paraId="000002BF">
      <w:pPr>
        <w:numPr>
          <w:ilvl w:val="0"/>
          <w:numId w:val="47"/>
        </w:numPr>
        <w:spacing w:after="0" w:afterAutospacing="0" w:before="240" w:lineRule="auto"/>
        <w:ind w:left="720" w:hanging="360"/>
      </w:pPr>
      <w:r w:rsidDel="00000000" w:rsidR="00000000" w:rsidRPr="00000000">
        <w:rPr>
          <w:b w:val="1"/>
          <w:rtl w:val="0"/>
        </w:rPr>
        <w:t xml:space="preserve">Grafana (via Amazon Managed Grafana):</w:t>
      </w:r>
      <w:r w:rsidDel="00000000" w:rsidR="00000000" w:rsidRPr="00000000">
        <w:rPr>
          <w:rtl w:val="0"/>
        </w:rPr>
        <w:t xml:space="preserve"> For richer dashboards and team-friendly views</w:t>
        <w:br w:type="textWrapping"/>
      </w:r>
    </w:p>
    <w:p w:rsidR="00000000" w:rsidDel="00000000" w:rsidP="00000000" w:rsidRDefault="00000000" w:rsidRPr="00000000" w14:paraId="000002C0">
      <w:pPr>
        <w:numPr>
          <w:ilvl w:val="0"/>
          <w:numId w:val="47"/>
        </w:numPr>
        <w:spacing w:after="0" w:afterAutospacing="0" w:before="0" w:beforeAutospacing="0" w:lineRule="auto"/>
        <w:ind w:left="720" w:hanging="360"/>
      </w:pPr>
      <w:r w:rsidDel="00000000" w:rsidR="00000000" w:rsidRPr="00000000">
        <w:rPr>
          <w:b w:val="1"/>
          <w:rtl w:val="0"/>
        </w:rPr>
        <w:t xml:space="preserve">Prometheus + Exporters:</w:t>
      </w:r>
      <w:r w:rsidDel="00000000" w:rsidR="00000000" w:rsidRPr="00000000">
        <w:rPr>
          <w:rtl w:val="0"/>
        </w:rPr>
        <w:t xml:space="preserve"> If open-source metrics pipelines are preferred</w:t>
        <w:br w:type="textWrapping"/>
      </w:r>
    </w:p>
    <w:p w:rsidR="00000000" w:rsidDel="00000000" w:rsidP="00000000" w:rsidRDefault="00000000" w:rsidRPr="00000000" w14:paraId="000002C1">
      <w:pPr>
        <w:numPr>
          <w:ilvl w:val="0"/>
          <w:numId w:val="47"/>
        </w:numPr>
        <w:spacing w:after="240" w:before="0" w:beforeAutospacing="0" w:lineRule="auto"/>
        <w:ind w:left="720" w:hanging="360"/>
      </w:pPr>
      <w:r w:rsidDel="00000000" w:rsidR="00000000" w:rsidRPr="00000000">
        <w:rPr>
          <w:b w:val="1"/>
          <w:rtl w:val="0"/>
        </w:rPr>
        <w:t xml:space="preserve">X-Ray / OpenTelemetry:</w:t>
      </w:r>
      <w:r w:rsidDel="00000000" w:rsidR="00000000" w:rsidRPr="00000000">
        <w:rPr>
          <w:rtl w:val="0"/>
        </w:rPr>
        <w:t xml:space="preserve"> For distributed tracing (pending implementation scope)</w:t>
      </w:r>
    </w:p>
    <w:p w:rsidR="00000000" w:rsidDel="00000000" w:rsidP="00000000" w:rsidRDefault="00000000" w:rsidRPr="00000000" w14:paraId="000002C2">
      <w:pPr>
        <w:pStyle w:val="Heading3"/>
        <w:keepNext w:val="0"/>
        <w:keepLines w:val="0"/>
        <w:spacing w:before="280" w:lineRule="auto"/>
        <w:rPr>
          <w:b w:val="1"/>
          <w:color w:val="000000"/>
          <w:sz w:val="26"/>
          <w:szCs w:val="26"/>
        </w:rPr>
      </w:pPr>
      <w:bookmarkStart w:colFirst="0" w:colLast="0" w:name="_oynswes1nu7g" w:id="48"/>
      <w:bookmarkEnd w:id="48"/>
      <w:r w:rsidDel="00000000" w:rsidR="00000000" w:rsidRPr="00000000">
        <w:rPr>
          <w:b w:val="1"/>
          <w:color w:val="000000"/>
          <w:sz w:val="26"/>
          <w:szCs w:val="26"/>
          <w:rtl w:val="0"/>
        </w:rPr>
        <w:t xml:space="preserve">8.5 Incident Response &amp; Recovery</w:t>
      </w:r>
    </w:p>
    <w:p w:rsidR="00000000" w:rsidDel="00000000" w:rsidP="00000000" w:rsidRDefault="00000000" w:rsidRPr="00000000" w14:paraId="000002C3">
      <w:pPr>
        <w:numPr>
          <w:ilvl w:val="0"/>
          <w:numId w:val="56"/>
        </w:numPr>
        <w:spacing w:after="0" w:afterAutospacing="0" w:before="240" w:lineRule="auto"/>
        <w:ind w:left="720" w:hanging="360"/>
      </w:pPr>
      <w:r w:rsidDel="00000000" w:rsidR="00000000" w:rsidRPr="00000000">
        <w:rPr>
          <w:b w:val="1"/>
          <w:rtl w:val="0"/>
        </w:rPr>
        <w:t xml:space="preserve">Alarms trigger automated remediation</w:t>
      </w:r>
      <w:r w:rsidDel="00000000" w:rsidR="00000000" w:rsidRPr="00000000">
        <w:rPr>
          <w:rtl w:val="0"/>
        </w:rPr>
        <w:t xml:space="preserve"> (e.g., scale out workers, restart tasks) or notify on-call engineers</w:t>
        <w:br w:type="textWrapping"/>
      </w:r>
    </w:p>
    <w:p w:rsidR="00000000" w:rsidDel="00000000" w:rsidP="00000000" w:rsidRDefault="00000000" w:rsidRPr="00000000" w14:paraId="000002C4">
      <w:pPr>
        <w:numPr>
          <w:ilvl w:val="0"/>
          <w:numId w:val="56"/>
        </w:numPr>
        <w:spacing w:after="0" w:afterAutospacing="0" w:before="0" w:beforeAutospacing="0" w:lineRule="auto"/>
        <w:ind w:left="720" w:hanging="360"/>
      </w:pPr>
      <w:r w:rsidDel="00000000" w:rsidR="00000000" w:rsidRPr="00000000">
        <w:rPr>
          <w:b w:val="1"/>
          <w:rtl w:val="0"/>
        </w:rPr>
        <w:t xml:space="preserve">Runbooks</w:t>
      </w:r>
      <w:r w:rsidDel="00000000" w:rsidR="00000000" w:rsidRPr="00000000">
        <w:rPr>
          <w:rFonts w:ascii="Arial Unicode MS" w:cs="Arial Unicode MS" w:eastAsia="Arial Unicode MS" w:hAnsi="Arial Unicode MS"/>
          <w:rtl w:val="0"/>
        </w:rPr>
        <w:t xml:space="preserve"> define action plans for common incidents (e.g., “High queue age” → scale ECS worker count)</w:t>
        <w:br w:type="textWrapping"/>
      </w:r>
    </w:p>
    <w:p w:rsidR="00000000" w:rsidDel="00000000" w:rsidP="00000000" w:rsidRDefault="00000000" w:rsidRPr="00000000" w14:paraId="000002C5">
      <w:pPr>
        <w:numPr>
          <w:ilvl w:val="0"/>
          <w:numId w:val="56"/>
        </w:numPr>
        <w:spacing w:after="240" w:before="0" w:beforeAutospacing="0" w:lineRule="auto"/>
        <w:ind w:left="720" w:hanging="360"/>
      </w:pPr>
      <w:r w:rsidDel="00000000" w:rsidR="00000000" w:rsidRPr="00000000">
        <w:rPr>
          <w:b w:val="1"/>
          <w:rtl w:val="0"/>
        </w:rPr>
        <w:t xml:space="preserve">Postmortem templates</w:t>
      </w:r>
      <w:r w:rsidDel="00000000" w:rsidR="00000000" w:rsidRPr="00000000">
        <w:rPr>
          <w:rtl w:val="0"/>
        </w:rPr>
        <w:t xml:space="preserve"> are used after major incidents to review, document and prevent recurrence</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pStyle w:val="Heading2"/>
        <w:keepNext w:val="0"/>
        <w:keepLines w:val="0"/>
        <w:spacing w:after="80" w:lineRule="auto"/>
        <w:rPr>
          <w:b w:val="1"/>
          <w:sz w:val="34"/>
          <w:szCs w:val="34"/>
        </w:rPr>
      </w:pPr>
      <w:bookmarkStart w:colFirst="0" w:colLast="0" w:name="_5tblw42qjjrs" w:id="49"/>
      <w:bookmarkEnd w:id="49"/>
      <w:r w:rsidDel="00000000" w:rsidR="00000000" w:rsidRPr="00000000">
        <w:rPr>
          <w:b w:val="1"/>
          <w:sz w:val="34"/>
          <w:szCs w:val="34"/>
          <w:rtl w:val="0"/>
        </w:rPr>
        <w:t xml:space="preserve">9. Cost &amp; Resource Optimisation Strategy</w:t>
      </w:r>
    </w:p>
    <w:p w:rsidR="00000000" w:rsidDel="00000000" w:rsidP="00000000" w:rsidRDefault="00000000" w:rsidRPr="00000000" w14:paraId="000002C8">
      <w:pPr>
        <w:spacing w:after="240" w:before="240" w:lineRule="auto"/>
        <w:rPr/>
      </w:pPr>
      <w:r w:rsidDel="00000000" w:rsidR="00000000" w:rsidRPr="00000000">
        <w:rPr>
          <w:rtl w:val="0"/>
        </w:rPr>
        <w:t xml:space="preserve">This section outlines how the system design proactively reduces unnecessary cloud spend without compromising performance, scalability, or reliability. Cost controls are embedded in both infrastructure choices and operational workflows, using a mix of automation, right-sizing and service-level optimisation.</w:t>
      </w:r>
    </w:p>
    <w:p w:rsidR="00000000" w:rsidDel="00000000" w:rsidP="00000000" w:rsidRDefault="00000000" w:rsidRPr="00000000" w14:paraId="000002C9">
      <w:pPr>
        <w:pStyle w:val="Heading3"/>
        <w:keepNext w:val="0"/>
        <w:keepLines w:val="0"/>
        <w:spacing w:before="280" w:lineRule="auto"/>
        <w:rPr>
          <w:b w:val="1"/>
          <w:color w:val="000000"/>
          <w:sz w:val="26"/>
          <w:szCs w:val="26"/>
        </w:rPr>
      </w:pPr>
      <w:bookmarkStart w:colFirst="0" w:colLast="0" w:name="_wvxk36mscx3a" w:id="50"/>
      <w:bookmarkEnd w:id="50"/>
      <w:r w:rsidDel="00000000" w:rsidR="00000000" w:rsidRPr="00000000">
        <w:rPr>
          <w:b w:val="1"/>
          <w:color w:val="000000"/>
          <w:sz w:val="26"/>
          <w:szCs w:val="26"/>
          <w:rtl w:val="0"/>
        </w:rPr>
        <w:t xml:space="preserve">9.1 Compute Efficiency</w:t>
      </w:r>
    </w:p>
    <w:p w:rsidR="00000000" w:rsidDel="00000000" w:rsidP="00000000" w:rsidRDefault="00000000" w:rsidRPr="00000000" w14:paraId="000002CA">
      <w:pPr>
        <w:spacing w:after="240" w:before="240" w:lineRule="auto"/>
        <w:rPr/>
      </w:pPr>
      <w:r w:rsidDel="00000000" w:rsidR="00000000" w:rsidRPr="00000000">
        <w:rPr>
          <w:b w:val="1"/>
          <w:rtl w:val="0"/>
        </w:rPr>
        <w:t xml:space="preserve">Primary Focus:</w:t>
      </w:r>
      <w:r w:rsidDel="00000000" w:rsidR="00000000" w:rsidRPr="00000000">
        <w:rPr>
          <w:rtl w:val="0"/>
        </w:rPr>
        <w:t xml:space="preserve"> Minimise waste from over-provisioning while maintaining rapid scalability.</w:t>
      </w:r>
    </w:p>
    <w:tbl>
      <w:tblPr>
        <w:tblStyle w:val="Table16"/>
        <w:tblW w:w="9360.0" w:type="dxa"/>
        <w:jc w:val="left"/>
        <w:tblLayout w:type="fixed"/>
        <w:tblLook w:val="0600"/>
      </w:tblPr>
      <w:tblGrid>
        <w:gridCol w:w="2829.3065113816833"/>
        <w:gridCol w:w="6530.693488618316"/>
        <w:tblGridChange w:id="0">
          <w:tblGrid>
            <w:gridCol w:w="2829.3065113816833"/>
            <w:gridCol w:w="6530.693488618316"/>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CB">
            <w:pPr>
              <w:jc w:val="center"/>
              <w:rPr/>
            </w:pPr>
            <w:r w:rsidDel="00000000" w:rsidR="00000000" w:rsidRPr="00000000">
              <w:rPr>
                <w:b w:val="1"/>
                <w:rtl w:val="0"/>
              </w:rPr>
              <w:t xml:space="preserve">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CC">
            <w:pPr>
              <w:jc w:val="center"/>
              <w:rPr/>
            </w:pPr>
            <w:r w:rsidDel="00000000" w:rsidR="00000000" w:rsidRPr="00000000">
              <w:rPr>
                <w:b w:val="1"/>
                <w:rtl w:val="0"/>
              </w:rPr>
              <w:t xml:space="preserve">Optimisation Strategy</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D">
            <w:pPr>
              <w:rPr/>
            </w:pPr>
            <w:r w:rsidDel="00000000" w:rsidR="00000000" w:rsidRPr="00000000">
              <w:rPr>
                <w:b w:val="1"/>
                <w:rtl w:val="0"/>
              </w:rPr>
              <w:t xml:space="preserve">ECS (Fargate)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E">
            <w:pPr>
              <w:rPr/>
            </w:pPr>
            <w:r w:rsidDel="00000000" w:rsidR="00000000" w:rsidRPr="00000000">
              <w:rPr>
                <w:rtl w:val="0"/>
              </w:rPr>
              <w:t xml:space="preserve">Use </w:t>
            </w:r>
            <w:r w:rsidDel="00000000" w:rsidR="00000000" w:rsidRPr="00000000">
              <w:rPr>
                <w:b w:val="1"/>
                <w:rtl w:val="0"/>
              </w:rPr>
              <w:t xml:space="preserve">resource-based auto-scaling</w:t>
            </w:r>
            <w:r w:rsidDel="00000000" w:rsidR="00000000" w:rsidRPr="00000000">
              <w:rPr>
                <w:rtl w:val="0"/>
              </w:rPr>
              <w:t xml:space="preserve"> (CPU/memory) to run only what’s needed</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F">
            <w:pPr>
              <w:rPr/>
            </w:pPr>
            <w:r w:rsidDel="00000000" w:rsidR="00000000" w:rsidRPr="00000000">
              <w:rPr>
                <w:b w:val="1"/>
                <w:rtl w:val="0"/>
              </w:rPr>
              <w:t xml:space="preserve">Async Workers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0">
            <w:pPr>
              <w:rPr/>
            </w:pPr>
            <w:r w:rsidDel="00000000" w:rsidR="00000000" w:rsidRPr="00000000">
              <w:rPr>
                <w:rtl w:val="0"/>
              </w:rPr>
              <w:t xml:space="preserve">Scale based on </w:t>
            </w:r>
            <w:r w:rsidDel="00000000" w:rsidR="00000000" w:rsidRPr="00000000">
              <w:rPr>
                <w:b w:val="1"/>
                <w:rtl w:val="0"/>
              </w:rPr>
              <w:t xml:space="preserve">SQS queue depth</w:t>
            </w:r>
            <w:r w:rsidDel="00000000" w:rsidR="00000000" w:rsidRPr="00000000">
              <w:rPr>
                <w:rtl w:val="0"/>
              </w:rPr>
              <w:t xml:space="preserve"> and idle task timeout</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1">
            <w:pPr>
              <w:rPr/>
            </w:pPr>
            <w:r w:rsidDel="00000000" w:rsidR="00000000" w:rsidRPr="00000000">
              <w:rPr>
                <w:b w:val="1"/>
                <w:rtl w:val="0"/>
              </w:rPr>
              <w:t xml:space="preserve">Development Environments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2">
            <w:pPr>
              <w:rPr/>
            </w:pPr>
            <w:r w:rsidDel="00000000" w:rsidR="00000000" w:rsidRPr="00000000">
              <w:rPr>
                <w:rtl w:val="0"/>
              </w:rPr>
              <w:t xml:space="preserve">Use </w:t>
            </w:r>
            <w:r w:rsidDel="00000000" w:rsidR="00000000" w:rsidRPr="00000000">
              <w:rPr>
                <w:b w:val="1"/>
                <w:rtl w:val="0"/>
              </w:rPr>
              <w:t xml:space="preserve">lower-capacity tasks</w:t>
            </w:r>
            <w:r w:rsidDel="00000000" w:rsidR="00000000" w:rsidRPr="00000000">
              <w:rPr>
                <w:rtl w:val="0"/>
              </w:rPr>
              <w:t xml:space="preserve">, shorter TTLs and off-hours task suspension</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3">
            <w:pPr>
              <w:rPr/>
            </w:pPr>
            <w:r w:rsidDel="00000000" w:rsidR="00000000" w:rsidRPr="00000000">
              <w:rPr>
                <w:b w:val="1"/>
                <w:rtl w:val="0"/>
              </w:rPr>
              <w:t xml:space="preserve">CI/CD Runners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4">
            <w:pPr>
              <w:rPr/>
            </w:pPr>
            <w:r w:rsidDel="00000000" w:rsidR="00000000" w:rsidRPr="00000000">
              <w:rPr>
                <w:rtl w:val="0"/>
              </w:rPr>
              <w:t xml:space="preserve">Self-host on ephemeral compute (e.g., spot EC2) if needed for longer builds</w:t>
            </w:r>
          </w:p>
        </w:tc>
      </w:tr>
    </w:tbl>
    <w:p w:rsidR="00000000" w:rsidDel="00000000" w:rsidP="00000000" w:rsidRDefault="00000000" w:rsidRPr="00000000" w14:paraId="000002D5">
      <w:pPr>
        <w:pStyle w:val="Heading3"/>
        <w:keepNext w:val="0"/>
        <w:keepLines w:val="0"/>
        <w:spacing w:before="280" w:lineRule="auto"/>
        <w:rPr>
          <w:b w:val="1"/>
          <w:color w:val="000000"/>
          <w:sz w:val="26"/>
          <w:szCs w:val="26"/>
        </w:rPr>
      </w:pPr>
      <w:bookmarkStart w:colFirst="0" w:colLast="0" w:name="_hyyemewomr7y" w:id="51"/>
      <w:bookmarkEnd w:id="51"/>
      <w:r w:rsidDel="00000000" w:rsidR="00000000" w:rsidRPr="00000000">
        <w:rPr>
          <w:b w:val="1"/>
          <w:color w:val="000000"/>
          <w:sz w:val="26"/>
          <w:szCs w:val="26"/>
          <w:rtl w:val="0"/>
        </w:rPr>
        <w:t xml:space="preserve">9.2 Storage &amp; Database Cost Controls</w:t>
      </w:r>
    </w:p>
    <w:tbl>
      <w:tblPr>
        <w:tblStyle w:val="Table17"/>
        <w:tblW w:w="9360.0" w:type="dxa"/>
        <w:jc w:val="left"/>
        <w:tblLayout w:type="fixed"/>
        <w:tblLook w:val="0600"/>
      </w:tblPr>
      <w:tblGrid>
        <w:gridCol w:w="2071.1911064055057"/>
        <w:gridCol w:w="7288.808893594494"/>
        <w:tblGridChange w:id="0">
          <w:tblGrid>
            <w:gridCol w:w="2071.1911064055057"/>
            <w:gridCol w:w="7288.808893594494"/>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D6">
            <w:pPr>
              <w:jc w:val="center"/>
              <w:rPr/>
            </w:pPr>
            <w:r w:rsidDel="00000000" w:rsidR="00000000" w:rsidRPr="00000000">
              <w:rPr>
                <w:b w:val="1"/>
                <w:rtl w:val="0"/>
              </w:rPr>
              <w:t xml:space="preserve">Service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D7">
            <w:pPr>
              <w:jc w:val="center"/>
              <w:rPr/>
            </w:pPr>
            <w:r w:rsidDel="00000000" w:rsidR="00000000" w:rsidRPr="00000000">
              <w:rPr>
                <w:b w:val="1"/>
                <w:rtl w:val="0"/>
              </w:rPr>
              <w:t xml:space="preserve">Optimisation Actions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8">
            <w:pPr>
              <w:rPr/>
            </w:pPr>
            <w:r w:rsidDel="00000000" w:rsidR="00000000" w:rsidRPr="00000000">
              <w:rPr>
                <w:b w:val="1"/>
                <w:rtl w:val="0"/>
              </w:rPr>
              <w:t xml:space="preserve">Aurora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9">
            <w:pPr>
              <w:rPr/>
            </w:pPr>
            <w:r w:rsidDel="00000000" w:rsidR="00000000" w:rsidRPr="00000000">
              <w:rPr>
                <w:rtl w:val="0"/>
              </w:rPr>
              <w:t xml:space="preserve">Use </w:t>
            </w:r>
            <w:r w:rsidDel="00000000" w:rsidR="00000000" w:rsidRPr="00000000">
              <w:rPr>
                <w:b w:val="1"/>
                <w:rtl w:val="0"/>
              </w:rPr>
              <w:t xml:space="preserve">Aurora Serverless v2</w:t>
            </w:r>
            <w:r w:rsidDel="00000000" w:rsidR="00000000" w:rsidRPr="00000000">
              <w:rPr>
                <w:rtl w:val="0"/>
              </w:rPr>
              <w:t xml:space="preserve"> if traffic is bursty or inconsistent</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Archive old records to S3 + Athena after X days (e.g., closed panics &gt; 90 days old)</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C">
            <w:pPr>
              <w:rPr/>
            </w:pPr>
            <w:r w:rsidDel="00000000" w:rsidR="00000000" w:rsidRPr="00000000">
              <w:rPr>
                <w:b w:val="1"/>
                <w:rtl w:val="0"/>
              </w:rPr>
              <w:t xml:space="preserve">Redis (ElastiCache)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D">
            <w:pPr>
              <w:rPr/>
            </w:pPr>
            <w:r w:rsidDel="00000000" w:rsidR="00000000" w:rsidRPr="00000000">
              <w:rPr>
                <w:rtl w:val="0"/>
              </w:rPr>
              <w:t xml:space="preserve">Start with </w:t>
            </w:r>
            <w:r w:rsidDel="00000000" w:rsidR="00000000" w:rsidRPr="00000000">
              <w:rPr>
                <w:b w:val="1"/>
                <w:rtl w:val="0"/>
              </w:rPr>
              <w:t xml:space="preserve">single-node or replication-disabled cluster</w:t>
            </w:r>
            <w:r w:rsidDel="00000000" w:rsidR="00000000" w:rsidRPr="00000000">
              <w:rPr>
                <w:rtl w:val="0"/>
              </w:rPr>
              <w:t xml:space="preserve"> for early-stage environments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E">
            <w:pPr>
              <w:rPr/>
            </w:pPr>
            <w:r w:rsidDel="00000000" w:rsidR="00000000" w:rsidRPr="00000000">
              <w:rPr>
                <w:b w:val="1"/>
                <w:rtl w:val="0"/>
              </w:rPr>
              <w:t xml:space="preserve">SQS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F">
            <w:pPr>
              <w:rPr/>
            </w:pPr>
            <w:r w:rsidDel="00000000" w:rsidR="00000000" w:rsidRPr="00000000">
              <w:rPr>
                <w:rtl w:val="0"/>
              </w:rPr>
              <w:t xml:space="preserve">Tune retention period to business needs (e.g., 1–3 days), clean up dead-letter queues regularly</w:t>
            </w:r>
          </w:p>
        </w:tc>
      </w:tr>
    </w:tbl>
    <w:p w:rsidR="00000000" w:rsidDel="00000000" w:rsidP="00000000" w:rsidRDefault="00000000" w:rsidRPr="00000000" w14:paraId="000002E0">
      <w:pPr>
        <w:pStyle w:val="Heading3"/>
        <w:keepNext w:val="0"/>
        <w:keepLines w:val="0"/>
        <w:spacing w:before="280" w:lineRule="auto"/>
        <w:rPr>
          <w:b w:val="1"/>
          <w:color w:val="000000"/>
          <w:sz w:val="26"/>
          <w:szCs w:val="26"/>
        </w:rPr>
      </w:pPr>
      <w:bookmarkStart w:colFirst="0" w:colLast="0" w:name="_aptgfqk539jw" w:id="52"/>
      <w:bookmarkEnd w:id="52"/>
      <w:r w:rsidDel="00000000" w:rsidR="00000000" w:rsidRPr="00000000">
        <w:rPr>
          <w:rtl w:val="0"/>
        </w:rPr>
      </w:r>
    </w:p>
    <w:p w:rsidR="00000000" w:rsidDel="00000000" w:rsidP="00000000" w:rsidRDefault="00000000" w:rsidRPr="00000000" w14:paraId="000002E1">
      <w:pPr>
        <w:pStyle w:val="Heading3"/>
        <w:keepNext w:val="0"/>
        <w:keepLines w:val="0"/>
        <w:spacing w:before="280" w:lineRule="auto"/>
        <w:rPr>
          <w:b w:val="1"/>
          <w:color w:val="000000"/>
          <w:sz w:val="26"/>
          <w:szCs w:val="26"/>
        </w:rPr>
      </w:pPr>
      <w:bookmarkStart w:colFirst="0" w:colLast="0" w:name="_w4eku4tqxcln" w:id="53"/>
      <w:bookmarkEnd w:id="53"/>
      <w:r w:rsidDel="00000000" w:rsidR="00000000" w:rsidRPr="00000000">
        <w:rPr>
          <w:b w:val="1"/>
          <w:color w:val="000000"/>
          <w:sz w:val="26"/>
          <w:szCs w:val="26"/>
          <w:rtl w:val="0"/>
        </w:rPr>
        <w:t xml:space="preserve">9.3 Caching Strategy for Cost Avoidance</w:t>
      </w:r>
    </w:p>
    <w:p w:rsidR="00000000" w:rsidDel="00000000" w:rsidP="00000000" w:rsidRDefault="00000000" w:rsidRPr="00000000" w14:paraId="000002E2">
      <w:pPr>
        <w:numPr>
          <w:ilvl w:val="0"/>
          <w:numId w:val="54"/>
        </w:numPr>
        <w:spacing w:after="0" w:afterAutospacing="0" w:before="240" w:lineRule="auto"/>
        <w:ind w:left="720" w:hanging="360"/>
      </w:pPr>
      <w:r w:rsidDel="00000000" w:rsidR="00000000" w:rsidRPr="00000000">
        <w:rPr>
          <w:rtl w:val="0"/>
        </w:rPr>
        <w:t xml:space="preserve">Reduce unnecessary DB reads via Redis cache for frequently accessed panic records (</w:t>
      </w:r>
      <w:r w:rsidDel="00000000" w:rsidR="00000000" w:rsidRPr="00000000">
        <w:rPr>
          <w:rFonts w:ascii="Roboto Mono" w:cs="Roboto Mono" w:eastAsia="Roboto Mono" w:hAnsi="Roboto Mono"/>
          <w:color w:val="188038"/>
          <w:rtl w:val="0"/>
        </w:rPr>
        <w:t xml:space="preserve">GET /panic/:id</w:t>
      </w:r>
      <w:r w:rsidDel="00000000" w:rsidR="00000000" w:rsidRPr="00000000">
        <w:rPr>
          <w:rtl w:val="0"/>
        </w:rPr>
        <w:t xml:space="preserve">)</w:t>
        <w:br w:type="textWrapping"/>
      </w:r>
    </w:p>
    <w:p w:rsidR="00000000" w:rsidDel="00000000" w:rsidP="00000000" w:rsidRDefault="00000000" w:rsidRPr="00000000" w14:paraId="000002E3">
      <w:pPr>
        <w:numPr>
          <w:ilvl w:val="0"/>
          <w:numId w:val="54"/>
        </w:numPr>
        <w:spacing w:after="0" w:afterAutospacing="0" w:before="0" w:beforeAutospacing="0" w:lineRule="auto"/>
        <w:ind w:left="720" w:hanging="360"/>
      </w:pPr>
      <w:r w:rsidDel="00000000" w:rsidR="00000000" w:rsidRPr="00000000">
        <w:rPr>
          <w:rtl w:val="0"/>
        </w:rPr>
        <w:t xml:space="preserve">Use </w:t>
      </w:r>
      <w:r w:rsidDel="00000000" w:rsidR="00000000" w:rsidRPr="00000000">
        <w:rPr>
          <w:b w:val="1"/>
          <w:rtl w:val="0"/>
        </w:rPr>
        <w:t xml:space="preserve">short TTLs</w:t>
      </w:r>
      <w:r w:rsidDel="00000000" w:rsidR="00000000" w:rsidRPr="00000000">
        <w:rPr>
          <w:rtl w:val="0"/>
        </w:rPr>
        <w:t xml:space="preserve"> (e.g., 30–60 seconds) to balance freshness with read volume</w:t>
        <w:br w:type="textWrapping"/>
      </w:r>
    </w:p>
    <w:p w:rsidR="00000000" w:rsidDel="00000000" w:rsidP="00000000" w:rsidRDefault="00000000" w:rsidRPr="00000000" w14:paraId="000002E4">
      <w:pPr>
        <w:numPr>
          <w:ilvl w:val="0"/>
          <w:numId w:val="54"/>
        </w:numPr>
        <w:spacing w:after="240" w:before="0" w:beforeAutospacing="0" w:lineRule="auto"/>
        <w:ind w:left="720" w:hanging="360"/>
      </w:pPr>
      <w:r w:rsidDel="00000000" w:rsidR="00000000" w:rsidRPr="00000000">
        <w:rPr>
          <w:rtl w:val="0"/>
        </w:rPr>
        <w:t xml:space="preserve">Avoid caching non-critical or low-frequency data</w:t>
      </w:r>
    </w:p>
    <w:p w:rsidR="00000000" w:rsidDel="00000000" w:rsidP="00000000" w:rsidRDefault="00000000" w:rsidRPr="00000000" w14:paraId="000002E5">
      <w:pPr>
        <w:spacing w:after="240" w:before="240" w:lineRule="auto"/>
        <w:rPr/>
      </w:pPr>
      <w:r w:rsidDel="00000000" w:rsidR="00000000" w:rsidRPr="00000000">
        <w:rPr>
          <w:rtl w:val="0"/>
        </w:rPr>
        <w:t xml:space="preserve">This approach not only improves latency but also </w:t>
      </w:r>
      <w:r w:rsidDel="00000000" w:rsidR="00000000" w:rsidRPr="00000000">
        <w:rPr>
          <w:b w:val="1"/>
          <w:rtl w:val="0"/>
        </w:rPr>
        <w:t xml:space="preserve">reduces Aurora read I/O and Redis memory costs</w:t>
      </w:r>
      <w:r w:rsidDel="00000000" w:rsidR="00000000" w:rsidRPr="00000000">
        <w:rPr>
          <w:rtl w:val="0"/>
        </w:rPr>
        <w:t xml:space="preserve">.</w:t>
      </w:r>
    </w:p>
    <w:p w:rsidR="00000000" w:rsidDel="00000000" w:rsidP="00000000" w:rsidRDefault="00000000" w:rsidRPr="00000000" w14:paraId="000002E6">
      <w:pPr>
        <w:pStyle w:val="Heading3"/>
        <w:keepNext w:val="0"/>
        <w:keepLines w:val="0"/>
        <w:spacing w:before="280" w:lineRule="auto"/>
        <w:rPr>
          <w:b w:val="1"/>
          <w:color w:val="000000"/>
          <w:sz w:val="26"/>
          <w:szCs w:val="26"/>
        </w:rPr>
      </w:pPr>
      <w:bookmarkStart w:colFirst="0" w:colLast="0" w:name="_tnadwbdd9b2a" w:id="54"/>
      <w:bookmarkEnd w:id="54"/>
      <w:r w:rsidDel="00000000" w:rsidR="00000000" w:rsidRPr="00000000">
        <w:rPr>
          <w:b w:val="1"/>
          <w:color w:val="000000"/>
          <w:sz w:val="26"/>
          <w:szCs w:val="26"/>
          <w:rtl w:val="0"/>
        </w:rPr>
        <w:t xml:space="preserve">9.4 Reserved &amp; Spot Instances (Future Phase)</w:t>
      </w:r>
    </w:p>
    <w:p w:rsidR="00000000" w:rsidDel="00000000" w:rsidP="00000000" w:rsidRDefault="00000000" w:rsidRPr="00000000" w14:paraId="000002E7">
      <w:pPr>
        <w:spacing w:after="240" w:before="240" w:lineRule="auto"/>
        <w:rPr/>
      </w:pPr>
      <w:r w:rsidDel="00000000" w:rsidR="00000000" w:rsidRPr="00000000">
        <w:rPr>
          <w:rtl w:val="0"/>
        </w:rPr>
        <w:t xml:space="preserve">As traffic patterns stabilise, the system can be further cost-optimised:</w:t>
      </w:r>
    </w:p>
    <w:tbl>
      <w:tblPr>
        <w:tblStyle w:val="Table18"/>
        <w:tblW w:w="9360.0" w:type="dxa"/>
        <w:jc w:val="left"/>
        <w:tblLayout w:type="fixed"/>
        <w:tblLook w:val="0600"/>
      </w:tblPr>
      <w:tblGrid>
        <w:gridCol w:w="2604.05616224649"/>
        <w:gridCol w:w="4151.8876755070205"/>
        <w:gridCol w:w="2604.05616224649"/>
        <w:tblGridChange w:id="0">
          <w:tblGrid>
            <w:gridCol w:w="2604.05616224649"/>
            <w:gridCol w:w="4151.8876755070205"/>
            <w:gridCol w:w="2604.05616224649"/>
          </w:tblGrid>
        </w:tblGridChange>
      </w:tblGrid>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E8">
            <w:pPr>
              <w:jc w:val="center"/>
              <w:rPr/>
            </w:pPr>
            <w:r w:rsidDel="00000000" w:rsidR="00000000" w:rsidRPr="00000000">
              <w:rPr>
                <w:b w:val="1"/>
                <w:rtl w:val="0"/>
              </w:rPr>
              <w:t xml:space="preserve">Strategy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E9">
            <w:pPr>
              <w:jc w:val="center"/>
              <w:rPr/>
            </w:pPr>
            <w:r w:rsidDel="00000000" w:rsidR="00000000" w:rsidRPr="00000000">
              <w:rPr>
                <w:b w:val="1"/>
                <w:rtl w:val="0"/>
              </w:rPr>
              <w:t xml:space="preserve">Benefit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EA">
            <w:pPr>
              <w:jc w:val="center"/>
              <w:rPr/>
            </w:pPr>
            <w:r w:rsidDel="00000000" w:rsidR="00000000" w:rsidRPr="00000000">
              <w:rPr>
                <w:b w:val="1"/>
                <w:rtl w:val="0"/>
              </w:rPr>
              <w:t xml:space="preserve">Applicable Components</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B">
            <w:pPr>
              <w:rPr/>
            </w:pPr>
            <w:r w:rsidDel="00000000" w:rsidR="00000000" w:rsidRPr="00000000">
              <w:rPr>
                <w:b w:val="1"/>
                <w:rtl w:val="0"/>
              </w:rPr>
              <w:t xml:space="preserve">Reserved Fargate Capacity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C">
            <w:pPr>
              <w:rPr/>
            </w:pPr>
            <w:r w:rsidDel="00000000" w:rsidR="00000000" w:rsidRPr="00000000">
              <w:rPr>
                <w:rtl w:val="0"/>
              </w:rPr>
              <w:t xml:space="preserve">Up to 30–50% savings for predictable workloads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D">
            <w:pPr>
              <w:rPr/>
            </w:pPr>
            <w:r w:rsidDel="00000000" w:rsidR="00000000" w:rsidRPr="00000000">
              <w:rPr>
                <w:rtl w:val="0"/>
              </w:rPr>
              <w:t xml:space="preserve">Panic API service, workers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E">
            <w:pPr>
              <w:rPr/>
            </w:pPr>
            <w:r w:rsidDel="00000000" w:rsidR="00000000" w:rsidRPr="00000000">
              <w:rPr>
                <w:b w:val="1"/>
                <w:rtl w:val="0"/>
              </w:rPr>
              <w:t xml:space="preserve">Spot ECS Tasks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F">
            <w:pPr>
              <w:rPr/>
            </w:pPr>
            <w:r w:rsidDel="00000000" w:rsidR="00000000" w:rsidRPr="00000000">
              <w:rPr>
                <w:rtl w:val="0"/>
              </w:rPr>
              <w:t xml:space="preserve">Ideal for non-critical background jobs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0">
            <w:pPr>
              <w:rPr/>
            </w:pPr>
            <w:r w:rsidDel="00000000" w:rsidR="00000000" w:rsidRPr="00000000">
              <w:rPr>
                <w:rtl w:val="0"/>
              </w:rPr>
              <w:t xml:space="preserve">Low-priority async workers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1">
            <w:pPr>
              <w:rPr/>
            </w:pPr>
            <w:r w:rsidDel="00000000" w:rsidR="00000000" w:rsidRPr="00000000">
              <w:rPr>
                <w:b w:val="1"/>
                <w:rtl w:val="0"/>
              </w:rPr>
              <w:t xml:space="preserve">Savings Plans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2">
            <w:pPr>
              <w:rPr/>
            </w:pPr>
            <w:r w:rsidDel="00000000" w:rsidR="00000000" w:rsidRPr="00000000">
              <w:rPr>
                <w:rtl w:val="0"/>
              </w:rPr>
              <w:t xml:space="preserve">Global discount across ECS + Lambda usage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3">
            <w:pPr>
              <w:rPr/>
            </w:pPr>
            <w:r w:rsidDel="00000000" w:rsidR="00000000" w:rsidRPr="00000000">
              <w:rPr>
                <w:rtl w:val="0"/>
              </w:rPr>
              <w:t xml:space="preserve">All compute-bound services</w:t>
            </w:r>
          </w:p>
        </w:tc>
      </w:tr>
    </w:tbl>
    <w:p w:rsidR="00000000" w:rsidDel="00000000" w:rsidP="00000000" w:rsidRDefault="00000000" w:rsidRPr="00000000" w14:paraId="000002F4">
      <w:pPr>
        <w:pStyle w:val="Heading3"/>
        <w:keepNext w:val="0"/>
        <w:keepLines w:val="0"/>
        <w:spacing w:before="280" w:lineRule="auto"/>
        <w:rPr>
          <w:b w:val="1"/>
          <w:color w:val="000000"/>
          <w:sz w:val="26"/>
          <w:szCs w:val="26"/>
        </w:rPr>
      </w:pPr>
      <w:bookmarkStart w:colFirst="0" w:colLast="0" w:name="_lxfrh63q03jb" w:id="55"/>
      <w:bookmarkEnd w:id="55"/>
      <w:r w:rsidDel="00000000" w:rsidR="00000000" w:rsidRPr="00000000">
        <w:rPr>
          <w:b w:val="1"/>
          <w:color w:val="000000"/>
          <w:sz w:val="26"/>
          <w:szCs w:val="26"/>
          <w:rtl w:val="0"/>
        </w:rPr>
        <w:t xml:space="preserve">9.5 Cost Monitoring &amp; Alerts</w:t>
      </w:r>
    </w:p>
    <w:tbl>
      <w:tblPr>
        <w:tblStyle w:val="Table19"/>
        <w:tblW w:w="9360.0" w:type="dxa"/>
        <w:jc w:val="left"/>
        <w:tblLayout w:type="fixed"/>
        <w:tblLook w:val="0600"/>
      </w:tblPr>
      <w:tblGrid>
        <w:gridCol w:w="2829.3065113816833"/>
        <w:gridCol w:w="6530.693488618316"/>
        <w:tblGridChange w:id="0">
          <w:tblGrid>
            <w:gridCol w:w="2829.3065113816833"/>
            <w:gridCol w:w="6530.693488618316"/>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F5">
            <w:pPr>
              <w:jc w:val="center"/>
              <w:rPr/>
            </w:pPr>
            <w:r w:rsidDel="00000000" w:rsidR="00000000" w:rsidRPr="00000000">
              <w:rPr>
                <w:b w:val="1"/>
                <w:rtl w:val="0"/>
              </w:rPr>
              <w:t xml:space="preserve">Tool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F6">
            <w:pPr>
              <w:jc w:val="center"/>
              <w:rPr/>
            </w:pPr>
            <w:r w:rsidDel="00000000" w:rsidR="00000000" w:rsidRPr="00000000">
              <w:rPr>
                <w:b w:val="1"/>
                <w:rtl w:val="0"/>
              </w:rPr>
              <w:t xml:space="preserve">Use Case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7">
            <w:pPr>
              <w:rPr/>
            </w:pPr>
            <w:r w:rsidDel="00000000" w:rsidR="00000000" w:rsidRPr="00000000">
              <w:rPr>
                <w:b w:val="1"/>
                <w:rtl w:val="0"/>
              </w:rPr>
              <w:t xml:space="preserve">AWS Cost Explorer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8">
            <w:pPr>
              <w:rPr/>
            </w:pPr>
            <w:r w:rsidDel="00000000" w:rsidR="00000000" w:rsidRPr="00000000">
              <w:rPr>
                <w:rtl w:val="0"/>
              </w:rPr>
              <w:t xml:space="preserve">Visualise daily/weekly spend trends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9">
            <w:pPr>
              <w:rPr/>
            </w:pPr>
            <w:r w:rsidDel="00000000" w:rsidR="00000000" w:rsidRPr="00000000">
              <w:rPr>
                <w:b w:val="1"/>
                <w:rtl w:val="0"/>
              </w:rPr>
              <w:t xml:space="preserve">AWS Budgets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A">
            <w:pPr>
              <w:rPr/>
            </w:pPr>
            <w:r w:rsidDel="00000000" w:rsidR="00000000" w:rsidRPr="00000000">
              <w:rPr>
                <w:rtl w:val="0"/>
              </w:rPr>
              <w:t xml:space="preserve">Set hard and soft budgets per environment (e.g., staging vs prod)</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B">
            <w:pPr>
              <w:rPr/>
            </w:pPr>
            <w:r w:rsidDel="00000000" w:rsidR="00000000" w:rsidRPr="00000000">
              <w:rPr>
                <w:b w:val="1"/>
                <w:rtl w:val="0"/>
              </w:rPr>
              <w:t xml:space="preserve">CloudWatch Metrics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C">
            <w:pPr>
              <w:rPr/>
            </w:pPr>
            <w:r w:rsidDel="00000000" w:rsidR="00000000" w:rsidRPr="00000000">
              <w:rPr>
                <w:rtl w:val="0"/>
              </w:rPr>
              <w:t xml:space="preserve">Alert if cost-driving metrics spike unexpectedly</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D">
            <w:pPr>
              <w:rPr/>
            </w:pPr>
            <w:r w:rsidDel="00000000" w:rsidR="00000000" w:rsidRPr="00000000">
              <w:rPr>
                <w:b w:val="1"/>
                <w:rtl w:val="0"/>
              </w:rPr>
              <w:t xml:space="preserve">Tag-based Cost Allocation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E">
            <w:pPr>
              <w:rPr/>
            </w:pPr>
            <w:r w:rsidDel="00000000" w:rsidR="00000000" w:rsidRPr="00000000">
              <w:rPr>
                <w:rtl w:val="0"/>
              </w:rPr>
              <w:t xml:space="preserve">Track cost per service/environment via naming conventions and tags</w:t>
            </w:r>
          </w:p>
        </w:tc>
      </w:tr>
    </w:tbl>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pStyle w:val="Heading3"/>
        <w:keepNext w:val="0"/>
        <w:keepLines w:val="0"/>
        <w:spacing w:before="280" w:lineRule="auto"/>
        <w:rPr>
          <w:b w:val="1"/>
          <w:color w:val="000000"/>
          <w:sz w:val="26"/>
          <w:szCs w:val="26"/>
        </w:rPr>
      </w:pPr>
      <w:bookmarkStart w:colFirst="0" w:colLast="0" w:name="_4aid9yjwzsam" w:id="56"/>
      <w:bookmarkEnd w:id="56"/>
      <w:r w:rsidDel="00000000" w:rsidR="00000000" w:rsidRPr="00000000">
        <w:rPr>
          <w:b w:val="1"/>
          <w:color w:val="000000"/>
          <w:sz w:val="26"/>
          <w:szCs w:val="26"/>
          <w:rtl w:val="0"/>
        </w:rPr>
        <w:t xml:space="preserve">9.6 Dev/Test Environment Efficiency</w:t>
      </w:r>
    </w:p>
    <w:p w:rsidR="00000000" w:rsidDel="00000000" w:rsidP="00000000" w:rsidRDefault="00000000" w:rsidRPr="00000000" w14:paraId="00000301">
      <w:pPr>
        <w:numPr>
          <w:ilvl w:val="0"/>
          <w:numId w:val="61"/>
        </w:numPr>
        <w:spacing w:after="0" w:afterAutospacing="0" w:before="240" w:lineRule="auto"/>
        <w:ind w:left="720" w:hanging="360"/>
      </w:pPr>
      <w:r w:rsidDel="00000000" w:rsidR="00000000" w:rsidRPr="00000000">
        <w:rPr>
          <w:rtl w:val="0"/>
        </w:rPr>
        <w:t xml:space="preserve">Use </w:t>
      </w:r>
      <w:r w:rsidDel="00000000" w:rsidR="00000000" w:rsidRPr="00000000">
        <w:rPr>
          <w:b w:val="1"/>
          <w:rtl w:val="0"/>
        </w:rPr>
        <w:t xml:space="preserve">smaller instance sizes</w:t>
      </w:r>
      <w:r w:rsidDel="00000000" w:rsidR="00000000" w:rsidRPr="00000000">
        <w:rPr>
          <w:rtl w:val="0"/>
        </w:rPr>
        <w:t xml:space="preserve"> for test workloads (e.g., t4g for ECS)</w:t>
        <w:br w:type="textWrapping"/>
      </w:r>
    </w:p>
    <w:p w:rsidR="00000000" w:rsidDel="00000000" w:rsidP="00000000" w:rsidRDefault="00000000" w:rsidRPr="00000000" w14:paraId="00000302">
      <w:pPr>
        <w:numPr>
          <w:ilvl w:val="0"/>
          <w:numId w:val="61"/>
        </w:numPr>
        <w:spacing w:after="0" w:afterAutospacing="0" w:before="0" w:beforeAutospacing="0" w:lineRule="auto"/>
        <w:ind w:left="720" w:hanging="360"/>
      </w:pPr>
      <w:r w:rsidDel="00000000" w:rsidR="00000000" w:rsidRPr="00000000">
        <w:rPr>
          <w:rtl w:val="0"/>
        </w:rPr>
        <w:t xml:space="preserve">Reduce log retention and dashboard granularity in non-production environments</w:t>
        <w:br w:type="textWrapping"/>
      </w:r>
    </w:p>
    <w:p w:rsidR="00000000" w:rsidDel="00000000" w:rsidP="00000000" w:rsidRDefault="00000000" w:rsidRPr="00000000" w14:paraId="00000303">
      <w:pPr>
        <w:numPr>
          <w:ilvl w:val="0"/>
          <w:numId w:val="61"/>
        </w:numPr>
        <w:spacing w:after="240" w:before="0" w:beforeAutospacing="0" w:lineRule="auto"/>
        <w:ind w:left="720" w:hanging="360"/>
      </w:pPr>
      <w:r w:rsidDel="00000000" w:rsidR="00000000" w:rsidRPr="00000000">
        <w:rPr>
          <w:rtl w:val="0"/>
        </w:rPr>
        <w:t xml:space="preserve">Run non-critical dev environments </w:t>
      </w:r>
      <w:r w:rsidDel="00000000" w:rsidR="00000000" w:rsidRPr="00000000">
        <w:rPr>
          <w:b w:val="1"/>
          <w:rtl w:val="0"/>
        </w:rPr>
        <w:t xml:space="preserve">only during business hours</w:t>
      </w:r>
      <w:r w:rsidDel="00000000" w:rsidR="00000000" w:rsidRPr="00000000">
        <w:rPr>
          <w:rtl w:val="0"/>
        </w:rPr>
        <w:t xml:space="preserve"> using scheduled start/stop rules</w:t>
      </w:r>
    </w:p>
    <w:p w:rsidR="00000000" w:rsidDel="00000000" w:rsidP="00000000" w:rsidRDefault="00000000" w:rsidRPr="00000000" w14:paraId="00000304">
      <w:pPr>
        <w:pStyle w:val="Heading3"/>
        <w:keepNext w:val="0"/>
        <w:keepLines w:val="0"/>
        <w:spacing w:before="280" w:lineRule="auto"/>
        <w:rPr>
          <w:b w:val="1"/>
          <w:color w:val="000000"/>
          <w:sz w:val="26"/>
          <w:szCs w:val="26"/>
        </w:rPr>
      </w:pPr>
      <w:bookmarkStart w:colFirst="0" w:colLast="0" w:name="_ynv4tisijo5l" w:id="57"/>
      <w:bookmarkEnd w:id="57"/>
      <w:r w:rsidDel="00000000" w:rsidR="00000000" w:rsidRPr="00000000">
        <w:rPr>
          <w:b w:val="1"/>
          <w:color w:val="000000"/>
          <w:sz w:val="26"/>
          <w:szCs w:val="26"/>
          <w:rtl w:val="0"/>
        </w:rPr>
        <w:t xml:space="preserve">9.7 Architectural Principles that Drive Cost Efficiency</w:t>
      </w:r>
    </w:p>
    <w:tbl>
      <w:tblPr>
        <w:tblStyle w:val="Table20"/>
        <w:tblW w:w="9360.0" w:type="dxa"/>
        <w:jc w:val="left"/>
        <w:tblLayout w:type="fixed"/>
        <w:tblLook w:val="0600"/>
      </w:tblPr>
      <w:tblGrid>
        <w:gridCol w:w="2903.63155108523"/>
        <w:gridCol w:w="6456.368448914769"/>
        <w:tblGridChange w:id="0">
          <w:tblGrid>
            <w:gridCol w:w="2903.63155108523"/>
            <w:gridCol w:w="6456.368448914769"/>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05">
            <w:pPr>
              <w:jc w:val="center"/>
              <w:rPr/>
            </w:pPr>
            <w:r w:rsidDel="00000000" w:rsidR="00000000" w:rsidRPr="00000000">
              <w:rPr>
                <w:b w:val="1"/>
                <w:rtl w:val="0"/>
              </w:rPr>
              <w:t xml:space="preserve">Principle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06">
            <w:pPr>
              <w:jc w:val="center"/>
              <w:rPr/>
            </w:pPr>
            <w:r w:rsidDel="00000000" w:rsidR="00000000" w:rsidRPr="00000000">
              <w:rPr>
                <w:b w:val="1"/>
                <w:rtl w:val="0"/>
              </w:rPr>
              <w:t xml:space="preserve">Cost Benefit</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7">
            <w:pPr>
              <w:rPr/>
            </w:pPr>
            <w:r w:rsidDel="00000000" w:rsidR="00000000" w:rsidRPr="00000000">
              <w:rPr>
                <w:b w:val="1"/>
                <w:rtl w:val="0"/>
              </w:rPr>
              <w:t xml:space="preserve">Serverless or managed-first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8">
            <w:pPr>
              <w:rPr/>
            </w:pPr>
            <w:r w:rsidDel="00000000" w:rsidR="00000000" w:rsidRPr="00000000">
              <w:rPr>
                <w:rtl w:val="0"/>
              </w:rPr>
              <w:t xml:space="preserve">Avoids VM management overhead and reduces idle infrastructure</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9">
            <w:pPr>
              <w:rPr/>
            </w:pPr>
            <w:r w:rsidDel="00000000" w:rsidR="00000000" w:rsidRPr="00000000">
              <w:rPr>
                <w:b w:val="1"/>
                <w:rtl w:val="0"/>
              </w:rPr>
              <w:t xml:space="preserve">Asynchronous decoupling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A">
            <w:pPr>
              <w:rPr/>
            </w:pPr>
            <w:r w:rsidDel="00000000" w:rsidR="00000000" w:rsidRPr="00000000">
              <w:rPr>
                <w:rtl w:val="0"/>
              </w:rPr>
              <w:t xml:space="preserve">Allows deferred processing and cost-friendly scaling per workload</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B">
            <w:pPr>
              <w:rPr/>
            </w:pPr>
            <w:r w:rsidDel="00000000" w:rsidR="00000000" w:rsidRPr="00000000">
              <w:rPr>
                <w:b w:val="1"/>
                <w:rtl w:val="0"/>
              </w:rPr>
              <w:t xml:space="preserve">Stateless design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C">
            <w:pPr>
              <w:rPr/>
            </w:pPr>
            <w:r w:rsidDel="00000000" w:rsidR="00000000" w:rsidRPr="00000000">
              <w:rPr>
                <w:rtl w:val="0"/>
              </w:rPr>
              <w:t xml:space="preserve">Enables scale-in and instance recycling without data loss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D">
            <w:pPr>
              <w:rPr/>
            </w:pPr>
            <w:r w:rsidDel="00000000" w:rsidR="00000000" w:rsidRPr="00000000">
              <w:rPr>
                <w:b w:val="1"/>
                <w:rtl w:val="0"/>
              </w:rPr>
              <w:t xml:space="preserve">Observability with 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E">
            <w:pPr>
              <w:rPr/>
            </w:pPr>
            <w:r w:rsidDel="00000000" w:rsidR="00000000" w:rsidRPr="00000000">
              <w:rPr>
                <w:rtl w:val="0"/>
              </w:rPr>
              <w:t xml:space="preserve">Avoids overspending on high-frequency logs or underused dashboards</w:t>
            </w:r>
          </w:p>
        </w:tc>
      </w:tr>
    </w:tbl>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pStyle w:val="Heading2"/>
        <w:keepNext w:val="0"/>
        <w:keepLines w:val="0"/>
        <w:spacing w:after="80" w:lineRule="auto"/>
        <w:rPr>
          <w:b w:val="1"/>
          <w:sz w:val="34"/>
          <w:szCs w:val="34"/>
        </w:rPr>
      </w:pPr>
      <w:bookmarkStart w:colFirst="0" w:colLast="0" w:name="_5fegibnjtr60" w:id="58"/>
      <w:bookmarkEnd w:id="58"/>
      <w:r w:rsidDel="00000000" w:rsidR="00000000" w:rsidRPr="00000000">
        <w:rPr>
          <w:b w:val="1"/>
          <w:sz w:val="34"/>
          <w:szCs w:val="34"/>
          <w:rtl w:val="0"/>
        </w:rPr>
        <w:t xml:space="preserve">10. Future Considerations</w:t>
      </w:r>
    </w:p>
    <w:p w:rsidR="00000000" w:rsidDel="00000000" w:rsidP="00000000" w:rsidRDefault="00000000" w:rsidRPr="00000000" w14:paraId="00000311">
      <w:pPr>
        <w:spacing w:after="240" w:before="240" w:lineRule="auto"/>
        <w:rPr/>
      </w:pPr>
      <w:r w:rsidDel="00000000" w:rsidR="00000000" w:rsidRPr="00000000">
        <w:rPr>
          <w:rtl w:val="0"/>
        </w:rPr>
        <w:t xml:space="preserve">While the current architecture is designed for immediate scalability, fault tolerance and performance, several areas have been identified for future evolution. These enhancements are intended to increase flexibility, improve user experience, support geographic growth and prepare the platform for more advanced product capabilities.</w:t>
      </w:r>
    </w:p>
    <w:p w:rsidR="00000000" w:rsidDel="00000000" w:rsidP="00000000" w:rsidRDefault="00000000" w:rsidRPr="00000000" w14:paraId="00000312">
      <w:pPr>
        <w:pStyle w:val="Heading3"/>
        <w:keepNext w:val="0"/>
        <w:keepLines w:val="0"/>
        <w:spacing w:before="280" w:lineRule="auto"/>
        <w:rPr>
          <w:b w:val="1"/>
          <w:color w:val="000000"/>
          <w:sz w:val="26"/>
          <w:szCs w:val="26"/>
        </w:rPr>
      </w:pPr>
      <w:bookmarkStart w:colFirst="0" w:colLast="0" w:name="_33ebug7a3ku4" w:id="59"/>
      <w:bookmarkEnd w:id="59"/>
      <w:r w:rsidDel="00000000" w:rsidR="00000000" w:rsidRPr="00000000">
        <w:rPr>
          <w:b w:val="1"/>
          <w:color w:val="000000"/>
          <w:sz w:val="26"/>
          <w:szCs w:val="26"/>
          <w:rtl w:val="0"/>
        </w:rPr>
        <w:t xml:space="preserve">10.1 Multi-Region Active-Active Deployment</w:t>
      </w:r>
    </w:p>
    <w:p w:rsidR="00000000" w:rsidDel="00000000" w:rsidP="00000000" w:rsidRDefault="00000000" w:rsidRPr="00000000" w14:paraId="00000313">
      <w:pPr>
        <w:spacing w:after="240" w:before="240" w:lineRule="auto"/>
        <w:rPr/>
      </w:pPr>
      <w:r w:rsidDel="00000000" w:rsidR="00000000" w:rsidRPr="00000000">
        <w:rPr>
          <w:b w:val="1"/>
          <w:rtl w:val="0"/>
        </w:rPr>
        <w:t xml:space="preserve">Rationale:</w:t>
      </w:r>
      <w:r w:rsidDel="00000000" w:rsidR="00000000" w:rsidRPr="00000000">
        <w:rPr>
          <w:rtl w:val="0"/>
        </w:rPr>
        <w:t xml:space="preserve"> Improve global resilience and reduce latency for users across different regions.</w:t>
      </w:r>
    </w:p>
    <w:tbl>
      <w:tblPr>
        <w:tblStyle w:val="Table21"/>
        <w:tblW w:w="9360.0" w:type="dxa"/>
        <w:jc w:val="left"/>
        <w:tblLayout w:type="fixed"/>
        <w:tblLook w:val="0600"/>
      </w:tblPr>
      <w:tblGrid>
        <w:gridCol w:w="4390.1323451561675"/>
        <w:gridCol w:w="4969.8676548438325"/>
        <w:tblGridChange w:id="0">
          <w:tblGrid>
            <w:gridCol w:w="4390.1323451561675"/>
            <w:gridCol w:w="4969.867654843832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14">
            <w:pPr>
              <w:jc w:val="center"/>
              <w:rPr/>
            </w:pPr>
            <w:r w:rsidDel="00000000" w:rsidR="00000000" w:rsidRPr="00000000">
              <w:rPr>
                <w:b w:val="1"/>
                <w:rtl w:val="0"/>
              </w:rPr>
              <w:t xml:space="preserve">Enhancement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15">
            <w:pPr>
              <w:jc w:val="center"/>
              <w:rPr/>
            </w:pPr>
            <w:r w:rsidDel="00000000" w:rsidR="00000000" w:rsidRPr="00000000">
              <w:rPr>
                <w:b w:val="1"/>
                <w:rtl w:val="0"/>
              </w:rPr>
              <w:t xml:space="preserve">Impact</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6">
            <w:pPr>
              <w:rPr/>
            </w:pPr>
            <w:r w:rsidDel="00000000" w:rsidR="00000000" w:rsidRPr="00000000">
              <w:rPr>
                <w:rtl w:val="0"/>
              </w:rPr>
              <w:t xml:space="preserve">Deploy ECS, Aurora and Redis in multiple regions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7">
            <w:pPr>
              <w:rPr/>
            </w:pPr>
            <w:r w:rsidDel="00000000" w:rsidR="00000000" w:rsidRPr="00000000">
              <w:rPr>
                <w:rtl w:val="0"/>
              </w:rPr>
              <w:t xml:space="preserve">Enables failover and geo-local response times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8">
            <w:pPr>
              <w:rPr/>
            </w:pPr>
            <w:r w:rsidDel="00000000" w:rsidR="00000000" w:rsidRPr="00000000">
              <w:rPr>
                <w:rtl w:val="0"/>
              </w:rPr>
              <w:t xml:space="preserve">Use </w:t>
            </w:r>
            <w:r w:rsidDel="00000000" w:rsidR="00000000" w:rsidRPr="00000000">
              <w:rPr>
                <w:b w:val="1"/>
                <w:rtl w:val="0"/>
              </w:rPr>
              <w:t xml:space="preserve">Route 53 + latency-based routing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9">
            <w:pPr>
              <w:rPr/>
            </w:pPr>
            <w:r w:rsidDel="00000000" w:rsidR="00000000" w:rsidRPr="00000000">
              <w:rPr>
                <w:rtl w:val="0"/>
              </w:rPr>
              <w:t xml:space="preserve">Directs traffic to nearest healthy region</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A">
            <w:pPr>
              <w:rPr/>
            </w:pPr>
            <w:r w:rsidDel="00000000" w:rsidR="00000000" w:rsidRPr="00000000">
              <w:rPr>
                <w:rtl w:val="0"/>
              </w:rPr>
              <w:t xml:space="preserve">SQS queues replicated or sharded regionally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B">
            <w:pPr>
              <w:rPr/>
            </w:pPr>
            <w:r w:rsidDel="00000000" w:rsidR="00000000" w:rsidRPr="00000000">
              <w:rPr>
                <w:rtl w:val="0"/>
              </w:rPr>
              <w:t xml:space="preserve">Supports localised processing while maintaining decoupling</w:t>
            </w:r>
          </w:p>
        </w:tc>
      </w:tr>
    </w:tbl>
    <w:p w:rsidR="00000000" w:rsidDel="00000000" w:rsidP="00000000" w:rsidRDefault="00000000" w:rsidRPr="00000000" w14:paraId="0000031C">
      <w:pPr>
        <w:spacing w:after="240" w:before="240" w:lineRule="auto"/>
        <w:rPr>
          <w:b w:val="1"/>
        </w:rPr>
      </w:pPr>
      <w:r w:rsidDel="00000000" w:rsidR="00000000" w:rsidRPr="00000000">
        <w:rPr>
          <w:b w:val="1"/>
          <w:rtl w:val="0"/>
        </w:rPr>
        <w:t xml:space="preserve">Challenges to Address:</w:t>
      </w:r>
    </w:p>
    <w:p w:rsidR="00000000" w:rsidDel="00000000" w:rsidP="00000000" w:rsidRDefault="00000000" w:rsidRPr="00000000" w14:paraId="0000031D">
      <w:pPr>
        <w:numPr>
          <w:ilvl w:val="0"/>
          <w:numId w:val="17"/>
        </w:numPr>
        <w:spacing w:after="0" w:afterAutospacing="0" w:before="240" w:lineRule="auto"/>
        <w:ind w:left="720" w:hanging="360"/>
      </w:pPr>
      <w:r w:rsidDel="00000000" w:rsidR="00000000" w:rsidRPr="00000000">
        <w:rPr>
          <w:rtl w:val="0"/>
        </w:rPr>
        <w:t xml:space="preserve">Data consistency and replication between regions (Aurora Global Database, S3 replication)</w:t>
        <w:br w:type="textWrapping"/>
      </w:r>
    </w:p>
    <w:p w:rsidR="00000000" w:rsidDel="00000000" w:rsidP="00000000" w:rsidRDefault="00000000" w:rsidRPr="00000000" w14:paraId="0000031E">
      <w:pPr>
        <w:numPr>
          <w:ilvl w:val="0"/>
          <w:numId w:val="17"/>
        </w:numPr>
        <w:spacing w:after="0" w:afterAutospacing="0" w:before="0" w:beforeAutospacing="0" w:lineRule="auto"/>
        <w:ind w:left="720" w:hanging="360"/>
      </w:pPr>
      <w:r w:rsidDel="00000000" w:rsidR="00000000" w:rsidRPr="00000000">
        <w:rPr>
          <w:rtl w:val="0"/>
        </w:rPr>
        <w:t xml:space="preserve">Eventual consistency trade-offs and active-active write reconciliation</w:t>
        <w:br w:type="textWrapping"/>
      </w:r>
    </w:p>
    <w:p w:rsidR="00000000" w:rsidDel="00000000" w:rsidP="00000000" w:rsidRDefault="00000000" w:rsidRPr="00000000" w14:paraId="0000031F">
      <w:pPr>
        <w:numPr>
          <w:ilvl w:val="0"/>
          <w:numId w:val="17"/>
        </w:numPr>
        <w:spacing w:after="240" w:before="0" w:beforeAutospacing="0" w:lineRule="auto"/>
        <w:ind w:left="720" w:hanging="360"/>
      </w:pPr>
      <w:r w:rsidDel="00000000" w:rsidR="00000000" w:rsidRPr="00000000">
        <w:rPr>
          <w:rtl w:val="0"/>
        </w:rPr>
        <w:t xml:space="preserve">Regional responder availability integration</w:t>
      </w:r>
    </w:p>
    <w:p w:rsidR="00000000" w:rsidDel="00000000" w:rsidP="00000000" w:rsidRDefault="00000000" w:rsidRPr="00000000" w14:paraId="00000320">
      <w:pPr>
        <w:pStyle w:val="Heading3"/>
        <w:keepNext w:val="0"/>
        <w:keepLines w:val="0"/>
        <w:spacing w:before="280" w:lineRule="auto"/>
        <w:rPr>
          <w:b w:val="1"/>
          <w:color w:val="000000"/>
          <w:sz w:val="26"/>
          <w:szCs w:val="26"/>
        </w:rPr>
      </w:pPr>
      <w:bookmarkStart w:colFirst="0" w:colLast="0" w:name="_7wg0bjwd91ic" w:id="60"/>
      <w:bookmarkEnd w:id="60"/>
      <w:r w:rsidDel="00000000" w:rsidR="00000000" w:rsidRPr="00000000">
        <w:rPr>
          <w:b w:val="1"/>
          <w:color w:val="000000"/>
          <w:sz w:val="26"/>
          <w:szCs w:val="26"/>
          <w:rtl w:val="0"/>
        </w:rPr>
        <w:t xml:space="preserve">10.2 WebSocket Support for Real-Time Updates</w:t>
      </w:r>
    </w:p>
    <w:p w:rsidR="00000000" w:rsidDel="00000000" w:rsidP="00000000" w:rsidRDefault="00000000" w:rsidRPr="00000000" w14:paraId="00000321">
      <w:pPr>
        <w:spacing w:after="240" w:before="240" w:lineRule="auto"/>
        <w:rPr/>
      </w:pPr>
      <w:r w:rsidDel="00000000" w:rsidR="00000000" w:rsidRPr="00000000">
        <w:rPr>
          <w:b w:val="1"/>
          <w:rtl w:val="0"/>
        </w:rPr>
        <w:t xml:space="preserve">Rationale:</w:t>
      </w:r>
      <w:r w:rsidDel="00000000" w:rsidR="00000000" w:rsidRPr="00000000">
        <w:rPr>
          <w:rtl w:val="0"/>
        </w:rPr>
        <w:t xml:space="preserve"> Improve agent and integrator experience with instant panic status updates, responder ETA, etc.</w:t>
      </w:r>
    </w:p>
    <w:tbl>
      <w:tblPr>
        <w:tblStyle w:val="Table22"/>
        <w:tblW w:w="9360.0" w:type="dxa"/>
        <w:jc w:val="left"/>
        <w:tblLayout w:type="fixed"/>
        <w:tblLook w:val="0600"/>
      </w:tblPr>
      <w:tblGrid>
        <w:gridCol w:w="5088.787718369507"/>
        <w:gridCol w:w="4271.212281630493"/>
        <w:tblGridChange w:id="0">
          <w:tblGrid>
            <w:gridCol w:w="5088.787718369507"/>
            <w:gridCol w:w="4271.212281630493"/>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2">
            <w:pPr>
              <w:jc w:val="center"/>
              <w:rPr/>
            </w:pPr>
            <w:r w:rsidDel="00000000" w:rsidR="00000000" w:rsidRPr="00000000">
              <w:rPr>
                <w:b w:val="1"/>
                <w:rtl w:val="0"/>
              </w:rPr>
              <w:t xml:space="preserve">Enhancement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3">
            <w:pPr>
              <w:jc w:val="center"/>
              <w:rPr/>
            </w:pPr>
            <w:r w:rsidDel="00000000" w:rsidR="00000000" w:rsidRPr="00000000">
              <w:rPr>
                <w:b w:val="1"/>
                <w:rtl w:val="0"/>
              </w:rPr>
              <w:t xml:space="preserve">Impact</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4">
            <w:pPr>
              <w:rPr/>
            </w:pPr>
            <w:r w:rsidDel="00000000" w:rsidR="00000000" w:rsidRPr="00000000">
              <w:rPr>
                <w:rtl w:val="0"/>
              </w:rPr>
              <w:t xml:space="preserve">Add </w:t>
            </w:r>
            <w:r w:rsidDel="00000000" w:rsidR="00000000" w:rsidRPr="00000000">
              <w:rPr>
                <w:b w:val="1"/>
                <w:rtl w:val="0"/>
              </w:rPr>
              <w:t xml:space="preserve">WebSocket API</w:t>
            </w:r>
            <w:r w:rsidDel="00000000" w:rsidR="00000000" w:rsidRPr="00000000">
              <w:rPr>
                <w:rtl w:val="0"/>
              </w:rPr>
              <w:t xml:space="preserve"> via API Gateway or AppSync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5">
            <w:pPr>
              <w:rPr/>
            </w:pPr>
            <w:r w:rsidDel="00000000" w:rsidR="00000000" w:rsidRPr="00000000">
              <w:rPr>
                <w:rtl w:val="0"/>
              </w:rPr>
              <w:t xml:space="preserve">Enables push-based status updates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6">
            <w:pPr>
              <w:rPr/>
            </w:pPr>
            <w:r w:rsidDel="00000000" w:rsidR="00000000" w:rsidRPr="00000000">
              <w:rPr>
                <w:rtl w:val="0"/>
              </w:rPr>
              <w:t xml:space="preserve">Maintain live connection during active panic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7">
            <w:pPr>
              <w:rPr/>
            </w:pPr>
            <w:r w:rsidDel="00000000" w:rsidR="00000000" w:rsidRPr="00000000">
              <w:rPr>
                <w:rtl w:val="0"/>
              </w:rPr>
              <w:t xml:space="preserve">Reduces need for polling and improves UX</w:t>
            </w:r>
          </w:p>
        </w:tc>
      </w:tr>
    </w:tbl>
    <w:p w:rsidR="00000000" w:rsidDel="00000000" w:rsidP="00000000" w:rsidRDefault="00000000" w:rsidRPr="00000000" w14:paraId="00000328">
      <w:pPr>
        <w:spacing w:after="240" w:before="240" w:lineRule="auto"/>
        <w:rPr/>
      </w:pPr>
      <w:r w:rsidDel="00000000" w:rsidR="00000000" w:rsidRPr="00000000">
        <w:rPr>
          <w:b w:val="1"/>
          <w:rtl w:val="0"/>
        </w:rPr>
        <w:t xml:space="preserve">Use Case:</w:t>
      </w:r>
      <w:r w:rsidDel="00000000" w:rsidR="00000000" w:rsidRPr="00000000">
        <w:rPr>
          <w:rtl w:val="0"/>
        </w:rPr>
        <w:t xml:space="preserve"> Agent dashboards, client mobile apps, or integrator systems can receive live updates on panic lifecycle changes without polling.</w:t>
      </w:r>
    </w:p>
    <w:p w:rsidR="00000000" w:rsidDel="00000000" w:rsidP="00000000" w:rsidRDefault="00000000" w:rsidRPr="00000000" w14:paraId="00000329">
      <w:pPr>
        <w:pStyle w:val="Heading3"/>
        <w:keepNext w:val="0"/>
        <w:keepLines w:val="0"/>
        <w:spacing w:before="280" w:lineRule="auto"/>
        <w:rPr>
          <w:b w:val="1"/>
          <w:color w:val="000000"/>
          <w:sz w:val="26"/>
          <w:szCs w:val="26"/>
        </w:rPr>
      </w:pPr>
      <w:bookmarkStart w:colFirst="0" w:colLast="0" w:name="_7ypmtg4kpj2f" w:id="61"/>
      <w:bookmarkEnd w:id="61"/>
      <w:r w:rsidDel="00000000" w:rsidR="00000000" w:rsidRPr="00000000">
        <w:rPr>
          <w:b w:val="1"/>
          <w:color w:val="000000"/>
          <w:sz w:val="26"/>
          <w:szCs w:val="26"/>
          <w:rtl w:val="0"/>
        </w:rPr>
        <w:t xml:space="preserve">10.3 Streaming Architectures (Kafka / MSK)</w:t>
      </w:r>
    </w:p>
    <w:p w:rsidR="00000000" w:rsidDel="00000000" w:rsidP="00000000" w:rsidRDefault="00000000" w:rsidRPr="00000000" w14:paraId="0000032A">
      <w:pPr>
        <w:spacing w:after="240" w:before="240" w:lineRule="auto"/>
        <w:rPr/>
      </w:pPr>
      <w:r w:rsidDel="00000000" w:rsidR="00000000" w:rsidRPr="00000000">
        <w:rPr>
          <w:b w:val="1"/>
          <w:rtl w:val="0"/>
        </w:rPr>
        <w:t xml:space="preserve">Rationale:</w:t>
      </w:r>
      <w:r w:rsidDel="00000000" w:rsidR="00000000" w:rsidRPr="00000000">
        <w:rPr>
          <w:rtl w:val="0"/>
        </w:rPr>
        <w:t xml:space="preserve"> Prepare for richer, high-frequency event processing (e.g. analytics, location telemetry, panic clustering).</w:t>
      </w:r>
    </w:p>
    <w:tbl>
      <w:tblPr>
        <w:tblStyle w:val="Table23"/>
        <w:tblW w:w="8335.0" w:type="dxa"/>
        <w:jc w:val="left"/>
        <w:tblLayout w:type="fixed"/>
        <w:tblLook w:val="0600"/>
      </w:tblPr>
      <w:tblGrid>
        <w:gridCol w:w="3020"/>
        <w:gridCol w:w="5315"/>
        <w:tblGridChange w:id="0">
          <w:tblGrid>
            <w:gridCol w:w="3020"/>
            <w:gridCol w:w="531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B">
            <w:pPr>
              <w:jc w:val="center"/>
              <w:rPr/>
            </w:pPr>
            <w:r w:rsidDel="00000000" w:rsidR="00000000" w:rsidRPr="00000000">
              <w:rPr>
                <w:b w:val="1"/>
                <w:rtl w:val="0"/>
              </w:rPr>
              <w:t xml:space="preserve">Enhancement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C">
            <w:pPr>
              <w:jc w:val="center"/>
              <w:rPr/>
            </w:pPr>
            <w:r w:rsidDel="00000000" w:rsidR="00000000" w:rsidRPr="00000000">
              <w:rPr>
                <w:b w:val="1"/>
                <w:rtl w:val="0"/>
              </w:rPr>
              <w:t xml:space="preserve">Impact</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D">
            <w:pPr>
              <w:rPr/>
            </w:pPr>
            <w:r w:rsidDel="00000000" w:rsidR="00000000" w:rsidRPr="00000000">
              <w:rPr>
                <w:rtl w:val="0"/>
              </w:rPr>
              <w:t xml:space="preserve">Use </w:t>
            </w:r>
            <w:r w:rsidDel="00000000" w:rsidR="00000000" w:rsidRPr="00000000">
              <w:rPr>
                <w:b w:val="1"/>
                <w:rtl w:val="0"/>
              </w:rPr>
              <w:t xml:space="preserve">Amazon MSK</w:t>
            </w:r>
            <w:r w:rsidDel="00000000" w:rsidR="00000000" w:rsidRPr="00000000">
              <w:rPr>
                <w:rtl w:val="0"/>
              </w:rPr>
              <w:t xml:space="preserve"> (Kafka)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E">
            <w:pPr>
              <w:rPr/>
            </w:pPr>
            <w:r w:rsidDel="00000000" w:rsidR="00000000" w:rsidRPr="00000000">
              <w:rPr>
                <w:rtl w:val="0"/>
              </w:rPr>
              <w:t xml:space="preserve">Enable replayable streams and partitioned event flow</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F">
            <w:pPr>
              <w:rPr/>
            </w:pPr>
            <w:r w:rsidDel="00000000" w:rsidR="00000000" w:rsidRPr="00000000">
              <w:rPr>
                <w:rtl w:val="0"/>
              </w:rPr>
              <w:t xml:space="preserve">Integrate with analytics layer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0">
            <w:pPr>
              <w:rPr/>
            </w:pPr>
            <w:r w:rsidDel="00000000" w:rsidR="00000000" w:rsidRPr="00000000">
              <w:rPr>
                <w:rtl w:val="0"/>
              </w:rPr>
              <w:t xml:space="preserve">Build near-real-time dashboards and panic heatmaps</w:t>
            </w:r>
          </w:p>
        </w:tc>
      </w:tr>
    </w:tbl>
    <w:p w:rsidR="00000000" w:rsidDel="00000000" w:rsidP="00000000" w:rsidRDefault="00000000" w:rsidRPr="00000000" w14:paraId="00000331">
      <w:pPr>
        <w:spacing w:after="240" w:before="240" w:lineRule="auto"/>
        <w:rPr>
          <w:b w:val="1"/>
        </w:rPr>
      </w:pPr>
      <w:r w:rsidDel="00000000" w:rsidR="00000000" w:rsidRPr="00000000">
        <w:rPr>
          <w:b w:val="1"/>
          <w:rtl w:val="0"/>
        </w:rPr>
        <w:t xml:space="preserve">Use Cases:</w:t>
      </w:r>
    </w:p>
    <w:p w:rsidR="00000000" w:rsidDel="00000000" w:rsidP="00000000" w:rsidRDefault="00000000" w:rsidRPr="00000000" w14:paraId="00000332">
      <w:pPr>
        <w:numPr>
          <w:ilvl w:val="0"/>
          <w:numId w:val="26"/>
        </w:numPr>
        <w:spacing w:after="0" w:afterAutospacing="0" w:before="240" w:lineRule="auto"/>
        <w:ind w:left="720" w:hanging="360"/>
      </w:pPr>
      <w:r w:rsidDel="00000000" w:rsidR="00000000" w:rsidRPr="00000000">
        <w:rPr>
          <w:rtl w:val="0"/>
        </w:rPr>
        <w:t xml:space="preserve">Multiple consumers (analytics, machine learning, audit trail)</w:t>
      </w:r>
    </w:p>
    <w:p w:rsidR="00000000" w:rsidDel="00000000" w:rsidP="00000000" w:rsidRDefault="00000000" w:rsidRPr="00000000" w14:paraId="00000333">
      <w:pPr>
        <w:numPr>
          <w:ilvl w:val="0"/>
          <w:numId w:val="26"/>
        </w:numPr>
        <w:spacing w:after="0" w:afterAutospacing="0" w:before="0" w:beforeAutospacing="0" w:lineRule="auto"/>
        <w:ind w:left="720" w:hanging="360"/>
      </w:pPr>
      <w:r w:rsidDel="00000000" w:rsidR="00000000" w:rsidRPr="00000000">
        <w:rPr>
          <w:rtl w:val="0"/>
        </w:rPr>
        <w:t xml:space="preserve">Replay panic events to backfill or test new worker logic</w:t>
      </w:r>
    </w:p>
    <w:p w:rsidR="00000000" w:rsidDel="00000000" w:rsidP="00000000" w:rsidRDefault="00000000" w:rsidRPr="00000000" w14:paraId="00000334">
      <w:pPr>
        <w:numPr>
          <w:ilvl w:val="0"/>
          <w:numId w:val="26"/>
        </w:numPr>
        <w:spacing w:after="240" w:before="0" w:beforeAutospacing="0" w:lineRule="auto"/>
        <w:ind w:left="720" w:hanging="360"/>
      </w:pPr>
      <w:r w:rsidDel="00000000" w:rsidR="00000000" w:rsidRPr="00000000">
        <w:rPr>
          <w:rtl w:val="0"/>
        </w:rPr>
        <w:t xml:space="preserve">Enrich responder allocation with behavioural models</w:t>
      </w:r>
    </w:p>
    <w:p w:rsidR="00000000" w:rsidDel="00000000" w:rsidP="00000000" w:rsidRDefault="00000000" w:rsidRPr="00000000" w14:paraId="00000335">
      <w:pPr>
        <w:pStyle w:val="Heading3"/>
        <w:keepNext w:val="0"/>
        <w:keepLines w:val="0"/>
        <w:spacing w:before="280" w:lineRule="auto"/>
        <w:rPr>
          <w:b w:val="1"/>
          <w:color w:val="000000"/>
          <w:sz w:val="26"/>
          <w:szCs w:val="26"/>
        </w:rPr>
      </w:pPr>
      <w:bookmarkStart w:colFirst="0" w:colLast="0" w:name="_98askl1renxb" w:id="62"/>
      <w:bookmarkEnd w:id="62"/>
      <w:r w:rsidDel="00000000" w:rsidR="00000000" w:rsidRPr="00000000">
        <w:rPr>
          <w:b w:val="1"/>
          <w:color w:val="000000"/>
          <w:sz w:val="26"/>
          <w:szCs w:val="26"/>
          <w:rtl w:val="0"/>
        </w:rPr>
        <w:t xml:space="preserve">10.4 Feature Flags and Experimentation</w:t>
      </w:r>
    </w:p>
    <w:p w:rsidR="00000000" w:rsidDel="00000000" w:rsidP="00000000" w:rsidRDefault="00000000" w:rsidRPr="00000000" w14:paraId="00000336">
      <w:pPr>
        <w:spacing w:after="240" w:before="240" w:lineRule="auto"/>
        <w:rPr/>
      </w:pPr>
      <w:r w:rsidDel="00000000" w:rsidR="00000000" w:rsidRPr="00000000">
        <w:rPr>
          <w:b w:val="1"/>
          <w:rtl w:val="0"/>
        </w:rPr>
        <w:t xml:space="preserve">Rationale:</w:t>
      </w:r>
      <w:r w:rsidDel="00000000" w:rsidR="00000000" w:rsidRPr="00000000">
        <w:rPr>
          <w:rtl w:val="0"/>
        </w:rPr>
        <w:t xml:space="preserve"> Improve deployment safety and enable product iteration via controlled rollouts.</w:t>
      </w:r>
    </w:p>
    <w:tbl>
      <w:tblPr>
        <w:tblStyle w:val="Table24"/>
        <w:tblW w:w="9360.0" w:type="dxa"/>
        <w:jc w:val="left"/>
        <w:tblLayout w:type="fixed"/>
        <w:tblLook w:val="0600"/>
      </w:tblPr>
      <w:tblGrid>
        <w:gridCol w:w="5817.173107464268"/>
        <w:gridCol w:w="3542.8268925357334"/>
        <w:tblGridChange w:id="0">
          <w:tblGrid>
            <w:gridCol w:w="5817.173107464268"/>
            <w:gridCol w:w="3542.8268925357334"/>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37">
            <w:pPr>
              <w:jc w:val="center"/>
              <w:rPr/>
            </w:pPr>
            <w:r w:rsidDel="00000000" w:rsidR="00000000" w:rsidRPr="00000000">
              <w:rPr>
                <w:b w:val="1"/>
                <w:rtl w:val="0"/>
              </w:rPr>
              <w:t xml:space="preserve">Enhancement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38">
            <w:pPr>
              <w:jc w:val="center"/>
              <w:rPr/>
            </w:pPr>
            <w:r w:rsidDel="00000000" w:rsidR="00000000" w:rsidRPr="00000000">
              <w:rPr>
                <w:b w:val="1"/>
                <w:rtl w:val="0"/>
              </w:rPr>
              <w:t xml:space="preserve">Impact</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9">
            <w:pPr>
              <w:rPr/>
            </w:pPr>
            <w:r w:rsidDel="00000000" w:rsidR="00000000" w:rsidRPr="00000000">
              <w:rPr>
                <w:rtl w:val="0"/>
              </w:rPr>
              <w:t xml:space="preserve">Integrate feature flag platform (e.g. LaunchDarkly, AWS AppConfig)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A">
            <w:pPr>
              <w:rPr/>
            </w:pPr>
            <w:r w:rsidDel="00000000" w:rsidR="00000000" w:rsidRPr="00000000">
              <w:rPr>
                <w:rtl w:val="0"/>
              </w:rPr>
              <w:t xml:space="preserve">Toggle features without redeploying</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B">
            <w:pPr>
              <w:rPr/>
            </w:pPr>
            <w:r w:rsidDel="00000000" w:rsidR="00000000" w:rsidRPr="00000000">
              <w:rPr>
                <w:rtl w:val="0"/>
              </w:rPr>
              <w:t xml:space="preserve">Support A/B testing of new panic routing logic or responder ranking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C">
            <w:pPr>
              <w:rPr/>
            </w:pPr>
            <w:r w:rsidDel="00000000" w:rsidR="00000000" w:rsidRPr="00000000">
              <w:rPr>
                <w:rtl w:val="0"/>
              </w:rPr>
              <w:t xml:space="preserve">Validate improvements with confidence</w:t>
            </w:r>
          </w:p>
        </w:tc>
      </w:tr>
    </w:tbl>
    <w:p w:rsidR="00000000" w:rsidDel="00000000" w:rsidP="00000000" w:rsidRDefault="00000000" w:rsidRPr="00000000" w14:paraId="0000033D">
      <w:pPr>
        <w:pStyle w:val="Heading3"/>
        <w:keepNext w:val="0"/>
        <w:keepLines w:val="0"/>
        <w:spacing w:before="280" w:lineRule="auto"/>
        <w:rPr>
          <w:b w:val="1"/>
          <w:color w:val="000000"/>
          <w:sz w:val="26"/>
          <w:szCs w:val="26"/>
        </w:rPr>
      </w:pPr>
      <w:bookmarkStart w:colFirst="0" w:colLast="0" w:name="_gf0hqutuopz2" w:id="63"/>
      <w:bookmarkEnd w:id="63"/>
      <w:r w:rsidDel="00000000" w:rsidR="00000000" w:rsidRPr="00000000">
        <w:rPr>
          <w:b w:val="1"/>
          <w:color w:val="000000"/>
          <w:sz w:val="26"/>
          <w:szCs w:val="26"/>
          <w:rtl w:val="0"/>
        </w:rPr>
        <w:t xml:space="preserve">10.5 Disaster Recovery &amp; Chaos Engineering</w:t>
      </w:r>
    </w:p>
    <w:p w:rsidR="00000000" w:rsidDel="00000000" w:rsidP="00000000" w:rsidRDefault="00000000" w:rsidRPr="00000000" w14:paraId="0000033E">
      <w:pPr>
        <w:spacing w:after="240" w:before="240" w:lineRule="auto"/>
        <w:rPr/>
      </w:pPr>
      <w:r w:rsidDel="00000000" w:rsidR="00000000" w:rsidRPr="00000000">
        <w:rPr>
          <w:b w:val="1"/>
          <w:rtl w:val="0"/>
        </w:rPr>
        <w:t xml:space="preserve">Rationale:</w:t>
      </w:r>
      <w:r w:rsidDel="00000000" w:rsidR="00000000" w:rsidRPr="00000000">
        <w:rPr>
          <w:rtl w:val="0"/>
        </w:rPr>
        <w:t xml:space="preserve"> Validate assumptions about resilience and ensure recovery procedures are testable.</w:t>
      </w:r>
    </w:p>
    <w:tbl>
      <w:tblPr>
        <w:tblStyle w:val="Table25"/>
        <w:tblW w:w="9360.0" w:type="dxa"/>
        <w:jc w:val="left"/>
        <w:tblLayout w:type="fixed"/>
        <w:tblLook w:val="0600"/>
      </w:tblPr>
      <w:tblGrid>
        <w:gridCol w:w="6203.663313922711"/>
        <w:gridCol w:w="3156.3366860772894"/>
        <w:tblGridChange w:id="0">
          <w:tblGrid>
            <w:gridCol w:w="6203.663313922711"/>
            <w:gridCol w:w="3156.3366860772894"/>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3F">
            <w:pPr>
              <w:jc w:val="center"/>
              <w:rPr/>
            </w:pPr>
            <w:r w:rsidDel="00000000" w:rsidR="00000000" w:rsidRPr="00000000">
              <w:rPr>
                <w:b w:val="1"/>
                <w:rtl w:val="0"/>
              </w:rPr>
              <w:t xml:space="preserve">Enhancement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40">
            <w:pPr>
              <w:jc w:val="center"/>
              <w:rPr/>
            </w:pPr>
            <w:r w:rsidDel="00000000" w:rsidR="00000000" w:rsidRPr="00000000">
              <w:rPr>
                <w:b w:val="1"/>
                <w:rtl w:val="0"/>
              </w:rPr>
              <w:t xml:space="preserve">Impact</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1">
            <w:pPr>
              <w:rPr/>
            </w:pPr>
            <w:r w:rsidDel="00000000" w:rsidR="00000000" w:rsidRPr="00000000">
              <w:rPr>
                <w:rtl w:val="0"/>
              </w:rPr>
              <w:t xml:space="preserve">Define </w:t>
            </w:r>
            <w:r w:rsidDel="00000000" w:rsidR="00000000" w:rsidRPr="00000000">
              <w:rPr>
                <w:b w:val="1"/>
                <w:rtl w:val="0"/>
              </w:rPr>
              <w:t xml:space="preserve">Recovery Time Objectives (RTO)</w:t>
            </w:r>
            <w:r w:rsidDel="00000000" w:rsidR="00000000" w:rsidRPr="00000000">
              <w:rPr>
                <w:rtl w:val="0"/>
              </w:rPr>
              <w:t xml:space="preserve"> and </w:t>
            </w:r>
            <w:r w:rsidDel="00000000" w:rsidR="00000000" w:rsidRPr="00000000">
              <w:rPr>
                <w:b w:val="1"/>
                <w:rtl w:val="0"/>
              </w:rPr>
              <w:t xml:space="preserve">Recovery Point Objectives (RPO)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2">
            <w:pPr>
              <w:rPr/>
            </w:pPr>
            <w:r w:rsidDel="00000000" w:rsidR="00000000" w:rsidRPr="00000000">
              <w:rPr>
                <w:rtl w:val="0"/>
              </w:rPr>
              <w:t xml:space="preserve">Improve clarity on failover readiness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3">
            <w:pPr>
              <w:rPr/>
            </w:pPr>
            <w:r w:rsidDel="00000000" w:rsidR="00000000" w:rsidRPr="00000000">
              <w:rPr>
                <w:rtl w:val="0"/>
              </w:rPr>
              <w:t xml:space="preserve">Introduce </w:t>
            </w:r>
            <w:r w:rsidDel="00000000" w:rsidR="00000000" w:rsidRPr="00000000">
              <w:rPr>
                <w:b w:val="1"/>
                <w:rtl w:val="0"/>
              </w:rPr>
              <w:t xml:space="preserve">chaos experiments</w:t>
            </w:r>
            <w:r w:rsidDel="00000000" w:rsidR="00000000" w:rsidRPr="00000000">
              <w:rPr>
                <w:rtl w:val="0"/>
              </w:rPr>
              <w:t xml:space="preserve"> (e.g., SQS throttling, DB failover drills)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4">
            <w:pPr>
              <w:rPr/>
            </w:pPr>
            <w:r w:rsidDel="00000000" w:rsidR="00000000" w:rsidRPr="00000000">
              <w:rPr>
                <w:rtl w:val="0"/>
              </w:rPr>
              <w:t xml:space="preserve">Builds confidence in resilience strategy</w:t>
            </w:r>
          </w:p>
        </w:tc>
      </w:tr>
    </w:tbl>
    <w:p w:rsidR="00000000" w:rsidDel="00000000" w:rsidP="00000000" w:rsidRDefault="00000000" w:rsidRPr="00000000" w14:paraId="00000345">
      <w:pPr>
        <w:pStyle w:val="Heading3"/>
        <w:keepNext w:val="0"/>
        <w:keepLines w:val="0"/>
        <w:spacing w:before="280" w:lineRule="auto"/>
        <w:rPr>
          <w:b w:val="1"/>
          <w:color w:val="000000"/>
          <w:sz w:val="26"/>
          <w:szCs w:val="26"/>
        </w:rPr>
      </w:pPr>
      <w:bookmarkStart w:colFirst="0" w:colLast="0" w:name="_ikwkavdysgzk" w:id="64"/>
      <w:bookmarkEnd w:id="64"/>
      <w:r w:rsidDel="00000000" w:rsidR="00000000" w:rsidRPr="00000000">
        <w:rPr>
          <w:b w:val="1"/>
          <w:color w:val="000000"/>
          <w:sz w:val="26"/>
          <w:szCs w:val="26"/>
          <w:rtl w:val="0"/>
        </w:rPr>
        <w:t xml:space="preserve">10.6 Machine Learning &amp; Smart Routing</w:t>
      </w:r>
    </w:p>
    <w:p w:rsidR="00000000" w:rsidDel="00000000" w:rsidP="00000000" w:rsidRDefault="00000000" w:rsidRPr="00000000" w14:paraId="00000346">
      <w:pPr>
        <w:spacing w:after="240" w:before="240" w:lineRule="auto"/>
        <w:rPr/>
      </w:pPr>
      <w:r w:rsidDel="00000000" w:rsidR="00000000" w:rsidRPr="00000000">
        <w:rPr>
          <w:b w:val="1"/>
          <w:rtl w:val="0"/>
        </w:rPr>
        <w:t xml:space="preserve">Rationale:</w:t>
      </w:r>
      <w:r w:rsidDel="00000000" w:rsidR="00000000" w:rsidRPr="00000000">
        <w:rPr>
          <w:rtl w:val="0"/>
        </w:rPr>
        <w:t xml:space="preserve"> Optimise panic resolution through smarter responder dispatch and predictive escalation.</w:t>
      </w:r>
    </w:p>
    <w:tbl>
      <w:tblPr>
        <w:tblStyle w:val="Table26"/>
        <w:tblW w:w="9360.0" w:type="dxa"/>
        <w:jc w:val="left"/>
        <w:tblLayout w:type="fixed"/>
        <w:tblLook w:val="0600"/>
      </w:tblPr>
      <w:tblGrid>
        <w:gridCol w:w="5896.997885835095"/>
        <w:gridCol w:w="3463.002114164905"/>
        <w:tblGridChange w:id="0">
          <w:tblGrid>
            <w:gridCol w:w="5896.997885835095"/>
            <w:gridCol w:w="3463.00211416490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47">
            <w:pPr>
              <w:jc w:val="center"/>
              <w:rPr/>
            </w:pPr>
            <w:r w:rsidDel="00000000" w:rsidR="00000000" w:rsidRPr="00000000">
              <w:rPr>
                <w:b w:val="1"/>
                <w:rtl w:val="0"/>
              </w:rPr>
              <w:t xml:space="preserve">Enhancement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48">
            <w:pPr>
              <w:jc w:val="center"/>
              <w:rPr/>
            </w:pPr>
            <w:r w:rsidDel="00000000" w:rsidR="00000000" w:rsidRPr="00000000">
              <w:rPr>
                <w:b w:val="1"/>
                <w:rtl w:val="0"/>
              </w:rPr>
              <w:t xml:space="preserve">Impact</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9">
            <w:pPr>
              <w:rPr/>
            </w:pPr>
            <w:r w:rsidDel="00000000" w:rsidR="00000000" w:rsidRPr="00000000">
              <w:rPr>
                <w:rtl w:val="0"/>
              </w:rPr>
              <w:t xml:space="preserve">Apply ML models to location, historical response times, responder status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A">
            <w:pPr>
              <w:rPr/>
            </w:pPr>
            <w:r w:rsidDel="00000000" w:rsidR="00000000" w:rsidRPr="00000000">
              <w:rPr>
                <w:rtl w:val="0"/>
              </w:rPr>
              <w:t xml:space="preserve">Improve accuracy of matching logic</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B">
            <w:pPr>
              <w:rPr/>
            </w:pPr>
            <w:r w:rsidDel="00000000" w:rsidR="00000000" w:rsidRPr="00000000">
              <w:rPr>
                <w:rtl w:val="0"/>
              </w:rPr>
              <w:t xml:space="preserve">Feed model data through </w:t>
            </w:r>
            <w:r w:rsidDel="00000000" w:rsidR="00000000" w:rsidRPr="00000000">
              <w:rPr>
                <w:b w:val="1"/>
                <w:rtl w:val="0"/>
              </w:rPr>
              <w:t xml:space="preserve">streaming (Kafka) or batch (Glue/S3)</w:t>
            </w:r>
            <w:r w:rsidDel="00000000" w:rsidR="00000000" w:rsidRPr="00000000">
              <w:rPr>
                <w:rtl w:val="0"/>
              </w:rPr>
              <w:t xml:space="preserve"> pipelines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C">
            <w:pPr>
              <w:rPr/>
            </w:pPr>
            <w:r w:rsidDel="00000000" w:rsidR="00000000" w:rsidRPr="00000000">
              <w:rPr>
                <w:rtl w:val="0"/>
              </w:rPr>
              <w:t xml:space="preserve">Scale model training with production data</w:t>
            </w:r>
          </w:p>
        </w:tc>
      </w:tr>
    </w:tbl>
    <w:p w:rsidR="00000000" w:rsidDel="00000000" w:rsidP="00000000" w:rsidRDefault="00000000" w:rsidRPr="00000000" w14:paraId="0000034D">
      <w:pPr>
        <w:pStyle w:val="Heading3"/>
        <w:keepNext w:val="0"/>
        <w:keepLines w:val="0"/>
        <w:spacing w:before="280" w:lineRule="auto"/>
        <w:rPr>
          <w:b w:val="1"/>
          <w:color w:val="000000"/>
          <w:sz w:val="26"/>
          <w:szCs w:val="26"/>
        </w:rPr>
      </w:pPr>
      <w:bookmarkStart w:colFirst="0" w:colLast="0" w:name="_1nlv22el3zad" w:id="65"/>
      <w:bookmarkEnd w:id="65"/>
      <w:r w:rsidDel="00000000" w:rsidR="00000000" w:rsidRPr="00000000">
        <w:rPr>
          <w:b w:val="1"/>
          <w:color w:val="000000"/>
          <w:sz w:val="26"/>
          <w:szCs w:val="26"/>
          <w:rtl w:val="0"/>
        </w:rPr>
        <w:t xml:space="preserve">10.7 Auditability &amp; Legal Reporting Enhancements</w:t>
      </w:r>
    </w:p>
    <w:p w:rsidR="00000000" w:rsidDel="00000000" w:rsidP="00000000" w:rsidRDefault="00000000" w:rsidRPr="00000000" w14:paraId="0000034E">
      <w:pPr>
        <w:spacing w:after="240" w:before="240" w:lineRule="auto"/>
        <w:rPr/>
      </w:pPr>
      <w:r w:rsidDel="00000000" w:rsidR="00000000" w:rsidRPr="00000000">
        <w:rPr>
          <w:b w:val="1"/>
          <w:rtl w:val="0"/>
        </w:rPr>
        <w:t xml:space="preserve">Rationale:</w:t>
      </w:r>
      <w:r w:rsidDel="00000000" w:rsidR="00000000" w:rsidRPr="00000000">
        <w:rPr>
          <w:rtl w:val="0"/>
        </w:rPr>
        <w:t xml:space="preserve"> Support future compliance needs (e.g., GDPR, POPIA, ISO 27001).</w:t>
      </w:r>
    </w:p>
    <w:tbl>
      <w:tblPr>
        <w:tblStyle w:val="Table27"/>
        <w:tblW w:w="9360.0" w:type="dxa"/>
        <w:jc w:val="left"/>
        <w:tblLayout w:type="fixed"/>
        <w:tblLook w:val="0600"/>
      </w:tblPr>
      <w:tblGrid>
        <w:gridCol w:w="4672.567496029646"/>
        <w:gridCol w:w="4687.432503970354"/>
        <w:tblGridChange w:id="0">
          <w:tblGrid>
            <w:gridCol w:w="4672.567496029646"/>
            <w:gridCol w:w="4687.432503970354"/>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4F">
            <w:pPr>
              <w:jc w:val="center"/>
              <w:rPr/>
            </w:pPr>
            <w:r w:rsidDel="00000000" w:rsidR="00000000" w:rsidRPr="00000000">
              <w:rPr>
                <w:b w:val="1"/>
                <w:rtl w:val="0"/>
              </w:rPr>
              <w:t xml:space="preserve">Enhancement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50">
            <w:pPr>
              <w:jc w:val="center"/>
              <w:rPr/>
            </w:pPr>
            <w:r w:rsidDel="00000000" w:rsidR="00000000" w:rsidRPr="00000000">
              <w:rPr>
                <w:b w:val="1"/>
                <w:rtl w:val="0"/>
              </w:rPr>
              <w:t xml:space="preserve">Impact</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1">
            <w:pPr>
              <w:rPr/>
            </w:pPr>
            <w:r w:rsidDel="00000000" w:rsidR="00000000" w:rsidRPr="00000000">
              <w:rPr>
                <w:rtl w:val="0"/>
              </w:rPr>
              <w:t xml:space="preserve">Add </w:t>
            </w:r>
            <w:r w:rsidDel="00000000" w:rsidR="00000000" w:rsidRPr="00000000">
              <w:rPr>
                <w:b w:val="1"/>
                <w:rtl w:val="0"/>
              </w:rPr>
              <w:t xml:space="preserve">field-level encryption</w:t>
            </w:r>
            <w:r w:rsidDel="00000000" w:rsidR="00000000" w:rsidRPr="00000000">
              <w:rPr>
                <w:rtl w:val="0"/>
              </w:rPr>
              <w:t xml:space="preserve"> or </w:t>
            </w:r>
            <w:r w:rsidDel="00000000" w:rsidR="00000000" w:rsidRPr="00000000">
              <w:rPr>
                <w:b w:val="1"/>
                <w:rtl w:val="0"/>
              </w:rPr>
              <w:t xml:space="preserve">data minimisation rules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2">
            <w:pPr>
              <w:rPr/>
            </w:pPr>
            <w:r w:rsidDel="00000000" w:rsidR="00000000" w:rsidRPr="00000000">
              <w:rPr>
                <w:rtl w:val="0"/>
              </w:rPr>
              <w:t xml:space="preserve">Protect sensitive PII or geolocation data</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3">
            <w:pPr>
              <w:rPr/>
            </w:pPr>
            <w:r w:rsidDel="00000000" w:rsidR="00000000" w:rsidRPr="00000000">
              <w:rPr>
                <w:rtl w:val="0"/>
              </w:rPr>
              <w:t xml:space="preserve">Build </w:t>
            </w:r>
            <w:r w:rsidDel="00000000" w:rsidR="00000000" w:rsidRPr="00000000">
              <w:rPr>
                <w:b w:val="1"/>
                <w:rtl w:val="0"/>
              </w:rPr>
              <w:t xml:space="preserve">audit trail microservice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4">
            <w:pPr>
              <w:rPr/>
            </w:pPr>
            <w:r w:rsidDel="00000000" w:rsidR="00000000" w:rsidRPr="00000000">
              <w:rPr>
                <w:rtl w:val="0"/>
              </w:rPr>
              <w:t xml:space="preserve">Track lifecycle of every panic event with full traceability</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5">
            <w:pPr>
              <w:rPr/>
            </w:pPr>
            <w:r w:rsidDel="00000000" w:rsidR="00000000" w:rsidRPr="00000000">
              <w:rPr>
                <w:rtl w:val="0"/>
              </w:rPr>
              <w:t xml:space="preserve">Define </w:t>
            </w:r>
            <w:r w:rsidDel="00000000" w:rsidR="00000000" w:rsidRPr="00000000">
              <w:rPr>
                <w:b w:val="1"/>
                <w:rtl w:val="0"/>
              </w:rPr>
              <w:t xml:space="preserve">data retention policies</w:t>
            </w:r>
            <w:r w:rsidDel="00000000" w:rsidR="00000000" w:rsidRPr="00000000">
              <w:rPr>
                <w:rtl w:val="0"/>
              </w:rPr>
              <w:t xml:space="preserve"> per regulation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6">
            <w:pPr>
              <w:rPr/>
            </w:pPr>
            <w:r w:rsidDel="00000000" w:rsidR="00000000" w:rsidRPr="00000000">
              <w:rPr>
                <w:rtl w:val="0"/>
              </w:rPr>
              <w:t xml:space="preserve">Simplify compliance and reduce long-term cost</w:t>
            </w:r>
          </w:p>
        </w:tc>
      </w:tr>
    </w:tbl>
    <w:p w:rsidR="00000000" w:rsidDel="00000000" w:rsidP="00000000" w:rsidRDefault="00000000" w:rsidRPr="00000000" w14:paraId="00000357">
      <w:pPr>
        <w:spacing w:after="240" w:before="240" w:lineRule="auto"/>
        <w:rPr/>
      </w:pPr>
      <w:r w:rsidDel="00000000" w:rsidR="00000000" w:rsidRPr="00000000">
        <w:rPr>
          <w:rtl w:val="0"/>
        </w:rPr>
        <w:t xml:space="preserve">These considerations ensure the system can evolve with AURA’s growing user base, data needs and reliability expectations, without requiring fundamental redesign. Most can be integrated incrementally through decoupled components and strategic infrastructure investments.</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pStyle w:val="Heading2"/>
        <w:keepNext w:val="0"/>
        <w:keepLines w:val="0"/>
        <w:spacing w:after="80" w:lineRule="auto"/>
        <w:rPr>
          <w:b w:val="1"/>
          <w:sz w:val="34"/>
          <w:szCs w:val="34"/>
        </w:rPr>
      </w:pPr>
      <w:bookmarkStart w:colFirst="0" w:colLast="0" w:name="_ofxjsdahtyv" w:id="66"/>
      <w:bookmarkEnd w:id="66"/>
      <w:r w:rsidDel="00000000" w:rsidR="00000000" w:rsidRPr="00000000">
        <w:rPr>
          <w:b w:val="1"/>
          <w:sz w:val="34"/>
          <w:szCs w:val="34"/>
          <w:rtl w:val="0"/>
        </w:rPr>
        <w:t xml:space="preserve">11. Appendices</w:t>
      </w:r>
    </w:p>
    <w:p w:rsidR="00000000" w:rsidDel="00000000" w:rsidP="00000000" w:rsidRDefault="00000000" w:rsidRPr="00000000" w14:paraId="0000035A">
      <w:pPr>
        <w:spacing w:after="240" w:before="240" w:lineRule="auto"/>
        <w:rPr/>
      </w:pPr>
      <w:r w:rsidDel="00000000" w:rsidR="00000000" w:rsidRPr="00000000">
        <w:rPr>
          <w:rtl w:val="0"/>
        </w:rPr>
        <w:t xml:space="preserve">This section provides supporting materials referenced throughout the document, including a summary of selected technologies, diagrams, definitions of key concepts and links to additional reading. These resources are intended to assist reviewers in evaluating the design's technical soundness and alignment with AURA’s platform needs.</w:t>
      </w:r>
    </w:p>
    <w:p w:rsidR="00000000" w:rsidDel="00000000" w:rsidP="00000000" w:rsidRDefault="00000000" w:rsidRPr="00000000" w14:paraId="0000035B">
      <w:pPr>
        <w:pStyle w:val="Heading3"/>
        <w:keepNext w:val="0"/>
        <w:keepLines w:val="0"/>
        <w:spacing w:before="280" w:lineRule="auto"/>
        <w:rPr>
          <w:b w:val="1"/>
          <w:color w:val="000000"/>
          <w:sz w:val="26"/>
          <w:szCs w:val="26"/>
        </w:rPr>
      </w:pPr>
      <w:bookmarkStart w:colFirst="0" w:colLast="0" w:name="_punjs7np87el" w:id="67"/>
      <w:bookmarkEnd w:id="67"/>
      <w:r w:rsidDel="00000000" w:rsidR="00000000" w:rsidRPr="00000000">
        <w:rPr>
          <w:b w:val="1"/>
          <w:color w:val="000000"/>
          <w:sz w:val="26"/>
          <w:szCs w:val="26"/>
          <w:rtl w:val="0"/>
        </w:rPr>
        <w:t xml:space="preserve">11.1 Summary Technology Table</w:t>
      </w:r>
    </w:p>
    <w:tbl>
      <w:tblPr>
        <w:tblStyle w:val="Table28"/>
        <w:tblW w:w="9360.0" w:type="dxa"/>
        <w:jc w:val="left"/>
        <w:tblLayout w:type="fixed"/>
        <w:tblLook w:val="0600"/>
      </w:tblPr>
      <w:tblGrid>
        <w:gridCol w:w="1932.3556942277692"/>
        <w:gridCol w:w="2793.8845553822152"/>
        <w:gridCol w:w="4633.759750390016"/>
        <w:tblGridChange w:id="0">
          <w:tblGrid>
            <w:gridCol w:w="1932.3556942277692"/>
            <w:gridCol w:w="2793.8845553822152"/>
            <w:gridCol w:w="4633.759750390016"/>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5C">
            <w:pPr>
              <w:jc w:val="center"/>
              <w:rPr/>
            </w:pPr>
            <w:r w:rsidDel="00000000" w:rsidR="00000000" w:rsidRPr="00000000">
              <w:rPr>
                <w:b w:val="1"/>
                <w:rtl w:val="0"/>
              </w:rPr>
              <w:t xml:space="preserve">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5D">
            <w:pPr>
              <w:jc w:val="center"/>
              <w:rPr/>
            </w:pPr>
            <w:r w:rsidDel="00000000" w:rsidR="00000000" w:rsidRPr="00000000">
              <w:rPr>
                <w:b w:val="1"/>
                <w:rtl w:val="0"/>
              </w:rPr>
              <w:t xml:space="preserve">Primary Technology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5E">
            <w:pPr>
              <w:jc w:val="center"/>
              <w:rPr/>
            </w:pPr>
            <w:r w:rsidDel="00000000" w:rsidR="00000000" w:rsidRPr="00000000">
              <w:rPr>
                <w:b w:val="1"/>
                <w:rtl w:val="0"/>
              </w:rPr>
              <w:t xml:space="preserve">Purpose</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F">
            <w:pPr>
              <w:rPr/>
            </w:pPr>
            <w:r w:rsidDel="00000000" w:rsidR="00000000" w:rsidRPr="00000000">
              <w:rPr>
                <w:rtl w:val="0"/>
              </w:rPr>
              <w:t xml:space="preserve">Load Balancer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0">
            <w:pPr>
              <w:rPr/>
            </w:pPr>
            <w:r w:rsidDel="00000000" w:rsidR="00000000" w:rsidRPr="00000000">
              <w:rPr>
                <w:rtl w:val="0"/>
              </w:rPr>
              <w:t xml:space="preserve">AWS ALB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1">
            <w:pPr>
              <w:rPr/>
            </w:pPr>
            <w:r w:rsidDel="00000000" w:rsidR="00000000" w:rsidRPr="00000000">
              <w:rPr>
                <w:rtl w:val="0"/>
              </w:rPr>
              <w:t xml:space="preserve">Route HTTP(S) traffic and perform health checks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2">
            <w:pPr>
              <w:rPr/>
            </w:pPr>
            <w:r w:rsidDel="00000000" w:rsidR="00000000" w:rsidRPr="00000000">
              <w:rPr>
                <w:rtl w:val="0"/>
              </w:rPr>
              <w:t xml:space="preserve">API Gateway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3">
            <w:pPr>
              <w:rPr/>
            </w:pPr>
            <w:r w:rsidDel="00000000" w:rsidR="00000000" w:rsidRPr="00000000">
              <w:rPr>
                <w:rtl w:val="0"/>
              </w:rPr>
              <w:t xml:space="preserve">AWS API Gateway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4">
            <w:pPr>
              <w:rPr/>
            </w:pPr>
            <w:r w:rsidDel="00000000" w:rsidR="00000000" w:rsidRPr="00000000">
              <w:rPr>
                <w:rtl w:val="0"/>
              </w:rPr>
              <w:t xml:space="preserve">Secure external API access and request throttling</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5">
            <w:pPr>
              <w:rPr/>
            </w:pPr>
            <w:r w:rsidDel="00000000" w:rsidR="00000000" w:rsidRPr="00000000">
              <w:rPr>
                <w:rtl w:val="0"/>
              </w:rPr>
              <w:t xml:space="preserve">Panic Microservice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6">
            <w:pPr>
              <w:rPr/>
            </w:pPr>
            <w:r w:rsidDel="00000000" w:rsidR="00000000" w:rsidRPr="00000000">
              <w:rPr>
                <w:rtl w:val="0"/>
              </w:rPr>
              <w:t xml:space="preserve">ECS with Fargate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7">
            <w:pPr>
              <w:rPr/>
            </w:pPr>
            <w:r w:rsidDel="00000000" w:rsidR="00000000" w:rsidRPr="00000000">
              <w:rPr>
                <w:rtl w:val="0"/>
              </w:rPr>
              <w:t xml:space="preserve">Stateless panic creation and queuing</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8">
            <w:pPr>
              <w:rPr/>
            </w:pPr>
            <w:r w:rsidDel="00000000" w:rsidR="00000000" w:rsidRPr="00000000">
              <w:rPr>
                <w:rtl w:val="0"/>
              </w:rPr>
              <w:t xml:space="preserve">Async Processing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9">
            <w:pPr>
              <w:rPr/>
            </w:pPr>
            <w:r w:rsidDel="00000000" w:rsidR="00000000" w:rsidRPr="00000000">
              <w:rPr>
                <w:rtl w:val="0"/>
              </w:rPr>
              <w:t xml:space="preserve">ECS Workers (Fargate)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A">
            <w:pPr>
              <w:rPr/>
            </w:pPr>
            <w:r w:rsidDel="00000000" w:rsidR="00000000" w:rsidRPr="00000000">
              <w:rPr>
                <w:rtl w:val="0"/>
              </w:rPr>
              <w:t xml:space="preserve">Decouple long-running responder-matching workflows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B">
            <w:pPr>
              <w:rPr/>
            </w:pPr>
            <w:r w:rsidDel="00000000" w:rsidR="00000000" w:rsidRPr="00000000">
              <w:rPr>
                <w:rtl w:val="0"/>
              </w:rPr>
              <w:t xml:space="preserve">Queueing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C">
            <w:pPr>
              <w:rPr/>
            </w:pPr>
            <w:r w:rsidDel="00000000" w:rsidR="00000000" w:rsidRPr="00000000">
              <w:rPr>
                <w:rtl w:val="0"/>
              </w:rPr>
              <w:t xml:space="preserve">Amazon SQS (with DLQ)</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D">
            <w:pPr>
              <w:rPr/>
            </w:pPr>
            <w:r w:rsidDel="00000000" w:rsidR="00000000" w:rsidRPr="00000000">
              <w:rPr>
                <w:rtl w:val="0"/>
              </w:rPr>
              <w:t xml:space="preserve">Buffer events and ensure reliable delivery</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E">
            <w:pPr>
              <w:rPr/>
            </w:pPr>
            <w:r w:rsidDel="00000000" w:rsidR="00000000" w:rsidRPr="00000000">
              <w:rPr>
                <w:rtl w:val="0"/>
              </w:rPr>
              <w:t xml:space="preserve">Persistent Storage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F">
            <w:pPr>
              <w:rPr/>
            </w:pPr>
            <w:r w:rsidDel="00000000" w:rsidR="00000000" w:rsidRPr="00000000">
              <w:rPr>
                <w:rtl w:val="0"/>
              </w:rPr>
              <w:t xml:space="preserve">Amazon Aurora (PostgreSQL)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0">
            <w:pPr>
              <w:rPr/>
            </w:pPr>
            <w:r w:rsidDel="00000000" w:rsidR="00000000" w:rsidRPr="00000000">
              <w:rPr>
                <w:rtl w:val="0"/>
              </w:rPr>
              <w:t xml:space="preserve">Store panic metadata with ACID guarantees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1">
            <w:pPr>
              <w:rPr/>
            </w:pPr>
            <w:r w:rsidDel="00000000" w:rsidR="00000000" w:rsidRPr="00000000">
              <w:rPr>
                <w:rtl w:val="0"/>
              </w:rPr>
              <w:t xml:space="preserve">Caching Layer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2">
            <w:pPr>
              <w:rPr/>
            </w:pPr>
            <w:r w:rsidDel="00000000" w:rsidR="00000000" w:rsidRPr="00000000">
              <w:rPr>
                <w:rtl w:val="0"/>
              </w:rPr>
              <w:t xml:space="preserve">ElastiCache (Redis)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3">
            <w:pPr>
              <w:rPr/>
            </w:pPr>
            <w:r w:rsidDel="00000000" w:rsidR="00000000" w:rsidRPr="00000000">
              <w:rPr>
                <w:rtl w:val="0"/>
              </w:rPr>
              <w:t xml:space="preserve">Accelerate panic reads and reduce DB load</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4">
            <w:pPr>
              <w:rPr/>
            </w:pPr>
            <w:r w:rsidDel="00000000" w:rsidR="00000000" w:rsidRPr="00000000">
              <w:rPr>
                <w:rtl w:val="0"/>
              </w:rPr>
              <w:t xml:space="preserve">Monitoring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5">
            <w:pPr>
              <w:rPr/>
            </w:pPr>
            <w:r w:rsidDel="00000000" w:rsidR="00000000" w:rsidRPr="00000000">
              <w:rPr>
                <w:rtl w:val="0"/>
              </w:rPr>
              <w:t xml:space="preserve">CloudWatch + Logs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6">
            <w:pPr>
              <w:rPr/>
            </w:pPr>
            <w:r w:rsidDel="00000000" w:rsidR="00000000" w:rsidRPr="00000000">
              <w:rPr>
                <w:rtl w:val="0"/>
              </w:rPr>
              <w:t xml:space="preserve">Track metrics, logs and system alarms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7">
            <w:pPr>
              <w:rPr/>
            </w:pPr>
            <w:r w:rsidDel="00000000" w:rsidR="00000000" w:rsidRPr="00000000">
              <w:rPr>
                <w:rtl w:val="0"/>
              </w:rPr>
              <w:t xml:space="preserve">Alerting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8">
            <w:pPr>
              <w:rPr/>
            </w:pPr>
            <w:r w:rsidDel="00000000" w:rsidR="00000000" w:rsidRPr="00000000">
              <w:rPr>
                <w:rtl w:val="0"/>
              </w:rPr>
              <w:t xml:space="preserve">CloudWatch Alarms + SNS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9">
            <w:pPr>
              <w:rPr/>
            </w:pPr>
            <w:r w:rsidDel="00000000" w:rsidR="00000000" w:rsidRPr="00000000">
              <w:rPr>
                <w:rtl w:val="0"/>
              </w:rPr>
              <w:t xml:space="preserve">Notify operators of critical issues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A">
            <w:pPr>
              <w:rPr/>
            </w:pPr>
            <w:r w:rsidDel="00000000" w:rsidR="00000000" w:rsidRPr="00000000">
              <w:rPr>
                <w:rtl w:val="0"/>
              </w:rPr>
              <w:t xml:space="preserve">IaC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B">
            <w:pPr>
              <w:rPr/>
            </w:pPr>
            <w:r w:rsidDel="00000000" w:rsidR="00000000" w:rsidRPr="00000000">
              <w:rPr>
                <w:rtl w:val="0"/>
              </w:rPr>
              <w:t xml:space="preserve">AWS CDK / Terraform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C">
            <w:pPr>
              <w:rPr/>
            </w:pPr>
            <w:r w:rsidDel="00000000" w:rsidR="00000000" w:rsidRPr="00000000">
              <w:rPr>
                <w:rtl w:val="0"/>
              </w:rPr>
              <w:t xml:space="preserve">Define infrastructure in code</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D">
            <w:pPr>
              <w:rPr/>
            </w:pPr>
            <w:r w:rsidDel="00000000" w:rsidR="00000000" w:rsidRPr="00000000">
              <w:rPr>
                <w:rtl w:val="0"/>
              </w:rPr>
              <w:t xml:space="preserve">CI/CD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E">
            <w:pPr>
              <w:rPr/>
            </w:pPr>
            <w:r w:rsidDel="00000000" w:rsidR="00000000" w:rsidRPr="00000000">
              <w:rPr>
                <w:rtl w:val="0"/>
              </w:rPr>
              <w:t xml:space="preserve">GitHub Actions, CodePipeline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F">
            <w:pPr>
              <w:rPr/>
            </w:pPr>
            <w:r w:rsidDel="00000000" w:rsidR="00000000" w:rsidRPr="00000000">
              <w:rPr>
                <w:rtl w:val="0"/>
              </w:rPr>
              <w:t xml:space="preserve">Automate builds, tests and safe deployments</w:t>
            </w:r>
          </w:p>
        </w:tc>
      </w:tr>
    </w:tbl>
    <w:p w:rsidR="00000000" w:rsidDel="00000000" w:rsidP="00000000" w:rsidRDefault="00000000" w:rsidRPr="00000000" w14:paraId="00000380">
      <w:pPr>
        <w:pStyle w:val="Heading3"/>
        <w:keepNext w:val="0"/>
        <w:keepLines w:val="0"/>
        <w:spacing w:before="280" w:lineRule="auto"/>
        <w:rPr>
          <w:b w:val="1"/>
          <w:color w:val="000000"/>
          <w:sz w:val="26"/>
          <w:szCs w:val="26"/>
        </w:rPr>
      </w:pPr>
      <w:bookmarkStart w:colFirst="0" w:colLast="0" w:name="_5nzzswfwdhef" w:id="68"/>
      <w:bookmarkEnd w:id="68"/>
      <w:r w:rsidDel="00000000" w:rsidR="00000000" w:rsidRPr="00000000">
        <w:rPr>
          <w:b w:val="1"/>
          <w:color w:val="000000"/>
          <w:sz w:val="26"/>
          <w:szCs w:val="26"/>
          <w:rtl w:val="0"/>
        </w:rPr>
        <w:t xml:space="preserve">11.2 Glossary of Terms</w:t>
      </w:r>
    </w:p>
    <w:tbl>
      <w:tblPr>
        <w:tblStyle w:val="Table29"/>
        <w:tblW w:w="9360.0" w:type="dxa"/>
        <w:jc w:val="left"/>
        <w:tblLayout w:type="fixed"/>
        <w:tblLook w:val="0600"/>
      </w:tblPr>
      <w:tblGrid>
        <w:gridCol w:w="1996.8660667019585"/>
        <w:gridCol w:w="7363.1339332980415"/>
        <w:tblGridChange w:id="0">
          <w:tblGrid>
            <w:gridCol w:w="1996.8660667019585"/>
            <w:gridCol w:w="7363.133933298041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81">
            <w:pPr>
              <w:jc w:val="center"/>
              <w:rPr/>
            </w:pPr>
            <w:r w:rsidDel="00000000" w:rsidR="00000000" w:rsidRPr="00000000">
              <w:rPr>
                <w:b w:val="1"/>
                <w:rtl w:val="0"/>
              </w:rPr>
              <w:t xml:space="preserve">Term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82">
            <w:pPr>
              <w:jc w:val="center"/>
              <w:rPr/>
            </w:pPr>
            <w:r w:rsidDel="00000000" w:rsidR="00000000" w:rsidRPr="00000000">
              <w:rPr>
                <w:b w:val="1"/>
                <w:rtl w:val="0"/>
              </w:rPr>
              <w:t xml:space="preserve">Definition</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3">
            <w:pPr>
              <w:rPr/>
            </w:pPr>
            <w:r w:rsidDel="00000000" w:rsidR="00000000" w:rsidRPr="00000000">
              <w:rPr>
                <w:rtl w:val="0"/>
              </w:rPr>
              <w:t xml:space="preserve">ECS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4">
            <w:pPr>
              <w:rPr/>
            </w:pPr>
            <w:r w:rsidDel="00000000" w:rsidR="00000000" w:rsidRPr="00000000">
              <w:rPr>
                <w:rtl w:val="0"/>
              </w:rPr>
              <w:t xml:space="preserve">Elastic Container Service - managed container orchestration by AWS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5">
            <w:pPr>
              <w:rPr/>
            </w:pPr>
            <w:r w:rsidDel="00000000" w:rsidR="00000000" w:rsidRPr="00000000">
              <w:rPr>
                <w:rtl w:val="0"/>
              </w:rPr>
              <w:t xml:space="preserve">Fargate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6">
            <w:pPr>
              <w:rPr/>
            </w:pPr>
            <w:r w:rsidDel="00000000" w:rsidR="00000000" w:rsidRPr="00000000">
              <w:rPr>
                <w:rtl w:val="0"/>
              </w:rPr>
              <w:t xml:space="preserve">Serverless compute engine for running ECS tasks without managing EC2</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7">
            <w:pPr>
              <w:rPr/>
            </w:pPr>
            <w:r w:rsidDel="00000000" w:rsidR="00000000" w:rsidRPr="00000000">
              <w:rPr>
                <w:rtl w:val="0"/>
              </w:rPr>
              <w:t xml:space="preserve">SQS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8">
            <w:pPr>
              <w:rPr/>
            </w:pPr>
            <w:r w:rsidDel="00000000" w:rsidR="00000000" w:rsidRPr="00000000">
              <w:rPr>
                <w:rtl w:val="0"/>
              </w:rPr>
              <w:t xml:space="preserve">Simple Queue Service - decouples components using message queues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9">
            <w:pPr>
              <w:rPr/>
            </w:pPr>
            <w:r w:rsidDel="00000000" w:rsidR="00000000" w:rsidRPr="00000000">
              <w:rPr>
                <w:rtl w:val="0"/>
              </w:rPr>
              <w:t xml:space="preserve">ALB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A">
            <w:pPr>
              <w:rPr/>
            </w:pPr>
            <w:r w:rsidDel="00000000" w:rsidR="00000000" w:rsidRPr="00000000">
              <w:rPr>
                <w:rtl w:val="0"/>
              </w:rPr>
              <w:t xml:space="preserve">Application Load Balancer - routes HTTP(S) requests at Layer 7</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B">
            <w:pPr>
              <w:rPr/>
            </w:pPr>
            <w:r w:rsidDel="00000000" w:rsidR="00000000" w:rsidRPr="00000000">
              <w:rPr>
                <w:rtl w:val="0"/>
              </w:rPr>
              <w:t xml:space="preserve">DLQ</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C">
            <w:pPr>
              <w:rPr/>
            </w:pPr>
            <w:r w:rsidDel="00000000" w:rsidR="00000000" w:rsidRPr="00000000">
              <w:rPr>
                <w:rtl w:val="0"/>
              </w:rPr>
              <w:t xml:space="preserve">Dead Letter Queue - isolates failed messages for inspection and recovery</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D">
            <w:pPr>
              <w:rPr/>
            </w:pPr>
            <w:r w:rsidDel="00000000" w:rsidR="00000000" w:rsidRPr="00000000">
              <w:rPr>
                <w:rtl w:val="0"/>
              </w:rPr>
              <w:t xml:space="preserve">Aurora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E">
            <w:pPr>
              <w:rPr/>
            </w:pPr>
            <w:r w:rsidDel="00000000" w:rsidR="00000000" w:rsidRPr="00000000">
              <w:rPr>
                <w:rtl w:val="0"/>
              </w:rPr>
              <w:t xml:space="preserve">Amazon’s high-performance managed relational database engine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F">
            <w:pPr>
              <w:rPr/>
            </w:pPr>
            <w:r w:rsidDel="00000000" w:rsidR="00000000" w:rsidRPr="00000000">
              <w:rPr>
                <w:rtl w:val="0"/>
              </w:rPr>
              <w:t xml:space="preserve">TTL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0">
            <w:pPr>
              <w:rPr/>
            </w:pPr>
            <w:r w:rsidDel="00000000" w:rsidR="00000000" w:rsidRPr="00000000">
              <w:rPr>
                <w:rtl w:val="0"/>
              </w:rPr>
              <w:t xml:space="preserve">Time To Live - determines how long a cache entry remains valid</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1">
            <w:pPr>
              <w:rPr/>
            </w:pPr>
            <w:r w:rsidDel="00000000" w:rsidR="00000000" w:rsidRPr="00000000">
              <w:rPr>
                <w:rtl w:val="0"/>
              </w:rPr>
              <w:t xml:space="preserve">IaC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2">
            <w:pPr>
              <w:rPr/>
            </w:pPr>
            <w:r w:rsidDel="00000000" w:rsidR="00000000" w:rsidRPr="00000000">
              <w:rPr>
                <w:rtl w:val="0"/>
              </w:rPr>
              <w:t xml:space="preserve">Infrastructure as Code - define and provision infrastructure programmatically</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3">
            <w:pPr>
              <w:rPr/>
            </w:pPr>
            <w:r w:rsidDel="00000000" w:rsidR="00000000" w:rsidRPr="00000000">
              <w:rPr>
                <w:rtl w:val="0"/>
              </w:rPr>
              <w:t xml:space="preserve">Chaos Engineering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4">
            <w:pPr>
              <w:rPr/>
            </w:pPr>
            <w:r w:rsidDel="00000000" w:rsidR="00000000" w:rsidRPr="00000000">
              <w:rPr>
                <w:rtl w:val="0"/>
              </w:rPr>
              <w:t xml:space="preserve">Discipline of injecting failures to test system resilience</w:t>
            </w:r>
          </w:p>
        </w:tc>
      </w:tr>
    </w:tbl>
    <w:p w:rsidR="00000000" w:rsidDel="00000000" w:rsidP="00000000" w:rsidRDefault="00000000" w:rsidRPr="00000000" w14:paraId="00000395">
      <w:pPr>
        <w:pStyle w:val="Heading3"/>
        <w:keepNext w:val="0"/>
        <w:keepLines w:val="0"/>
        <w:spacing w:before="280" w:lineRule="auto"/>
        <w:rPr>
          <w:b w:val="1"/>
          <w:color w:val="000000"/>
          <w:sz w:val="26"/>
          <w:szCs w:val="26"/>
        </w:rPr>
      </w:pPr>
      <w:bookmarkStart w:colFirst="0" w:colLast="0" w:name="_dnb1gktj3og5" w:id="69"/>
      <w:bookmarkEnd w:id="69"/>
      <w:r w:rsidDel="00000000" w:rsidR="00000000" w:rsidRPr="00000000">
        <w:rPr>
          <w:b w:val="1"/>
          <w:color w:val="000000"/>
          <w:sz w:val="26"/>
          <w:szCs w:val="26"/>
          <w:rtl w:val="0"/>
        </w:rPr>
        <w:t xml:space="preserve">11.3 Useful AWS Documentation</w:t>
      </w:r>
    </w:p>
    <w:tbl>
      <w:tblPr>
        <w:tblStyle w:val="Table30"/>
        <w:tblW w:w="9360.0" w:type="dxa"/>
        <w:jc w:val="left"/>
        <w:tblLayout w:type="fixed"/>
        <w:tblLook w:val="0600"/>
      </w:tblPr>
      <w:tblGrid>
        <w:gridCol w:w="2517.1413446267866"/>
        <w:gridCol w:w="6842.858655373213"/>
        <w:tblGridChange w:id="0">
          <w:tblGrid>
            <w:gridCol w:w="2517.1413446267866"/>
            <w:gridCol w:w="6842.858655373213"/>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96">
            <w:pPr>
              <w:jc w:val="center"/>
              <w:rPr/>
            </w:pPr>
            <w:r w:rsidDel="00000000" w:rsidR="00000000" w:rsidRPr="00000000">
              <w:rPr>
                <w:b w:val="1"/>
                <w:rtl w:val="0"/>
              </w:rPr>
              <w:t xml:space="preserve">Topic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97">
            <w:pPr>
              <w:jc w:val="center"/>
              <w:rPr/>
            </w:pPr>
            <w:r w:rsidDel="00000000" w:rsidR="00000000" w:rsidRPr="00000000">
              <w:rPr>
                <w:b w:val="1"/>
                <w:rtl w:val="0"/>
              </w:rPr>
              <w:t xml:space="preserve">Link</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8">
            <w:pPr>
              <w:rPr/>
            </w:pPr>
            <w:r w:rsidDel="00000000" w:rsidR="00000000" w:rsidRPr="00000000">
              <w:rPr>
                <w:rtl w:val="0"/>
              </w:rPr>
              <w:t xml:space="preserve">ECS with Fargate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9">
            <w:pPr>
              <w:rPr/>
            </w:pPr>
            <w:r w:rsidDel="00000000" w:rsidR="00000000" w:rsidRPr="00000000">
              <w:rPr>
                <w:rtl w:val="0"/>
              </w:rPr>
              <w:t xml:space="preserve">https://docs.aws.amazon.com/AmazonECS/latest/developerguide/Welcome.html</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A">
            <w:pPr>
              <w:rPr/>
            </w:pPr>
            <w:r w:rsidDel="00000000" w:rsidR="00000000" w:rsidRPr="00000000">
              <w:rPr>
                <w:rtl w:val="0"/>
              </w:rPr>
              <w:t xml:space="preserve">Amazon API Gateway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B">
            <w:pPr>
              <w:rPr/>
            </w:pPr>
            <w:r w:rsidDel="00000000" w:rsidR="00000000" w:rsidRPr="00000000">
              <w:rPr>
                <w:rtl w:val="0"/>
              </w:rPr>
              <w:t xml:space="preserve">https://docs.aws.amazon.com/apigateway/latest/developerguide/welcome.html</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C">
            <w:pPr>
              <w:rPr/>
            </w:pPr>
            <w:r w:rsidDel="00000000" w:rsidR="00000000" w:rsidRPr="00000000">
              <w:rPr>
                <w:rtl w:val="0"/>
              </w:rPr>
              <w:t xml:space="preserve">Amazon Aurora (PostgreSQL)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D">
            <w:pPr>
              <w:rPr/>
            </w:pPr>
            <w:r w:rsidDel="00000000" w:rsidR="00000000" w:rsidRPr="00000000">
              <w:rPr>
                <w:rtl w:val="0"/>
              </w:rPr>
              <w:t xml:space="preserve">https://docs.aws.amazon.com/AmazonRDS/latest/AuroraUserGuide/aurora-postgresql.html</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E">
            <w:pPr>
              <w:rPr/>
            </w:pPr>
            <w:r w:rsidDel="00000000" w:rsidR="00000000" w:rsidRPr="00000000">
              <w:rPr>
                <w:rtl w:val="0"/>
              </w:rPr>
              <w:t xml:space="preserve">Amazon SQS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F">
            <w:pPr>
              <w:rPr/>
            </w:pPr>
            <w:r w:rsidDel="00000000" w:rsidR="00000000" w:rsidRPr="00000000">
              <w:rPr>
                <w:rtl w:val="0"/>
              </w:rPr>
              <w:t xml:space="preserve">https://docs.aws.amazon.com/AWSSimpleQueueService/latest/SQSDeveloperGuide/welcome.html</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0">
            <w:pPr>
              <w:rPr/>
            </w:pPr>
            <w:r w:rsidDel="00000000" w:rsidR="00000000" w:rsidRPr="00000000">
              <w:rPr>
                <w:rtl w:val="0"/>
              </w:rPr>
              <w:t xml:space="preserve">CloudWatch Metrics &amp; Alarms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1">
            <w:pPr>
              <w:rPr/>
            </w:pPr>
            <w:r w:rsidDel="00000000" w:rsidR="00000000" w:rsidRPr="00000000">
              <w:rPr>
                <w:rtl w:val="0"/>
              </w:rPr>
              <w:t xml:space="preserve">https://docs.aws.amazon.com/cloudwatch/index.html</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2">
            <w:pPr>
              <w:rPr/>
            </w:pPr>
            <w:r w:rsidDel="00000000" w:rsidR="00000000" w:rsidRPr="00000000">
              <w:rPr>
                <w:rtl w:val="0"/>
              </w:rPr>
              <w:t xml:space="preserve">ElastiCache for Redis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3">
            <w:pPr>
              <w:rPr/>
            </w:pPr>
            <w:r w:rsidDel="00000000" w:rsidR="00000000" w:rsidRPr="00000000">
              <w:rPr>
                <w:rtl w:val="0"/>
              </w:rPr>
              <w:t xml:space="preserve">https://docs.aws.amazon.com/AmazonElastiCache/latest/red-ug/WhatIs.html</w:t>
            </w:r>
          </w:p>
        </w:tc>
      </w:tr>
    </w:tbl>
    <w:p w:rsidR="00000000" w:rsidDel="00000000" w:rsidP="00000000" w:rsidRDefault="00000000" w:rsidRPr="00000000" w14:paraId="000003A4">
      <w:pPr>
        <w:pStyle w:val="Heading3"/>
        <w:keepNext w:val="0"/>
        <w:keepLines w:val="0"/>
        <w:spacing w:before="280" w:lineRule="auto"/>
        <w:rPr>
          <w:b w:val="1"/>
          <w:color w:val="000000"/>
          <w:sz w:val="26"/>
          <w:szCs w:val="26"/>
        </w:rPr>
      </w:pPr>
      <w:bookmarkStart w:colFirst="0" w:colLast="0" w:name="_qy9t6271exje" w:id="70"/>
      <w:bookmarkEnd w:id="70"/>
      <w:r w:rsidDel="00000000" w:rsidR="00000000" w:rsidRPr="00000000">
        <w:rPr>
          <w:b w:val="1"/>
          <w:color w:val="000000"/>
          <w:sz w:val="26"/>
          <w:szCs w:val="26"/>
          <w:rtl w:val="0"/>
        </w:rPr>
        <w:t xml:space="preserve">11.4 Contact and Presentation Notes</w:t>
      </w:r>
    </w:p>
    <w:p w:rsidR="00000000" w:rsidDel="00000000" w:rsidP="00000000" w:rsidRDefault="00000000" w:rsidRPr="00000000" w14:paraId="000003A5">
      <w:pPr>
        <w:numPr>
          <w:ilvl w:val="0"/>
          <w:numId w:val="13"/>
        </w:numPr>
        <w:spacing w:after="0" w:afterAutospacing="0" w:before="240" w:lineRule="auto"/>
        <w:ind w:left="720" w:hanging="360"/>
      </w:pPr>
      <w:r w:rsidDel="00000000" w:rsidR="00000000" w:rsidRPr="00000000">
        <w:rPr>
          <w:b w:val="1"/>
          <w:rtl w:val="0"/>
        </w:rPr>
        <w:t xml:space="preserve">Document Author:</w:t>
      </w:r>
      <w:r w:rsidDel="00000000" w:rsidR="00000000" w:rsidRPr="00000000">
        <w:rPr>
          <w:rtl w:val="0"/>
        </w:rPr>
        <w:t xml:space="preserve"> Wikus van der Westhuizen (wait.wat.huh@gmail.com)</w:t>
      </w:r>
      <w:r w:rsidDel="00000000" w:rsidR="00000000" w:rsidRPr="00000000">
        <w:rPr>
          <w:i w:val="1"/>
          <w:rtl w:val="0"/>
        </w:rPr>
        <w:br w:type="textWrapping"/>
      </w:r>
    </w:p>
    <w:p w:rsidR="00000000" w:rsidDel="00000000" w:rsidP="00000000" w:rsidRDefault="00000000" w:rsidRPr="00000000" w14:paraId="000003A6">
      <w:pPr>
        <w:numPr>
          <w:ilvl w:val="0"/>
          <w:numId w:val="13"/>
        </w:numPr>
        <w:spacing w:after="0" w:afterAutospacing="0" w:before="0" w:beforeAutospacing="0" w:lineRule="auto"/>
        <w:ind w:left="720" w:hanging="360"/>
      </w:pPr>
      <w:r w:rsidDel="00000000" w:rsidR="00000000" w:rsidRPr="00000000">
        <w:rPr>
          <w:b w:val="1"/>
          <w:rtl w:val="0"/>
        </w:rPr>
        <w:t xml:space="preserve">Assessment Type:</w:t>
      </w:r>
      <w:r w:rsidDel="00000000" w:rsidR="00000000" w:rsidRPr="00000000">
        <w:rPr>
          <w:rtl w:val="0"/>
        </w:rPr>
        <w:t xml:space="preserve"> AURA Technical Architecture Assessment</w:t>
        <w:br w:type="textWrapping"/>
      </w:r>
    </w:p>
    <w:p w:rsidR="00000000" w:rsidDel="00000000" w:rsidP="00000000" w:rsidRDefault="00000000" w:rsidRPr="00000000" w14:paraId="000003A7">
      <w:pPr>
        <w:numPr>
          <w:ilvl w:val="0"/>
          <w:numId w:val="13"/>
        </w:numPr>
        <w:spacing w:after="0" w:afterAutospacing="0" w:before="0" w:beforeAutospacing="0" w:lineRule="auto"/>
        <w:ind w:left="720" w:hanging="360"/>
      </w:pPr>
      <w:r w:rsidDel="00000000" w:rsidR="00000000" w:rsidRPr="00000000">
        <w:rPr>
          <w:b w:val="1"/>
          <w:rtl w:val="0"/>
        </w:rPr>
        <w:t xml:space="preserve">Submission Format:</w:t>
      </w:r>
      <w:r w:rsidDel="00000000" w:rsidR="00000000" w:rsidRPr="00000000">
        <w:rPr>
          <w:rtl w:val="0"/>
        </w:rPr>
        <w:t xml:space="preserve"> Live walkthrough + document handover</w:t>
        <w:br w:type="textWrapping"/>
      </w:r>
    </w:p>
    <w:p w:rsidR="00000000" w:rsidDel="00000000" w:rsidP="00000000" w:rsidRDefault="00000000" w:rsidRPr="00000000" w14:paraId="000003A8">
      <w:pPr>
        <w:numPr>
          <w:ilvl w:val="0"/>
          <w:numId w:val="13"/>
        </w:numPr>
        <w:spacing w:after="240" w:before="0" w:beforeAutospacing="0" w:lineRule="auto"/>
        <w:ind w:left="720" w:hanging="360"/>
      </w:pPr>
      <w:r w:rsidDel="00000000" w:rsidR="00000000" w:rsidRPr="00000000">
        <w:rPr>
          <w:b w:val="1"/>
          <w:rtl w:val="0"/>
        </w:rPr>
        <w:t xml:space="preserve">Source Code Link:</w:t>
      </w:r>
      <w:r w:rsidDel="00000000" w:rsidR="00000000" w:rsidRPr="00000000">
        <w:rPr>
          <w:rtl w:val="0"/>
        </w:rPr>
        <w:t xml:space="preserve"> </w:t>
      </w:r>
      <w:hyperlink r:id="rId7">
        <w:r w:rsidDel="00000000" w:rsidR="00000000" w:rsidRPr="00000000">
          <w:rPr>
            <w:color w:val="1155cc"/>
            <w:u w:val="single"/>
            <w:rtl w:val="0"/>
          </w:rPr>
          <w:t xml:space="preserve">https://github.com/waitwathuh/aura-panic-api</w:t>
        </w:r>
      </w:hyperlink>
      <w:r w:rsidDel="00000000" w:rsidR="00000000" w:rsidRPr="00000000">
        <w:rPr>
          <w:rtl w:val="0"/>
        </w:rPr>
        <w:t xml:space="preserve"> </w:t>
      </w:r>
      <w:r w:rsidDel="00000000" w:rsidR="00000000" w:rsidRPr="00000000">
        <w:rPr>
          <w:i w:val="1"/>
          <w:rtl w:val="0"/>
        </w:rPr>
        <w:br w:type="textWrapp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waitwathuh/aura-panic-ap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