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9DF" w:rsidRPr="000439DF" w:rsidRDefault="000439DF" w:rsidP="000439DF">
      <w:pPr>
        <w:shd w:val="clear" w:color="auto" w:fill="FFFFFF"/>
        <w:spacing w:after="0" w:line="240" w:lineRule="auto"/>
        <w:outlineLvl w:val="0"/>
        <w:rPr>
          <w:rFonts w:ascii="Trebuchet MS" w:eastAsia="Times New Roman" w:hAnsi="Trebuchet MS" w:cs="Times New Roman"/>
          <w:b/>
          <w:bCs/>
          <w:color w:val="0F3B68"/>
          <w:kern w:val="36"/>
          <w:sz w:val="41"/>
          <w:szCs w:val="41"/>
        </w:rPr>
      </w:pPr>
      <w:r w:rsidRPr="000439DF">
        <w:rPr>
          <w:rFonts w:ascii="Trebuchet MS" w:eastAsia="Times New Roman" w:hAnsi="Trebuchet MS" w:cs="Times New Roman"/>
          <w:b/>
          <w:bCs/>
          <w:color w:val="0F3B68"/>
          <w:kern w:val="36"/>
          <w:sz w:val="41"/>
          <w:szCs w:val="41"/>
        </w:rPr>
        <w:t>Program: List of JUnit annotations.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br/>
      </w:r>
    </w:p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Annotations are introduced in JUnit4. Here are the list of annotations and its descriptions</w:t>
      </w:r>
    </w:p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Reference: </w:t>
      </w:r>
      <w:hyperlink r:id="rId4" w:history="1">
        <w:r w:rsidRPr="000439DF">
          <w:rPr>
            <w:rFonts w:ascii="Trebuchet MS" w:eastAsia="Times New Roman" w:hAnsi="Trebuchet MS" w:cs="Times New Roman"/>
            <w:color w:val="0000FF"/>
            <w:sz w:val="26"/>
            <w:u w:val="single"/>
          </w:rPr>
          <w:t>org.junit java docs</w:t>
        </w:r>
      </w:hyperlink>
    </w:p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b/>
          <w:bCs/>
          <w:color w:val="333333"/>
          <w:sz w:val="26"/>
          <w:szCs w:val="26"/>
        </w:rPr>
        <w:t>@Test:</w:t>
      </w: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 The Test annotation tells JUnit that the public void method to which it is attached can be run as a test case. To run the method, JUnit first constructs a fresh instance of the class then invokes the annotated method. Any exceptions thrown by the test will be reported by JUnit as a failure. If no exceptions are thrown, the test is assumed to have succeeded.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61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5"/>
      </w:tblGrid>
      <w:tr w:rsidR="000439DF" w:rsidRPr="000439DF" w:rsidTr="000439D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  <w:hyperlink r:id="rId5" w:history="1">
              <w:r w:rsidRPr="000439DF">
                <w:rPr>
                  <w:rFonts w:ascii="Trebuchet MS" w:eastAsia="Times New Roman" w:hAnsi="Trebuchet MS" w:cs="Times New Roman"/>
                  <w:color w:val="0000FF"/>
                  <w:sz w:val="26"/>
                  <w:u w:val="single"/>
                </w:rPr>
                <w:t>?</w:t>
              </w:r>
            </w:hyperlink>
          </w:p>
          <w:tbl>
            <w:tblPr>
              <w:tblW w:w="131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"/>
              <w:gridCol w:w="12362"/>
            </w:tblGrid>
            <w:tr w:rsidR="000439DF" w:rsidRPr="000439DF" w:rsidTr="000439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362" w:type="dxa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class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MyTestClass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@Test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 Use Assert methods to call your methods to be tested.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A simple test to check whether the given list is empty or not.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org.junit.Assert.assertTrue( new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ArrayList().isEmpty() );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}</w:t>
                  </w:r>
                </w:p>
              </w:tc>
            </w:tr>
          </w:tbl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</w:p>
        </w:tc>
      </w:tr>
    </w:tbl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b/>
          <w:bCs/>
          <w:color w:val="333333"/>
          <w:sz w:val="26"/>
          <w:szCs w:val="26"/>
        </w:rPr>
        <w:t>@Test (expected = Exception.class):</w:t>
      </w: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 Sometimes we need to test the exception to be thrown by the test. @Test annotation provides a parameter called 'expected', declares that a test method should throw an exception. If it doesn't throw an exception or if it throws a different exception than the one declared, the test fails.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61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5"/>
      </w:tblGrid>
      <w:tr w:rsidR="000439DF" w:rsidRPr="000439DF" w:rsidTr="000439D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  <w:hyperlink r:id="rId6" w:history="1">
              <w:r w:rsidRPr="000439DF">
                <w:rPr>
                  <w:rFonts w:ascii="Trebuchet MS" w:eastAsia="Times New Roman" w:hAnsi="Trebuchet MS" w:cs="Times New Roman"/>
                  <w:color w:val="0000FF"/>
                  <w:sz w:val="26"/>
                  <w:u w:val="single"/>
                </w:rPr>
                <w:t>?</w:t>
              </w:r>
            </w:hyperlink>
          </w:p>
          <w:tbl>
            <w:tblPr>
              <w:tblW w:w="131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"/>
              <w:gridCol w:w="12362"/>
            </w:tblGrid>
            <w:tr w:rsidR="000439DF" w:rsidRPr="000439DF" w:rsidTr="000439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</w:tc>
              <w:tc>
                <w:tcPr>
                  <w:tcW w:w="12362" w:type="dxa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class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MyTestClass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@Test(expected=IOException.class)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this test performs some IO operations, sometimes we may not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get access to the resources, then the method should through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declared exception.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       ....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....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}</w:t>
                  </w:r>
                </w:p>
              </w:tc>
            </w:tr>
          </w:tbl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</w:p>
        </w:tc>
      </w:tr>
    </w:tbl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b/>
          <w:bCs/>
          <w:color w:val="333333"/>
          <w:sz w:val="26"/>
          <w:szCs w:val="26"/>
        </w:rPr>
        <w:lastRenderedPageBreak/>
        <w:t>@Test(timeout=100):</w:t>
      </w: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 Somethimes we need to mesure the performance interms of time. The @Test annotations provides an optional parameter called 'timeout', which causes a test to fail if it takes longer than a specified amount of clock time (measured in milliseconds).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61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5"/>
      </w:tblGrid>
      <w:tr w:rsidR="000439DF" w:rsidRPr="000439DF" w:rsidTr="000439D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  <w:hyperlink r:id="rId7" w:history="1">
              <w:r w:rsidRPr="000439DF">
                <w:rPr>
                  <w:rFonts w:ascii="Trebuchet MS" w:eastAsia="Times New Roman" w:hAnsi="Trebuchet MS" w:cs="Times New Roman"/>
                  <w:color w:val="0000FF"/>
                  <w:sz w:val="26"/>
                  <w:u w:val="single"/>
                </w:rPr>
                <w:t>?</w:t>
              </w:r>
            </w:hyperlink>
          </w:p>
          <w:tbl>
            <w:tblPr>
              <w:tblW w:w="131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"/>
              <w:gridCol w:w="12362"/>
            </w:tblGrid>
            <w:tr w:rsidR="000439DF" w:rsidRPr="000439DF" w:rsidTr="000439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</w:tc>
              <w:tc>
                <w:tcPr>
                  <w:tcW w:w="12362" w:type="dxa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class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MyTestClass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@Test@Test(timeout=100)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 The IO operation has to be done with in 100 milli seconds. If not,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the test should fail.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....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....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}</w:t>
                  </w:r>
                </w:p>
              </w:tc>
            </w:tr>
          </w:tbl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</w:p>
        </w:tc>
      </w:tr>
    </w:tbl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b/>
          <w:bCs/>
          <w:color w:val="333333"/>
          <w:sz w:val="26"/>
          <w:szCs w:val="26"/>
        </w:rPr>
        <w:t>@Before:</w:t>
      </w: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 When writing tests, it is common to find that several tests need similar objects created before they can run. Annotating a public void method with @Before causes that method to be run before the Test method. The @Before methods of super classes will be run before those of the current class.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61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5"/>
      </w:tblGrid>
      <w:tr w:rsidR="000439DF" w:rsidRPr="000439DF" w:rsidTr="000439D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  <w:hyperlink r:id="rId8" w:history="1">
              <w:r w:rsidRPr="000439DF">
                <w:rPr>
                  <w:rFonts w:ascii="Trebuchet MS" w:eastAsia="Times New Roman" w:hAnsi="Trebuchet MS" w:cs="Times New Roman"/>
                  <w:color w:val="0000FF"/>
                  <w:sz w:val="26"/>
                  <w:u w:val="single"/>
                </w:rPr>
                <w:t>?</w:t>
              </w:r>
            </w:hyperlink>
          </w:p>
          <w:tbl>
            <w:tblPr>
              <w:tblW w:w="131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"/>
              <w:gridCol w:w="12362"/>
            </w:tblGrid>
            <w:tr w:rsidR="000439DF" w:rsidRPr="000439DF" w:rsidTr="000439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12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</w:tc>
              <w:tc>
                <w:tcPr>
                  <w:tcW w:w="12362" w:type="dxa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class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MyTestClass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List&lt;String&gt; testList;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@Before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initialize()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testList = new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ArrayList&lt;String&gt;();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@Test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 Use Assert methods to call your methods to be tested.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 xml:space="preserve">         * A simple test to check whether the given list is empty or not.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org.junit.Assert.assertTrue( testList.isEmpty() );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}</w:t>
                  </w:r>
                </w:p>
              </w:tc>
            </w:tr>
          </w:tbl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</w:p>
        </w:tc>
      </w:tr>
    </w:tbl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b/>
          <w:bCs/>
          <w:color w:val="333333"/>
          <w:sz w:val="26"/>
          <w:szCs w:val="26"/>
        </w:rPr>
        <w:lastRenderedPageBreak/>
        <w:t>@After:</w:t>
      </w: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 If you allocate external resources in a Before method you need to release them after the test runs. Annotating a public void method with @After causes that method to be run after the Test method. All @After methods are guaranteed to run even if a Before or Test method throws an exception. The @After methods declared in superclasses will be run after those of the current class.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61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5"/>
      </w:tblGrid>
      <w:tr w:rsidR="000439DF" w:rsidRPr="000439DF" w:rsidTr="000439D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  <w:hyperlink r:id="rId9" w:history="1">
              <w:r w:rsidRPr="000439DF">
                <w:rPr>
                  <w:rFonts w:ascii="Trebuchet MS" w:eastAsia="Times New Roman" w:hAnsi="Trebuchet MS" w:cs="Times New Roman"/>
                  <w:color w:val="0000FF"/>
                  <w:sz w:val="26"/>
                  <w:u w:val="single"/>
                </w:rPr>
                <w:t>?</w:t>
              </w:r>
            </w:hyperlink>
          </w:p>
          <w:tbl>
            <w:tblPr>
              <w:tblW w:w="131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"/>
              <w:gridCol w:w="12362"/>
            </w:tblGrid>
            <w:tr w:rsidR="000439DF" w:rsidRPr="000439DF" w:rsidTr="000439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34</w:t>
                  </w:r>
                </w:p>
              </w:tc>
              <w:tc>
                <w:tcPr>
                  <w:tcW w:w="12362" w:type="dxa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class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MyTestClass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OutputStream stream;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@Before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initialize()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 Open OutputStream, and use this stream for tests.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stream = new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FileOutputStream(...);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@Test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Now use OutputStream object to perform tests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@After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closeOutputStream()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  * Close output stream here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 try{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   if(stream != null) stream.close(); 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 } catch(Exception ex){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}</w:t>
                  </w:r>
                </w:p>
              </w:tc>
            </w:tr>
          </w:tbl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</w:p>
        </w:tc>
      </w:tr>
    </w:tbl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b/>
          <w:bCs/>
          <w:color w:val="333333"/>
          <w:sz w:val="26"/>
          <w:szCs w:val="26"/>
        </w:rPr>
        <w:lastRenderedPageBreak/>
        <w:t>@BeforeClass:</w:t>
      </w: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 Sometimes several tests need to share computationally expensive setup (like logging into a database). While this can compromise the independence of tests, sometimes it is a necessary optimization. Annotating a public static void no-arg method with @BeforeClass causes it to be run once before any of the test methods in the class. The @BeforeClass methods of superclasses will be run before those the current class.</w:t>
      </w:r>
    </w:p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The annotations @BeforeClass and @Before are same in functionality. The only difference is the method annotated with @BeforeClass will be called once per test class based, and the method annotated with @Before will be called once per test based.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61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5"/>
      </w:tblGrid>
      <w:tr w:rsidR="000439DF" w:rsidRPr="000439DF" w:rsidTr="000439D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  <w:hyperlink r:id="rId10" w:history="1">
              <w:r w:rsidRPr="000439DF">
                <w:rPr>
                  <w:rFonts w:ascii="Trebuchet MS" w:eastAsia="Times New Roman" w:hAnsi="Trebuchet MS" w:cs="Times New Roman"/>
                  <w:color w:val="0000FF"/>
                  <w:sz w:val="26"/>
                  <w:u w:val="single"/>
                </w:rPr>
                <w:t>?</w:t>
              </w:r>
            </w:hyperlink>
          </w:p>
          <w:tbl>
            <w:tblPr>
              <w:tblW w:w="13222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"/>
              <w:gridCol w:w="12474"/>
            </w:tblGrid>
            <w:tr w:rsidR="000439DF" w:rsidRPr="000439DF" w:rsidTr="000439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30</w:t>
                  </w:r>
                </w:p>
              </w:tc>
              <w:tc>
                <w:tcPr>
                  <w:tcW w:w="12474" w:type="dxa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class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MyTestClass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@BeforeClass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initGlobalResources()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This method will be called only once per test class.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@Before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initializeResources()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This method will be called before calling every test.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@Test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myTestMethod1()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initializeResources() method will be called before calling this method 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@Test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myTestMethod2()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 xml:space="preserve">         * initializeResources() method will be called before calling this method 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}</w:t>
                  </w:r>
                </w:p>
              </w:tc>
            </w:tr>
          </w:tbl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</w:p>
        </w:tc>
      </w:tr>
    </w:tbl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b/>
          <w:bCs/>
          <w:color w:val="333333"/>
          <w:sz w:val="26"/>
          <w:szCs w:val="26"/>
        </w:rPr>
        <w:lastRenderedPageBreak/>
        <w:t>@AfterClass:</w:t>
      </w: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 If you allocate expensive external resources in a BeforeClass method you need to release them after all the tests in the class have run. Annotating a public static void method with @AfterClass causes that method to be run after all the tests in the class have been run. All @AfterClass methods are guaranteed to run even if a BeforeClass method throws an exception. The @AfterClass methods declared in superclasses will be run after those of the current class.</w:t>
      </w:r>
    </w:p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The annotations @AfterClass and @After are same in functionality. The only difference is the method annotated with @AfterClass will be called once per test class based, and the method annotated with @After will be called once per test based.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61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5"/>
      </w:tblGrid>
      <w:tr w:rsidR="000439DF" w:rsidRPr="000439DF" w:rsidTr="000439D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  <w:hyperlink r:id="rId11" w:history="1">
              <w:r w:rsidRPr="000439DF">
                <w:rPr>
                  <w:rFonts w:ascii="Trebuchet MS" w:eastAsia="Times New Roman" w:hAnsi="Trebuchet MS" w:cs="Times New Roman"/>
                  <w:color w:val="0000FF"/>
                  <w:sz w:val="26"/>
                  <w:u w:val="single"/>
                </w:rPr>
                <w:t>?</w:t>
              </w:r>
            </w:hyperlink>
          </w:p>
          <w:tbl>
            <w:tblPr>
              <w:tblW w:w="131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"/>
              <w:gridCol w:w="12362"/>
            </w:tblGrid>
            <w:tr w:rsidR="000439DF" w:rsidRPr="000439DF" w:rsidTr="000439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20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lastRenderedPageBreak/>
                    <w:t>21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25</w:t>
                  </w:r>
                </w:p>
              </w:tc>
              <w:tc>
                <w:tcPr>
                  <w:tcW w:w="12362" w:type="dxa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class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MyTestClass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@BeforeClass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initGlobalResources()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 This method will be called only once per test class. It will be called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 before executing test.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@Test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myTestMethod1()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// write your test code here...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...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 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@BeforeClass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closeGlobalResources()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This method will be called only once per test class. It will be called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after executing test. 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lastRenderedPageBreak/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}</w:t>
                  </w:r>
                </w:p>
              </w:tc>
            </w:tr>
          </w:tbl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</w:p>
        </w:tc>
      </w:tr>
    </w:tbl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b/>
          <w:bCs/>
          <w:color w:val="333333"/>
          <w:sz w:val="26"/>
          <w:szCs w:val="26"/>
        </w:rPr>
        <w:lastRenderedPageBreak/>
        <w:t>@Ignore:</w:t>
      </w: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 Sometimes you want to temporarily disable a test or a group of tests. Methods annotated with Test that are also annotated with @Ignore will not be executed as tests. Also, you can annotate a class containing test methods with @Ignore and none of the containing tests will be executed. Native JUnit 4 test runners should report the number of ignored tests along with the number of tests that ran and the number of tests that failed.</w:t>
      </w:r>
    </w:p>
    <w:p w:rsidR="000439DF" w:rsidRPr="000439DF" w:rsidRDefault="000439DF" w:rsidP="000439DF">
      <w:pPr>
        <w:shd w:val="clear" w:color="auto" w:fill="FFFFFF"/>
        <w:spacing w:before="100" w:beforeAutospacing="1" w:after="100" w:afterAutospacing="1" w:line="240" w:lineRule="auto"/>
        <w:rPr>
          <w:rFonts w:ascii="Trebuchet MS" w:eastAsia="Times New Roman" w:hAnsi="Trebuchet MS" w:cs="Times New Roman"/>
          <w:color w:val="333333"/>
          <w:sz w:val="26"/>
          <w:szCs w:val="26"/>
        </w:rPr>
      </w:pPr>
      <w:r w:rsidRPr="000439DF">
        <w:rPr>
          <w:rFonts w:ascii="Trebuchet MS" w:eastAsia="Times New Roman" w:hAnsi="Trebuchet MS" w:cs="Times New Roman"/>
          <w:color w:val="333333"/>
          <w:sz w:val="26"/>
          <w:szCs w:val="26"/>
        </w:rPr>
        <w:t>You can also use @Ignore annotation at class level.</w:t>
      </w:r>
    </w:p>
    <w:p w:rsidR="000439DF" w:rsidRPr="000439DF" w:rsidRDefault="000439DF" w:rsidP="000439DF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</w:rPr>
      </w:pPr>
    </w:p>
    <w:tbl>
      <w:tblPr>
        <w:tblW w:w="13615" w:type="dxa"/>
        <w:tblCellSpacing w:w="15" w:type="dxa"/>
        <w:tblBorders>
          <w:top w:val="single" w:sz="12" w:space="0" w:color="D9D9D9"/>
          <w:left w:val="single" w:sz="12" w:space="0" w:color="D9D9D9"/>
          <w:bottom w:val="single" w:sz="12" w:space="0" w:color="D9D9D9"/>
          <w:right w:val="single" w:sz="12" w:space="0" w:color="D9D9D9"/>
        </w:tblBorders>
        <w:shd w:val="clear" w:color="auto" w:fill="F6F6F6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13615"/>
      </w:tblGrid>
      <w:tr w:rsidR="000439DF" w:rsidRPr="000439DF" w:rsidTr="000439DF">
        <w:trPr>
          <w:tblCellSpacing w:w="15" w:type="dxa"/>
        </w:trPr>
        <w:tc>
          <w:tcPr>
            <w:tcW w:w="0" w:type="auto"/>
            <w:shd w:val="clear" w:color="auto" w:fill="F6F6F6"/>
            <w:vAlign w:val="center"/>
            <w:hideMark/>
          </w:tcPr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  <w:hyperlink r:id="rId12" w:history="1">
              <w:r w:rsidRPr="000439DF">
                <w:rPr>
                  <w:rFonts w:ascii="Trebuchet MS" w:eastAsia="Times New Roman" w:hAnsi="Trebuchet MS" w:cs="Times New Roman"/>
                  <w:color w:val="0000FF"/>
                  <w:sz w:val="26"/>
                  <w:u w:val="single"/>
                </w:rPr>
                <w:t>?</w:t>
              </w:r>
            </w:hyperlink>
          </w:p>
          <w:tbl>
            <w:tblPr>
              <w:tblW w:w="13110" w:type="dxa"/>
              <w:tblCellSpacing w:w="0" w:type="dxa"/>
              <w:tblCellMar>
                <w:left w:w="0" w:type="dxa"/>
                <w:right w:w="0" w:type="dxa"/>
              </w:tblCellMar>
              <w:tblLook w:val="04A0"/>
            </w:tblPr>
            <w:tblGrid>
              <w:gridCol w:w="748"/>
              <w:gridCol w:w="12362"/>
            </w:tblGrid>
            <w:tr w:rsidR="000439DF" w:rsidRPr="000439DF" w:rsidTr="000439DF">
              <w:trPr>
                <w:tblCellSpacing w:w="0" w:type="dxa"/>
              </w:trPr>
              <w:tc>
                <w:tcPr>
                  <w:tcW w:w="0" w:type="auto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2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3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4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5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6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7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8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9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>10</w:t>
                  </w:r>
                </w:p>
              </w:tc>
              <w:tc>
                <w:tcPr>
                  <w:tcW w:w="12362" w:type="dxa"/>
                  <w:vAlign w:val="center"/>
                  <w:hideMark/>
                </w:tcPr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class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MyTestClass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@Ignore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@Test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public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void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myTestMethod() {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/**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 xml:space="preserve">         * This test will be ignored. 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  */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   org.junit.Assert.assertTrue( new</w:t>
                  </w:r>
                  <w:r w:rsidRPr="000439DF"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  <w:t xml:space="preserve"> </w:t>
                  </w: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ArrayList().isEmpty() );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   }</w:t>
                  </w:r>
                </w:p>
                <w:p w:rsidR="000439DF" w:rsidRPr="000439DF" w:rsidRDefault="000439DF" w:rsidP="000439DF">
                  <w:pPr>
                    <w:spacing w:after="0" w:line="240" w:lineRule="auto"/>
                    <w:rPr>
                      <w:rFonts w:ascii="Times New Roman" w:eastAsia="Times New Roman" w:hAnsi="Times New Roman" w:cs="Times New Roman"/>
                      <w:sz w:val="24"/>
                      <w:szCs w:val="24"/>
                    </w:rPr>
                  </w:pPr>
                  <w:r w:rsidRPr="000439DF">
                    <w:rPr>
                      <w:rFonts w:ascii="Courier New" w:eastAsia="Times New Roman" w:hAnsi="Courier New" w:cs="Courier New"/>
                      <w:sz w:val="20"/>
                    </w:rPr>
                    <w:t> }</w:t>
                  </w:r>
                </w:p>
              </w:tc>
            </w:tr>
          </w:tbl>
          <w:p w:rsidR="000439DF" w:rsidRPr="000439DF" w:rsidRDefault="000439DF" w:rsidP="000439DF">
            <w:pPr>
              <w:spacing w:after="0" w:line="240" w:lineRule="auto"/>
              <w:rPr>
                <w:rFonts w:ascii="Trebuchet MS" w:eastAsia="Times New Roman" w:hAnsi="Trebuchet MS" w:cs="Times New Roman"/>
                <w:color w:val="333333"/>
                <w:sz w:val="26"/>
                <w:szCs w:val="26"/>
              </w:rPr>
            </w:pPr>
          </w:p>
        </w:tc>
      </w:tr>
    </w:tbl>
    <w:p w:rsidR="009760EF" w:rsidRDefault="009760EF"/>
    <w:sectPr w:rsidR="009760EF" w:rsidSect="009760E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defaultTabStop w:val="720"/>
  <w:characterSpacingControl w:val="doNotCompress"/>
  <w:compat/>
  <w:rsids>
    <w:rsidRoot w:val="000439DF"/>
    <w:rsid w:val="000439DF"/>
    <w:rsid w:val="009760EF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760EF"/>
  </w:style>
  <w:style w:type="paragraph" w:styleId="Heading1">
    <w:name w:val="heading 1"/>
    <w:basedOn w:val="Normal"/>
    <w:link w:val="Heading1Char"/>
    <w:uiPriority w:val="9"/>
    <w:qFormat/>
    <w:rsid w:val="000439DF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439DF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customStyle="1" w:styleId="pgdesc">
    <w:name w:val="pgdesc"/>
    <w:basedOn w:val="Normal"/>
    <w:rsid w:val="000439DF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yperlink">
    <w:name w:val="Hyperlink"/>
    <w:basedOn w:val="DefaultParagraphFont"/>
    <w:uiPriority w:val="99"/>
    <w:semiHidden/>
    <w:unhideWhenUsed/>
    <w:rsid w:val="000439DF"/>
    <w:rPr>
      <w:color w:val="0000FF"/>
      <w:u w:val="single"/>
    </w:rPr>
  </w:style>
  <w:style w:type="character" w:styleId="HTMLCode">
    <w:name w:val="HTML Code"/>
    <w:basedOn w:val="DefaultParagraphFont"/>
    <w:uiPriority w:val="99"/>
    <w:semiHidden/>
    <w:unhideWhenUsed/>
    <w:rsid w:val="000439DF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406001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5523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0006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336511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415927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2838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1864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1742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355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80737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5741925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58430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19332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52131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92867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51826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8668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26822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53683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1489429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754356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0394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98349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2007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669927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06669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7352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73112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4561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2813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14669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9318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334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93468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869312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353025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63080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3417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16764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058957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455938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13758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938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35575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7560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84031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8789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872021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918634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69724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184109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97298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26884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0896868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517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1753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6209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3389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25197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17971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36571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1510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97476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655850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69369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408016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88775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688444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730410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953358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6476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4600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480186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44996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2319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28379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25830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36131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36041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2573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6313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4686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310309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03028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85536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565687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56960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49803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11543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0390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59569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836012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16013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49187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269145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439111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1183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44767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55140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21689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45341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910521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417265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561836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193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9287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1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519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681047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03115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704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574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15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3522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57301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07720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3762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24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545572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80695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0500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34208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929268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168855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37793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21999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510660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904386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21491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0730812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208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464651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1685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0046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72287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36130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23373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7978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2830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259829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629508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000615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45448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377951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8416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69790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01332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26657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20463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96695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08603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85594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062125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702810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559411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8097431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6268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67695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078174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96265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614469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8016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6259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95143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59794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30179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665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293056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607199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18200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485395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734345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9417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7135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98136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12200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4472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278273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831808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37637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302080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734418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22840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332277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459956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3741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480759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64458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302417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16875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59826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90773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5394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447213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2796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3900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56519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31377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971536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460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67185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6775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851112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747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493997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98806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12038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74288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973695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861414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05323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614531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226510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2641260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137108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134407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518433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3839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262922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5215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64540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429258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91605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359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866051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04401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993256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300014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108244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20127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078481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266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48153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24426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928121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960203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3784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209656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45006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44884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935136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3009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08030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11986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667373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816572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123489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24406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03380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83421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880634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9972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952715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864921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93410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5465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2815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55979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4504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58305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43501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33320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289810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2788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88631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879899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296899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61637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32599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254506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5264334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89897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933082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102401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46735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1971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34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411775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933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09894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929352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062622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157767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203324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86539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744613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7254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3735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571866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1143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540466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9857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25542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335749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743356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153298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62081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157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73949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2555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292208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516844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11693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40896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604199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10458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56142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560396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24782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001391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523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176140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63365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959432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92270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31849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938073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537723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422498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640653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192356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33929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934048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350363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42909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27746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22826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73876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349311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795980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844978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3714259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7698550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java2novice.com/junit-examples/junit-annotations/" TargetMode="External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yperlink" Target="https://www.java2novice.com/junit-examples/junit-annotations/" TargetMode="External"/><Relationship Id="rId12" Type="http://schemas.openxmlformats.org/officeDocument/2006/relationships/hyperlink" Target="https://www.java2novice.com/junit-examples/junit-annotations/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s://www.java2novice.com/junit-examples/junit-annotations/" TargetMode="External"/><Relationship Id="rId11" Type="http://schemas.openxmlformats.org/officeDocument/2006/relationships/hyperlink" Target="https://www.java2novice.com/junit-examples/junit-annotations/" TargetMode="External"/><Relationship Id="rId5" Type="http://schemas.openxmlformats.org/officeDocument/2006/relationships/hyperlink" Target="https://www.java2novice.com/junit-examples/junit-annotations/" TargetMode="External"/><Relationship Id="rId10" Type="http://schemas.openxmlformats.org/officeDocument/2006/relationships/hyperlink" Target="https://www.java2novice.com/junit-examples/junit-annotations/" TargetMode="External"/><Relationship Id="rId4" Type="http://schemas.openxmlformats.org/officeDocument/2006/relationships/hyperlink" Target="http://junit.sourceforge.net/javadoc/org/junit/package-summary.html" TargetMode="External"/><Relationship Id="rId9" Type="http://schemas.openxmlformats.org/officeDocument/2006/relationships/hyperlink" Target="https://www.java2novice.com/junit-examples/junit-annotations/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6</Pages>
  <Words>1236</Words>
  <Characters>7046</Characters>
  <Application>Microsoft Office Word</Application>
  <DocSecurity>0</DocSecurity>
  <Lines>58</Lines>
  <Paragraphs>16</Paragraphs>
  <ScaleCrop>false</ScaleCrop>
  <Company/>
  <LinksUpToDate>false</LinksUpToDate>
  <CharactersWithSpaces>8266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mohammed wajeed</dc:creator>
  <cp:lastModifiedBy>mohammed wajeed</cp:lastModifiedBy>
  <cp:revision>1</cp:revision>
  <dcterms:created xsi:type="dcterms:W3CDTF">2021-05-03T05:39:00Z</dcterms:created>
  <dcterms:modified xsi:type="dcterms:W3CDTF">2021-05-03T05:40:00Z</dcterms:modified>
</cp:coreProperties>
</file>