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40B4" w14:textId="17C4E97B" w:rsidR="003B1E85" w:rsidRPr="003B1E85" w:rsidRDefault="003B1E85" w:rsidP="003B1E85">
      <w:pPr>
        <w:jc w:val="center"/>
        <w:rPr>
          <w:b/>
          <w:bCs/>
        </w:rPr>
      </w:pPr>
      <w:r w:rsidRPr="003B1E85">
        <w:rPr>
          <w:b/>
          <w:bCs/>
        </w:rPr>
        <w:t>Student Enterprise Fund: START Grant</w:t>
      </w:r>
      <w:r>
        <w:rPr>
          <w:b/>
          <w:bCs/>
        </w:rPr>
        <w:t xml:space="preserve"> -</w:t>
      </w:r>
      <w:r w:rsidRPr="003B1E85">
        <w:rPr>
          <w:b/>
          <w:bCs/>
        </w:rPr>
        <w:t xml:space="preserve"> Written Proposal</w:t>
      </w:r>
    </w:p>
    <w:p w14:paraId="685E2BA5" w14:textId="77777777" w:rsidR="00E32453" w:rsidRDefault="00E32453" w:rsidP="003B1E85">
      <w:pPr>
        <w:rPr>
          <w:b/>
          <w:bCs/>
        </w:rPr>
      </w:pPr>
    </w:p>
    <w:p w14:paraId="11C985F2" w14:textId="4BB7E1CC" w:rsidR="003B1E85" w:rsidRDefault="003B1E85" w:rsidP="003B1E85">
      <w:r w:rsidRPr="003B1E85">
        <w:rPr>
          <w:b/>
          <w:bCs/>
        </w:rPr>
        <w:t>Applicant:</w:t>
      </w:r>
      <w:r w:rsidRPr="003B1E85">
        <w:t xml:space="preserve"> </w:t>
      </w:r>
      <w:r>
        <w:t xml:space="preserve">Wajeeh Ullah Mahmood </w:t>
      </w:r>
    </w:p>
    <w:p w14:paraId="0E2C73E5" w14:textId="77777777" w:rsidR="003B1E85" w:rsidRDefault="003B1E85" w:rsidP="003B1E85">
      <w:r w:rsidRPr="003B1E85">
        <w:rPr>
          <w:b/>
          <w:bCs/>
        </w:rPr>
        <w:t>Course / Year:</w:t>
      </w:r>
      <w:r w:rsidRPr="003B1E85">
        <w:t xml:space="preserve"> Medicine, Year </w:t>
      </w:r>
      <w:r>
        <w:t>5</w:t>
      </w:r>
      <w:r w:rsidRPr="003B1E85">
        <w:t xml:space="preserve"> </w:t>
      </w:r>
      <w:r>
        <w:t>-</w:t>
      </w:r>
      <w:r w:rsidRPr="003B1E85">
        <w:t xml:space="preserve"> Brighton and Sussex Medical School </w:t>
      </w:r>
    </w:p>
    <w:p w14:paraId="288A73AC" w14:textId="1940DE15" w:rsidR="003B1E85" w:rsidRDefault="003B1E85" w:rsidP="003B1E85">
      <w:r w:rsidRPr="003B1E85">
        <w:rPr>
          <w:b/>
          <w:bCs/>
        </w:rPr>
        <w:t>Business:</w:t>
      </w:r>
      <w:r w:rsidRPr="003B1E85">
        <w:t xml:space="preserve"> </w:t>
      </w:r>
      <w:proofErr w:type="spellStart"/>
      <w:r w:rsidRPr="003B1E85">
        <w:t>MLA</w:t>
      </w:r>
      <w:r>
        <w:t>MiniGames</w:t>
      </w:r>
      <w:proofErr w:type="spellEnd"/>
      <w:r w:rsidRPr="003B1E85">
        <w:t xml:space="preserve"> </w:t>
      </w:r>
      <w:r>
        <w:t xml:space="preserve">- </w:t>
      </w:r>
      <w:hyperlink r:id="rId5" w:history="1">
        <w:r w:rsidRPr="001C4D6A">
          <w:rPr>
            <w:rStyle w:val="Hyperlink"/>
          </w:rPr>
          <w:t>https://mla-conditions.</w:t>
        </w:r>
        <w:r w:rsidRPr="001C4D6A">
          <w:rPr>
            <w:rStyle w:val="Hyperlink"/>
          </w:rPr>
          <w:t>co.uk</w:t>
        </w:r>
      </w:hyperlink>
    </w:p>
    <w:p w14:paraId="1C2BA071" w14:textId="77777777" w:rsidR="003B1E85" w:rsidRDefault="003B1E85" w:rsidP="003B1E85"/>
    <w:p w14:paraId="474C9C53" w14:textId="184B4F3D" w:rsidR="003B1E85" w:rsidRPr="003B1E85" w:rsidRDefault="003B1E85" w:rsidP="003B1E85">
      <w:pPr>
        <w:rPr>
          <w:b/>
          <w:bCs/>
        </w:rPr>
      </w:pPr>
      <w:r w:rsidRPr="003B1E85">
        <w:rPr>
          <w:b/>
          <w:bCs/>
        </w:rPr>
        <w:t>1. My business idea</w:t>
      </w:r>
    </w:p>
    <w:p w14:paraId="37C1036F" w14:textId="77777777" w:rsidR="003B1E85" w:rsidRDefault="003B1E85" w:rsidP="003B1E85"/>
    <w:p w14:paraId="6115FB16" w14:textId="1F6D8341" w:rsidR="003B1E85" w:rsidRDefault="003B1E85" w:rsidP="003B1E85">
      <w:proofErr w:type="spellStart"/>
      <w:r>
        <w:t>MLAConditions</w:t>
      </w:r>
      <w:proofErr w:type="spellEnd"/>
      <w:r>
        <w:t xml:space="preserve"> is a free, browser-based revision platform for the UK Medical Licensing Assessment (UKMLA</w:t>
      </w:r>
      <w:r w:rsidR="00EE48D1">
        <w:t>),</w:t>
      </w:r>
      <w:r>
        <w:t xml:space="preserve"> the exam every UK medical student must now pass to practise. It is already built and live.</w:t>
      </w:r>
    </w:p>
    <w:p w14:paraId="4EB264A8" w14:textId="77777777" w:rsidR="003B1E85" w:rsidRDefault="003B1E85" w:rsidP="003B1E85"/>
    <w:p w14:paraId="234E5A27" w14:textId="77777777" w:rsidR="003B1E85" w:rsidRDefault="003B1E85" w:rsidP="003B1E85">
      <w:r>
        <w:t>The problem: revision for the UKMLA is passive and expensive. Students read notes or grind static question banks costing £60–£120 a year, and most tools cover only part of the GMC MLA Content Map. Passive reading is a poor fit for an exam that tests clinical reasoning.</w:t>
      </w:r>
    </w:p>
    <w:p w14:paraId="3BE80416" w14:textId="77777777" w:rsidR="003B1E85" w:rsidRDefault="003B1E85" w:rsidP="003B1E85">
      <w:r>
        <w:t>My solution turns revision into active practice. A gamified wheel randomises across the full MLA Content Map (400+ conditions, 212 presentations), then an AI tutor grills you on the chosen topic in ward-round style</w:t>
      </w:r>
      <w:r>
        <w:t>,</w:t>
      </w:r>
      <w:r>
        <w:t xml:space="preserve"> generating unlimited questions rather than serving a fixed bank. I have added mini-games (medical crosswords, </w:t>
      </w:r>
      <w:proofErr w:type="spellStart"/>
      <w:r>
        <w:t>Doctordle</w:t>
      </w:r>
      <w:proofErr w:type="spellEnd"/>
      <w:r>
        <w:t xml:space="preserve">, </w:t>
      </w:r>
      <w:proofErr w:type="spellStart"/>
      <w:r>
        <w:t>MedMatch</w:t>
      </w:r>
      <w:proofErr w:type="spellEnd"/>
      <w:r>
        <w:t xml:space="preserve">), accounts with progress tracking, and challenge-a-friend sharing. </w:t>
      </w:r>
    </w:p>
    <w:p w14:paraId="24F7F9F1" w14:textId="77777777" w:rsidR="003B1E85" w:rsidRDefault="003B1E85" w:rsidP="003B1E85"/>
    <w:p w14:paraId="0FE557DF" w14:textId="4EF19543" w:rsidR="003B1E85" w:rsidRDefault="003B1E85" w:rsidP="003B1E85">
      <w:r>
        <w:t xml:space="preserve">The purpose is simple: make daily revision something students </w:t>
      </w:r>
      <w:proofErr w:type="gramStart"/>
      <w:r>
        <w:t>actually want</w:t>
      </w:r>
      <w:proofErr w:type="gramEnd"/>
      <w:r>
        <w:t xml:space="preserve"> to open.</w:t>
      </w:r>
    </w:p>
    <w:p w14:paraId="55E57B98" w14:textId="77777777" w:rsidR="003B1E85" w:rsidRDefault="003B1E85" w:rsidP="003B1E85"/>
    <w:p w14:paraId="6C68C759" w14:textId="3FFC5D38" w:rsidR="003B1E85" w:rsidRPr="003B1E85" w:rsidRDefault="003B1E85" w:rsidP="003B1E85">
      <w:pPr>
        <w:rPr>
          <w:b/>
          <w:bCs/>
        </w:rPr>
      </w:pPr>
      <w:r w:rsidRPr="003B1E85">
        <w:rPr>
          <w:b/>
          <w:bCs/>
        </w:rPr>
        <w:t xml:space="preserve">2. </w:t>
      </w:r>
      <w:r w:rsidR="00165FB0">
        <w:rPr>
          <w:b/>
          <w:bCs/>
        </w:rPr>
        <w:t>T</w:t>
      </w:r>
      <w:r w:rsidRPr="003B1E85">
        <w:rPr>
          <w:b/>
          <w:bCs/>
        </w:rPr>
        <w:t>arget customers</w:t>
      </w:r>
    </w:p>
    <w:p w14:paraId="0AB48A29" w14:textId="22542424" w:rsidR="003B1E85" w:rsidRDefault="003B1E85" w:rsidP="003B1E85">
      <w:r>
        <w:t>My primary users are UK medical students in years 3</w:t>
      </w:r>
      <w:r w:rsidR="00E32453">
        <w:t>-</w:t>
      </w:r>
      <w:r>
        <w:t>5 (roughly 30,000 across 44 medical schools), starting with my own cohort at Brighton. My second segment is international medical graduates sitting PLAB 1 (~15,000 a year), who are examined on the same content map with far fewer free resources.</w:t>
      </w:r>
    </w:p>
    <w:p w14:paraId="669AAD51" w14:textId="77777777" w:rsidR="003B1E85" w:rsidRDefault="003B1E85" w:rsidP="003B1E85"/>
    <w:p w14:paraId="4B24FEDE" w14:textId="21290908" w:rsidR="003B1E85" w:rsidRDefault="003B1E85" w:rsidP="003B1E85">
      <w:r>
        <w:t>Research so far: I interviewed peers about their revision habits and what they pay for, priced every major competitor, and mapped the GMC content map to confirm coverage gaps. The product is instrumented with PostHog analytics, so I can see real behaviour</w:t>
      </w:r>
      <w:r>
        <w:t>,</w:t>
      </w:r>
      <w:r>
        <w:t xml:space="preserve"> spins, AI questions asked, session length, which mini-games retain people</w:t>
      </w:r>
      <w:r>
        <w:t>,</w:t>
      </w:r>
      <w:r>
        <w:t xml:space="preserve"> alongside a mailing list and an in-app feedback survey.</w:t>
      </w:r>
    </w:p>
    <w:p w14:paraId="7E033370" w14:textId="77777777" w:rsidR="003B1E85" w:rsidRDefault="003B1E85" w:rsidP="003B1E85"/>
    <w:p w14:paraId="6552586C" w14:textId="5B201B58" w:rsidR="003B1E85" w:rsidRDefault="003B1E85" w:rsidP="003B1E85">
      <w:r>
        <w:t xml:space="preserve">Next, I will validate demand directly: </w:t>
      </w:r>
      <w:r>
        <w:t>promote through student unions and medic influencers</w:t>
      </w:r>
      <w:r>
        <w:t>, measure week-one retention and test willingness to pay for a £</w:t>
      </w:r>
      <w:r>
        <w:t>3</w:t>
      </w:r>
      <w:r>
        <w:t>.99/month premium tier.</w:t>
      </w:r>
    </w:p>
    <w:p w14:paraId="3C44DF48" w14:textId="77777777" w:rsidR="003B1E85" w:rsidRDefault="003B1E85" w:rsidP="003B1E85"/>
    <w:p w14:paraId="231715E8" w14:textId="64E11AB7" w:rsidR="003B1E85" w:rsidRPr="003B1E85" w:rsidRDefault="003B1E85" w:rsidP="003B1E85">
      <w:pPr>
        <w:rPr>
          <w:b/>
          <w:bCs/>
        </w:rPr>
      </w:pPr>
      <w:r w:rsidRPr="003B1E85">
        <w:rPr>
          <w:b/>
          <w:bCs/>
        </w:rPr>
        <w:t xml:space="preserve">3. </w:t>
      </w:r>
      <w:r w:rsidR="00165FB0">
        <w:rPr>
          <w:b/>
          <w:bCs/>
        </w:rPr>
        <w:t>C</w:t>
      </w:r>
      <w:r w:rsidRPr="003B1E85">
        <w:rPr>
          <w:b/>
          <w:bCs/>
        </w:rPr>
        <w:t>ompetitors</w:t>
      </w:r>
    </w:p>
    <w:p w14:paraId="47B0239F" w14:textId="77777777" w:rsidR="003B1E85" w:rsidRDefault="003B1E85" w:rsidP="003B1E85">
      <w:proofErr w:type="spellStart"/>
      <w:r>
        <w:t>Passmedicine</w:t>
      </w:r>
      <w:proofErr w:type="spellEnd"/>
      <w:r>
        <w:t xml:space="preserve">, </w:t>
      </w:r>
      <w:proofErr w:type="spellStart"/>
      <w:r>
        <w:t>Quesmed</w:t>
      </w:r>
      <w:proofErr w:type="spellEnd"/>
      <w:r>
        <w:t xml:space="preserve"> and </w:t>
      </w:r>
      <w:proofErr w:type="spellStart"/>
      <w:r>
        <w:t>Pulsenotes</w:t>
      </w:r>
      <w:proofErr w:type="spellEnd"/>
      <w:r>
        <w:t xml:space="preserve"> sell static question banks and notes at £60–£120 a year. Zero to Finals and Anki are free but passive, and Anki needs hours of deck setup.</w:t>
      </w:r>
    </w:p>
    <w:p w14:paraId="562420AA" w14:textId="77777777" w:rsidR="003B1E85" w:rsidRDefault="003B1E85" w:rsidP="003B1E85"/>
    <w:p w14:paraId="4B536965" w14:textId="1B0168D3" w:rsidR="003B1E85" w:rsidRDefault="003B1E85" w:rsidP="003B1E85">
      <w:r>
        <w:t xml:space="preserve">None of them combine three things: full MLA Content Map alignment, a live AI tutor generating infinite questions, and genuine gamification. That combination is my </w:t>
      </w:r>
      <w:r w:rsidR="00EE48D1">
        <w:t>differentiation,</w:t>
      </w:r>
      <w:r>
        <w:t xml:space="preserve"> and free access is my wedge into a price-sensitive market.</w:t>
      </w:r>
    </w:p>
    <w:p w14:paraId="7E97CE7D" w14:textId="77777777" w:rsidR="003B1E85" w:rsidRDefault="003B1E85" w:rsidP="003B1E85"/>
    <w:p w14:paraId="59FF3157" w14:textId="393698FC" w:rsidR="003B1E85" w:rsidRPr="003B1E85" w:rsidRDefault="003B1E85" w:rsidP="003B1E85">
      <w:pPr>
        <w:rPr>
          <w:b/>
          <w:bCs/>
        </w:rPr>
      </w:pPr>
      <w:r w:rsidRPr="003B1E85">
        <w:rPr>
          <w:b/>
          <w:bCs/>
        </w:rPr>
        <w:lastRenderedPageBreak/>
        <w:t>4. Funding needed and impact</w:t>
      </w:r>
    </w:p>
    <w:p w14:paraId="5536F393" w14:textId="77777777" w:rsidR="003B1E85" w:rsidRDefault="003B1E85" w:rsidP="003B1E85"/>
    <w:p w14:paraId="2E14B4CB" w14:textId="4305EBE1" w:rsidR="003B1E85" w:rsidRDefault="003B1E85" w:rsidP="003B1E85">
      <w:r>
        <w:t>I am requesting the full £300:</w:t>
      </w:r>
    </w:p>
    <w:p w14:paraId="6B688F95" w14:textId="3EFF9FE5" w:rsidR="003B1E85" w:rsidRDefault="003B1E85" w:rsidP="003B1E85">
      <w:pPr>
        <w:pStyle w:val="ListParagraph"/>
        <w:numPr>
          <w:ilvl w:val="0"/>
          <w:numId w:val="1"/>
        </w:numPr>
      </w:pPr>
      <w:r>
        <w:t>£120</w:t>
      </w:r>
      <w:r>
        <w:t>:</w:t>
      </w:r>
      <w:r>
        <w:t xml:space="preserve"> AI API credits, covering roughly six months of tutor usage at current volumes</w:t>
      </w:r>
    </w:p>
    <w:p w14:paraId="25593E0B" w14:textId="6417EEA0" w:rsidR="003B1E85" w:rsidRDefault="003B1E85" w:rsidP="003B1E85">
      <w:pPr>
        <w:pStyle w:val="ListParagraph"/>
        <w:numPr>
          <w:ilvl w:val="0"/>
          <w:numId w:val="1"/>
        </w:numPr>
      </w:pPr>
      <w:r>
        <w:t>£</w:t>
      </w:r>
      <w:r>
        <w:t>10</w:t>
      </w:r>
      <w:r>
        <w:t>0</w:t>
      </w:r>
      <w:r>
        <w:t>: paid collaborations with medical student creators to promote on TikTok and Instagram, which are exactly my target users</w:t>
      </w:r>
      <w:r>
        <w:t xml:space="preserve"> </w:t>
      </w:r>
    </w:p>
    <w:p w14:paraId="09E9E50B" w14:textId="35537C8E" w:rsidR="003B1E85" w:rsidRDefault="003B1E85" w:rsidP="003B1E85">
      <w:pPr>
        <w:pStyle w:val="ListParagraph"/>
        <w:numPr>
          <w:ilvl w:val="0"/>
          <w:numId w:val="1"/>
        </w:numPr>
      </w:pPr>
      <w:r>
        <w:t>£</w:t>
      </w:r>
      <w:r>
        <w:t>8</w:t>
      </w:r>
      <w:r>
        <w:t>0</w:t>
      </w:r>
      <w:r>
        <w:t>: brand and share assets: a link-preview image, app icon set and demo clips for creators</w:t>
      </w:r>
    </w:p>
    <w:p w14:paraId="11A395D6" w14:textId="77777777" w:rsidR="00E32453" w:rsidRDefault="00E32453" w:rsidP="003B1E85"/>
    <w:p w14:paraId="42E937AB" w14:textId="10FB3EC4" w:rsidR="003B1E85" w:rsidRDefault="003B1E85" w:rsidP="003B1E85">
      <w:r>
        <w:t>Impact: this funds the switch from a side project to a credible product</w:t>
      </w:r>
      <w:r>
        <w:t xml:space="preserve"> and is</w:t>
      </w:r>
      <w:r>
        <w:t xml:space="preserve"> the runway to reach 500 weekly active users</w:t>
      </w:r>
      <w:r>
        <w:t xml:space="preserve"> and</w:t>
      </w:r>
      <w:r>
        <w:t xml:space="preserve"> the evidence to justify a paid tier</w:t>
      </w:r>
    </w:p>
    <w:sectPr w:rsidR="003B1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72C3"/>
    <w:multiLevelType w:val="hybridMultilevel"/>
    <w:tmpl w:val="61C89266"/>
    <w:lvl w:ilvl="0" w:tplc="18ACC70A">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97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85"/>
    <w:rsid w:val="00002178"/>
    <w:rsid w:val="00021B82"/>
    <w:rsid w:val="00042A8F"/>
    <w:rsid w:val="00060A77"/>
    <w:rsid w:val="0008154C"/>
    <w:rsid w:val="000844DC"/>
    <w:rsid w:val="000948FA"/>
    <w:rsid w:val="000A1D7E"/>
    <w:rsid w:val="000A78AD"/>
    <w:rsid w:val="000C331F"/>
    <w:rsid w:val="000C333F"/>
    <w:rsid w:val="000C399F"/>
    <w:rsid w:val="000E3EB8"/>
    <w:rsid w:val="000E6399"/>
    <w:rsid w:val="00155CCF"/>
    <w:rsid w:val="00163E8C"/>
    <w:rsid w:val="00165FB0"/>
    <w:rsid w:val="001771E4"/>
    <w:rsid w:val="0017744E"/>
    <w:rsid w:val="00183F25"/>
    <w:rsid w:val="00193520"/>
    <w:rsid w:val="001A0A11"/>
    <w:rsid w:val="001A74F8"/>
    <w:rsid w:val="001C0E03"/>
    <w:rsid w:val="001E46F2"/>
    <w:rsid w:val="001F4271"/>
    <w:rsid w:val="00202E64"/>
    <w:rsid w:val="00211491"/>
    <w:rsid w:val="00211D92"/>
    <w:rsid w:val="00220D5D"/>
    <w:rsid w:val="00222AB0"/>
    <w:rsid w:val="00224D0B"/>
    <w:rsid w:val="002252F5"/>
    <w:rsid w:val="00226367"/>
    <w:rsid w:val="00245A34"/>
    <w:rsid w:val="0024633F"/>
    <w:rsid w:val="00253AF8"/>
    <w:rsid w:val="002548C8"/>
    <w:rsid w:val="00257AEB"/>
    <w:rsid w:val="0026424F"/>
    <w:rsid w:val="0027085D"/>
    <w:rsid w:val="00274CC4"/>
    <w:rsid w:val="0028122A"/>
    <w:rsid w:val="002B1E41"/>
    <w:rsid w:val="002C2246"/>
    <w:rsid w:val="002D24E4"/>
    <w:rsid w:val="002D33B2"/>
    <w:rsid w:val="002D7013"/>
    <w:rsid w:val="002E720B"/>
    <w:rsid w:val="00303DFB"/>
    <w:rsid w:val="003161B9"/>
    <w:rsid w:val="00316F9E"/>
    <w:rsid w:val="003200AC"/>
    <w:rsid w:val="003254A2"/>
    <w:rsid w:val="003356D9"/>
    <w:rsid w:val="00355278"/>
    <w:rsid w:val="003603B8"/>
    <w:rsid w:val="003640A6"/>
    <w:rsid w:val="003666AD"/>
    <w:rsid w:val="003751A8"/>
    <w:rsid w:val="00380E2A"/>
    <w:rsid w:val="003B0FC9"/>
    <w:rsid w:val="003B1E85"/>
    <w:rsid w:val="003B375B"/>
    <w:rsid w:val="003E3404"/>
    <w:rsid w:val="003E7AAA"/>
    <w:rsid w:val="003F53E2"/>
    <w:rsid w:val="004058B5"/>
    <w:rsid w:val="00416D70"/>
    <w:rsid w:val="00427961"/>
    <w:rsid w:val="004306CF"/>
    <w:rsid w:val="00431B8D"/>
    <w:rsid w:val="00451CDD"/>
    <w:rsid w:val="00453A16"/>
    <w:rsid w:val="004563BA"/>
    <w:rsid w:val="00482637"/>
    <w:rsid w:val="00482D44"/>
    <w:rsid w:val="00486241"/>
    <w:rsid w:val="00494AF0"/>
    <w:rsid w:val="00495C53"/>
    <w:rsid w:val="004B6459"/>
    <w:rsid w:val="004B7383"/>
    <w:rsid w:val="004C384F"/>
    <w:rsid w:val="004D2DDA"/>
    <w:rsid w:val="004D6FD3"/>
    <w:rsid w:val="004E6F96"/>
    <w:rsid w:val="004F7B69"/>
    <w:rsid w:val="00503008"/>
    <w:rsid w:val="00504013"/>
    <w:rsid w:val="005101E1"/>
    <w:rsid w:val="005218DA"/>
    <w:rsid w:val="00535B0A"/>
    <w:rsid w:val="00537AFE"/>
    <w:rsid w:val="00537D22"/>
    <w:rsid w:val="00552E8A"/>
    <w:rsid w:val="00564017"/>
    <w:rsid w:val="005701BF"/>
    <w:rsid w:val="0057582C"/>
    <w:rsid w:val="00577B0D"/>
    <w:rsid w:val="00580DC2"/>
    <w:rsid w:val="005842B1"/>
    <w:rsid w:val="0058544F"/>
    <w:rsid w:val="005D4C9C"/>
    <w:rsid w:val="005E3854"/>
    <w:rsid w:val="005E6DD4"/>
    <w:rsid w:val="005E70CB"/>
    <w:rsid w:val="005F43AB"/>
    <w:rsid w:val="00612D72"/>
    <w:rsid w:val="00627B55"/>
    <w:rsid w:val="00630537"/>
    <w:rsid w:val="0063352E"/>
    <w:rsid w:val="00634FA4"/>
    <w:rsid w:val="006357DF"/>
    <w:rsid w:val="00641C3C"/>
    <w:rsid w:val="0064201B"/>
    <w:rsid w:val="0065244B"/>
    <w:rsid w:val="00654F36"/>
    <w:rsid w:val="0066289B"/>
    <w:rsid w:val="00666A89"/>
    <w:rsid w:val="006719C4"/>
    <w:rsid w:val="00672A58"/>
    <w:rsid w:val="006812DA"/>
    <w:rsid w:val="00685EEA"/>
    <w:rsid w:val="00686FBD"/>
    <w:rsid w:val="00693876"/>
    <w:rsid w:val="00696208"/>
    <w:rsid w:val="006D1869"/>
    <w:rsid w:val="006D1F5D"/>
    <w:rsid w:val="006D2950"/>
    <w:rsid w:val="006E1C71"/>
    <w:rsid w:val="006F0102"/>
    <w:rsid w:val="006F6FFA"/>
    <w:rsid w:val="00702EC5"/>
    <w:rsid w:val="00705A46"/>
    <w:rsid w:val="00712E8C"/>
    <w:rsid w:val="00720534"/>
    <w:rsid w:val="00730BD6"/>
    <w:rsid w:val="007426E8"/>
    <w:rsid w:val="00743A35"/>
    <w:rsid w:val="00744C87"/>
    <w:rsid w:val="0076186A"/>
    <w:rsid w:val="00762143"/>
    <w:rsid w:val="00774F97"/>
    <w:rsid w:val="0078006D"/>
    <w:rsid w:val="007960AC"/>
    <w:rsid w:val="007C3121"/>
    <w:rsid w:val="007C7C0A"/>
    <w:rsid w:val="007F11F5"/>
    <w:rsid w:val="00804B73"/>
    <w:rsid w:val="00827A4B"/>
    <w:rsid w:val="00834B71"/>
    <w:rsid w:val="00846629"/>
    <w:rsid w:val="00854F1F"/>
    <w:rsid w:val="00856CD2"/>
    <w:rsid w:val="00867B48"/>
    <w:rsid w:val="00867B75"/>
    <w:rsid w:val="008723C6"/>
    <w:rsid w:val="0088466E"/>
    <w:rsid w:val="008A1733"/>
    <w:rsid w:val="008A1E32"/>
    <w:rsid w:val="008B31DD"/>
    <w:rsid w:val="008B381F"/>
    <w:rsid w:val="008C093A"/>
    <w:rsid w:val="008C2F7C"/>
    <w:rsid w:val="008E5B65"/>
    <w:rsid w:val="008F40FD"/>
    <w:rsid w:val="008F5397"/>
    <w:rsid w:val="008F7DF4"/>
    <w:rsid w:val="009158B4"/>
    <w:rsid w:val="009210A5"/>
    <w:rsid w:val="00935016"/>
    <w:rsid w:val="00935773"/>
    <w:rsid w:val="00941F74"/>
    <w:rsid w:val="00943CF3"/>
    <w:rsid w:val="00944346"/>
    <w:rsid w:val="00946454"/>
    <w:rsid w:val="00960AE0"/>
    <w:rsid w:val="00964F10"/>
    <w:rsid w:val="00973AAF"/>
    <w:rsid w:val="00973BCB"/>
    <w:rsid w:val="00985328"/>
    <w:rsid w:val="0099550A"/>
    <w:rsid w:val="009B1F5B"/>
    <w:rsid w:val="009B256E"/>
    <w:rsid w:val="009B410A"/>
    <w:rsid w:val="009B6016"/>
    <w:rsid w:val="009C0B74"/>
    <w:rsid w:val="009C2215"/>
    <w:rsid w:val="009D495F"/>
    <w:rsid w:val="009D4DC9"/>
    <w:rsid w:val="009D6551"/>
    <w:rsid w:val="009E1FE2"/>
    <w:rsid w:val="009E4DD9"/>
    <w:rsid w:val="009E54E9"/>
    <w:rsid w:val="009E5F26"/>
    <w:rsid w:val="009E6E92"/>
    <w:rsid w:val="009E7C20"/>
    <w:rsid w:val="009F3679"/>
    <w:rsid w:val="009F4B42"/>
    <w:rsid w:val="009F64F8"/>
    <w:rsid w:val="00A0339A"/>
    <w:rsid w:val="00A131F6"/>
    <w:rsid w:val="00A146E6"/>
    <w:rsid w:val="00A21D1C"/>
    <w:rsid w:val="00A27551"/>
    <w:rsid w:val="00A31E31"/>
    <w:rsid w:val="00A37B88"/>
    <w:rsid w:val="00A40859"/>
    <w:rsid w:val="00A43C51"/>
    <w:rsid w:val="00A453F4"/>
    <w:rsid w:val="00A504B1"/>
    <w:rsid w:val="00A62EEC"/>
    <w:rsid w:val="00A65B2F"/>
    <w:rsid w:val="00A755B7"/>
    <w:rsid w:val="00A83916"/>
    <w:rsid w:val="00A96ED6"/>
    <w:rsid w:val="00AA50D7"/>
    <w:rsid w:val="00AB1617"/>
    <w:rsid w:val="00AB5CE8"/>
    <w:rsid w:val="00AD04B7"/>
    <w:rsid w:val="00AD4D6F"/>
    <w:rsid w:val="00AE3F75"/>
    <w:rsid w:val="00AE6C12"/>
    <w:rsid w:val="00AE7958"/>
    <w:rsid w:val="00AE7971"/>
    <w:rsid w:val="00AF4E4D"/>
    <w:rsid w:val="00AF769A"/>
    <w:rsid w:val="00B03803"/>
    <w:rsid w:val="00B05D0A"/>
    <w:rsid w:val="00B07725"/>
    <w:rsid w:val="00B149F7"/>
    <w:rsid w:val="00B2120D"/>
    <w:rsid w:val="00B31977"/>
    <w:rsid w:val="00B32CF5"/>
    <w:rsid w:val="00B33BA3"/>
    <w:rsid w:val="00B3639F"/>
    <w:rsid w:val="00B414C9"/>
    <w:rsid w:val="00B45191"/>
    <w:rsid w:val="00B50CC9"/>
    <w:rsid w:val="00B5798A"/>
    <w:rsid w:val="00B62B38"/>
    <w:rsid w:val="00B64155"/>
    <w:rsid w:val="00B66B6A"/>
    <w:rsid w:val="00B83118"/>
    <w:rsid w:val="00B97556"/>
    <w:rsid w:val="00B9797A"/>
    <w:rsid w:val="00BA6F9A"/>
    <w:rsid w:val="00BB00E1"/>
    <w:rsid w:val="00BB1744"/>
    <w:rsid w:val="00BC38F8"/>
    <w:rsid w:val="00BC632C"/>
    <w:rsid w:val="00BE2EE5"/>
    <w:rsid w:val="00BE5C97"/>
    <w:rsid w:val="00BF063D"/>
    <w:rsid w:val="00BF5832"/>
    <w:rsid w:val="00C026E4"/>
    <w:rsid w:val="00C119E4"/>
    <w:rsid w:val="00C21F65"/>
    <w:rsid w:val="00C31F7F"/>
    <w:rsid w:val="00C46AE2"/>
    <w:rsid w:val="00C475BF"/>
    <w:rsid w:val="00C65E18"/>
    <w:rsid w:val="00C738C3"/>
    <w:rsid w:val="00C7726E"/>
    <w:rsid w:val="00C7793E"/>
    <w:rsid w:val="00C83BB3"/>
    <w:rsid w:val="00CB0F6B"/>
    <w:rsid w:val="00CB42CC"/>
    <w:rsid w:val="00CC2B6C"/>
    <w:rsid w:val="00CC653A"/>
    <w:rsid w:val="00CC76E0"/>
    <w:rsid w:val="00CD145D"/>
    <w:rsid w:val="00CD6489"/>
    <w:rsid w:val="00CE5358"/>
    <w:rsid w:val="00D0651E"/>
    <w:rsid w:val="00D102A9"/>
    <w:rsid w:val="00D16C3E"/>
    <w:rsid w:val="00D40584"/>
    <w:rsid w:val="00D4409D"/>
    <w:rsid w:val="00D44F75"/>
    <w:rsid w:val="00D60C5D"/>
    <w:rsid w:val="00D7297E"/>
    <w:rsid w:val="00D75B7E"/>
    <w:rsid w:val="00D764D4"/>
    <w:rsid w:val="00D800ED"/>
    <w:rsid w:val="00D816B5"/>
    <w:rsid w:val="00D942A3"/>
    <w:rsid w:val="00DA04DB"/>
    <w:rsid w:val="00DA4485"/>
    <w:rsid w:val="00DB6491"/>
    <w:rsid w:val="00DB702E"/>
    <w:rsid w:val="00DB7DE7"/>
    <w:rsid w:val="00DC0213"/>
    <w:rsid w:val="00DD4DB1"/>
    <w:rsid w:val="00DF5F7B"/>
    <w:rsid w:val="00DF6ABF"/>
    <w:rsid w:val="00E03493"/>
    <w:rsid w:val="00E0795C"/>
    <w:rsid w:val="00E15C6A"/>
    <w:rsid w:val="00E32453"/>
    <w:rsid w:val="00E33FCA"/>
    <w:rsid w:val="00E52494"/>
    <w:rsid w:val="00E62CCD"/>
    <w:rsid w:val="00E7012A"/>
    <w:rsid w:val="00E72CC7"/>
    <w:rsid w:val="00E74DCE"/>
    <w:rsid w:val="00E75541"/>
    <w:rsid w:val="00E85EF5"/>
    <w:rsid w:val="00E91404"/>
    <w:rsid w:val="00E93105"/>
    <w:rsid w:val="00E93B1F"/>
    <w:rsid w:val="00E952DC"/>
    <w:rsid w:val="00EA17A9"/>
    <w:rsid w:val="00EA3966"/>
    <w:rsid w:val="00EA7E38"/>
    <w:rsid w:val="00EB1364"/>
    <w:rsid w:val="00EB4876"/>
    <w:rsid w:val="00EB7214"/>
    <w:rsid w:val="00EC2F51"/>
    <w:rsid w:val="00ED342B"/>
    <w:rsid w:val="00ED3B8C"/>
    <w:rsid w:val="00ED6648"/>
    <w:rsid w:val="00EE0F4B"/>
    <w:rsid w:val="00EE48D1"/>
    <w:rsid w:val="00F02B7D"/>
    <w:rsid w:val="00F21906"/>
    <w:rsid w:val="00F34F07"/>
    <w:rsid w:val="00F3609B"/>
    <w:rsid w:val="00F40964"/>
    <w:rsid w:val="00F66BD0"/>
    <w:rsid w:val="00F703E8"/>
    <w:rsid w:val="00F80613"/>
    <w:rsid w:val="00F91E75"/>
    <w:rsid w:val="00FA063F"/>
    <w:rsid w:val="00FB4EDF"/>
    <w:rsid w:val="00FB6BE6"/>
    <w:rsid w:val="00FC21E9"/>
    <w:rsid w:val="00FD0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A9FA2E"/>
  <w15:chartTrackingRefBased/>
  <w15:docId w15:val="{F9640ED9-48B1-4340-AB99-06DC33BE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E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E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E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E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etaanalysis">
    <w:name w:val="Meta analysis"/>
    <w:basedOn w:val="TableNormal"/>
    <w:uiPriority w:val="99"/>
    <w:rsid w:val="002252F5"/>
    <w:tblPr>
      <w:tblBorders>
        <w:top w:val="single" w:sz="6" w:space="0" w:color="auto"/>
        <w:bottom w:val="single" w:sz="6" w:space="0" w:color="auto"/>
        <w:insideH w:val="single" w:sz="6" w:space="0" w:color="auto"/>
      </w:tblBorders>
    </w:tblPr>
  </w:style>
  <w:style w:type="character" w:customStyle="1" w:styleId="Heading1Char">
    <w:name w:val="Heading 1 Char"/>
    <w:basedOn w:val="DefaultParagraphFont"/>
    <w:link w:val="Heading1"/>
    <w:uiPriority w:val="9"/>
    <w:rsid w:val="003B1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E85"/>
    <w:rPr>
      <w:rFonts w:eastAsiaTheme="majorEastAsia" w:cstheme="majorBidi"/>
      <w:color w:val="272727" w:themeColor="text1" w:themeTint="D8"/>
    </w:rPr>
  </w:style>
  <w:style w:type="paragraph" w:styleId="Title">
    <w:name w:val="Title"/>
    <w:basedOn w:val="Normal"/>
    <w:next w:val="Normal"/>
    <w:link w:val="TitleChar"/>
    <w:uiPriority w:val="10"/>
    <w:qFormat/>
    <w:rsid w:val="003B1E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E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E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1E85"/>
    <w:rPr>
      <w:i/>
      <w:iCs/>
      <w:color w:val="404040" w:themeColor="text1" w:themeTint="BF"/>
    </w:rPr>
  </w:style>
  <w:style w:type="paragraph" w:styleId="ListParagraph">
    <w:name w:val="List Paragraph"/>
    <w:basedOn w:val="Normal"/>
    <w:uiPriority w:val="34"/>
    <w:qFormat/>
    <w:rsid w:val="003B1E85"/>
    <w:pPr>
      <w:ind w:left="720"/>
      <w:contextualSpacing/>
    </w:pPr>
  </w:style>
  <w:style w:type="character" w:styleId="IntenseEmphasis">
    <w:name w:val="Intense Emphasis"/>
    <w:basedOn w:val="DefaultParagraphFont"/>
    <w:uiPriority w:val="21"/>
    <w:qFormat/>
    <w:rsid w:val="003B1E85"/>
    <w:rPr>
      <w:i/>
      <w:iCs/>
      <w:color w:val="2F5496" w:themeColor="accent1" w:themeShade="BF"/>
    </w:rPr>
  </w:style>
  <w:style w:type="paragraph" w:styleId="IntenseQuote">
    <w:name w:val="Intense Quote"/>
    <w:basedOn w:val="Normal"/>
    <w:next w:val="Normal"/>
    <w:link w:val="IntenseQuoteChar"/>
    <w:uiPriority w:val="30"/>
    <w:qFormat/>
    <w:rsid w:val="003B1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E85"/>
    <w:rPr>
      <w:i/>
      <w:iCs/>
      <w:color w:val="2F5496" w:themeColor="accent1" w:themeShade="BF"/>
    </w:rPr>
  </w:style>
  <w:style w:type="character" w:styleId="IntenseReference">
    <w:name w:val="Intense Reference"/>
    <w:basedOn w:val="DefaultParagraphFont"/>
    <w:uiPriority w:val="32"/>
    <w:qFormat/>
    <w:rsid w:val="003B1E85"/>
    <w:rPr>
      <w:b/>
      <w:bCs/>
      <w:smallCaps/>
      <w:color w:val="2F5496" w:themeColor="accent1" w:themeShade="BF"/>
      <w:spacing w:val="5"/>
    </w:rPr>
  </w:style>
  <w:style w:type="character" w:styleId="Hyperlink">
    <w:name w:val="Hyperlink"/>
    <w:basedOn w:val="DefaultParagraphFont"/>
    <w:uiPriority w:val="99"/>
    <w:unhideWhenUsed/>
    <w:rsid w:val="003B1E85"/>
    <w:rPr>
      <w:color w:val="0563C1" w:themeColor="hyperlink"/>
      <w:u w:val="single"/>
    </w:rPr>
  </w:style>
  <w:style w:type="character" w:styleId="UnresolvedMention">
    <w:name w:val="Unresolved Mention"/>
    <w:basedOn w:val="DefaultParagraphFont"/>
    <w:uiPriority w:val="99"/>
    <w:semiHidden/>
    <w:unhideWhenUsed/>
    <w:rsid w:val="003B1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la-conditions.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Wajeeh Mahmood (student)</dc:creator>
  <cp:keywords/>
  <dc:description/>
  <cp:lastModifiedBy>Wajeeh Mahmood (student)</cp:lastModifiedBy>
  <cp:revision>1</cp:revision>
  <dcterms:created xsi:type="dcterms:W3CDTF">2026-08-27T13:34:00Z</dcterms:created>
  <dcterms:modified xsi:type="dcterms:W3CDTF">2026-08-27T14:18:00Z</dcterms:modified>
</cp:coreProperties>
</file>