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TUTORING ON FAWRII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PAGE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PAGE STRUCTURE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Hero - decision clarity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 video — human reassurance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tutors choose Fawrii — value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you’ll work on Fawrii — quick recap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What’s expected of tutors — standards, clearly stated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applying means (and doesn’t) — risk removal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Fawrii is / isn’t for — self-selection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reassurance (secondary)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decision CTA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7vgg6oveita2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HERO SECTION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Tutor on your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Subheading: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tutor-first platform where you set your rates, choose how you teach, and work within clear professional standards, with support when you need it.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additions (use only if space allows)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supporting line beneath the main sentence: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Everything runs within the platform, so expectations are clear, and support is available when needed.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(shown prominently):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Apply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Become a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 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How it works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HERO PURPOSE AND VISUAL GUIDE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this section: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excite tutors by signalling autonomy, professionalism, and a platform that respects how they work.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question we are answering for a tutor: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“Is this a serious, well-thought-through platform that gives me control and treats tutoring properly?”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guidance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 as the dominant visual element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copy lighter in weight and clearly secondary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CTAs immediately visible without scrolling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enough vertical space so the hero feels calm, not crowded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Imagery / visuals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real tutors in calm, professional home or study environments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Tutors should appear focused and composed, not posed or celebratory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Imagery should suggest confidence, competence, and independence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show: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Stock marketplace imagery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Smiling-at-camera “promo” shots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urgency cues or callouts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vs mobile behaviour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must show headline, supporting line, and primary CTA above the fold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 video teaser should appear immediately below the hero, clearly separated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stacking additional copy between the hero and the video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 video integration (important)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the video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directly below the hero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 planned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 short line above the video: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 copy above video: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short message from the team behind Fawrii.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MAIN BODY SECTIONS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Why tutors choose Fawrii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Tutors choose Fawrii because it respects their time, skills, and professionalism.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It’s designed to support tutors who want clarity, control, and a platform that takes their work seriously.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What that means in practice: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 decide how and when you tutor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 set your own rates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Clear rules and safeguards support your work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You’re not pushed into undercutting or competing on price alone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This is a platform built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sustainable, professional tutoring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 not short-term gigs or volume-driven marketplaces.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Apply to Become a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lw0fpsjhzl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AND VISUAL GUIDE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this section: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reinforce the core value of Fawrii and help tutors quickly understand how it differs from typical tutoring platforms.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question we are answering for a tutor: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I actually gain by choosing Fawrii over other platforms?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guidance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sits immediately below the hero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 followed by a short intro sentence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Bullet list is the main visual anchor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 placed beneath the section, clearly separated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Graphics / diagrams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icon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one icon per bullet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Icons should represent: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or flexibility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ownership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or protection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standards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Icons should be neutral and understated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illustrate: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Competition, leaderboards, or rankings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battles or “lowest price” cues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Gig economy or marketplace visuals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visual should communicate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stability and professionalism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hustle.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vs mobile behaviour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mobile, stack bullets clearly with icons aligned left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line length short to avoid dense blocks of text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the CTA remains visible without scrolling too far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2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How you’ll work on Fawrii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Fawrii gives tutors clear options without forcing a single way of working.</w:t>
        <w:br w:type="textWrapping"/>
        <w:t xml:space="preserve">You choose what you offer, when you’re available, and how you teach.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Across all lesson types: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Nothing is assigned to you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 opt into the work you want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Teaching takes place in a structured, platform-based environment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 can offer one format, mix them, or change over time.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same formats you earn through are the formats you work in - just with different levels of flexibility and scale.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 below section: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See how tutoring works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rh5x6d1vadg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AND VISUAL GUIDE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this section: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reassure tutors that the platform is flexible, tutor-controlled, and familiar - without re-explaining pay or mechanics.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4wn4y0rs1m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question we are answering for a tutor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“Do I understand how I’d actually work on this platform day to day?”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guidance: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3-column 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 &amp; lesson-type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Identical column widths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Identical spacing and alignment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Identical column order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must visually read 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 Pay section, not a new system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introduce a different grid, card style, or background treatment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 order must remain: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Booked 1-to-1 lessons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Instant 1-to-1 tutoring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classes &amp; courses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Graphics / diagrams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column headers and icons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Pay section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titles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icon family and sizing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inside columns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lighter than the Pay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earnings language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summaries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comparison rows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column should communicate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the tutor 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how they earn: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Booked 1-to-1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Planned sessions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Tutor-set availability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Ongoing students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Instant 1-to-1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Opt-in availability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On-demand requests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Short, focused sessions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 &amp;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Tutor-led structure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students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Repeatable delivery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Icons may support understanding 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not replace 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Typography &amp; hierarchy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Headings, spacing, and text sizes must match the Pay section exactly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copy should be shorter and lighter than the Pay section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bold emphasis or visual weight that competes with the Pay comparison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vs mobile behaviour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columns displayed side-by-side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Visually mirrors the Pay section when scrolling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 stack vertically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Pay section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reordering or prioritisation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3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standards you can stand behind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Fawrii is designed for tutors who care about doing good work — and being supported while they do it.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That means we ask tutors to work with: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with learners and families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Clear boundaries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around sessions and contact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Reliability and preparedness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for booked lessons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Respect for safeguarding 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at all times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These standards aren’t about box-ticking.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They exist to protect tutors, set clear expectations, and maintain a trusted learning environment for everyone.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Read safeguarding &amp; standards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AND VISUAL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this section: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signal professionalism as a shared value, and reassure tutors that expectations are reasonable, clear, and supportive.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question we are answering for a tutor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“What level of professionalism does this platform expect - and will it feel fair?”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guidance: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Single-column section with: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introductory paragraph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Checklist-style bullet list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Spacing should feel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calm and breathable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dense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should feel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instructional or corrective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Graphics / diagrams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checklist 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Soft, neutral tick icons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warning symbols, alerts, or bold emphasis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Icons should: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scanning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overpower the text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any visuals that imply enforcement, monitoring, or compliance audits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vs mobile behaviour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Full-width text block with comfortable line length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Icons aligned neatly to the left of bullet text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Bullets stack cleanly with icons above or inline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generous spacing between list items to avoid crowding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not to include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red, amber, or warning colour cues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“rules” or “requirements” language in headings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long explanations or policy excerpts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4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You’re in control from the start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Applying to Fawrii is simply how you begin the process.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It means: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You’re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not committing to take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You’re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not locking yourself into fixed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You’re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not expected to accept lessons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 decide when, how, and whether you start tutoring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Your application is reviewed carefully to maintain professional standards, and you’ll be guided clearly through what happens next before anything goes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Apply to Become a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AND VISUAL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this section: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remove final hesitation by making it clear that applying is low-pressure and tutor-controlled.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question we are answering for a tutor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“If I apply, am I committing myself to anything?”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guidance: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Compact reassurance section placed immediately before a primary CTA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797076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Headline → short paragraph → bullets → CTA</w:t>
          </w:r>
        </w:sdtContent>
      </w:sdt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Visually lighter than feature or comparison sections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should feel like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 of calm before 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a decision funnel.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Graphics / diagrams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small, unobtrusive mini-timeline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-152116130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Apply → Review → Onboard</w:t>
          </w:r>
        </w:sdtContent>
      </w:sdt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should: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neutral dots or understated icons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 beneath the bullets or alongside the copy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Reinforce sequence, not speed or pressure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may be placed inside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soft-edged reassurance panel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must not look like a warning box.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vs mobile behaviour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appears inline or directly beneath bullets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Balanced spacing so CTA remains clearly visible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stacks vertically or compresses into labels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 remains easily reachable without excessive scrolling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5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platform built for professional tutors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Fawrii is designed for tutors who want to take their work seriously — and be supported while they do it.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It’s a strong fit if you’re looking for: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tutoring 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that still fits around your life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Ownership over how you teach and what you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Clear standards and reliable 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 so you’re not working alone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It may not be the right fit if you’re looking for: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Quick, one-off gigs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with little structure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Informal setups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outside a proper platform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Work with no shared expectations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around quality or conduct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goal is a calm, well-run environment where tutors can focus on doing their best work — and grow sustainably over time.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Apply to Become a Tutor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AND VISUAL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this section: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help tutors self-select with confidence by presenting Fawrii as a considered, professional choice.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question we are answering for a tutor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“Is this a platform I’d be proud to work with long term?”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guidance: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Two-column layout with equal prominence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column: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good fit if you’re looking for…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column: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suitable if you’re looking for…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 and short intro span the full width above both columns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generous spacing to avoid the section feeling evaluative or critical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Graphics / diagrams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distinction should be subtle and balanced: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 background contrast or divider line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strong colour coding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Icons (optional):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Calm, neutral icons on both sides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Identical style and visual weight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should feel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values-led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rule-driven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vs mobile behaviour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columns side by side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Equal width and alignment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 stack vertically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“Good fit” content appears first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headings retained for context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Trusted by schools and families. Built for tutors.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Fawrii is designed to work well for everyone involved in tutoring; tutors, learners, parents, and schools.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platform provides: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Verified tutors,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approved through a clear onboarding process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that set shared expectations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Built-in safeguarding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 supporting safe, accountable learning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These foundations create confidence for parents and schools, while giving tutors a clear, well-structured environment to work in.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Trust and structure are built into the platform, so lessons can run smoothly for everyone.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AND VISUAL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this section: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provide quiet reassurance for parents and schools while reinforcing that tutors remain the primary audience.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question we are answering for a tutor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“Will parents and schools see this as a credible, safe platform?”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treatment: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Short, contained section placed near the end of the page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 followed by a compact text block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Visually lighter than tutor-focused sections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should feel like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 reassurance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a pivot in audience.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Graphics / diagrams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diagrams or process flows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subtle trust cues only: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Neutral icons (shield, check, or badge style)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and secondary to the text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Stock imagery of parents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or warning visuals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Anything that reframes this as a parent-focused section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vs mobile behaviour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Single-column, narrow text width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Plenty of white space above and below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content, stacked naturally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section visually brief so it doesn’t interrupt flow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SECTION 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clear next step, when you’re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Copy: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You can apply in your own time.</w:t>
        <w:br w:type="textWrapping"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Everything is explained clearly before you commit, and you stay in control at every stage.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CTA 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Apply to Become a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 CTA(s)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Read safeguarding &amp;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section at the bottom of the page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Full-width band or clearly separated closing block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and confidence-building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Generous white space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Visually calmer than the sections above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should NOT be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icons or illustrations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urgency cues (arrows, emphasis colours, countdowns)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additional feature or reassurance copy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CTA should feel like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conclusion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calm, considered, and ready when the tutor is.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…………………………………………………………………………………………………………………..</w:t>
      </w:r>
    </w:p>
    <w:sectPr>
      <w:pgSz w:h="16838" w:w="11906" w:orient="portrait"/>
      <w:pgMar w:bottom="720" w:top="568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Unicode M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9073E6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GB"/>
    </w:rPr>
  </w:style>
  <w:style w:type="character" w:styleId="Heading3Char" w:customStyle="1">
    <w:name w:val="Heading 3 Char"/>
    <w:basedOn w:val="DefaultParagraphFont"/>
    <w:link w:val="Heading3"/>
    <w:uiPriority w:val="9"/>
    <w:rsid w:val="009073E6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 w:val="1"/>
    <w:rsid w:val="009073E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character" w:styleId="Strong">
    <w:name w:val="Strong"/>
    <w:basedOn w:val="DefaultParagraphFont"/>
    <w:uiPriority w:val="22"/>
    <w:qFormat w:val="1"/>
    <w:rsid w:val="009073E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9073E6"/>
    <w:rPr>
      <w:i w:val="1"/>
      <w:iCs w:val="1"/>
    </w:rPr>
  </w:style>
  <w:style w:type="paragraph" w:styleId="NoSpacing">
    <w:name w:val="No Spacing"/>
    <w:uiPriority w:val="1"/>
    <w:qFormat w:val="1"/>
    <w:rsid w:val="00934C44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DF27C1"/>
    <w:pPr>
      <w:ind w:left="720"/>
      <w:contextualSpacing w:val="1"/>
    </w:p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E2745"/>
    <w:rPr>
      <w:rFonts w:asciiTheme="majorHAnsi" w:cstheme="majorBidi" w:eastAsiaTheme="majorEastAsia" w:hAnsiTheme="majorHAnsi"/>
      <w:i w:val="1"/>
      <w:iCs w:val="1"/>
      <w:color w:val="0f476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rCw1ClorHwxDL3FAU7/HkRxPpw==">CgMxLjAaJAoBMBIfCh0IB0IZCgVBcmlhbBIQQXJpYWwgVW5pY29kZSBNUxokCgExEh8KHQgHQhkKBUFyaWFsEhBBcmlhbCBVbmljb2RlIE1TMg5oLjd2Z2c2b3ZlaXRhMjIOaC5lbHcwZnBzamh6bHgyDmgudXJoNXg2ZDF2YWRnMg5oLmdqNHduNHkwcnMxbTgAciExUk1TTzNGaWlpSkZDSG81cDNFSHI5Q0l5N2t1R0xyUWk=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2026-01-23T19:31:00Z</dcterms:created>
  <dc:creator>Mohammed Hussain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0x010100D909C6ED4832FC43965D7F44801A9D1D</vt:lpwstr>
  </property>
</Properties>
</file>