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EF8" w:rsidRPr="005C27E0" w:rsidRDefault="00FF6A31">
      <w:pPr>
        <w:pStyle w:val="Titre"/>
        <w:rPr>
          <w:lang w:val="fr-CA"/>
        </w:rPr>
      </w:pPr>
      <w:r w:rsidRPr="005C27E0">
        <w:rPr>
          <w:lang w:val="fr-CA"/>
        </w:rPr>
        <w:t>INF4705 – Analyse et conception d’algorithmes</w:t>
      </w:r>
    </w:p>
    <w:p w:rsidR="00023EF8" w:rsidRPr="005C27E0" w:rsidRDefault="00FF6A31">
      <w:pPr>
        <w:pStyle w:val="Sous-titre"/>
        <w:rPr>
          <w:lang w:val="fr-CA"/>
        </w:rPr>
      </w:pPr>
      <w:r w:rsidRPr="005C27E0">
        <w:rPr>
          <w:lang w:val="fr-CA"/>
        </w:rPr>
        <w:t>TP2 – Automne 2018</w:t>
      </w:r>
    </w:p>
    <w:p w:rsidR="00023EF8" w:rsidRPr="005C27E0" w:rsidRDefault="00023EF8">
      <w:pPr>
        <w:pStyle w:val="Standard"/>
        <w:jc w:val="center"/>
        <w:rPr>
          <w:rFonts w:ascii="Arial" w:hAnsi="Arial"/>
          <w:lang w:val="fr-CA"/>
        </w:rPr>
      </w:pPr>
    </w:p>
    <w:tbl>
      <w:tblPr>
        <w:tblW w:w="9972" w:type="dxa"/>
        <w:tblLayout w:type="fixed"/>
        <w:tblCellMar>
          <w:left w:w="10" w:type="dxa"/>
          <w:right w:w="10" w:type="dxa"/>
        </w:tblCellMar>
        <w:tblLook w:val="0000" w:firstRow="0" w:lastRow="0" w:firstColumn="0" w:lastColumn="0" w:noHBand="0" w:noVBand="0"/>
      </w:tblPr>
      <w:tblGrid>
        <w:gridCol w:w="4985"/>
        <w:gridCol w:w="4987"/>
      </w:tblGrid>
      <w:tr w:rsidR="00023EF8" w:rsidRPr="005C27E0">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rPr>
                <w:b/>
                <w:bCs/>
                <w:lang w:val="fr-CA"/>
              </w:rPr>
            </w:pPr>
            <w:r w:rsidRPr="005C27E0">
              <w:rPr>
                <w:b/>
                <w:bCs/>
                <w:lang w:val="fr-CA"/>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A63C70">
            <w:pPr>
              <w:pStyle w:val="TableContents"/>
              <w:rPr>
                <w:color w:val="FF0000"/>
                <w:lang w:val="fr-CA"/>
              </w:rPr>
            </w:pPr>
            <w:r w:rsidRPr="005C27E0">
              <w:rPr>
                <w:color w:val="FF0000"/>
                <w:lang w:val="fr-CA"/>
              </w:rPr>
              <w:t>Badirou Salim, 1733231</w:t>
            </w:r>
          </w:p>
          <w:p w:rsidR="00A63C70" w:rsidRPr="005C27E0" w:rsidRDefault="00A63C70">
            <w:pPr>
              <w:pStyle w:val="TableContents"/>
              <w:rPr>
                <w:color w:val="FF0000"/>
                <w:lang w:val="fr-CA"/>
              </w:rPr>
            </w:pPr>
            <w:proofErr w:type="spellStart"/>
            <w:r w:rsidRPr="005C27E0">
              <w:rPr>
                <w:color w:val="FF0000"/>
                <w:lang w:val="fr-CA"/>
              </w:rPr>
              <w:t>Badirou</w:t>
            </w:r>
            <w:proofErr w:type="spellEnd"/>
            <w:r w:rsidRPr="005C27E0">
              <w:rPr>
                <w:color w:val="FF0000"/>
                <w:lang w:val="fr-CA"/>
              </w:rPr>
              <w:t xml:space="preserve"> Bissola, 1770039</w:t>
            </w:r>
          </w:p>
        </w:tc>
      </w:tr>
      <w:tr w:rsidR="00023EF8" w:rsidRPr="005C27E0">
        <w:tc>
          <w:tcPr>
            <w:tcW w:w="4985" w:type="dxa"/>
            <w:tcBorders>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rPr>
                <w:b/>
                <w:bCs/>
                <w:lang w:val="fr-CA"/>
              </w:rPr>
            </w:pPr>
            <w:r w:rsidRPr="005C27E0">
              <w:rPr>
                <w:b/>
                <w:bCs/>
                <w:lang w:val="fr-CA"/>
              </w:rPr>
              <w:t>Note finale / 13</w:t>
            </w:r>
          </w:p>
        </w:tc>
        <w:tc>
          <w:tcPr>
            <w:tcW w:w="498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rPr>
                <w:lang w:val="fr-CA"/>
              </w:rPr>
            </w:pPr>
            <w:r w:rsidRPr="005C27E0">
              <w:rPr>
                <w:lang w:val="fr-CA"/>
              </w:rPr>
              <w:t>0</w:t>
            </w:r>
          </w:p>
        </w:tc>
      </w:tr>
    </w:tbl>
    <w:p w:rsidR="00023EF8" w:rsidRPr="005C27E0" w:rsidRDefault="00023EF8">
      <w:pPr>
        <w:pStyle w:val="Standard"/>
        <w:rPr>
          <w:lang w:val="fr-CA"/>
        </w:rPr>
      </w:pPr>
    </w:p>
    <w:p w:rsidR="00023EF8" w:rsidRPr="005C27E0" w:rsidRDefault="00FF6A31">
      <w:pPr>
        <w:pStyle w:val="Titre1"/>
        <w:rPr>
          <w:lang w:val="fr-CA"/>
        </w:rPr>
      </w:pPr>
      <w:r w:rsidRPr="005C27E0">
        <w:rPr>
          <w:lang w:val="fr-CA"/>
        </w:rPr>
        <w:t>Informations techniques</w:t>
      </w:r>
    </w:p>
    <w:p w:rsidR="00023EF8" w:rsidRPr="005C27E0" w:rsidRDefault="00FF6A31">
      <w:pPr>
        <w:pStyle w:val="enum"/>
        <w:numPr>
          <w:ilvl w:val="0"/>
          <w:numId w:val="1"/>
        </w:numPr>
        <w:jc w:val="both"/>
        <w:rPr>
          <w:lang w:val="fr-CA"/>
        </w:rPr>
      </w:pPr>
      <w:r w:rsidRPr="005C27E0">
        <w:rPr>
          <w:lang w:val="fr-CA"/>
        </w:rPr>
        <w:t>Répondez directement dans ce document ODT avec LibreOffice. Veuillez ne pas inclure le texte en italique servant de directive.</w:t>
      </w:r>
    </w:p>
    <w:p w:rsidR="00023EF8" w:rsidRPr="005C27E0" w:rsidRDefault="00FF6A31">
      <w:pPr>
        <w:pStyle w:val="enum"/>
        <w:numPr>
          <w:ilvl w:val="0"/>
          <w:numId w:val="1"/>
        </w:numPr>
        <w:jc w:val="both"/>
        <w:rPr>
          <w:lang w:val="fr-CA"/>
        </w:rPr>
      </w:pPr>
      <w:r w:rsidRPr="005C27E0">
        <w:rPr>
          <w:lang w:val="fr-CA"/>
        </w:rPr>
        <w:t>La correction se fait à même le rapport.</w:t>
      </w:r>
    </w:p>
    <w:p w:rsidR="00023EF8" w:rsidRPr="005C27E0" w:rsidRDefault="00FF6A31">
      <w:pPr>
        <w:pStyle w:val="enum"/>
        <w:numPr>
          <w:ilvl w:val="0"/>
          <w:numId w:val="1"/>
        </w:numPr>
        <w:jc w:val="both"/>
        <w:rPr>
          <w:lang w:val="fr-CA"/>
        </w:rPr>
      </w:pPr>
      <w:r w:rsidRPr="005C27E0">
        <w:rPr>
          <w:lang w:val="fr-CA"/>
        </w:rPr>
        <w:t xml:space="preserve">Avant votre cinquième séance de laboratoire (16 novembre 2018 à 12h45), vous devez faire une </w:t>
      </w:r>
      <w:r w:rsidRPr="005C27E0">
        <w:rPr>
          <w:i/>
          <w:iCs/>
          <w:lang w:val="fr-CA"/>
        </w:rPr>
        <w:t>remise électronique sur Moodle</w:t>
      </w:r>
      <w:r w:rsidRPr="005C27E0">
        <w:rPr>
          <w:lang w:val="fr-CA"/>
        </w:rPr>
        <w:t xml:space="preserve"> en suivant les instructions suivantes :</w:t>
      </w:r>
    </w:p>
    <w:p w:rsidR="00023EF8" w:rsidRPr="005C27E0" w:rsidRDefault="00FF6A31">
      <w:pPr>
        <w:pStyle w:val="enum"/>
        <w:numPr>
          <w:ilvl w:val="1"/>
          <w:numId w:val="1"/>
        </w:numPr>
        <w:jc w:val="both"/>
        <w:rPr>
          <w:lang w:val="fr-CA"/>
        </w:rPr>
      </w:pPr>
      <w:r w:rsidRPr="005C27E0">
        <w:rPr>
          <w:lang w:val="fr-CA"/>
        </w:rPr>
        <w:t>Le dossier remis doit se nommer matricule1_matricule2_tp2 et doit être compressé sous format zip.</w:t>
      </w:r>
    </w:p>
    <w:p w:rsidR="00023EF8" w:rsidRPr="005C27E0" w:rsidRDefault="00FF6A31">
      <w:pPr>
        <w:pStyle w:val="enum"/>
        <w:numPr>
          <w:ilvl w:val="1"/>
          <w:numId w:val="1"/>
        </w:numPr>
        <w:jc w:val="both"/>
        <w:rPr>
          <w:lang w:val="fr-CA"/>
        </w:rPr>
      </w:pPr>
      <w:r w:rsidRPr="005C27E0">
        <w:rPr>
          <w:lang w:val="fr-CA"/>
        </w:rPr>
        <w:t>À la racine de ce dernier, on doit retrouver :</w:t>
      </w:r>
    </w:p>
    <w:p w:rsidR="00023EF8" w:rsidRPr="005C27E0" w:rsidRDefault="00FF6A31">
      <w:pPr>
        <w:pStyle w:val="enum"/>
        <w:numPr>
          <w:ilvl w:val="2"/>
          <w:numId w:val="1"/>
        </w:numPr>
        <w:jc w:val="both"/>
        <w:rPr>
          <w:lang w:val="fr-CA"/>
        </w:rPr>
      </w:pPr>
      <w:r w:rsidRPr="005C27E0">
        <w:rPr>
          <w:lang w:val="fr-CA"/>
        </w:rPr>
        <w:t>Ce rapport sous format ODT.</w:t>
      </w:r>
    </w:p>
    <w:p w:rsidR="00023EF8" w:rsidRPr="005C27E0" w:rsidRDefault="00FF6A31">
      <w:pPr>
        <w:pStyle w:val="enum"/>
        <w:numPr>
          <w:ilvl w:val="2"/>
          <w:numId w:val="1"/>
        </w:numPr>
        <w:jc w:val="both"/>
        <w:rPr>
          <w:lang w:val="fr-CA"/>
        </w:rPr>
      </w:pPr>
      <w:r w:rsidRPr="005C27E0">
        <w:rPr>
          <w:lang w:val="fr-CA"/>
        </w:rPr>
        <w:t xml:space="preserve">Un script nommé </w:t>
      </w:r>
      <w:r w:rsidRPr="005C27E0">
        <w:rPr>
          <w:i/>
          <w:iCs/>
          <w:lang w:val="fr-CA"/>
        </w:rPr>
        <w:t>tp.sh</w:t>
      </w:r>
      <w:r w:rsidRPr="005C27E0">
        <w:rPr>
          <w:lang w:val="fr-CA"/>
        </w:rPr>
        <w:t xml:space="preserve"> servant à exécuter les différents algorithmes du TP. L’interface du script est décrite à la fin du rapport.</w:t>
      </w:r>
    </w:p>
    <w:p w:rsidR="00023EF8" w:rsidRPr="005C27E0" w:rsidRDefault="00FF6A31">
      <w:pPr>
        <w:pStyle w:val="enum"/>
        <w:numPr>
          <w:ilvl w:val="2"/>
          <w:numId w:val="1"/>
        </w:numPr>
        <w:jc w:val="both"/>
        <w:rPr>
          <w:lang w:val="fr-CA"/>
        </w:rPr>
      </w:pPr>
      <w:r w:rsidRPr="005C27E0">
        <w:rPr>
          <w:lang w:val="fr-CA"/>
        </w:rPr>
        <w:t xml:space="preserve">Un fichier texte nommé </w:t>
      </w:r>
      <w:r w:rsidRPr="005C27E0">
        <w:rPr>
          <w:i/>
          <w:iCs/>
          <w:lang w:val="fr-CA"/>
        </w:rPr>
        <w:t>emails.txt</w:t>
      </w:r>
      <w:r w:rsidRPr="005C27E0">
        <w:rPr>
          <w:lang w:val="fr-CA"/>
        </w:rPr>
        <w:t xml:space="preserve"> contenant le courriel de chaque membre de l’équipe.</w:t>
      </w:r>
    </w:p>
    <w:p w:rsidR="00023EF8" w:rsidRPr="005C27E0" w:rsidRDefault="00FF6A31">
      <w:pPr>
        <w:pStyle w:val="enum"/>
        <w:numPr>
          <w:ilvl w:val="2"/>
          <w:numId w:val="1"/>
        </w:numPr>
        <w:jc w:val="both"/>
        <w:rPr>
          <w:lang w:val="fr-CA"/>
        </w:rPr>
      </w:pPr>
      <w:r w:rsidRPr="005C27E0">
        <w:rPr>
          <w:lang w:val="fr-CA"/>
        </w:rPr>
        <w:t>Le code source et les exécutables.</w:t>
      </w:r>
    </w:p>
    <w:p w:rsidR="00023EF8" w:rsidRPr="005C27E0" w:rsidRDefault="00FF6A31">
      <w:pPr>
        <w:pStyle w:val="enum"/>
        <w:numPr>
          <w:ilvl w:val="0"/>
          <w:numId w:val="1"/>
        </w:numPr>
        <w:jc w:val="both"/>
        <w:rPr>
          <w:lang w:val="fr-CA"/>
        </w:rPr>
      </w:pPr>
      <w:r w:rsidRPr="005C27E0">
        <w:rPr>
          <w:lang w:val="fr-CA"/>
        </w:rPr>
        <w:t xml:space="preserve">Vous avez le choix du langage de programmation utilisé mais vous devrez utiliser les mêmes langage, compilateur et ordinateur pour toutes vos implantations. Notez que le code et les exécutables soumis seront testés sur les ordinateurs de la salle L-4714 et doivent être compatibles avec cet environnement. En d’autres mots, tout doit fonctionner correctement lorsque le correcteur exécute votre script </w:t>
      </w:r>
      <w:r w:rsidRPr="005C27E0">
        <w:rPr>
          <w:i/>
          <w:iCs/>
          <w:lang w:val="fr-CA"/>
        </w:rPr>
        <w:t>tp.sh</w:t>
      </w:r>
      <w:r w:rsidRPr="005C27E0">
        <w:rPr>
          <w:lang w:val="fr-CA"/>
        </w:rPr>
        <w:t xml:space="preserve"> sur un des ordinateurs de la salle.</w:t>
      </w:r>
    </w:p>
    <w:p w:rsidR="00023EF8" w:rsidRPr="005C27E0" w:rsidRDefault="00FF6A31">
      <w:pPr>
        <w:pStyle w:val="Textbody"/>
        <w:numPr>
          <w:ilvl w:val="0"/>
          <w:numId w:val="1"/>
        </w:numPr>
        <w:jc w:val="both"/>
        <w:rPr>
          <w:lang w:val="fr-CA"/>
        </w:rPr>
      </w:pPr>
      <w:r w:rsidRPr="005C27E0">
        <w:rPr>
          <w:lang w:val="fr-CA"/>
        </w:rPr>
        <w:t>Si vous utilisez des extraits de codes (programmes) trouvés sur Internet, vous devez en mentionner la source, sinon vous serez sanctionnés pour plagiat.</w:t>
      </w:r>
    </w:p>
    <w:p w:rsidR="00023EF8" w:rsidRPr="005C27E0" w:rsidRDefault="00FF6A31">
      <w:pPr>
        <w:pStyle w:val="Titre1"/>
        <w:rPr>
          <w:lang w:val="fr-CA"/>
        </w:rPr>
      </w:pPr>
      <w:r w:rsidRPr="005C27E0">
        <w:rPr>
          <w:lang w:val="fr-CA"/>
        </w:rPr>
        <w:lastRenderedPageBreak/>
        <w:t>Mise en situation</w:t>
      </w:r>
    </w:p>
    <w:p w:rsidR="00023EF8" w:rsidRPr="005C27E0" w:rsidRDefault="00FF6A31">
      <w:pPr>
        <w:pStyle w:val="Standard"/>
        <w:jc w:val="both"/>
        <w:rPr>
          <w:lang w:val="fr-CA"/>
        </w:rPr>
      </w:pPr>
      <w:r w:rsidRPr="005C27E0">
        <w:rPr>
          <w:lang w:val="fr-CA"/>
        </w:rPr>
        <w:t>Ce travail pratique se répartit sur deux séances de laboratoire et porte sur l'analyse et la conception d'algorithmes développés suivant différents patrons de conception.</w:t>
      </w:r>
    </w:p>
    <w:p w:rsidR="00023EF8" w:rsidRPr="005C27E0" w:rsidRDefault="00023EF8">
      <w:pPr>
        <w:pStyle w:val="Standard"/>
        <w:jc w:val="both"/>
        <w:rPr>
          <w:lang w:val="fr-CA"/>
        </w:rPr>
      </w:pPr>
    </w:p>
    <w:p w:rsidR="00023EF8" w:rsidRPr="005C27E0" w:rsidRDefault="00FF6A31">
      <w:pPr>
        <w:pStyle w:val="Standard"/>
        <w:jc w:val="both"/>
        <w:rPr>
          <w:lang w:val="fr-CA"/>
        </w:rPr>
      </w:pPr>
      <w:r w:rsidRPr="005C27E0">
        <w:rPr>
          <w:lang w:val="fr-CA"/>
        </w:rPr>
        <w:t>Vous venez de décrocher l'emploi de vos rêves à Vancouver. Malheureusement, le prix des logements dans cette ville est prohibitif et vous auriez du mal à boucler votre budget. Néanmoins, en bon polytechnicien instruit que vous êtes, vous tombez sur l'article suivant :</w:t>
      </w:r>
    </w:p>
    <w:p w:rsidR="00023EF8" w:rsidRPr="005C27E0" w:rsidRDefault="00023EF8">
      <w:pPr>
        <w:pStyle w:val="Standard"/>
        <w:jc w:val="both"/>
        <w:rPr>
          <w:lang w:val="fr-CA"/>
        </w:rPr>
      </w:pPr>
    </w:p>
    <w:p w:rsidR="00023EF8" w:rsidRPr="005C27E0" w:rsidRDefault="00040F63">
      <w:pPr>
        <w:pStyle w:val="Standard"/>
        <w:jc w:val="both"/>
        <w:rPr>
          <w:lang w:val="fr-CA"/>
        </w:rPr>
      </w:pPr>
      <w:hyperlink r:id="rId8" w:history="1">
        <w:r w:rsidR="00FF6A31" w:rsidRPr="005C27E0">
          <w:rPr>
            <w:lang w:val="fr-CA"/>
          </w:rPr>
          <w:t>http://www.cbc.ca/news/canada/british-columbia/bunker-underground-vancouver-1.4345255</w:t>
        </w:r>
      </w:hyperlink>
    </w:p>
    <w:p w:rsidR="00023EF8" w:rsidRPr="005C27E0" w:rsidRDefault="00023EF8">
      <w:pPr>
        <w:pStyle w:val="Standard"/>
        <w:jc w:val="both"/>
        <w:rPr>
          <w:lang w:val="fr-CA"/>
        </w:rPr>
      </w:pPr>
    </w:p>
    <w:p w:rsidR="00023EF8" w:rsidRPr="005C27E0" w:rsidRDefault="00FF6A31">
      <w:pPr>
        <w:pStyle w:val="Standard"/>
        <w:jc w:val="both"/>
        <w:rPr>
          <w:lang w:val="fr-CA"/>
        </w:rPr>
      </w:pPr>
      <w:r w:rsidRPr="005C27E0">
        <w:rPr>
          <w:lang w:val="fr-CA"/>
        </w:rPr>
        <w:t>Voilà, il suffit de creuser un trou et d'y habiter! Dans un élan d'inspiration, vous vous rappelez qu'un de vos oncles est dynamiteur. En lui empruntant un peu de dynamite, il sera possible de faire un trou sans même utiliser une pelle. De plus, avec la bonne quantité d'explosif, vous pourrez vous rapprocher des conduites d'eau afin d'avoir l'eau courante... Mais attention, si on dépasse cette quantité, on brise les conduites!</w:t>
      </w:r>
    </w:p>
    <w:p w:rsidR="00023EF8" w:rsidRPr="005C27E0" w:rsidRDefault="00023EF8">
      <w:pPr>
        <w:pStyle w:val="Standard"/>
        <w:jc w:val="both"/>
        <w:rPr>
          <w:lang w:val="fr-CA"/>
        </w:rPr>
      </w:pPr>
    </w:p>
    <w:p w:rsidR="00023EF8" w:rsidRPr="005C27E0" w:rsidRDefault="00FF6A31">
      <w:pPr>
        <w:pStyle w:val="Standard"/>
        <w:jc w:val="both"/>
        <w:rPr>
          <w:lang w:val="fr-CA"/>
        </w:rPr>
      </w:pPr>
      <w:r w:rsidRPr="005C27E0">
        <w:rPr>
          <w:lang w:val="fr-CA"/>
        </w:rPr>
        <w:t xml:space="preserve">Vous avez à votre disposition </w:t>
      </w:r>
      <w:r w:rsidRPr="005C27E0">
        <w:rPr>
          <w:i/>
          <w:iCs/>
          <w:lang w:val="fr-CA"/>
        </w:rPr>
        <w:t>n</w:t>
      </w:r>
      <w:r w:rsidRPr="005C27E0">
        <w:rPr>
          <w:lang w:val="fr-CA"/>
        </w:rPr>
        <w:t xml:space="preserve"> bâtons de dynamite de poids respectifs</w:t>
      </w:r>
      <w:r w:rsidRPr="005C27E0">
        <w:rPr>
          <w:i/>
          <w:iCs/>
          <w:lang w:val="fr-CA"/>
        </w:rPr>
        <w:t xml:space="preserve"> p</w:t>
      </w:r>
      <w:r w:rsidRPr="005C27E0">
        <w:rPr>
          <w:i/>
          <w:iCs/>
          <w:vertAlign w:val="subscript"/>
          <w:lang w:val="fr-CA"/>
        </w:rPr>
        <w:t>1</w:t>
      </w:r>
      <w:r w:rsidRPr="005C27E0">
        <w:rPr>
          <w:i/>
          <w:iCs/>
          <w:lang w:val="fr-CA"/>
        </w:rPr>
        <w:t>, p</w:t>
      </w:r>
      <w:r w:rsidRPr="005C27E0">
        <w:rPr>
          <w:i/>
          <w:iCs/>
          <w:vertAlign w:val="subscript"/>
          <w:lang w:val="fr-CA"/>
        </w:rPr>
        <w:t>2</w:t>
      </w:r>
      <w:r w:rsidRPr="005C27E0">
        <w:rPr>
          <w:i/>
          <w:iCs/>
          <w:lang w:val="fr-CA"/>
        </w:rPr>
        <w:t xml:space="preserve">, ..., </w:t>
      </w:r>
      <w:proofErr w:type="spellStart"/>
      <w:r w:rsidRPr="005C27E0">
        <w:rPr>
          <w:i/>
          <w:iCs/>
          <w:lang w:val="fr-CA"/>
        </w:rPr>
        <w:t>p</w:t>
      </w:r>
      <w:r w:rsidRPr="005C27E0">
        <w:rPr>
          <w:i/>
          <w:iCs/>
          <w:vertAlign w:val="subscript"/>
          <w:lang w:val="fr-CA"/>
        </w:rPr>
        <w:t>n</w:t>
      </w:r>
      <w:proofErr w:type="spellEnd"/>
      <w:r w:rsidRPr="005C27E0">
        <w:rPr>
          <w:lang w:val="fr-CA"/>
        </w:rPr>
        <w:t xml:space="preserve"> et vous calculez que vous aurez besoin d'un poids total </w:t>
      </w:r>
      <w:r w:rsidRPr="005C27E0">
        <w:rPr>
          <w:i/>
          <w:iCs/>
          <w:lang w:val="fr-CA"/>
        </w:rPr>
        <w:t>P</w:t>
      </w:r>
      <w:r w:rsidRPr="005C27E0">
        <w:rPr>
          <w:lang w:val="fr-CA"/>
        </w:rPr>
        <w:t xml:space="preserve">. Vous devez donc déterminer quelle combinaison de bâtons utiliser pour s'approcher le plus possible du poids total </w:t>
      </w:r>
      <w:r w:rsidRPr="005C27E0">
        <w:rPr>
          <w:i/>
          <w:iCs/>
          <w:lang w:val="fr-CA"/>
        </w:rPr>
        <w:t>P</w:t>
      </w:r>
      <w:r w:rsidRPr="005C27E0">
        <w:rPr>
          <w:lang w:val="fr-CA"/>
        </w:rPr>
        <w:t xml:space="preserve"> mais sans le dépasser! Vous minimiserez ainsi la quantité de terre qu'il reste à pelleter pour atteindre les conduites d'eau.</w:t>
      </w:r>
    </w:p>
    <w:p w:rsidR="00023EF8" w:rsidRPr="005C27E0" w:rsidRDefault="00023EF8">
      <w:pPr>
        <w:pStyle w:val="Standard"/>
        <w:jc w:val="both"/>
        <w:rPr>
          <w:lang w:val="fr-CA"/>
        </w:rPr>
      </w:pPr>
    </w:p>
    <w:p w:rsidR="00023EF8" w:rsidRPr="005C27E0" w:rsidRDefault="00023EF8">
      <w:pPr>
        <w:pStyle w:val="Titre1"/>
        <w:rPr>
          <w:lang w:val="fr-CA"/>
        </w:rPr>
      </w:pPr>
    </w:p>
    <w:p w:rsidR="00023EF8" w:rsidRPr="005C27E0" w:rsidRDefault="00FF6A31">
      <w:pPr>
        <w:pStyle w:val="Titre1"/>
        <w:pageBreakBefore/>
        <w:jc w:val="both"/>
        <w:rPr>
          <w:lang w:val="fr-CA"/>
        </w:rPr>
      </w:pPr>
      <w:r w:rsidRPr="005C27E0">
        <w:rPr>
          <w:lang w:val="fr-CA"/>
        </w:rPr>
        <w:lastRenderedPageBreak/>
        <w:t>Implantation</w:t>
      </w:r>
    </w:p>
    <w:p w:rsidR="00023EF8" w:rsidRPr="005C27E0" w:rsidRDefault="00FF6A31">
      <w:pPr>
        <w:pStyle w:val="Standard"/>
        <w:jc w:val="both"/>
        <w:rPr>
          <w:lang w:val="fr-CA"/>
        </w:rPr>
      </w:pPr>
      <w:r w:rsidRPr="005C27E0">
        <w:rPr>
          <w:lang w:val="fr-CA"/>
        </w:rPr>
        <w:t xml:space="preserve">Quatre algorithmes seront implantés, mettant en pratique les patrons de conception glouton, probabiliste, programmation dynamique et recuit </w:t>
      </w:r>
      <w:r w:rsidR="00455934" w:rsidRPr="005C27E0">
        <w:rPr>
          <w:lang w:val="fr-CA"/>
        </w:rPr>
        <w:t>simuler</w:t>
      </w:r>
      <w:r w:rsidRPr="005C27E0">
        <w:rPr>
          <w:lang w:val="fr-CA"/>
        </w:rPr>
        <w:t>.</w:t>
      </w:r>
    </w:p>
    <w:p w:rsidR="00023EF8" w:rsidRPr="005C27E0" w:rsidRDefault="00023EF8">
      <w:pPr>
        <w:pStyle w:val="Standard"/>
        <w:jc w:val="both"/>
        <w:rPr>
          <w:lang w:val="fr-CA"/>
        </w:rPr>
      </w:pPr>
    </w:p>
    <w:p w:rsidR="00023EF8" w:rsidRPr="005C27E0" w:rsidRDefault="00FF6A31">
      <w:pPr>
        <w:pStyle w:val="Titre2"/>
        <w:jc w:val="both"/>
        <w:rPr>
          <w:lang w:val="fr-CA"/>
        </w:rPr>
      </w:pPr>
      <w:r w:rsidRPr="005C27E0">
        <w:rPr>
          <w:lang w:val="fr-CA"/>
        </w:rPr>
        <w:t>Algorithme glouton</w:t>
      </w:r>
    </w:p>
    <w:p w:rsidR="00023EF8" w:rsidRPr="005C27E0" w:rsidRDefault="00FF6A31">
      <w:pPr>
        <w:pStyle w:val="Standard"/>
        <w:jc w:val="both"/>
        <w:rPr>
          <w:lang w:val="fr-CA"/>
        </w:rPr>
      </w:pPr>
      <w:r w:rsidRPr="005C27E0">
        <w:rPr>
          <w:lang w:val="fr-CA"/>
        </w:rPr>
        <w:t>Vous devez concevoir un algorithme glouton déterministe de votre cru pour résoudre ce problème.</w:t>
      </w:r>
    </w:p>
    <w:p w:rsidR="00023EF8" w:rsidRPr="005C27E0" w:rsidRDefault="00023EF8">
      <w:pPr>
        <w:pStyle w:val="Standard"/>
        <w:jc w:val="both"/>
        <w:rPr>
          <w:lang w:val="fr-CA"/>
        </w:rPr>
      </w:pPr>
    </w:p>
    <w:p w:rsidR="00023EF8" w:rsidRPr="005C27E0" w:rsidRDefault="00FF6A31">
      <w:pPr>
        <w:pStyle w:val="Titre2"/>
        <w:jc w:val="both"/>
        <w:rPr>
          <w:lang w:val="fr-CA"/>
        </w:rPr>
      </w:pPr>
      <w:r w:rsidRPr="005C27E0">
        <w:rPr>
          <w:lang w:val="fr-CA"/>
        </w:rPr>
        <w:t>Algorithme de programmation dynamique</w:t>
      </w:r>
    </w:p>
    <w:p w:rsidR="00023EF8" w:rsidRPr="005C27E0" w:rsidRDefault="00FF6A31">
      <w:pPr>
        <w:pStyle w:val="Textbody"/>
        <w:jc w:val="both"/>
        <w:rPr>
          <w:lang w:val="fr-CA"/>
        </w:rPr>
      </w:pPr>
      <w:r w:rsidRPr="005C27E0">
        <w:rPr>
          <w:lang w:val="fr-CA"/>
        </w:rPr>
        <w:t xml:space="preserve">Vous devez également résoudre ce problème à l'aide de la programmation dynamique. Vous devez implanter deux algorithmes qui consistent à adapter les deux versions de “Faire de la monnaie” vues dans les capsules vidéo ainsi que dans le chapitre 6 des diapositives. Pour un exemplaire de </w:t>
      </w:r>
      <w:r w:rsidRPr="005C27E0">
        <w:rPr>
          <w:i/>
          <w:iCs/>
          <w:lang w:val="fr-CA"/>
        </w:rPr>
        <w:t>n</w:t>
      </w:r>
      <w:r w:rsidRPr="005C27E0">
        <w:rPr>
          <w:lang w:val="fr-CA"/>
        </w:rPr>
        <w:t xml:space="preserve"> bâtons de dynamite avec un poids </w:t>
      </w:r>
      <w:r w:rsidRPr="005C27E0">
        <w:rPr>
          <w:i/>
          <w:iCs/>
          <w:lang w:val="fr-CA"/>
        </w:rPr>
        <w:t xml:space="preserve">P </w:t>
      </w:r>
      <w:r w:rsidRPr="005C27E0">
        <w:rPr>
          <w:lang w:val="fr-CA"/>
        </w:rPr>
        <w:t>qu’il ne faut pas dépasser :</w:t>
      </w:r>
    </w:p>
    <w:p w:rsidR="00023EF8" w:rsidRPr="005C27E0" w:rsidRDefault="00FF6A31">
      <w:pPr>
        <w:pStyle w:val="Textbody"/>
        <w:numPr>
          <w:ilvl w:val="0"/>
          <w:numId w:val="2"/>
        </w:numPr>
        <w:jc w:val="both"/>
        <w:rPr>
          <w:lang w:val="fr-CA"/>
        </w:rPr>
      </w:pPr>
      <w:r w:rsidRPr="005C27E0">
        <w:rPr>
          <w:lang w:val="fr-CA"/>
        </w:rPr>
        <w:t xml:space="preserve">Premier essai : la solution se trouve à </w:t>
      </w:r>
      <w:r w:rsidRPr="005C27E0">
        <w:rPr>
          <w:i/>
          <w:iCs/>
          <w:lang w:val="fr-CA"/>
        </w:rPr>
        <w:t>c[n]</w:t>
      </w:r>
    </w:p>
    <w:p w:rsidR="00023EF8" w:rsidRPr="005C27E0" w:rsidRDefault="00FF6A31">
      <w:pPr>
        <w:pStyle w:val="Textbody"/>
        <w:numPr>
          <w:ilvl w:val="0"/>
          <w:numId w:val="2"/>
        </w:numPr>
        <w:jc w:val="both"/>
        <w:rPr>
          <w:lang w:val="fr-CA"/>
        </w:rPr>
      </w:pPr>
      <w:r w:rsidRPr="005C27E0">
        <w:rPr>
          <w:lang w:val="fr-CA"/>
        </w:rPr>
        <w:t xml:space="preserve">Deuxième essai : la solution se trouve à </w:t>
      </w:r>
      <w:proofErr w:type="gramStart"/>
      <w:r w:rsidRPr="005C27E0">
        <w:rPr>
          <w:i/>
          <w:iCs/>
          <w:lang w:val="fr-CA"/>
        </w:rPr>
        <w:t>c[</w:t>
      </w:r>
      <w:proofErr w:type="gramEnd"/>
      <w:r w:rsidRPr="005C27E0">
        <w:rPr>
          <w:i/>
          <w:iCs/>
          <w:lang w:val="fr-CA"/>
        </w:rPr>
        <w:t>n, P]</w:t>
      </w:r>
    </w:p>
    <w:p w:rsidR="00023EF8" w:rsidRPr="005C27E0" w:rsidRDefault="00FF6A31">
      <w:pPr>
        <w:pStyle w:val="Titre2"/>
        <w:jc w:val="both"/>
        <w:rPr>
          <w:lang w:val="fr-CA"/>
        </w:rPr>
      </w:pPr>
      <w:r w:rsidRPr="005C27E0">
        <w:rPr>
          <w:lang w:val="fr-CA"/>
        </w:rPr>
        <w:t>Recuit simulé</w:t>
      </w:r>
    </w:p>
    <w:p w:rsidR="00023EF8" w:rsidRPr="005C27E0" w:rsidRDefault="00FF6A31">
      <w:pPr>
        <w:pStyle w:val="Textbody"/>
        <w:jc w:val="both"/>
        <w:rPr>
          <w:lang w:val="fr-CA"/>
        </w:rPr>
      </w:pPr>
      <w:r w:rsidRPr="005C27E0">
        <w:rPr>
          <w:lang w:val="fr-CA"/>
        </w:rPr>
        <w:t xml:space="preserve">Enfin vous devez implanter une méta-heuristique basée sur le recuit simulé. </w:t>
      </w:r>
      <w:r w:rsidR="00455934" w:rsidRPr="005C27E0">
        <w:rPr>
          <w:lang w:val="fr-CA"/>
        </w:rPr>
        <w:t xml:space="preserve">La fonction </w:t>
      </w:r>
      <w:r w:rsidR="00455934" w:rsidRPr="005C27E0">
        <w:rPr>
          <w:i/>
          <w:iCs/>
          <w:lang w:val="fr-CA"/>
        </w:rPr>
        <w:t>voisine</w:t>
      </w:r>
      <w:r w:rsidRPr="005C27E0">
        <w:rPr>
          <w:lang w:val="fr-CA"/>
        </w:rPr>
        <w:t xml:space="preserve"> renvoie une solution voisine de la solution passée en argument. Une solution voisine est obtenue en choisissant uniformément au hasard un bâton parmi ceux qui ne sont pas encore choisis et en l’ajoutant à la solution. Il est possible que cela rende le poids total supérieur à </w:t>
      </w:r>
      <w:r w:rsidRPr="005C27E0">
        <w:rPr>
          <w:i/>
          <w:iCs/>
          <w:lang w:val="fr-CA"/>
        </w:rPr>
        <w:t>P</w:t>
      </w:r>
      <w:r w:rsidRPr="005C27E0">
        <w:rPr>
          <w:lang w:val="fr-CA"/>
        </w:rPr>
        <w:t xml:space="preserve"> : on retirera alors des bâtons un à un (choisis uniformément au hasard) jusqu’à ce que le poids total ne dépasse pas </w:t>
      </w:r>
      <w:r w:rsidRPr="005C27E0">
        <w:rPr>
          <w:i/>
          <w:iCs/>
          <w:lang w:val="fr-CA"/>
        </w:rPr>
        <w:t>P</w:t>
      </w:r>
      <w:r w:rsidRPr="005C27E0">
        <w:rPr>
          <w:lang w:val="fr-CA"/>
        </w:rPr>
        <w:t xml:space="preserve">. La fonction </w:t>
      </w:r>
      <w:r w:rsidRPr="005C27E0">
        <w:rPr>
          <w:i/>
          <w:iCs/>
          <w:lang w:val="fr-CA"/>
        </w:rPr>
        <w:t>somme</w:t>
      </w:r>
      <w:r w:rsidRPr="005C27E0">
        <w:rPr>
          <w:lang w:val="fr-CA"/>
        </w:rPr>
        <w:t xml:space="preserve"> retourne le poids total d’une solution.</w:t>
      </w:r>
    </w:p>
    <w:p w:rsidR="00023EF8" w:rsidRPr="005C27E0" w:rsidRDefault="00023EF8">
      <w:pPr>
        <w:pStyle w:val="Textbody"/>
        <w:jc w:val="both"/>
        <w:rPr>
          <w:lang w:val="fr-CA"/>
        </w:rPr>
      </w:pPr>
    </w:p>
    <w:p w:rsidR="00023EF8" w:rsidRPr="005C27E0" w:rsidRDefault="00023EF8">
      <w:pPr>
        <w:pStyle w:val="Textbody"/>
        <w:jc w:val="both"/>
        <w:rPr>
          <w:lang w:val="fr-CA"/>
        </w:rPr>
      </w:pPr>
    </w:p>
    <w:p w:rsidR="00023EF8" w:rsidRPr="005C27E0" w:rsidRDefault="00023EF8">
      <w:pPr>
        <w:pStyle w:val="Textbody"/>
        <w:jc w:val="both"/>
        <w:rPr>
          <w:lang w:val="fr-CA"/>
        </w:rPr>
      </w:pPr>
    </w:p>
    <w:p w:rsidR="00023EF8" w:rsidRPr="005C27E0" w:rsidRDefault="00023EF8">
      <w:pPr>
        <w:pStyle w:val="Textbody"/>
        <w:jc w:val="both"/>
        <w:rPr>
          <w:lang w:val="fr-CA"/>
        </w:rPr>
      </w:pPr>
    </w:p>
    <w:p w:rsidR="00023EF8" w:rsidRPr="005C27E0" w:rsidRDefault="00023EF8">
      <w:pPr>
        <w:pStyle w:val="Textbody"/>
        <w:jc w:val="both"/>
        <w:rPr>
          <w:lang w:val="fr-CA"/>
        </w:rPr>
      </w:pPr>
    </w:p>
    <w:p w:rsidR="00023EF8" w:rsidRPr="005C27E0" w:rsidRDefault="00023EF8">
      <w:pPr>
        <w:pStyle w:val="Textbody"/>
        <w:jc w:val="both"/>
        <w:rPr>
          <w:lang w:val="fr-CA"/>
        </w:rPr>
      </w:pPr>
    </w:p>
    <w:p w:rsidR="00023EF8" w:rsidRPr="005C27E0" w:rsidRDefault="00023EF8">
      <w:pPr>
        <w:pStyle w:val="Textbody"/>
        <w:jc w:val="both"/>
        <w:rPr>
          <w:lang w:val="fr-CA"/>
        </w:rPr>
      </w:pPr>
    </w:p>
    <w:p w:rsidR="00023EF8" w:rsidRPr="005C27E0" w:rsidRDefault="00023EF8">
      <w:pPr>
        <w:pStyle w:val="Textbody"/>
        <w:jc w:val="both"/>
        <w:rPr>
          <w:rFonts w:ascii="Nimbus Mono PS" w:hAnsi="Nimbus Mono PS"/>
          <w:sz w:val="20"/>
          <w:szCs w:val="20"/>
          <w:lang w:val="fr-CA"/>
        </w:rPr>
      </w:pPr>
    </w:p>
    <w:p w:rsidR="00023EF8" w:rsidRPr="005C27E0" w:rsidRDefault="00023EF8">
      <w:pPr>
        <w:pStyle w:val="Textbody"/>
        <w:jc w:val="both"/>
        <w:rPr>
          <w:rFonts w:ascii="Nimbus Mono PS" w:hAnsi="Nimbus Mono PS"/>
          <w:sz w:val="20"/>
          <w:szCs w:val="20"/>
          <w:lang w:val="fr-CA"/>
        </w:rPr>
      </w:pPr>
    </w:p>
    <w:p w:rsidR="00023EF8" w:rsidRPr="005C27E0" w:rsidRDefault="00023EF8">
      <w:pPr>
        <w:pStyle w:val="Textbody"/>
        <w:jc w:val="both"/>
        <w:rPr>
          <w:rFonts w:ascii="Nimbus Mono PS" w:hAnsi="Nimbus Mono PS"/>
          <w:sz w:val="20"/>
          <w:szCs w:val="20"/>
          <w:lang w:val="fr-CA"/>
        </w:rPr>
      </w:pPr>
    </w:p>
    <w:p w:rsidR="00B616B8" w:rsidRPr="005C27E0" w:rsidRDefault="00B616B8">
      <w:pPr>
        <w:pStyle w:val="Textbody"/>
        <w:jc w:val="both"/>
        <w:rPr>
          <w:rFonts w:ascii="Nimbus Mono PS" w:hAnsi="Nimbus Mono PS"/>
          <w:sz w:val="20"/>
          <w:szCs w:val="20"/>
          <w:lang w:val="fr-CA"/>
        </w:rPr>
      </w:pPr>
    </w:p>
    <w:p w:rsidR="00B616B8" w:rsidRPr="005C27E0" w:rsidRDefault="00B616B8">
      <w:pPr>
        <w:pStyle w:val="Textbody"/>
        <w:jc w:val="both"/>
        <w:rPr>
          <w:rFonts w:ascii="Nimbus Mono PS" w:hAnsi="Nimbus Mono PS"/>
          <w:sz w:val="20"/>
          <w:szCs w:val="20"/>
          <w:lang w:val="fr-CA"/>
        </w:rPr>
      </w:pPr>
      <w:r w:rsidRPr="005C27E0">
        <w:rPr>
          <w:rFonts w:ascii="Nimbus Mono PS" w:hAnsi="Nimbus Mono PS"/>
          <w:sz w:val="20"/>
          <w:szCs w:val="20"/>
          <w:lang w:val="fr-CA"/>
        </w:rPr>
        <w:t xml:space="preserve"> </w:t>
      </w:r>
    </w:p>
    <w:p w:rsidR="00023EF8" w:rsidRPr="00040F63" w:rsidRDefault="00FF6A31">
      <w:pPr>
        <w:pStyle w:val="Textbody"/>
        <w:jc w:val="both"/>
        <w:rPr>
          <w:rFonts w:ascii="Nimbus Mono PS" w:hAnsi="Nimbus Mono PS"/>
          <w:sz w:val="20"/>
          <w:szCs w:val="20"/>
          <w:lang w:val="en-US"/>
        </w:rPr>
      </w:pPr>
      <w:proofErr w:type="spellStart"/>
      <w:proofErr w:type="gramStart"/>
      <w:r w:rsidRPr="00040F63">
        <w:rPr>
          <w:rFonts w:ascii="Nimbus Mono PS" w:hAnsi="Nimbus Mono PS"/>
          <w:i/>
          <w:iCs/>
          <w:sz w:val="20"/>
          <w:szCs w:val="20"/>
          <w:lang w:val="en-US"/>
        </w:rPr>
        <w:lastRenderedPageBreak/>
        <w:t>recuit</w:t>
      </w:r>
      <w:proofErr w:type="spellEnd"/>
      <w:r w:rsidRPr="00040F63">
        <w:rPr>
          <w:rFonts w:ascii="Nimbus Mono PS" w:hAnsi="Nimbus Mono PS"/>
          <w:sz w:val="20"/>
          <w:szCs w:val="20"/>
          <w:lang w:val="en-US"/>
        </w:rPr>
        <w:t>(</w:t>
      </w:r>
      <w:proofErr w:type="gramEnd"/>
      <w:r w:rsidRPr="00040F63">
        <w:rPr>
          <w:rFonts w:ascii="Nimbus Mono PS" w:hAnsi="Nimbus Mono PS"/>
          <w:i/>
          <w:iCs/>
          <w:sz w:val="20"/>
          <w:szCs w:val="20"/>
          <w:lang w:val="en-US"/>
        </w:rPr>
        <w:t>S</w:t>
      </w:r>
      <w:r w:rsidRPr="00040F63">
        <w:rPr>
          <w:rFonts w:ascii="Nimbus Mono PS" w:hAnsi="Nimbus Mono PS"/>
          <w:sz w:val="20"/>
          <w:szCs w:val="20"/>
          <w:vertAlign w:val="subscript"/>
          <w:lang w:val="en-US"/>
        </w:rPr>
        <w:t>0</w:t>
      </w:r>
      <w:r w:rsidRPr="00040F63">
        <w:rPr>
          <w:rFonts w:ascii="Nimbus Mono PS" w:hAnsi="Nimbus Mono PS"/>
          <w:sz w:val="20"/>
          <w:szCs w:val="20"/>
          <w:lang w:val="en-US"/>
        </w:rPr>
        <w:t xml:space="preserve">, </w:t>
      </w:r>
      <w:r w:rsidRPr="00040F63">
        <w:rPr>
          <w:rFonts w:ascii="Nimbus Mono PS" w:hAnsi="Nimbus Mono PS"/>
          <w:i/>
          <w:iCs/>
          <w:sz w:val="20"/>
          <w:szCs w:val="20"/>
          <w:lang w:val="en-US"/>
        </w:rPr>
        <w:t>T</w:t>
      </w:r>
      <w:r w:rsidRPr="00040F63">
        <w:rPr>
          <w:rFonts w:ascii="Nimbus Mono PS" w:hAnsi="Nimbus Mono PS"/>
          <w:sz w:val="20"/>
          <w:szCs w:val="20"/>
          <w:lang w:val="en-US"/>
        </w:rPr>
        <w:t xml:space="preserve">, </w:t>
      </w:r>
      <w:proofErr w:type="spellStart"/>
      <w:r w:rsidRPr="00040F63">
        <w:rPr>
          <w:rFonts w:ascii="Nimbus Mono PS" w:hAnsi="Nimbus Mono PS"/>
          <w:i/>
          <w:iCs/>
          <w:sz w:val="20"/>
          <w:szCs w:val="20"/>
          <w:lang w:val="en-US"/>
        </w:rPr>
        <w:t>k</w:t>
      </w:r>
      <w:r w:rsidRPr="00040F63">
        <w:rPr>
          <w:rFonts w:ascii="Nimbus Mono PS" w:hAnsi="Nimbus Mono PS"/>
          <w:sz w:val="20"/>
          <w:szCs w:val="20"/>
          <w:vertAlign w:val="subscript"/>
          <w:lang w:val="en-US"/>
        </w:rPr>
        <w:t>max</w:t>
      </w:r>
      <w:proofErr w:type="spellEnd"/>
      <w:r w:rsidRPr="00040F63">
        <w:rPr>
          <w:rFonts w:ascii="Nimbus Mono PS" w:hAnsi="Nimbus Mono PS"/>
          <w:sz w:val="20"/>
          <w:szCs w:val="20"/>
          <w:lang w:val="en-US"/>
        </w:rPr>
        <w:t xml:space="preserve">, </w:t>
      </w:r>
      <w:r w:rsidRPr="00040F63">
        <w:rPr>
          <w:rFonts w:ascii="Nimbus Mono PS" w:hAnsi="Nimbus Mono PS"/>
          <w:i/>
          <w:iCs/>
          <w:sz w:val="20"/>
          <w:szCs w:val="20"/>
          <w:lang w:val="en-US"/>
        </w:rPr>
        <w:t>P</w:t>
      </w:r>
      <w:r w:rsidRPr="00040F63">
        <w:rPr>
          <w:rFonts w:ascii="Nimbus Mono PS" w:hAnsi="Nimbus Mono PS"/>
          <w:sz w:val="20"/>
          <w:szCs w:val="20"/>
          <w:lang w:val="en-US"/>
        </w:rPr>
        <w:t xml:space="preserve">, </w:t>
      </w:r>
      <w:r w:rsidRPr="005C27E0">
        <w:rPr>
          <w:rFonts w:ascii="Nimbus Mono PS" w:hAnsi="Nimbus Mono PS"/>
          <w:sz w:val="20"/>
          <w:szCs w:val="20"/>
          <w:lang w:val="fr-CA"/>
        </w:rPr>
        <w:t>α</w:t>
      </w:r>
      <w:r w:rsidRPr="00040F63">
        <w:rPr>
          <w:rFonts w:ascii="Nimbus Mono PS" w:hAnsi="Nimbus Mono PS"/>
          <w:sz w:val="20"/>
          <w:szCs w:val="20"/>
          <w:lang w:val="en-US"/>
        </w:rPr>
        <w:t>):</w:t>
      </w:r>
    </w:p>
    <w:p w:rsidR="00023EF8" w:rsidRPr="00040F63" w:rsidRDefault="00023EF8">
      <w:pPr>
        <w:pStyle w:val="Textbody"/>
        <w:jc w:val="both"/>
        <w:rPr>
          <w:rFonts w:ascii="Nimbus Mono PS" w:hAnsi="Nimbus Mono PS"/>
          <w:i/>
          <w:iCs/>
          <w:sz w:val="20"/>
          <w:szCs w:val="20"/>
          <w:lang w:val="en-US"/>
        </w:rPr>
      </w:pPr>
    </w:p>
    <w:p w:rsidR="00023EF8" w:rsidRPr="00040F63" w:rsidRDefault="00FF6A31">
      <w:pPr>
        <w:pStyle w:val="Textbody"/>
        <w:jc w:val="both"/>
        <w:rPr>
          <w:rFonts w:ascii="Nimbus Mono PS" w:hAnsi="Nimbus Mono PS"/>
          <w:sz w:val="20"/>
          <w:szCs w:val="20"/>
          <w:lang w:val="en-US"/>
        </w:rPr>
      </w:pPr>
      <w:r w:rsidRPr="00040F63">
        <w:rPr>
          <w:rFonts w:ascii="Nimbus Mono PS" w:hAnsi="Nimbus Mono PS"/>
          <w:i/>
          <w:iCs/>
          <w:sz w:val="20"/>
          <w:szCs w:val="20"/>
          <w:lang w:val="en-US"/>
        </w:rPr>
        <w:t>1</w:t>
      </w:r>
      <w:r w:rsidRPr="00040F63">
        <w:rPr>
          <w:rFonts w:ascii="Nimbus Mono PS" w:hAnsi="Nimbus Mono PS"/>
          <w:i/>
          <w:iCs/>
          <w:sz w:val="20"/>
          <w:szCs w:val="20"/>
          <w:lang w:val="en-US"/>
        </w:rPr>
        <w:tab/>
        <w:t>S</w:t>
      </w:r>
      <w:r w:rsidRPr="00040F63">
        <w:rPr>
          <w:rFonts w:ascii="Nimbus Mono PS" w:hAnsi="Nimbus Mono PS"/>
          <w:sz w:val="20"/>
          <w:szCs w:val="20"/>
          <w:lang w:val="en-US"/>
        </w:rPr>
        <w:t xml:space="preserve"> </w:t>
      </w:r>
      <w:r w:rsidRPr="00040F63">
        <w:rPr>
          <w:rFonts w:ascii="Nimbus Mono PS" w:eastAsia="Nimbus Mono PS" w:hAnsi="Nimbus Mono PS" w:cs="Nimbus Mono PS"/>
          <w:sz w:val="20"/>
          <w:szCs w:val="20"/>
          <w:lang w:val="en-US"/>
        </w:rPr>
        <w:t xml:space="preserve">← </w:t>
      </w:r>
      <w:r w:rsidRPr="00040F63">
        <w:rPr>
          <w:rFonts w:ascii="Nimbus Mono PS" w:eastAsia="Nimbus Mono PS" w:hAnsi="Nimbus Mono PS" w:cs="Nimbus Mono PS"/>
          <w:i/>
          <w:iCs/>
          <w:sz w:val="20"/>
          <w:szCs w:val="20"/>
          <w:lang w:val="en-US"/>
        </w:rPr>
        <w:t>S</w:t>
      </w:r>
      <w:r w:rsidRPr="00040F63">
        <w:rPr>
          <w:rFonts w:ascii="Nimbus Mono PS" w:eastAsia="Nimbus Mono PS" w:hAnsi="Nimbus Mono PS" w:cs="Nimbus Mono PS"/>
          <w:sz w:val="20"/>
          <w:szCs w:val="20"/>
          <w:vertAlign w:val="subscript"/>
          <w:lang w:val="en-US"/>
        </w:rPr>
        <w:t>0</w:t>
      </w:r>
    </w:p>
    <w:p w:rsidR="00023EF8" w:rsidRPr="00040F63" w:rsidRDefault="00FF6A31">
      <w:pPr>
        <w:pStyle w:val="Textbody"/>
        <w:jc w:val="both"/>
        <w:rPr>
          <w:rFonts w:ascii="Nimbus Mono PS" w:hAnsi="Nimbus Mono PS"/>
          <w:sz w:val="20"/>
          <w:szCs w:val="20"/>
          <w:lang w:val="en-US"/>
        </w:rPr>
      </w:pPr>
      <w:r w:rsidRPr="00040F63">
        <w:rPr>
          <w:rFonts w:ascii="Nimbus Mono PS" w:eastAsia="Nimbus Mono PS" w:hAnsi="Nimbus Mono PS" w:cs="Nimbus Mono PS"/>
          <w:i/>
          <w:iCs/>
          <w:sz w:val="20"/>
          <w:szCs w:val="20"/>
          <w:lang w:val="en-US"/>
        </w:rPr>
        <w:t>2</w:t>
      </w:r>
      <w:r w:rsidRPr="00040F63">
        <w:rPr>
          <w:rFonts w:ascii="Nimbus Mono PS" w:eastAsia="Nimbus Mono PS" w:hAnsi="Nimbus Mono PS" w:cs="Nimbus Mono PS"/>
          <w:i/>
          <w:iCs/>
          <w:sz w:val="20"/>
          <w:szCs w:val="20"/>
          <w:lang w:val="en-US"/>
        </w:rPr>
        <w:tab/>
      </w:r>
      <w:proofErr w:type="spellStart"/>
      <w:r w:rsidRPr="00040F63">
        <w:rPr>
          <w:rFonts w:ascii="Nimbus Mono PS" w:eastAsia="Nimbus Mono PS" w:hAnsi="Nimbus Mono PS" w:cs="Nimbus Mono PS"/>
          <w:i/>
          <w:iCs/>
          <w:sz w:val="20"/>
          <w:szCs w:val="20"/>
          <w:lang w:val="en-US"/>
        </w:rPr>
        <w:t>S</w:t>
      </w:r>
      <w:r w:rsidRPr="00040F63">
        <w:rPr>
          <w:rFonts w:ascii="Nimbus Mono PS" w:eastAsia="Nimbus Mono PS" w:hAnsi="Nimbus Mono PS" w:cs="Nimbus Mono PS"/>
          <w:sz w:val="20"/>
          <w:szCs w:val="20"/>
          <w:vertAlign w:val="subscript"/>
          <w:lang w:val="en-US"/>
        </w:rPr>
        <w:t>meilleur</w:t>
      </w:r>
      <w:proofErr w:type="spellEnd"/>
      <w:r w:rsidRPr="00040F63">
        <w:rPr>
          <w:rFonts w:ascii="Nimbus Mono PS" w:eastAsia="Nimbus Mono PS" w:hAnsi="Nimbus Mono PS" w:cs="Nimbus Mono PS"/>
          <w:sz w:val="20"/>
          <w:szCs w:val="20"/>
          <w:vertAlign w:val="subscript"/>
          <w:lang w:val="en-US"/>
        </w:rPr>
        <w:t xml:space="preserve"> </w:t>
      </w:r>
      <w:r w:rsidRPr="00040F63">
        <w:rPr>
          <w:rFonts w:ascii="Nimbus Mono PS" w:eastAsia="Nimbus Mono PS" w:hAnsi="Nimbus Mono PS" w:cs="Nimbus Mono PS"/>
          <w:sz w:val="20"/>
          <w:szCs w:val="20"/>
          <w:lang w:val="en-US"/>
        </w:rPr>
        <w:t xml:space="preserve">← </w:t>
      </w:r>
      <w:r w:rsidRPr="00040F63">
        <w:rPr>
          <w:rFonts w:ascii="Nimbus Mono PS" w:eastAsia="Nimbus Mono PS" w:hAnsi="Nimbus Mono PS" w:cs="Nimbus Mono PS"/>
          <w:i/>
          <w:iCs/>
          <w:sz w:val="20"/>
          <w:szCs w:val="20"/>
          <w:lang w:val="en-US"/>
        </w:rPr>
        <w:t>S</w:t>
      </w:r>
    </w:p>
    <w:p w:rsidR="00023EF8" w:rsidRPr="00040F63" w:rsidRDefault="00FF6A31">
      <w:pPr>
        <w:pStyle w:val="Textbody"/>
        <w:jc w:val="both"/>
        <w:rPr>
          <w:rFonts w:ascii="Nimbus Mono PS" w:hAnsi="Nimbus Mono PS"/>
          <w:sz w:val="20"/>
          <w:szCs w:val="20"/>
          <w:lang w:val="en-US"/>
        </w:rPr>
      </w:pPr>
      <w:r w:rsidRPr="00040F63">
        <w:rPr>
          <w:rFonts w:ascii="Nimbus Mono PS" w:eastAsia="Nimbus Mono PS" w:hAnsi="Nimbus Mono PS" w:cs="Nimbus Mono PS"/>
          <w:i/>
          <w:iCs/>
          <w:sz w:val="20"/>
          <w:szCs w:val="20"/>
          <w:lang w:val="en-US"/>
        </w:rPr>
        <w:t>3</w:t>
      </w:r>
      <w:r w:rsidRPr="00040F63">
        <w:rPr>
          <w:rFonts w:ascii="Nimbus Mono PS" w:eastAsia="Nimbus Mono PS" w:hAnsi="Nimbus Mono PS" w:cs="Nimbus Mono PS"/>
          <w:i/>
          <w:iCs/>
          <w:sz w:val="20"/>
          <w:szCs w:val="20"/>
          <w:lang w:val="en-US"/>
        </w:rPr>
        <w:tab/>
      </w:r>
      <w:r w:rsidRPr="005C27E0">
        <w:rPr>
          <w:rFonts w:ascii="Nimbus Mono PS" w:eastAsia="Nimbus Mono PS" w:hAnsi="Nimbus Mono PS" w:cs="Nimbus Mono PS"/>
          <w:i/>
          <w:iCs/>
          <w:sz w:val="20"/>
          <w:szCs w:val="20"/>
          <w:lang w:val="fr-CA"/>
        </w:rPr>
        <w:t>θ</w:t>
      </w:r>
      <w:r w:rsidRPr="00040F63">
        <w:rPr>
          <w:rFonts w:ascii="Nimbus Mono PS" w:eastAsia="Nimbus Mono PS" w:hAnsi="Nimbus Mono PS" w:cs="Nimbus Mono PS"/>
          <w:sz w:val="20"/>
          <w:szCs w:val="20"/>
          <w:vertAlign w:val="subscript"/>
          <w:lang w:val="en-US"/>
        </w:rPr>
        <w:t>1</w:t>
      </w:r>
      <w:r w:rsidRPr="00040F63">
        <w:rPr>
          <w:rFonts w:ascii="Nimbus Mono PS" w:eastAsia="Nimbus Mono PS" w:hAnsi="Nimbus Mono PS" w:cs="Nimbus Mono PS"/>
          <w:sz w:val="20"/>
          <w:szCs w:val="20"/>
          <w:lang w:val="en-US"/>
        </w:rPr>
        <w:t xml:space="preserve"> ← </w:t>
      </w:r>
      <w:r w:rsidRPr="00040F63">
        <w:rPr>
          <w:rFonts w:ascii="Nimbus Mono PS" w:eastAsia="Nimbus Mono PS" w:hAnsi="Nimbus Mono PS" w:cs="Nimbus Mono PS"/>
          <w:i/>
          <w:iCs/>
          <w:sz w:val="20"/>
          <w:szCs w:val="20"/>
          <w:lang w:val="en-US"/>
        </w:rPr>
        <w:t>T</w:t>
      </w:r>
    </w:p>
    <w:p w:rsidR="00023EF8" w:rsidRPr="00040F63" w:rsidRDefault="00FF6A31">
      <w:pPr>
        <w:pStyle w:val="Textbody"/>
        <w:jc w:val="both"/>
        <w:rPr>
          <w:rFonts w:ascii="Nimbus Mono PS" w:hAnsi="Nimbus Mono PS"/>
          <w:sz w:val="20"/>
          <w:szCs w:val="20"/>
          <w:lang w:val="en-US"/>
        </w:rPr>
      </w:pPr>
      <w:r w:rsidRPr="00040F63">
        <w:rPr>
          <w:rFonts w:ascii="Nimbus Mono PS" w:hAnsi="Nimbus Mono PS"/>
          <w:sz w:val="20"/>
          <w:szCs w:val="20"/>
          <w:lang w:val="en-US"/>
        </w:rPr>
        <w:t>4</w:t>
      </w:r>
      <w:r w:rsidRPr="00040F63">
        <w:rPr>
          <w:rFonts w:ascii="Nimbus Mono PS" w:hAnsi="Nimbus Mono PS"/>
          <w:b/>
          <w:bCs/>
          <w:sz w:val="20"/>
          <w:szCs w:val="20"/>
          <w:lang w:val="en-US"/>
        </w:rPr>
        <w:tab/>
        <w:t>for</w:t>
      </w:r>
      <w:r w:rsidRPr="00040F63">
        <w:rPr>
          <w:rFonts w:ascii="Nimbus Mono PS" w:hAnsi="Nimbus Mono PS"/>
          <w:sz w:val="20"/>
          <w:szCs w:val="20"/>
          <w:lang w:val="en-US"/>
        </w:rPr>
        <w:t xml:space="preserve"> </w:t>
      </w:r>
      <w:r w:rsidRPr="00040F63">
        <w:rPr>
          <w:rFonts w:ascii="Nimbus Mono PS" w:hAnsi="Nimbus Mono PS"/>
          <w:i/>
          <w:iCs/>
          <w:sz w:val="20"/>
          <w:szCs w:val="20"/>
          <w:lang w:val="en-US"/>
        </w:rPr>
        <w:t>k</w:t>
      </w:r>
      <w:r w:rsidRPr="00040F63">
        <w:rPr>
          <w:rFonts w:ascii="Nimbus Mono PS" w:hAnsi="Nimbus Mono PS"/>
          <w:sz w:val="20"/>
          <w:szCs w:val="20"/>
          <w:lang w:val="en-US"/>
        </w:rPr>
        <w:t xml:space="preserve"> = 1 ... </w:t>
      </w:r>
      <w:proofErr w:type="spellStart"/>
      <w:r w:rsidRPr="00040F63">
        <w:rPr>
          <w:rFonts w:ascii="Nimbus Mono PS" w:hAnsi="Nimbus Mono PS"/>
          <w:i/>
          <w:iCs/>
          <w:sz w:val="20"/>
          <w:szCs w:val="20"/>
          <w:lang w:val="en-US"/>
        </w:rPr>
        <w:t>k</w:t>
      </w:r>
      <w:r w:rsidRPr="00040F63">
        <w:rPr>
          <w:rFonts w:ascii="Nimbus Mono PS" w:hAnsi="Nimbus Mono PS"/>
          <w:sz w:val="20"/>
          <w:szCs w:val="20"/>
          <w:vertAlign w:val="subscript"/>
          <w:lang w:val="en-US"/>
        </w:rPr>
        <w:t>max</w:t>
      </w:r>
      <w:proofErr w:type="spellEnd"/>
      <w:r w:rsidRPr="00040F63">
        <w:rPr>
          <w:rFonts w:ascii="Nimbus Mono PS" w:hAnsi="Nimbus Mono PS"/>
          <w:sz w:val="20"/>
          <w:szCs w:val="20"/>
          <w:lang w:val="en-US"/>
        </w:rPr>
        <w:t xml:space="preserve"> </w:t>
      </w:r>
      <w:r w:rsidRPr="00040F63">
        <w:rPr>
          <w:rFonts w:ascii="Nimbus Mono PS" w:hAnsi="Nimbus Mono PS"/>
          <w:b/>
          <w:bCs/>
          <w:sz w:val="20"/>
          <w:szCs w:val="20"/>
          <w:lang w:val="en-US"/>
        </w:rPr>
        <w:t>do</w:t>
      </w:r>
    </w:p>
    <w:p w:rsidR="00023EF8" w:rsidRPr="00040F63" w:rsidRDefault="00FF6A31">
      <w:pPr>
        <w:pStyle w:val="Textbody"/>
        <w:jc w:val="both"/>
        <w:rPr>
          <w:rFonts w:ascii="Nimbus Mono PS" w:hAnsi="Nimbus Mono PS"/>
          <w:sz w:val="20"/>
          <w:szCs w:val="20"/>
          <w:lang w:val="en-US"/>
        </w:rPr>
      </w:pPr>
      <w:r w:rsidRPr="00040F63">
        <w:rPr>
          <w:rFonts w:ascii="Nimbus Mono PS" w:hAnsi="Nimbus Mono PS"/>
          <w:sz w:val="20"/>
          <w:szCs w:val="20"/>
          <w:lang w:val="en-US"/>
        </w:rPr>
        <w:t>5</w:t>
      </w:r>
      <w:r w:rsidRPr="00040F63">
        <w:rPr>
          <w:rFonts w:ascii="Nimbus Mono PS" w:hAnsi="Nimbus Mono PS"/>
          <w:sz w:val="20"/>
          <w:szCs w:val="20"/>
          <w:lang w:val="en-US"/>
        </w:rPr>
        <w:tab/>
      </w:r>
      <w:r w:rsidRPr="00040F63">
        <w:rPr>
          <w:rFonts w:ascii="Nimbus Mono PS" w:hAnsi="Nimbus Mono PS"/>
          <w:sz w:val="20"/>
          <w:szCs w:val="20"/>
          <w:lang w:val="en-US"/>
        </w:rPr>
        <w:tab/>
      </w:r>
      <w:r w:rsidRPr="00040F63">
        <w:rPr>
          <w:rFonts w:ascii="Nimbus Mono PS" w:hAnsi="Nimbus Mono PS"/>
          <w:b/>
          <w:bCs/>
          <w:sz w:val="20"/>
          <w:szCs w:val="20"/>
          <w:lang w:val="en-US"/>
        </w:rPr>
        <w:t>for</w:t>
      </w:r>
      <w:r w:rsidRPr="00040F63">
        <w:rPr>
          <w:rFonts w:ascii="Nimbus Mono PS" w:hAnsi="Nimbus Mono PS"/>
          <w:sz w:val="20"/>
          <w:szCs w:val="20"/>
          <w:lang w:val="en-US"/>
        </w:rPr>
        <w:t xml:space="preserve"> </w:t>
      </w:r>
      <w:r w:rsidRPr="00040F63">
        <w:rPr>
          <w:rFonts w:ascii="Nimbus Mono PS" w:hAnsi="Nimbus Mono PS"/>
          <w:i/>
          <w:iCs/>
          <w:sz w:val="20"/>
          <w:szCs w:val="20"/>
          <w:lang w:val="en-US"/>
        </w:rPr>
        <w:t>j</w:t>
      </w:r>
      <w:r w:rsidRPr="00040F63">
        <w:rPr>
          <w:rFonts w:ascii="Nimbus Mono PS" w:hAnsi="Nimbus Mono PS"/>
          <w:sz w:val="20"/>
          <w:szCs w:val="20"/>
          <w:lang w:val="en-US"/>
        </w:rPr>
        <w:t xml:space="preserve"> = 1 ... </w:t>
      </w:r>
      <w:r w:rsidRPr="00040F63">
        <w:rPr>
          <w:rFonts w:ascii="Nimbus Mono PS" w:hAnsi="Nimbus Mono PS"/>
          <w:i/>
          <w:iCs/>
          <w:sz w:val="20"/>
          <w:szCs w:val="20"/>
          <w:lang w:val="en-US"/>
        </w:rPr>
        <w:t>P</w:t>
      </w:r>
      <w:r w:rsidRPr="00040F63">
        <w:rPr>
          <w:rFonts w:ascii="Nimbus Mono PS" w:hAnsi="Nimbus Mono PS"/>
          <w:sz w:val="20"/>
          <w:szCs w:val="20"/>
          <w:lang w:val="en-US"/>
        </w:rPr>
        <w:t xml:space="preserve"> </w:t>
      </w:r>
      <w:r w:rsidRPr="00040F63">
        <w:rPr>
          <w:rFonts w:ascii="Nimbus Mono PS" w:hAnsi="Nimbus Mono PS"/>
          <w:b/>
          <w:bCs/>
          <w:sz w:val="20"/>
          <w:szCs w:val="20"/>
          <w:lang w:val="en-US"/>
        </w:rPr>
        <w:t>do</w:t>
      </w:r>
    </w:p>
    <w:p w:rsidR="00023EF8" w:rsidRPr="00040F63" w:rsidRDefault="00FF6A31">
      <w:pPr>
        <w:pStyle w:val="Textbody"/>
        <w:jc w:val="both"/>
        <w:rPr>
          <w:rFonts w:ascii="Nimbus Mono PS" w:hAnsi="Nimbus Mono PS"/>
          <w:sz w:val="20"/>
          <w:szCs w:val="20"/>
          <w:lang w:val="en-US"/>
        </w:rPr>
      </w:pPr>
      <w:r w:rsidRPr="00040F63">
        <w:rPr>
          <w:rFonts w:ascii="Nimbus Mono PS" w:hAnsi="Nimbus Mono PS"/>
          <w:sz w:val="20"/>
          <w:szCs w:val="20"/>
          <w:lang w:val="en-US"/>
        </w:rPr>
        <w:t>6</w:t>
      </w:r>
      <w:r w:rsidRPr="00040F63">
        <w:rPr>
          <w:rFonts w:ascii="Nimbus Mono PS" w:hAnsi="Nimbus Mono PS"/>
          <w:sz w:val="20"/>
          <w:szCs w:val="20"/>
          <w:lang w:val="en-US"/>
        </w:rPr>
        <w:tab/>
      </w:r>
      <w:r w:rsidRPr="00040F63">
        <w:rPr>
          <w:rFonts w:ascii="Nimbus Mono PS" w:hAnsi="Nimbus Mono PS"/>
          <w:sz w:val="20"/>
          <w:szCs w:val="20"/>
          <w:lang w:val="en-US"/>
        </w:rPr>
        <w:tab/>
      </w:r>
      <w:r w:rsidRPr="00040F63">
        <w:rPr>
          <w:rFonts w:ascii="Nimbus Mono PS" w:hAnsi="Nimbus Mono PS"/>
          <w:sz w:val="20"/>
          <w:szCs w:val="20"/>
          <w:lang w:val="en-US"/>
        </w:rPr>
        <w:tab/>
      </w:r>
      <w:r w:rsidRPr="00040F63">
        <w:rPr>
          <w:rFonts w:ascii="Nimbus Mono PS" w:hAnsi="Nimbus Mono PS"/>
          <w:i/>
          <w:iCs/>
          <w:sz w:val="20"/>
          <w:szCs w:val="20"/>
          <w:lang w:val="en-US"/>
        </w:rPr>
        <w:t>S</w:t>
      </w:r>
      <w:r w:rsidRPr="00040F63">
        <w:rPr>
          <w:rFonts w:ascii="Nimbus Mono PS" w:hAnsi="Nimbus Mono PS"/>
          <w:sz w:val="20"/>
          <w:szCs w:val="20"/>
          <w:lang w:val="en-US"/>
        </w:rPr>
        <w:t xml:space="preserve">’ </w:t>
      </w:r>
      <w:r w:rsidRPr="00040F63">
        <w:rPr>
          <w:rFonts w:ascii="Nimbus Mono PS" w:eastAsia="Nimbus Mono PS" w:hAnsi="Nimbus Mono PS" w:cs="Nimbus Mono PS"/>
          <w:sz w:val="20"/>
          <w:szCs w:val="20"/>
          <w:lang w:val="en-US"/>
        </w:rPr>
        <w:t xml:space="preserve">← </w:t>
      </w:r>
      <w:proofErr w:type="spellStart"/>
      <w:r w:rsidRPr="00040F63">
        <w:rPr>
          <w:rFonts w:ascii="Nimbus Mono PS" w:eastAsia="Nimbus Mono PS" w:hAnsi="Nimbus Mono PS" w:cs="Nimbus Mono PS"/>
          <w:i/>
          <w:iCs/>
          <w:sz w:val="20"/>
          <w:szCs w:val="20"/>
          <w:lang w:val="en-US"/>
        </w:rPr>
        <w:t>voisin</w:t>
      </w:r>
      <w:proofErr w:type="spellEnd"/>
      <w:r w:rsidRPr="00040F63">
        <w:rPr>
          <w:rFonts w:ascii="Nimbus Mono PS" w:eastAsia="Nimbus Mono PS" w:hAnsi="Nimbus Mono PS" w:cs="Nimbus Mono PS"/>
          <w:sz w:val="20"/>
          <w:szCs w:val="20"/>
          <w:lang w:val="en-US"/>
        </w:rPr>
        <w:t>(S)</w:t>
      </w:r>
    </w:p>
    <w:p w:rsidR="00023EF8" w:rsidRPr="00040F63" w:rsidRDefault="00FF6A31">
      <w:pPr>
        <w:pStyle w:val="Textbody"/>
        <w:jc w:val="both"/>
        <w:rPr>
          <w:rFonts w:ascii="Nimbus Mono PS" w:hAnsi="Nimbus Mono PS"/>
          <w:sz w:val="20"/>
          <w:szCs w:val="20"/>
          <w:lang w:val="en-US"/>
        </w:rPr>
      </w:pPr>
      <w:r w:rsidRPr="00040F63">
        <w:rPr>
          <w:rFonts w:ascii="Nimbus Mono PS" w:hAnsi="Nimbus Mono PS"/>
          <w:sz w:val="20"/>
          <w:szCs w:val="20"/>
          <w:lang w:val="en-US"/>
        </w:rPr>
        <w:t>7</w:t>
      </w:r>
      <w:r w:rsidRPr="00040F63">
        <w:rPr>
          <w:rFonts w:ascii="Nimbus Mono PS" w:hAnsi="Nimbus Mono PS"/>
          <w:sz w:val="20"/>
          <w:szCs w:val="20"/>
          <w:lang w:val="en-US"/>
        </w:rPr>
        <w:tab/>
      </w:r>
      <w:r w:rsidRPr="00040F63">
        <w:rPr>
          <w:rFonts w:ascii="Nimbus Mono PS" w:hAnsi="Nimbus Mono PS"/>
          <w:sz w:val="20"/>
          <w:szCs w:val="20"/>
          <w:lang w:val="en-US"/>
        </w:rPr>
        <w:tab/>
      </w:r>
      <w:r w:rsidRPr="00040F63">
        <w:rPr>
          <w:rFonts w:ascii="Nimbus Mono PS" w:hAnsi="Nimbus Mono PS"/>
          <w:sz w:val="20"/>
          <w:szCs w:val="20"/>
          <w:lang w:val="en-US"/>
        </w:rPr>
        <w:tab/>
      </w:r>
      <w:r w:rsidRPr="005C27E0">
        <w:rPr>
          <w:rFonts w:ascii="Nimbus Mono PS" w:hAnsi="Nimbus Mono PS"/>
          <w:sz w:val="20"/>
          <w:szCs w:val="20"/>
          <w:lang w:val="fr-CA"/>
        </w:rPr>
        <w:t>Δ</w:t>
      </w:r>
      <w:r w:rsidRPr="00040F63">
        <w:rPr>
          <w:rFonts w:ascii="Nimbus Mono PS" w:hAnsi="Nimbus Mono PS"/>
          <w:sz w:val="20"/>
          <w:szCs w:val="20"/>
          <w:lang w:val="en-US"/>
        </w:rPr>
        <w:t xml:space="preserve"> </w:t>
      </w:r>
      <w:r w:rsidRPr="00040F63">
        <w:rPr>
          <w:rFonts w:ascii="Nimbus Mono PS" w:eastAsia="Nimbus Mono PS" w:hAnsi="Nimbus Mono PS" w:cs="Nimbus Mono PS"/>
          <w:sz w:val="20"/>
          <w:szCs w:val="20"/>
          <w:lang w:val="en-US"/>
        </w:rPr>
        <w:t xml:space="preserve">← </w:t>
      </w:r>
      <w:proofErr w:type="spellStart"/>
      <w:r w:rsidRPr="00040F63">
        <w:rPr>
          <w:rFonts w:ascii="Nimbus Mono PS" w:eastAsia="Nimbus Mono PS" w:hAnsi="Nimbus Mono PS" w:cs="Nimbus Mono PS"/>
          <w:i/>
          <w:iCs/>
          <w:sz w:val="20"/>
          <w:szCs w:val="20"/>
          <w:lang w:val="en-US"/>
        </w:rPr>
        <w:t>somme</w:t>
      </w:r>
      <w:proofErr w:type="spellEnd"/>
      <w:r w:rsidRPr="00040F63">
        <w:rPr>
          <w:rFonts w:ascii="Nimbus Mono PS" w:eastAsia="Nimbus Mono PS" w:hAnsi="Nimbus Mono PS" w:cs="Nimbus Mono PS"/>
          <w:sz w:val="20"/>
          <w:szCs w:val="20"/>
          <w:lang w:val="en-US"/>
        </w:rPr>
        <w:t>(</w:t>
      </w:r>
      <w:r w:rsidRPr="00040F63">
        <w:rPr>
          <w:rFonts w:ascii="Nimbus Mono PS" w:eastAsia="Nimbus Mono PS" w:hAnsi="Nimbus Mono PS" w:cs="Nimbus Mono PS"/>
          <w:i/>
          <w:iCs/>
          <w:sz w:val="20"/>
          <w:szCs w:val="20"/>
          <w:lang w:val="en-US"/>
        </w:rPr>
        <w:t>S’</w:t>
      </w:r>
      <w:r w:rsidRPr="00040F63">
        <w:rPr>
          <w:rFonts w:ascii="Nimbus Mono PS" w:eastAsia="Nimbus Mono PS" w:hAnsi="Nimbus Mono PS" w:cs="Nimbus Mono PS"/>
          <w:sz w:val="20"/>
          <w:szCs w:val="20"/>
          <w:lang w:val="en-US"/>
        </w:rPr>
        <w:t xml:space="preserve">) - </w:t>
      </w:r>
      <w:proofErr w:type="spellStart"/>
      <w:r w:rsidRPr="00040F63">
        <w:rPr>
          <w:rFonts w:ascii="Nimbus Mono PS" w:eastAsia="Nimbus Mono PS" w:hAnsi="Nimbus Mono PS" w:cs="Nimbus Mono PS"/>
          <w:i/>
          <w:iCs/>
          <w:sz w:val="20"/>
          <w:szCs w:val="20"/>
          <w:lang w:val="en-US"/>
        </w:rPr>
        <w:t>somme</w:t>
      </w:r>
      <w:proofErr w:type="spellEnd"/>
      <w:r w:rsidRPr="00040F63">
        <w:rPr>
          <w:rFonts w:ascii="Nimbus Mono PS" w:eastAsia="Nimbus Mono PS" w:hAnsi="Nimbus Mono PS" w:cs="Nimbus Mono PS"/>
          <w:sz w:val="20"/>
          <w:szCs w:val="20"/>
          <w:lang w:val="en-US"/>
        </w:rPr>
        <w:t>(</w:t>
      </w:r>
      <w:r w:rsidRPr="00040F63">
        <w:rPr>
          <w:rFonts w:ascii="Nimbus Mono PS" w:eastAsia="Nimbus Mono PS" w:hAnsi="Nimbus Mono PS" w:cs="Nimbus Mono PS"/>
          <w:i/>
          <w:iCs/>
          <w:sz w:val="20"/>
          <w:szCs w:val="20"/>
          <w:lang w:val="en-US"/>
        </w:rPr>
        <w:t>S</w:t>
      </w:r>
      <w:r w:rsidRPr="00040F63">
        <w:rPr>
          <w:rFonts w:ascii="Nimbus Mono PS" w:eastAsia="Nimbus Mono PS" w:hAnsi="Nimbus Mono PS" w:cs="Nimbus Mono PS"/>
          <w:sz w:val="20"/>
          <w:szCs w:val="20"/>
          <w:lang w:val="en-US"/>
        </w:rPr>
        <w:t>)</w:t>
      </w:r>
    </w:p>
    <w:p w:rsidR="00023EF8" w:rsidRPr="00040F63" w:rsidRDefault="00FF6A31">
      <w:pPr>
        <w:pStyle w:val="Textbody"/>
        <w:jc w:val="both"/>
        <w:rPr>
          <w:rFonts w:ascii="Nimbus Mono PS" w:hAnsi="Nimbus Mono PS"/>
          <w:sz w:val="20"/>
          <w:szCs w:val="20"/>
          <w:lang w:val="en-US"/>
        </w:rPr>
      </w:pPr>
      <w:r w:rsidRPr="00040F63">
        <w:rPr>
          <w:rFonts w:ascii="Nimbus Mono PS" w:hAnsi="Nimbus Mono PS"/>
          <w:sz w:val="20"/>
          <w:szCs w:val="20"/>
          <w:lang w:val="en-US"/>
        </w:rPr>
        <w:t>8</w:t>
      </w:r>
      <w:r w:rsidRPr="00040F63">
        <w:rPr>
          <w:rFonts w:ascii="Nimbus Mono PS" w:hAnsi="Nimbus Mono PS"/>
          <w:sz w:val="20"/>
          <w:szCs w:val="20"/>
          <w:lang w:val="en-US"/>
        </w:rPr>
        <w:tab/>
      </w:r>
      <w:r w:rsidRPr="00040F63">
        <w:rPr>
          <w:rFonts w:ascii="Nimbus Mono PS" w:hAnsi="Nimbus Mono PS"/>
          <w:sz w:val="20"/>
          <w:szCs w:val="20"/>
          <w:lang w:val="en-US"/>
        </w:rPr>
        <w:tab/>
      </w:r>
      <w:r w:rsidRPr="00040F63">
        <w:rPr>
          <w:rFonts w:ascii="Nimbus Mono PS" w:hAnsi="Nimbus Mono PS"/>
          <w:sz w:val="20"/>
          <w:szCs w:val="20"/>
          <w:lang w:val="en-US"/>
        </w:rPr>
        <w:tab/>
      </w:r>
      <w:r w:rsidRPr="00040F63">
        <w:rPr>
          <w:rFonts w:ascii="Nimbus Mono PS" w:hAnsi="Nimbus Mono PS"/>
          <w:b/>
          <w:bCs/>
          <w:sz w:val="20"/>
          <w:szCs w:val="20"/>
          <w:lang w:val="en-US"/>
        </w:rPr>
        <w:t>if</w:t>
      </w:r>
      <w:r w:rsidRPr="00040F63">
        <w:rPr>
          <w:rFonts w:ascii="Nimbus Mono PS" w:hAnsi="Nimbus Mono PS"/>
          <w:sz w:val="20"/>
          <w:szCs w:val="20"/>
          <w:lang w:val="en-US"/>
        </w:rPr>
        <w:t xml:space="preserve"> </w:t>
      </w:r>
      <w:r w:rsidRPr="005C27E0">
        <w:rPr>
          <w:rFonts w:ascii="Nimbus Mono PS" w:hAnsi="Nimbus Mono PS"/>
          <w:sz w:val="20"/>
          <w:szCs w:val="20"/>
          <w:lang w:val="fr-CA"/>
        </w:rPr>
        <w:t>Δ</w:t>
      </w:r>
      <w:r w:rsidRPr="00040F63">
        <w:rPr>
          <w:rFonts w:ascii="Nimbus Mono PS" w:hAnsi="Nimbus Mono PS"/>
          <w:sz w:val="20"/>
          <w:szCs w:val="20"/>
          <w:lang w:val="en-US"/>
        </w:rPr>
        <w:t xml:space="preserve"> </w:t>
      </w:r>
      <w:r w:rsidRPr="00040F63">
        <w:rPr>
          <w:rFonts w:ascii="Nimbus Mono PS" w:eastAsia="Z003" w:hAnsi="Nimbus Mono PS" w:cs="Z003"/>
          <w:sz w:val="20"/>
          <w:szCs w:val="20"/>
          <w:lang w:val="en-US"/>
        </w:rPr>
        <w:t xml:space="preserve">≥ 0 </w:t>
      </w:r>
      <w:r w:rsidRPr="00040F63">
        <w:rPr>
          <w:rFonts w:ascii="Nimbus Mono PS" w:eastAsia="Z003" w:hAnsi="Nimbus Mono PS" w:cs="Z003"/>
          <w:b/>
          <w:bCs/>
          <w:sz w:val="20"/>
          <w:szCs w:val="20"/>
          <w:lang w:val="en-US"/>
        </w:rPr>
        <w:t>or</w:t>
      </w:r>
      <w:r w:rsidRPr="00040F63">
        <w:rPr>
          <w:rFonts w:ascii="Nimbus Mono PS" w:eastAsia="Z003" w:hAnsi="Nimbus Mono PS" w:cs="Z003"/>
          <w:sz w:val="20"/>
          <w:szCs w:val="20"/>
          <w:lang w:val="en-US"/>
        </w:rPr>
        <w:t xml:space="preserve"> e</w:t>
      </w:r>
      <w:r w:rsidRPr="005C27E0">
        <w:rPr>
          <w:rFonts w:ascii="Nimbus Mono PS" w:eastAsia="Z003" w:hAnsi="Nimbus Mono PS" w:cs="Z003"/>
          <w:sz w:val="20"/>
          <w:szCs w:val="20"/>
          <w:vertAlign w:val="superscript"/>
          <w:lang w:val="fr-CA"/>
        </w:rPr>
        <w:t>Δ</w:t>
      </w:r>
      <w:r w:rsidRPr="00040F63">
        <w:rPr>
          <w:rFonts w:ascii="Nimbus Mono PS" w:eastAsia="Z003" w:hAnsi="Nimbus Mono PS" w:cs="Z003"/>
          <w:sz w:val="20"/>
          <w:szCs w:val="20"/>
          <w:vertAlign w:val="superscript"/>
          <w:lang w:val="en-US"/>
        </w:rPr>
        <w:t>/</w:t>
      </w:r>
      <w:r w:rsidRPr="005C27E0">
        <w:rPr>
          <w:rFonts w:ascii="Nimbus Mono PS" w:eastAsia="Z003" w:hAnsi="Nimbus Mono PS" w:cs="Z003"/>
          <w:sz w:val="20"/>
          <w:szCs w:val="20"/>
          <w:vertAlign w:val="superscript"/>
          <w:lang w:val="fr-CA"/>
        </w:rPr>
        <w:t>θ</w:t>
      </w:r>
      <w:r w:rsidRPr="00040F63">
        <w:rPr>
          <w:rFonts w:ascii="Nimbus Mono PS" w:eastAsia="Z003" w:hAnsi="Nimbus Mono PS" w:cs="Z003"/>
          <w:sz w:val="20"/>
          <w:szCs w:val="20"/>
          <w:vertAlign w:val="superscript"/>
          <w:lang w:val="en-US"/>
        </w:rPr>
        <w:t xml:space="preserve">k </w:t>
      </w:r>
      <w:r w:rsidRPr="00040F63">
        <w:rPr>
          <w:rFonts w:ascii="Nimbus Mono PS" w:eastAsia="Nimbus Mono PS" w:hAnsi="Nimbus Mono PS" w:cs="Nimbus Mono PS"/>
          <w:sz w:val="20"/>
          <w:szCs w:val="20"/>
          <w:lang w:val="en-US"/>
        </w:rPr>
        <w:t xml:space="preserve">≥ </w:t>
      </w:r>
      <w:proofErr w:type="spellStart"/>
      <w:proofErr w:type="gramStart"/>
      <w:r w:rsidRPr="00040F63">
        <w:rPr>
          <w:rFonts w:ascii="Nimbus Mono PS" w:eastAsia="Nimbus Mono PS" w:hAnsi="Nimbus Mono PS" w:cs="Nimbus Mono PS"/>
          <w:i/>
          <w:iCs/>
          <w:sz w:val="20"/>
          <w:szCs w:val="20"/>
          <w:lang w:val="en-US"/>
        </w:rPr>
        <w:t>unif</w:t>
      </w:r>
      <w:proofErr w:type="spellEnd"/>
      <w:r w:rsidRPr="00040F63">
        <w:rPr>
          <w:rFonts w:ascii="Nimbus Mono PS" w:eastAsia="Nimbus Mono PS" w:hAnsi="Nimbus Mono PS" w:cs="Nimbus Mono PS"/>
          <w:sz w:val="20"/>
          <w:szCs w:val="20"/>
          <w:lang w:val="en-US"/>
        </w:rPr>
        <w:t>(</w:t>
      </w:r>
      <w:proofErr w:type="gramEnd"/>
      <w:r w:rsidRPr="00040F63">
        <w:rPr>
          <w:rFonts w:ascii="Nimbus Mono PS" w:eastAsia="Nimbus Mono PS" w:hAnsi="Nimbus Mono PS" w:cs="Nimbus Mono PS"/>
          <w:sz w:val="20"/>
          <w:szCs w:val="20"/>
          <w:lang w:val="en-US"/>
        </w:rPr>
        <w:t>[0,1])</w:t>
      </w:r>
      <w:r w:rsidRPr="00040F63">
        <w:rPr>
          <w:rFonts w:ascii="Nimbus Mono PS" w:hAnsi="Nimbus Mono PS"/>
          <w:b/>
          <w:bCs/>
          <w:sz w:val="20"/>
          <w:szCs w:val="20"/>
          <w:lang w:val="en-US"/>
        </w:rPr>
        <w:t xml:space="preserve"> then</w:t>
      </w:r>
    </w:p>
    <w:p w:rsidR="00023EF8" w:rsidRPr="00040F63" w:rsidRDefault="00FF6A31">
      <w:pPr>
        <w:pStyle w:val="Textbody"/>
        <w:jc w:val="both"/>
        <w:rPr>
          <w:rFonts w:ascii="Nimbus Mono PS" w:hAnsi="Nimbus Mono PS"/>
          <w:sz w:val="20"/>
          <w:szCs w:val="20"/>
          <w:lang w:val="en-US"/>
        </w:rPr>
      </w:pPr>
      <w:r w:rsidRPr="00040F63">
        <w:rPr>
          <w:rFonts w:ascii="Nimbus Mono PS" w:hAnsi="Nimbus Mono PS"/>
          <w:sz w:val="20"/>
          <w:szCs w:val="20"/>
          <w:lang w:val="en-US"/>
        </w:rPr>
        <w:t>9</w:t>
      </w:r>
      <w:r w:rsidRPr="00040F63">
        <w:rPr>
          <w:rFonts w:ascii="Nimbus Mono PS" w:hAnsi="Nimbus Mono PS"/>
          <w:sz w:val="20"/>
          <w:szCs w:val="20"/>
          <w:lang w:val="en-US"/>
        </w:rPr>
        <w:tab/>
      </w:r>
      <w:r w:rsidRPr="00040F63">
        <w:rPr>
          <w:rFonts w:ascii="Nimbus Mono PS" w:hAnsi="Nimbus Mono PS"/>
          <w:sz w:val="20"/>
          <w:szCs w:val="20"/>
          <w:lang w:val="en-US"/>
        </w:rPr>
        <w:tab/>
      </w:r>
      <w:r w:rsidRPr="00040F63">
        <w:rPr>
          <w:rFonts w:ascii="Nimbus Mono PS" w:hAnsi="Nimbus Mono PS"/>
          <w:sz w:val="20"/>
          <w:szCs w:val="20"/>
          <w:lang w:val="en-US"/>
        </w:rPr>
        <w:tab/>
      </w:r>
      <w:r w:rsidRPr="00040F63">
        <w:rPr>
          <w:rFonts w:ascii="Nimbus Mono PS" w:hAnsi="Nimbus Mono PS"/>
          <w:sz w:val="20"/>
          <w:szCs w:val="20"/>
          <w:lang w:val="en-US"/>
        </w:rPr>
        <w:tab/>
      </w:r>
      <w:r w:rsidRPr="00040F63">
        <w:rPr>
          <w:rFonts w:ascii="Nimbus Mono PS" w:hAnsi="Nimbus Mono PS"/>
          <w:i/>
          <w:iCs/>
          <w:sz w:val="20"/>
          <w:szCs w:val="20"/>
          <w:lang w:val="en-US"/>
        </w:rPr>
        <w:t>S</w:t>
      </w:r>
      <w:r w:rsidRPr="00040F63">
        <w:rPr>
          <w:rFonts w:ascii="Nimbus Mono PS" w:hAnsi="Nimbus Mono PS"/>
          <w:sz w:val="20"/>
          <w:szCs w:val="20"/>
          <w:lang w:val="en-US"/>
        </w:rPr>
        <w:t xml:space="preserve"> </w:t>
      </w:r>
      <w:r w:rsidRPr="00040F63">
        <w:rPr>
          <w:rFonts w:ascii="Nimbus Mono PS" w:eastAsia="Nimbus Mono PS" w:hAnsi="Nimbus Mono PS" w:cs="Nimbus Mono PS"/>
          <w:sz w:val="20"/>
          <w:szCs w:val="20"/>
          <w:lang w:val="en-US"/>
        </w:rPr>
        <w:t xml:space="preserve">← </w:t>
      </w:r>
      <w:r w:rsidRPr="00040F63">
        <w:rPr>
          <w:rFonts w:ascii="Nimbus Mono PS" w:eastAsia="Nimbus Mono PS" w:hAnsi="Nimbus Mono PS" w:cs="Nimbus Mono PS"/>
          <w:i/>
          <w:iCs/>
          <w:sz w:val="20"/>
          <w:szCs w:val="20"/>
          <w:lang w:val="en-US"/>
        </w:rPr>
        <w:t>S</w:t>
      </w:r>
      <w:r w:rsidRPr="00040F63">
        <w:rPr>
          <w:rFonts w:ascii="Nimbus Mono PS" w:eastAsia="Nimbus Mono PS" w:hAnsi="Nimbus Mono PS" w:cs="Nimbus Mono PS"/>
          <w:sz w:val="20"/>
          <w:szCs w:val="20"/>
          <w:lang w:val="en-US"/>
        </w:rPr>
        <w:t>’</w:t>
      </w:r>
    </w:p>
    <w:p w:rsidR="00023EF8" w:rsidRPr="00040F63" w:rsidRDefault="00FF6A31">
      <w:pPr>
        <w:pStyle w:val="Textbody"/>
        <w:jc w:val="both"/>
        <w:rPr>
          <w:rFonts w:ascii="Nimbus Mono PS" w:hAnsi="Nimbus Mono PS"/>
          <w:sz w:val="20"/>
          <w:szCs w:val="20"/>
          <w:lang w:val="en-US"/>
        </w:rPr>
      </w:pPr>
      <w:r w:rsidRPr="00040F63">
        <w:rPr>
          <w:rFonts w:ascii="Nimbus Mono PS" w:eastAsia="Nimbus Mono PS" w:hAnsi="Nimbus Mono PS" w:cs="Nimbus Mono PS"/>
          <w:sz w:val="20"/>
          <w:szCs w:val="20"/>
          <w:lang w:val="en-US"/>
        </w:rPr>
        <w:t>10</w:t>
      </w:r>
      <w:r w:rsidRPr="00040F63">
        <w:rPr>
          <w:rFonts w:ascii="Nimbus Mono PS" w:eastAsia="Nimbus Mono PS" w:hAnsi="Nimbus Mono PS" w:cs="Nimbus Mono PS"/>
          <w:sz w:val="20"/>
          <w:szCs w:val="20"/>
          <w:lang w:val="en-US"/>
        </w:rPr>
        <w:tab/>
      </w:r>
      <w:r w:rsidRPr="00040F63">
        <w:rPr>
          <w:rFonts w:ascii="Nimbus Mono PS" w:eastAsia="Nimbus Mono PS" w:hAnsi="Nimbus Mono PS" w:cs="Nimbus Mono PS"/>
          <w:sz w:val="20"/>
          <w:szCs w:val="20"/>
          <w:lang w:val="en-US"/>
        </w:rPr>
        <w:tab/>
      </w:r>
      <w:r w:rsidRPr="00040F63">
        <w:rPr>
          <w:rFonts w:ascii="Nimbus Mono PS" w:eastAsia="Nimbus Mono PS" w:hAnsi="Nimbus Mono PS" w:cs="Nimbus Mono PS"/>
          <w:sz w:val="20"/>
          <w:szCs w:val="20"/>
          <w:lang w:val="en-US"/>
        </w:rPr>
        <w:tab/>
      </w:r>
      <w:r w:rsidRPr="00040F63">
        <w:rPr>
          <w:rFonts w:ascii="Nimbus Mono PS" w:eastAsia="Nimbus Mono PS" w:hAnsi="Nimbus Mono PS" w:cs="Nimbus Mono PS"/>
          <w:sz w:val="20"/>
          <w:szCs w:val="20"/>
          <w:lang w:val="en-US"/>
        </w:rPr>
        <w:tab/>
      </w:r>
      <w:r w:rsidRPr="00040F63">
        <w:rPr>
          <w:rFonts w:ascii="Nimbus Mono PS" w:eastAsia="Nimbus Mono PS" w:hAnsi="Nimbus Mono PS" w:cs="Nimbus Mono PS"/>
          <w:b/>
          <w:bCs/>
          <w:sz w:val="20"/>
          <w:szCs w:val="20"/>
          <w:lang w:val="en-US"/>
        </w:rPr>
        <w:t>if</w:t>
      </w:r>
      <w:r w:rsidRPr="00040F63">
        <w:rPr>
          <w:rFonts w:ascii="Nimbus Mono PS" w:eastAsia="Nimbus Mono PS" w:hAnsi="Nimbus Mono PS" w:cs="Nimbus Mono PS"/>
          <w:sz w:val="20"/>
          <w:szCs w:val="20"/>
          <w:lang w:val="en-US"/>
        </w:rPr>
        <w:t xml:space="preserve"> </w:t>
      </w:r>
      <w:proofErr w:type="spellStart"/>
      <w:r w:rsidRPr="00040F63">
        <w:rPr>
          <w:rFonts w:ascii="Nimbus Mono PS" w:eastAsia="Nimbus Mono PS" w:hAnsi="Nimbus Mono PS" w:cs="Nimbus Mono PS"/>
          <w:i/>
          <w:iCs/>
          <w:sz w:val="20"/>
          <w:szCs w:val="20"/>
          <w:lang w:val="en-US"/>
        </w:rPr>
        <w:t>somme</w:t>
      </w:r>
      <w:proofErr w:type="spellEnd"/>
      <w:r w:rsidRPr="00040F63">
        <w:rPr>
          <w:rFonts w:ascii="Nimbus Mono PS" w:eastAsia="Nimbus Mono PS" w:hAnsi="Nimbus Mono PS" w:cs="Nimbus Mono PS"/>
          <w:sz w:val="20"/>
          <w:szCs w:val="20"/>
          <w:lang w:val="en-US"/>
        </w:rPr>
        <w:t>(</w:t>
      </w:r>
      <w:r w:rsidRPr="00040F63">
        <w:rPr>
          <w:rFonts w:ascii="Nimbus Mono PS" w:eastAsia="Nimbus Mono PS" w:hAnsi="Nimbus Mono PS" w:cs="Nimbus Mono PS"/>
          <w:i/>
          <w:iCs/>
          <w:sz w:val="20"/>
          <w:szCs w:val="20"/>
          <w:lang w:val="en-US"/>
        </w:rPr>
        <w:t>S</w:t>
      </w:r>
      <w:r w:rsidRPr="00040F63">
        <w:rPr>
          <w:rFonts w:ascii="Nimbus Mono PS" w:eastAsia="Nimbus Mono PS" w:hAnsi="Nimbus Mono PS" w:cs="Nimbus Mono PS"/>
          <w:sz w:val="20"/>
          <w:szCs w:val="20"/>
          <w:lang w:val="en-US"/>
        </w:rPr>
        <w:t xml:space="preserve">) &gt; </w:t>
      </w:r>
      <w:proofErr w:type="spellStart"/>
      <w:proofErr w:type="gramStart"/>
      <w:r w:rsidRPr="00040F63">
        <w:rPr>
          <w:rFonts w:ascii="Nimbus Mono PS" w:eastAsia="Nimbus Mono PS" w:hAnsi="Nimbus Mono PS" w:cs="Nimbus Mono PS"/>
          <w:i/>
          <w:iCs/>
          <w:sz w:val="20"/>
          <w:szCs w:val="20"/>
          <w:lang w:val="en-US"/>
        </w:rPr>
        <w:t>somme</w:t>
      </w:r>
      <w:proofErr w:type="spellEnd"/>
      <w:r w:rsidRPr="00040F63">
        <w:rPr>
          <w:rFonts w:ascii="Nimbus Mono PS" w:eastAsia="Nimbus Mono PS" w:hAnsi="Nimbus Mono PS" w:cs="Nimbus Mono PS"/>
          <w:sz w:val="20"/>
          <w:szCs w:val="20"/>
          <w:lang w:val="en-US"/>
        </w:rPr>
        <w:t>(</w:t>
      </w:r>
      <w:proofErr w:type="spellStart"/>
      <w:proofErr w:type="gramEnd"/>
      <w:r w:rsidRPr="00040F63">
        <w:rPr>
          <w:rFonts w:ascii="Nimbus Mono PS" w:eastAsia="Nimbus Mono PS" w:hAnsi="Nimbus Mono PS" w:cs="Nimbus Mono PS"/>
          <w:i/>
          <w:iCs/>
          <w:sz w:val="20"/>
          <w:szCs w:val="20"/>
          <w:lang w:val="en-US"/>
        </w:rPr>
        <w:t>S</w:t>
      </w:r>
      <w:r w:rsidRPr="00040F63">
        <w:rPr>
          <w:rFonts w:ascii="Nimbus Mono PS" w:eastAsia="Nimbus Mono PS" w:hAnsi="Nimbus Mono PS" w:cs="Nimbus Mono PS"/>
          <w:sz w:val="20"/>
          <w:szCs w:val="20"/>
          <w:vertAlign w:val="subscript"/>
          <w:lang w:val="en-US"/>
        </w:rPr>
        <w:t>meilleur</w:t>
      </w:r>
      <w:proofErr w:type="spellEnd"/>
      <w:r w:rsidRPr="00040F63">
        <w:rPr>
          <w:rFonts w:ascii="Nimbus Mono PS" w:eastAsia="Nimbus Mono PS" w:hAnsi="Nimbus Mono PS" w:cs="Nimbus Mono PS"/>
          <w:sz w:val="20"/>
          <w:szCs w:val="20"/>
          <w:lang w:val="en-US"/>
        </w:rPr>
        <w:t xml:space="preserve">) </w:t>
      </w:r>
      <w:r w:rsidRPr="00040F63">
        <w:rPr>
          <w:rFonts w:ascii="Nimbus Mono PS" w:eastAsia="Nimbus Mono PS" w:hAnsi="Nimbus Mono PS" w:cs="Nimbus Mono PS"/>
          <w:b/>
          <w:bCs/>
          <w:sz w:val="20"/>
          <w:szCs w:val="20"/>
          <w:lang w:val="en-US"/>
        </w:rPr>
        <w:t>then</w:t>
      </w:r>
    </w:p>
    <w:p w:rsidR="00023EF8" w:rsidRPr="00040F63" w:rsidRDefault="00FF6A31">
      <w:pPr>
        <w:pStyle w:val="Textbody"/>
        <w:jc w:val="both"/>
        <w:rPr>
          <w:rFonts w:ascii="Nimbus Mono PS" w:hAnsi="Nimbus Mono PS"/>
          <w:sz w:val="20"/>
          <w:szCs w:val="20"/>
          <w:lang w:val="en-US"/>
        </w:rPr>
      </w:pPr>
      <w:r w:rsidRPr="00040F63">
        <w:rPr>
          <w:rFonts w:ascii="Nimbus Mono PS" w:eastAsia="Nimbus Mono PS" w:hAnsi="Nimbus Mono PS" w:cs="Nimbus Mono PS"/>
          <w:sz w:val="20"/>
          <w:szCs w:val="20"/>
          <w:lang w:val="en-US"/>
        </w:rPr>
        <w:t>11</w:t>
      </w:r>
      <w:r w:rsidRPr="00040F63">
        <w:rPr>
          <w:rFonts w:ascii="Nimbus Mono PS" w:eastAsia="Nimbus Mono PS" w:hAnsi="Nimbus Mono PS" w:cs="Nimbus Mono PS"/>
          <w:sz w:val="20"/>
          <w:szCs w:val="20"/>
          <w:lang w:val="en-US"/>
        </w:rPr>
        <w:tab/>
      </w:r>
      <w:r w:rsidRPr="00040F63">
        <w:rPr>
          <w:rFonts w:ascii="Nimbus Mono PS" w:eastAsia="Nimbus Mono PS" w:hAnsi="Nimbus Mono PS" w:cs="Nimbus Mono PS"/>
          <w:sz w:val="20"/>
          <w:szCs w:val="20"/>
          <w:lang w:val="en-US"/>
        </w:rPr>
        <w:tab/>
      </w:r>
      <w:r w:rsidRPr="00040F63">
        <w:rPr>
          <w:rFonts w:ascii="Nimbus Mono PS" w:eastAsia="Nimbus Mono PS" w:hAnsi="Nimbus Mono PS" w:cs="Nimbus Mono PS"/>
          <w:sz w:val="20"/>
          <w:szCs w:val="20"/>
          <w:lang w:val="en-US"/>
        </w:rPr>
        <w:tab/>
      </w:r>
      <w:r w:rsidRPr="00040F63">
        <w:rPr>
          <w:rFonts w:ascii="Nimbus Mono PS" w:eastAsia="Nimbus Mono PS" w:hAnsi="Nimbus Mono PS" w:cs="Nimbus Mono PS"/>
          <w:sz w:val="20"/>
          <w:szCs w:val="20"/>
          <w:lang w:val="en-US"/>
        </w:rPr>
        <w:tab/>
      </w:r>
      <w:r w:rsidRPr="00040F63">
        <w:rPr>
          <w:rFonts w:ascii="Nimbus Mono PS" w:eastAsia="Nimbus Mono PS" w:hAnsi="Nimbus Mono PS" w:cs="Nimbus Mono PS"/>
          <w:sz w:val="20"/>
          <w:szCs w:val="20"/>
          <w:lang w:val="en-US"/>
        </w:rPr>
        <w:tab/>
      </w:r>
      <w:proofErr w:type="spellStart"/>
      <w:r w:rsidRPr="00040F63">
        <w:rPr>
          <w:rFonts w:ascii="Nimbus Mono PS" w:eastAsia="Nimbus Mono PS" w:hAnsi="Nimbus Mono PS" w:cs="Nimbus Mono PS"/>
          <w:i/>
          <w:iCs/>
          <w:sz w:val="20"/>
          <w:szCs w:val="20"/>
          <w:lang w:val="en-US"/>
        </w:rPr>
        <w:t>S</w:t>
      </w:r>
      <w:r w:rsidRPr="00040F63">
        <w:rPr>
          <w:rFonts w:ascii="Nimbus Mono PS" w:eastAsia="Nimbus Mono PS" w:hAnsi="Nimbus Mono PS" w:cs="Nimbus Mono PS"/>
          <w:sz w:val="20"/>
          <w:szCs w:val="20"/>
          <w:vertAlign w:val="subscript"/>
          <w:lang w:val="en-US"/>
        </w:rPr>
        <w:t>meilleur</w:t>
      </w:r>
      <w:proofErr w:type="spellEnd"/>
      <w:r w:rsidRPr="00040F63">
        <w:rPr>
          <w:rFonts w:ascii="Nimbus Mono PS" w:eastAsia="Nimbus Mono PS" w:hAnsi="Nimbus Mono PS" w:cs="Nimbus Mono PS"/>
          <w:sz w:val="20"/>
          <w:szCs w:val="20"/>
          <w:vertAlign w:val="subscript"/>
          <w:lang w:val="en-US"/>
        </w:rPr>
        <w:t xml:space="preserve"> </w:t>
      </w:r>
      <w:r w:rsidRPr="00040F63">
        <w:rPr>
          <w:rFonts w:ascii="Nimbus Mono PS" w:eastAsia="Nimbus Mono PS" w:hAnsi="Nimbus Mono PS" w:cs="Nimbus Mono PS"/>
          <w:sz w:val="20"/>
          <w:szCs w:val="20"/>
          <w:lang w:val="en-US"/>
        </w:rPr>
        <w:t xml:space="preserve">← </w:t>
      </w:r>
      <w:r w:rsidRPr="00040F63">
        <w:rPr>
          <w:rFonts w:ascii="Nimbus Mono PS" w:eastAsia="Nimbus Mono PS" w:hAnsi="Nimbus Mono PS" w:cs="Nimbus Mono PS"/>
          <w:i/>
          <w:iCs/>
          <w:sz w:val="20"/>
          <w:szCs w:val="20"/>
          <w:lang w:val="en-US"/>
        </w:rPr>
        <w:t>S</w:t>
      </w:r>
    </w:p>
    <w:p w:rsidR="00023EF8" w:rsidRPr="00040F63" w:rsidRDefault="00FF6A31">
      <w:pPr>
        <w:pStyle w:val="Textbody"/>
        <w:jc w:val="both"/>
        <w:rPr>
          <w:rFonts w:ascii="Nimbus Mono PS" w:hAnsi="Nimbus Mono PS"/>
          <w:sz w:val="20"/>
          <w:szCs w:val="20"/>
          <w:lang w:val="en-US"/>
        </w:rPr>
      </w:pPr>
      <w:r w:rsidRPr="00040F63">
        <w:rPr>
          <w:rFonts w:ascii="Nimbus Mono PS" w:eastAsia="Nimbus Mono PS" w:hAnsi="Nimbus Mono PS" w:cs="Nimbus Mono PS"/>
          <w:sz w:val="20"/>
          <w:szCs w:val="20"/>
          <w:lang w:val="en-US"/>
        </w:rPr>
        <w:t>12</w:t>
      </w:r>
      <w:r w:rsidRPr="00040F63">
        <w:rPr>
          <w:rFonts w:ascii="Nimbus Mono PS" w:eastAsia="Nimbus Mono PS" w:hAnsi="Nimbus Mono PS" w:cs="Nimbus Mono PS"/>
          <w:sz w:val="20"/>
          <w:szCs w:val="20"/>
          <w:lang w:val="en-US"/>
        </w:rPr>
        <w:tab/>
      </w:r>
      <w:r w:rsidRPr="00040F63">
        <w:rPr>
          <w:rFonts w:ascii="Nimbus Mono PS" w:eastAsia="Nimbus Mono PS" w:hAnsi="Nimbus Mono PS" w:cs="Nimbus Mono PS"/>
          <w:sz w:val="20"/>
          <w:szCs w:val="20"/>
          <w:lang w:val="en-US"/>
        </w:rPr>
        <w:tab/>
      </w:r>
      <w:r w:rsidRPr="00040F63">
        <w:rPr>
          <w:rFonts w:ascii="Nimbus Mono PS" w:eastAsia="Nimbus Mono PS" w:hAnsi="Nimbus Mono PS" w:cs="Nimbus Mono PS"/>
          <w:sz w:val="20"/>
          <w:szCs w:val="20"/>
          <w:lang w:val="en-US"/>
        </w:rPr>
        <w:tab/>
      </w:r>
      <w:r w:rsidRPr="00040F63">
        <w:rPr>
          <w:rFonts w:ascii="Nimbus Mono PS" w:eastAsia="Nimbus Mono PS" w:hAnsi="Nimbus Mono PS" w:cs="Nimbus Mono PS"/>
          <w:sz w:val="20"/>
          <w:szCs w:val="20"/>
          <w:lang w:val="en-US"/>
        </w:rPr>
        <w:tab/>
      </w:r>
      <w:r w:rsidRPr="00040F63">
        <w:rPr>
          <w:rFonts w:ascii="Nimbus Mono PS" w:eastAsia="Nimbus Mono PS" w:hAnsi="Nimbus Mono PS" w:cs="Nimbus Mono PS"/>
          <w:b/>
          <w:bCs/>
          <w:sz w:val="20"/>
          <w:szCs w:val="20"/>
          <w:lang w:val="en-US"/>
        </w:rPr>
        <w:t>end</w:t>
      </w:r>
      <w:r w:rsidRPr="00040F63">
        <w:rPr>
          <w:rFonts w:ascii="Nimbus Mono PS" w:eastAsia="Nimbus Mono PS" w:hAnsi="Nimbus Mono PS" w:cs="Nimbus Mono PS"/>
          <w:sz w:val="20"/>
          <w:szCs w:val="20"/>
          <w:lang w:val="en-US"/>
        </w:rPr>
        <w:t xml:space="preserve"> </w:t>
      </w:r>
      <w:proofErr w:type="gramStart"/>
      <w:r w:rsidRPr="00040F63">
        <w:rPr>
          <w:rFonts w:ascii="Nimbus Mono PS" w:eastAsia="Nimbus Mono PS" w:hAnsi="Nimbus Mono PS" w:cs="Nimbus Mono PS"/>
          <w:b/>
          <w:bCs/>
          <w:sz w:val="20"/>
          <w:szCs w:val="20"/>
          <w:lang w:val="en-US"/>
        </w:rPr>
        <w:t>if</w:t>
      </w:r>
      <w:proofErr w:type="gramEnd"/>
    </w:p>
    <w:p w:rsidR="00023EF8" w:rsidRPr="00040F63" w:rsidRDefault="00FF6A31">
      <w:pPr>
        <w:pStyle w:val="Textbody"/>
        <w:jc w:val="both"/>
        <w:rPr>
          <w:rFonts w:ascii="Nimbus Mono PS" w:hAnsi="Nimbus Mono PS"/>
          <w:sz w:val="20"/>
          <w:szCs w:val="20"/>
          <w:lang w:val="en-US"/>
        </w:rPr>
      </w:pPr>
      <w:r w:rsidRPr="00040F63">
        <w:rPr>
          <w:rFonts w:ascii="Nimbus Mono PS" w:hAnsi="Nimbus Mono PS"/>
          <w:sz w:val="20"/>
          <w:szCs w:val="20"/>
          <w:lang w:val="en-US"/>
        </w:rPr>
        <w:t>13</w:t>
      </w:r>
      <w:r w:rsidRPr="00040F63">
        <w:rPr>
          <w:rFonts w:ascii="Nimbus Mono PS" w:hAnsi="Nimbus Mono PS"/>
          <w:sz w:val="20"/>
          <w:szCs w:val="20"/>
          <w:lang w:val="en-US"/>
        </w:rPr>
        <w:tab/>
      </w:r>
      <w:r w:rsidRPr="00040F63">
        <w:rPr>
          <w:rFonts w:ascii="Nimbus Mono PS" w:hAnsi="Nimbus Mono PS"/>
          <w:sz w:val="20"/>
          <w:szCs w:val="20"/>
          <w:lang w:val="en-US"/>
        </w:rPr>
        <w:tab/>
      </w:r>
      <w:r w:rsidRPr="00040F63">
        <w:rPr>
          <w:rFonts w:ascii="Nimbus Mono PS" w:hAnsi="Nimbus Mono PS"/>
          <w:sz w:val="20"/>
          <w:szCs w:val="20"/>
          <w:lang w:val="en-US"/>
        </w:rPr>
        <w:tab/>
      </w:r>
      <w:r w:rsidRPr="00040F63">
        <w:rPr>
          <w:rFonts w:ascii="Nimbus Mono PS" w:hAnsi="Nimbus Mono PS"/>
          <w:b/>
          <w:bCs/>
          <w:sz w:val="20"/>
          <w:szCs w:val="20"/>
          <w:lang w:val="en-US"/>
        </w:rPr>
        <w:t xml:space="preserve">end </w:t>
      </w:r>
      <w:proofErr w:type="gramStart"/>
      <w:r w:rsidRPr="00040F63">
        <w:rPr>
          <w:rFonts w:ascii="Nimbus Mono PS" w:hAnsi="Nimbus Mono PS"/>
          <w:b/>
          <w:bCs/>
          <w:sz w:val="20"/>
          <w:szCs w:val="20"/>
          <w:lang w:val="en-US"/>
        </w:rPr>
        <w:t>if</w:t>
      </w:r>
      <w:proofErr w:type="gramEnd"/>
    </w:p>
    <w:p w:rsidR="00023EF8" w:rsidRPr="00040F63" w:rsidRDefault="00FF6A31">
      <w:pPr>
        <w:pStyle w:val="Textbody"/>
        <w:jc w:val="both"/>
        <w:rPr>
          <w:rFonts w:ascii="Nimbus Mono PS" w:hAnsi="Nimbus Mono PS"/>
          <w:sz w:val="20"/>
          <w:szCs w:val="20"/>
          <w:lang w:val="en-US"/>
        </w:rPr>
      </w:pPr>
      <w:r w:rsidRPr="00040F63">
        <w:rPr>
          <w:rFonts w:ascii="Nimbus Mono PS" w:hAnsi="Nimbus Mono PS"/>
          <w:sz w:val="20"/>
          <w:szCs w:val="20"/>
          <w:lang w:val="en-US"/>
        </w:rPr>
        <w:t>14</w:t>
      </w:r>
      <w:r w:rsidRPr="00040F63">
        <w:rPr>
          <w:rFonts w:ascii="Nimbus Mono PS" w:hAnsi="Nimbus Mono PS"/>
          <w:sz w:val="20"/>
          <w:szCs w:val="20"/>
          <w:lang w:val="en-US"/>
        </w:rPr>
        <w:tab/>
      </w:r>
      <w:r w:rsidRPr="00040F63">
        <w:rPr>
          <w:rFonts w:ascii="Nimbus Mono PS" w:hAnsi="Nimbus Mono PS"/>
          <w:sz w:val="20"/>
          <w:szCs w:val="20"/>
          <w:lang w:val="en-US"/>
        </w:rPr>
        <w:tab/>
      </w:r>
      <w:proofErr w:type="gramStart"/>
      <w:r w:rsidRPr="00040F63">
        <w:rPr>
          <w:rFonts w:ascii="Nimbus Mono PS" w:hAnsi="Nimbus Mono PS"/>
          <w:b/>
          <w:bCs/>
          <w:sz w:val="20"/>
          <w:szCs w:val="20"/>
          <w:lang w:val="en-US"/>
        </w:rPr>
        <w:t>end</w:t>
      </w:r>
      <w:proofErr w:type="gramEnd"/>
      <w:r w:rsidRPr="00040F63">
        <w:rPr>
          <w:rFonts w:ascii="Nimbus Mono PS" w:hAnsi="Nimbus Mono PS"/>
          <w:b/>
          <w:bCs/>
          <w:sz w:val="20"/>
          <w:szCs w:val="20"/>
          <w:lang w:val="en-US"/>
        </w:rPr>
        <w:t xml:space="preserve"> for</w:t>
      </w:r>
    </w:p>
    <w:p w:rsidR="00023EF8" w:rsidRPr="00040F63" w:rsidRDefault="00FF6A31">
      <w:pPr>
        <w:pStyle w:val="Textbody"/>
        <w:jc w:val="both"/>
        <w:rPr>
          <w:rFonts w:ascii="Nimbus Mono PS" w:hAnsi="Nimbus Mono PS"/>
          <w:sz w:val="20"/>
          <w:szCs w:val="20"/>
          <w:lang w:val="en-US"/>
        </w:rPr>
      </w:pPr>
      <w:r w:rsidRPr="00040F63">
        <w:rPr>
          <w:rFonts w:ascii="Nimbus Mono PS" w:hAnsi="Nimbus Mono PS"/>
          <w:sz w:val="20"/>
          <w:szCs w:val="20"/>
          <w:lang w:val="en-US"/>
        </w:rPr>
        <w:t>15</w:t>
      </w:r>
      <w:r w:rsidRPr="00040F63">
        <w:rPr>
          <w:rFonts w:ascii="Nimbus Mono PS" w:hAnsi="Nimbus Mono PS"/>
          <w:sz w:val="20"/>
          <w:szCs w:val="20"/>
          <w:lang w:val="en-US"/>
        </w:rPr>
        <w:tab/>
      </w:r>
      <w:r w:rsidRPr="00040F63">
        <w:rPr>
          <w:rFonts w:ascii="Nimbus Mono PS" w:hAnsi="Nimbus Mono PS"/>
          <w:sz w:val="20"/>
          <w:szCs w:val="20"/>
          <w:lang w:val="en-US"/>
        </w:rPr>
        <w:tab/>
      </w:r>
      <w:r w:rsidRPr="005C27E0">
        <w:rPr>
          <w:rFonts w:ascii="Nimbus Mono PS" w:eastAsia="Nimbus Mono PS" w:hAnsi="Nimbus Mono PS" w:cs="Nimbus Mono PS"/>
          <w:i/>
          <w:iCs/>
          <w:sz w:val="20"/>
          <w:szCs w:val="20"/>
          <w:lang w:val="fr-CA"/>
        </w:rPr>
        <w:t>θ</w:t>
      </w:r>
      <w:r w:rsidRPr="00040F63">
        <w:rPr>
          <w:rFonts w:ascii="Nimbus Mono PS" w:eastAsia="Nimbus Mono PS" w:hAnsi="Nimbus Mono PS" w:cs="Nimbus Mono PS"/>
          <w:sz w:val="20"/>
          <w:szCs w:val="20"/>
          <w:vertAlign w:val="subscript"/>
          <w:lang w:val="en-US"/>
        </w:rPr>
        <w:t>k+1</w:t>
      </w:r>
      <w:r w:rsidRPr="00040F63">
        <w:rPr>
          <w:rFonts w:ascii="Nimbus Mono PS" w:eastAsia="Nimbus Mono PS" w:hAnsi="Nimbus Mono PS" w:cs="Nimbus Mono PS"/>
          <w:i/>
          <w:iCs/>
          <w:sz w:val="20"/>
          <w:szCs w:val="20"/>
          <w:lang w:val="en-US"/>
        </w:rPr>
        <w:t xml:space="preserve"> ← </w:t>
      </w:r>
      <w:r w:rsidRPr="005C27E0">
        <w:rPr>
          <w:rFonts w:ascii="Nimbus Mono PS" w:eastAsia="Nimbus Mono PS" w:hAnsi="Nimbus Mono PS" w:cs="Nimbus Mono PS"/>
          <w:i/>
          <w:iCs/>
          <w:sz w:val="20"/>
          <w:szCs w:val="20"/>
          <w:lang w:val="fr-CA"/>
        </w:rPr>
        <w:t>θ</w:t>
      </w:r>
      <w:r w:rsidRPr="00040F63">
        <w:rPr>
          <w:rFonts w:ascii="Nimbus Mono PS" w:eastAsia="Nimbus Mono PS" w:hAnsi="Nimbus Mono PS" w:cs="Nimbus Mono PS"/>
          <w:sz w:val="20"/>
          <w:szCs w:val="20"/>
          <w:vertAlign w:val="subscript"/>
          <w:lang w:val="en-US"/>
        </w:rPr>
        <w:t xml:space="preserve">k </w:t>
      </w:r>
      <w:r w:rsidRPr="00040F63">
        <w:rPr>
          <w:rFonts w:ascii="Nimbus Mono PS" w:hAnsi="Nimbus Mono PS"/>
          <w:sz w:val="20"/>
          <w:szCs w:val="20"/>
          <w:lang w:val="en-US"/>
        </w:rPr>
        <w:t xml:space="preserve">× </w:t>
      </w:r>
      <w:r w:rsidRPr="005C27E0">
        <w:rPr>
          <w:rFonts w:ascii="Nimbus Mono PS" w:hAnsi="Nimbus Mono PS"/>
          <w:sz w:val="20"/>
          <w:szCs w:val="20"/>
          <w:lang w:val="fr-CA"/>
        </w:rPr>
        <w:t>α</w:t>
      </w:r>
    </w:p>
    <w:p w:rsidR="00023EF8" w:rsidRPr="00040F63" w:rsidRDefault="00FF6A31">
      <w:pPr>
        <w:pStyle w:val="Textbody"/>
        <w:jc w:val="both"/>
        <w:rPr>
          <w:rFonts w:ascii="Nimbus Mono PS" w:hAnsi="Nimbus Mono PS"/>
          <w:b/>
          <w:bCs/>
          <w:sz w:val="20"/>
          <w:szCs w:val="20"/>
          <w:lang w:val="en-US"/>
        </w:rPr>
      </w:pPr>
      <w:r w:rsidRPr="00040F63">
        <w:rPr>
          <w:rFonts w:ascii="Nimbus Mono PS" w:hAnsi="Nimbus Mono PS"/>
          <w:sz w:val="20"/>
          <w:szCs w:val="20"/>
          <w:lang w:val="en-US"/>
        </w:rPr>
        <w:t>16</w:t>
      </w:r>
      <w:r w:rsidRPr="00040F63">
        <w:rPr>
          <w:rFonts w:ascii="Nimbus Mono PS" w:hAnsi="Nimbus Mono PS"/>
          <w:b/>
          <w:bCs/>
          <w:sz w:val="20"/>
          <w:szCs w:val="20"/>
          <w:lang w:val="en-US"/>
        </w:rPr>
        <w:tab/>
      </w:r>
      <w:proofErr w:type="gramStart"/>
      <w:r w:rsidRPr="00040F63">
        <w:rPr>
          <w:rFonts w:ascii="Nimbus Mono PS" w:hAnsi="Nimbus Mono PS"/>
          <w:b/>
          <w:bCs/>
          <w:sz w:val="20"/>
          <w:szCs w:val="20"/>
          <w:lang w:val="en-US"/>
        </w:rPr>
        <w:t>end</w:t>
      </w:r>
      <w:proofErr w:type="gramEnd"/>
      <w:r w:rsidRPr="00040F63">
        <w:rPr>
          <w:rFonts w:ascii="Nimbus Mono PS" w:hAnsi="Nimbus Mono PS"/>
          <w:b/>
          <w:bCs/>
          <w:sz w:val="20"/>
          <w:szCs w:val="20"/>
          <w:lang w:val="en-US"/>
        </w:rPr>
        <w:t xml:space="preserve"> for</w:t>
      </w:r>
    </w:p>
    <w:p w:rsidR="00023EF8" w:rsidRPr="00040F63" w:rsidRDefault="00FF6A31">
      <w:pPr>
        <w:pStyle w:val="Textbody"/>
        <w:jc w:val="both"/>
        <w:rPr>
          <w:rFonts w:ascii="Nimbus Mono PS" w:hAnsi="Nimbus Mono PS"/>
          <w:sz w:val="20"/>
          <w:szCs w:val="20"/>
          <w:lang w:val="en-US"/>
        </w:rPr>
      </w:pPr>
      <w:r w:rsidRPr="00040F63">
        <w:rPr>
          <w:rFonts w:ascii="Nimbus Mono PS" w:hAnsi="Nimbus Mono PS"/>
          <w:sz w:val="20"/>
          <w:szCs w:val="20"/>
          <w:lang w:val="en-US"/>
        </w:rPr>
        <w:t>17</w:t>
      </w:r>
      <w:r w:rsidRPr="00040F63">
        <w:rPr>
          <w:rFonts w:ascii="Nimbus Mono PS" w:hAnsi="Nimbus Mono PS"/>
          <w:b/>
          <w:bCs/>
          <w:sz w:val="20"/>
          <w:szCs w:val="20"/>
          <w:lang w:val="en-US"/>
        </w:rPr>
        <w:tab/>
      </w:r>
      <w:proofErr w:type="spellStart"/>
      <w:r w:rsidRPr="00040F63">
        <w:rPr>
          <w:rFonts w:ascii="Nimbus Mono PS" w:hAnsi="Nimbus Mono PS"/>
          <w:sz w:val="20"/>
          <w:szCs w:val="20"/>
          <w:lang w:val="en-US"/>
        </w:rPr>
        <w:t>retourner</w:t>
      </w:r>
      <w:proofErr w:type="spellEnd"/>
      <w:r w:rsidRPr="00040F63">
        <w:rPr>
          <w:rFonts w:ascii="Nimbus Mono PS" w:hAnsi="Nimbus Mono PS"/>
          <w:sz w:val="20"/>
          <w:szCs w:val="20"/>
          <w:lang w:val="en-US"/>
        </w:rPr>
        <w:t xml:space="preserve"> </w:t>
      </w:r>
      <w:proofErr w:type="spellStart"/>
      <w:r w:rsidRPr="00040F63">
        <w:rPr>
          <w:rFonts w:ascii="Nimbus Mono PS" w:eastAsia="Nimbus Mono PS" w:hAnsi="Nimbus Mono PS" w:cs="Nimbus Mono PS"/>
          <w:i/>
          <w:iCs/>
          <w:sz w:val="20"/>
          <w:szCs w:val="20"/>
          <w:lang w:val="en-US"/>
        </w:rPr>
        <w:t>S</w:t>
      </w:r>
      <w:r w:rsidRPr="00040F63">
        <w:rPr>
          <w:rFonts w:ascii="Nimbus Mono PS" w:eastAsia="Nimbus Mono PS" w:hAnsi="Nimbus Mono PS" w:cs="Nimbus Mono PS"/>
          <w:sz w:val="20"/>
          <w:szCs w:val="20"/>
          <w:vertAlign w:val="subscript"/>
          <w:lang w:val="en-US"/>
        </w:rPr>
        <w:t>meilleur</w:t>
      </w:r>
      <w:proofErr w:type="spellEnd"/>
    </w:p>
    <w:p w:rsidR="00023EF8" w:rsidRPr="00040F63" w:rsidRDefault="00023EF8">
      <w:pPr>
        <w:pStyle w:val="Textbody"/>
        <w:jc w:val="both"/>
        <w:rPr>
          <w:lang w:val="en-US"/>
        </w:rPr>
      </w:pPr>
    </w:p>
    <w:p w:rsidR="00023EF8" w:rsidRPr="005C27E0" w:rsidRDefault="00FF6A31">
      <w:pPr>
        <w:pStyle w:val="Textbody"/>
        <w:jc w:val="both"/>
        <w:rPr>
          <w:lang w:val="fr-CA"/>
        </w:rPr>
      </w:pPr>
      <w:r w:rsidRPr="005C27E0">
        <w:rPr>
          <w:lang w:val="fr-CA"/>
        </w:rPr>
        <w:t xml:space="preserve">1 : La solution courante </w:t>
      </w:r>
      <w:r w:rsidRPr="005C27E0">
        <w:rPr>
          <w:i/>
          <w:iCs/>
          <w:lang w:val="fr-CA"/>
        </w:rPr>
        <w:t xml:space="preserve">S </w:t>
      </w:r>
      <w:r w:rsidRPr="005C27E0">
        <w:rPr>
          <w:lang w:val="fr-CA"/>
        </w:rPr>
        <w:t xml:space="preserve">est égale à une certaine solution initiale valide </w:t>
      </w:r>
      <w:r w:rsidRPr="005C27E0">
        <w:rPr>
          <w:i/>
          <w:iCs/>
          <w:lang w:val="fr-CA"/>
        </w:rPr>
        <w:t>S</w:t>
      </w:r>
      <w:r w:rsidRPr="005C27E0">
        <w:rPr>
          <w:vertAlign w:val="subscript"/>
          <w:lang w:val="fr-CA"/>
        </w:rPr>
        <w:t>0</w:t>
      </w:r>
      <w:r w:rsidRPr="005C27E0">
        <w:rPr>
          <w:i/>
          <w:iCs/>
          <w:lang w:val="fr-CA"/>
        </w:rPr>
        <w:t xml:space="preserve"> </w:t>
      </w:r>
      <w:r w:rsidRPr="005C27E0">
        <w:rPr>
          <w:lang w:val="fr-CA"/>
        </w:rPr>
        <w:t>(par exemple la solution de votre algorithme glouton).</w:t>
      </w:r>
    </w:p>
    <w:p w:rsidR="00023EF8" w:rsidRPr="005C27E0" w:rsidRDefault="00FF6A31">
      <w:pPr>
        <w:pStyle w:val="Textbody"/>
        <w:jc w:val="both"/>
        <w:rPr>
          <w:lang w:val="fr-CA"/>
        </w:rPr>
      </w:pPr>
      <w:r w:rsidRPr="005C27E0">
        <w:rPr>
          <w:lang w:val="fr-CA"/>
        </w:rPr>
        <w:t>2 : On garde en mémoire la meilleure solution trouvée jusqu’à présent.</w:t>
      </w:r>
    </w:p>
    <w:p w:rsidR="00023EF8" w:rsidRPr="005C27E0" w:rsidRDefault="00FF6A31">
      <w:pPr>
        <w:pStyle w:val="Textbody"/>
        <w:jc w:val="both"/>
        <w:rPr>
          <w:lang w:val="fr-CA"/>
        </w:rPr>
      </w:pPr>
      <w:r w:rsidRPr="005C27E0">
        <w:rPr>
          <w:lang w:val="fr-CA"/>
        </w:rPr>
        <w:t xml:space="preserve">3 : La température courante </w:t>
      </w:r>
      <w:proofErr w:type="spellStart"/>
      <w:r w:rsidRPr="005C27E0">
        <w:rPr>
          <w:rFonts w:eastAsia="Nimbus Mono PS" w:cs="Nimbus Mono PS"/>
          <w:sz w:val="20"/>
          <w:szCs w:val="20"/>
          <w:lang w:val="fr-CA"/>
        </w:rPr>
        <w:t>θ</w:t>
      </w:r>
      <w:proofErr w:type="gramStart"/>
      <w:r w:rsidRPr="005C27E0">
        <w:rPr>
          <w:rFonts w:eastAsia="Nimbus Mono PS" w:cs="Nimbus Mono PS"/>
          <w:sz w:val="20"/>
          <w:szCs w:val="20"/>
          <w:vertAlign w:val="subscript"/>
          <w:lang w:val="fr-CA"/>
        </w:rPr>
        <w:t>k</w:t>
      </w:r>
      <w:proofErr w:type="spellEnd"/>
      <w:r w:rsidRPr="005C27E0">
        <w:rPr>
          <w:rFonts w:eastAsia="Nimbus Mono PS" w:cs="Nimbus Mono PS"/>
          <w:sz w:val="20"/>
          <w:szCs w:val="20"/>
          <w:vertAlign w:val="subscript"/>
          <w:lang w:val="fr-CA"/>
        </w:rPr>
        <w:t xml:space="preserve">  </w:t>
      </w:r>
      <w:r w:rsidRPr="005C27E0">
        <w:rPr>
          <w:lang w:val="fr-CA"/>
        </w:rPr>
        <w:t>est</w:t>
      </w:r>
      <w:proofErr w:type="gramEnd"/>
      <w:r w:rsidRPr="005C27E0">
        <w:rPr>
          <w:lang w:val="fr-CA"/>
        </w:rPr>
        <w:t xml:space="preserve"> égale à la température initiale </w:t>
      </w:r>
      <w:r w:rsidRPr="005C27E0">
        <w:rPr>
          <w:i/>
          <w:iCs/>
          <w:lang w:val="fr-CA"/>
        </w:rPr>
        <w:t>T.</w:t>
      </w:r>
    </w:p>
    <w:p w:rsidR="00023EF8" w:rsidRPr="005C27E0" w:rsidRDefault="00FF6A31">
      <w:pPr>
        <w:pStyle w:val="Textbody"/>
        <w:jc w:val="both"/>
        <w:rPr>
          <w:lang w:val="fr-CA"/>
        </w:rPr>
      </w:pPr>
      <w:r w:rsidRPr="005C27E0">
        <w:rPr>
          <w:lang w:val="fr-CA"/>
        </w:rPr>
        <w:t xml:space="preserve">4 et 5: Pour chacune des </w:t>
      </w:r>
      <w:proofErr w:type="spellStart"/>
      <w:r w:rsidRPr="005C27E0">
        <w:rPr>
          <w:i/>
          <w:iCs/>
          <w:lang w:val="fr-CA"/>
        </w:rPr>
        <w:t>k</w:t>
      </w:r>
      <w:r w:rsidRPr="005C27E0">
        <w:rPr>
          <w:vertAlign w:val="subscript"/>
          <w:lang w:val="fr-CA"/>
        </w:rPr>
        <w:t>max</w:t>
      </w:r>
      <w:proofErr w:type="spellEnd"/>
      <w:r w:rsidRPr="005C27E0">
        <w:rPr>
          <w:i/>
          <w:iCs/>
          <w:lang w:val="fr-CA"/>
        </w:rPr>
        <w:t xml:space="preserve"> </w:t>
      </w:r>
      <w:r w:rsidRPr="005C27E0">
        <w:rPr>
          <w:lang w:val="fr-CA"/>
        </w:rPr>
        <w:t xml:space="preserve">itérations et pour chacun des </w:t>
      </w:r>
      <w:r w:rsidRPr="005C27E0">
        <w:rPr>
          <w:i/>
          <w:iCs/>
          <w:lang w:val="fr-CA"/>
        </w:rPr>
        <w:t>P</w:t>
      </w:r>
      <w:r w:rsidRPr="005C27E0">
        <w:rPr>
          <w:lang w:val="fr-CA"/>
        </w:rPr>
        <w:t xml:space="preserve"> paliers de température.</w:t>
      </w:r>
    </w:p>
    <w:p w:rsidR="00023EF8" w:rsidRPr="005C27E0" w:rsidRDefault="00FF6A31">
      <w:pPr>
        <w:pStyle w:val="Textbody"/>
        <w:jc w:val="both"/>
        <w:rPr>
          <w:lang w:val="fr-CA"/>
        </w:rPr>
      </w:pPr>
      <w:r w:rsidRPr="005C27E0">
        <w:rPr>
          <w:lang w:val="fr-CA"/>
        </w:rPr>
        <w:t xml:space="preserve">6 : On génère une nouvelle solution </w:t>
      </w:r>
      <w:proofErr w:type="gramStart"/>
      <w:r w:rsidRPr="005C27E0">
        <w:rPr>
          <w:i/>
          <w:iCs/>
          <w:lang w:val="fr-CA"/>
        </w:rPr>
        <w:t xml:space="preserve">S’ </w:t>
      </w:r>
      <w:r w:rsidRPr="005C27E0">
        <w:rPr>
          <w:lang w:val="fr-CA"/>
        </w:rPr>
        <w:t>(</w:t>
      </w:r>
      <w:proofErr w:type="gramEnd"/>
      <w:r w:rsidRPr="005C27E0">
        <w:rPr>
          <w:lang w:val="fr-CA"/>
        </w:rPr>
        <w:t xml:space="preserve">voisine de la solution </w:t>
      </w:r>
      <w:r w:rsidRPr="005C27E0">
        <w:rPr>
          <w:i/>
          <w:iCs/>
          <w:lang w:val="fr-CA"/>
        </w:rPr>
        <w:t>S</w:t>
      </w:r>
      <w:r w:rsidRPr="005C27E0">
        <w:rPr>
          <w:lang w:val="fr-CA"/>
        </w:rPr>
        <w:t>)</w:t>
      </w:r>
      <w:r w:rsidRPr="005C27E0">
        <w:rPr>
          <w:i/>
          <w:iCs/>
          <w:lang w:val="fr-CA"/>
        </w:rPr>
        <w:t>.</w:t>
      </w:r>
    </w:p>
    <w:p w:rsidR="00023EF8" w:rsidRPr="005C27E0" w:rsidRDefault="00FF6A31">
      <w:pPr>
        <w:pStyle w:val="Textbody"/>
        <w:jc w:val="both"/>
        <w:rPr>
          <w:lang w:val="fr-CA"/>
        </w:rPr>
      </w:pPr>
      <w:r w:rsidRPr="005C27E0">
        <w:rPr>
          <w:lang w:val="fr-CA"/>
        </w:rPr>
        <w:t>7 à 9 : Si la nouvelle solution est meilleure que la solution courante ou si la condition de probabilité est rencontrée, on met à jour la solution courante.</w:t>
      </w:r>
    </w:p>
    <w:p w:rsidR="00023EF8" w:rsidRPr="005C27E0" w:rsidRDefault="00FF6A31">
      <w:pPr>
        <w:pStyle w:val="Textbody"/>
        <w:jc w:val="both"/>
        <w:rPr>
          <w:lang w:val="fr-CA"/>
        </w:rPr>
      </w:pPr>
      <w:r w:rsidRPr="005C27E0">
        <w:rPr>
          <w:lang w:val="fr-CA"/>
        </w:rPr>
        <w:t>10 et 11 : On met à jour la meilleure solution si nécessaire.</w:t>
      </w:r>
    </w:p>
    <w:p w:rsidR="00023EF8" w:rsidRPr="005C27E0" w:rsidRDefault="00FF6A31">
      <w:pPr>
        <w:pStyle w:val="Textbody"/>
        <w:jc w:val="both"/>
        <w:rPr>
          <w:lang w:val="fr-CA"/>
        </w:rPr>
      </w:pPr>
      <w:r w:rsidRPr="005C27E0">
        <w:rPr>
          <w:lang w:val="fr-CA"/>
        </w:rPr>
        <w:t>15 : On met à jour la température.</w:t>
      </w:r>
    </w:p>
    <w:p w:rsidR="00023EF8" w:rsidRPr="005C27E0" w:rsidRDefault="00FF6A31">
      <w:pPr>
        <w:pStyle w:val="Textbody"/>
        <w:jc w:val="both"/>
        <w:rPr>
          <w:lang w:val="fr-CA"/>
        </w:rPr>
      </w:pPr>
      <w:r w:rsidRPr="005C27E0">
        <w:rPr>
          <w:lang w:val="fr-CA"/>
        </w:rPr>
        <w:t>16 : En terminant l’algorithme retourne la meilleure solution qu’il a pu trouver.</w:t>
      </w:r>
    </w:p>
    <w:p w:rsidR="00023EF8" w:rsidRPr="005C27E0" w:rsidRDefault="00FF6A31">
      <w:pPr>
        <w:pStyle w:val="Titre1"/>
        <w:pageBreakBefore/>
        <w:rPr>
          <w:lang w:val="fr-CA"/>
        </w:rPr>
      </w:pPr>
      <w:r w:rsidRPr="005C27E0">
        <w:rPr>
          <w:lang w:val="fr-CA"/>
        </w:rPr>
        <w:lastRenderedPageBreak/>
        <w:t>Jeu de données</w:t>
      </w:r>
    </w:p>
    <w:p w:rsidR="00023EF8" w:rsidRPr="005C27E0" w:rsidRDefault="00FF6A31">
      <w:pPr>
        <w:pStyle w:val="Standard"/>
        <w:rPr>
          <w:lang w:val="fr-CA"/>
        </w:rPr>
      </w:pPr>
      <w:r w:rsidRPr="005C27E0">
        <w:rPr>
          <w:lang w:val="fr-CA"/>
        </w:rPr>
        <w:t>Les jeux de données du problème se trouvent dans le répertoire /</w:t>
      </w:r>
      <w:proofErr w:type="spellStart"/>
      <w:r w:rsidRPr="005C27E0">
        <w:rPr>
          <w:lang w:val="fr-CA"/>
        </w:rPr>
        <w:t>jeux_de_donnees</w:t>
      </w:r>
      <w:proofErr w:type="spellEnd"/>
      <w:r w:rsidRPr="005C27E0">
        <w:rPr>
          <w:lang w:val="fr-CA"/>
        </w:rPr>
        <w:t xml:space="preserve">. Les exemplaires sont regroupés par nombre de bâtons </w:t>
      </w:r>
      <w:r w:rsidRPr="005C27E0">
        <w:rPr>
          <w:i/>
          <w:iCs/>
          <w:lang w:val="fr-CA"/>
        </w:rPr>
        <w:t>n</w:t>
      </w:r>
      <w:r w:rsidRPr="005C27E0">
        <w:rPr>
          <w:lang w:val="fr-CA"/>
        </w:rPr>
        <w:t xml:space="preserve"> et ordre de grandeur du poids total </w:t>
      </w:r>
      <w:r w:rsidRPr="005C27E0">
        <w:rPr>
          <w:i/>
          <w:iCs/>
          <w:lang w:val="fr-CA"/>
        </w:rPr>
        <w:t>m</w:t>
      </w:r>
      <w:r w:rsidRPr="005C27E0">
        <w:rPr>
          <w:lang w:val="fr-CA"/>
        </w:rPr>
        <w:t xml:space="preserve"> : ainsi le fichier "WC-n-m-k.txt" décrit le </w:t>
      </w:r>
      <w:proofErr w:type="spellStart"/>
      <w:r w:rsidRPr="005C27E0">
        <w:rPr>
          <w:i/>
          <w:iCs/>
          <w:lang w:val="fr-CA"/>
        </w:rPr>
        <w:t>k</w:t>
      </w:r>
      <w:r w:rsidRPr="005C27E0">
        <w:rPr>
          <w:i/>
          <w:iCs/>
          <w:vertAlign w:val="superscript"/>
          <w:lang w:val="fr-CA"/>
        </w:rPr>
        <w:t>ième</w:t>
      </w:r>
      <w:proofErr w:type="spellEnd"/>
      <w:r w:rsidRPr="005C27E0">
        <w:rPr>
          <w:lang w:val="fr-CA"/>
        </w:rPr>
        <w:t xml:space="preserve"> exemplaire du groupe.</w:t>
      </w:r>
    </w:p>
    <w:p w:rsidR="00023EF8" w:rsidRPr="005C27E0" w:rsidRDefault="00023EF8">
      <w:pPr>
        <w:pStyle w:val="Standard"/>
        <w:rPr>
          <w:lang w:val="fr-CA"/>
        </w:rPr>
      </w:pPr>
    </w:p>
    <w:p w:rsidR="00023EF8" w:rsidRPr="005C27E0" w:rsidRDefault="00FF6A31">
      <w:pPr>
        <w:pStyle w:val="Standard"/>
        <w:rPr>
          <w:lang w:val="fr-CA"/>
        </w:rPr>
      </w:pPr>
      <w:r w:rsidRPr="005C27E0">
        <w:rPr>
          <w:lang w:val="fr-CA"/>
        </w:rPr>
        <w:t>La structure des fichiers d'exemplaires est :</w:t>
      </w:r>
    </w:p>
    <w:p w:rsidR="00023EF8" w:rsidRPr="005C27E0" w:rsidRDefault="00FF6A31">
      <w:pPr>
        <w:pStyle w:val="Standard"/>
        <w:rPr>
          <w:lang w:val="fr-CA"/>
        </w:rPr>
      </w:pPr>
      <w:r w:rsidRPr="005C27E0">
        <w:rPr>
          <w:lang w:val="fr-CA"/>
        </w:rPr>
        <w:t xml:space="preserve">Sur la première ligne : nombre de bâtons </w:t>
      </w:r>
      <w:r w:rsidRPr="005C27E0">
        <w:rPr>
          <w:i/>
          <w:iCs/>
          <w:lang w:val="fr-CA"/>
        </w:rPr>
        <w:t>n</w:t>
      </w:r>
    </w:p>
    <w:p w:rsidR="00023EF8" w:rsidRPr="005C27E0" w:rsidRDefault="00FF6A31">
      <w:pPr>
        <w:pStyle w:val="Standard"/>
        <w:rPr>
          <w:lang w:val="fr-CA"/>
        </w:rPr>
      </w:pPr>
      <w:r w:rsidRPr="005C27E0">
        <w:rPr>
          <w:lang w:val="fr-CA"/>
        </w:rPr>
        <w:t xml:space="preserve">Une ligne pour chaque bâton : </w:t>
      </w:r>
      <w:r w:rsidRPr="005C27E0">
        <w:rPr>
          <w:i/>
          <w:iCs/>
          <w:lang w:val="fr-CA"/>
        </w:rPr>
        <w:t>i</w:t>
      </w:r>
      <w:r w:rsidRPr="005C27E0">
        <w:rPr>
          <w:lang w:val="fr-CA"/>
        </w:rPr>
        <w:t xml:space="preserve"> &lt;espace&gt; </w:t>
      </w:r>
      <w:r w:rsidRPr="005C27E0">
        <w:rPr>
          <w:i/>
          <w:iCs/>
          <w:lang w:val="fr-CA"/>
        </w:rPr>
        <w:t>p</w:t>
      </w:r>
      <w:r w:rsidRPr="005C27E0">
        <w:rPr>
          <w:i/>
          <w:iCs/>
          <w:vertAlign w:val="subscript"/>
          <w:lang w:val="fr-CA"/>
        </w:rPr>
        <w:t>i</w:t>
      </w:r>
    </w:p>
    <w:p w:rsidR="00023EF8" w:rsidRPr="005C27E0" w:rsidRDefault="00FF6A31">
      <w:pPr>
        <w:pStyle w:val="Standard"/>
        <w:rPr>
          <w:lang w:val="fr-CA"/>
        </w:rPr>
      </w:pPr>
      <w:r w:rsidRPr="005C27E0">
        <w:rPr>
          <w:lang w:val="fr-CA"/>
        </w:rPr>
        <w:t xml:space="preserve">Sur la dernière ligne : poids total limite </w:t>
      </w:r>
      <w:r w:rsidRPr="005C27E0">
        <w:rPr>
          <w:i/>
          <w:iCs/>
          <w:lang w:val="fr-CA"/>
        </w:rPr>
        <w:t>P</w:t>
      </w:r>
    </w:p>
    <w:p w:rsidR="00023EF8" w:rsidRPr="005C27E0" w:rsidRDefault="00023EF8">
      <w:pPr>
        <w:pStyle w:val="Standard"/>
        <w:rPr>
          <w:lang w:val="fr-CA"/>
        </w:rPr>
      </w:pPr>
    </w:p>
    <w:p w:rsidR="00023EF8" w:rsidRPr="005C27E0" w:rsidRDefault="00FF6A31">
      <w:pPr>
        <w:pStyle w:val="Titre1"/>
        <w:pageBreakBefore/>
        <w:rPr>
          <w:lang w:val="fr-CA"/>
        </w:rPr>
      </w:pPr>
      <w:r w:rsidRPr="005C27E0">
        <w:rPr>
          <w:lang w:val="fr-CA"/>
        </w:rPr>
        <w:lastRenderedPageBreak/>
        <w:t>Présentation des résultats</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rsidRPr="005C27E0">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 xml:space="preserve"> / 4 pt</w:t>
            </w:r>
          </w:p>
        </w:tc>
      </w:tr>
    </w:tbl>
    <w:p w:rsidR="00023EF8" w:rsidRPr="005C27E0" w:rsidRDefault="00023EF8">
      <w:pPr>
        <w:pStyle w:val="Standard"/>
        <w:rPr>
          <w:lang w:val="fr-CA"/>
        </w:rPr>
      </w:pPr>
    </w:p>
    <w:p w:rsidR="00023EF8" w:rsidRPr="005C27E0" w:rsidRDefault="00FF6A31">
      <w:pPr>
        <w:pStyle w:val="Titre3"/>
        <w:rPr>
          <w:lang w:val="fr-CA"/>
        </w:rPr>
      </w:pPr>
      <w:r w:rsidRPr="005C27E0">
        <w:rPr>
          <w:lang w:val="fr-CA"/>
        </w:rPr>
        <w:t xml:space="preserve">Tableau des </w:t>
      </w:r>
      <w:r w:rsidR="00455934" w:rsidRPr="005C27E0">
        <w:rPr>
          <w:lang w:val="fr-CA"/>
        </w:rPr>
        <w:t>résultats</w:t>
      </w:r>
    </w:p>
    <w:p w:rsidR="00023EF8" w:rsidRPr="005C27E0" w:rsidRDefault="00FF6A31">
      <w:pPr>
        <w:pStyle w:val="Standard"/>
        <w:jc w:val="both"/>
        <w:rPr>
          <w:i/>
          <w:iCs/>
          <w:lang w:val="fr-CA"/>
        </w:rPr>
      </w:pPr>
      <w:r w:rsidRPr="005C27E0">
        <w:rPr>
          <w:i/>
          <w:iCs/>
          <w:lang w:val="fr-CA"/>
        </w:rPr>
        <w:t>Exécutez chacun des trois algorithmes en notant leur temps d'exécution et le poids total, mais ne rapportez dans un tableau que le temps moyen et l'écart relatif moyen au poids total limite de chacune des séries de dix exemplaires. Pour le recuit simulé, exécutez chaque exemplaire cinq fois et utilisez la médiane de ces exécutions.</w:t>
      </w:r>
    </w:p>
    <w:p w:rsidR="00023EF8" w:rsidRPr="005C27E0" w:rsidRDefault="00023EF8">
      <w:pPr>
        <w:pStyle w:val="Standard"/>
        <w:jc w:val="both"/>
        <w:rPr>
          <w:i/>
          <w:iCs/>
          <w:lang w:val="fr-CA"/>
        </w:rPr>
      </w:pPr>
    </w:p>
    <w:p w:rsidR="0046607D" w:rsidRPr="005C27E0" w:rsidRDefault="0046607D">
      <w:pPr>
        <w:pStyle w:val="Standard"/>
        <w:jc w:val="both"/>
        <w:rPr>
          <w:i/>
          <w:iCs/>
          <w:lang w:val="fr-CA"/>
        </w:rPr>
      </w:pPr>
      <w:r w:rsidRPr="005C27E0">
        <w:rPr>
          <w:i/>
          <w:iCs/>
          <w:lang w:val="fr-CA"/>
        </w:rPr>
        <w:t>Glouton</w:t>
      </w:r>
    </w:p>
    <w:tbl>
      <w:tblPr>
        <w:tblW w:w="5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559"/>
        <w:gridCol w:w="1984"/>
      </w:tblGrid>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Exemplaires</w:t>
            </w:r>
          </w:p>
        </w:tc>
        <w:tc>
          <w:tcPr>
            <w:tcW w:w="1559"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Temps</w:t>
            </w:r>
            <w:r>
              <w:rPr>
                <w:rFonts w:ascii="Calibri" w:eastAsia="Times New Roman" w:hAnsi="Calibri" w:cs="Calibri"/>
                <w:color w:val="000000"/>
                <w:kern w:val="0"/>
                <w:sz w:val="22"/>
                <w:szCs w:val="22"/>
                <w:lang w:val="fr-CA" w:eastAsia="en-US" w:bidi="ar-SA"/>
              </w:rPr>
              <w:t xml:space="preserve"> moyen</w:t>
            </w:r>
          </w:p>
        </w:tc>
        <w:tc>
          <w:tcPr>
            <w:tcW w:w="1984"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Écart relatif</w:t>
            </w:r>
            <w:r w:rsidRPr="005C27E0">
              <w:rPr>
                <w:rFonts w:ascii="Calibri" w:eastAsia="Times New Roman" w:hAnsi="Calibri" w:cs="Calibri"/>
                <w:color w:val="000000"/>
                <w:kern w:val="0"/>
                <w:sz w:val="22"/>
                <w:szCs w:val="22"/>
                <w:lang w:val="fr-CA" w:eastAsia="en-US" w:bidi="ar-SA"/>
              </w:rPr>
              <w:t xml:space="preserve"> moyen</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0.0017108</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0.00166221</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0.1</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1000-4000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0.00166178</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4.4</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0.2</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100-400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7.5</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4.6</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3.3</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58.2</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9.98E-05</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0.00019946</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0.00019951</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1.4</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1.8</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27</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9.98E-05</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9.97E-05</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0.6</w:t>
            </w:r>
          </w:p>
        </w:tc>
      </w:tr>
      <w:tr w:rsidR="00455934" w:rsidRPr="005C27E0" w:rsidTr="00455934">
        <w:trPr>
          <w:trHeight w:val="300"/>
        </w:trPr>
        <w:tc>
          <w:tcPr>
            <w:tcW w:w="1555" w:type="dxa"/>
            <w:vAlign w:val="bottom"/>
          </w:tcPr>
          <w:p w:rsidR="00455934" w:rsidRPr="005C27E0" w:rsidRDefault="00C145FB" w:rsidP="00455934">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50</w:t>
            </w:r>
            <w:r w:rsidR="007141AC">
              <w:rPr>
                <w:rFonts w:ascii="Calibri" w:eastAsia="Times New Roman" w:hAnsi="Calibri" w:cs="Calibri"/>
                <w:color w:val="000000"/>
                <w:kern w:val="0"/>
                <w:sz w:val="22"/>
                <w:szCs w:val="22"/>
                <w:lang w:val="fr-CA" w:eastAsia="en-US" w:bidi="ar-SA"/>
              </w:rPr>
              <w:t>0</w:t>
            </w:r>
            <w:r>
              <w:rPr>
                <w:rFonts w:ascii="Calibri" w:eastAsia="Times New Roman" w:hAnsi="Calibri" w:cs="Calibri"/>
                <w:color w:val="000000"/>
                <w:kern w:val="0"/>
                <w:sz w:val="22"/>
                <w:szCs w:val="22"/>
                <w:lang w:val="fr-CA" w:eastAsia="en-US" w:bidi="ar-SA"/>
              </w:rPr>
              <w:t>-2000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w:t>
            </w:r>
          </w:p>
        </w:tc>
      </w:tr>
      <w:tr w:rsidR="00C145FB" w:rsidRPr="005C27E0" w:rsidTr="00455934">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w:t>
            </w:r>
          </w:p>
        </w:tc>
        <w:tc>
          <w:tcPr>
            <w:tcW w:w="1559" w:type="dxa"/>
            <w:shd w:val="clear" w:color="auto" w:fill="auto"/>
            <w:noWrap/>
            <w:vAlign w:val="bottom"/>
            <w:hideMark/>
          </w:tcPr>
          <w:p w:rsidR="00C145FB" w:rsidRPr="005C27E0" w:rsidRDefault="00C145FB" w:rsidP="00C145FB">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C145FB" w:rsidRPr="005C27E0" w:rsidRDefault="00C145FB" w:rsidP="00C145FB">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0.1</w:t>
            </w:r>
          </w:p>
        </w:tc>
      </w:tr>
      <w:tr w:rsidR="00C145FB" w:rsidRPr="005C27E0" w:rsidTr="00455934">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w:t>
            </w:r>
          </w:p>
        </w:tc>
        <w:tc>
          <w:tcPr>
            <w:tcW w:w="1559" w:type="dxa"/>
            <w:shd w:val="clear" w:color="auto" w:fill="auto"/>
            <w:noWrap/>
            <w:vAlign w:val="bottom"/>
            <w:hideMark/>
          </w:tcPr>
          <w:p w:rsidR="00C145FB" w:rsidRPr="005C27E0" w:rsidRDefault="00C145FB" w:rsidP="00C145FB">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C145FB" w:rsidRPr="005C27E0" w:rsidRDefault="00C145FB" w:rsidP="00C145FB">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3.3</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50-1000</w:t>
            </w:r>
          </w:p>
        </w:tc>
        <w:tc>
          <w:tcPr>
            <w:tcW w:w="1559" w:type="dxa"/>
            <w:shd w:val="clear" w:color="auto" w:fill="auto"/>
            <w:noWrap/>
            <w:vAlign w:val="bottom"/>
            <w:hideMark/>
          </w:tcPr>
          <w:p w:rsidR="00C145FB" w:rsidRPr="005C27E0" w:rsidRDefault="00C145FB" w:rsidP="00C145FB">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C145FB" w:rsidRPr="005C27E0" w:rsidRDefault="00C145FB" w:rsidP="00C145FB">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8.6</w:t>
            </w:r>
          </w:p>
        </w:tc>
      </w:tr>
    </w:tbl>
    <w:p w:rsidR="0046607D" w:rsidRPr="005C27E0" w:rsidRDefault="0046607D">
      <w:pPr>
        <w:pStyle w:val="Standard"/>
        <w:jc w:val="both"/>
        <w:rPr>
          <w:iCs/>
          <w:lang w:val="fr-CA"/>
        </w:rPr>
      </w:pPr>
    </w:p>
    <w:p w:rsidR="0046607D" w:rsidRPr="005C27E0" w:rsidRDefault="0046607D">
      <w:pPr>
        <w:pStyle w:val="Standard"/>
        <w:jc w:val="both"/>
        <w:rPr>
          <w:iCs/>
          <w:lang w:val="fr-CA"/>
        </w:rPr>
      </w:pPr>
    </w:p>
    <w:p w:rsidR="0046607D" w:rsidRPr="005C27E0" w:rsidRDefault="0046607D">
      <w:pPr>
        <w:pStyle w:val="Standard"/>
        <w:jc w:val="both"/>
        <w:rPr>
          <w:iCs/>
          <w:lang w:val="fr-CA"/>
        </w:rPr>
      </w:pPr>
    </w:p>
    <w:p w:rsidR="0046607D" w:rsidRPr="005C27E0" w:rsidRDefault="0046607D">
      <w:pPr>
        <w:pStyle w:val="Standard"/>
        <w:jc w:val="both"/>
        <w:rPr>
          <w:iCs/>
          <w:lang w:val="fr-CA"/>
        </w:rPr>
      </w:pPr>
    </w:p>
    <w:p w:rsidR="0046607D" w:rsidRPr="005C27E0" w:rsidRDefault="0046607D">
      <w:pPr>
        <w:pStyle w:val="Standard"/>
        <w:jc w:val="both"/>
        <w:rPr>
          <w:iCs/>
          <w:lang w:val="fr-CA"/>
        </w:rPr>
      </w:pPr>
    </w:p>
    <w:p w:rsidR="0046607D" w:rsidRPr="005C27E0" w:rsidRDefault="0046607D">
      <w:pPr>
        <w:pStyle w:val="Standard"/>
        <w:jc w:val="both"/>
        <w:rPr>
          <w:i/>
          <w:iCs/>
          <w:lang w:val="fr-CA"/>
        </w:rPr>
      </w:pPr>
      <w:r w:rsidRPr="005C27E0">
        <w:rPr>
          <w:i/>
          <w:iCs/>
          <w:lang w:val="fr-CA"/>
        </w:rPr>
        <w:lastRenderedPageBreak/>
        <w:t>Progdyn1</w:t>
      </w:r>
    </w:p>
    <w:tbl>
      <w:tblPr>
        <w:tblW w:w="5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1984"/>
      </w:tblGrid>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Exemplaires</w:t>
            </w:r>
          </w:p>
        </w:tc>
        <w:tc>
          <w:tcPr>
            <w:tcW w:w="1701"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Temps moyen</w:t>
            </w:r>
          </w:p>
        </w:tc>
        <w:tc>
          <w:tcPr>
            <w:tcW w:w="1984" w:type="dxa"/>
            <w:shd w:val="clear" w:color="auto" w:fill="auto"/>
            <w:noWrap/>
            <w:vAlign w:val="bottom"/>
            <w:hideMark/>
          </w:tcPr>
          <w:p w:rsidR="0046607D" w:rsidRPr="005C27E0" w:rsidRDefault="00455934" w:rsidP="0046607D">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Écart relatif</w:t>
            </w:r>
            <w:r w:rsidR="0046607D" w:rsidRPr="005C27E0">
              <w:rPr>
                <w:rFonts w:ascii="Calibri" w:eastAsia="Times New Roman" w:hAnsi="Calibri" w:cs="Calibri"/>
                <w:color w:val="000000"/>
                <w:kern w:val="0"/>
                <w:sz w:val="22"/>
                <w:szCs w:val="22"/>
                <w:lang w:val="fr-CA" w:eastAsia="en-US" w:bidi="ar-SA"/>
              </w:rPr>
              <w:t xml:space="preserve"> moyen</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0.010077024</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0.602974534</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57.36136918</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1000-4000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0.825087547</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0.004017663</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100-400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0.006659937</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0.486755872</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0.079584408</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0.027476954</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1.889449859</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179.6382599</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0.016022372</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1.896989369</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0.001563025</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0.001561761</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0.084066558</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0.00312438</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0.11978333</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10.9961952</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7141AC" w:rsidRPr="005C27E0" w:rsidTr="00455934">
        <w:trPr>
          <w:trHeight w:val="300"/>
        </w:trPr>
        <w:tc>
          <w:tcPr>
            <w:tcW w:w="1555" w:type="dxa"/>
            <w:shd w:val="clear" w:color="auto" w:fill="auto"/>
            <w:noWrap/>
            <w:vAlign w:val="bottom"/>
          </w:tcPr>
          <w:p w:rsidR="007141AC" w:rsidRPr="005C27E0" w:rsidRDefault="007141AC" w:rsidP="0046607D">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500-2000</w:t>
            </w:r>
          </w:p>
        </w:tc>
        <w:tc>
          <w:tcPr>
            <w:tcW w:w="1701" w:type="dxa"/>
            <w:shd w:val="clear" w:color="auto" w:fill="auto"/>
            <w:noWrap/>
            <w:vAlign w:val="bottom"/>
          </w:tcPr>
          <w:p w:rsidR="007141AC" w:rsidRPr="005C27E0" w:rsidRDefault="007141AC"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p>
        </w:tc>
        <w:tc>
          <w:tcPr>
            <w:tcW w:w="1984" w:type="dxa"/>
            <w:shd w:val="clear" w:color="auto" w:fill="auto"/>
            <w:noWrap/>
            <w:vAlign w:val="bottom"/>
          </w:tcPr>
          <w:p w:rsidR="007141AC" w:rsidRPr="005C27E0" w:rsidRDefault="007141AC"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0.007804465</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0.156425158</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bl>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55934" w:rsidRDefault="00455934">
      <w:pPr>
        <w:pStyle w:val="Standard"/>
        <w:jc w:val="both"/>
        <w:rPr>
          <w:i/>
          <w:iCs/>
          <w:lang w:val="fr-CA"/>
        </w:rPr>
      </w:pPr>
    </w:p>
    <w:p w:rsidR="0046607D" w:rsidRPr="005C27E0" w:rsidRDefault="0046607D">
      <w:pPr>
        <w:pStyle w:val="Standard"/>
        <w:jc w:val="both"/>
        <w:rPr>
          <w:i/>
          <w:iCs/>
          <w:lang w:val="fr-CA"/>
        </w:rPr>
      </w:pPr>
      <w:r w:rsidRPr="005C27E0">
        <w:rPr>
          <w:i/>
          <w:iCs/>
          <w:lang w:val="fr-CA"/>
        </w:rPr>
        <w:t>Progdyn2</w:t>
      </w:r>
    </w:p>
    <w:tbl>
      <w:tblPr>
        <w:tblW w:w="5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984"/>
        <w:gridCol w:w="1985"/>
      </w:tblGrid>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Exemplaires</w:t>
            </w:r>
          </w:p>
        </w:tc>
        <w:tc>
          <w:tcPr>
            <w:tcW w:w="1984"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Temps moyen</w:t>
            </w:r>
          </w:p>
        </w:tc>
        <w:tc>
          <w:tcPr>
            <w:tcW w:w="1985"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Écart relatif</w:t>
            </w:r>
            <w:r w:rsidRPr="005C27E0">
              <w:rPr>
                <w:rFonts w:ascii="Calibri" w:eastAsia="Times New Roman" w:hAnsi="Calibri" w:cs="Calibri"/>
                <w:color w:val="000000"/>
                <w:kern w:val="0"/>
                <w:sz w:val="22"/>
                <w:szCs w:val="22"/>
                <w:lang w:val="fr-CA" w:eastAsia="en-US" w:bidi="ar-SA"/>
              </w:rPr>
              <w:t xml:space="preserve"> moyen</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0.15752809</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1.698575711</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9.954168367</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1000-4000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1.429170322</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0.000502896</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0.006253266</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100-400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0.015307641</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0.094916677</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9.97782E-05</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2.9</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0.006248927</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45.8</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0.447731137</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4.245900536</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39.68679059</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0.004923606</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0.036824393</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0.382324815</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9.97305E-05</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0.008869481</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0.8</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0.024993753</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0.256491351</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2.3878613</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7141AC" w:rsidRPr="005C27E0" w:rsidTr="00455934">
        <w:trPr>
          <w:trHeight w:val="300"/>
        </w:trPr>
        <w:tc>
          <w:tcPr>
            <w:tcW w:w="1413" w:type="dxa"/>
            <w:shd w:val="clear" w:color="auto" w:fill="auto"/>
            <w:noWrap/>
            <w:vAlign w:val="bottom"/>
          </w:tcPr>
          <w:p w:rsidR="007141AC" w:rsidRPr="005C27E0" w:rsidRDefault="007141AC" w:rsidP="00455934">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500-2000</w:t>
            </w:r>
          </w:p>
        </w:tc>
        <w:tc>
          <w:tcPr>
            <w:tcW w:w="1984" w:type="dxa"/>
            <w:shd w:val="clear" w:color="auto" w:fill="auto"/>
            <w:noWrap/>
            <w:vAlign w:val="bottom"/>
          </w:tcPr>
          <w:p w:rsidR="007141AC" w:rsidRPr="005C27E0" w:rsidRDefault="007141AC"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p>
        </w:tc>
        <w:tc>
          <w:tcPr>
            <w:tcW w:w="1985" w:type="dxa"/>
            <w:shd w:val="clear" w:color="auto" w:fill="auto"/>
            <w:noWrap/>
            <w:vAlign w:val="bottom"/>
          </w:tcPr>
          <w:p w:rsidR="007141AC" w:rsidRPr="005C27E0" w:rsidRDefault="007141AC"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9.06424E-05</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0.004686785</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0.027771155</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bl>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46607D" w:rsidRDefault="0046607D">
      <w:pPr>
        <w:pStyle w:val="Standard"/>
        <w:jc w:val="both"/>
        <w:rPr>
          <w:i/>
          <w:iCs/>
          <w:lang w:val="fr-CA"/>
        </w:rPr>
      </w:pPr>
      <w:r w:rsidRPr="005C27E0">
        <w:rPr>
          <w:i/>
          <w:iCs/>
          <w:lang w:val="fr-CA"/>
        </w:rPr>
        <w:t>Recuit</w:t>
      </w:r>
    </w:p>
    <w:tbl>
      <w:tblPr>
        <w:tblW w:w="5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559"/>
        <w:gridCol w:w="1984"/>
      </w:tblGrid>
      <w:tr w:rsidR="00C145FB" w:rsidRPr="005C27E0" w:rsidTr="0048694D">
        <w:trPr>
          <w:trHeight w:val="300"/>
        </w:trPr>
        <w:tc>
          <w:tcPr>
            <w:tcW w:w="1555" w:type="dxa"/>
            <w:vAlign w:val="bottom"/>
          </w:tcPr>
          <w:p w:rsidR="00C145FB" w:rsidRPr="005C27E0" w:rsidRDefault="00C145FB" w:rsidP="0048694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Exemplaires</w:t>
            </w:r>
          </w:p>
        </w:tc>
        <w:tc>
          <w:tcPr>
            <w:tcW w:w="1559" w:type="dxa"/>
            <w:shd w:val="clear" w:color="auto" w:fill="auto"/>
            <w:noWrap/>
            <w:vAlign w:val="bottom"/>
            <w:hideMark/>
          </w:tcPr>
          <w:p w:rsidR="00C145FB" w:rsidRPr="005C27E0" w:rsidRDefault="00C145FB" w:rsidP="0048694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Temps</w:t>
            </w:r>
            <w:r>
              <w:rPr>
                <w:rFonts w:ascii="Calibri" w:eastAsia="Times New Roman" w:hAnsi="Calibri" w:cs="Calibri"/>
                <w:color w:val="000000"/>
                <w:kern w:val="0"/>
                <w:sz w:val="22"/>
                <w:szCs w:val="22"/>
                <w:lang w:val="fr-CA" w:eastAsia="en-US" w:bidi="ar-SA"/>
              </w:rPr>
              <w:t xml:space="preserve"> moyen</w:t>
            </w:r>
          </w:p>
        </w:tc>
        <w:tc>
          <w:tcPr>
            <w:tcW w:w="1984" w:type="dxa"/>
            <w:shd w:val="clear" w:color="auto" w:fill="auto"/>
            <w:noWrap/>
            <w:vAlign w:val="bottom"/>
            <w:hideMark/>
          </w:tcPr>
          <w:p w:rsidR="00C145FB" w:rsidRPr="005C27E0" w:rsidRDefault="00C145FB" w:rsidP="0048694D">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Écart relatif</w:t>
            </w:r>
            <w:r w:rsidRPr="005C27E0">
              <w:rPr>
                <w:rFonts w:ascii="Calibri" w:eastAsia="Times New Roman" w:hAnsi="Calibri" w:cs="Calibri"/>
                <w:color w:val="000000"/>
                <w:kern w:val="0"/>
                <w:sz w:val="22"/>
                <w:szCs w:val="22"/>
                <w:lang w:val="fr-CA" w:eastAsia="en-US" w:bidi="ar-SA"/>
              </w:rPr>
              <w:t xml:space="preserve"> moyen</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0,00149643</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0,00169365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0,00189183</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0,1</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1000-4000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0,00139618</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4,1</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9,9826E-05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9,9969E-05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0,2</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100-400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0,00029867</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7,5</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0,00019963</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3,6</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9,9754E-05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2,7</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43,9</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0,00299265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0,00349388</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0,00329099</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0,00019939</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0,00039909</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0,00039842</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1,4</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9,973E-05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9,9492E-05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1,8</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17,9</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0,00099432</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0,00069828</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0,00089755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0,6</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50-2000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0,0007982</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2</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9,9707E-05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0,1</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9,9731E-05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3,2</w:t>
            </w:r>
          </w:p>
        </w:tc>
      </w:tr>
      <w:tr w:rsidR="00C145FB" w:rsidRPr="005C27E0" w:rsidTr="0048694D">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0,00019646</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8,6</w:t>
            </w:r>
          </w:p>
        </w:tc>
      </w:tr>
    </w:tbl>
    <w:p w:rsidR="00C145FB" w:rsidRDefault="00C145FB">
      <w:pPr>
        <w:pStyle w:val="Standard"/>
        <w:jc w:val="both"/>
        <w:rPr>
          <w:i/>
          <w:iCs/>
          <w:lang w:val="fr-CA"/>
        </w:rPr>
      </w:pPr>
    </w:p>
    <w:p w:rsidR="00C145FB" w:rsidRDefault="00C145FB">
      <w:pPr>
        <w:pStyle w:val="Standard"/>
        <w:jc w:val="both"/>
        <w:rPr>
          <w:i/>
          <w:iCs/>
          <w:lang w:val="fr-CA"/>
        </w:rPr>
      </w:pPr>
    </w:p>
    <w:p w:rsidR="00A24305" w:rsidRDefault="00A24305">
      <w:pPr>
        <w:pStyle w:val="Standard"/>
        <w:jc w:val="both"/>
        <w:rPr>
          <w:i/>
          <w:iCs/>
          <w:lang w:val="fr-CA"/>
        </w:rPr>
      </w:pPr>
    </w:p>
    <w:p w:rsidR="00A24305" w:rsidRDefault="00A24305">
      <w:pPr>
        <w:pStyle w:val="Standard"/>
        <w:jc w:val="both"/>
        <w:rPr>
          <w:i/>
          <w:iCs/>
          <w:lang w:val="fr-CA"/>
        </w:rPr>
      </w:pPr>
    </w:p>
    <w:p w:rsidR="00A24305" w:rsidRDefault="00A24305">
      <w:pPr>
        <w:pStyle w:val="Standard"/>
        <w:jc w:val="both"/>
        <w:rPr>
          <w:i/>
          <w:iCs/>
          <w:lang w:val="fr-CA"/>
        </w:rPr>
      </w:pPr>
    </w:p>
    <w:p w:rsidR="00A24305" w:rsidRDefault="00A24305">
      <w:pPr>
        <w:pStyle w:val="Standard"/>
        <w:jc w:val="both"/>
        <w:rPr>
          <w:i/>
          <w:iCs/>
          <w:lang w:val="fr-CA"/>
        </w:rPr>
      </w:pPr>
    </w:p>
    <w:p w:rsidR="00A24305" w:rsidRDefault="00A24305">
      <w:pPr>
        <w:pStyle w:val="Standard"/>
        <w:jc w:val="both"/>
        <w:rPr>
          <w:i/>
          <w:iCs/>
          <w:lang w:val="fr-CA"/>
        </w:rPr>
      </w:pPr>
    </w:p>
    <w:p w:rsidR="00A24305" w:rsidRDefault="00A24305">
      <w:pPr>
        <w:pStyle w:val="Standard"/>
        <w:jc w:val="both"/>
        <w:rPr>
          <w:i/>
          <w:iCs/>
          <w:lang w:val="fr-CA"/>
        </w:rPr>
      </w:pPr>
    </w:p>
    <w:p w:rsidR="00A24305" w:rsidRDefault="00A24305">
      <w:pPr>
        <w:pStyle w:val="Standard"/>
        <w:jc w:val="both"/>
        <w:rPr>
          <w:i/>
          <w:iCs/>
          <w:lang w:val="fr-CA"/>
        </w:rPr>
      </w:pPr>
    </w:p>
    <w:p w:rsidR="00A24305" w:rsidRDefault="00A24305">
      <w:pPr>
        <w:pStyle w:val="Standard"/>
        <w:jc w:val="both"/>
        <w:rPr>
          <w:i/>
          <w:iCs/>
          <w:lang w:val="fr-CA"/>
        </w:rPr>
      </w:pPr>
    </w:p>
    <w:p w:rsidR="00A24305" w:rsidRDefault="00A24305">
      <w:pPr>
        <w:pStyle w:val="Standard"/>
        <w:jc w:val="both"/>
        <w:rPr>
          <w:i/>
          <w:iCs/>
          <w:lang w:val="fr-CA"/>
        </w:rPr>
      </w:pPr>
    </w:p>
    <w:p w:rsidR="00A24305" w:rsidRPr="005C27E0" w:rsidRDefault="00A24305">
      <w:pPr>
        <w:pStyle w:val="Standard"/>
        <w:jc w:val="both"/>
        <w:rPr>
          <w:i/>
          <w:iCs/>
          <w:lang w:val="fr-CA"/>
        </w:rPr>
      </w:pPr>
    </w:p>
    <w:p w:rsidR="00023EF8" w:rsidRPr="005C27E0" w:rsidRDefault="00FF6A31">
      <w:pPr>
        <w:pStyle w:val="Titre3"/>
        <w:rPr>
          <w:lang w:val="fr-CA"/>
        </w:rPr>
      </w:pPr>
      <w:r w:rsidRPr="005C27E0">
        <w:rPr>
          <w:lang w:val="fr-CA"/>
        </w:rPr>
        <w:lastRenderedPageBreak/>
        <w:t>Graphiques pour analyse hybride</w:t>
      </w:r>
    </w:p>
    <w:p w:rsidR="00023EF8" w:rsidRDefault="00235B34">
      <w:pPr>
        <w:pStyle w:val="Textbody"/>
        <w:rPr>
          <w:i/>
          <w:iCs/>
          <w:lang w:val="fr-CA"/>
        </w:rPr>
      </w:pPr>
      <w:r>
        <w:rPr>
          <w:i/>
          <w:iCs/>
          <w:lang w:val="fr-CA"/>
        </w:rPr>
        <w:t>Glouton</w:t>
      </w:r>
      <w:r w:rsidR="00A24305">
        <w:rPr>
          <w:i/>
          <w:iCs/>
          <w:lang w:val="fr-CA"/>
        </w:rPr>
        <w:t> :</w:t>
      </w:r>
    </w:p>
    <w:p w:rsidR="00A24305" w:rsidRDefault="00A24305">
      <w:pPr>
        <w:pStyle w:val="Textbody"/>
        <w:rPr>
          <w:i/>
          <w:iCs/>
          <w:lang w:val="fr-CA"/>
        </w:rPr>
      </w:pPr>
      <w:r>
        <w:rPr>
          <w:noProof/>
        </w:rPr>
        <w:drawing>
          <wp:inline distT="0" distB="0" distL="0" distR="0" wp14:anchorId="65590583" wp14:editId="2335629C">
            <wp:extent cx="4572000" cy="2743200"/>
            <wp:effectExtent l="0" t="0" r="0" b="0"/>
            <wp:docPr id="3" name="Graphique 3">
              <a:extLst xmlns:a="http://schemas.openxmlformats.org/drawingml/2006/main">
                <a:ext uri="{FF2B5EF4-FFF2-40B4-BE49-F238E27FC236}">
                  <a16:creationId xmlns:a16="http://schemas.microsoft.com/office/drawing/2014/main" id="{5D83BAFF-4814-45CD-BE83-95A727B98C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24305" w:rsidRDefault="00A24305">
      <w:pPr>
        <w:pStyle w:val="Textbody"/>
        <w:rPr>
          <w:i/>
          <w:iCs/>
          <w:lang w:val="fr-CA"/>
        </w:rPr>
      </w:pPr>
    </w:p>
    <w:p w:rsidR="00235B34" w:rsidRDefault="00235B34">
      <w:pPr>
        <w:pStyle w:val="Textbody"/>
        <w:rPr>
          <w:i/>
          <w:iCs/>
          <w:lang w:val="fr-CA"/>
        </w:rPr>
      </w:pPr>
      <w:r>
        <w:rPr>
          <w:i/>
          <w:iCs/>
          <w:lang w:val="fr-CA"/>
        </w:rPr>
        <w:t>Progdyn1</w:t>
      </w:r>
    </w:p>
    <w:p w:rsidR="00235B34" w:rsidRDefault="00235B34">
      <w:pPr>
        <w:pStyle w:val="Textbody"/>
        <w:rPr>
          <w:i/>
          <w:iCs/>
          <w:lang w:val="fr-CA"/>
        </w:rPr>
      </w:pPr>
      <w:r>
        <w:rPr>
          <w:noProof/>
        </w:rPr>
        <w:drawing>
          <wp:inline distT="0" distB="0" distL="0" distR="0" wp14:anchorId="3B8F4E3F" wp14:editId="0340D248">
            <wp:extent cx="5594946" cy="2934296"/>
            <wp:effectExtent l="0" t="0" r="6350" b="0"/>
            <wp:docPr id="1" name="Graphique 1">
              <a:extLst xmlns:a="http://schemas.openxmlformats.org/drawingml/2006/main">
                <a:ext uri="{FF2B5EF4-FFF2-40B4-BE49-F238E27FC236}">
                  <a16:creationId xmlns:a16="http://schemas.microsoft.com/office/drawing/2014/main" id="{FB334A55-BF78-4AAF-BA84-ABFB309866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35B34" w:rsidRDefault="00235B34">
      <w:pPr>
        <w:pStyle w:val="Textbody"/>
        <w:rPr>
          <w:i/>
          <w:iCs/>
          <w:lang w:val="fr-CA"/>
        </w:rPr>
      </w:pPr>
      <w:r>
        <w:rPr>
          <w:i/>
          <w:iCs/>
          <w:lang w:val="fr-CA"/>
        </w:rPr>
        <w:t>Progdyn2</w:t>
      </w:r>
    </w:p>
    <w:p w:rsidR="00A24305" w:rsidRDefault="00A24305">
      <w:pPr>
        <w:pStyle w:val="Textbody"/>
        <w:rPr>
          <w:i/>
          <w:iCs/>
          <w:lang w:val="fr-CA"/>
        </w:rPr>
      </w:pPr>
    </w:p>
    <w:p w:rsidR="00A24305" w:rsidRDefault="00A24305">
      <w:pPr>
        <w:pStyle w:val="Textbody"/>
        <w:rPr>
          <w:i/>
          <w:iCs/>
          <w:lang w:val="fr-CA"/>
        </w:rPr>
      </w:pPr>
    </w:p>
    <w:p w:rsidR="00A24305" w:rsidRDefault="00A24305">
      <w:pPr>
        <w:pStyle w:val="Textbody"/>
        <w:rPr>
          <w:i/>
          <w:iCs/>
          <w:lang w:val="fr-CA"/>
        </w:rPr>
      </w:pPr>
    </w:p>
    <w:p w:rsidR="00A24305" w:rsidRDefault="00A24305">
      <w:pPr>
        <w:pStyle w:val="Textbody"/>
        <w:rPr>
          <w:i/>
          <w:iCs/>
          <w:lang w:val="fr-CA"/>
        </w:rPr>
      </w:pPr>
    </w:p>
    <w:p w:rsidR="00235B34" w:rsidRDefault="00235B34">
      <w:pPr>
        <w:pStyle w:val="Textbody"/>
        <w:rPr>
          <w:i/>
          <w:iCs/>
          <w:lang w:val="fr-CA"/>
        </w:rPr>
      </w:pPr>
      <w:r>
        <w:rPr>
          <w:i/>
          <w:iCs/>
          <w:lang w:val="fr-CA"/>
        </w:rPr>
        <w:lastRenderedPageBreak/>
        <w:t>Recuit</w:t>
      </w:r>
      <w:r w:rsidR="00B71247">
        <w:rPr>
          <w:i/>
          <w:iCs/>
          <w:lang w:val="fr-CA"/>
        </w:rPr>
        <w:t> :</w:t>
      </w:r>
    </w:p>
    <w:p w:rsidR="00B71247" w:rsidRPr="00235B34" w:rsidRDefault="00B71247">
      <w:pPr>
        <w:pStyle w:val="Textbody"/>
        <w:rPr>
          <w:iCs/>
          <w:lang w:val="fr-CA"/>
        </w:rPr>
      </w:pPr>
      <w:r>
        <w:rPr>
          <w:noProof/>
        </w:rPr>
        <w:drawing>
          <wp:inline distT="0" distB="0" distL="0" distR="0" wp14:anchorId="6D141728" wp14:editId="36C9402F">
            <wp:extent cx="4572000" cy="2743200"/>
            <wp:effectExtent l="0" t="0" r="0" b="0"/>
            <wp:docPr id="2" name="Graphique 2">
              <a:extLst xmlns:a="http://schemas.openxmlformats.org/drawingml/2006/main">
                <a:ext uri="{FF2B5EF4-FFF2-40B4-BE49-F238E27FC236}">
                  <a16:creationId xmlns:a16="http://schemas.microsoft.com/office/drawing/2014/main" id="{E6C76886-CF43-49AD-80E2-9571677A64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23EF8" w:rsidRPr="005C27E0" w:rsidRDefault="00FF6A31">
      <w:pPr>
        <w:pStyle w:val="Titre1"/>
        <w:pageBreakBefore/>
        <w:jc w:val="both"/>
        <w:rPr>
          <w:lang w:val="fr-CA"/>
        </w:rPr>
      </w:pPr>
      <w:r w:rsidRPr="005C27E0">
        <w:rPr>
          <w:lang w:val="fr-CA"/>
        </w:rPr>
        <w:lastRenderedPageBreak/>
        <w:t>Analyse et discussion</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rsidRPr="005C27E0">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jc w:val="both"/>
              <w:rPr>
                <w:lang w:val="fr-CA"/>
              </w:rPr>
            </w:pPr>
            <w:r w:rsidRPr="005C27E0">
              <w:rPr>
                <w:lang w:val="fr-CA"/>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jc w:val="both"/>
              <w:rPr>
                <w:lang w:val="fr-CA"/>
              </w:rPr>
            </w:pPr>
            <w:r w:rsidRPr="005C27E0">
              <w:rPr>
                <w:lang w:val="fr-CA"/>
              </w:rPr>
              <w:t xml:space="preserve"> / 6 pt</w:t>
            </w:r>
          </w:p>
        </w:tc>
      </w:tr>
    </w:tbl>
    <w:p w:rsidR="00023EF8" w:rsidRPr="005C27E0" w:rsidRDefault="00FF6A31">
      <w:pPr>
        <w:pStyle w:val="Titre3"/>
        <w:jc w:val="both"/>
        <w:rPr>
          <w:lang w:val="fr-CA"/>
        </w:rPr>
      </w:pPr>
      <w:r w:rsidRPr="005C27E0">
        <w:rPr>
          <w:lang w:val="fr-CA"/>
        </w:rPr>
        <w:t>Donnez une brève description de votre algorithme glouton.</w:t>
      </w:r>
    </w:p>
    <w:p w:rsidR="00023EF8" w:rsidRPr="005C27E0" w:rsidRDefault="00FF6A31">
      <w:pPr>
        <w:pStyle w:val="Textbody"/>
        <w:jc w:val="both"/>
        <w:rPr>
          <w:i/>
          <w:iCs/>
          <w:lang w:val="fr-CA"/>
        </w:rPr>
      </w:pPr>
      <w:r w:rsidRPr="005C27E0">
        <w:rPr>
          <w:i/>
          <w:iCs/>
          <w:lang w:val="fr-CA"/>
        </w:rPr>
        <w:t>Soyez concis, seulement une ou deux phrases suffisent.</w:t>
      </w:r>
    </w:p>
    <w:p w:rsidR="00B616B8" w:rsidRPr="005C27E0" w:rsidRDefault="00B616B8">
      <w:pPr>
        <w:pStyle w:val="Textbody"/>
        <w:jc w:val="both"/>
        <w:rPr>
          <w:iCs/>
          <w:lang w:val="fr-CA"/>
        </w:rPr>
      </w:pPr>
      <w:r w:rsidRPr="005C27E0">
        <w:rPr>
          <w:iCs/>
          <w:lang w:val="fr-CA"/>
        </w:rPr>
        <w:t>Pour l’algorithme glouton, nous avons décidé de trier les poids par ordre croissant, puis nous additionnons les poids jusqu’à se rapprocher le plus près possible du poids maximal. La combinaison de poids final est donc composée des poids additionnés.</w:t>
      </w:r>
    </w:p>
    <w:p w:rsidR="00023EF8" w:rsidRPr="005C27E0" w:rsidRDefault="00FF6A31">
      <w:pPr>
        <w:pStyle w:val="Titre3"/>
        <w:jc w:val="both"/>
        <w:rPr>
          <w:lang w:val="fr-CA"/>
        </w:rPr>
      </w:pPr>
      <w:r w:rsidRPr="005C27E0">
        <w:rPr>
          <w:lang w:val="fr-CA"/>
        </w:rPr>
        <w:t>Discutez du choix de votre combinaison de paramètres (</w:t>
      </w:r>
      <w:r w:rsidRPr="005C27E0">
        <w:rPr>
          <w:i/>
          <w:iCs/>
          <w:lang w:val="fr-CA"/>
        </w:rPr>
        <w:t xml:space="preserve">T, </w:t>
      </w:r>
      <w:proofErr w:type="spellStart"/>
      <w:r w:rsidRPr="005C27E0">
        <w:rPr>
          <w:i/>
          <w:iCs/>
          <w:lang w:val="fr-CA"/>
        </w:rPr>
        <w:t>k</w:t>
      </w:r>
      <w:r w:rsidRPr="005C27E0">
        <w:rPr>
          <w:i/>
          <w:iCs/>
          <w:vertAlign w:val="subscript"/>
          <w:lang w:val="fr-CA"/>
        </w:rPr>
        <w:t>max</w:t>
      </w:r>
      <w:proofErr w:type="spellEnd"/>
      <w:r w:rsidRPr="005C27E0">
        <w:rPr>
          <w:i/>
          <w:iCs/>
          <w:lang w:val="fr-CA"/>
        </w:rPr>
        <w:t xml:space="preserve">, P, </w:t>
      </w:r>
      <w:r w:rsidRPr="005C27E0">
        <w:rPr>
          <w:rFonts w:ascii="Z003" w:hAnsi="Z003"/>
          <w:i/>
          <w:iCs/>
          <w:lang w:val="fr-CA"/>
        </w:rPr>
        <w:t>α</w:t>
      </w:r>
      <w:r w:rsidRPr="005C27E0">
        <w:rPr>
          <w:lang w:val="fr-CA"/>
        </w:rPr>
        <w:t>) pour le recuit simulé.</w:t>
      </w:r>
    </w:p>
    <w:p w:rsidR="00023EF8" w:rsidRPr="005C27E0" w:rsidRDefault="00FF6A31">
      <w:pPr>
        <w:pStyle w:val="Textbody"/>
        <w:jc w:val="both"/>
        <w:rPr>
          <w:i/>
          <w:iCs/>
          <w:lang w:val="fr-CA"/>
        </w:rPr>
      </w:pPr>
      <w:r w:rsidRPr="005C27E0">
        <w:rPr>
          <w:i/>
          <w:iCs/>
          <w:lang w:val="fr-CA"/>
        </w:rPr>
        <w:t>Discutez brièvement des différentes combinaisons que vous avez essayées et de vos hypothèses sur l’impact de ces différents paramètres.</w:t>
      </w:r>
    </w:p>
    <w:p w:rsidR="00B616B8" w:rsidRPr="005C27E0" w:rsidRDefault="00B616B8">
      <w:pPr>
        <w:pStyle w:val="Textbody"/>
        <w:jc w:val="both"/>
        <w:rPr>
          <w:iCs/>
          <w:lang w:val="fr-CA"/>
        </w:rPr>
      </w:pPr>
      <w:r w:rsidRPr="005C27E0">
        <w:rPr>
          <w:iCs/>
          <w:lang w:val="fr-CA"/>
        </w:rPr>
        <w:t>Pour la combinaison finale de paramètres, nous avons choisi : (95,10,10,0.6). Avant cela nous avions essayé quelque combinaisons avec le T plus grand (</w:t>
      </w:r>
      <w:proofErr w:type="gramStart"/>
      <w:r w:rsidRPr="005C27E0">
        <w:rPr>
          <w:iCs/>
          <w:lang w:val="fr-CA"/>
        </w:rPr>
        <w:t>100,1000,…</w:t>
      </w:r>
      <w:proofErr w:type="gramEnd"/>
      <w:r w:rsidRPr="005C27E0">
        <w:rPr>
          <w:iCs/>
          <w:lang w:val="fr-CA"/>
        </w:rPr>
        <w:t xml:space="preserve">) et le alpha plus grand aussi (0.8, 0.9…). Nous avons remarqué </w:t>
      </w:r>
      <w:r w:rsidR="00A242EA" w:rsidRPr="005C27E0">
        <w:rPr>
          <w:iCs/>
          <w:lang w:val="fr-CA"/>
        </w:rPr>
        <w:t>qu’après</w:t>
      </w:r>
      <w:r w:rsidRPr="005C27E0">
        <w:rPr>
          <w:iCs/>
          <w:lang w:val="fr-CA"/>
        </w:rPr>
        <w:t xml:space="preserve"> plusieurs exécutions successives, le temps d’exécution augmentait</w:t>
      </w:r>
      <w:r w:rsidR="00E33328" w:rsidRPr="005C27E0">
        <w:rPr>
          <w:iCs/>
          <w:lang w:val="fr-CA"/>
        </w:rPr>
        <w:t xml:space="preserve"> </w:t>
      </w:r>
      <w:r w:rsidR="00A242EA" w:rsidRPr="005C27E0">
        <w:rPr>
          <w:iCs/>
          <w:lang w:val="fr-CA"/>
        </w:rPr>
        <w:t>mais que l’écart relatif avec le poids limite réduisait</w:t>
      </w:r>
      <w:r w:rsidR="00040F63">
        <w:rPr>
          <w:iCs/>
          <w:lang w:val="fr-CA"/>
        </w:rPr>
        <w:t xml:space="preserve"> légèrement</w:t>
      </w:r>
      <w:r w:rsidRPr="005C27E0">
        <w:rPr>
          <w:iCs/>
          <w:lang w:val="fr-CA"/>
        </w:rPr>
        <w:t xml:space="preserve">. </w:t>
      </w:r>
      <w:r w:rsidR="00A242EA" w:rsidRPr="005C27E0">
        <w:rPr>
          <w:iCs/>
          <w:lang w:val="fr-CA"/>
        </w:rPr>
        <w:t>Cependant</w:t>
      </w:r>
      <w:r w:rsidRPr="005C27E0">
        <w:rPr>
          <w:iCs/>
          <w:lang w:val="fr-CA"/>
        </w:rPr>
        <w:t xml:space="preserve"> avec l’augmentation des paramètres </w:t>
      </w:r>
      <w:proofErr w:type="spellStart"/>
      <w:r w:rsidRPr="005C27E0">
        <w:rPr>
          <w:iCs/>
          <w:lang w:val="fr-CA"/>
        </w:rPr>
        <w:t>kmax</w:t>
      </w:r>
      <w:proofErr w:type="spellEnd"/>
      <w:r w:rsidRPr="005C27E0">
        <w:rPr>
          <w:iCs/>
          <w:lang w:val="fr-CA"/>
        </w:rPr>
        <w:t xml:space="preserve"> et P</w:t>
      </w:r>
      <w:r w:rsidR="00A242EA" w:rsidRPr="005C27E0">
        <w:rPr>
          <w:iCs/>
          <w:lang w:val="fr-CA"/>
        </w:rPr>
        <w:t>, le temps d’exécution augmente et les solutions changent, soit l’écart relatif au poids moyen est plus grand</w:t>
      </w:r>
      <w:r w:rsidRPr="005C27E0">
        <w:rPr>
          <w:iCs/>
          <w:lang w:val="fr-CA"/>
        </w:rPr>
        <w:t xml:space="preserve">. Certes lorsque l’on réduit la valeur de alpha, le temps d’exécution diminue relativement. Même lorsque l’on prend une valeur trop grande pour T, le temps reste relativement plus court si on réduit la valeur de alpha. Nous pensons alors que des valeurs assez grandes pour </w:t>
      </w:r>
      <w:proofErr w:type="spellStart"/>
      <w:r w:rsidRPr="005C27E0">
        <w:rPr>
          <w:iCs/>
          <w:lang w:val="fr-CA"/>
        </w:rPr>
        <w:t>kmax</w:t>
      </w:r>
      <w:proofErr w:type="spellEnd"/>
      <w:r w:rsidRPr="005C27E0">
        <w:rPr>
          <w:iCs/>
          <w:lang w:val="fr-CA"/>
        </w:rPr>
        <w:t>, P et alpha augmente considérablement le temps d’</w:t>
      </w:r>
      <w:r w:rsidR="00A242EA" w:rsidRPr="005C27E0">
        <w:rPr>
          <w:iCs/>
          <w:lang w:val="fr-CA"/>
        </w:rPr>
        <w:t>exécution</w:t>
      </w:r>
      <w:r w:rsidRPr="005C27E0">
        <w:rPr>
          <w:iCs/>
          <w:lang w:val="fr-CA"/>
        </w:rPr>
        <w:t>.</w:t>
      </w:r>
      <w:r w:rsidR="00A242EA" w:rsidRPr="005C27E0">
        <w:rPr>
          <w:iCs/>
          <w:lang w:val="fr-CA"/>
        </w:rPr>
        <w:t xml:space="preserve"> Nous pensons aussi que pour avoir un écart relatif avec le poids limite pas très haut il faut avoir une valeur de alpha moyenne, un T assez grand et avoir une valeur moyenne pour </w:t>
      </w:r>
      <w:proofErr w:type="spellStart"/>
      <w:r w:rsidR="00A242EA" w:rsidRPr="005C27E0">
        <w:rPr>
          <w:iCs/>
          <w:lang w:val="fr-CA"/>
        </w:rPr>
        <w:t>kmax</w:t>
      </w:r>
      <w:proofErr w:type="spellEnd"/>
      <w:r w:rsidR="00A242EA" w:rsidRPr="005C27E0">
        <w:rPr>
          <w:iCs/>
          <w:lang w:val="fr-CA"/>
        </w:rPr>
        <w:t>.</w:t>
      </w:r>
    </w:p>
    <w:p w:rsidR="00023EF8" w:rsidRPr="005C27E0" w:rsidRDefault="00FF6A31">
      <w:pPr>
        <w:pStyle w:val="Titre3"/>
        <w:jc w:val="both"/>
        <w:rPr>
          <w:lang w:val="fr-CA"/>
        </w:rPr>
      </w:pPr>
      <w:r w:rsidRPr="005C27E0">
        <w:rPr>
          <w:lang w:val="fr-CA"/>
        </w:rPr>
        <w:t>Tentez une analyse asymptotique du temps de calcul pour chaque algorithme.</w:t>
      </w:r>
    </w:p>
    <w:p w:rsidR="00023EF8" w:rsidRPr="005C27E0" w:rsidRDefault="00FF6A31">
      <w:pPr>
        <w:pStyle w:val="Textbody"/>
        <w:jc w:val="both"/>
        <w:rPr>
          <w:i/>
          <w:iCs/>
          <w:lang w:val="fr-CA"/>
        </w:rPr>
      </w:pPr>
      <w:r w:rsidRPr="005C27E0">
        <w:rPr>
          <w:i/>
          <w:iCs/>
          <w:lang w:val="fr-CA"/>
        </w:rPr>
        <w:t xml:space="preserve">Si vous préférez écrire vos équations en Latex, vous pouvez ajouter un </w:t>
      </w:r>
      <w:proofErr w:type="spellStart"/>
      <w:r w:rsidRPr="005C27E0">
        <w:rPr>
          <w:i/>
          <w:iCs/>
          <w:lang w:val="fr-CA"/>
        </w:rPr>
        <w:t>pdf</w:t>
      </w:r>
      <w:proofErr w:type="spellEnd"/>
      <w:r w:rsidRPr="005C27E0">
        <w:rPr>
          <w:i/>
          <w:iCs/>
          <w:lang w:val="fr-CA"/>
        </w:rPr>
        <w:t xml:space="preserve"> à la remise avec la réponse à cette question et le mentionner ici.</w:t>
      </w:r>
    </w:p>
    <w:p w:rsidR="00121CC3" w:rsidRPr="005C27E0" w:rsidRDefault="00121CC3">
      <w:pPr>
        <w:pStyle w:val="Textbody"/>
        <w:jc w:val="both"/>
        <w:rPr>
          <w:iCs/>
          <w:lang w:val="fr-CA"/>
        </w:rPr>
      </w:pPr>
      <w:r w:rsidRPr="005C27E0">
        <w:rPr>
          <w:i/>
          <w:iCs/>
          <w:lang w:val="fr-CA"/>
        </w:rPr>
        <w:t>Glouton :</w:t>
      </w:r>
      <w:r w:rsidRPr="005C27E0">
        <w:rPr>
          <w:iCs/>
          <w:lang w:val="fr-CA"/>
        </w:rPr>
        <w:t xml:space="preserve"> O(</w:t>
      </w:r>
      <w:proofErr w:type="spellStart"/>
      <w:r w:rsidRPr="005C27E0">
        <w:rPr>
          <w:iCs/>
          <w:lang w:val="fr-CA"/>
        </w:rPr>
        <w:t>nlgn</w:t>
      </w:r>
      <w:proofErr w:type="spellEnd"/>
      <w:r w:rsidRPr="005C27E0">
        <w:rPr>
          <w:iCs/>
          <w:lang w:val="fr-CA"/>
        </w:rPr>
        <w:t>) - nous avons le tri qui se fait en O(</w:t>
      </w:r>
      <w:proofErr w:type="spellStart"/>
      <w:r w:rsidRPr="005C27E0">
        <w:rPr>
          <w:iCs/>
          <w:lang w:val="fr-CA"/>
        </w:rPr>
        <w:t>nlgn</w:t>
      </w:r>
      <w:proofErr w:type="spellEnd"/>
      <w:r w:rsidRPr="005C27E0">
        <w:rPr>
          <w:iCs/>
          <w:lang w:val="fr-CA"/>
        </w:rPr>
        <w:t>) et la boucle while se fait en O(</w:t>
      </w:r>
      <w:proofErr w:type="spellStart"/>
      <w:r w:rsidRPr="005C27E0">
        <w:rPr>
          <w:iCs/>
          <w:lang w:val="fr-CA"/>
        </w:rPr>
        <w:t>lgn</w:t>
      </w:r>
      <w:proofErr w:type="spellEnd"/>
      <w:r w:rsidRPr="005C27E0">
        <w:rPr>
          <w:iCs/>
          <w:lang w:val="fr-CA"/>
        </w:rPr>
        <w:t xml:space="preserve">) </w:t>
      </w:r>
      <w:r w:rsidR="004852D1" w:rsidRPr="005C27E0">
        <w:rPr>
          <w:iCs/>
          <w:lang w:val="fr-CA"/>
        </w:rPr>
        <w:t>&amp; la lecture du fichier se fait en O(n)</w:t>
      </w:r>
      <w:r w:rsidRPr="005C27E0">
        <w:rPr>
          <w:iCs/>
          <w:lang w:val="fr-CA"/>
        </w:rPr>
        <w:t>; en prena</w:t>
      </w:r>
      <w:r w:rsidR="007C2B55" w:rsidRPr="005C27E0">
        <w:rPr>
          <w:iCs/>
          <w:lang w:val="fr-CA"/>
        </w:rPr>
        <w:t>n</w:t>
      </w:r>
      <w:r w:rsidRPr="005C27E0">
        <w:rPr>
          <w:iCs/>
          <w:lang w:val="fr-CA"/>
        </w:rPr>
        <w:t>t le maximum on se retrouve à O(</w:t>
      </w:r>
      <w:proofErr w:type="spellStart"/>
      <w:r w:rsidRPr="005C27E0">
        <w:rPr>
          <w:iCs/>
          <w:lang w:val="fr-CA"/>
        </w:rPr>
        <w:t>nlgn</w:t>
      </w:r>
      <w:proofErr w:type="spellEnd"/>
      <w:r w:rsidRPr="005C27E0">
        <w:rPr>
          <w:iCs/>
          <w:lang w:val="fr-CA"/>
        </w:rPr>
        <w:t>)</w:t>
      </w:r>
    </w:p>
    <w:p w:rsidR="00121CC3" w:rsidRPr="005C27E0" w:rsidRDefault="00121CC3">
      <w:pPr>
        <w:pStyle w:val="Textbody"/>
        <w:jc w:val="both"/>
        <w:rPr>
          <w:iCs/>
          <w:sz w:val="26"/>
          <w:lang w:val="fr-CA"/>
        </w:rPr>
      </w:pPr>
      <w:r w:rsidRPr="005C27E0">
        <w:rPr>
          <w:i/>
          <w:iCs/>
          <w:lang w:val="fr-CA"/>
        </w:rPr>
        <w:t>Progdyn1 :</w:t>
      </w:r>
      <w:r w:rsidR="007C2B55" w:rsidRPr="005C27E0">
        <w:rPr>
          <w:i/>
          <w:iCs/>
          <w:lang w:val="fr-CA"/>
        </w:rPr>
        <w:t xml:space="preserve"> </w:t>
      </w:r>
      <w:r w:rsidR="007C2B55" w:rsidRPr="005C27E0">
        <w:rPr>
          <w:iCs/>
          <w:lang w:val="fr-CA"/>
        </w:rPr>
        <w:t>O(2</w:t>
      </w:r>
      <w:r w:rsidR="007C2B55" w:rsidRPr="005C27E0">
        <w:rPr>
          <w:iCs/>
          <w:sz w:val="26"/>
          <w:vertAlign w:val="superscript"/>
          <w:lang w:val="fr-CA"/>
        </w:rPr>
        <w:t>n</w:t>
      </w:r>
      <w:r w:rsidR="007C2B55" w:rsidRPr="005C27E0">
        <w:rPr>
          <w:iCs/>
          <w:sz w:val="26"/>
          <w:lang w:val="fr-CA"/>
        </w:rPr>
        <w:t xml:space="preserve">) – </w:t>
      </w:r>
      <w:proofErr w:type="spellStart"/>
      <w:r w:rsidR="007C2B55" w:rsidRPr="005C27E0">
        <w:rPr>
          <w:iCs/>
          <w:lang w:val="fr-CA"/>
        </w:rPr>
        <w:t>genSolution</w:t>
      </w:r>
      <w:proofErr w:type="spellEnd"/>
      <w:r w:rsidR="007C2B55" w:rsidRPr="005C27E0">
        <w:rPr>
          <w:iCs/>
          <w:lang w:val="fr-CA"/>
        </w:rPr>
        <w:t xml:space="preserve"> fait deux fois un appel récursif ; le 1</w:t>
      </w:r>
      <w:r w:rsidR="007C2B55" w:rsidRPr="005C27E0">
        <w:rPr>
          <w:iCs/>
          <w:vertAlign w:val="superscript"/>
          <w:lang w:val="fr-CA"/>
        </w:rPr>
        <w:t>er</w:t>
      </w:r>
      <w:r w:rsidR="007C2B55" w:rsidRPr="005C27E0">
        <w:rPr>
          <w:iCs/>
          <w:lang w:val="fr-CA"/>
        </w:rPr>
        <w:t xml:space="preserve"> for de la boucle se fait en O(n) et le 2</w:t>
      </w:r>
      <w:r w:rsidR="007C2B55" w:rsidRPr="005C27E0">
        <w:rPr>
          <w:iCs/>
          <w:vertAlign w:val="superscript"/>
          <w:lang w:val="fr-CA"/>
        </w:rPr>
        <w:t>e</w:t>
      </w:r>
      <w:r w:rsidR="007C2B55" w:rsidRPr="005C27E0">
        <w:rPr>
          <w:iCs/>
          <w:lang w:val="fr-CA"/>
        </w:rPr>
        <w:t xml:space="preserve"> se fait en O((m+1)</w:t>
      </w:r>
      <w:r w:rsidR="007C2B55" w:rsidRPr="005C27E0">
        <w:rPr>
          <w:iCs/>
          <w:vertAlign w:val="superscript"/>
          <w:lang w:val="fr-CA"/>
        </w:rPr>
        <w:t>2</w:t>
      </w:r>
      <w:r w:rsidR="007C2B55" w:rsidRPr="005C27E0">
        <w:rPr>
          <w:iCs/>
          <w:lang w:val="fr-CA"/>
        </w:rPr>
        <w:t>/2) ; en prenant le maximum on se retrouve à O(2</w:t>
      </w:r>
      <w:r w:rsidR="007C2B55" w:rsidRPr="005C27E0">
        <w:rPr>
          <w:iCs/>
          <w:vertAlign w:val="superscript"/>
          <w:lang w:val="fr-CA"/>
        </w:rPr>
        <w:t>n</w:t>
      </w:r>
      <w:r w:rsidR="007C2B55" w:rsidRPr="005C27E0">
        <w:rPr>
          <w:iCs/>
          <w:lang w:val="fr-CA"/>
        </w:rPr>
        <w:t>)</w:t>
      </w:r>
    </w:p>
    <w:p w:rsidR="00121CC3" w:rsidRPr="005C27E0" w:rsidRDefault="00121CC3">
      <w:pPr>
        <w:pStyle w:val="Textbody"/>
        <w:jc w:val="both"/>
        <w:rPr>
          <w:iCs/>
          <w:lang w:val="fr-CA"/>
        </w:rPr>
      </w:pPr>
      <w:r w:rsidRPr="005C27E0">
        <w:rPr>
          <w:i/>
          <w:iCs/>
          <w:lang w:val="fr-CA"/>
        </w:rPr>
        <w:t>Progdyn2 :</w:t>
      </w:r>
      <w:r w:rsidR="00BF140B" w:rsidRPr="005C27E0">
        <w:rPr>
          <w:iCs/>
          <w:lang w:val="fr-CA"/>
        </w:rPr>
        <w:t xml:space="preserve"> O(n</w:t>
      </w:r>
      <w:r w:rsidR="00413DCB" w:rsidRPr="005C27E0">
        <w:rPr>
          <w:iCs/>
          <w:lang w:val="fr-CA"/>
        </w:rPr>
        <w:t>*</w:t>
      </w:r>
      <w:r w:rsidR="00BF140B" w:rsidRPr="005C27E0">
        <w:rPr>
          <w:iCs/>
          <w:lang w:val="fr-CA"/>
        </w:rPr>
        <w:t>m) – 1</w:t>
      </w:r>
      <w:r w:rsidR="00BF140B" w:rsidRPr="005C27E0">
        <w:rPr>
          <w:iCs/>
          <w:vertAlign w:val="superscript"/>
          <w:lang w:val="fr-CA"/>
        </w:rPr>
        <w:t>er</w:t>
      </w:r>
      <w:r w:rsidR="00BF140B" w:rsidRPr="005C27E0">
        <w:rPr>
          <w:iCs/>
          <w:lang w:val="fr-CA"/>
        </w:rPr>
        <w:t xml:space="preserve"> for se fait en O(n</w:t>
      </w:r>
      <w:r w:rsidR="004852D1" w:rsidRPr="005C27E0">
        <w:rPr>
          <w:iCs/>
          <w:lang w:val="fr-CA"/>
        </w:rPr>
        <w:t>+1), le 2</w:t>
      </w:r>
      <w:r w:rsidR="004852D1" w:rsidRPr="005C27E0">
        <w:rPr>
          <w:iCs/>
          <w:vertAlign w:val="superscript"/>
          <w:lang w:val="fr-CA"/>
        </w:rPr>
        <w:t>e</w:t>
      </w:r>
      <w:r w:rsidR="004852D1" w:rsidRPr="005C27E0">
        <w:rPr>
          <w:iCs/>
          <w:lang w:val="fr-CA"/>
        </w:rPr>
        <w:t xml:space="preserve"> for en O(n</w:t>
      </w:r>
      <w:r w:rsidR="00413DCB" w:rsidRPr="005C27E0">
        <w:rPr>
          <w:iCs/>
          <w:lang w:val="fr-CA"/>
        </w:rPr>
        <w:t>*</w:t>
      </w:r>
      <w:r w:rsidR="004852D1" w:rsidRPr="005C27E0">
        <w:rPr>
          <w:iCs/>
          <w:lang w:val="fr-CA"/>
        </w:rPr>
        <w:t>m), le while en O(</w:t>
      </w:r>
      <w:proofErr w:type="spellStart"/>
      <w:r w:rsidR="004852D1" w:rsidRPr="005C27E0">
        <w:rPr>
          <w:iCs/>
          <w:lang w:val="fr-CA"/>
        </w:rPr>
        <w:t>nlgn</w:t>
      </w:r>
      <w:proofErr w:type="spellEnd"/>
      <w:r w:rsidR="004852D1" w:rsidRPr="005C27E0">
        <w:rPr>
          <w:iCs/>
          <w:lang w:val="fr-CA"/>
        </w:rPr>
        <w:t>)</w:t>
      </w:r>
      <w:r w:rsidR="00413DCB" w:rsidRPr="005C27E0">
        <w:rPr>
          <w:iCs/>
          <w:lang w:val="fr-CA"/>
        </w:rPr>
        <w:t xml:space="preserve"> &amp;</w:t>
      </w:r>
      <w:r w:rsidR="004852D1" w:rsidRPr="005C27E0">
        <w:rPr>
          <w:iCs/>
          <w:lang w:val="fr-CA"/>
        </w:rPr>
        <w:t xml:space="preserve"> </w:t>
      </w:r>
      <w:r w:rsidR="00413DCB" w:rsidRPr="005C27E0">
        <w:rPr>
          <w:iCs/>
          <w:lang w:val="fr-CA"/>
        </w:rPr>
        <w:t>la lecture du fichier se fait en O(n); en prenant le maximum on se retrouve à O(n*m)</w:t>
      </w:r>
    </w:p>
    <w:p w:rsidR="00121CC3" w:rsidRPr="005C27E0" w:rsidRDefault="00121CC3">
      <w:pPr>
        <w:pStyle w:val="Textbody"/>
        <w:jc w:val="both"/>
        <w:rPr>
          <w:iCs/>
          <w:lang w:val="fr-CA"/>
        </w:rPr>
      </w:pPr>
      <w:r w:rsidRPr="005C27E0">
        <w:rPr>
          <w:i/>
          <w:iCs/>
          <w:lang w:val="fr-CA"/>
        </w:rPr>
        <w:t>Recuit simulé :</w:t>
      </w:r>
      <w:r w:rsidR="00C145F2" w:rsidRPr="005C27E0">
        <w:rPr>
          <w:iCs/>
          <w:lang w:val="fr-CA"/>
        </w:rPr>
        <w:t xml:space="preserve"> O(</w:t>
      </w:r>
      <w:proofErr w:type="spellStart"/>
      <w:r w:rsidR="00C145F2" w:rsidRPr="005C27E0">
        <w:rPr>
          <w:iCs/>
          <w:lang w:val="fr-CA"/>
        </w:rPr>
        <w:t>kmax</w:t>
      </w:r>
      <w:proofErr w:type="spellEnd"/>
      <w:r w:rsidR="00C145F2" w:rsidRPr="005C27E0">
        <w:rPr>
          <w:iCs/>
          <w:lang w:val="fr-CA"/>
        </w:rPr>
        <w:t>*</w:t>
      </w:r>
      <w:proofErr w:type="spellStart"/>
      <w:r w:rsidR="00C145F2" w:rsidRPr="005C27E0">
        <w:rPr>
          <w:iCs/>
          <w:lang w:val="fr-CA"/>
        </w:rPr>
        <w:t>nlgn</w:t>
      </w:r>
      <w:proofErr w:type="spellEnd"/>
      <w:r w:rsidR="00C145F2" w:rsidRPr="005C27E0">
        <w:rPr>
          <w:iCs/>
          <w:lang w:val="fr-CA"/>
        </w:rPr>
        <w:t xml:space="preserve">) – </w:t>
      </w:r>
      <w:proofErr w:type="spellStart"/>
      <w:r w:rsidR="00C145F2" w:rsidRPr="005C27E0">
        <w:rPr>
          <w:iCs/>
          <w:lang w:val="fr-CA"/>
        </w:rPr>
        <w:t>gloutonSolutionVoisine</w:t>
      </w:r>
      <w:proofErr w:type="spellEnd"/>
      <w:r w:rsidR="00C145F2" w:rsidRPr="005C27E0">
        <w:rPr>
          <w:iCs/>
          <w:lang w:val="fr-CA"/>
        </w:rPr>
        <w:t xml:space="preserve"> se fait en O(</w:t>
      </w:r>
      <w:proofErr w:type="spellStart"/>
      <w:r w:rsidR="00C145F2" w:rsidRPr="005C27E0">
        <w:rPr>
          <w:iCs/>
          <w:lang w:val="fr-CA"/>
        </w:rPr>
        <w:t>nlgn</w:t>
      </w:r>
      <w:proofErr w:type="spellEnd"/>
      <w:r w:rsidR="00C145F2" w:rsidRPr="005C27E0">
        <w:rPr>
          <w:iCs/>
          <w:lang w:val="fr-CA"/>
        </w:rPr>
        <w:t>) donc dans recuit la multiplication des complexités des boucles for nous donne une complexité de O(</w:t>
      </w:r>
      <w:proofErr w:type="spellStart"/>
      <w:r w:rsidR="00C145F2" w:rsidRPr="005C27E0">
        <w:rPr>
          <w:iCs/>
          <w:lang w:val="fr-CA"/>
        </w:rPr>
        <w:t>kmax</w:t>
      </w:r>
      <w:proofErr w:type="spellEnd"/>
      <w:r w:rsidR="00C145F2" w:rsidRPr="005C27E0">
        <w:rPr>
          <w:iCs/>
          <w:lang w:val="fr-CA"/>
        </w:rPr>
        <w:t>*</w:t>
      </w:r>
      <w:proofErr w:type="spellStart"/>
      <w:r w:rsidR="00C145F2" w:rsidRPr="005C27E0">
        <w:rPr>
          <w:iCs/>
          <w:lang w:val="fr-CA"/>
        </w:rPr>
        <w:t>nlgn</w:t>
      </w:r>
      <w:proofErr w:type="spellEnd"/>
      <w:r w:rsidR="00C145F2" w:rsidRPr="005C27E0">
        <w:rPr>
          <w:iCs/>
          <w:lang w:val="fr-CA"/>
        </w:rPr>
        <w:t>) et glouton se fait en O(</w:t>
      </w:r>
      <w:proofErr w:type="spellStart"/>
      <w:r w:rsidR="00C145F2" w:rsidRPr="005C27E0">
        <w:rPr>
          <w:iCs/>
          <w:lang w:val="fr-CA"/>
        </w:rPr>
        <w:t>nlgn</w:t>
      </w:r>
      <w:proofErr w:type="spellEnd"/>
      <w:r w:rsidR="00C145F2" w:rsidRPr="005C27E0">
        <w:rPr>
          <w:iCs/>
          <w:lang w:val="fr-CA"/>
        </w:rPr>
        <w:t>) ; en prenant le maximum on se retrouve à O(</w:t>
      </w:r>
      <w:proofErr w:type="spellStart"/>
      <w:r w:rsidR="00C145F2" w:rsidRPr="005C27E0">
        <w:rPr>
          <w:iCs/>
          <w:lang w:val="fr-CA"/>
        </w:rPr>
        <w:t>kmax</w:t>
      </w:r>
      <w:proofErr w:type="spellEnd"/>
      <w:r w:rsidR="00C145F2" w:rsidRPr="005C27E0">
        <w:rPr>
          <w:iCs/>
          <w:lang w:val="fr-CA"/>
        </w:rPr>
        <w:t>*</w:t>
      </w:r>
      <w:proofErr w:type="spellStart"/>
      <w:r w:rsidR="00C145F2" w:rsidRPr="005C27E0">
        <w:rPr>
          <w:iCs/>
          <w:lang w:val="fr-CA"/>
        </w:rPr>
        <w:t>nlgn</w:t>
      </w:r>
      <w:proofErr w:type="spellEnd"/>
      <w:r w:rsidR="00C145F2" w:rsidRPr="005C27E0">
        <w:rPr>
          <w:iCs/>
          <w:lang w:val="fr-CA"/>
        </w:rPr>
        <w:t>)</w:t>
      </w:r>
    </w:p>
    <w:p w:rsidR="00023EF8" w:rsidRPr="005C27E0" w:rsidRDefault="00FF6A31">
      <w:pPr>
        <w:pStyle w:val="Titre3"/>
        <w:jc w:val="both"/>
        <w:rPr>
          <w:lang w:val="fr-CA"/>
        </w:rPr>
      </w:pPr>
      <w:r w:rsidRPr="005C27E0">
        <w:rPr>
          <w:lang w:val="fr-CA"/>
        </w:rPr>
        <w:lastRenderedPageBreak/>
        <w:t>Servez-vous de vos temps d'exécution pour confirmer et/ou préciser l'analyse asymptotique théorique de vos algorithmes avec la méthode hybride de votre choix.</w:t>
      </w:r>
    </w:p>
    <w:p w:rsidR="00023EF8" w:rsidRPr="001B04B6" w:rsidRDefault="007A738F">
      <w:pPr>
        <w:pStyle w:val="Textbody"/>
        <w:jc w:val="both"/>
        <w:rPr>
          <w:iCs/>
          <w:lang w:val="fr-CA"/>
        </w:rPr>
      </w:pPr>
      <w:r>
        <w:rPr>
          <w:i/>
          <w:iCs/>
          <w:lang w:val="fr-CA"/>
        </w:rPr>
        <w:t>Glouton</w:t>
      </w:r>
      <w:r w:rsidR="001B04B6">
        <w:rPr>
          <w:i/>
          <w:iCs/>
          <w:lang w:val="fr-CA"/>
        </w:rPr>
        <w:t> :</w:t>
      </w:r>
      <w:r w:rsidR="001B04B6">
        <w:rPr>
          <w:iCs/>
          <w:lang w:val="fr-CA"/>
        </w:rPr>
        <w:t xml:space="preserve"> </w:t>
      </w:r>
      <w:r w:rsidR="001B04B6">
        <w:rPr>
          <w:iCs/>
          <w:lang w:val="fr-CA"/>
        </w:rPr>
        <w:t>: Nous avons utilisé le test d</w:t>
      </w:r>
      <w:r w:rsidR="001B04B6">
        <w:rPr>
          <w:iCs/>
          <w:lang w:val="fr-CA"/>
        </w:rPr>
        <w:t>u rapport car nous cherchons uniquement à vérifier notre hypothèse</w:t>
      </w:r>
      <w:r w:rsidR="001B04B6">
        <w:rPr>
          <w:iCs/>
          <w:lang w:val="fr-CA"/>
        </w:rPr>
        <w:t>.</w:t>
      </w:r>
      <w:bookmarkStart w:id="0" w:name="_GoBack"/>
      <w:bookmarkEnd w:id="0"/>
      <w:r w:rsidR="001B04B6">
        <w:rPr>
          <w:iCs/>
          <w:lang w:val="fr-CA"/>
        </w:rPr>
        <w:t>Nous ne sommes pas convaincu de pouvoir la préciser à cause de la taille des exemplaires</w:t>
      </w:r>
      <w:r w:rsidR="001B04B6">
        <w:rPr>
          <w:iCs/>
          <w:lang w:val="fr-CA"/>
        </w:rPr>
        <w:t>.</w:t>
      </w:r>
      <w:r w:rsidR="001B04B6">
        <w:rPr>
          <w:iCs/>
          <w:lang w:val="fr-CA"/>
        </w:rPr>
        <w:t xml:space="preserve"> Grâce à la courbe que nous obtenons, on remarque que la courbe converge jusqu’à une certaine taille d’exemplaire vers une constante b = 4.36</w:t>
      </w:r>
      <w:r w:rsidR="001B04B6" w:rsidRPr="001B04B6">
        <w:rPr>
          <w:iCs/>
          <w:vertAlign w:val="superscript"/>
          <w:lang w:val="fr-CA"/>
        </w:rPr>
        <w:t>E</w:t>
      </w:r>
      <w:r w:rsidR="001B04B6">
        <w:rPr>
          <w:iCs/>
          <w:lang w:val="fr-CA"/>
        </w:rPr>
        <w:t xml:space="preserve">-08. </w:t>
      </w:r>
    </w:p>
    <w:p w:rsidR="007A738F" w:rsidRPr="007A738F" w:rsidRDefault="007A738F">
      <w:pPr>
        <w:pStyle w:val="Textbody"/>
        <w:jc w:val="both"/>
        <w:rPr>
          <w:iCs/>
          <w:lang w:val="fr-CA"/>
        </w:rPr>
      </w:pPr>
      <w:r>
        <w:rPr>
          <w:i/>
          <w:iCs/>
          <w:lang w:val="fr-CA"/>
        </w:rPr>
        <w:t>Progdyn1</w:t>
      </w:r>
      <w:r>
        <w:rPr>
          <w:iCs/>
          <w:lang w:val="fr-CA"/>
        </w:rPr>
        <w:t> : Nous avons utilisé le test des constantes car cette analyse nous permet non seulement de confirmer mais aussi préciser notre hypothèse. Grâce à la droite que l’on obtient on peut dire que la complexité asymptotique de l’algo progdyn1 est de O(2</w:t>
      </w:r>
      <w:r>
        <w:rPr>
          <w:iCs/>
          <w:vertAlign w:val="superscript"/>
          <w:lang w:val="fr-CA"/>
        </w:rPr>
        <w:t>n</w:t>
      </w:r>
      <w:r>
        <w:rPr>
          <w:iCs/>
          <w:lang w:val="fr-CA"/>
        </w:rPr>
        <w:t xml:space="preserve">) et avec une constante multiplicative de </w:t>
      </w:r>
      <w:r w:rsidR="001B04B6">
        <w:rPr>
          <w:iCs/>
          <w:lang w:val="fr-CA"/>
        </w:rPr>
        <w:t>12.07</w:t>
      </w:r>
      <w:r>
        <w:rPr>
          <w:iCs/>
          <w:lang w:val="fr-CA"/>
        </w:rPr>
        <w:t>.</w:t>
      </w:r>
    </w:p>
    <w:p w:rsidR="007A738F" w:rsidRDefault="007A738F">
      <w:pPr>
        <w:pStyle w:val="Textbody"/>
        <w:jc w:val="both"/>
        <w:rPr>
          <w:i/>
          <w:iCs/>
          <w:lang w:val="fr-CA"/>
        </w:rPr>
      </w:pPr>
      <w:r>
        <w:rPr>
          <w:i/>
          <w:iCs/>
          <w:lang w:val="fr-CA"/>
        </w:rPr>
        <w:t>Progdyn2</w:t>
      </w:r>
    </w:p>
    <w:p w:rsidR="007A738F" w:rsidRPr="00B71247" w:rsidRDefault="007A738F">
      <w:pPr>
        <w:pStyle w:val="Textbody"/>
        <w:jc w:val="both"/>
        <w:rPr>
          <w:iCs/>
          <w:lang w:val="fr-CA"/>
        </w:rPr>
      </w:pPr>
      <w:r>
        <w:rPr>
          <w:i/>
          <w:iCs/>
          <w:lang w:val="fr-CA"/>
        </w:rPr>
        <w:t>Recuit</w:t>
      </w:r>
      <w:r w:rsidR="00B71247">
        <w:rPr>
          <w:i/>
          <w:iCs/>
          <w:lang w:val="fr-CA"/>
        </w:rPr>
        <w:t> :</w:t>
      </w:r>
      <w:r w:rsidR="00B71247" w:rsidRPr="00B71247">
        <w:rPr>
          <w:iCs/>
          <w:lang w:val="fr-CA"/>
        </w:rPr>
        <w:t xml:space="preserve"> </w:t>
      </w:r>
      <w:r w:rsidR="00B71247">
        <w:rPr>
          <w:iCs/>
          <w:lang w:val="fr-CA"/>
        </w:rPr>
        <w:t>Nous avons utilisé le test des constantes car cette analyse nous permet non seulement de confirmer mais aussi préciser notre hypothèse. Grâce à la droite que l’on obtient on peut dire que la complexité asymptotique de l’</w:t>
      </w:r>
      <w:r w:rsidR="00B71247">
        <w:rPr>
          <w:iCs/>
          <w:lang w:val="fr-CA"/>
        </w:rPr>
        <w:t xml:space="preserve">algorithme du recuit simulé </w:t>
      </w:r>
      <w:r w:rsidR="00B71247">
        <w:rPr>
          <w:iCs/>
          <w:lang w:val="fr-CA"/>
        </w:rPr>
        <w:t xml:space="preserve">est de </w:t>
      </w:r>
      <w:r w:rsidR="00B71247" w:rsidRPr="005C27E0">
        <w:rPr>
          <w:iCs/>
          <w:lang w:val="fr-CA"/>
        </w:rPr>
        <w:t>O(</w:t>
      </w:r>
      <w:proofErr w:type="spellStart"/>
      <w:r w:rsidR="00B71247" w:rsidRPr="005C27E0">
        <w:rPr>
          <w:iCs/>
          <w:lang w:val="fr-CA"/>
        </w:rPr>
        <w:t>kmax</w:t>
      </w:r>
      <w:proofErr w:type="spellEnd"/>
      <w:r w:rsidR="00B71247" w:rsidRPr="005C27E0">
        <w:rPr>
          <w:iCs/>
          <w:lang w:val="fr-CA"/>
        </w:rPr>
        <w:t>*</w:t>
      </w:r>
      <w:proofErr w:type="spellStart"/>
      <w:r w:rsidR="00B71247" w:rsidRPr="005C27E0">
        <w:rPr>
          <w:iCs/>
          <w:lang w:val="fr-CA"/>
        </w:rPr>
        <w:t>nlgn</w:t>
      </w:r>
      <w:proofErr w:type="spellEnd"/>
      <w:r w:rsidR="00B71247" w:rsidRPr="005C27E0">
        <w:rPr>
          <w:iCs/>
          <w:lang w:val="fr-CA"/>
        </w:rPr>
        <w:t>)</w:t>
      </w:r>
      <w:r w:rsidR="00B71247">
        <w:rPr>
          <w:iCs/>
          <w:lang w:val="fr-CA"/>
        </w:rPr>
        <w:t xml:space="preserve"> </w:t>
      </w:r>
      <w:r w:rsidR="00B71247">
        <w:rPr>
          <w:iCs/>
          <w:lang w:val="fr-CA"/>
        </w:rPr>
        <w:t xml:space="preserve">et avec une constante multiplicative </w:t>
      </w:r>
      <w:r w:rsidR="00B71247">
        <w:rPr>
          <w:iCs/>
          <w:lang w:val="fr-CA"/>
        </w:rPr>
        <w:t xml:space="preserve">de </w:t>
      </w:r>
      <w:r w:rsidR="00B71247" w:rsidRPr="00B71247">
        <w:rPr>
          <w:iCs/>
          <w:lang w:val="fr-CA"/>
        </w:rPr>
        <w:t>1E-08</w:t>
      </w:r>
      <w:r w:rsidR="00B71247">
        <w:rPr>
          <w:iCs/>
          <w:lang w:val="fr-CA"/>
        </w:rPr>
        <w:t>.</w:t>
      </w:r>
    </w:p>
    <w:p w:rsidR="00023EF8" w:rsidRPr="005C27E0" w:rsidRDefault="00FF6A31">
      <w:pPr>
        <w:pStyle w:val="Titre3"/>
        <w:jc w:val="both"/>
        <w:rPr>
          <w:lang w:val="fr-CA"/>
        </w:rPr>
      </w:pPr>
      <w:r w:rsidRPr="005C27E0">
        <w:rPr>
          <w:lang w:val="fr-CA"/>
        </w:rPr>
        <w:t>Discutez des quatre algorithmes en fonction de la qualité respective des solutions obtenues, de la consommation de ressources (temps de calcul, espace mémoire) et de la difficulté d'implantation.</w:t>
      </w:r>
    </w:p>
    <w:p w:rsidR="0046607D" w:rsidRPr="005C27E0" w:rsidRDefault="0046607D" w:rsidP="0046607D">
      <w:pPr>
        <w:pStyle w:val="Textbody"/>
        <w:rPr>
          <w:lang w:val="fr-CA"/>
        </w:rPr>
      </w:pPr>
      <w:r w:rsidRPr="005C27E0">
        <w:rPr>
          <w:i/>
          <w:lang w:val="fr-CA"/>
        </w:rPr>
        <w:t>Glouton</w:t>
      </w:r>
      <w:r w:rsidRPr="005C27E0">
        <w:rPr>
          <w:lang w:val="fr-CA"/>
        </w:rPr>
        <w:t xml:space="preserve"> fut l’algorithme le plus facile à implanter et il est d’ailleurs assez efficace et l’un des algorithmes les plus rapides. Il ne consomme pas trop d’espace mémoire, certes il n’est pas le plus optimal quant aux résultats.</w:t>
      </w:r>
      <w:r w:rsidR="003572C8" w:rsidRPr="005C27E0">
        <w:rPr>
          <w:lang w:val="fr-CA"/>
        </w:rPr>
        <w:t xml:space="preserve"> Ensuite</w:t>
      </w:r>
      <w:r w:rsidR="0048694D">
        <w:rPr>
          <w:lang w:val="fr-CA"/>
        </w:rPr>
        <w:t>,</w:t>
      </w:r>
      <w:r w:rsidR="003572C8" w:rsidRPr="005C27E0">
        <w:rPr>
          <w:lang w:val="fr-CA"/>
        </w:rPr>
        <w:t xml:space="preserve"> nous avons les deux algorithmes de programmation dynamique qui sont d’ailleurs les meilleurs du point de vue des solutions obtenues. On atteint toujours le poids total limite donc il est très efficace. Cependant, ils sont aussi les plus lents donc requi</w:t>
      </w:r>
      <w:r w:rsidR="0048694D">
        <w:rPr>
          <w:lang w:val="fr-CA"/>
        </w:rPr>
        <w:t>èren</w:t>
      </w:r>
      <w:r w:rsidR="003572C8" w:rsidRPr="005C27E0">
        <w:rPr>
          <w:lang w:val="fr-CA"/>
        </w:rPr>
        <w:t xml:space="preserve">t le plus de temps de calcul et d’espace mémoire. Le </w:t>
      </w:r>
      <w:r w:rsidR="003572C8" w:rsidRPr="005C27E0">
        <w:rPr>
          <w:i/>
          <w:lang w:val="fr-CA"/>
        </w:rPr>
        <w:t>progdyn1</w:t>
      </w:r>
      <w:r w:rsidR="003572C8" w:rsidRPr="005C27E0">
        <w:rPr>
          <w:lang w:val="fr-CA"/>
        </w:rPr>
        <w:t xml:space="preserve"> a été le plus difficile </w:t>
      </w:r>
      <w:r w:rsidR="0048694D">
        <w:rPr>
          <w:lang w:val="fr-CA"/>
        </w:rPr>
        <w:t>à</w:t>
      </w:r>
      <w:r w:rsidR="003572C8" w:rsidRPr="005C27E0">
        <w:rPr>
          <w:lang w:val="fr-CA"/>
        </w:rPr>
        <w:t xml:space="preserve"> </w:t>
      </w:r>
      <w:r w:rsidR="0048694D" w:rsidRPr="005C27E0">
        <w:rPr>
          <w:lang w:val="fr-CA"/>
        </w:rPr>
        <w:t>implanter</w:t>
      </w:r>
      <w:r w:rsidR="003572C8" w:rsidRPr="005C27E0">
        <w:rPr>
          <w:lang w:val="fr-CA"/>
        </w:rPr>
        <w:t xml:space="preserve"> à</w:t>
      </w:r>
      <w:r w:rsidR="00496EE6">
        <w:rPr>
          <w:lang w:val="fr-CA"/>
        </w:rPr>
        <w:t>,</w:t>
      </w:r>
      <w:r w:rsidR="003572C8" w:rsidRPr="005C27E0">
        <w:rPr>
          <w:lang w:val="fr-CA"/>
        </w:rPr>
        <w:t xml:space="preserve"> ca</w:t>
      </w:r>
      <w:r w:rsidR="004162E3">
        <w:rPr>
          <w:lang w:val="fr-CA"/>
        </w:rPr>
        <w:t>r a la base, nous devions tenir compte de la non-répétions des bâtons de dynamiques et par conséquen</w:t>
      </w:r>
      <w:r w:rsidR="00496EE6">
        <w:rPr>
          <w:lang w:val="fr-CA"/>
        </w:rPr>
        <w:t>t</w:t>
      </w:r>
      <w:r w:rsidR="004162E3">
        <w:rPr>
          <w:lang w:val="fr-CA"/>
        </w:rPr>
        <w:t xml:space="preserve"> revoit l’algorithme au complet (</w:t>
      </w:r>
      <w:r w:rsidR="00496EE6">
        <w:rPr>
          <w:lang w:val="fr-CA"/>
        </w:rPr>
        <w:t>t</w:t>
      </w:r>
      <w:r w:rsidR="004162E3">
        <w:rPr>
          <w:lang w:val="fr-CA"/>
        </w:rPr>
        <w:t xml:space="preserve">rouver et changer la relation de récursivité, redéfinir les valeurs frontières en fonction du point précèdent). Mais tous ces </w:t>
      </w:r>
      <w:r w:rsidR="000F5937">
        <w:rPr>
          <w:lang w:val="fr-CA"/>
        </w:rPr>
        <w:t>problèmes</w:t>
      </w:r>
      <w:r w:rsidR="004162E3">
        <w:rPr>
          <w:lang w:val="fr-CA"/>
        </w:rPr>
        <w:t xml:space="preserve"> se sont </w:t>
      </w:r>
      <w:r w:rsidR="000F5937">
        <w:rPr>
          <w:lang w:val="fr-CA"/>
        </w:rPr>
        <w:t>résolus</w:t>
      </w:r>
      <w:r w:rsidR="004162E3">
        <w:rPr>
          <w:lang w:val="fr-CA"/>
        </w:rPr>
        <w:t xml:space="preserve"> par l’utilisation de l’algorithme de base (Piece de monnaie qui accepte la </w:t>
      </w:r>
      <w:r w:rsidR="000F5937">
        <w:rPr>
          <w:lang w:val="fr-CA"/>
        </w:rPr>
        <w:t>répétition de bâtons</w:t>
      </w:r>
      <w:r w:rsidR="004162E3">
        <w:rPr>
          <w:lang w:val="fr-CA"/>
        </w:rPr>
        <w:t>)</w:t>
      </w:r>
      <w:r w:rsidR="000F5937">
        <w:rPr>
          <w:lang w:val="fr-CA"/>
        </w:rPr>
        <w:t xml:space="preserve">. </w:t>
      </w:r>
      <w:r w:rsidR="000F5937" w:rsidRPr="005C27E0">
        <w:rPr>
          <w:lang w:val="fr-CA"/>
        </w:rPr>
        <w:t xml:space="preserve">Le </w:t>
      </w:r>
      <w:r w:rsidR="000F5937" w:rsidRPr="005C27E0">
        <w:rPr>
          <w:i/>
          <w:lang w:val="fr-CA"/>
        </w:rPr>
        <w:t>progdyn1</w:t>
      </w:r>
      <w:r w:rsidR="000F5937">
        <w:rPr>
          <w:i/>
          <w:lang w:val="fr-CA"/>
        </w:rPr>
        <w:t xml:space="preserve"> </w:t>
      </w:r>
      <w:r w:rsidR="000F5937">
        <w:rPr>
          <w:lang w:val="fr-CA"/>
        </w:rPr>
        <w:t xml:space="preserve">assez rapidement, mais perd énormément de temps à cause </w:t>
      </w:r>
      <w:r w:rsidR="003572C8" w:rsidRPr="005C27E0">
        <w:rPr>
          <w:lang w:val="fr-CA"/>
        </w:rPr>
        <w:t xml:space="preserve">de la récursivité et du moyen de générer la solution. La récursivité est d’ailleurs très couteuse. </w:t>
      </w:r>
      <w:r w:rsidR="003572C8" w:rsidRPr="005C27E0">
        <w:rPr>
          <w:i/>
          <w:lang w:val="fr-CA"/>
        </w:rPr>
        <w:t>Progdyn2</w:t>
      </w:r>
      <w:r w:rsidR="003572C8" w:rsidRPr="005C27E0">
        <w:rPr>
          <w:lang w:val="fr-CA"/>
        </w:rPr>
        <w:t xml:space="preserve"> fut quand même assez simple à implanter, quoique les multiples boucles sont en effet couteuses aussi. Pour finir, </w:t>
      </w:r>
      <w:r w:rsidR="003572C8" w:rsidRPr="005C27E0">
        <w:rPr>
          <w:i/>
          <w:lang w:val="fr-CA"/>
        </w:rPr>
        <w:t>recuit</w:t>
      </w:r>
      <w:r w:rsidR="003572C8" w:rsidRPr="005C27E0">
        <w:rPr>
          <w:lang w:val="fr-CA"/>
        </w:rPr>
        <w:t xml:space="preserve"> est</w:t>
      </w:r>
      <w:r w:rsidR="0048694D">
        <w:rPr>
          <w:lang w:val="fr-CA"/>
        </w:rPr>
        <w:t xml:space="preserve"> aussi</w:t>
      </w:r>
      <w:r w:rsidR="003572C8" w:rsidRPr="005C27E0">
        <w:rPr>
          <w:lang w:val="fr-CA"/>
        </w:rPr>
        <w:t xml:space="preserve"> très efficace</w:t>
      </w:r>
      <w:r w:rsidR="0048694D">
        <w:rPr>
          <w:lang w:val="fr-CA"/>
        </w:rPr>
        <w:t>,</w:t>
      </w:r>
      <w:r w:rsidR="003572C8" w:rsidRPr="005C27E0">
        <w:rPr>
          <w:lang w:val="fr-CA"/>
        </w:rPr>
        <w:t xml:space="preserve"> car </w:t>
      </w:r>
      <w:r w:rsidR="00A6142A" w:rsidRPr="005C27E0">
        <w:rPr>
          <w:lang w:val="fr-CA"/>
        </w:rPr>
        <w:t>il atteint souvent le poids limite sauf quand le poids est très grand. De plus</w:t>
      </w:r>
      <w:r w:rsidR="0048694D">
        <w:rPr>
          <w:lang w:val="fr-CA"/>
        </w:rPr>
        <w:t>,</w:t>
      </w:r>
      <w:r w:rsidR="00A6142A" w:rsidRPr="005C27E0">
        <w:rPr>
          <w:lang w:val="fr-CA"/>
        </w:rPr>
        <w:t xml:space="preserve"> c’est un algorithme qui est très rapide, dans </w:t>
      </w:r>
      <w:r w:rsidR="0048694D" w:rsidRPr="005C27E0">
        <w:rPr>
          <w:lang w:val="fr-CA"/>
        </w:rPr>
        <w:t>certain cas plus rapide</w:t>
      </w:r>
      <w:r w:rsidR="00A6142A" w:rsidRPr="005C27E0">
        <w:rPr>
          <w:lang w:val="fr-CA"/>
        </w:rPr>
        <w:t xml:space="preserve"> que glouton malgré sa complexité et ne consomme pas énormément de ressources. En revanche, c’est un algorithme très difficile à implanter puisqu’il est assez aléatoire. Il est difficile de le prédire et nous devons nous même trouver les paramètres. On peut ainsi dire que son efficacité dépend des paramètres qu’on lui donne.</w:t>
      </w:r>
    </w:p>
    <w:p w:rsidR="00023EF8" w:rsidRPr="005C27E0" w:rsidRDefault="00023EF8">
      <w:pPr>
        <w:pStyle w:val="Textbody"/>
        <w:jc w:val="both"/>
        <w:rPr>
          <w:lang w:val="fr-CA"/>
        </w:rPr>
      </w:pPr>
    </w:p>
    <w:p w:rsidR="00023EF8" w:rsidRPr="005C27E0" w:rsidRDefault="00FF6A31">
      <w:pPr>
        <w:pStyle w:val="Titre3"/>
        <w:jc w:val="both"/>
        <w:rPr>
          <w:lang w:val="fr-CA"/>
        </w:rPr>
      </w:pPr>
      <w:r w:rsidRPr="005C27E0">
        <w:rPr>
          <w:lang w:val="fr-CA"/>
        </w:rPr>
        <w:lastRenderedPageBreak/>
        <w:t>Indiquez sous quelles conditions vous utiliseriez chacun des algorithmes.</w:t>
      </w:r>
    </w:p>
    <w:p w:rsidR="00023EF8" w:rsidRPr="005C27E0" w:rsidRDefault="00A242EA">
      <w:pPr>
        <w:pStyle w:val="Textbody"/>
        <w:jc w:val="both"/>
        <w:rPr>
          <w:iCs/>
          <w:lang w:val="fr-CA"/>
        </w:rPr>
      </w:pPr>
      <w:r w:rsidRPr="005C27E0">
        <w:rPr>
          <w:iCs/>
          <w:lang w:val="fr-CA"/>
        </w:rPr>
        <w:t>Nous pensons qu</w:t>
      </w:r>
      <w:r w:rsidR="0048694D">
        <w:rPr>
          <w:iCs/>
          <w:lang w:val="fr-CA"/>
        </w:rPr>
        <w:t>’</w:t>
      </w:r>
      <w:r w:rsidR="00A61297" w:rsidRPr="005C27E0">
        <w:rPr>
          <w:iCs/>
          <w:lang w:val="fr-CA"/>
        </w:rPr>
        <w:t>on choisira l’algorithme</w:t>
      </w:r>
      <w:r w:rsidRPr="005C27E0">
        <w:rPr>
          <w:iCs/>
          <w:lang w:val="fr-CA"/>
        </w:rPr>
        <w:t xml:space="preserve"> dépendamment de ce qu’on veut </w:t>
      </w:r>
      <w:r w:rsidR="00A61297" w:rsidRPr="005C27E0">
        <w:rPr>
          <w:iCs/>
          <w:lang w:val="fr-CA"/>
        </w:rPr>
        <w:t>prioriser</w:t>
      </w:r>
      <w:r w:rsidRPr="005C27E0">
        <w:rPr>
          <w:iCs/>
          <w:lang w:val="fr-CA"/>
        </w:rPr>
        <w:t xml:space="preserve"> entre rapidité ou meilleure solution. Lorsque l’on </w:t>
      </w:r>
      <w:r w:rsidR="00E8121D">
        <w:rPr>
          <w:iCs/>
          <w:lang w:val="fr-CA"/>
        </w:rPr>
        <w:t>a</w:t>
      </w:r>
      <w:r w:rsidRPr="005C27E0">
        <w:rPr>
          <w:iCs/>
          <w:lang w:val="fr-CA"/>
        </w:rPr>
        <w:t xml:space="preserve"> </w:t>
      </w:r>
      <w:r w:rsidR="00A61297" w:rsidRPr="005C27E0">
        <w:rPr>
          <w:iCs/>
          <w:lang w:val="fr-CA"/>
        </w:rPr>
        <w:t>des poids pas trop grands</w:t>
      </w:r>
      <w:r w:rsidR="00E8121D">
        <w:rPr>
          <w:iCs/>
          <w:lang w:val="fr-CA"/>
        </w:rPr>
        <w:t>,</w:t>
      </w:r>
      <w:r w:rsidRPr="005C27E0">
        <w:rPr>
          <w:iCs/>
          <w:lang w:val="fr-CA"/>
        </w:rPr>
        <w:t xml:space="preserve"> on </w:t>
      </w:r>
      <w:r w:rsidR="00E8121D">
        <w:rPr>
          <w:iCs/>
          <w:lang w:val="fr-CA"/>
        </w:rPr>
        <w:t>constate</w:t>
      </w:r>
      <w:r w:rsidRPr="005C27E0">
        <w:rPr>
          <w:iCs/>
          <w:lang w:val="fr-CA"/>
        </w:rPr>
        <w:t xml:space="preserve"> que recuit </w:t>
      </w:r>
      <w:r w:rsidR="00A61297" w:rsidRPr="005C27E0">
        <w:rPr>
          <w:iCs/>
          <w:lang w:val="fr-CA"/>
        </w:rPr>
        <w:t xml:space="preserve">simulé </w:t>
      </w:r>
      <w:r w:rsidRPr="005C27E0">
        <w:rPr>
          <w:iCs/>
          <w:lang w:val="fr-CA"/>
        </w:rPr>
        <w:t>est non seulement rapide</w:t>
      </w:r>
      <w:r w:rsidR="0048694D">
        <w:rPr>
          <w:iCs/>
          <w:lang w:val="fr-CA"/>
        </w:rPr>
        <w:t>,</w:t>
      </w:r>
      <w:r w:rsidRPr="005C27E0">
        <w:rPr>
          <w:iCs/>
          <w:lang w:val="fr-CA"/>
        </w:rPr>
        <w:t xml:space="preserve"> mais sa solution est idéale. Donc pour des poids limite</w:t>
      </w:r>
      <w:r w:rsidR="0048694D">
        <w:rPr>
          <w:iCs/>
          <w:lang w:val="fr-CA"/>
        </w:rPr>
        <w:t>s</w:t>
      </w:r>
      <w:r w:rsidRPr="005C27E0">
        <w:rPr>
          <w:iCs/>
          <w:lang w:val="fr-CA"/>
        </w:rPr>
        <w:t xml:space="preserve"> pas trop grand</w:t>
      </w:r>
      <w:r w:rsidR="0048694D">
        <w:rPr>
          <w:iCs/>
          <w:lang w:val="fr-CA"/>
        </w:rPr>
        <w:t>s</w:t>
      </w:r>
      <w:r w:rsidRPr="005C27E0">
        <w:rPr>
          <w:iCs/>
          <w:lang w:val="fr-CA"/>
        </w:rPr>
        <w:t>, nous prioriserons le recuit simulé</w:t>
      </w:r>
      <w:r w:rsidR="00A61297" w:rsidRPr="005C27E0">
        <w:rPr>
          <w:iCs/>
          <w:lang w:val="fr-CA"/>
        </w:rPr>
        <w:t>, de plus il reste un bon compromis entre rapidité et optimisation du résultat</w:t>
      </w:r>
      <w:r w:rsidRPr="005C27E0">
        <w:rPr>
          <w:iCs/>
          <w:lang w:val="fr-CA"/>
        </w:rPr>
        <w:t>. Lorsque nous avons des poids trè</w:t>
      </w:r>
      <w:r w:rsidR="00A61297" w:rsidRPr="005C27E0">
        <w:rPr>
          <w:iCs/>
          <w:lang w:val="fr-CA"/>
        </w:rPr>
        <w:t xml:space="preserve">s grands et que l’exactitude de la solution est prioritaire, proddyn1 est la meilleure solution. Le temps de calcul peut s’avérer très long, mais son résultat est très </w:t>
      </w:r>
      <w:r w:rsidR="0048694D" w:rsidRPr="005C27E0">
        <w:rPr>
          <w:iCs/>
          <w:lang w:val="fr-CA"/>
        </w:rPr>
        <w:t>optimal</w:t>
      </w:r>
      <w:r w:rsidR="00A61297" w:rsidRPr="005C27E0">
        <w:rPr>
          <w:iCs/>
          <w:lang w:val="fr-CA"/>
        </w:rPr>
        <w:t>. Cependant</w:t>
      </w:r>
      <w:r w:rsidR="00E8121D">
        <w:rPr>
          <w:iCs/>
          <w:lang w:val="fr-CA"/>
        </w:rPr>
        <w:t>,</w:t>
      </w:r>
      <w:r w:rsidR="00A61297" w:rsidRPr="005C27E0">
        <w:rPr>
          <w:iCs/>
          <w:lang w:val="fr-CA"/>
        </w:rPr>
        <w:t xml:space="preserve"> même avec des poids assez grands et </w:t>
      </w:r>
      <w:r w:rsidR="00E8121D">
        <w:rPr>
          <w:iCs/>
          <w:lang w:val="fr-CA"/>
        </w:rPr>
        <w:t>l’</w:t>
      </w:r>
      <w:r w:rsidR="00A61297" w:rsidRPr="005C27E0">
        <w:rPr>
          <w:iCs/>
          <w:lang w:val="fr-CA"/>
        </w:rPr>
        <w:t xml:space="preserve">on est </w:t>
      </w:r>
      <w:r w:rsidR="0048694D" w:rsidRPr="005C27E0">
        <w:rPr>
          <w:iCs/>
          <w:lang w:val="fr-CA"/>
        </w:rPr>
        <w:t>prêt</w:t>
      </w:r>
      <w:r w:rsidR="00A61297" w:rsidRPr="005C27E0">
        <w:rPr>
          <w:iCs/>
          <w:lang w:val="fr-CA"/>
        </w:rPr>
        <w:t xml:space="preserve"> à faire une concession sur la qualité de la solution glouton ou progdyn2 sont les algorithmes à prioriser. Glouton n’est pas le moins optimal donc ce serait le dernier choix. Quoiqu’avec des petits poids et dépendamment des valeurs de l’exemplaire, il peut s’avérer utile. </w:t>
      </w:r>
    </w:p>
    <w:p w:rsidR="00023EF8" w:rsidRPr="005C27E0" w:rsidRDefault="00FF6A31">
      <w:pPr>
        <w:pStyle w:val="Titre1"/>
        <w:pageBreakBefore/>
        <w:rPr>
          <w:lang w:val="fr-CA"/>
        </w:rPr>
      </w:pPr>
      <w:r w:rsidRPr="005C27E0">
        <w:rPr>
          <w:lang w:val="fr-CA"/>
        </w:rPr>
        <w:lastRenderedPageBreak/>
        <w:t>Autres critères de correction</w:t>
      </w:r>
    </w:p>
    <w:p w:rsidR="00023EF8" w:rsidRPr="005C27E0" w:rsidRDefault="00FF6A31">
      <w:pPr>
        <w:pStyle w:val="Titre3"/>
        <w:rPr>
          <w:lang w:val="fr-CA"/>
        </w:rPr>
      </w:pPr>
      <w:r w:rsidRPr="005C27E0">
        <w:rPr>
          <w:lang w:val="fr-CA"/>
        </w:rPr>
        <w:t>Respect de l’interface tp.sh</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rsidRPr="005C27E0">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 xml:space="preserve"> / 1 pt</w:t>
            </w:r>
          </w:p>
        </w:tc>
      </w:tr>
    </w:tbl>
    <w:p w:rsidR="00023EF8" w:rsidRPr="005C27E0" w:rsidRDefault="00023EF8">
      <w:pPr>
        <w:pStyle w:val="Standard"/>
        <w:rPr>
          <w:lang w:val="fr-CA"/>
        </w:rPr>
      </w:pPr>
    </w:p>
    <w:p w:rsidR="00023EF8" w:rsidRPr="005C27E0" w:rsidRDefault="00FF6A31">
      <w:pPr>
        <w:pStyle w:val="Standard"/>
        <w:rPr>
          <w:lang w:val="fr-CA"/>
        </w:rPr>
      </w:pPr>
      <w:r w:rsidRPr="005C27E0">
        <w:rPr>
          <w:lang w:val="fr-CA"/>
        </w:rPr>
        <w:t>Utilisation :</w:t>
      </w:r>
    </w:p>
    <w:p w:rsidR="00023EF8" w:rsidRPr="005C27E0" w:rsidRDefault="00FF6A31">
      <w:pPr>
        <w:pStyle w:val="Standard"/>
        <w:rPr>
          <w:lang w:val="fr-CA"/>
        </w:rPr>
      </w:pPr>
      <w:r w:rsidRPr="005C27E0">
        <w:rPr>
          <w:lang w:val="fr-CA"/>
        </w:rPr>
        <w:tab/>
        <w:t>tp.sh -a [glouton | progdyn1 | progdyn2 | recuit] -e [</w:t>
      </w:r>
      <w:proofErr w:type="spellStart"/>
      <w:r w:rsidRPr="005C27E0">
        <w:rPr>
          <w:lang w:val="fr-CA"/>
        </w:rPr>
        <w:t>path_vers_exemplaire</w:t>
      </w:r>
      <w:proofErr w:type="spellEnd"/>
      <w:r w:rsidRPr="005C27E0">
        <w:rPr>
          <w:lang w:val="fr-CA"/>
        </w:rPr>
        <w:t>]</w:t>
      </w:r>
    </w:p>
    <w:p w:rsidR="00023EF8" w:rsidRPr="005C27E0" w:rsidRDefault="00023EF8">
      <w:pPr>
        <w:pStyle w:val="Standard"/>
        <w:rPr>
          <w:lang w:val="fr-CA"/>
        </w:rPr>
      </w:pPr>
    </w:p>
    <w:p w:rsidR="00023EF8" w:rsidRPr="005C27E0" w:rsidRDefault="00FF6A31">
      <w:pPr>
        <w:pStyle w:val="Standard"/>
        <w:rPr>
          <w:lang w:val="fr-CA"/>
        </w:rPr>
      </w:pPr>
      <w:r w:rsidRPr="005C27E0">
        <w:rPr>
          <w:lang w:val="fr-CA"/>
        </w:rPr>
        <w:t>Arguments optionnels :</w:t>
      </w:r>
    </w:p>
    <w:p w:rsidR="00023EF8" w:rsidRPr="005C27E0" w:rsidRDefault="00FF6A31">
      <w:pPr>
        <w:pStyle w:val="Standard"/>
        <w:rPr>
          <w:lang w:val="fr-CA"/>
        </w:rPr>
      </w:pPr>
      <w:r w:rsidRPr="005C27E0">
        <w:rPr>
          <w:lang w:val="fr-CA"/>
        </w:rPr>
        <w:tab/>
        <w:t xml:space="preserve">-p </w:t>
      </w:r>
      <w:r w:rsidRPr="005C27E0">
        <w:rPr>
          <w:lang w:val="fr-CA"/>
        </w:rPr>
        <w:tab/>
        <w:t>affiche la solution (rangs des bâtons utilisés) sur une ligne, avec chaque bâton séparé par un espace</w:t>
      </w:r>
    </w:p>
    <w:p w:rsidR="00023EF8" w:rsidRPr="005C27E0" w:rsidRDefault="00FF6A31">
      <w:pPr>
        <w:pStyle w:val="Standard"/>
        <w:rPr>
          <w:lang w:val="fr-CA"/>
        </w:rPr>
      </w:pPr>
      <w:r w:rsidRPr="005C27E0">
        <w:rPr>
          <w:lang w:val="fr-CA"/>
        </w:rPr>
        <w:tab/>
        <w:t>-t</w:t>
      </w:r>
      <w:r w:rsidRPr="005C27E0">
        <w:rPr>
          <w:lang w:val="fr-CA"/>
        </w:rPr>
        <w:tab/>
        <w:t>affiche le temps d’exécution en ms, sans unité ni texte superflu</w:t>
      </w:r>
    </w:p>
    <w:p w:rsidR="00023EF8" w:rsidRPr="005C27E0" w:rsidRDefault="00023EF8">
      <w:pPr>
        <w:pStyle w:val="Standard"/>
        <w:rPr>
          <w:lang w:val="fr-CA"/>
        </w:rPr>
      </w:pPr>
    </w:p>
    <w:p w:rsidR="00023EF8" w:rsidRPr="005C27E0" w:rsidRDefault="00FF6A31">
      <w:pPr>
        <w:pStyle w:val="Standard"/>
        <w:rPr>
          <w:lang w:val="fr-CA"/>
        </w:rPr>
      </w:pPr>
      <w:r w:rsidRPr="005C27E0">
        <w:rPr>
          <w:lang w:val="fr-CA"/>
        </w:rPr>
        <w:t xml:space="preserve">Important : l’option -e doit accepter des fichiers avec des </w:t>
      </w:r>
      <w:proofErr w:type="spellStart"/>
      <w:r w:rsidRPr="005C27E0">
        <w:rPr>
          <w:lang w:val="fr-CA"/>
        </w:rPr>
        <w:t>paths</w:t>
      </w:r>
      <w:proofErr w:type="spellEnd"/>
      <w:r w:rsidRPr="005C27E0">
        <w:rPr>
          <w:lang w:val="fr-CA"/>
        </w:rPr>
        <w:t xml:space="preserve"> absolus.</w:t>
      </w:r>
    </w:p>
    <w:p w:rsidR="00023EF8" w:rsidRPr="005C27E0" w:rsidRDefault="00023EF8">
      <w:pPr>
        <w:pStyle w:val="Standard"/>
        <w:rPr>
          <w:lang w:val="fr-CA"/>
        </w:rPr>
      </w:pPr>
    </w:p>
    <w:p w:rsidR="00023EF8" w:rsidRPr="005C27E0" w:rsidRDefault="00FF6A31">
      <w:pPr>
        <w:pStyle w:val="Titre3"/>
        <w:rPr>
          <w:lang w:val="fr-CA"/>
        </w:rPr>
      </w:pPr>
      <w:r w:rsidRPr="005C27E0">
        <w:rPr>
          <w:lang w:val="fr-CA"/>
        </w:rPr>
        <w:t>Qualité du code</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rsidRPr="005C27E0">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 xml:space="preserve"> / 1 pt</w:t>
            </w:r>
          </w:p>
        </w:tc>
      </w:tr>
    </w:tbl>
    <w:p w:rsidR="00023EF8" w:rsidRPr="005C27E0" w:rsidRDefault="00023EF8">
      <w:pPr>
        <w:pStyle w:val="Standard"/>
        <w:rPr>
          <w:lang w:val="fr-CA"/>
        </w:rPr>
      </w:pPr>
    </w:p>
    <w:p w:rsidR="00023EF8" w:rsidRPr="005C27E0" w:rsidRDefault="00FF6A31">
      <w:pPr>
        <w:pStyle w:val="Titre3"/>
        <w:rPr>
          <w:lang w:val="fr-CA"/>
        </w:rPr>
      </w:pPr>
      <w:r w:rsidRPr="005C27E0">
        <w:rPr>
          <w:lang w:val="fr-CA"/>
        </w:rPr>
        <w:t>Présentation générale (concision, qualité du français, etc.)</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rsidRPr="005C27E0">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 xml:space="preserve"> / 1 pt</w:t>
            </w:r>
          </w:p>
        </w:tc>
      </w:tr>
    </w:tbl>
    <w:p w:rsidR="00023EF8" w:rsidRPr="005C27E0" w:rsidRDefault="00023EF8">
      <w:pPr>
        <w:pStyle w:val="Textbody"/>
        <w:rPr>
          <w:color w:val="000000"/>
          <w:lang w:val="fr-CA"/>
        </w:rPr>
      </w:pPr>
    </w:p>
    <w:p w:rsidR="00023EF8" w:rsidRPr="005C27E0" w:rsidRDefault="00FF6A31">
      <w:pPr>
        <w:pStyle w:val="Titre3"/>
        <w:rPr>
          <w:lang w:val="fr-CA"/>
        </w:rPr>
      </w:pPr>
      <w:r w:rsidRPr="005C27E0">
        <w:rPr>
          <w:lang w:val="fr-CA"/>
        </w:rPr>
        <w:t>Pénalités</w:t>
      </w:r>
    </w:p>
    <w:tbl>
      <w:tblPr>
        <w:tblW w:w="678" w:type="dxa"/>
        <w:tblLayout w:type="fixed"/>
        <w:tblCellMar>
          <w:left w:w="10" w:type="dxa"/>
          <w:right w:w="10" w:type="dxa"/>
        </w:tblCellMar>
        <w:tblLook w:val="0000" w:firstRow="0" w:lastRow="0" w:firstColumn="0" w:lastColumn="0" w:noHBand="0" w:noVBand="0"/>
      </w:tblPr>
      <w:tblGrid>
        <w:gridCol w:w="678"/>
      </w:tblGrid>
      <w:tr w:rsidR="00023EF8" w:rsidRPr="005C27E0">
        <w:tc>
          <w:tcPr>
            <w:tcW w:w="6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0</w:t>
            </w:r>
          </w:p>
        </w:tc>
      </w:tr>
    </w:tbl>
    <w:p w:rsidR="00023EF8" w:rsidRPr="005C27E0" w:rsidRDefault="00023EF8">
      <w:pPr>
        <w:pStyle w:val="Textbody"/>
        <w:rPr>
          <w:lang w:val="fr-CA"/>
        </w:rPr>
      </w:pPr>
    </w:p>
    <w:p w:rsidR="00023EF8" w:rsidRPr="005C27E0" w:rsidRDefault="00FF6A31">
      <w:pPr>
        <w:pStyle w:val="Textbody"/>
        <w:numPr>
          <w:ilvl w:val="0"/>
          <w:numId w:val="3"/>
        </w:numPr>
        <w:rPr>
          <w:lang w:val="fr-CA"/>
        </w:rPr>
      </w:pPr>
      <w:r w:rsidRPr="005C27E0">
        <w:rPr>
          <w:lang w:val="fr-CA"/>
        </w:rPr>
        <w:t xml:space="preserve">Retard : -1 pt / journée de retard, arrondi vers le haut. Les </w:t>
      </w:r>
      <w:proofErr w:type="spellStart"/>
      <w:r w:rsidRPr="005C27E0">
        <w:rPr>
          <w:lang w:val="fr-CA"/>
        </w:rPr>
        <w:t>TPs</w:t>
      </w:r>
      <w:proofErr w:type="spellEnd"/>
      <w:r w:rsidRPr="005C27E0">
        <w:rPr>
          <w:lang w:val="fr-CA"/>
        </w:rPr>
        <w:t xml:space="preserve"> ne sont plus acceptés après 3 jours.</w:t>
      </w:r>
    </w:p>
    <w:p w:rsidR="00023EF8" w:rsidRPr="005C27E0" w:rsidRDefault="00FF6A31">
      <w:pPr>
        <w:pStyle w:val="Textbody"/>
        <w:numPr>
          <w:ilvl w:val="0"/>
          <w:numId w:val="3"/>
        </w:numPr>
        <w:rPr>
          <w:lang w:val="fr-CA"/>
        </w:rPr>
      </w:pPr>
      <w:r w:rsidRPr="005C27E0">
        <w:rPr>
          <w:lang w:val="fr-CA"/>
        </w:rPr>
        <w:t xml:space="preserve">Autres : Le correcteur peut attribuer d’autres pénalités (par exemple si les exécutables sont manquants, fichier </w:t>
      </w:r>
      <w:r w:rsidRPr="005C27E0">
        <w:rPr>
          <w:i/>
          <w:iCs/>
          <w:lang w:val="fr-CA"/>
        </w:rPr>
        <w:t>emails.txt</w:t>
      </w:r>
      <w:r w:rsidRPr="005C27E0">
        <w:rPr>
          <w:lang w:val="fr-CA"/>
        </w:rPr>
        <w:t xml:space="preserve"> manquant, etc.)</w:t>
      </w:r>
    </w:p>
    <w:p w:rsidR="00023EF8" w:rsidRPr="005C27E0" w:rsidRDefault="00023EF8">
      <w:pPr>
        <w:pStyle w:val="Textbody"/>
        <w:rPr>
          <w:lang w:val="fr-CA"/>
        </w:rPr>
      </w:pPr>
    </w:p>
    <w:p w:rsidR="00023EF8" w:rsidRPr="005C27E0" w:rsidRDefault="00FF6A31">
      <w:pPr>
        <w:pStyle w:val="Titre1"/>
        <w:pageBreakBefore/>
        <w:rPr>
          <w:lang w:val="fr-CA"/>
        </w:rPr>
      </w:pPr>
      <w:r w:rsidRPr="005C27E0">
        <w:rPr>
          <w:lang w:val="fr-CA"/>
        </w:rPr>
        <w:lastRenderedPageBreak/>
        <w:t>Fichiers fournis</w:t>
      </w:r>
    </w:p>
    <w:p w:rsidR="00023EF8" w:rsidRPr="005C27E0" w:rsidRDefault="00FF6A31">
      <w:pPr>
        <w:pStyle w:val="Textbody"/>
        <w:jc w:val="both"/>
        <w:rPr>
          <w:lang w:val="fr-CA"/>
        </w:rPr>
      </w:pPr>
      <w:r w:rsidRPr="005C27E0">
        <w:rPr>
          <w:lang w:val="fr-CA"/>
        </w:rPr>
        <w:t>Outre le présent rapport que vous devez compléter, les autres fichiers fournis sont les suivants :</w:t>
      </w:r>
    </w:p>
    <w:p w:rsidR="00023EF8" w:rsidRPr="005C27E0" w:rsidRDefault="00FF6A31">
      <w:pPr>
        <w:pStyle w:val="Titre3"/>
        <w:jc w:val="both"/>
        <w:rPr>
          <w:lang w:val="fr-CA"/>
        </w:rPr>
      </w:pPr>
      <w:r w:rsidRPr="005C27E0">
        <w:rPr>
          <w:lang w:val="fr-CA"/>
        </w:rPr>
        <w:t>Le répertoire “</w:t>
      </w:r>
      <w:proofErr w:type="spellStart"/>
      <w:r w:rsidRPr="005C27E0">
        <w:rPr>
          <w:i/>
          <w:iCs/>
          <w:lang w:val="fr-CA"/>
        </w:rPr>
        <w:t>jeux_de_donnees</w:t>
      </w:r>
      <w:proofErr w:type="spellEnd"/>
      <w:r w:rsidRPr="005C27E0">
        <w:rPr>
          <w:lang w:val="fr-CA"/>
        </w:rPr>
        <w:t>”</w:t>
      </w:r>
    </w:p>
    <w:p w:rsidR="00023EF8" w:rsidRPr="005C27E0" w:rsidRDefault="00FF6A31">
      <w:pPr>
        <w:pStyle w:val="Textbody"/>
        <w:jc w:val="both"/>
        <w:rPr>
          <w:lang w:val="fr-CA"/>
        </w:rPr>
      </w:pPr>
      <w:r w:rsidRPr="005C27E0">
        <w:rPr>
          <w:lang w:val="fr-CA"/>
        </w:rPr>
        <w:t>Ce répertoire contient les jeux de données nécessaires au TP.</w:t>
      </w:r>
    </w:p>
    <w:p w:rsidR="00023EF8" w:rsidRPr="005C27E0" w:rsidRDefault="00FF6A31">
      <w:pPr>
        <w:pStyle w:val="Titre3"/>
        <w:jc w:val="both"/>
        <w:rPr>
          <w:lang w:val="fr-CA"/>
        </w:rPr>
      </w:pPr>
      <w:r w:rsidRPr="005C27E0">
        <w:rPr>
          <w:lang w:val="fr-CA"/>
        </w:rPr>
        <w:t>Le répertoire “</w:t>
      </w:r>
      <w:r w:rsidRPr="005C27E0">
        <w:rPr>
          <w:i/>
          <w:iCs/>
          <w:lang w:val="fr-CA"/>
        </w:rPr>
        <w:t>exemple”</w:t>
      </w:r>
    </w:p>
    <w:p w:rsidR="00023EF8" w:rsidRPr="005C27E0" w:rsidRDefault="00FF6A31">
      <w:pPr>
        <w:pStyle w:val="Textbody"/>
        <w:jc w:val="both"/>
        <w:rPr>
          <w:lang w:val="fr-CA"/>
        </w:rPr>
      </w:pPr>
      <w:r w:rsidRPr="005C27E0">
        <w:rPr>
          <w:lang w:val="fr-CA"/>
        </w:rPr>
        <w:t xml:space="preserve">Ce répertoire est </w:t>
      </w:r>
      <w:r w:rsidRPr="005C27E0">
        <w:rPr>
          <w:i/>
          <w:iCs/>
          <w:lang w:val="fr-CA"/>
        </w:rPr>
        <w:t>fourni à titre d’exemple</w:t>
      </w:r>
      <w:r w:rsidRPr="005C27E0">
        <w:rPr>
          <w:lang w:val="fr-CA"/>
        </w:rPr>
        <w:t xml:space="preserve"> et vous êtes libres de vous en servir, de le modifier, ou de vous en inspirer. Il inclut un script </w:t>
      </w:r>
      <w:r w:rsidRPr="005C27E0">
        <w:rPr>
          <w:i/>
          <w:iCs/>
          <w:lang w:val="fr-CA"/>
        </w:rPr>
        <w:t>tp.sh</w:t>
      </w:r>
      <w:r w:rsidRPr="005C27E0">
        <w:rPr>
          <w:lang w:val="fr-CA"/>
        </w:rPr>
        <w:t xml:space="preserve"> fonctionnel (avec des implantations bidon des algorithmes pour les besoins de l’exemple).</w:t>
      </w:r>
    </w:p>
    <w:p w:rsidR="00023EF8" w:rsidRPr="005C27E0" w:rsidRDefault="00FF6A31">
      <w:pPr>
        <w:pStyle w:val="Titre3"/>
        <w:jc w:val="both"/>
        <w:rPr>
          <w:lang w:val="fr-CA"/>
        </w:rPr>
      </w:pPr>
      <w:r w:rsidRPr="005C27E0">
        <w:rPr>
          <w:lang w:val="fr-CA"/>
        </w:rPr>
        <w:t>Le répertoire “</w:t>
      </w:r>
      <w:proofErr w:type="spellStart"/>
      <w:r w:rsidRPr="005C27E0">
        <w:rPr>
          <w:i/>
          <w:iCs/>
          <w:lang w:val="fr-CA"/>
        </w:rPr>
        <w:t>verification</w:t>
      </w:r>
      <w:proofErr w:type="spellEnd"/>
      <w:r w:rsidRPr="005C27E0">
        <w:rPr>
          <w:i/>
          <w:iCs/>
          <w:lang w:val="fr-CA"/>
        </w:rPr>
        <w:t>”</w:t>
      </w:r>
    </w:p>
    <w:p w:rsidR="00023EF8" w:rsidRPr="005C27E0" w:rsidRDefault="00FF6A31">
      <w:pPr>
        <w:pStyle w:val="Textbody"/>
        <w:jc w:val="both"/>
        <w:rPr>
          <w:lang w:val="fr-CA"/>
        </w:rPr>
      </w:pPr>
      <w:r w:rsidRPr="005C27E0">
        <w:rPr>
          <w:lang w:val="fr-CA"/>
        </w:rPr>
        <w:t xml:space="preserve">Ce répertoire comporte trois exemplaires vous permettant d’avoir une idée si vos algorithmes de </w:t>
      </w:r>
      <w:r w:rsidRPr="005C27E0">
        <w:rPr>
          <w:i/>
          <w:iCs/>
          <w:lang w:val="fr-CA"/>
        </w:rPr>
        <w:t>programmation dynamique</w:t>
      </w:r>
      <w:r w:rsidRPr="005C27E0">
        <w:rPr>
          <w:lang w:val="fr-CA"/>
        </w:rPr>
        <w:t xml:space="preserve"> fonctionnent correctement. Les solutions optimales pour chacun des exemplaires sont respectivement : 57, 97 et 100 (poids maximal atteint). </w:t>
      </w:r>
      <w:r w:rsidRPr="005C27E0">
        <w:rPr>
          <w:u w:val="single"/>
          <w:lang w:val="fr-CA"/>
        </w:rPr>
        <w:t>Notez que ce n’est pas une méthode parfaite de validation : si un de vos algorithmes de programmation dynamique donne une mauvaise réponse pour un des exemplaires vous avez la preuve qu’il a été mal implanté, mais s’il donne une bonne réponse pour chaque exemplaire ce n’est pas nécessairement une preuve qu’il a été bien implanté.</w:t>
      </w:r>
    </w:p>
    <w:p w:rsidR="00023EF8" w:rsidRPr="005C27E0" w:rsidRDefault="00FF6A31">
      <w:pPr>
        <w:pStyle w:val="Titre1"/>
        <w:jc w:val="both"/>
        <w:rPr>
          <w:lang w:val="fr-CA"/>
        </w:rPr>
      </w:pPr>
      <w:r w:rsidRPr="005C27E0">
        <w:rPr>
          <w:lang w:val="fr-CA"/>
        </w:rPr>
        <w:t>Notes techniques</w:t>
      </w:r>
    </w:p>
    <w:p w:rsidR="00023EF8" w:rsidRPr="005C27E0" w:rsidRDefault="00FF6A31">
      <w:pPr>
        <w:pStyle w:val="Textbody"/>
        <w:numPr>
          <w:ilvl w:val="0"/>
          <w:numId w:val="4"/>
        </w:numPr>
        <w:jc w:val="both"/>
        <w:rPr>
          <w:lang w:val="fr-CA"/>
        </w:rPr>
      </w:pPr>
      <w:r w:rsidRPr="005C27E0">
        <w:rPr>
          <w:lang w:val="fr-CA"/>
        </w:rPr>
        <w:t xml:space="preserve">La commande </w:t>
      </w:r>
      <w:r w:rsidRPr="005C27E0">
        <w:rPr>
          <w:i/>
          <w:iCs/>
          <w:lang w:val="fr-CA"/>
        </w:rPr>
        <w:t>chmod +x mon_script.sh</w:t>
      </w:r>
      <w:r w:rsidRPr="005C27E0">
        <w:rPr>
          <w:lang w:val="fr-CA"/>
        </w:rPr>
        <w:t xml:space="preserve"> rendra le script </w:t>
      </w:r>
      <w:r w:rsidRPr="005C27E0">
        <w:rPr>
          <w:i/>
          <w:iCs/>
          <w:lang w:val="fr-CA"/>
        </w:rPr>
        <w:t>mon_script.sh</w:t>
      </w:r>
      <w:r w:rsidRPr="005C27E0">
        <w:rPr>
          <w:lang w:val="fr-CA"/>
        </w:rPr>
        <w:t xml:space="preserve"> exécutable. Pour l’exécuter il s’agira de faire </w:t>
      </w:r>
      <w:r w:rsidRPr="005C27E0">
        <w:rPr>
          <w:i/>
          <w:iCs/>
          <w:lang w:val="fr-CA"/>
        </w:rPr>
        <w:t>./mon_script.sh</w:t>
      </w:r>
    </w:p>
    <w:p w:rsidR="00023EF8" w:rsidRPr="005C27E0" w:rsidRDefault="00FF6A31">
      <w:pPr>
        <w:pStyle w:val="Textbody"/>
        <w:numPr>
          <w:ilvl w:val="0"/>
          <w:numId w:val="4"/>
        </w:numPr>
        <w:jc w:val="both"/>
        <w:rPr>
          <w:lang w:val="fr-CA"/>
        </w:rPr>
      </w:pPr>
      <w:r w:rsidRPr="005C27E0">
        <w:rPr>
          <w:lang w:val="fr-CA"/>
        </w:rPr>
        <w:t xml:space="preserve">Le guide “guide </w:t>
      </w:r>
      <w:proofErr w:type="spellStart"/>
      <w:r w:rsidRPr="005C27E0">
        <w:rPr>
          <w:lang w:val="fr-CA"/>
        </w:rPr>
        <w:t>bash</w:t>
      </w:r>
      <w:proofErr w:type="spellEnd"/>
      <w:r w:rsidRPr="005C27E0">
        <w:rPr>
          <w:lang w:val="fr-CA"/>
        </w:rPr>
        <w:t>” sur le site Moodle du cours n’est pas spécialement adapté au présent TP, mais il vous aidera à mieux comprendre la façon dont les différents scripts fonctionnent.</w:t>
      </w:r>
    </w:p>
    <w:sectPr w:rsidR="00023EF8" w:rsidRPr="005C27E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1B6" w:rsidRDefault="007401B6">
      <w:r>
        <w:separator/>
      </w:r>
    </w:p>
  </w:endnote>
  <w:endnote w:type="continuationSeparator" w:id="0">
    <w:p w:rsidR="007401B6" w:rsidRDefault="00740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imbus Mono PS">
    <w:altName w:val="Calibri"/>
    <w:charset w:val="00"/>
    <w:family w:val="auto"/>
    <w:pitch w:val="fixed"/>
  </w:font>
  <w:font w:name="Z003">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1B6" w:rsidRDefault="007401B6">
      <w:r>
        <w:rPr>
          <w:color w:val="000000"/>
        </w:rPr>
        <w:separator/>
      </w:r>
    </w:p>
  </w:footnote>
  <w:footnote w:type="continuationSeparator" w:id="0">
    <w:p w:rsidR="007401B6" w:rsidRDefault="007401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0EFC"/>
    <w:multiLevelType w:val="multilevel"/>
    <w:tmpl w:val="0F687B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3790533"/>
    <w:multiLevelType w:val="multilevel"/>
    <w:tmpl w:val="6108D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0560787"/>
    <w:multiLevelType w:val="multilevel"/>
    <w:tmpl w:val="0A248A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6533FCA"/>
    <w:multiLevelType w:val="multilevel"/>
    <w:tmpl w:val="B316DE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EF8"/>
    <w:rsid w:val="00023EF8"/>
    <w:rsid w:val="00040F63"/>
    <w:rsid w:val="000F5937"/>
    <w:rsid w:val="00121CC3"/>
    <w:rsid w:val="00176548"/>
    <w:rsid w:val="001B04B6"/>
    <w:rsid w:val="00235B34"/>
    <w:rsid w:val="002A6C09"/>
    <w:rsid w:val="002C445A"/>
    <w:rsid w:val="003572C8"/>
    <w:rsid w:val="00413DCB"/>
    <w:rsid w:val="004162E3"/>
    <w:rsid w:val="00426181"/>
    <w:rsid w:val="00455934"/>
    <w:rsid w:val="0046607D"/>
    <w:rsid w:val="004852D1"/>
    <w:rsid w:val="0048694D"/>
    <w:rsid w:val="00496EE6"/>
    <w:rsid w:val="005C27E0"/>
    <w:rsid w:val="007141AC"/>
    <w:rsid w:val="007401B6"/>
    <w:rsid w:val="007A738F"/>
    <w:rsid w:val="007C2B55"/>
    <w:rsid w:val="00905EC6"/>
    <w:rsid w:val="00A242EA"/>
    <w:rsid w:val="00A24305"/>
    <w:rsid w:val="00A61297"/>
    <w:rsid w:val="00A6142A"/>
    <w:rsid w:val="00A63C70"/>
    <w:rsid w:val="00A854AE"/>
    <w:rsid w:val="00B616B8"/>
    <w:rsid w:val="00B71247"/>
    <w:rsid w:val="00BC01F6"/>
    <w:rsid w:val="00BC4F3F"/>
    <w:rsid w:val="00BF140B"/>
    <w:rsid w:val="00C145F2"/>
    <w:rsid w:val="00C145FB"/>
    <w:rsid w:val="00E33328"/>
    <w:rsid w:val="00E8121D"/>
    <w:rsid w:val="00F276D7"/>
    <w:rsid w:val="00FF67EB"/>
    <w:rsid w:val="00FF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A6BD"/>
  <w15:docId w15:val="{9E3F0F61-F3F1-4F55-A47A-F180B05B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Heading"/>
    <w:next w:val="Textbody"/>
    <w:uiPriority w:val="9"/>
    <w:qFormat/>
    <w:pPr>
      <w:outlineLvl w:val="0"/>
    </w:pPr>
    <w:rPr>
      <w:b/>
      <w:bCs/>
    </w:rPr>
  </w:style>
  <w:style w:type="paragraph" w:styleId="Titre2">
    <w:name w:val="heading 2"/>
    <w:basedOn w:val="Heading"/>
    <w:next w:val="Textbody"/>
    <w:uiPriority w:val="9"/>
    <w:unhideWhenUsed/>
    <w:qFormat/>
    <w:pPr>
      <w:spacing w:before="200"/>
      <w:outlineLvl w:val="1"/>
    </w:pPr>
    <w:rPr>
      <w:b/>
      <w:bCs/>
    </w:rPr>
  </w:style>
  <w:style w:type="paragraph" w:styleId="Titre3">
    <w:name w:val="heading 3"/>
    <w:basedOn w:val="Heading"/>
    <w:next w:val="Textbody"/>
    <w:uiPriority w:val="9"/>
    <w:unhideWhenUsed/>
    <w:qFormat/>
    <w:pPr>
      <w:spacing w:before="140"/>
      <w:outlineLvl w:val="2"/>
    </w:pPr>
    <w:rPr>
      <w:b/>
      <w:b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Textbody"/>
    <w:uiPriority w:val="10"/>
    <w:qFormat/>
    <w:pPr>
      <w:jc w:val="center"/>
    </w:pPr>
    <w:rPr>
      <w:b/>
      <w:bCs/>
      <w:sz w:val="56"/>
      <w:szCs w:val="56"/>
    </w:rPr>
  </w:style>
  <w:style w:type="paragraph" w:styleId="Sous-titre">
    <w:name w:val="Subtitle"/>
    <w:basedOn w:val="Heading"/>
    <w:next w:val="Textbody"/>
    <w:uiPriority w:val="11"/>
    <w:qFormat/>
    <w:pPr>
      <w:spacing w:before="60"/>
      <w:jc w:val="center"/>
    </w:pPr>
    <w:rPr>
      <w:sz w:val="36"/>
      <w:szCs w:val="36"/>
    </w:rPr>
  </w:style>
  <w:style w:type="paragraph" w:customStyle="1" w:styleId="enum">
    <w:name w:val="enum"/>
    <w:basedOn w:val="Textbody"/>
    <w:pPr>
      <w:spacing w:after="144"/>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styleId="En-tte">
    <w:name w:val="header"/>
    <w:basedOn w:val="Normal"/>
    <w:link w:val="En-tteCar"/>
    <w:uiPriority w:val="99"/>
    <w:unhideWhenUsed/>
    <w:rsid w:val="0048694D"/>
    <w:pPr>
      <w:tabs>
        <w:tab w:val="center" w:pos="4536"/>
        <w:tab w:val="right" w:pos="9072"/>
      </w:tabs>
    </w:pPr>
    <w:rPr>
      <w:rFonts w:cs="Mangal"/>
      <w:szCs w:val="21"/>
    </w:rPr>
  </w:style>
  <w:style w:type="character" w:customStyle="1" w:styleId="En-tteCar">
    <w:name w:val="En-tête Car"/>
    <w:basedOn w:val="Policepardfaut"/>
    <w:link w:val="En-tte"/>
    <w:uiPriority w:val="99"/>
    <w:rsid w:val="0048694D"/>
    <w:rPr>
      <w:rFonts w:cs="Mangal"/>
      <w:szCs w:val="21"/>
    </w:rPr>
  </w:style>
  <w:style w:type="paragraph" w:styleId="Pieddepage">
    <w:name w:val="footer"/>
    <w:basedOn w:val="Normal"/>
    <w:link w:val="PieddepageCar"/>
    <w:uiPriority w:val="99"/>
    <w:unhideWhenUsed/>
    <w:rsid w:val="0048694D"/>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48694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819178">
      <w:bodyDiv w:val="1"/>
      <w:marLeft w:val="0"/>
      <w:marRight w:val="0"/>
      <w:marTop w:val="0"/>
      <w:marBottom w:val="0"/>
      <w:divBdr>
        <w:top w:val="none" w:sz="0" w:space="0" w:color="auto"/>
        <w:left w:val="none" w:sz="0" w:space="0" w:color="auto"/>
        <w:bottom w:val="none" w:sz="0" w:space="0" w:color="auto"/>
        <w:right w:val="none" w:sz="0" w:space="0" w:color="auto"/>
      </w:divBdr>
    </w:div>
    <w:div w:id="1020668013">
      <w:bodyDiv w:val="1"/>
      <w:marLeft w:val="0"/>
      <w:marRight w:val="0"/>
      <w:marTop w:val="0"/>
      <w:marBottom w:val="0"/>
      <w:divBdr>
        <w:top w:val="none" w:sz="0" w:space="0" w:color="auto"/>
        <w:left w:val="none" w:sz="0" w:space="0" w:color="auto"/>
        <w:bottom w:val="none" w:sz="0" w:space="0" w:color="auto"/>
        <w:right w:val="none" w:sz="0" w:space="0" w:color="auto"/>
      </w:divBdr>
    </w:div>
    <w:div w:id="1691490735">
      <w:bodyDiv w:val="1"/>
      <w:marLeft w:val="0"/>
      <w:marRight w:val="0"/>
      <w:marTop w:val="0"/>
      <w:marBottom w:val="0"/>
      <w:divBdr>
        <w:top w:val="none" w:sz="0" w:space="0" w:color="auto"/>
        <w:left w:val="none" w:sz="0" w:space="0" w:color="auto"/>
        <w:bottom w:val="none" w:sz="0" w:space="0" w:color="auto"/>
        <w:right w:val="none" w:sz="0" w:space="0" w:color="auto"/>
      </w:divBdr>
    </w:div>
    <w:div w:id="1698507813">
      <w:bodyDiv w:val="1"/>
      <w:marLeft w:val="0"/>
      <w:marRight w:val="0"/>
      <w:marTop w:val="0"/>
      <w:marBottom w:val="0"/>
      <w:divBdr>
        <w:top w:val="none" w:sz="0" w:space="0" w:color="auto"/>
        <w:left w:val="none" w:sz="0" w:space="0" w:color="auto"/>
        <w:bottom w:val="none" w:sz="0" w:space="0" w:color="auto"/>
        <w:right w:val="none" w:sz="0" w:space="0" w:color="auto"/>
      </w:divBdr>
    </w:div>
    <w:div w:id="2046173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british-columbia/bunker-underground-vancouver-1.434525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jiha\Desktop\inf4705_labs\tp2-A18\exemple\resultats\glout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ajiha\Desktop\inf4705_labs\tp2-A18\exemple\resultats\progdyn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ajiha\Desktop\inf4705_labs\tp2-A18\exemple\resultats\recuit_Synthes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Test</a:t>
            </a:r>
            <a:r>
              <a:rPr lang="en-US" baseline="0"/>
              <a:t> de rapport de l'algo glouton</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none"/>
          </c:marker>
          <c:xVal>
            <c:numRef>
              <c:f>glouton!$J$16:$J$21</c:f>
              <c:numCache>
                <c:formatCode>General</c:formatCode>
                <c:ptCount val="6"/>
                <c:pt idx="0">
                  <c:v>10</c:v>
                </c:pt>
                <c:pt idx="1">
                  <c:v>20</c:v>
                </c:pt>
                <c:pt idx="2">
                  <c:v>50</c:v>
                </c:pt>
                <c:pt idx="3">
                  <c:v>100</c:v>
                </c:pt>
                <c:pt idx="4">
                  <c:v>200</c:v>
                </c:pt>
                <c:pt idx="5">
                  <c:v>500</c:v>
                </c:pt>
              </c:numCache>
            </c:numRef>
          </c:xVal>
          <c:yVal>
            <c:numRef>
              <c:f>glouton!$L$16:$L$21</c:f>
              <c:numCache>
                <c:formatCode>General</c:formatCode>
                <c:ptCount val="6"/>
                <c:pt idx="0">
                  <c:v>0</c:v>
                </c:pt>
                <c:pt idx="1">
                  <c:v>0</c:v>
                </c:pt>
                <c:pt idx="2">
                  <c:v>0</c:v>
                </c:pt>
                <c:pt idx="3">
                  <c:v>0</c:v>
                </c:pt>
                <c:pt idx="4">
                  <c:v>4.350094922570746E-8</c:v>
                </c:pt>
                <c:pt idx="5">
                  <c:v>1.1123449642950979E-8</c:v>
                </c:pt>
              </c:numCache>
            </c:numRef>
          </c:yVal>
          <c:smooth val="1"/>
          <c:extLst>
            <c:ext xmlns:c16="http://schemas.microsoft.com/office/drawing/2014/chart" uri="{C3380CC4-5D6E-409C-BE32-E72D297353CC}">
              <c16:uniqueId val="{00000000-EA11-42D4-A773-EA3135AE7089}"/>
            </c:ext>
          </c:extLst>
        </c:ser>
        <c:dLbls>
          <c:showLegendKey val="0"/>
          <c:showVal val="0"/>
          <c:showCatName val="0"/>
          <c:showSerName val="0"/>
          <c:showPercent val="0"/>
          <c:showBubbleSize val="0"/>
        </c:dLbls>
        <c:axId val="284283152"/>
        <c:axId val="282156600"/>
      </c:scatterChart>
      <c:valAx>
        <c:axId val="284283152"/>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Taille de l'exemplaire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82156600"/>
        <c:crosses val="autoZero"/>
        <c:crossBetween val="midCat"/>
      </c:valAx>
      <c:valAx>
        <c:axId val="28215660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temps/(taille*lg(taille))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842831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Progdyn1</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progdyn1!$L$1</c:f>
              <c:strCache>
                <c:ptCount val="1"/>
                <c:pt idx="0">
                  <c:v>Temps(y)</c:v>
                </c:pt>
              </c:strCache>
            </c:strRef>
          </c:tx>
          <c:spPr>
            <a:ln w="22225" cap="rnd">
              <a:solidFill>
                <a:schemeClr val="accent1"/>
              </a:solidFill>
            </a:ln>
            <a:effectLst>
              <a:glow rad="139700">
                <a:schemeClr val="accent1">
                  <a:satMod val="175000"/>
                  <a:alpha val="14000"/>
                </a:schemeClr>
              </a:glow>
            </a:effectLst>
          </c:spPr>
          <c:marker>
            <c:symbol val="none"/>
          </c:marker>
          <c:trendline>
            <c:spPr>
              <a:ln w="25400" cap="rnd">
                <a:solidFill>
                  <a:schemeClr val="accent1">
                    <a:alpha val="50000"/>
                  </a:schemeClr>
                </a:solidFill>
              </a:ln>
              <a:effectLst/>
            </c:spPr>
            <c:trendlineType val="linear"/>
            <c:dispRSqr val="0"/>
            <c:dispEq val="0"/>
          </c:trendline>
          <c:trendline>
            <c:spPr>
              <a:ln w="25400" cap="rnd">
                <a:solidFill>
                  <a:schemeClr val="accent1">
                    <a:alpha val="50000"/>
                  </a:schemeClr>
                </a:solidFill>
              </a:ln>
              <a:effectLst/>
            </c:spPr>
            <c:trendlineType val="linear"/>
            <c:dispRSqr val="0"/>
            <c:dispEq val="1"/>
            <c:trendlineLbl>
              <c:layout>
                <c:manualLayout>
                  <c:x val="-4.9692704808947219E-2"/>
                  <c:y val="-3.8953125383396902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progdyn1!$K$2:$K$8</c:f>
              <c:numCache>
                <c:formatCode>General</c:formatCode>
                <c:ptCount val="7"/>
                <c:pt idx="0">
                  <c:v>1024</c:v>
                </c:pt>
                <c:pt idx="1">
                  <c:v>1048576</c:v>
                </c:pt>
                <c:pt idx="2">
                  <c:v>1125899906842624</c:v>
                </c:pt>
                <c:pt idx="3">
                  <c:v>1.2676506002282294E+30</c:v>
                </c:pt>
                <c:pt idx="4">
                  <c:v>1.6069380442589903E+60</c:v>
                </c:pt>
                <c:pt idx="5">
                  <c:v>3.2733906078961419E+150</c:v>
                </c:pt>
                <c:pt idx="6">
                  <c:v>1.0715086071862673E+301</c:v>
                </c:pt>
              </c:numCache>
            </c:numRef>
          </c:xVal>
          <c:yVal>
            <c:numRef>
              <c:f>progdyn1!$L$2:$L$8</c:f>
              <c:numCache>
                <c:formatCode>General</c:formatCode>
                <c:ptCount val="7"/>
                <c:pt idx="0">
                  <c:v>2.6528135935465474E-2</c:v>
                </c:pt>
                <c:pt idx="1">
                  <c:v>2.9063781102498323E-2</c:v>
                </c:pt>
                <c:pt idx="2">
                  <c:v>5.4743207825554648E-2</c:v>
                </c:pt>
                <c:pt idx="3">
                  <c:v>0.12435836791992143</c:v>
                </c:pt>
                <c:pt idx="4">
                  <c:v>0.63767058054606029</c:v>
                </c:pt>
                <c:pt idx="5">
                  <c:v>2.8334197640418921</c:v>
                </c:pt>
                <c:pt idx="6">
                  <c:v>14.699877071380572</c:v>
                </c:pt>
              </c:numCache>
            </c:numRef>
          </c:yVal>
          <c:smooth val="1"/>
          <c:extLst>
            <c:ext xmlns:c16="http://schemas.microsoft.com/office/drawing/2014/chart" uri="{C3380CC4-5D6E-409C-BE32-E72D297353CC}">
              <c16:uniqueId val="{00000002-DD7F-4FF7-861B-FFF15A4B7632}"/>
            </c:ext>
          </c:extLst>
        </c:ser>
        <c:dLbls>
          <c:showLegendKey val="0"/>
          <c:showVal val="0"/>
          <c:showCatName val="0"/>
          <c:showSerName val="0"/>
          <c:showPercent val="0"/>
          <c:showBubbleSize val="0"/>
        </c:dLbls>
        <c:axId val="394621536"/>
        <c:axId val="400414696"/>
      </c:scatterChart>
      <c:valAx>
        <c:axId val="39462153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f(x)</a:t>
                </a:r>
                <a:r>
                  <a:rPr lang="en-US" baseline="0"/>
                  <a:t> = 2^x</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00414696"/>
        <c:crosses val="autoZero"/>
        <c:crossBetween val="midCat"/>
      </c:valAx>
      <c:valAx>
        <c:axId val="40041469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Temps de calcul moyen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94621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nchor="b" anchorCtr="1"/>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Test</a:t>
            </a:r>
            <a:r>
              <a:rPr lang="en-US" baseline="0"/>
              <a:t> de constante du recuit simulé</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Feuil1!$D$22</c:f>
              <c:strCache>
                <c:ptCount val="1"/>
                <c:pt idx="0">
                  <c:v>y = temps</c:v>
                </c:pt>
              </c:strCache>
            </c:strRef>
          </c:tx>
          <c:spPr>
            <a:ln w="22225" cap="rnd">
              <a:solidFill>
                <a:schemeClr val="accent1"/>
              </a:solidFill>
            </a:ln>
            <a:effectLst>
              <a:glow rad="139700">
                <a:schemeClr val="accent1">
                  <a:satMod val="175000"/>
                  <a:alpha val="14000"/>
                </a:schemeClr>
              </a:glow>
            </a:effectLst>
          </c:spPr>
          <c:marker>
            <c:symbol val="none"/>
          </c:marker>
          <c:trendline>
            <c:spPr>
              <a:ln w="25400" cap="rnd">
                <a:solidFill>
                  <a:schemeClr val="accent1">
                    <a:alpha val="50000"/>
                  </a:schemeClr>
                </a:solidFill>
              </a:ln>
              <a:effectLst/>
            </c:spPr>
            <c:trendlineType val="linear"/>
            <c:dispRSqr val="0"/>
            <c:dispEq val="0"/>
          </c:trendline>
          <c:trendline>
            <c:spPr>
              <a:ln w="25400" cap="rnd">
                <a:solidFill>
                  <a:schemeClr val="accent1">
                    <a:alpha val="50000"/>
                  </a:schemeClr>
                </a:solidFill>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Feuil1!$C$23:$C$30</c:f>
              <c:numCache>
                <c:formatCode>General</c:formatCode>
                <c:ptCount val="8"/>
                <c:pt idx="0">
                  <c:v>332.19280948873626</c:v>
                </c:pt>
                <c:pt idx="1">
                  <c:v>864.38561897747252</c:v>
                </c:pt>
                <c:pt idx="2">
                  <c:v>2821.928094887362</c:v>
                </c:pt>
                <c:pt idx="3">
                  <c:v>6643.856189774725</c:v>
                </c:pt>
                <c:pt idx="4">
                  <c:v>15287.712379549448</c:v>
                </c:pt>
                <c:pt idx="5">
                  <c:v>44828.921423310436</c:v>
                </c:pt>
                <c:pt idx="6">
                  <c:v>99657.842846620872</c:v>
                </c:pt>
                <c:pt idx="7">
                  <c:v>219315.68569324174</c:v>
                </c:pt>
              </c:numCache>
            </c:numRef>
          </c:xVal>
          <c:yVal>
            <c:numRef>
              <c:f>Feuil1!$D$23:$D$30</c:f>
              <c:numCache>
                <c:formatCode>General</c:formatCode>
                <c:ptCount val="8"/>
                <c:pt idx="0">
                  <c:v>3.3251444498697904E-5</c:v>
                </c:pt>
                <c:pt idx="1">
                  <c:v>6.6407521565755201E-5</c:v>
                </c:pt>
                <c:pt idx="2">
                  <c:v>1.3196468631998694E-4</c:v>
                </c:pt>
                <c:pt idx="3">
                  <c:v>1.745223999023437E-4</c:v>
                </c:pt>
                <c:pt idx="4">
                  <c:v>3.3229986826578765E-4</c:v>
                </c:pt>
                <c:pt idx="5">
                  <c:v>8.4708929061889579E-4</c:v>
                </c:pt>
                <c:pt idx="6">
                  <c:v>1.6195237636566135E-3</c:v>
                </c:pt>
                <c:pt idx="7">
                  <c:v>3.2591740290323829E-3</c:v>
                </c:pt>
              </c:numCache>
            </c:numRef>
          </c:yVal>
          <c:smooth val="1"/>
          <c:extLst>
            <c:ext xmlns:c16="http://schemas.microsoft.com/office/drawing/2014/chart" uri="{C3380CC4-5D6E-409C-BE32-E72D297353CC}">
              <c16:uniqueId val="{00000002-98BC-45B2-8BD6-D5F06C410C77}"/>
            </c:ext>
          </c:extLst>
        </c:ser>
        <c:dLbls>
          <c:showLegendKey val="0"/>
          <c:showVal val="0"/>
          <c:showCatName val="0"/>
          <c:showSerName val="0"/>
          <c:showPercent val="0"/>
          <c:showBubbleSize val="0"/>
        </c:dLbls>
        <c:axId val="490512176"/>
        <c:axId val="490512832"/>
      </c:scatterChart>
      <c:valAx>
        <c:axId val="49051217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f(x)</a:t>
                </a:r>
                <a:r>
                  <a:rPr lang="en-US" baseline="0"/>
                  <a:t> = 10*xlgx</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90512832"/>
        <c:crosses val="autoZero"/>
        <c:crossBetween val="midCat"/>
      </c:valAx>
      <c:valAx>
        <c:axId val="49051283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Temps de calcul</a:t>
                </a:r>
                <a:r>
                  <a:rPr lang="en-US" baseline="0"/>
                  <a:t> moyen</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905121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D5342-8E5A-4BEE-8EDF-4DE218564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8513</TotalTime>
  <Pages>16</Pages>
  <Words>2677</Words>
  <Characters>15260</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Wajiha BADIROU</dc:creator>
  <cp:lastModifiedBy>Wajiha BADIROU</cp:lastModifiedBy>
  <cp:revision>24</cp:revision>
  <dcterms:created xsi:type="dcterms:W3CDTF">2018-10-18T23:49:00Z</dcterms:created>
  <dcterms:modified xsi:type="dcterms:W3CDTF">2018-11-16T16:30:00Z</dcterms:modified>
</cp:coreProperties>
</file>