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D3CA3" w14:textId="69F6567C" w:rsidR="0026065B" w:rsidRPr="0029388E" w:rsidRDefault="00D460D4" w:rsidP="006F2DCD">
      <w:pPr>
        <w:jc w:val="center"/>
        <w:rPr>
          <w:rFonts w:ascii="Bernard MT Condensed" w:hAnsi="Bernard MT Condensed"/>
          <w:sz w:val="32"/>
          <w:szCs w:val="32"/>
        </w:rPr>
      </w:pPr>
      <w:r w:rsidRPr="0029388E">
        <w:rPr>
          <w:rFonts w:ascii="Bernard MT Condensed" w:hAnsi="Bernard MT Condensed"/>
          <w:sz w:val="32"/>
          <w:szCs w:val="32"/>
        </w:rPr>
        <w:t xml:space="preserve">SUMMARY ON </w:t>
      </w:r>
      <w:proofErr w:type="gramStart"/>
      <w:r w:rsidRPr="0029388E">
        <w:rPr>
          <w:rFonts w:ascii="Bernard MT Condensed" w:hAnsi="Bernard MT Condensed"/>
          <w:sz w:val="32"/>
          <w:szCs w:val="32"/>
        </w:rPr>
        <w:t>ARTICLE :</w:t>
      </w:r>
      <w:proofErr w:type="gramEnd"/>
    </w:p>
    <w:p w14:paraId="00E4548E" w14:textId="2A60CAB6" w:rsidR="00D460D4" w:rsidRPr="0029388E" w:rsidRDefault="00D460D4" w:rsidP="006F2DCD">
      <w:pPr>
        <w:jc w:val="center"/>
        <w:rPr>
          <w:rFonts w:ascii="Bernard MT Condensed" w:hAnsi="Bernard MT Condensed" w:cs="Courier New"/>
          <w:sz w:val="32"/>
          <w:szCs w:val="32"/>
          <w:shd w:val="clear" w:color="auto" w:fill="E5F5E5"/>
        </w:rPr>
      </w:pPr>
      <w:r w:rsidRPr="0029388E">
        <w:rPr>
          <w:rFonts w:ascii="Bernard MT Condensed" w:hAnsi="Bernard MT Condensed"/>
          <w:sz w:val="32"/>
          <w:szCs w:val="32"/>
        </w:rPr>
        <w:t>“</w:t>
      </w:r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async</w:t>
      </w:r>
      <w:proofErr w:type="gramStart"/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/.await</w:t>
      </w:r>
      <w:proofErr w:type="gramEnd"/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”</w:t>
      </w:r>
    </w:p>
    <w:p w14:paraId="7288FF45" w14:textId="5E4D5EAA" w:rsidR="00122DC2" w:rsidRPr="0026065B" w:rsidRDefault="00D460D4" w:rsidP="002606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065B">
        <w:rPr>
          <w:rFonts w:ascii="Times New Roman" w:hAnsi="Times New Roman" w:cs="Times New Roman"/>
          <w:sz w:val="20"/>
          <w:szCs w:val="20"/>
        </w:rPr>
        <w:t>In Rust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 programming language the most </w:t>
      </w:r>
      <w:proofErr w:type="gramStart"/>
      <w:r w:rsidR="00FD056C" w:rsidRPr="0026065B">
        <w:rPr>
          <w:rFonts w:ascii="Times New Roman" w:hAnsi="Times New Roman" w:cs="Times New Roman"/>
          <w:sz w:val="20"/>
          <w:szCs w:val="20"/>
        </w:rPr>
        <w:t>predictable  feature</w:t>
      </w:r>
      <w:proofErr w:type="gramEnd"/>
      <w:r w:rsidR="00FD056C" w:rsidRPr="0026065B">
        <w:rPr>
          <w:rFonts w:ascii="Times New Roman" w:hAnsi="Times New Roman" w:cs="Times New Roman"/>
          <w:sz w:val="20"/>
          <w:szCs w:val="20"/>
        </w:rPr>
        <w:t xml:space="preserve"> is finally put in,</w:t>
      </w:r>
      <w:r w:rsidRPr="0026065B">
        <w:rPr>
          <w:rFonts w:ascii="Times New Roman" w:hAnsi="Times New Roman" w:cs="Times New Roman"/>
          <w:sz w:val="20"/>
          <w:szCs w:val="20"/>
        </w:rPr>
        <w:t xml:space="preserve"> named as “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async/.await”. Here I gave short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summary on asynchronous programming in </w:t>
      </w:r>
      <w:proofErr w:type="gramStart"/>
      <w:r w:rsidR="00C0576E" w:rsidRPr="0026065B">
        <w:rPr>
          <w:rFonts w:ascii="Times New Roman" w:hAnsi="Times New Roman" w:cs="Times New Roman"/>
          <w:sz w:val="20"/>
          <w:szCs w:val="20"/>
        </w:rPr>
        <w:t>rust ,</w:t>
      </w:r>
      <w:proofErr w:type="gramEnd"/>
      <w:r w:rsidR="00C0576E" w:rsidRPr="0026065B">
        <w:rPr>
          <w:rFonts w:ascii="Times New Roman" w:hAnsi="Times New Roman" w:cs="Times New Roman"/>
          <w:sz w:val="20"/>
          <w:szCs w:val="20"/>
        </w:rPr>
        <w:t xml:space="preserve"> here we go. We understand async function by taking example </w:t>
      </w:r>
      <w:r w:rsidR="00E74D5D" w:rsidRPr="0026065B">
        <w:rPr>
          <w:rFonts w:ascii="Times New Roman" w:hAnsi="Times New Roman" w:cs="Times New Roman"/>
          <w:sz w:val="20"/>
          <w:szCs w:val="20"/>
        </w:rPr>
        <w:t xml:space="preserve">of simple application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that take some data from internet by using our </w:t>
      </w:r>
      <w:r w:rsidR="00122DC2" w:rsidRPr="0026065B">
        <w:rPr>
          <w:rFonts w:ascii="Times New Roman" w:hAnsi="Times New Roman" w:cs="Times New Roman"/>
          <w:sz w:val="20"/>
          <w:szCs w:val="20"/>
        </w:rPr>
        <w:t>n</w:t>
      </w:r>
      <w:r w:rsidR="00C0576E" w:rsidRPr="0026065B">
        <w:rPr>
          <w:rFonts w:ascii="Times New Roman" w:hAnsi="Times New Roman" w:cs="Times New Roman"/>
          <w:sz w:val="20"/>
          <w:szCs w:val="20"/>
        </w:rPr>
        <w:t>ew function</w:t>
      </w:r>
      <w:r w:rsidR="00122DC2" w:rsidRPr="0026065B">
        <w:rPr>
          <w:rFonts w:ascii="Times New Roman" w:hAnsi="Times New Roman" w:cs="Times New Roman"/>
          <w:sz w:val="20"/>
          <w:szCs w:val="20"/>
        </w:rPr>
        <w:t>’s ability ‘</w:t>
      </w:r>
      <w:proofErr w:type="spellStart"/>
      <w:r w:rsidR="00122DC2" w:rsidRPr="0026065B">
        <w:rPr>
          <w:rFonts w:ascii="Times New Roman" w:hAnsi="Times New Roman" w:cs="Times New Roman"/>
          <w:sz w:val="20"/>
          <w:szCs w:val="20"/>
        </w:rPr>
        <w:t>asyn</w:t>
      </w:r>
      <w:proofErr w:type="spellEnd"/>
      <w:r w:rsidR="00122DC2" w:rsidRPr="0026065B">
        <w:rPr>
          <w:rFonts w:ascii="Times New Roman" w:hAnsi="Times New Roman" w:cs="Times New Roman"/>
          <w:sz w:val="20"/>
          <w:szCs w:val="20"/>
        </w:rPr>
        <w:t xml:space="preserve">’. Before going on coding we discuss about basic concept of asynchronous programming in </w:t>
      </w:r>
      <w:proofErr w:type="gramStart"/>
      <w:r w:rsidR="00122DC2" w:rsidRPr="0026065B">
        <w:rPr>
          <w:rFonts w:ascii="Times New Roman" w:hAnsi="Times New Roman" w:cs="Times New Roman"/>
          <w:sz w:val="20"/>
          <w:szCs w:val="20"/>
        </w:rPr>
        <w:t>rust .</w:t>
      </w:r>
      <w:proofErr w:type="gramEnd"/>
    </w:p>
    <w:p w14:paraId="4F12F08B" w14:textId="77777777" w:rsidR="00335144" w:rsidRPr="00335144" w:rsidRDefault="00122DC2" w:rsidP="002606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5144">
        <w:rPr>
          <w:rFonts w:ascii="Times New Roman" w:hAnsi="Times New Roman" w:cs="Times New Roman"/>
          <w:b/>
          <w:sz w:val="32"/>
          <w:szCs w:val="32"/>
          <w:u w:val="single"/>
        </w:rPr>
        <w:t>Async in rust:</w:t>
      </w:r>
    </w:p>
    <w:p w14:paraId="6900833F" w14:textId="70823AB4" w:rsidR="00DA7BD0" w:rsidRPr="0026065B" w:rsidRDefault="0026065B" w:rsidP="0026065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2DC2" w:rsidRPr="0026065B">
        <w:rPr>
          <w:rFonts w:ascii="Times New Roman" w:hAnsi="Times New Roman" w:cs="Times New Roman"/>
          <w:sz w:val="20"/>
          <w:szCs w:val="20"/>
        </w:rPr>
        <w:t xml:space="preserve">In rust 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async </w:t>
      </w:r>
      <w:proofErr w:type="gramStart"/>
      <w:r w:rsidR="008B0624" w:rsidRPr="0026065B">
        <w:rPr>
          <w:rFonts w:ascii="Times New Roman" w:hAnsi="Times New Roman" w:cs="Times New Roman"/>
          <w:sz w:val="20"/>
          <w:szCs w:val="20"/>
        </w:rPr>
        <w:t>means  run</w:t>
      </w:r>
      <w:proofErr w:type="gramEnd"/>
      <w:r w:rsidR="008B0624" w:rsidRPr="0026065B">
        <w:rPr>
          <w:rFonts w:ascii="Times New Roman" w:hAnsi="Times New Roman" w:cs="Times New Roman"/>
          <w:sz w:val="20"/>
          <w:szCs w:val="20"/>
        </w:rPr>
        <w:t xml:space="preserve"> mult</w:t>
      </w:r>
      <w:r w:rsidR="00DA7BD0" w:rsidRPr="0026065B">
        <w:rPr>
          <w:rFonts w:ascii="Times New Roman" w:hAnsi="Times New Roman" w:cs="Times New Roman"/>
          <w:sz w:val="20"/>
          <w:szCs w:val="20"/>
        </w:rPr>
        <w:t>iple program in one time or in single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thread. It </w:t>
      </w:r>
      <w:r w:rsidR="00DA7BD0" w:rsidRPr="0026065B">
        <w:rPr>
          <w:rFonts w:ascii="Times New Roman" w:hAnsi="Times New Roman" w:cs="Times New Roman"/>
          <w:sz w:val="20"/>
          <w:szCs w:val="20"/>
        </w:rPr>
        <w:t>is useful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for IO bound task which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B0624" w:rsidRPr="0026065B">
        <w:rPr>
          <w:rFonts w:ascii="Times New Roman" w:hAnsi="Times New Roman" w:cs="Times New Roman"/>
          <w:sz w:val="20"/>
          <w:szCs w:val="20"/>
        </w:rPr>
        <w:t>consumes time.</w:t>
      </w:r>
      <w:r w:rsidR="00DA7BD0" w:rsidRPr="0026065B">
        <w:rPr>
          <w:rFonts w:ascii="Times New Roman" w:hAnsi="Times New Roman" w:cs="Times New Roman"/>
          <w:sz w:val="20"/>
          <w:szCs w:val="20"/>
        </w:rPr>
        <w:t xml:space="preserve"> For getting result of asynchronous programming we </w:t>
      </w:r>
      <w:proofErr w:type="gramStart"/>
      <w:r w:rsidR="00DA7BD0" w:rsidRPr="0026065B">
        <w:rPr>
          <w:rFonts w:ascii="Times New Roman" w:hAnsi="Times New Roman" w:cs="Times New Roman"/>
          <w:sz w:val="20"/>
          <w:szCs w:val="20"/>
        </w:rPr>
        <w:t>must .await</w:t>
      </w:r>
      <w:proofErr w:type="gramEnd"/>
      <w:r w:rsidR="00DA7BD0" w:rsidRPr="0026065B">
        <w:rPr>
          <w:rFonts w:ascii="Times New Roman" w:hAnsi="Times New Roman" w:cs="Times New Roman"/>
          <w:sz w:val="20"/>
          <w:szCs w:val="20"/>
        </w:rPr>
        <w:t xml:space="preserve"> it . In rust </w:t>
      </w:r>
      <w:proofErr w:type="spellStart"/>
      <w:r w:rsidR="00DA7BD0" w:rsidRPr="0026065B">
        <w:rPr>
          <w:rFonts w:ascii="Times New Roman" w:hAnsi="Times New Roman" w:cs="Times New Roman"/>
          <w:sz w:val="20"/>
          <w:szCs w:val="20"/>
        </w:rPr>
        <w:t>awaitable</w:t>
      </w:r>
      <w:proofErr w:type="spellEnd"/>
      <w:r w:rsidR="00DA7BD0" w:rsidRPr="0026065B">
        <w:rPr>
          <w:rFonts w:ascii="Times New Roman" w:hAnsi="Times New Roman" w:cs="Times New Roman"/>
          <w:sz w:val="20"/>
          <w:szCs w:val="20"/>
        </w:rPr>
        <w:t xml:space="preserve"> value known as “future” value.</w:t>
      </w:r>
    </w:p>
    <w:p w14:paraId="53B80431" w14:textId="77777777"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14:paraId="5585B2C0" w14:textId="77777777" w:rsidR="00DA7BD0" w:rsidRPr="0026065B" w:rsidRDefault="00DA7BD0" w:rsidP="00D460D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065B">
        <w:rPr>
          <w:rFonts w:ascii="Times New Roman" w:hAnsi="Times New Roman" w:cs="Times New Roman"/>
          <w:sz w:val="20"/>
          <w:szCs w:val="20"/>
        </w:rPr>
        <w:t>Asynchoronous</w:t>
      </w:r>
      <w:proofErr w:type="spellEnd"/>
      <w:r w:rsidRPr="0026065B">
        <w:rPr>
          <w:rFonts w:ascii="Times New Roman" w:hAnsi="Times New Roman" w:cs="Times New Roman"/>
          <w:sz w:val="20"/>
          <w:szCs w:val="20"/>
        </w:rPr>
        <w:t xml:space="preserve"> programming in rust is different from other programming language like java script, C# etc. Here is the main point of </w:t>
      </w:r>
      <w:proofErr w:type="spellStart"/>
      <w:r w:rsidRPr="0026065B">
        <w:rPr>
          <w:rFonts w:ascii="Times New Roman" w:hAnsi="Times New Roman" w:cs="Times New Roman"/>
          <w:sz w:val="20"/>
          <w:szCs w:val="20"/>
        </w:rPr>
        <w:t>asynchoronus</w:t>
      </w:r>
      <w:proofErr w:type="spellEnd"/>
      <w:r w:rsidRPr="0026065B">
        <w:rPr>
          <w:rFonts w:ascii="Times New Roman" w:hAnsi="Times New Roman" w:cs="Times New Roman"/>
          <w:sz w:val="20"/>
          <w:szCs w:val="20"/>
        </w:rPr>
        <w:t xml:space="preserve"> programming that we need to understand.</w:t>
      </w:r>
    </w:p>
    <w:p w14:paraId="65CA5B96" w14:textId="77777777" w:rsidR="00335144" w:rsidRDefault="00DA7BD0" w:rsidP="0033514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Async </w:t>
      </w:r>
      <w:proofErr w:type="spellStart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</w:t>
      </w:r>
      <w:proofErr w:type="spellEnd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 execution:</w:t>
      </w:r>
    </w:p>
    <w:p w14:paraId="7DD8D04A" w14:textId="7822B017" w:rsidR="006D7978" w:rsidRPr="00335144" w:rsidRDefault="007755E8" w:rsidP="00335144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Async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does not execute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 xml:space="preserve">immediately </w:t>
      </w:r>
      <w:r w:rsidR="00AB0A1E" w:rsidRPr="0033514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AB0A1E" w:rsidRPr="00335144">
        <w:rPr>
          <w:rFonts w:ascii="Times New Roman" w:hAnsi="Times New Roman" w:cs="Times New Roman"/>
          <w:sz w:val="20"/>
          <w:szCs w:val="20"/>
        </w:rPr>
        <w:t xml:space="preserve"> We </w:t>
      </w:r>
      <w:proofErr w:type="gramStart"/>
      <w:r w:rsidR="00AB0A1E" w:rsidRPr="00335144">
        <w:rPr>
          <w:rFonts w:ascii="Times New Roman" w:hAnsi="Times New Roman" w:cs="Times New Roman"/>
          <w:sz w:val="20"/>
          <w:szCs w:val="20"/>
        </w:rPr>
        <w:t>need .await</w:t>
      </w:r>
      <w:proofErr w:type="gramEnd"/>
      <w:r w:rsidR="00AB0A1E" w:rsidRPr="00335144">
        <w:rPr>
          <w:rFonts w:ascii="Times New Roman" w:hAnsi="Times New Roman" w:cs="Times New Roman"/>
          <w:sz w:val="20"/>
          <w:szCs w:val="20"/>
        </w:rPr>
        <w:t xml:space="preserve"> or an executer to start it.</w:t>
      </w:r>
      <w:r w:rsidR="006D7978" w:rsidRPr="003351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D7978" w:rsidRPr="00335144">
        <w:rPr>
          <w:rFonts w:ascii="Times New Roman" w:hAnsi="Times New Roman" w:cs="Times New Roman"/>
          <w:sz w:val="20"/>
          <w:szCs w:val="20"/>
        </w:rPr>
        <w:t>Lets</w:t>
      </w:r>
      <w:proofErr w:type="spellEnd"/>
      <w:proofErr w:type="gramEnd"/>
      <w:r w:rsidR="006D7978" w:rsidRPr="00335144">
        <w:rPr>
          <w:rFonts w:ascii="Times New Roman" w:hAnsi="Times New Roman" w:cs="Times New Roman"/>
          <w:sz w:val="20"/>
          <w:szCs w:val="20"/>
        </w:rPr>
        <w:t xml:space="preserve"> take an example.</w:t>
      </w:r>
    </w:p>
    <w:p w14:paraId="01BB9568" w14:textId="77777777" w:rsidR="00915FCD" w:rsidRPr="00335144" w:rsidRDefault="00915FCD" w:rsidP="00915FCD">
      <w:pPr>
        <w:pStyle w:val="HTMLPreformatted"/>
        <w:rPr>
          <w:b/>
          <w:color w:val="CCCCCC"/>
          <w:sz w:val="22"/>
          <w:szCs w:val="22"/>
          <w:highlight w:val="black"/>
        </w:rPr>
      </w:pPr>
      <w:r w:rsidRPr="00335144">
        <w:rPr>
          <w:rStyle w:val="kw"/>
          <w:b/>
          <w:color w:val="F0DFAF"/>
          <w:sz w:val="22"/>
          <w:szCs w:val="22"/>
          <w:highlight w:val="black"/>
        </w:rPr>
        <w:t>use</w:t>
      </w:r>
      <w:r w:rsidRPr="00335144">
        <w:rPr>
          <w:rStyle w:val="HTMLCode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async_</w:t>
      </w:r>
      <w:proofErr w:type="gramStart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std</w:t>
      </w:r>
      <w:proofErr w:type="spellEnd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::</w:t>
      </w:r>
      <w:proofErr w:type="gramEnd"/>
      <w:r w:rsidRPr="00335144">
        <w:rPr>
          <w:rStyle w:val="HTMLCode"/>
          <w:b/>
          <w:color w:val="CCCCCC"/>
          <w:sz w:val="22"/>
          <w:szCs w:val="22"/>
          <w:highlight w:val="black"/>
        </w:rPr>
        <w:t>task;</w:t>
      </w:r>
    </w:p>
    <w:p w14:paraId="145F674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we need this for task spawning</w:t>
      </w:r>
    </w:p>
    <w:p w14:paraId="2B093CD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</w:p>
    <w:p w14:paraId="1C6F40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proofErr w:type="spellStart"/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n: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72F9CF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spellStart"/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</w:t>
      </w:r>
      <w:proofErr w:type="spellEnd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"Negating {}"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7489F240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5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6B1F863F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spellStart"/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</w:t>
      </w:r>
      <w:proofErr w:type="spellEnd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"Finished sleeping for {}!"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336E089D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n * -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</w:p>
    <w:p w14:paraId="180A4B8E" w14:textId="77777777" w:rsidR="0026065B" w:rsidRPr="00335144" w:rsidRDefault="006D7978" w:rsidP="00955798">
      <w:pPr>
        <w:pStyle w:val="HTMLPreformatted"/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</w:pP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}</w:t>
      </w:r>
    </w:p>
    <w:p w14:paraId="0092F09C" w14:textId="2416C182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proofErr w:type="spellStart"/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f(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20253FF4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neg =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);</w:t>
      </w:r>
    </w:p>
    <w:p w14:paraId="50133EB8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... nothing happens yet</w:t>
      </w:r>
    </w:p>
    <w:p w14:paraId="0D59FE5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neg_task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=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spawn(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));</w:t>
      </w:r>
    </w:p>
    <w:p w14:paraId="507EF12C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task /is/ started</w:t>
      </w:r>
    </w:p>
    <w:p w14:paraId="30F70D3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10C29D7F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we sleep for effect.</w:t>
      </w:r>
    </w:p>
    <w:p w14:paraId="452EED6F" w14:textId="77777777" w:rsidR="00335144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</w:t>
      </w:r>
      <w:proofErr w:type="spellStart"/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neg.await</w:t>
      </w:r>
      <w:proofErr w:type="spellEnd"/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+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neg_task.await</w:t>
      </w:r>
      <w:proofErr w:type="spellEnd"/>
    </w:p>
    <w:p w14:paraId="7F02C4CE" w14:textId="5BC58FEA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starts the first task `neg`</w:t>
      </w:r>
    </w:p>
    <w:p w14:paraId="28450062" w14:textId="406D4D96" w:rsidR="00A71A77" w:rsidRPr="00335144" w:rsidRDefault="00955798" w:rsidP="00A71A77">
      <w:pPr>
        <w:pStyle w:val="HTMLPreformatted"/>
        <w:rPr>
          <w:rFonts w:ascii="Times New Roman" w:hAnsi="Times New Roman" w:cs="Times New Roman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and waits for both tasks to finish</w:t>
      </w:r>
    </w:p>
    <w:p w14:paraId="11EECE96" w14:textId="77777777" w:rsidR="005F4513" w:rsidRPr="0029388E" w:rsidRDefault="005F4513" w:rsidP="005F4513">
      <w:pPr>
        <w:rPr>
          <w:rFonts w:ascii="Times New Roman" w:hAnsi="Times New Roman" w:cs="Times New Roman"/>
          <w:b/>
          <w:sz w:val="28"/>
          <w:szCs w:val="28"/>
        </w:rPr>
      </w:pPr>
      <w:r w:rsidRPr="0029388E">
        <w:rPr>
          <w:rFonts w:ascii="Times New Roman" w:hAnsi="Times New Roman" w:cs="Times New Roman"/>
          <w:b/>
          <w:sz w:val="28"/>
          <w:szCs w:val="28"/>
        </w:rPr>
        <w:t xml:space="preserve">The explanation of the above code </w:t>
      </w:r>
      <w:proofErr w:type="gramStart"/>
      <w:r w:rsidRPr="0029388E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29388E">
        <w:rPr>
          <w:rFonts w:ascii="Times New Roman" w:hAnsi="Times New Roman" w:cs="Times New Roman"/>
          <w:b/>
          <w:sz w:val="28"/>
          <w:szCs w:val="28"/>
        </w:rPr>
        <w:t xml:space="preserve"> as follow:</w:t>
      </w:r>
    </w:p>
    <w:p w14:paraId="11781475" w14:textId="77777777" w:rsidR="005F4513" w:rsidRPr="00335144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In first </w:t>
      </w:r>
      <w:proofErr w:type="spellStart"/>
      <w:proofErr w:type="gramStart"/>
      <w:r w:rsidRPr="00335144">
        <w:rPr>
          <w:rFonts w:ascii="Times New Roman" w:hAnsi="Times New Roman" w:cs="Times New Roman"/>
          <w:sz w:val="20"/>
          <w:szCs w:val="20"/>
        </w:rPr>
        <w:t>line,We</w:t>
      </w:r>
      <w:proofErr w:type="spellEnd"/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import external library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async_std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::task” because standard library does not provide executer.  </w:t>
      </w:r>
    </w:p>
    <w:p w14:paraId="46B57650" w14:textId="77777777" w:rsidR="005F4513" w:rsidRPr="00335144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The async function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negate_async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>” take signed integer as input sleep for 5 sec and return negative value.</w:t>
      </w:r>
    </w:p>
    <w:p w14:paraId="3A88C28A" w14:textId="77777777" w:rsidR="005F4513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In Async function “f”:</w:t>
      </w:r>
    </w:p>
    <w:p w14:paraId="2B9BFC0E" w14:textId="77777777" w:rsidR="005F4513" w:rsidRPr="006F2DCD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F2DCD">
        <w:rPr>
          <w:rFonts w:ascii="Times New Roman" w:hAnsi="Times New Roman" w:cs="Times New Roman"/>
          <w:sz w:val="20"/>
          <w:szCs w:val="20"/>
        </w:rPr>
        <w:lastRenderedPageBreak/>
        <w:t xml:space="preserve">Let neg create future of </w:t>
      </w:r>
      <w:proofErr w:type="spellStart"/>
      <w:r w:rsidRPr="006F2DCD">
        <w:rPr>
          <w:rFonts w:ascii="Times New Roman" w:hAnsi="Times New Roman" w:cs="Times New Roman"/>
          <w:sz w:val="20"/>
          <w:szCs w:val="20"/>
        </w:rPr>
        <w:t>negat_async</w:t>
      </w:r>
      <w:proofErr w:type="spellEnd"/>
      <w:r w:rsidRPr="006F2DCD">
        <w:rPr>
          <w:rFonts w:ascii="Times New Roman" w:hAnsi="Times New Roman" w:cs="Times New Roman"/>
          <w:sz w:val="20"/>
          <w:szCs w:val="20"/>
        </w:rPr>
        <w:t xml:space="preserve"> but does not execute. </w:t>
      </w:r>
    </w:p>
    <w:p w14:paraId="1A216959" w14:textId="77777777" w:rsidR="005F4513" w:rsidRPr="00335144" w:rsidRDefault="005F4513" w:rsidP="005F451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Let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uses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task::</w:t>
      </w:r>
      <w:proofErr w:type="spellStart"/>
      <w:proofErr w:type="gramEnd"/>
      <w:r w:rsidRPr="00335144">
        <w:rPr>
          <w:rFonts w:ascii="Times New Roman" w:hAnsi="Times New Roman" w:cs="Times New Roman"/>
          <w:sz w:val="20"/>
          <w:szCs w:val="20"/>
        </w:rPr>
        <w:t>spwan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function to start executing future of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negat_async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and assigned to neg _task .                                                                    Now sleep for a second which can see in output   now add neg and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We start executing future and wait for completion of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>.</w:t>
      </w:r>
    </w:p>
    <w:p w14:paraId="0ED34105" w14:textId="77777777" w:rsidR="005F4513" w:rsidRPr="00335144" w:rsidRDefault="005F4513" w:rsidP="005F4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144">
        <w:rPr>
          <w:rFonts w:ascii="Times New Roman" w:hAnsi="Times New Roman" w:cs="Times New Roman"/>
          <w:b/>
          <w:bCs/>
          <w:sz w:val="28"/>
          <w:szCs w:val="28"/>
        </w:rPr>
        <w:t>The Output of above Task is:</w:t>
      </w:r>
    </w:p>
    <w:p w14:paraId="59720D72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Negating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2</w:t>
      </w:r>
    </w:p>
    <w:p w14:paraId="077AA3D6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color w:val="7F9F7F"/>
          <w:sz w:val="22"/>
          <w:szCs w:val="22"/>
          <w:highlight w:val="black"/>
        </w:rPr>
        <w:t># &lt;- there's a 1 second pause here</w:t>
      </w:r>
    </w:p>
    <w:p w14:paraId="06EBFEEB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Negating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1</w:t>
      </w:r>
    </w:p>
    <w:p w14:paraId="269F3D5D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Finished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sleeping for 2!</w:t>
      </w:r>
    </w:p>
    <w:p w14:paraId="4601D0E8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Finished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sleeping for 1!</w:t>
      </w:r>
    </w:p>
    <w:p w14:paraId="4EB82FFE" w14:textId="77777777" w:rsidR="005F4513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14:paraId="0B1609B4" w14:textId="77777777" w:rsidR="005F4513" w:rsidRPr="00335144" w:rsidRDefault="005F4513" w:rsidP="005F4513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As we see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is executed by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task::</w:t>
      </w:r>
      <w:proofErr w:type="spellStart"/>
      <w:proofErr w:type="gramEnd"/>
      <w:r w:rsidRPr="00335144">
        <w:rPr>
          <w:rFonts w:ascii="Times New Roman" w:hAnsi="Times New Roman" w:cs="Times New Roman"/>
          <w:sz w:val="20"/>
          <w:szCs w:val="20"/>
        </w:rPr>
        <w:t>spwan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help while neg  is not start executing until it is awaited.</w:t>
      </w:r>
    </w:p>
    <w:p w14:paraId="677EFD7A" w14:textId="77777777" w:rsidR="005F4513" w:rsidRDefault="005F4513" w:rsidP="005F45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 xml:space="preserve">External </w:t>
      </w:r>
      <w:proofErr w:type="spellStart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linrary</w:t>
      </w:r>
      <w:proofErr w:type="spellEnd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 xml:space="preserve"> to use async</w:t>
      </w:r>
      <w:proofErr w:type="gramStart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/.await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DCF2F47" w14:textId="77777777" w:rsidR="005F4513" w:rsidRPr="00335144" w:rsidRDefault="005F4513" w:rsidP="005F4513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As we discussed above that we need to use external library for async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/.await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because the standard library do  not have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executer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. Executer executing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future ,canvasing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them and return the result whenever we need it. The most famous executer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asyn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>-std” and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tokio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”.                                                                                           </w:t>
      </w:r>
    </w:p>
    <w:p w14:paraId="34CF5F21" w14:textId="77777777" w:rsidR="007B6422" w:rsidRPr="00335144" w:rsidRDefault="007B6422" w:rsidP="007B64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5144">
        <w:rPr>
          <w:rFonts w:ascii="Times New Roman" w:hAnsi="Times New Roman" w:cs="Times New Roman"/>
          <w:b/>
          <w:sz w:val="28"/>
          <w:szCs w:val="28"/>
          <w:u w:val="single"/>
        </w:rPr>
        <w:t xml:space="preserve">A Small Example </w:t>
      </w:r>
      <w:proofErr w:type="gramStart"/>
      <w:r w:rsidRPr="00335144"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  <w:proofErr w:type="gramEnd"/>
      <w:r w:rsidRPr="00335144">
        <w:rPr>
          <w:rFonts w:ascii="Times New Roman" w:hAnsi="Times New Roman" w:cs="Times New Roman"/>
          <w:b/>
          <w:sz w:val="28"/>
          <w:szCs w:val="28"/>
          <w:u w:val="single"/>
        </w:rPr>
        <w:t xml:space="preserve"> Async.</w:t>
      </w:r>
    </w:p>
    <w:p w14:paraId="128156C6" w14:textId="77777777" w:rsidR="007B6422" w:rsidRPr="00335144" w:rsidRDefault="007B6422" w:rsidP="007B642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35144">
        <w:rPr>
          <w:rFonts w:ascii="Times New Roman" w:hAnsi="Times New Roman" w:cs="Times New Roman"/>
          <w:sz w:val="20"/>
          <w:szCs w:val="20"/>
        </w:rPr>
        <w:t>Lets</w:t>
      </w:r>
      <w:proofErr w:type="spellEnd"/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take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pokemon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simple application that take data and print in console.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For  this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we need 1.39 version of rust and cargo available&gt;</w:t>
      </w:r>
    </w:p>
    <w:p w14:paraId="06EA9EFC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1.</w:t>
      </w:r>
    </w:p>
    <w:p w14:paraId="71E1CDBC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Creating the application.</w:t>
      </w:r>
    </w:p>
    <w:p w14:paraId="7E9E9B3B" w14:textId="77777777" w:rsidR="007B6422" w:rsidRDefault="007B6422" w:rsidP="007B6422">
      <w:pPr>
        <w:pStyle w:val="HTMLPreformatted"/>
        <w:rPr>
          <w:rStyle w:val="HTMLCode"/>
          <w:color w:val="CCCCCC"/>
        </w:rPr>
      </w:pPr>
      <w:r w:rsidRPr="00335144">
        <w:rPr>
          <w:rStyle w:val="ex"/>
          <w:color w:val="CCCCCC"/>
          <w:highlight w:val="black"/>
        </w:rPr>
        <w:t>cargo</w:t>
      </w:r>
      <w:r w:rsidRPr="00335144">
        <w:rPr>
          <w:rStyle w:val="HTMLCode"/>
          <w:color w:val="CCCCCC"/>
          <w:highlight w:val="black"/>
        </w:rPr>
        <w:t xml:space="preserve"> new async-basics</w:t>
      </w:r>
    </w:p>
    <w:p w14:paraId="25B6230B" w14:textId="77777777" w:rsidR="007B6422" w:rsidRPr="00335144" w:rsidRDefault="007B6422" w:rsidP="007B6422">
      <w:pPr>
        <w:pStyle w:val="HTMLPreformatted"/>
        <w:rPr>
          <w:rStyle w:val="HTMLCode"/>
          <w:color w:val="CCCCCC"/>
        </w:rPr>
      </w:pPr>
    </w:p>
    <w:p w14:paraId="576B132B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2:</w:t>
      </w:r>
    </w:p>
    <w:p w14:paraId="41CB3EF9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Dependencies</w:t>
      </w:r>
    </w:p>
    <w:p w14:paraId="2D3BB4F1" w14:textId="77777777" w:rsidR="007B6422" w:rsidRPr="00335144" w:rsidRDefault="007B6422" w:rsidP="007B642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35144">
        <w:rPr>
          <w:rFonts w:ascii="Times New Roman" w:hAnsi="Times New Roman" w:cs="Times New Roman"/>
          <w:sz w:val="20"/>
          <w:szCs w:val="20"/>
        </w:rPr>
        <w:t xml:space="preserve">Using 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asyn</w:t>
      </w:r>
      <w:proofErr w:type="spellEnd"/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-std for spawning tasks, and surf to take data from the API and add them to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Cargo.toml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file. Your file look like this.</w:t>
      </w:r>
    </w:p>
    <w:p w14:paraId="66995D43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kw"/>
          <w:color w:val="F0DFAF"/>
          <w:highlight w:val="black"/>
        </w:rPr>
        <w:t>[package]</w:t>
      </w:r>
    </w:p>
    <w:p w14:paraId="249BB9C5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name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"async-basics"</w:t>
      </w:r>
    </w:p>
    <w:p w14:paraId="053279A9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version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0</w:t>
      </w:r>
      <w:r w:rsidRPr="00335144">
        <w:rPr>
          <w:rStyle w:val="st"/>
          <w:color w:val="CC9393"/>
          <w:highlight w:val="black"/>
        </w:rPr>
        <w:t>.</w:t>
      </w:r>
      <w:r w:rsidRPr="00335144">
        <w:rPr>
          <w:rStyle w:val="fl"/>
          <w:color w:val="C0BED1"/>
          <w:highlight w:val="black"/>
        </w:rPr>
        <w:t>1.0</w:t>
      </w:r>
      <w:r w:rsidRPr="00335144">
        <w:rPr>
          <w:rStyle w:val="st"/>
          <w:color w:val="CC9393"/>
          <w:highlight w:val="black"/>
        </w:rPr>
        <w:t>"</w:t>
      </w:r>
    </w:p>
    <w:p w14:paraId="7C71F99E" w14:textId="77777777" w:rsidR="007B6422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authors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["Your Name &lt;</w:t>
      </w:r>
      <w:proofErr w:type="spellStart"/>
      <w:r w:rsidRPr="00335144">
        <w:rPr>
          <w:rStyle w:val="st"/>
          <w:color w:val="CC9393"/>
          <w:highlight w:val="black"/>
        </w:rPr>
        <w:t>your.email@provider.tld</w:t>
      </w:r>
      <w:proofErr w:type="spellEnd"/>
      <w:r w:rsidRPr="00335144">
        <w:rPr>
          <w:rStyle w:val="st"/>
          <w:color w:val="CC9393"/>
          <w:highlight w:val="black"/>
        </w:rPr>
        <w:t>&gt;"]</w:t>
      </w:r>
    </w:p>
    <w:p w14:paraId="3B822F90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edition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2018</w:t>
      </w:r>
      <w:r w:rsidRPr="00335144">
        <w:rPr>
          <w:rStyle w:val="st"/>
          <w:color w:val="CC9393"/>
          <w:highlight w:val="black"/>
        </w:rPr>
        <w:t>"</w:t>
      </w:r>
    </w:p>
    <w:p w14:paraId="0C67893F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</w:p>
    <w:p w14:paraId="7B08F8DF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kw"/>
          <w:color w:val="F0DFAF"/>
          <w:highlight w:val="black"/>
        </w:rPr>
        <w:t>[dependencies]</w:t>
      </w:r>
    </w:p>
    <w:p w14:paraId="22406BB0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async-std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1</w:t>
      </w:r>
      <w:r w:rsidRPr="00335144">
        <w:rPr>
          <w:rStyle w:val="st"/>
          <w:color w:val="CC9393"/>
          <w:highlight w:val="black"/>
        </w:rPr>
        <w:t>"</w:t>
      </w:r>
    </w:p>
    <w:p w14:paraId="1C700F57" w14:textId="77777777" w:rsidR="007B6422" w:rsidRPr="00335144" w:rsidRDefault="007B6422" w:rsidP="007B6422">
      <w:pPr>
        <w:pStyle w:val="HTMLPreformatted"/>
        <w:rPr>
          <w:color w:val="CCCCCC"/>
        </w:rPr>
      </w:pPr>
      <w:r w:rsidRPr="00335144">
        <w:rPr>
          <w:rStyle w:val="dt"/>
          <w:color w:val="DFDFBF"/>
          <w:highlight w:val="black"/>
        </w:rPr>
        <w:t xml:space="preserve">surf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1</w:t>
      </w:r>
      <w:r w:rsidRPr="00335144">
        <w:rPr>
          <w:rStyle w:val="st"/>
          <w:color w:val="CC9393"/>
          <w:highlight w:val="black"/>
        </w:rPr>
        <w:t>"</w:t>
      </w:r>
    </w:p>
    <w:p w14:paraId="12092C43" w14:textId="77777777" w:rsidR="007B6422" w:rsidRDefault="007B6422" w:rsidP="007B6422">
      <w:pPr>
        <w:rPr>
          <w:rFonts w:ascii="Times New Roman" w:hAnsi="Times New Roman" w:cs="Times New Roman"/>
          <w:sz w:val="28"/>
          <w:szCs w:val="28"/>
        </w:rPr>
      </w:pPr>
    </w:p>
    <w:p w14:paraId="024DCF53" w14:textId="3066120C" w:rsidR="00C0576E" w:rsidRPr="00107F69" w:rsidRDefault="00C0576E" w:rsidP="00D460D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0576E" w:rsidRPr="00107F69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4"/>
    <w:rsid w:val="00017695"/>
    <w:rsid w:val="00053F41"/>
    <w:rsid w:val="00107F69"/>
    <w:rsid w:val="00122DC2"/>
    <w:rsid w:val="0012555C"/>
    <w:rsid w:val="00182FBC"/>
    <w:rsid w:val="001D7838"/>
    <w:rsid w:val="0026065B"/>
    <w:rsid w:val="0029388E"/>
    <w:rsid w:val="00335144"/>
    <w:rsid w:val="00397BD9"/>
    <w:rsid w:val="003E0E25"/>
    <w:rsid w:val="004431E6"/>
    <w:rsid w:val="00485D78"/>
    <w:rsid w:val="004B1840"/>
    <w:rsid w:val="0053083A"/>
    <w:rsid w:val="00551533"/>
    <w:rsid w:val="005A69AD"/>
    <w:rsid w:val="005F4513"/>
    <w:rsid w:val="006D7978"/>
    <w:rsid w:val="006F2DCD"/>
    <w:rsid w:val="0073427B"/>
    <w:rsid w:val="007755E8"/>
    <w:rsid w:val="007B6422"/>
    <w:rsid w:val="00806B19"/>
    <w:rsid w:val="008A23C9"/>
    <w:rsid w:val="008B0624"/>
    <w:rsid w:val="00915FCD"/>
    <w:rsid w:val="00955798"/>
    <w:rsid w:val="009623C8"/>
    <w:rsid w:val="00993D36"/>
    <w:rsid w:val="00A54C11"/>
    <w:rsid w:val="00A71A77"/>
    <w:rsid w:val="00AB0A1E"/>
    <w:rsid w:val="00B521FB"/>
    <w:rsid w:val="00B80B80"/>
    <w:rsid w:val="00BF568A"/>
    <w:rsid w:val="00C0576E"/>
    <w:rsid w:val="00D36289"/>
    <w:rsid w:val="00D460D4"/>
    <w:rsid w:val="00D81948"/>
    <w:rsid w:val="00DA7BD0"/>
    <w:rsid w:val="00E74D5D"/>
    <w:rsid w:val="00EA7310"/>
    <w:rsid w:val="00F6657E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C34D"/>
  <w15:docId w15:val="{4F589853-A46E-417A-996E-03BF2CDB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Javeria Shuja</dc:creator>
  <cp:lastModifiedBy>wajiha siddiqui</cp:lastModifiedBy>
  <cp:revision>7</cp:revision>
  <dcterms:created xsi:type="dcterms:W3CDTF">2020-04-19T19:13:00Z</dcterms:created>
  <dcterms:modified xsi:type="dcterms:W3CDTF">2020-04-19T19:24:00Z</dcterms:modified>
</cp:coreProperties>
</file>