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300" w:after="200"/>
      </w:pPr>
      <w:r>
        <w:rPr>
          <w:b/>
          <w:sz w:val="46"/>
          <w:color w:val="0F3460"/>
        </w:rPr>
        <w:t>⚡ Wakanda Jobs</w:t>
      </w:r>
    </w:p>
    <w:p>
      <w:pPr>
        <w:jc w:val="center"/>
        <w:spacing w:after="200"/>
      </w:pPr>
      <w:r>
        <w:rPr>
          <w:b/>
          <w:sz w:val="34"/>
          <w:color w:val="1a1a2e"/>
        </w:rPr>
        <w:t>Skills, Staffing &amp; Running Costs Guide 2026</w:t>
      </w:r>
    </w:p>
    <w:p>
      <w:pPr>
        <w:jc w:val="center"/>
      </w:pPr>
      <w:r>
        <w:rPr>
          <w:sz w:val="18"/>
          <w:color w:val="A0AEC0"/>
        </w:rPr>
        <w:t>What You Need · When You Need It · What It Costs · June 2026</w:t>
      </w:r>
    </w:p>
    <w:p>
      <w:pPr>
        <w:spacing w:after="80"/>
      </w:pPr>
    </w:p>
    <w:p>
      <w:pPr>
        <w:pStyle w:val="Heading1"/>
      </w:pPr>
      <w:r>
        <w:t xml:space="preserve">1. Skills Per Revenue Stream</w:t>
      </w:r>
    </w:p>
    <w:p>
      <w:pPr>
        <w:pStyle w:val="Heading2"/>
      </w:pPr>
      <w:r>
        <w:t xml:space="preserve">Stream 1: Employer Job Postings</w:t>
      </w:r>
    </w:p>
    <w:tbl>
      <w:tblPr>
        <w:tblStyle w:val="TableGrid"/>
        <w:tblW w:w="9360" w:type="dxa"/>
      </w:tblPr>
      <w:tr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 xml:space="preserve">Skill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 xml:space="preserve">Priority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 xml:space="preserve">Learn or Hire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 xml:space="preserve">Cost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B2B Sales (WhatsApp &amp; phone)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MUST-HAVE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Learn first, hire commission rep Month 3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K0 now; K750-1,500/mo commission later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Copywriting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HIGH VALUE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Learn using AI tools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K0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CRM / pipeline management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HIGH VALUE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Learn (free: Notion, HubSpot)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$0-50/mo tools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Objection handling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MUST-HAVE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Learn (this doc gives you the answers)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$0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Invoice &amp; payment admin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OPERATIONAL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Already built into the platform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$0</w:t>
            </w:r>
          </w:p>
        </w:tc>
      </w:tr>
    </w:tbl>
    <w:p>
      <w:pPr>
        <w:pBdr>
          <w:left w:val="single" w:sz="12" w:space="4" w:color="3182CE"/>
        </w:pBdr>
        <w:ind w:left="200"/>
      </w:pPr>
      <w:r>
        <w:t xml:space="preserve">Objection cheat sheet: "We use LinkedIn" → We charge R250 vs LinkedIn R5,000+/month. "Too new" → New means your job gets seen first. We have 19,000 live listings growing 375 jobs/day.</w:t>
      </w:r>
    </w:p>
    <w:p>
      <w:pPr>
        <w:spacing w:after="80"/>
      </w:pPr>
    </w:p>
    <w:p>
      <w:pPr>
        <w:pStyle w:val="Heading2"/>
      </w:pPr>
      <w:r>
        <w:t xml:space="preserve">Stream 2: VIP WhatsApp Alerts</w:t>
      </w:r>
    </w:p>
    <w:tbl>
      <w:tblPr>
        <w:tblStyle w:val="TableGrid"/>
        <w:tblW w:w="9360" w:type="dxa"/>
      </w:tblPr>
      <w:tr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 xml:space="preserve">Skill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 xml:space="preserve">Priority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 xml:space="preserve">Learn or Hire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 xml:space="preserve">Cost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WhatsApp community management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MUST-HAVE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Learn — 1-2 hrs/day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$0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Conversion copywriting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HIGH VALUE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Learn — highest ROI skill you can acquire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$0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Facebook Ads management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MUST-HAVE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Learn first; outsource Month 4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K1,500-3,000/mo if outsourced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Subscription customer support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HIGH VALUE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Part-time hire at 50+ subscribers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K800-1,500/mo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Stream 3: Career Services</w:t>
      </w:r>
    </w:p>
    <w:tbl>
      <w:tblPr>
        <w:tblStyle w:val="TableGrid"/>
        <w:tblW w:w="9360" w:type="dxa"/>
      </w:tblPr>
      <w:tr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 xml:space="preserve">Skill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 xml:space="preserve">Priority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 xml:space="preserve">Learn or Hire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 xml:space="preserve">Cost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Professional CV writing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MUST-HAVE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Outsource to freelance CV writer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K80-150/CV cost; K350 charge = K200 profit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HR / recruitment knowledge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HIGH VALUE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Learn via LinkedIn Learning (free)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$0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Interview coaching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NICE TO HAVE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Partner with HR professional on commission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30-40% of K400 session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AI prompt engineering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HIGH VALUE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Learn — already have the platform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$0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Stream 4: Salary Reports</w:t>
      </w:r>
    </w:p>
    <w:tbl>
      <w:tblPr>
        <w:tblStyle w:val="TableGrid"/>
        <w:tblW w:w="9360" w:type="dxa"/>
      </w:tblPr>
      <w:tr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 xml:space="preserve">Skill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 xml:space="preserve">Priority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 xml:space="preserve">Learn or Hire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 xml:space="preserve">Cost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Data analysis / SQL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MUST-HAVE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You already know this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$0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Report writing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MUST-HAVE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Learn (1 week per report, use AI to draft)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$0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Basic graphic design (Canva)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HIGH VALUE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Learn — Canva is extremely easy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K220/mo (Canva Pro)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B2B data sales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HIGH VALUE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Learn (start standard reports, build up)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$0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Stream 5: WhatsApp Channel Sponsorship</w:t>
      </w:r>
    </w:p>
    <w:tbl>
      <w:tblPr>
        <w:tblStyle w:val="TableGrid"/>
        <w:tblW w:w="9360" w:type="dxa"/>
      </w:tblPr>
      <w:tr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 xml:space="preserve">Skill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 xml:space="preserve">Priority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 xml:space="preserve">Learn or Hire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 xml:space="preserve">Cost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Media sales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MUST-HAVE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Commission-based sales rep (same as employer sales)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15-20% of deal value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Audience analytics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HIGH VALUE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Learn — Whapi provides via API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$0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Sponsorship proposal / media kit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HIGH VALUE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DIY using Canva + platform data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K220/mo (shared with reports)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2. Skills &amp; Hiring by Growth Stage</w:t>
      </w:r>
    </w:p>
    <w:p>
      <w:pPr>
        <w:pStyle w:val="Heading2"/>
      </w:pPr>
      <w:r>
        <w:t xml:space="preserve">Stage 1 — Solo Operator (Now to Month 6)</w:t>
      </w:r>
    </w:p>
    <w:p>
      <w:pPr>
        <w:pStyle w:val="Normal"/>
      </w:pPr>
      <w:r>
        <w:t xml:space="preserve">Your weekly time allocation as solo founder:</w:t>
      </w:r>
    </w:p>
    <w:tbl>
      <w:tblPr>
        <w:tblStyle w:val="TableGrid"/>
        <w:tblW w:w="9360" w:type="dxa"/>
      </w:tblPr>
      <w:tr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 xml:space="preserve">Function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 xml:space="preserve">Time Per Week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 xml:space="preserve">Tools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Employer outreach (WhatsApp cold messages)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5-8 hrs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Phone, exported company list from DB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VIP alert customer support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2-3 hrs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WhatsApp, admin panel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Facebook ad management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2-3 hrs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Meta Business Manager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Technical maintenance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4-6 hrs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Laravel, server, Claude Code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Salary report writing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3-5 hrs/month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SQL, Canva, Google Docs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Finance and invoicing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2-3 hrs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Platform invoice system, spreadsheet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TOTAL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~20-30 hrs/week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Manageable alongside day job initially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First Hire: Commission-Only Sales Rep (Month 1-2)</w:t>
      </w:r>
    </w:p>
    <w:tbl>
      <w:tblPr>
        <w:tblStyle w:val="TableGrid"/>
        <w:tblW w:w="9360" w:type="dxa"/>
      </w:tblPr>
      <w:tr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 xml:space="preserve">Item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 xml:space="preserve">Detail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What they do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Cold WhatsApp/call outreach to Zambian companies. Pitch employer packages. Close deals.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Skills required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Confident communicator. Basic HR/recruitment knowledge. Does NOT need to be technical.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Where to find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University graduates (business/marketing), ex-recruitment agency staff, LinkedIn Zambia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Compensation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K0 retainer + 15% commission per deal closed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Cost to you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K750-1,500/mo at 10 deals — self-funded from revenue generated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Management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30-min weekly check-in. Shared sales spreadsheet. Provide objection script.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Second Hire: Freelance CV Writer (Month 2-3)</w:t>
      </w:r>
    </w:p>
    <w:tbl>
      <w:tblPr>
        <w:tblStyle w:val="TableGrid"/>
        <w:tblW w:w="9360" w:type="dxa"/>
      </w:tblPr>
      <w:tr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 xml:space="preserve">Item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 xml:space="preserve">Detail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Skills required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Professional CV writing, ATS knowledge, ideally HR background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Where to find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LinkedIn Zambia, universities (HR lecturers), ex-recruitment agencies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Compensation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K100-150 per CV delivered (48-hour deadline)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Your margin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Cost K100-150, charge customer K350 = K200-250 profit per CV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Management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Send customer brief via WhatsApp. They deliver Word doc. You review and send to customer.</w:t>
            </w:r>
          </w:p>
        </w:tc>
      </w:tr>
    </w:tbl>
    <w:p>
      <w:pPr>
        <w:pStyle w:val="Heading2"/>
      </w:pPr>
      <w:r>
        <w:t xml:space="preserve">Stage 2 — Small Team (Month 6-12)</w:t>
      </w:r>
    </w:p>
    <w:tbl>
      <w:tblPr>
        <w:tblStyle w:val="TableGrid"/>
        <w:tblW w:w="9360" w:type="dxa"/>
      </w:tblPr>
      <w:tr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 xml:space="preserve">Role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 xml:space="preserve">Start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 xml:space="preserve">ZMW Cost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 xml:space="preserve">What They Unlock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Part-time Marketing Assistant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Month 5-6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K2,500-4,000/mo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Facebook ads, social content, email campaigns — frees 10+ hrs/week for you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SA Sales Rep (remote, commission)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Month 4-5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12% commission on SA revenue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SA employer acquisition — your biggest market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Customer Support (part-time)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Month 6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K1,500-2,500/mo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VIP subscribers + career service clients — too much for you at 100+ subs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Bookkeeper (part-time)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Month 6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K1,000-2,000/mo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Multi-currency (ZMW+ZAR+NGN+USD), ZRA compliance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SA Company Registration agent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Month 3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R175 + K1,000 agent fee once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Required to operate legally in SA and open SA bank account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3. Partnership Skills — What to Look For</w:t>
      </w:r>
    </w:p>
    <w:p>
      <w:pPr>
        <w:pStyle w:val="Heading2"/>
      </w:pPr>
      <w:r>
        <w:t xml:space="preserve">Country Partner (SA / Nigeria / Kenya)</w:t>
      </w:r>
    </w:p>
    <w:tbl>
      <w:tblPr>
        <w:tblStyle w:val="TableGrid"/>
        <w:tblW w:w="9360" w:type="dxa"/>
      </w:tblPr>
      <w:tr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 xml:space="preserve">Required Skill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 xml:space="preserve">Why Critical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 xml:space="preserve">Red Flag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Active HR/recruitment network in their country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Must be able to name 20+ specific HR contacts in their city. Without network, no edge over a cold caller.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Someone who "knows people" but cannot name them.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B2B sales track record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Have they sold to companies before? Show me closed deals.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B2C or retail background only — different skill set.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Digital marketing basics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Must understand cost-per-lead and A/B testing. They do not need to build ads, but must supervise.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Will "learn as they go" on your paid ad budget.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Self-motivation and structured reporting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Remote management requires weekly pipeline reports and proactive communication.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Communicates only when you chase them.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Local regulatory knowledge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CIPC (SA), CAC (NG), BRS (KE) registration within 90 days.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Not critical day 1, but must be addressed quickly.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Financial Investor</w:t>
      </w:r>
    </w:p>
    <w:tbl>
      <w:tblPr>
        <w:tblStyle w:val="TableGrid"/>
        <w:tblW w:w="9360" w:type="dxa"/>
      </w:tblPr>
      <w:tr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 xml:space="preserve">What You Want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 xml:space="preserve">What to Avoid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Capital with no operational strings beyond agreed equity or revenue share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Investor who wants operational control without doing the work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Network introductions (optional but valuable)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Promises introductions but never follows through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18-24 month patience horizon before returns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Expects monthly returns from Month 1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Respect for your product and market decisions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Wants to "advise" on product without understanding the market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Technical Co-founder</w:t>
      </w:r>
    </w:p>
    <w:tbl>
      <w:tblPr>
        <w:tblStyle w:val="TableGrid"/>
        <w:tblW w:w="9360" w:type="dxa"/>
      </w:tblPr>
      <w:tr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 xml:space="preserve">Skill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 xml:space="preserve">Why Needed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 xml:space="preserve">Compensation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Laravel / PHP backend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Platform is built in Laravel. Must maintain and extend it without you.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20-30% equity + market salary OR equity only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Mobile development (React Native/Flutter)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Mobile app = 3-5x more user engagement. Africa is mobile-first.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Part of co-founder scope or hire at Series A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DevOps / server management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Multi-country scale needs deployment automation and server reliability.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Part of co-founder or outsource ($200-500/mo managed)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API design &amp; documentation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API revenue stream requires professional-grade docs and developer experience.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Part of co-founder scope</w:t>
            </w:r>
          </w:p>
        </w:tc>
      </w:tr>
    </w:tbl>
    <w:p>
      <w:pPr>
        <w:pBdr>
          <w:left w:val="single" w:sz="12" w:space="4" w:color="E94560"/>
        </w:pBdr>
        <w:ind w:left="200"/>
      </w:pPr>
      <w:r>
        <w:t xml:space="preserve">CRITICAL: Never give a co-founder equity without a 4-year vesting schedule with a 1-year cliff. If they leave in Year 1, they keep nothing. This is non-negotiable standard in tech. Use a lawyer.</w:t>
      </w:r>
    </w:p>
    <w:p>
      <w:pPr>
        <w:pageBreakBefore/>
      </w:pPr>
    </w:p>
    <w:p>
      <w:pPr>
        <w:pStyle w:val="Heading1"/>
      </w:pPr>
      <w:r>
        <w:t xml:space="preserve">4. Monthly Running Costs — Full Breakdown</w:t>
      </w:r>
    </w:p>
    <w:p>
      <w:pPr>
        <w:pStyle w:val="Heading2"/>
      </w:pPr>
      <w:r>
        <w:t xml:space="preserve">Technology Infrastructure</w:t>
      </w:r>
    </w:p>
    <w:tbl>
      <w:tblPr>
        <w:tblStyle w:val="TableGrid"/>
        <w:tblW w:w="9360" w:type="dxa"/>
      </w:tblPr>
      <w:tr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 xml:space="preserve">Item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 xml:space="preserve">Solo Now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 xml:space="preserve">Stage 1 (Mo.6)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 xml:space="preserve">Stage 2 (Yr2)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 xml:space="preserve">Justification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Web server / VPS hosting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$40/mo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$60-80/mo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$150-200/mo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Scale only as traffic demands.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Whapi (WhatsApp API)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$30-50/mo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$50-100/mo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$150-300/mo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Per-message pricing. Grows with subscribers.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Claude / Anthropic API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$20-50/mo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$50-100/mo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$100-300/mo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CV analysis, automation. Grows with users.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Transactional email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$10-20/mo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$20-40/mo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$40-80/mo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Alerts, invoices, welcome emails.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Domain + SSL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$1.25/mo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$1.25/mo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$2-5/mo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SSL is free (Let's Encrypt).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DB backups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$5-10/mo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$10-15/mo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$20-30/mo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Non-negotiable. Losing DB = losing the business.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Payment gateway fees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2.9%+$0.30/txn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Same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Negotiate at volume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Build into your pricing structure.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TOTAL TECH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$107-172/mo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$191-337/mo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$462-915/mo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Marketing &amp; Advertising</w:t>
      </w:r>
    </w:p>
    <w:tbl>
      <w:tblPr>
        <w:tblStyle w:val="TableGrid"/>
        <w:tblW w:w="9360" w:type="dxa"/>
      </w:tblPr>
      <w:tr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 xml:space="preserve">Item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 xml:space="preserve">Solo Now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 xml:space="preserve">Stage 1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 xml:space="preserve">Stage 2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 xml:space="preserve">Why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Facebook / Instagram ads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$50-100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$300-600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$800-1,500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Primary job seeker acquisition. $1 = 3-10 subscribers at African CPMs.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Google Search ads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$30-80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$150-300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$500-1,000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High-intent traffic. People searching jobs are ready to engage.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LinkedIn ads (employers)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$0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$150-300 SA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$400-800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Expensive but targets HR managers. SA/NG/KE only.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Canva Pro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$10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$10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$10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Salary reports, media kits, social posts. Essential. Extremely cheap.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Social scheduling (Buffer)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$0 free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$18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$45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Schedule posts across 4+ country pages. Saves 3-5 hrs/week.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Email marketing (Mailchimp)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$0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$30-50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$80-150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Employer newsletter, candidate re-engagement. Build list from Day 1.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TOTAL MARKETING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$90-200/mo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$648-1,268/mo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$1,825-3,505/mo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People Costs (Monthly)</w:t>
      </w:r>
    </w:p>
    <w:tbl>
      <w:tblPr>
        <w:tblStyle w:val="TableGrid"/>
        <w:tblW w:w="9360" w:type="dxa"/>
      </w:tblPr>
      <w:tr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 xml:space="preserve">Role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 xml:space="preserve">Stage 1 (Mo.3+)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 xml:space="preserve">Stage 2 (Mo.9+)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 xml:space="preserve">Notes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Sales rep — commission only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K750-1,500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K2,000-4,000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Self-funded: commission only, revenue precedes cost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Freelance CV writer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K800-1,500 (10 orders)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K2,000-3,500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Per-order. Scales with revenue.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Marketing assistant (part-time)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K2,500-4,000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Hire when ads budget exceeds $300/mo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SA sales rep — commission only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~K2,400 at K20K SA rev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12% of SA revenue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Customer support (part-time)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K1,500-2,500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When subscribers exceed 100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Bookkeeper (part-time)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K1,000-2,000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Multi-currency + ZRA compliance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TOTAL PEOPLE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K1,550-3,000/mo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K9,400-16,000/mo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All commission-based roles are self-funding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Total Monthly Cost Summary</w:t>
      </w:r>
    </w:p>
    <w:tbl>
      <w:tblPr>
        <w:tblStyle w:val="TableGrid"/>
        <w:tblW w:w="9360" w:type="dxa"/>
      </w:tblPr>
      <w:tr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 xml:space="preserve">Category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 xml:space="preserve">Solo (Now)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 xml:space="preserve">Stage 1 (Mo.6)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 xml:space="preserve">Stage 2 (Yr.2)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Technology infrastructure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$107-172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$191-337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$462-915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Marketing &amp; advertising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$90-200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$648-1,268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$1,825-3,505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People costs (ZMW→USD)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$0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$70-136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$427-727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Operations &amp; legal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$12-15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$25-35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$50-100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TOTAL MONTHLY (USD)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$209-387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$934-1,776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$2,764-5,247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TOTAL MONTHLY (ZMW)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K4,600-8,500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K20,548-39,072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K60,808-115,434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Revenue at this stage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~K800/mo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~K54,000/mo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~K155,000/mo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EBITDA MARGIN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Variable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~28%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~26-70%</w:t>
            </w:r>
          </w:p>
        </w:tc>
      </w:tr>
    </w:tbl>
    <w:p>
      <w:pPr>
        <w:pBdr>
          <w:left w:val="single" w:sz="12" w:space="4" w:color="38A169"/>
        </w:pBdr>
        <w:ind w:left="200"/>
      </w:pPr>
      <w:r>
        <w:t xml:space="preserve">Margin insight: Technology and marketing costs do not scale linearly. As revenue passes K300,000/month in Year 3, margins recover to 60-70% because you are serving more customers with roughly the same infrastructure.</w:t>
      </w:r>
    </w:p>
    <w:p>
      <w:pPr>
        <w:pageBreakBefore/>
      </w:pPr>
    </w:p>
    <w:p>
      <w:pPr>
        <w:pStyle w:val="Heading1"/>
      </w:pPr>
      <w:r>
        <w:t xml:space="preserve">5. Skills to Learn Yourself — High ROI, Low Cost</w:t>
      </w:r>
    </w:p>
    <w:tbl>
      <w:tblPr>
        <w:tblStyle w:val="TableGrid"/>
        <w:tblW w:w="9360" w:type="dxa"/>
      </w:tblPr>
      <w:tr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 xml:space="preserve">Skill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 xml:space="preserve">Time to Learn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 xml:space="preserve">Free Resource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 xml:space="preserve">Why Worth Your Time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Facebook Ads (Meta Business Manager)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2-4 weeks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Meta Blueprint (free online)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$100 well-spent = 100-300 new subscribers. K5,000-15,000 revenue per campaign.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Cold outreach copywriting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1-2 weeks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Alex Hormozi "100M Leads" (free PDF)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One great message template used 1,000 times = your entire employer pipeline.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Google Analytics / Search Console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1 week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Google Analytics Academy (free)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Know which job categories drive registrations. Which pages to optimise.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Basic SEO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2-3 weeks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Ahrefs Blog, Moz Beginner Guide (both free)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1 hour SEO/week = 1,000+ organic visitors/month. K0 cost acquisition.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SQL / data querying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You know this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Salary reports = your highest-margin products. This skill is the engine.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Basic financial modelling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1-2 weeks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Coursera "Financial Modeling" (audit free)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Investors will ask for a 3-year model. Being able to defend it yourself = credibility.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Pitch and proposal writing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2-4 weeks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Study your own documents in WhatsApp inbox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Every investor pitch is a potential K100,000+ deal.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6. Skills to Always Outsource</w:t>
      </w:r>
    </w:p>
    <w:tbl>
      <w:tblPr>
        <w:tblStyle w:val="TableGrid"/>
        <w:tblW w:w="9360" w:type="dxa"/>
      </w:tblPr>
      <w:tr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 xml:space="preserve">Function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 xml:space="preserve">Who to Hire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 xml:space="preserve">Cost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  <w:sz w:val="18"/>
              </w:rPr>
              <w:t xml:space="preserve">Why Never DIY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Company legal registration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PACRA agent (Lusaka)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K1,000-2,000 once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Wrong structure = personal liability for company debts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Shareholders agreement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Commercial lawyer (Zambia)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$500-1,500 once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This document protects everything you built. Never do this yourself.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Annual tax filing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Chartered accountant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K500-2,000/yr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ZRA compliance. A mistake costs 3x more to fix than to prevent.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Logo &amp; brand identity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Freelance designer (Fiverr or local)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$50-300 once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First impression with employers. Cheap brand = lower conversion rates.</w:t>
            </w:r>
          </w:p>
        </w:tc>
      </w:tr>
      <w:tr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Professional photography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Local photographer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K500-1,500 once</w:t>
            </w:r>
          </w:p>
        </w:tc>
        <w:tc>
          <w:tcPr>
            <w:tcW w:w="0" w:type="auto"/>
          </w:tcPr>
          <w:p>
            <w:r>
              <w:rPr>
                <w:color w:val="2D3748"/>
                <w:sz w:val="18"/>
              </w:rPr>
              <w:t xml:space="preserve">For investor decks, LinkedIn, media kits. One session covers all uses.</w:t>
            </w:r>
          </w:p>
        </w:tc>
      </w:tr>
    </w:tbl>
    <w:p>
      <w:pPr>
        <w:spacing w:after="80"/>
      </w:pPr>
    </w:p>
    <w:p>
      <w:pPr>
        <w:jc w:val="center"/>
      </w:pPr>
      <w:r>
        <w:rPr>
          <w:color w:val="A0AEC0"/>
          <w:sz w:val="17"/>
        </w:rPr>
        <w:t>Wakanda Jobs · Skills, Staffing &amp; Running Costs · wakandajobs.com · Confidential · June 2026</w:t>
      </w:r>
    </w:p>
    <w:sectPr>
      <w:pgSz w:w="11906" w:h="16838"/>
      <w:pgMar w:top="1080" w:right="1080" w:bottom="1080" w:left="108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pPr>
        <w:ind w:left="440" w:hanging="2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0"/>
      <w:color w:val="2D3748"/>
    </w:rPr>
    <w:pPr>
      <w:spacing w:after="160"/>
    </w:pPr>
  </w:style>
  <w:style w:type="paragraph" w:styleId="Heading1">
    <w:name w:val="heading 1"/>
    <w:rPr>
      <w:b/>
      <w:sz w:val="30"/>
      <w:color w:val="0F3460"/>
    </w:rPr>
    <w:pPr>
      <w:spacing w:before="360" w:after="120"/>
      <w:pBdr>
        <w:bottom w:val="single" w:sz="6" w:space="4" w:color="E94560"/>
      </w:pBdr>
    </w:pPr>
  </w:style>
  <w:style w:type="paragraph" w:styleId="Heading2">
    <w:name w:val="heading 2"/>
    <w:rPr>
      <w:b/>
      <w:sz w:val="24"/>
      <w:color w:val="16213E"/>
    </w:rPr>
    <w:pPr>
      <w:spacing w:before="240" w:after="80"/>
    </w:pPr>
  </w:style>
  <w:style w:type="paragraph" w:styleId="ListParagraph">
    <w:name w:val="List Paragraph"/>
    <w:pPr>
      <w:ind w:left="440"/>
      <w:spacing w:after="80"/>
      <w:numPr>
        <w:ilvl w:val="0"/>
        <w:numId w:val="1"/>
      </w:numPr>
    </w:pPr>
  </w:style>
  <w:style w:type="table" w:styleId="TableGrid">
    <w:name w:val="Table Grid"/>
    <w:rPr>
      <w:sz w:val="18"/>
    </w:rPr>
    <w:tblPr>
      <w:tblBorders>
        <w:top w:val="single" w:sz="4" w:color="CBD5E0"/>
        <w:left w:val="single" w:sz="4" w:color="CBD5E0"/>
        <w:bottom w:val="single" w:sz="4" w:color="CBD5E0"/>
        <w:right w:val="single" w:sz="4" w:color="CBD5E0"/>
        <w:insideH w:val="single" w:sz="4" w:color="E2E8F0"/>
        <w:insideV w:val="single" w:sz="4" w:color="E2E8F0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>
  <dc:title>Wakanda Jobs Skills Staffing Costs 2026</dc:title>
  <dc:creator>Wakanda Jobs</dc:creator>
</cp:coreProperties>
</file>