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drawing>
          <wp:inline distB="114300" distT="114300" distL="114300" distR="114300">
            <wp:extent cx="1271588" cy="112747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127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0124d"/>
          <w:u w:val="single"/>
          <w:rtl w:val="0"/>
        </w:rPr>
        <w:t xml:space="preserve">Core Python - Pre-training Setup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Pre-reqs: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Please download and install the following software prior to the start of the Core Python training: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­-  For the Core Python course, the students can have a Mac or a PC running either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Windows, Mac OS X, or Ubuntu.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­-  They should have installed Python 2.7 and Python 3.4 on their computer. (The Mac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already has Python 2.7 installed.) They should install shortcuts to IDLE for both of these,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and should rename the shortcuts to the name of the version, e.g., IDLE_343, or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IDLE_276. This will allow them to switch between the two versions of Python during the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course, and try out the code in both versions of Python.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-­ They should confirm that Python is installed on their computer by typing: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20124d"/>
          <w:rtl w:val="0"/>
        </w:rPr>
        <w:t xml:space="preserve">python ­­--version</w:t>
      </w:r>
      <w:r w:rsidDel="00000000" w:rsidR="00000000" w:rsidRPr="00000000">
        <w:rPr>
          <w:color w:val="20124d"/>
          <w:rtl w:val="0"/>
        </w:rPr>
        <w:t xml:space="preserve"> # for Python 2, and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20124d"/>
          <w:rtl w:val="0"/>
        </w:rPr>
        <w:t xml:space="preserve">python3 --­­version</w:t>
      </w:r>
      <w:r w:rsidDel="00000000" w:rsidR="00000000" w:rsidRPr="00000000">
        <w:rPr>
          <w:color w:val="20124d"/>
          <w:rtl w:val="0"/>
        </w:rPr>
        <w:t xml:space="preserve"> # for Python 3, and ensure they can see both versions of Python are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installed.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­ - Also, they should confirm that IDLE is correctly installed by launching each version of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IDLE, and typing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20124d"/>
          <w:rtl w:val="0"/>
        </w:rPr>
        <w:t xml:space="preserve">li = ['c', 'a', 'b']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20124d"/>
          <w:rtl w:val="0"/>
        </w:rPr>
        <w:t xml:space="preserve">li.sort()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color w:val="20124d"/>
          <w:rtl w:val="0"/>
        </w:rPr>
        <w:t xml:space="preserve">print(li) # or print li for Python 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and confirm that the list is printed in alphabetical order.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Please contact Julie Halbersberg or Carmel Ulbrick with any questions: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julie@developintelligence.com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0124d"/>
          <w:rtl w:val="0"/>
        </w:rPr>
        <w:t xml:space="preserve">carmel@developintelligence.com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