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 xml:space="preserve">Кафедра </w:t>
      </w:r>
      <w:r w:rsidR="005C405B" w:rsidRPr="005C405B">
        <w:rPr>
          <w:b/>
          <w:sz w:val="28"/>
          <w:szCs w:val="28"/>
        </w:rPr>
        <w:t>Физики</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Default="00905D49" w:rsidP="00905D49">
      <w:pPr>
        <w:spacing w:line="360" w:lineRule="auto"/>
        <w:jc w:val="center"/>
        <w:rPr>
          <w:b/>
          <w:color w:val="FF0000"/>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B27337">
        <w:rPr>
          <w:b/>
          <w:color w:val="FF0000"/>
          <w:sz w:val="28"/>
          <w:szCs w:val="28"/>
        </w:rPr>
        <w:t xml:space="preserve"> </w:t>
      </w:r>
      <w:r w:rsidR="00B27337" w:rsidRPr="005C405B">
        <w:rPr>
          <w:b/>
          <w:sz w:val="28"/>
          <w:szCs w:val="28"/>
        </w:rPr>
        <w:t>№</w:t>
      </w:r>
      <w:r w:rsidR="005C405B">
        <w:rPr>
          <w:b/>
          <w:sz w:val="28"/>
          <w:szCs w:val="28"/>
        </w:rPr>
        <w:t>1</w:t>
      </w:r>
      <w:r w:rsidR="00812F99">
        <w:rPr>
          <w:b/>
          <w:sz w:val="28"/>
          <w:szCs w:val="28"/>
        </w:rPr>
        <w:t>5</w:t>
      </w:r>
    </w:p>
    <w:p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5C405B">
        <w:rPr>
          <w:b/>
          <w:sz w:val="28"/>
          <w:szCs w:val="28"/>
        </w:rPr>
        <w:t>Физика</w:t>
      </w:r>
      <w:r w:rsidRPr="005C405B">
        <w:rPr>
          <w:b/>
          <w:sz w:val="28"/>
          <w:szCs w:val="28"/>
        </w:rPr>
        <w:t>»</w:t>
      </w:r>
    </w:p>
    <w:p w:rsidR="00A34642" w:rsidRDefault="00905D49" w:rsidP="00812F99">
      <w:pPr>
        <w:spacing w:line="360" w:lineRule="auto"/>
        <w:jc w:val="center"/>
        <w:rPr>
          <w:sz w:val="28"/>
          <w:szCs w:val="28"/>
        </w:rPr>
      </w:pPr>
      <w:r w:rsidRPr="00594AD8">
        <w:rPr>
          <w:rStyle w:val="aff"/>
          <w:smallCaps w:val="0"/>
          <w:sz w:val="28"/>
          <w:szCs w:val="28"/>
        </w:rPr>
        <w:t xml:space="preserve">Тема: </w:t>
      </w:r>
      <w:r w:rsidR="00651088">
        <w:rPr>
          <w:b/>
          <w:bCs/>
        </w:rPr>
        <w:t>ВНУТРЕННИЙ ФОТОЭФФЕКТ. ИССЛЕДОВАНИЕ ХАРАКТЕРИСТИК ФОТОРЕЗИСТОРА</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rsidTr="006A4BCC">
        <w:trPr>
          <w:trHeight w:val="614"/>
        </w:trPr>
        <w:tc>
          <w:tcPr>
            <w:tcW w:w="2206" w:type="pct"/>
            <w:vAlign w:val="bottom"/>
          </w:tcPr>
          <w:p w:rsidR="007F6E90" w:rsidRPr="006A4BCC" w:rsidRDefault="007F6E90" w:rsidP="007F6E90">
            <w:pPr>
              <w:rPr>
                <w:sz w:val="28"/>
                <w:szCs w:val="28"/>
              </w:rPr>
            </w:pPr>
            <w:r w:rsidRPr="006A4BCC">
              <w:rPr>
                <w:sz w:val="28"/>
                <w:szCs w:val="28"/>
              </w:rPr>
              <w:t>Студент</w:t>
            </w:r>
            <w:r w:rsidR="00594AD8" w:rsidRPr="006A4BCC">
              <w:rPr>
                <w:sz w:val="28"/>
                <w:szCs w:val="28"/>
              </w:rPr>
              <w:t xml:space="preserve"> гр. </w:t>
            </w:r>
            <w:r w:rsidR="005C405B" w:rsidRPr="005C405B">
              <w:rPr>
                <w:sz w:val="28"/>
                <w:szCs w:val="28"/>
              </w:rPr>
              <w:t>3491</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5C405B" w:rsidRDefault="005C405B" w:rsidP="006A4BCC">
            <w:pPr>
              <w:jc w:val="center"/>
              <w:rPr>
                <w:sz w:val="28"/>
                <w:szCs w:val="28"/>
              </w:rPr>
            </w:pPr>
            <w:r>
              <w:rPr>
                <w:sz w:val="28"/>
                <w:szCs w:val="28"/>
              </w:rPr>
              <w:t>Худов Д.И.</w:t>
            </w:r>
          </w:p>
        </w:tc>
      </w:tr>
      <w:tr w:rsidR="007F6E90" w:rsidRPr="00BE4534" w:rsidTr="006A4BCC">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5C405B" w:rsidRDefault="005C405B" w:rsidP="006A4BCC">
            <w:pPr>
              <w:jc w:val="center"/>
              <w:rPr>
                <w:sz w:val="28"/>
                <w:szCs w:val="28"/>
              </w:rPr>
            </w:pPr>
            <w:r>
              <w:rPr>
                <w:sz w:val="28"/>
                <w:szCs w:val="28"/>
              </w:rPr>
              <w:t>Мыльников И.Л.</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5C405B" w:rsidRDefault="005C405B" w:rsidP="00CA3E6E">
      <w:pPr>
        <w:spacing w:line="360" w:lineRule="auto"/>
        <w:jc w:val="center"/>
        <w:rPr>
          <w:b/>
          <w:caps/>
          <w:sz w:val="28"/>
          <w:szCs w:val="28"/>
          <w:highlight w:val="yellow"/>
        </w:rPr>
      </w:pPr>
      <w:r>
        <w:rPr>
          <w:bCs/>
          <w:sz w:val="28"/>
          <w:szCs w:val="28"/>
        </w:rPr>
        <w:t>2024</w:t>
      </w:r>
    </w:p>
    <w:p w:rsidR="00370B2B" w:rsidRDefault="007C1173" w:rsidP="00370B2B">
      <w:pPr>
        <w:spacing w:line="360" w:lineRule="auto"/>
        <w:ind w:firstLine="709"/>
        <w:jc w:val="both"/>
        <w:rPr>
          <w:sz w:val="28"/>
          <w:szCs w:val="28"/>
        </w:rPr>
      </w:pPr>
      <w:r>
        <w:rPr>
          <w:b/>
          <w:sz w:val="28"/>
          <w:szCs w:val="28"/>
        </w:rPr>
        <w:br w:type="page"/>
      </w:r>
      <w:r w:rsidR="005C405B" w:rsidRPr="005C405B">
        <w:rPr>
          <w:b/>
          <w:bCs/>
          <w:sz w:val="28"/>
          <w:szCs w:val="28"/>
        </w:rPr>
        <w:lastRenderedPageBreak/>
        <w:t>Цель работы:</w:t>
      </w:r>
      <w:r w:rsidR="005C405B" w:rsidRPr="005C405B">
        <w:rPr>
          <w:sz w:val="28"/>
          <w:szCs w:val="28"/>
        </w:rPr>
        <w:t xml:space="preserve"> </w:t>
      </w:r>
      <w:r w:rsidR="00BC6451" w:rsidRPr="00BC6451">
        <w:rPr>
          <w:sz w:val="28"/>
          <w:szCs w:val="28"/>
        </w:rPr>
        <w:t>экспериментально исследовать вольтамперную характеристику фоторезистора. Определить ширину запрещённой зоны полупроводника.</w:t>
      </w:r>
    </w:p>
    <w:p w:rsidR="005C405B" w:rsidRDefault="005C405B" w:rsidP="00370B2B">
      <w:pPr>
        <w:spacing w:line="360" w:lineRule="auto"/>
        <w:ind w:firstLine="709"/>
        <w:jc w:val="both"/>
        <w:rPr>
          <w:sz w:val="28"/>
          <w:szCs w:val="28"/>
        </w:rPr>
      </w:pPr>
      <w:r w:rsidRPr="005C405B">
        <w:rPr>
          <w:b/>
          <w:bCs/>
          <w:sz w:val="28"/>
          <w:szCs w:val="28"/>
        </w:rPr>
        <w:t>Общие сведения</w:t>
      </w:r>
      <w:r w:rsidRPr="005C405B">
        <w:rPr>
          <w:sz w:val="28"/>
          <w:szCs w:val="28"/>
        </w:rPr>
        <w:t xml:space="preserve"> </w:t>
      </w:r>
    </w:p>
    <w:p w:rsidR="00BC6451" w:rsidRPr="00BC6451" w:rsidRDefault="00BC6451" w:rsidP="00BC6451">
      <w:pPr>
        <w:spacing w:line="360" w:lineRule="auto"/>
        <w:ind w:firstLine="709"/>
        <w:jc w:val="both"/>
        <w:rPr>
          <w:sz w:val="28"/>
          <w:szCs w:val="28"/>
        </w:rPr>
      </w:pPr>
      <w:r w:rsidRPr="00BC6451">
        <w:rPr>
          <w:sz w:val="28"/>
          <w:szCs w:val="28"/>
        </w:rPr>
        <w:t>Явление вырывания электронов из вещества при освещении его светом получило название фотоэлектрического эффекта. Различают внешний и внутренний фотоэффект. При внешнем фотоэффекте электроны освобождаются светом из поверхностного слоя вещества и переходят в другую среду, в частности в вакуум. В кристаллических полупроводниках и диэлектриках, помимо внешнего фотоэффекта, наблюдается внутренний фотоэффект.</w:t>
      </w:r>
      <w:r>
        <w:rPr>
          <w:sz w:val="32"/>
          <w:szCs w:val="32"/>
        </w:rPr>
        <w:t xml:space="preserve"> </w:t>
      </w:r>
      <w:r w:rsidRPr="00BC6451">
        <w:rPr>
          <w:sz w:val="28"/>
          <w:szCs w:val="28"/>
        </w:rPr>
        <w:t xml:space="preserve">Внутренним фотоэффектом называется увеличение электропроводности полупроводника под действием света. При внутреннем фотоэффекте оптически возбужденные электроны остаются внутри освещаемого тела, не нарушая его электрическую нейтральность, то есть под действием света происходит перераспределение электронов по энергетическим уровням. </w:t>
      </w:r>
    </w:p>
    <w:p w:rsidR="002833DE" w:rsidRDefault="00BC6451" w:rsidP="00BC6451">
      <w:pPr>
        <w:spacing w:line="360" w:lineRule="auto"/>
        <w:ind w:firstLine="709"/>
        <w:jc w:val="both"/>
        <w:rPr>
          <w:sz w:val="28"/>
          <w:szCs w:val="28"/>
        </w:rPr>
      </w:pPr>
      <w:r w:rsidRPr="00BC6451">
        <w:rPr>
          <w:sz w:val="28"/>
          <w:szCs w:val="28"/>
        </w:rPr>
        <w:t>Фоторезистором называется полупроводниковый прибор, действие которого основано на явлении внутреннего фотоэффекта.</w:t>
      </w:r>
    </w:p>
    <w:p w:rsidR="00BC6451" w:rsidRDefault="00BC6451" w:rsidP="00BC6451">
      <w:pPr>
        <w:spacing w:line="360" w:lineRule="auto"/>
        <w:ind w:firstLine="709"/>
        <w:jc w:val="both"/>
        <w:rPr>
          <w:sz w:val="28"/>
          <w:szCs w:val="28"/>
        </w:rPr>
      </w:pPr>
      <w:r w:rsidRPr="00BC6451">
        <w:rPr>
          <w:sz w:val="28"/>
          <w:szCs w:val="28"/>
        </w:rPr>
        <w:t>Частота электромагнитного излучения, удовлетворяющая условию</w:t>
      </w:r>
    </w:p>
    <w:p w:rsidR="00BC6451" w:rsidRPr="00CC4D99" w:rsidRDefault="00CC4D99" w:rsidP="00BC6451">
      <w:pPr>
        <w:spacing w:line="360" w:lineRule="auto"/>
        <w:ind w:firstLine="709"/>
        <w:jc w:val="both"/>
        <w:rPr>
          <w:rStyle w:val="aff"/>
          <w:b w:val="0"/>
          <w:bCs w:val="0"/>
          <w:i/>
          <w:smallCaps w:val="0"/>
          <w:spacing w:val="0"/>
          <w:sz w:val="28"/>
          <w:szCs w:val="28"/>
        </w:rPr>
      </w:pPr>
      <m:oMathPara>
        <m:oMath>
          <m:r>
            <w:rPr>
              <w:rStyle w:val="aff"/>
              <w:rFonts w:ascii="Cambria Math" w:hAnsi="Cambria Math"/>
              <w:smallCaps w:val="0"/>
              <w:spacing w:val="0"/>
              <w:sz w:val="28"/>
              <w:szCs w:val="28"/>
            </w:rPr>
            <m:t>hν=∆E</m:t>
          </m:r>
          <m:r>
            <w:rPr>
              <w:rStyle w:val="aff"/>
              <w:rFonts w:ascii="Cambria Math" w:hAnsi="Cambria Math"/>
              <w:smallCaps w:val="0"/>
              <w:spacing w:val="0"/>
              <w:sz w:val="28"/>
              <w:szCs w:val="28"/>
            </w:rPr>
            <m:t xml:space="preserve"> (15.1)</m:t>
          </m:r>
        </m:oMath>
      </m:oMathPara>
    </w:p>
    <w:p w:rsidR="00CC4D99" w:rsidRDefault="00CC4D99" w:rsidP="00CC4D99">
      <w:pPr>
        <w:spacing w:line="360" w:lineRule="auto"/>
        <w:jc w:val="both"/>
        <w:rPr>
          <w:sz w:val="28"/>
          <w:szCs w:val="28"/>
        </w:rPr>
      </w:pPr>
      <w:r w:rsidRPr="00CC4D99">
        <w:rPr>
          <w:sz w:val="28"/>
          <w:szCs w:val="28"/>
        </w:rPr>
        <w:t xml:space="preserve">где </w:t>
      </w:r>
      <w:r w:rsidRPr="00CC4D99">
        <w:rPr>
          <w:i/>
          <w:iCs/>
          <w:sz w:val="28"/>
          <w:szCs w:val="28"/>
        </w:rPr>
        <w:t>h</w:t>
      </w:r>
      <w:r w:rsidRPr="00CC4D99">
        <w:rPr>
          <w:sz w:val="28"/>
          <w:szCs w:val="28"/>
        </w:rPr>
        <w:t xml:space="preserve"> – постоянная Планка, </w:t>
      </w:r>
      <w:r w:rsidRPr="00CC4D99">
        <w:rPr>
          <w:i/>
          <w:iCs/>
          <w:sz w:val="28"/>
          <w:szCs w:val="28"/>
        </w:rPr>
        <w:t>ΔE</w:t>
      </w:r>
      <w:r w:rsidRPr="00CC4D99">
        <w:rPr>
          <w:sz w:val="28"/>
          <w:szCs w:val="28"/>
        </w:rPr>
        <w:t xml:space="preserve"> – ширина запрещённой энергетической зоны полупроводника, называется красной границей фотоэффекта. В теории полупроводников выделяют также понятие вентильного фотоэффекта, когда фото ЭДС возникает при освещении вентильного, то есть выпрямляющего, контакта. Выпрямляющими свойствами обладают контакты полупроводников различного типа электропроводности (как p-n-переход).</w:t>
      </w:r>
    </w:p>
    <w:p w:rsidR="00F80454" w:rsidRDefault="00F80454" w:rsidP="00F80454">
      <w:pPr>
        <w:spacing w:line="360" w:lineRule="auto"/>
        <w:ind w:firstLine="709"/>
        <w:jc w:val="both"/>
        <w:rPr>
          <w:sz w:val="28"/>
          <w:szCs w:val="28"/>
        </w:rPr>
      </w:pPr>
      <w:r w:rsidRPr="00F80454">
        <w:rPr>
          <w:sz w:val="28"/>
          <w:szCs w:val="28"/>
        </w:rPr>
        <w:t>Электропроводность собственного полупроводника, обусловленная тепловым возбуждением, называется темновой проводимостью:</w:t>
      </w:r>
    </w:p>
    <w:p w:rsidR="00F80454" w:rsidRPr="00F80454" w:rsidRDefault="00F80454" w:rsidP="00F80454">
      <w:pPr>
        <w:spacing w:line="360" w:lineRule="auto"/>
        <w:ind w:firstLine="709"/>
        <w:jc w:val="both"/>
        <w:rPr>
          <w:rStyle w:val="aff"/>
          <w:b w:val="0"/>
          <w:bCs w:val="0"/>
          <w:iCs/>
          <w:smallCaps w:val="0"/>
          <w:spacing w:val="0"/>
          <w:sz w:val="28"/>
          <w:szCs w:val="28"/>
        </w:rPr>
      </w:pPr>
      <m:oMathPara>
        <m:oMath>
          <m:sSub>
            <m:sSubPr>
              <m:ctrlPr>
                <w:rPr>
                  <w:rStyle w:val="aff"/>
                  <w:rFonts w:ascii="Cambria Math" w:hAnsi="Cambria Math"/>
                  <w:b w:val="0"/>
                  <w:bCs w:val="0"/>
                  <w:i/>
                  <w:iCs/>
                  <w:smallCaps w:val="0"/>
                  <w:spacing w:val="0"/>
                  <w:sz w:val="28"/>
                  <w:szCs w:val="28"/>
                </w:rPr>
              </m:ctrlPr>
            </m:sSubPr>
            <m:e>
              <m:r>
                <w:rPr>
                  <w:rStyle w:val="aff"/>
                  <w:rFonts w:ascii="Cambria Math" w:hAnsi="Cambria Math"/>
                  <w:smallCaps w:val="0"/>
                  <w:spacing w:val="0"/>
                  <w:sz w:val="28"/>
                  <w:szCs w:val="28"/>
                </w:rPr>
                <m:t>σ</m:t>
              </m:r>
            </m:e>
            <m:sub>
              <m:r>
                <w:rPr>
                  <w:rStyle w:val="aff"/>
                  <w:rFonts w:ascii="Cambria Math" w:hAnsi="Cambria Math"/>
                  <w:smallCaps w:val="0"/>
                  <w:spacing w:val="0"/>
                  <w:sz w:val="28"/>
                  <w:szCs w:val="28"/>
                </w:rPr>
                <m:t>T</m:t>
              </m:r>
            </m:sub>
          </m:sSub>
          <m:r>
            <w:rPr>
              <w:rStyle w:val="aff"/>
              <w:rFonts w:ascii="Cambria Math" w:hAnsi="Cambria Math"/>
              <w:smallCaps w:val="0"/>
              <w:spacing w:val="0"/>
              <w:sz w:val="28"/>
              <w:szCs w:val="28"/>
            </w:rPr>
            <m:t>=</m:t>
          </m:r>
          <m:sSub>
            <m:sSubPr>
              <m:ctrlPr>
                <w:rPr>
                  <w:rStyle w:val="aff"/>
                  <w:rFonts w:ascii="Cambria Math" w:hAnsi="Cambria Math"/>
                  <w:b w:val="0"/>
                  <w:bCs w:val="0"/>
                  <w:i/>
                  <w:iCs/>
                  <w:smallCaps w:val="0"/>
                  <w:spacing w:val="0"/>
                  <w:sz w:val="28"/>
                  <w:szCs w:val="28"/>
                </w:rPr>
              </m:ctrlPr>
            </m:sSubPr>
            <m:e>
              <m:r>
                <w:rPr>
                  <w:rStyle w:val="aff"/>
                  <w:rFonts w:ascii="Cambria Math" w:hAnsi="Cambria Math"/>
                  <w:smallCaps w:val="0"/>
                  <w:spacing w:val="0"/>
                  <w:sz w:val="28"/>
                  <w:szCs w:val="28"/>
                </w:rPr>
                <m:t>q</m:t>
              </m:r>
            </m:e>
            <m:sub>
              <m:r>
                <w:rPr>
                  <w:rStyle w:val="aff"/>
                  <w:rFonts w:ascii="Cambria Math" w:hAnsi="Cambria Math"/>
                  <w:smallCaps w:val="0"/>
                  <w:spacing w:val="0"/>
                  <w:sz w:val="28"/>
                  <w:szCs w:val="28"/>
                </w:rPr>
                <m:t>e</m:t>
              </m:r>
            </m:sub>
          </m:sSub>
          <m:r>
            <w:rPr>
              <w:rStyle w:val="aff"/>
              <w:rFonts w:ascii="Cambria Math" w:hAnsi="Cambria Math"/>
              <w:smallCaps w:val="0"/>
              <w:spacing w:val="0"/>
              <w:sz w:val="28"/>
              <w:szCs w:val="28"/>
            </w:rPr>
            <m:t>n</m:t>
          </m:r>
          <m:d>
            <m:dPr>
              <m:ctrlPr>
                <w:rPr>
                  <w:rStyle w:val="aff"/>
                  <w:rFonts w:ascii="Cambria Math" w:hAnsi="Cambria Math"/>
                  <w:b w:val="0"/>
                  <w:bCs w:val="0"/>
                  <w:i/>
                  <w:iCs/>
                  <w:smallCaps w:val="0"/>
                  <w:spacing w:val="0"/>
                  <w:sz w:val="28"/>
                  <w:szCs w:val="28"/>
                </w:rPr>
              </m:ctrlPr>
            </m:dPr>
            <m:e>
              <m:sSub>
                <m:sSubPr>
                  <m:ctrlPr>
                    <w:rPr>
                      <w:rStyle w:val="aff"/>
                      <w:rFonts w:ascii="Cambria Math" w:hAnsi="Cambria Math"/>
                      <w:b w:val="0"/>
                      <w:bCs w:val="0"/>
                      <w:i/>
                      <w:iCs/>
                      <w:smallCaps w:val="0"/>
                      <w:spacing w:val="0"/>
                      <w:sz w:val="28"/>
                      <w:szCs w:val="28"/>
                    </w:rPr>
                  </m:ctrlPr>
                </m:sSubPr>
                <m:e>
                  <m:r>
                    <w:rPr>
                      <w:rStyle w:val="aff"/>
                      <w:rFonts w:ascii="Cambria Math" w:hAnsi="Cambria Math"/>
                      <w:smallCaps w:val="0"/>
                      <w:spacing w:val="0"/>
                      <w:sz w:val="28"/>
                      <w:szCs w:val="28"/>
                    </w:rPr>
                    <m:t>μ</m:t>
                  </m:r>
                </m:e>
                <m:sub>
                  <m:r>
                    <w:rPr>
                      <w:rStyle w:val="aff"/>
                      <w:rFonts w:ascii="Cambria Math" w:hAnsi="Cambria Math"/>
                      <w:smallCaps w:val="0"/>
                      <w:spacing w:val="0"/>
                      <w:sz w:val="28"/>
                      <w:szCs w:val="28"/>
                    </w:rPr>
                    <m:t>n</m:t>
                  </m:r>
                </m:sub>
              </m:sSub>
              <m:r>
                <w:rPr>
                  <w:rStyle w:val="aff"/>
                  <w:rFonts w:ascii="Cambria Math" w:hAnsi="Cambria Math"/>
                  <w:smallCaps w:val="0"/>
                  <w:spacing w:val="0"/>
                  <w:sz w:val="28"/>
                  <w:szCs w:val="28"/>
                </w:rPr>
                <m:t>+</m:t>
              </m:r>
              <m:sSub>
                <m:sSubPr>
                  <m:ctrlPr>
                    <w:rPr>
                      <w:rStyle w:val="aff"/>
                      <w:rFonts w:ascii="Cambria Math" w:hAnsi="Cambria Math"/>
                      <w:b w:val="0"/>
                      <w:bCs w:val="0"/>
                      <w:i/>
                      <w:iCs/>
                      <w:smallCaps w:val="0"/>
                      <w:spacing w:val="0"/>
                      <w:sz w:val="28"/>
                      <w:szCs w:val="28"/>
                    </w:rPr>
                  </m:ctrlPr>
                </m:sSubPr>
                <m:e>
                  <m:r>
                    <w:rPr>
                      <w:rStyle w:val="aff"/>
                      <w:rFonts w:ascii="Cambria Math" w:hAnsi="Cambria Math"/>
                      <w:smallCaps w:val="0"/>
                      <w:spacing w:val="0"/>
                      <w:sz w:val="28"/>
                      <w:szCs w:val="28"/>
                    </w:rPr>
                    <m:t>μ</m:t>
                  </m:r>
                </m:e>
                <m:sub>
                  <m:r>
                    <w:rPr>
                      <w:rStyle w:val="aff"/>
                      <w:rFonts w:ascii="Cambria Math" w:hAnsi="Cambria Math"/>
                      <w:smallCaps w:val="0"/>
                      <w:spacing w:val="0"/>
                      <w:sz w:val="28"/>
                      <w:szCs w:val="28"/>
                    </w:rPr>
                    <m:t>p</m:t>
                  </m:r>
                </m:sub>
              </m:sSub>
            </m:e>
          </m:d>
          <m:r>
            <w:rPr>
              <w:rStyle w:val="aff"/>
              <w:rFonts w:ascii="Cambria Math" w:hAnsi="Cambria Math"/>
              <w:smallCaps w:val="0"/>
              <w:spacing w:val="0"/>
              <w:sz w:val="28"/>
              <w:szCs w:val="28"/>
            </w:rPr>
            <m:t>(15.2)</m:t>
          </m:r>
        </m:oMath>
      </m:oMathPara>
    </w:p>
    <w:p w:rsidR="00F80454" w:rsidRDefault="00F80454" w:rsidP="00F80454">
      <w:pPr>
        <w:spacing w:line="360" w:lineRule="auto"/>
        <w:jc w:val="both"/>
        <w:rPr>
          <w:sz w:val="28"/>
          <w:szCs w:val="28"/>
        </w:rPr>
      </w:pPr>
      <w:r w:rsidRPr="00F80454">
        <w:rPr>
          <w:sz w:val="28"/>
          <w:szCs w:val="28"/>
        </w:rPr>
        <w:lastRenderedPageBreak/>
        <w:t xml:space="preserve">где </w:t>
      </w:r>
      <w:r w:rsidRPr="00F80454">
        <w:rPr>
          <w:i/>
          <w:iCs/>
          <w:sz w:val="28"/>
          <w:szCs w:val="28"/>
        </w:rPr>
        <w:t>n</w:t>
      </w:r>
      <w:r w:rsidRPr="00F80454">
        <w:rPr>
          <w:sz w:val="28"/>
          <w:szCs w:val="28"/>
        </w:rPr>
        <w:t xml:space="preserve"> – концентрация электронов в зоне проводимости и дырок в валентной зоне; </w:t>
      </w:r>
      <m:oMath>
        <m:sSub>
          <m:sSubPr>
            <m:ctrlPr>
              <w:rPr>
                <w:rStyle w:val="aff"/>
                <w:rFonts w:ascii="Cambria Math" w:hAnsi="Cambria Math"/>
                <w:b w:val="0"/>
                <w:bCs w:val="0"/>
                <w:i/>
                <w:iCs/>
                <w:smallCaps w:val="0"/>
                <w:spacing w:val="0"/>
                <w:sz w:val="28"/>
                <w:szCs w:val="28"/>
              </w:rPr>
            </m:ctrlPr>
          </m:sSubPr>
          <m:e>
            <m:r>
              <w:rPr>
                <w:rStyle w:val="aff"/>
                <w:rFonts w:ascii="Cambria Math" w:hAnsi="Cambria Math"/>
                <w:smallCaps w:val="0"/>
                <w:spacing w:val="0"/>
                <w:sz w:val="28"/>
                <w:szCs w:val="28"/>
              </w:rPr>
              <m:t>μ</m:t>
            </m:r>
          </m:e>
          <m:sub>
            <m:r>
              <w:rPr>
                <w:rStyle w:val="aff"/>
                <w:rFonts w:ascii="Cambria Math" w:hAnsi="Cambria Math"/>
                <w:smallCaps w:val="0"/>
                <w:spacing w:val="0"/>
                <w:sz w:val="28"/>
                <w:szCs w:val="28"/>
              </w:rPr>
              <m:t>n</m:t>
            </m:r>
          </m:sub>
        </m:sSub>
      </m:oMath>
      <w:r w:rsidRPr="00F80454">
        <w:rPr>
          <w:sz w:val="28"/>
          <w:szCs w:val="28"/>
        </w:rPr>
        <w:t xml:space="preserve"> и </w:t>
      </w:r>
      <m:oMath>
        <m:sSub>
          <m:sSubPr>
            <m:ctrlPr>
              <w:rPr>
                <w:rStyle w:val="aff"/>
                <w:rFonts w:ascii="Cambria Math" w:hAnsi="Cambria Math"/>
                <w:b w:val="0"/>
                <w:bCs w:val="0"/>
                <w:i/>
                <w:iCs/>
                <w:smallCaps w:val="0"/>
                <w:spacing w:val="0"/>
                <w:sz w:val="28"/>
                <w:szCs w:val="28"/>
              </w:rPr>
            </m:ctrlPr>
          </m:sSubPr>
          <m:e>
            <m:r>
              <w:rPr>
                <w:rStyle w:val="aff"/>
                <w:rFonts w:ascii="Cambria Math" w:hAnsi="Cambria Math"/>
                <w:smallCaps w:val="0"/>
                <w:spacing w:val="0"/>
                <w:sz w:val="28"/>
                <w:szCs w:val="28"/>
              </w:rPr>
              <m:t>μ</m:t>
            </m:r>
          </m:e>
          <m:sub>
            <m:r>
              <w:rPr>
                <w:rStyle w:val="aff"/>
                <w:rFonts w:ascii="Cambria Math" w:hAnsi="Cambria Math"/>
                <w:smallCaps w:val="0"/>
                <w:spacing w:val="0"/>
                <w:sz w:val="28"/>
                <w:szCs w:val="28"/>
              </w:rPr>
              <m:t>p</m:t>
            </m:r>
          </m:sub>
        </m:sSub>
      </m:oMath>
      <w:r w:rsidRPr="00F80454">
        <w:rPr>
          <w:sz w:val="28"/>
          <w:szCs w:val="28"/>
        </w:rPr>
        <w:t xml:space="preserve"> – подвижность электронов и дырок соответственно; </w:t>
      </w:r>
      <m:oMath>
        <m:sSub>
          <m:sSubPr>
            <m:ctrlPr>
              <w:rPr>
                <w:rStyle w:val="aff"/>
                <w:rFonts w:ascii="Cambria Math" w:hAnsi="Cambria Math"/>
                <w:b w:val="0"/>
                <w:bCs w:val="0"/>
                <w:i/>
                <w:iCs/>
                <w:smallCaps w:val="0"/>
                <w:spacing w:val="0"/>
                <w:sz w:val="28"/>
                <w:szCs w:val="28"/>
              </w:rPr>
            </m:ctrlPr>
          </m:sSubPr>
          <m:e>
            <m:r>
              <w:rPr>
                <w:rStyle w:val="aff"/>
                <w:rFonts w:ascii="Cambria Math" w:hAnsi="Cambria Math"/>
                <w:smallCaps w:val="0"/>
                <w:spacing w:val="0"/>
                <w:sz w:val="28"/>
                <w:szCs w:val="28"/>
              </w:rPr>
              <m:t>q</m:t>
            </m:r>
          </m:e>
          <m:sub>
            <m:r>
              <w:rPr>
                <w:rStyle w:val="aff"/>
                <w:rFonts w:ascii="Cambria Math" w:hAnsi="Cambria Math"/>
                <w:smallCaps w:val="0"/>
                <w:spacing w:val="0"/>
                <w:sz w:val="28"/>
                <w:szCs w:val="28"/>
              </w:rPr>
              <m:t>e</m:t>
            </m:r>
          </m:sub>
        </m:sSub>
      </m:oMath>
      <w:r w:rsidRPr="00F80454">
        <w:rPr>
          <w:rStyle w:val="aff"/>
          <w:b w:val="0"/>
          <w:bCs w:val="0"/>
          <w:iCs/>
          <w:smallCaps w:val="0"/>
          <w:spacing w:val="0"/>
          <w:sz w:val="28"/>
          <w:szCs w:val="28"/>
        </w:rPr>
        <w:t xml:space="preserve"> – </w:t>
      </w:r>
      <w:r>
        <w:rPr>
          <w:rStyle w:val="aff"/>
          <w:b w:val="0"/>
          <w:bCs w:val="0"/>
          <w:iCs/>
          <w:smallCaps w:val="0"/>
          <w:spacing w:val="0"/>
          <w:sz w:val="28"/>
          <w:szCs w:val="28"/>
        </w:rPr>
        <w:t xml:space="preserve">заряд </w:t>
      </w:r>
      <w:r w:rsidRPr="00F80454">
        <w:rPr>
          <w:sz w:val="28"/>
          <w:szCs w:val="28"/>
        </w:rPr>
        <w:t>носителя тока.</w:t>
      </w:r>
    </w:p>
    <w:p w:rsidR="00F80454" w:rsidRDefault="00F80454" w:rsidP="00F80454">
      <w:pPr>
        <w:spacing w:line="360" w:lineRule="auto"/>
        <w:jc w:val="both"/>
        <w:rPr>
          <w:sz w:val="28"/>
          <w:szCs w:val="28"/>
        </w:rPr>
      </w:pPr>
      <w:r>
        <w:rPr>
          <w:sz w:val="28"/>
          <w:szCs w:val="28"/>
        </w:rPr>
        <w:tab/>
      </w:r>
      <w:r w:rsidRPr="00F80454">
        <w:rPr>
          <w:sz w:val="28"/>
          <w:szCs w:val="28"/>
        </w:rPr>
        <w:t xml:space="preserve">При освещении полупроводника возникают дополнительные свободные носители заряда, обусловленные внутренним фотоэффектом. При поглощении кванта света один из валентных электронов переходит в зону проводимости, а в валентной зоне образуется дырка. Очевидно, такой переход возможен, если энергия фотона </w:t>
      </w:r>
      <w:r w:rsidRPr="00F80454">
        <w:rPr>
          <w:i/>
          <w:iCs/>
          <w:sz w:val="28"/>
          <w:szCs w:val="28"/>
        </w:rPr>
        <w:t>ε=hν</w:t>
      </w:r>
      <w:r w:rsidRPr="00F80454">
        <w:rPr>
          <w:sz w:val="28"/>
          <w:szCs w:val="28"/>
        </w:rPr>
        <w:t xml:space="preserve"> </w:t>
      </w:r>
      <w:r w:rsidRPr="00F80454">
        <w:rPr>
          <w:sz w:val="28"/>
          <w:szCs w:val="28"/>
        </w:rPr>
        <w:t>равна или несколько больше ширины запрещённой зоны</w:t>
      </w:r>
      <w:r>
        <w:rPr>
          <w:sz w:val="28"/>
          <w:szCs w:val="28"/>
        </w:rPr>
        <w:t xml:space="preserve"> </w:t>
      </w:r>
      <w:r w:rsidRPr="00F80454">
        <w:rPr>
          <w:i/>
          <w:iCs/>
          <w:sz w:val="28"/>
          <w:szCs w:val="28"/>
        </w:rPr>
        <w:sym w:font="Symbol" w:char="F044"/>
      </w:r>
      <w:r w:rsidRPr="00F80454">
        <w:rPr>
          <w:i/>
          <w:iCs/>
          <w:sz w:val="28"/>
          <w:szCs w:val="28"/>
        </w:rPr>
        <w:t>E</w:t>
      </w:r>
      <w:r w:rsidRPr="00F80454">
        <w:rPr>
          <w:sz w:val="28"/>
          <w:szCs w:val="28"/>
        </w:rPr>
        <w:t xml:space="preserve">  </w:t>
      </w:r>
    </w:p>
    <w:p w:rsidR="00F80454" w:rsidRPr="00F80454" w:rsidRDefault="00F80454" w:rsidP="00F80454">
      <w:pPr>
        <w:spacing w:line="360" w:lineRule="auto"/>
        <w:jc w:val="both"/>
        <w:rPr>
          <w:i/>
          <w:iCs/>
          <w:sz w:val="28"/>
          <w:szCs w:val="28"/>
        </w:rPr>
      </w:pPr>
      <m:oMathPara>
        <m:oMath>
          <m:r>
            <w:rPr>
              <w:rFonts w:ascii="Cambria Math" w:hAnsi="Cambria Math"/>
              <w:sz w:val="28"/>
              <w:szCs w:val="28"/>
            </w:rPr>
            <m:t>hν</m:t>
          </m:r>
          <m:r>
            <w:rPr>
              <w:rFonts w:ascii="Cambria Math"/>
              <w:sz w:val="28"/>
              <w:szCs w:val="28"/>
            </w:rPr>
            <m:t>&gt;</m:t>
          </m:r>
          <m:r>
            <w:rPr>
              <w:rFonts w:ascii="Cambria Math" w:hAnsi="Cambria Math"/>
              <w:i/>
              <w:iCs/>
              <w:sz w:val="28"/>
              <w:szCs w:val="28"/>
            </w:rPr>
            <w:sym w:font="Symbol" w:char="F044"/>
          </m:r>
          <m:r>
            <w:rPr>
              <w:rFonts w:ascii="Cambria Math" w:hAnsi="Cambria Math"/>
              <w:sz w:val="28"/>
              <w:szCs w:val="28"/>
            </w:rPr>
            <m:t xml:space="preserve">E </m:t>
          </m:r>
          <m:r>
            <w:rPr>
              <w:rFonts w:ascii="Cambria Math" w:hAnsi="Cambria Math"/>
              <w:sz w:val="28"/>
              <w:szCs w:val="28"/>
            </w:rPr>
            <m:t>(15.3)</m:t>
          </m:r>
        </m:oMath>
      </m:oMathPara>
    </w:p>
    <w:p w:rsidR="00F80454" w:rsidRDefault="00EC255A" w:rsidP="00F80454">
      <w:pPr>
        <w:spacing w:line="360" w:lineRule="auto"/>
        <w:jc w:val="both"/>
        <w:rPr>
          <w:sz w:val="28"/>
          <w:szCs w:val="28"/>
        </w:rPr>
      </w:pPr>
      <w:r>
        <w:rPr>
          <w:i/>
          <w:iCs/>
          <w:sz w:val="28"/>
          <w:szCs w:val="28"/>
        </w:rPr>
        <w:tab/>
      </w:r>
      <w:r w:rsidRPr="00EC255A">
        <w:rPr>
          <w:sz w:val="28"/>
          <w:szCs w:val="28"/>
        </w:rPr>
        <w:t>Полная электропроводность складывается из темновой и фотопроводимости:</w:t>
      </w:r>
    </w:p>
    <w:p w:rsidR="00EC255A" w:rsidRPr="00EC255A" w:rsidRDefault="00EC255A" w:rsidP="00F80454">
      <w:pPr>
        <w:spacing w:line="360" w:lineRule="auto"/>
        <w:jc w:val="both"/>
        <w:rPr>
          <w:rStyle w:val="aff"/>
          <w:b w:val="0"/>
          <w:bCs w:val="0"/>
          <w:i/>
          <w:smallCaps w:val="0"/>
          <w:spacing w:val="0"/>
          <w:sz w:val="28"/>
          <w:szCs w:val="28"/>
        </w:rPr>
      </w:pPr>
      <m:oMathPara>
        <m:oMath>
          <m:r>
            <w:rPr>
              <w:rStyle w:val="aff"/>
              <w:rFonts w:ascii="Cambria Math" w:hAnsi="Cambria Math"/>
              <w:smallCaps w:val="0"/>
              <w:spacing w:val="0"/>
              <w:sz w:val="28"/>
              <w:szCs w:val="28"/>
            </w:rPr>
            <m:t>σ=</m:t>
          </m:r>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σ</m:t>
              </m:r>
            </m:e>
            <m:sub>
              <m:r>
                <w:rPr>
                  <w:rStyle w:val="aff"/>
                  <w:rFonts w:ascii="Cambria Math" w:hAnsi="Cambria Math"/>
                  <w:smallCaps w:val="0"/>
                  <w:spacing w:val="0"/>
                  <w:sz w:val="28"/>
                  <w:szCs w:val="28"/>
                </w:rPr>
                <m:t>T</m:t>
              </m:r>
            </m:sub>
          </m:sSub>
          <m:r>
            <w:rPr>
              <w:rStyle w:val="aff"/>
              <w:rFonts w:ascii="Cambria Math" w:hAnsi="Cambria Math"/>
              <w:smallCaps w:val="0"/>
              <w:spacing w:val="0"/>
              <w:sz w:val="28"/>
              <w:szCs w:val="28"/>
            </w:rPr>
            <m:t>+</m:t>
          </m:r>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σ</m:t>
              </m:r>
            </m:e>
            <m:sub>
              <m:r>
                <w:rPr>
                  <w:rStyle w:val="aff"/>
                  <w:rFonts w:ascii="Cambria Math" w:hAnsi="Cambria Math"/>
                  <w:smallCaps w:val="0"/>
                  <w:spacing w:val="0"/>
                  <w:sz w:val="28"/>
                  <w:szCs w:val="28"/>
                </w:rPr>
                <m:t>ф</m:t>
              </m:r>
            </m:sub>
          </m:sSub>
          <m:r>
            <w:rPr>
              <w:rStyle w:val="aff"/>
              <w:rFonts w:ascii="Cambria Math" w:hAnsi="Cambria Math"/>
              <w:smallCaps w:val="0"/>
              <w:spacing w:val="0"/>
              <w:sz w:val="28"/>
              <w:szCs w:val="28"/>
            </w:rPr>
            <m:t xml:space="preserve"> (15.4)</m:t>
          </m:r>
        </m:oMath>
      </m:oMathPara>
    </w:p>
    <w:p w:rsidR="00EC255A" w:rsidRDefault="00EC255A" w:rsidP="00EC255A">
      <w:pPr>
        <w:spacing w:line="360" w:lineRule="auto"/>
        <w:ind w:firstLine="709"/>
        <w:jc w:val="both"/>
        <w:rPr>
          <w:sz w:val="28"/>
          <w:szCs w:val="28"/>
        </w:rPr>
      </w:pPr>
      <w:r w:rsidRPr="00EC255A">
        <w:rPr>
          <w:sz w:val="28"/>
          <w:szCs w:val="28"/>
        </w:rPr>
        <w:t>Основными характеристиками фоторезистора являются вольтамперная, световая и спектральная.</w:t>
      </w:r>
    </w:p>
    <w:p w:rsidR="00EC255A" w:rsidRDefault="00EC255A" w:rsidP="00EC255A">
      <w:pPr>
        <w:spacing w:line="360" w:lineRule="auto"/>
        <w:ind w:firstLine="709"/>
        <w:jc w:val="both"/>
        <w:rPr>
          <w:i/>
          <w:iCs/>
          <w:sz w:val="28"/>
          <w:szCs w:val="28"/>
          <w:vertAlign w:val="subscript"/>
        </w:rPr>
      </w:pPr>
      <w:r w:rsidRPr="00EC255A">
        <w:rPr>
          <w:sz w:val="28"/>
          <w:szCs w:val="28"/>
        </w:rPr>
        <w:t xml:space="preserve">Вольтамперной характеристикой фоторезистора называется зависимость тока </w:t>
      </w:r>
      <w:r w:rsidRPr="00EC255A">
        <w:rPr>
          <w:i/>
          <w:iCs/>
          <w:sz w:val="28"/>
          <w:szCs w:val="28"/>
          <w:lang w:val="en-US"/>
        </w:rPr>
        <w:t>I</w:t>
      </w:r>
      <w:r w:rsidRPr="00EC255A">
        <w:rPr>
          <w:i/>
          <w:iCs/>
          <w:sz w:val="28"/>
          <w:szCs w:val="28"/>
          <w:vertAlign w:val="subscript"/>
        </w:rPr>
        <w:t>ф</w:t>
      </w:r>
      <w:r w:rsidRPr="00EC255A">
        <w:rPr>
          <w:sz w:val="28"/>
          <w:szCs w:val="28"/>
        </w:rPr>
        <w:t xml:space="preserve"> протекающего через фоторезистор, от величины приложенного напряжения </w:t>
      </w:r>
      <w:r w:rsidRPr="00EC255A">
        <w:rPr>
          <w:i/>
          <w:iCs/>
          <w:sz w:val="28"/>
          <w:szCs w:val="28"/>
        </w:rPr>
        <w:t xml:space="preserve">U </w:t>
      </w:r>
      <w:r w:rsidRPr="00EC255A">
        <w:rPr>
          <w:sz w:val="28"/>
          <w:szCs w:val="28"/>
        </w:rPr>
        <w:t xml:space="preserve">при постоянном световом потоке </w:t>
      </w:r>
      <w:r w:rsidRPr="00EC255A">
        <w:rPr>
          <w:i/>
          <w:iCs/>
          <w:sz w:val="28"/>
          <w:szCs w:val="28"/>
        </w:rPr>
        <w:sym w:font="Symbol" w:char="F046"/>
      </w:r>
      <w:r w:rsidRPr="00EC255A">
        <w:rPr>
          <w:i/>
          <w:iCs/>
          <w:sz w:val="28"/>
          <w:szCs w:val="28"/>
        </w:rPr>
        <w:t>:</w:t>
      </w:r>
      <w:r>
        <w:rPr>
          <w:i/>
          <w:iCs/>
          <w:sz w:val="28"/>
          <w:szCs w:val="28"/>
        </w:rPr>
        <w:t xml:space="preserve"> </w:t>
      </w:r>
      <w:r>
        <w:rPr>
          <w:i/>
          <w:iCs/>
          <w:sz w:val="28"/>
          <w:szCs w:val="28"/>
          <w:lang w:val="en-US"/>
        </w:rPr>
        <w:t>I</w:t>
      </w:r>
      <w:r>
        <w:rPr>
          <w:i/>
          <w:iCs/>
          <w:sz w:val="28"/>
          <w:szCs w:val="28"/>
          <w:vertAlign w:val="subscript"/>
        </w:rPr>
        <w:t>ф</w:t>
      </w:r>
      <w:r>
        <w:rPr>
          <w:sz w:val="28"/>
          <w:szCs w:val="28"/>
        </w:rPr>
        <w:t xml:space="preserve"> = </w:t>
      </w:r>
      <w:r w:rsidRPr="00EC255A">
        <w:rPr>
          <w:i/>
          <w:iCs/>
          <w:sz w:val="28"/>
          <w:szCs w:val="28"/>
          <w:lang w:val="en-US"/>
        </w:rPr>
        <w:t>f</w:t>
      </w:r>
      <w:r w:rsidRPr="00EC255A">
        <w:rPr>
          <w:i/>
          <w:iCs/>
          <w:sz w:val="28"/>
          <w:szCs w:val="28"/>
        </w:rPr>
        <w:t>(</w:t>
      </w:r>
      <w:r w:rsidRPr="00EC255A">
        <w:rPr>
          <w:i/>
          <w:iCs/>
          <w:sz w:val="28"/>
          <w:szCs w:val="28"/>
          <w:lang w:val="en-US"/>
        </w:rPr>
        <w:t>U</w:t>
      </w:r>
      <w:r w:rsidRPr="00EC255A">
        <w:rPr>
          <w:i/>
          <w:iCs/>
          <w:sz w:val="28"/>
          <w:szCs w:val="28"/>
        </w:rPr>
        <w:t>)</w:t>
      </w:r>
      <w:r>
        <w:rPr>
          <w:sz w:val="28"/>
          <w:szCs w:val="28"/>
          <w:vertAlign w:val="subscript"/>
        </w:rPr>
        <w:t>Ф=</w:t>
      </w:r>
      <w:r>
        <w:rPr>
          <w:sz w:val="28"/>
          <w:szCs w:val="28"/>
          <w:vertAlign w:val="subscript"/>
          <w:lang w:val="en-US"/>
        </w:rPr>
        <w:t>const</w:t>
      </w:r>
      <w:r w:rsidRPr="00EC255A">
        <w:rPr>
          <w:sz w:val="28"/>
          <w:szCs w:val="28"/>
          <w:vertAlign w:val="subscript"/>
        </w:rPr>
        <w:t>,</w:t>
      </w:r>
      <w:r>
        <w:rPr>
          <w:sz w:val="28"/>
          <w:szCs w:val="28"/>
          <w:vertAlign w:val="subscript"/>
        </w:rPr>
        <w:t>λ</w:t>
      </w:r>
      <w:r w:rsidRPr="00EC255A">
        <w:rPr>
          <w:sz w:val="28"/>
          <w:szCs w:val="28"/>
          <w:vertAlign w:val="subscript"/>
        </w:rPr>
        <w:t>=</w:t>
      </w:r>
      <w:r>
        <w:rPr>
          <w:sz w:val="28"/>
          <w:szCs w:val="28"/>
          <w:vertAlign w:val="subscript"/>
          <w:lang w:val="en-US"/>
        </w:rPr>
        <w:t>const</w:t>
      </w:r>
      <w:r>
        <w:rPr>
          <w:sz w:val="28"/>
          <w:szCs w:val="28"/>
        </w:rPr>
        <w:t xml:space="preserve">. </w:t>
      </w:r>
      <w:r w:rsidRPr="00EC255A">
        <w:rPr>
          <w:sz w:val="28"/>
          <w:szCs w:val="28"/>
        </w:rPr>
        <w:t>Амперметр в схеме установки регистрирует полный световой ток</w:t>
      </w:r>
      <w:r w:rsidRPr="00EC255A">
        <w:rPr>
          <w:i/>
          <w:iCs/>
          <w:sz w:val="28"/>
          <w:szCs w:val="28"/>
        </w:rPr>
        <w:t xml:space="preserve"> I</w:t>
      </w:r>
      <w:r w:rsidRPr="00EC255A">
        <w:rPr>
          <w:sz w:val="28"/>
          <w:szCs w:val="28"/>
        </w:rPr>
        <w:t xml:space="preserve">, включающий в себя темновой ток </w:t>
      </w:r>
      <w:r w:rsidRPr="00EC255A">
        <w:rPr>
          <w:i/>
          <w:iCs/>
          <w:sz w:val="28"/>
          <w:szCs w:val="28"/>
        </w:rPr>
        <w:t>I</w:t>
      </w:r>
      <w:r w:rsidRPr="00EC255A">
        <w:rPr>
          <w:i/>
          <w:iCs/>
          <w:sz w:val="28"/>
          <w:szCs w:val="28"/>
          <w:vertAlign w:val="subscript"/>
        </w:rPr>
        <w:t>Т</w:t>
      </w:r>
      <w:r w:rsidRPr="00EC255A">
        <w:rPr>
          <w:sz w:val="28"/>
          <w:szCs w:val="28"/>
        </w:rPr>
        <w:t xml:space="preserve"> и фототок </w:t>
      </w:r>
      <w:r w:rsidRPr="00EC255A">
        <w:rPr>
          <w:i/>
          <w:iCs/>
          <w:sz w:val="28"/>
          <w:szCs w:val="28"/>
        </w:rPr>
        <w:t>I</w:t>
      </w:r>
      <w:r w:rsidRPr="00EC255A">
        <w:rPr>
          <w:i/>
          <w:iCs/>
          <w:sz w:val="28"/>
          <w:szCs w:val="28"/>
          <w:vertAlign w:val="subscript"/>
        </w:rPr>
        <w:t>ф</w:t>
      </w:r>
    </w:p>
    <w:p w:rsidR="00EC255A" w:rsidRPr="00176C0A" w:rsidRDefault="00734462" w:rsidP="00EC255A">
      <w:pPr>
        <w:spacing w:line="360" w:lineRule="auto"/>
        <w:ind w:firstLine="709"/>
        <w:jc w:val="both"/>
        <w:rPr>
          <w:rStyle w:val="aff"/>
          <w:b w:val="0"/>
          <w:bCs w:val="0"/>
          <w:i/>
          <w:smallCaps w:val="0"/>
          <w:spacing w:val="0"/>
          <w:sz w:val="28"/>
          <w:szCs w:val="28"/>
        </w:rPr>
      </w:pPr>
      <m:oMathPara>
        <m:oMath>
          <m:r>
            <w:rPr>
              <w:rStyle w:val="aff"/>
              <w:rFonts w:ascii="Cambria Math" w:hAnsi="Cambria Math"/>
              <w:smallCaps w:val="0"/>
              <w:spacing w:val="0"/>
              <w:sz w:val="28"/>
              <w:szCs w:val="28"/>
            </w:rPr>
            <m:t>I=</m:t>
          </m:r>
          <m:f>
            <m:fPr>
              <m:ctrlPr>
                <w:rPr>
                  <w:rStyle w:val="aff"/>
                  <w:rFonts w:ascii="Cambria Math" w:hAnsi="Cambria Math"/>
                  <w:b w:val="0"/>
                  <w:bCs w:val="0"/>
                  <w:i/>
                  <w:smallCaps w:val="0"/>
                  <w:spacing w:val="0"/>
                  <w:sz w:val="28"/>
                  <w:szCs w:val="28"/>
                </w:rPr>
              </m:ctrlPr>
            </m:fPr>
            <m:num>
              <m:r>
                <w:rPr>
                  <w:rStyle w:val="aff"/>
                  <w:rFonts w:ascii="Cambria Math" w:hAnsi="Cambria Math"/>
                  <w:smallCaps w:val="0"/>
                  <w:spacing w:val="0"/>
                  <w:sz w:val="28"/>
                  <w:szCs w:val="28"/>
                </w:rPr>
                <m:t>U</m:t>
              </m:r>
            </m:num>
            <m:den>
              <m:r>
                <w:rPr>
                  <w:rStyle w:val="aff"/>
                  <w:rFonts w:ascii="Cambria Math" w:hAnsi="Cambria Math"/>
                  <w:smallCaps w:val="0"/>
                  <w:spacing w:val="0"/>
                  <w:sz w:val="28"/>
                  <w:szCs w:val="28"/>
                </w:rPr>
                <m:t>R</m:t>
              </m:r>
            </m:den>
          </m:f>
          <m:r>
            <w:rPr>
              <w:rStyle w:val="aff"/>
              <w:rFonts w:ascii="Cambria Math" w:hAnsi="Cambria Math"/>
              <w:smallCaps w:val="0"/>
              <w:spacing w:val="0"/>
              <w:sz w:val="28"/>
              <w:szCs w:val="28"/>
            </w:rPr>
            <m:t>=</m:t>
          </m:r>
          <m:f>
            <m:fPr>
              <m:ctrlPr>
                <w:rPr>
                  <w:rStyle w:val="aff"/>
                  <w:rFonts w:ascii="Cambria Math" w:hAnsi="Cambria Math"/>
                  <w:b w:val="0"/>
                  <w:bCs w:val="0"/>
                  <w:i/>
                  <w:smallCaps w:val="0"/>
                  <w:spacing w:val="0"/>
                  <w:sz w:val="28"/>
                  <w:szCs w:val="28"/>
                </w:rPr>
              </m:ctrlPr>
            </m:fPr>
            <m:num>
              <m:r>
                <w:rPr>
                  <w:rStyle w:val="aff"/>
                  <w:rFonts w:ascii="Cambria Math" w:hAnsi="Cambria Math"/>
                  <w:smallCaps w:val="0"/>
                  <w:spacing w:val="0"/>
                  <w:sz w:val="28"/>
                  <w:szCs w:val="28"/>
                </w:rPr>
                <m:t>σSU</m:t>
              </m:r>
            </m:num>
            <m:den>
              <m:r>
                <w:rPr>
                  <w:rStyle w:val="aff"/>
                  <w:rFonts w:ascii="Cambria Math" w:hAnsi="Cambria Math"/>
                  <w:smallCaps w:val="0"/>
                  <w:spacing w:val="0"/>
                  <w:sz w:val="28"/>
                  <w:szCs w:val="28"/>
                </w:rPr>
                <m:t>I</m:t>
              </m:r>
            </m:den>
          </m:f>
          <m:r>
            <w:rPr>
              <w:rStyle w:val="aff"/>
              <w:rFonts w:ascii="Cambria Math" w:hAnsi="Cambria Math"/>
              <w:smallCaps w:val="0"/>
              <w:spacing w:val="0"/>
              <w:sz w:val="28"/>
              <w:szCs w:val="28"/>
            </w:rPr>
            <m:t>=</m:t>
          </m:r>
          <m:f>
            <m:fPr>
              <m:ctrlPr>
                <w:rPr>
                  <w:rStyle w:val="aff"/>
                  <w:rFonts w:ascii="Cambria Math" w:hAnsi="Cambria Math"/>
                  <w:b w:val="0"/>
                  <w:bCs w:val="0"/>
                  <w:i/>
                  <w:smallCaps w:val="0"/>
                  <w:spacing w:val="0"/>
                  <w:sz w:val="28"/>
                  <w:szCs w:val="28"/>
                </w:rPr>
              </m:ctrlPr>
            </m:fPr>
            <m:num>
              <m:d>
                <m:dPr>
                  <m:ctrlPr>
                    <w:rPr>
                      <w:rStyle w:val="aff"/>
                      <w:rFonts w:ascii="Cambria Math" w:hAnsi="Cambria Math"/>
                      <w:b w:val="0"/>
                      <w:bCs w:val="0"/>
                      <w:i/>
                      <w:smallCaps w:val="0"/>
                      <w:spacing w:val="0"/>
                      <w:sz w:val="28"/>
                      <w:szCs w:val="28"/>
                    </w:rPr>
                  </m:ctrlPr>
                </m:dPr>
                <m:e>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σ</m:t>
                      </m:r>
                    </m:e>
                    <m:sub>
                      <m:r>
                        <w:rPr>
                          <w:rStyle w:val="aff"/>
                          <w:rFonts w:ascii="Cambria Math" w:hAnsi="Cambria Math"/>
                          <w:smallCaps w:val="0"/>
                          <w:spacing w:val="0"/>
                          <w:sz w:val="28"/>
                          <w:szCs w:val="28"/>
                        </w:rPr>
                        <m:t>T</m:t>
                      </m:r>
                    </m:sub>
                  </m:sSub>
                  <m:r>
                    <w:rPr>
                      <w:rStyle w:val="aff"/>
                      <w:rFonts w:ascii="Cambria Math" w:hAnsi="Cambria Math"/>
                      <w:smallCaps w:val="0"/>
                      <w:spacing w:val="0"/>
                      <w:sz w:val="28"/>
                      <w:szCs w:val="28"/>
                    </w:rPr>
                    <m:t>+</m:t>
                  </m:r>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σ</m:t>
                      </m:r>
                    </m:e>
                    <m:sub>
                      <m:r>
                        <w:rPr>
                          <w:rStyle w:val="aff"/>
                          <w:rFonts w:ascii="Cambria Math" w:hAnsi="Cambria Math"/>
                          <w:smallCaps w:val="0"/>
                          <w:spacing w:val="0"/>
                          <w:sz w:val="28"/>
                          <w:szCs w:val="28"/>
                        </w:rPr>
                        <m:t>Ф</m:t>
                      </m:r>
                    </m:sub>
                  </m:sSub>
                </m:e>
              </m:d>
              <m:r>
                <w:rPr>
                  <w:rStyle w:val="aff"/>
                  <w:rFonts w:ascii="Cambria Math" w:hAnsi="Cambria Math"/>
                  <w:smallCaps w:val="0"/>
                  <w:spacing w:val="0"/>
                  <w:sz w:val="28"/>
                  <w:szCs w:val="28"/>
                </w:rPr>
                <m:t>SU</m:t>
              </m:r>
            </m:num>
            <m:den>
              <m:r>
                <w:rPr>
                  <w:rStyle w:val="aff"/>
                  <w:rFonts w:ascii="Cambria Math" w:hAnsi="Cambria Math"/>
                  <w:smallCaps w:val="0"/>
                  <w:spacing w:val="0"/>
                  <w:sz w:val="28"/>
                  <w:szCs w:val="28"/>
                </w:rPr>
                <m:t>I</m:t>
              </m:r>
            </m:den>
          </m:f>
          <m:r>
            <w:rPr>
              <w:rStyle w:val="aff"/>
              <w:rFonts w:ascii="Cambria Math" w:hAnsi="Cambria Math"/>
              <w:smallCaps w:val="0"/>
              <w:spacing w:val="0"/>
              <w:sz w:val="28"/>
              <w:szCs w:val="28"/>
            </w:rPr>
            <m:t>=</m:t>
          </m:r>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I</m:t>
              </m:r>
            </m:e>
            <m:sub>
              <m:r>
                <w:rPr>
                  <w:rStyle w:val="aff"/>
                  <w:rFonts w:ascii="Cambria Math" w:hAnsi="Cambria Math"/>
                  <w:smallCaps w:val="0"/>
                  <w:spacing w:val="0"/>
                  <w:sz w:val="28"/>
                  <w:szCs w:val="28"/>
                </w:rPr>
                <m:t>T</m:t>
              </m:r>
            </m:sub>
          </m:sSub>
          <m:r>
            <w:rPr>
              <w:rStyle w:val="aff"/>
              <w:rFonts w:ascii="Cambria Math" w:hAnsi="Cambria Math"/>
              <w:smallCaps w:val="0"/>
              <w:spacing w:val="0"/>
              <w:sz w:val="28"/>
              <w:szCs w:val="28"/>
            </w:rPr>
            <m:t>+</m:t>
          </m:r>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I</m:t>
              </m:r>
            </m:e>
            <m:sub>
              <m:r>
                <w:rPr>
                  <w:rStyle w:val="aff"/>
                  <w:rFonts w:ascii="Cambria Math" w:hAnsi="Cambria Math"/>
                  <w:smallCaps w:val="0"/>
                  <w:spacing w:val="0"/>
                  <w:sz w:val="28"/>
                  <w:szCs w:val="28"/>
                </w:rPr>
                <m:t>Ф</m:t>
              </m:r>
            </m:sub>
          </m:sSub>
          <m:r>
            <w:rPr>
              <w:rStyle w:val="aff"/>
              <w:rFonts w:ascii="Cambria Math" w:hAnsi="Cambria Math"/>
              <w:smallCaps w:val="0"/>
              <w:spacing w:val="0"/>
              <w:sz w:val="28"/>
              <w:szCs w:val="28"/>
            </w:rPr>
            <m:t xml:space="preserve"> (15.5)</m:t>
          </m:r>
        </m:oMath>
      </m:oMathPara>
    </w:p>
    <w:p w:rsidR="00176C0A" w:rsidRDefault="00176C0A" w:rsidP="00176C0A">
      <w:pPr>
        <w:spacing w:line="360" w:lineRule="auto"/>
        <w:jc w:val="both"/>
        <w:rPr>
          <w:sz w:val="28"/>
          <w:szCs w:val="28"/>
        </w:rPr>
      </w:pPr>
      <w:r w:rsidRPr="00176C0A">
        <w:rPr>
          <w:sz w:val="28"/>
          <w:szCs w:val="28"/>
        </w:rPr>
        <w:t xml:space="preserve">где </w:t>
      </w:r>
      <m:oMath>
        <m:r>
          <w:rPr>
            <w:rFonts w:ascii="Cambria Math" w:hAnsi="Cambria Math"/>
            <w:sz w:val="28"/>
            <w:szCs w:val="28"/>
          </w:rPr>
          <m:t>R=l/σS</m:t>
        </m:r>
      </m:oMath>
      <w:r w:rsidRPr="00176C0A">
        <w:rPr>
          <w:sz w:val="28"/>
          <w:szCs w:val="28"/>
        </w:rPr>
        <w:t xml:space="preserve"> </w:t>
      </w:r>
      <w:r w:rsidRPr="00176C0A">
        <w:rPr>
          <w:sz w:val="28"/>
          <w:szCs w:val="28"/>
        </w:rPr>
        <w:t xml:space="preserve">- </w:t>
      </w:r>
      <w:r w:rsidRPr="00176C0A">
        <w:rPr>
          <w:sz w:val="28"/>
          <w:szCs w:val="28"/>
        </w:rPr>
        <w:t xml:space="preserve">сопротивление фоторезистра, </w:t>
      </w:r>
      <w:r w:rsidRPr="00176C0A">
        <w:rPr>
          <w:i/>
          <w:iCs/>
          <w:sz w:val="28"/>
          <w:szCs w:val="28"/>
        </w:rPr>
        <w:t>l</w:t>
      </w:r>
      <w:r w:rsidRPr="00176C0A">
        <w:rPr>
          <w:sz w:val="28"/>
          <w:szCs w:val="28"/>
        </w:rPr>
        <w:t xml:space="preserve"> – его длина, </w:t>
      </w:r>
      <w:r w:rsidRPr="00176C0A">
        <w:rPr>
          <w:i/>
          <w:iCs/>
          <w:sz w:val="28"/>
          <w:szCs w:val="28"/>
        </w:rPr>
        <w:t>S</w:t>
      </w:r>
      <w:r w:rsidRPr="00176C0A">
        <w:rPr>
          <w:sz w:val="28"/>
          <w:szCs w:val="28"/>
        </w:rPr>
        <w:t xml:space="preserve"> – площадь попе речного сечения, – его удельная проводимость. </w:t>
      </w:r>
      <m:oMath>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I</m:t>
            </m:r>
          </m:e>
          <m:sub>
            <m:r>
              <w:rPr>
                <w:rStyle w:val="aff"/>
                <w:rFonts w:ascii="Cambria Math" w:hAnsi="Cambria Math"/>
                <w:smallCaps w:val="0"/>
                <w:spacing w:val="0"/>
                <w:sz w:val="28"/>
                <w:szCs w:val="28"/>
              </w:rPr>
              <m:t>T</m:t>
            </m:r>
          </m:sub>
        </m:sSub>
      </m:oMath>
      <w:r w:rsidRPr="00176C0A">
        <w:rPr>
          <w:sz w:val="28"/>
          <w:szCs w:val="28"/>
        </w:rPr>
        <w:t xml:space="preserve"> – темновой ток, </w:t>
      </w:r>
      <m:oMath>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I</m:t>
            </m:r>
          </m:e>
          <m:sub>
            <m:r>
              <w:rPr>
                <w:rStyle w:val="aff"/>
                <w:rFonts w:ascii="Cambria Math" w:hAnsi="Cambria Math"/>
                <w:smallCaps w:val="0"/>
                <w:spacing w:val="0"/>
                <w:sz w:val="28"/>
                <w:szCs w:val="28"/>
              </w:rPr>
              <m:t>Ф</m:t>
            </m:r>
          </m:sub>
        </m:sSub>
      </m:oMath>
      <w:r w:rsidRPr="00176C0A">
        <w:rPr>
          <w:sz w:val="28"/>
          <w:szCs w:val="28"/>
        </w:rPr>
        <w:t xml:space="preserve"> – фототок, </w:t>
      </w:r>
      <w:r w:rsidRPr="00176C0A">
        <w:rPr>
          <w:i/>
          <w:iCs/>
          <w:sz w:val="28"/>
          <w:szCs w:val="28"/>
        </w:rPr>
        <w:t>S</w:t>
      </w:r>
      <w:r w:rsidRPr="00176C0A">
        <w:rPr>
          <w:sz w:val="28"/>
          <w:szCs w:val="28"/>
        </w:rPr>
        <w:t xml:space="preserve"> – площадь поперечного сечения, l – длина проводника.</w:t>
      </w:r>
    </w:p>
    <w:p w:rsidR="00176C0A" w:rsidRDefault="00176C0A" w:rsidP="00176C0A">
      <w:pPr>
        <w:spacing w:line="360" w:lineRule="auto"/>
        <w:jc w:val="both"/>
        <w:rPr>
          <w:sz w:val="28"/>
          <w:szCs w:val="28"/>
        </w:rPr>
      </w:pPr>
      <w:r>
        <w:rPr>
          <w:sz w:val="28"/>
          <w:szCs w:val="28"/>
        </w:rPr>
        <w:tab/>
      </w:r>
      <w:r w:rsidRPr="00176C0A">
        <w:rPr>
          <w:sz w:val="28"/>
          <w:szCs w:val="28"/>
        </w:rPr>
        <w:t>Световой характеристикой фоторезистора называется зависимость фототока</w:t>
      </w:r>
      <w:r w:rsidRPr="00176C0A">
        <w:rPr>
          <w:sz w:val="28"/>
          <w:szCs w:val="28"/>
        </w:rPr>
        <w:t xml:space="preserve"> </w:t>
      </w:r>
      <m:oMath>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I</m:t>
            </m:r>
          </m:e>
          <m:sub>
            <m:r>
              <w:rPr>
                <w:rStyle w:val="aff"/>
                <w:rFonts w:ascii="Cambria Math" w:hAnsi="Cambria Math"/>
                <w:smallCaps w:val="0"/>
                <w:spacing w:val="0"/>
                <w:sz w:val="28"/>
                <w:szCs w:val="28"/>
              </w:rPr>
              <m:t>Ф</m:t>
            </m:r>
          </m:sub>
        </m:sSub>
      </m:oMath>
      <w:r w:rsidRPr="00176C0A">
        <w:rPr>
          <w:sz w:val="28"/>
          <w:szCs w:val="28"/>
        </w:rPr>
        <w:t xml:space="preserve"> от величины падающего светового потока при постоянном значении приложен ного к нему напряжения </w:t>
      </w:r>
      <w:r>
        <w:rPr>
          <w:i/>
          <w:iCs/>
          <w:sz w:val="28"/>
          <w:szCs w:val="28"/>
          <w:lang w:val="en-US"/>
        </w:rPr>
        <w:t>I</w:t>
      </w:r>
      <w:r>
        <w:rPr>
          <w:i/>
          <w:iCs/>
          <w:sz w:val="28"/>
          <w:szCs w:val="28"/>
          <w:vertAlign w:val="subscript"/>
        </w:rPr>
        <w:t>ф</w:t>
      </w:r>
      <w:r>
        <w:rPr>
          <w:sz w:val="28"/>
          <w:szCs w:val="28"/>
        </w:rPr>
        <w:t xml:space="preserve"> = </w:t>
      </w:r>
      <w:r w:rsidRPr="00EC255A">
        <w:rPr>
          <w:i/>
          <w:iCs/>
          <w:sz w:val="28"/>
          <w:szCs w:val="28"/>
          <w:lang w:val="en-US"/>
        </w:rPr>
        <w:t>f</w:t>
      </w:r>
      <w:r w:rsidRPr="00EC255A">
        <w:rPr>
          <w:i/>
          <w:iCs/>
          <w:sz w:val="28"/>
          <w:szCs w:val="28"/>
        </w:rPr>
        <w:t>(</w:t>
      </w:r>
      <w:r>
        <w:rPr>
          <w:i/>
          <w:iCs/>
          <w:sz w:val="28"/>
          <w:szCs w:val="28"/>
        </w:rPr>
        <w:t>Ф</w:t>
      </w:r>
      <w:r w:rsidRPr="00EC255A">
        <w:rPr>
          <w:i/>
          <w:iCs/>
          <w:sz w:val="28"/>
          <w:szCs w:val="28"/>
        </w:rPr>
        <w:t>)</w:t>
      </w:r>
      <w:r w:rsidRPr="00176C0A">
        <w:rPr>
          <w:i/>
          <w:iCs/>
          <w:sz w:val="28"/>
          <w:szCs w:val="28"/>
          <w:vertAlign w:val="subscript"/>
          <w:lang w:val="en-US"/>
        </w:rPr>
        <w:t>U</w:t>
      </w:r>
      <w:r>
        <w:rPr>
          <w:sz w:val="28"/>
          <w:szCs w:val="28"/>
          <w:vertAlign w:val="subscript"/>
        </w:rPr>
        <w:t>=</w:t>
      </w:r>
      <w:r>
        <w:rPr>
          <w:sz w:val="28"/>
          <w:szCs w:val="28"/>
          <w:vertAlign w:val="subscript"/>
          <w:lang w:val="en-US"/>
        </w:rPr>
        <w:t>const</w:t>
      </w:r>
      <w:r w:rsidRPr="00176C0A">
        <w:rPr>
          <w:sz w:val="28"/>
          <w:szCs w:val="28"/>
        </w:rPr>
        <w:t xml:space="preserve">. Световая характеристика фоторезистора обычно нелинейная. При больших освещенностях увеличение фототока отстает от роста светового потока, намечается тенденция к насыщению. Это объясняется тем, что при увеличении светового потока наряду </w:t>
      </w:r>
      <w:r w:rsidRPr="00176C0A">
        <w:rPr>
          <w:sz w:val="28"/>
          <w:szCs w:val="28"/>
        </w:rPr>
        <w:lastRenderedPageBreak/>
        <w:t>с ростом концентрации генерируемых носителей заряда растет вероятность их рекомбинации, однако при небольших и средних освещенностях характеристика практически совпадает с прямой линией.</w:t>
      </w:r>
    </w:p>
    <w:p w:rsidR="00176C0A" w:rsidRDefault="00176C0A" w:rsidP="00176C0A">
      <w:pPr>
        <w:spacing w:line="360" w:lineRule="auto"/>
        <w:jc w:val="both"/>
        <w:rPr>
          <w:sz w:val="28"/>
          <w:szCs w:val="28"/>
        </w:rPr>
      </w:pPr>
      <w:r>
        <w:rPr>
          <w:sz w:val="28"/>
          <w:szCs w:val="28"/>
        </w:rPr>
        <w:tab/>
      </w:r>
      <w:r w:rsidRPr="00176C0A">
        <w:rPr>
          <w:sz w:val="28"/>
          <w:szCs w:val="28"/>
        </w:rPr>
        <w:t xml:space="preserve">Спектральной характеристикой фоторезистора называется зависи мость фототока насыщения  </w:t>
      </w:r>
      <m:oMath>
        <m:sSub>
          <m:sSubPr>
            <m:ctrlPr>
              <w:rPr>
                <w:rStyle w:val="aff"/>
                <w:rFonts w:ascii="Cambria Math" w:hAnsi="Cambria Math"/>
                <w:b w:val="0"/>
                <w:bCs w:val="0"/>
                <w:i/>
                <w:smallCaps w:val="0"/>
                <w:spacing w:val="0"/>
                <w:sz w:val="28"/>
                <w:szCs w:val="28"/>
              </w:rPr>
            </m:ctrlPr>
          </m:sSubPr>
          <m:e>
            <m:r>
              <w:rPr>
                <w:rStyle w:val="aff"/>
                <w:rFonts w:ascii="Cambria Math" w:hAnsi="Cambria Math"/>
                <w:smallCaps w:val="0"/>
                <w:spacing w:val="0"/>
                <w:sz w:val="28"/>
                <w:szCs w:val="28"/>
              </w:rPr>
              <m:t>I</m:t>
            </m:r>
          </m:e>
          <m:sub>
            <m:r>
              <w:rPr>
                <w:rStyle w:val="aff"/>
                <w:rFonts w:ascii="Cambria Math" w:hAnsi="Cambria Math"/>
                <w:smallCaps w:val="0"/>
                <w:spacing w:val="0"/>
                <w:sz w:val="28"/>
                <w:szCs w:val="28"/>
              </w:rPr>
              <m:t>H</m:t>
            </m:r>
          </m:sub>
        </m:sSub>
      </m:oMath>
      <w:r w:rsidRPr="00176C0A">
        <w:rPr>
          <w:sz w:val="28"/>
          <w:szCs w:val="28"/>
        </w:rPr>
        <w:t xml:space="preserve"> от длины волны </w:t>
      </w:r>
      <w:r w:rsidRPr="00571403">
        <w:rPr>
          <w:i/>
          <w:iCs/>
          <w:sz w:val="28"/>
          <w:szCs w:val="28"/>
        </w:rPr>
        <w:t>λ</w:t>
      </w:r>
      <w:r w:rsidRPr="00176C0A">
        <w:rPr>
          <w:sz w:val="28"/>
          <w:szCs w:val="28"/>
        </w:rPr>
        <w:t xml:space="preserve"> при постоянном световом потоке </w:t>
      </w:r>
      <w:r w:rsidR="00571403">
        <w:rPr>
          <w:i/>
          <w:iCs/>
          <w:sz w:val="28"/>
          <w:szCs w:val="28"/>
          <w:lang w:val="en-US"/>
        </w:rPr>
        <w:t>I</w:t>
      </w:r>
      <w:r w:rsidR="00571403">
        <w:rPr>
          <w:i/>
          <w:iCs/>
          <w:sz w:val="28"/>
          <w:szCs w:val="28"/>
          <w:vertAlign w:val="subscript"/>
          <w:lang w:val="en-US"/>
        </w:rPr>
        <w:t>H</w:t>
      </w:r>
      <w:r w:rsidR="00571403">
        <w:rPr>
          <w:sz w:val="28"/>
          <w:szCs w:val="28"/>
        </w:rPr>
        <w:t xml:space="preserve"> = </w:t>
      </w:r>
      <w:r w:rsidR="00571403" w:rsidRPr="00EC255A">
        <w:rPr>
          <w:i/>
          <w:iCs/>
          <w:sz w:val="28"/>
          <w:szCs w:val="28"/>
          <w:lang w:val="en-US"/>
        </w:rPr>
        <w:t>f</w:t>
      </w:r>
      <w:r w:rsidR="00571403" w:rsidRPr="00EC255A">
        <w:rPr>
          <w:i/>
          <w:iCs/>
          <w:sz w:val="28"/>
          <w:szCs w:val="28"/>
        </w:rPr>
        <w:t>(</w:t>
      </w:r>
      <w:r w:rsidR="00571403" w:rsidRPr="00571403">
        <w:rPr>
          <w:i/>
          <w:iCs/>
          <w:sz w:val="28"/>
          <w:szCs w:val="28"/>
        </w:rPr>
        <w:t>λ</w:t>
      </w:r>
      <w:r w:rsidR="00571403" w:rsidRPr="00EC255A">
        <w:rPr>
          <w:i/>
          <w:iCs/>
          <w:sz w:val="28"/>
          <w:szCs w:val="28"/>
        </w:rPr>
        <w:t>)</w:t>
      </w:r>
      <w:r w:rsidR="00571403">
        <w:rPr>
          <w:sz w:val="28"/>
          <w:szCs w:val="28"/>
          <w:vertAlign w:val="subscript"/>
        </w:rPr>
        <w:t>Ф=</w:t>
      </w:r>
      <w:r w:rsidR="00571403">
        <w:rPr>
          <w:sz w:val="28"/>
          <w:szCs w:val="28"/>
          <w:vertAlign w:val="subscript"/>
          <w:lang w:val="en-US"/>
        </w:rPr>
        <w:t>const</w:t>
      </w:r>
      <w:r w:rsidR="00571403" w:rsidRPr="00EC255A">
        <w:rPr>
          <w:sz w:val="28"/>
          <w:szCs w:val="28"/>
          <w:vertAlign w:val="subscript"/>
        </w:rPr>
        <w:t>,</w:t>
      </w:r>
      <w:r w:rsidR="00571403">
        <w:rPr>
          <w:sz w:val="28"/>
          <w:szCs w:val="28"/>
          <w:vertAlign w:val="subscript"/>
          <w:lang w:val="en-US"/>
        </w:rPr>
        <w:t>U</w:t>
      </w:r>
      <w:r w:rsidR="00571403" w:rsidRPr="00EC255A">
        <w:rPr>
          <w:sz w:val="28"/>
          <w:szCs w:val="28"/>
          <w:vertAlign w:val="subscript"/>
        </w:rPr>
        <w:t>=</w:t>
      </w:r>
      <w:r w:rsidR="00571403">
        <w:rPr>
          <w:sz w:val="28"/>
          <w:szCs w:val="28"/>
          <w:vertAlign w:val="subscript"/>
          <w:lang w:val="en-US"/>
        </w:rPr>
        <w:t>const</w:t>
      </w:r>
      <w:r w:rsidRPr="00176C0A">
        <w:rPr>
          <w:sz w:val="28"/>
          <w:szCs w:val="28"/>
        </w:rPr>
        <w:t xml:space="preserve">. Фототок в полупроводнике появляется, начи ная с длины волны 0 </w:t>
      </w:r>
      <w:r w:rsidRPr="00571403">
        <w:rPr>
          <w:i/>
          <w:iCs/>
          <w:sz w:val="28"/>
          <w:szCs w:val="28"/>
        </w:rPr>
        <w:t>λ</w:t>
      </w:r>
      <w:r w:rsidR="00571403" w:rsidRPr="00571403">
        <w:rPr>
          <w:i/>
          <w:iCs/>
          <w:sz w:val="28"/>
          <w:szCs w:val="28"/>
          <w:vertAlign w:val="subscript"/>
        </w:rPr>
        <w:t>0</w:t>
      </w:r>
      <w:r w:rsidRPr="00176C0A">
        <w:rPr>
          <w:sz w:val="28"/>
          <w:szCs w:val="28"/>
        </w:rPr>
        <w:t xml:space="preserve"> , соответствующей равенству:</w:t>
      </w:r>
    </w:p>
    <w:p w:rsidR="00571403" w:rsidRPr="00571403" w:rsidRDefault="00571403" w:rsidP="00176C0A">
      <w:pPr>
        <w:spacing w:line="360" w:lineRule="auto"/>
        <w:jc w:val="both"/>
        <w:rPr>
          <w:rStyle w:val="aff"/>
          <w:b w:val="0"/>
          <w:bCs w:val="0"/>
          <w:iCs/>
          <w:smallCaps w:val="0"/>
          <w:spacing w:val="0"/>
          <w:sz w:val="28"/>
          <w:szCs w:val="28"/>
        </w:rPr>
      </w:pPr>
      <m:oMathPara>
        <m:oMath>
          <m:f>
            <m:fPr>
              <m:ctrlPr>
                <w:rPr>
                  <w:rStyle w:val="aff"/>
                  <w:rFonts w:ascii="Cambria Math" w:hAnsi="Cambria Math"/>
                  <w:b w:val="0"/>
                  <w:bCs w:val="0"/>
                  <w:i/>
                  <w:iCs/>
                  <w:smallCaps w:val="0"/>
                  <w:spacing w:val="0"/>
                  <w:sz w:val="28"/>
                  <w:szCs w:val="28"/>
                </w:rPr>
              </m:ctrlPr>
            </m:fPr>
            <m:num>
              <m:r>
                <w:rPr>
                  <w:rStyle w:val="aff"/>
                  <w:rFonts w:ascii="Cambria Math" w:hAnsi="Cambria Math"/>
                  <w:smallCaps w:val="0"/>
                  <w:spacing w:val="0"/>
                  <w:sz w:val="28"/>
                  <w:szCs w:val="28"/>
                </w:rPr>
                <m:t>hc</m:t>
              </m:r>
            </m:num>
            <m:den>
              <m:sSub>
                <m:sSubPr>
                  <m:ctrlPr>
                    <w:rPr>
                      <w:rStyle w:val="aff"/>
                      <w:rFonts w:ascii="Cambria Math" w:hAnsi="Cambria Math"/>
                      <w:b w:val="0"/>
                      <w:i/>
                      <w:iCs/>
                      <w:smallCaps w:val="0"/>
                      <w:spacing w:val="0"/>
                      <w:sz w:val="28"/>
                      <w:szCs w:val="28"/>
                    </w:rPr>
                  </m:ctrlPr>
                </m:sSubPr>
                <m:e>
                  <m:r>
                    <w:rPr>
                      <w:rFonts w:ascii="Cambria Math" w:hAnsi="Cambria Math"/>
                      <w:sz w:val="22"/>
                      <w:szCs w:val="22"/>
                    </w:rPr>
                    <m:t>λ</m:t>
                  </m:r>
                </m:e>
                <m:sub>
                  <m:r>
                    <w:rPr>
                      <w:rStyle w:val="aff"/>
                      <w:rFonts w:ascii="Cambria Math" w:hAnsi="Cambria Math"/>
                      <w:smallCaps w:val="0"/>
                      <w:spacing w:val="0"/>
                      <w:sz w:val="28"/>
                      <w:szCs w:val="28"/>
                    </w:rPr>
                    <m:t>кр</m:t>
                  </m:r>
                </m:sub>
              </m:sSub>
            </m:den>
          </m:f>
          <m:r>
            <w:rPr>
              <w:rStyle w:val="aff"/>
              <w:rFonts w:ascii="Cambria Math" w:hAnsi="Cambria Math"/>
              <w:smallCaps w:val="0"/>
              <w:spacing w:val="0"/>
              <w:sz w:val="28"/>
              <w:szCs w:val="28"/>
            </w:rPr>
            <m:t>=∆Е</m:t>
          </m:r>
          <m:r>
            <w:rPr>
              <w:rStyle w:val="aff"/>
              <w:rFonts w:ascii="Cambria Math" w:hAnsi="Cambria Math"/>
              <w:smallCaps w:val="0"/>
              <w:spacing w:val="0"/>
              <w:sz w:val="28"/>
              <w:szCs w:val="28"/>
            </w:rPr>
            <m:t xml:space="preserve"> </m:t>
          </m:r>
          <m:d>
            <m:dPr>
              <m:ctrlPr>
                <w:rPr>
                  <w:rStyle w:val="aff"/>
                  <w:rFonts w:ascii="Cambria Math" w:hAnsi="Cambria Math"/>
                  <w:b w:val="0"/>
                  <w:bCs w:val="0"/>
                  <w:i/>
                  <w:iCs/>
                  <w:smallCaps w:val="0"/>
                  <w:spacing w:val="0"/>
                  <w:sz w:val="28"/>
                  <w:szCs w:val="28"/>
                </w:rPr>
              </m:ctrlPr>
            </m:dPr>
            <m:e>
              <m:r>
                <w:rPr>
                  <w:rStyle w:val="aff"/>
                  <w:rFonts w:ascii="Cambria Math" w:hAnsi="Cambria Math"/>
                  <w:smallCaps w:val="0"/>
                  <w:spacing w:val="0"/>
                  <w:sz w:val="28"/>
                  <w:szCs w:val="28"/>
                </w:rPr>
                <m:t>15.6</m:t>
              </m:r>
            </m:e>
          </m:d>
        </m:oMath>
      </m:oMathPara>
    </w:p>
    <w:p w:rsidR="00571403" w:rsidRDefault="00571403" w:rsidP="00176C0A">
      <w:pPr>
        <w:spacing w:line="360" w:lineRule="auto"/>
        <w:jc w:val="both"/>
        <w:rPr>
          <w:sz w:val="28"/>
          <w:szCs w:val="28"/>
        </w:rPr>
      </w:pPr>
      <w:r w:rsidRPr="00571403">
        <w:rPr>
          <w:sz w:val="28"/>
          <w:szCs w:val="28"/>
        </w:rPr>
        <w:t xml:space="preserve">где </w:t>
      </w:r>
      <w:r w:rsidRPr="00571403">
        <w:rPr>
          <w:i/>
          <w:iCs/>
          <w:sz w:val="28"/>
          <w:szCs w:val="28"/>
        </w:rPr>
        <w:sym w:font="Symbol" w:char="F044"/>
      </w:r>
      <w:r w:rsidRPr="00571403">
        <w:rPr>
          <w:i/>
          <w:iCs/>
          <w:sz w:val="28"/>
          <w:szCs w:val="28"/>
        </w:rPr>
        <w:t>Е</w:t>
      </w:r>
      <w:r w:rsidRPr="00571403">
        <w:rPr>
          <w:sz w:val="28"/>
          <w:szCs w:val="28"/>
        </w:rPr>
        <w:t xml:space="preserve"> </w:t>
      </w:r>
      <w:r w:rsidRPr="00571403">
        <w:rPr>
          <w:sz w:val="28"/>
          <w:szCs w:val="28"/>
        </w:rPr>
        <w:t>– ширина запрещенной зоны полупроводника; λ</w:t>
      </w:r>
      <w:r>
        <w:rPr>
          <w:sz w:val="28"/>
          <w:szCs w:val="28"/>
          <w:vertAlign w:val="subscript"/>
        </w:rPr>
        <w:t>кр</w:t>
      </w:r>
      <w:r w:rsidRPr="00571403">
        <w:rPr>
          <w:sz w:val="28"/>
          <w:szCs w:val="28"/>
        </w:rPr>
        <w:t xml:space="preserve"> – край собственного поглощения (красная граница фотоэффекта). Зная ширину запрещённой зоны, можно определить полупроводник, из которого сделано фотосопротивление.</w:t>
      </w:r>
    </w:p>
    <w:p w:rsidR="00571403" w:rsidRDefault="00571403" w:rsidP="00176C0A">
      <w:pPr>
        <w:spacing w:line="360" w:lineRule="auto"/>
        <w:jc w:val="both"/>
        <w:rPr>
          <w:rStyle w:val="aff"/>
          <w:b w:val="0"/>
          <w:iCs/>
          <w:smallCaps w:val="0"/>
          <w:spacing w:val="0"/>
          <w:sz w:val="32"/>
          <w:szCs w:val="32"/>
        </w:rPr>
      </w:pPr>
      <w:r>
        <w:rPr>
          <w:noProof/>
        </w:rPr>
        <w:drawing>
          <wp:inline distT="0" distB="0" distL="0" distR="0" wp14:anchorId="2B431F85" wp14:editId="7967AB4E">
            <wp:extent cx="6120130" cy="6813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81355"/>
                    </a:xfrm>
                    <a:prstGeom prst="rect">
                      <a:avLst/>
                    </a:prstGeom>
                  </pic:spPr>
                </pic:pic>
              </a:graphicData>
            </a:graphic>
          </wp:inline>
        </w:drawing>
      </w:r>
    </w:p>
    <w:p w:rsidR="00571403" w:rsidRPr="00571403" w:rsidRDefault="00571403" w:rsidP="00176C0A">
      <w:pPr>
        <w:spacing w:line="360" w:lineRule="auto"/>
        <w:jc w:val="both"/>
        <w:rPr>
          <w:rStyle w:val="aff"/>
          <w:b w:val="0"/>
          <w:iCs/>
          <w:smallCaps w:val="0"/>
          <w:spacing w:val="0"/>
          <w:sz w:val="36"/>
          <w:szCs w:val="36"/>
        </w:rPr>
      </w:pPr>
      <w:r>
        <w:rPr>
          <w:rStyle w:val="aff"/>
          <w:b w:val="0"/>
          <w:iCs/>
          <w:smallCaps w:val="0"/>
          <w:spacing w:val="0"/>
          <w:sz w:val="32"/>
          <w:szCs w:val="32"/>
        </w:rPr>
        <w:tab/>
      </w:r>
      <w:r w:rsidRPr="00571403">
        <w:rPr>
          <w:sz w:val="28"/>
          <w:szCs w:val="28"/>
        </w:rPr>
        <w:t>Казалось бы, что спектральная характеристика фоторезистора должна иметь вид ступени, т. е. для всех λ &lt; λ</w:t>
      </w:r>
      <w:r>
        <w:rPr>
          <w:sz w:val="28"/>
          <w:szCs w:val="28"/>
          <w:vertAlign w:val="subscript"/>
        </w:rPr>
        <w:t>кр</w:t>
      </w:r>
      <w:r w:rsidRPr="00571403">
        <w:rPr>
          <w:sz w:val="28"/>
          <w:szCs w:val="28"/>
        </w:rPr>
        <w:t>I</w:t>
      </w:r>
      <w:r>
        <w:rPr>
          <w:sz w:val="28"/>
          <w:szCs w:val="28"/>
          <w:vertAlign w:val="subscript"/>
        </w:rPr>
        <w:t>ф</w:t>
      </w:r>
      <w:r w:rsidRPr="00571403">
        <w:rPr>
          <w:sz w:val="28"/>
          <w:szCs w:val="28"/>
        </w:rPr>
        <w:t xml:space="preserve"> = const и для λ &gt; λ</w:t>
      </w:r>
      <w:r>
        <w:rPr>
          <w:sz w:val="28"/>
          <w:szCs w:val="28"/>
          <w:vertAlign w:val="subscript"/>
        </w:rPr>
        <w:t>кр</w:t>
      </w:r>
      <w:r w:rsidRPr="00571403">
        <w:rPr>
          <w:sz w:val="28"/>
          <w:szCs w:val="28"/>
        </w:rPr>
        <w:t>I</w:t>
      </w:r>
      <w:r>
        <w:rPr>
          <w:sz w:val="28"/>
          <w:szCs w:val="28"/>
          <w:vertAlign w:val="subscript"/>
        </w:rPr>
        <w:t>ф</w:t>
      </w:r>
      <w:r w:rsidRPr="00571403">
        <w:rPr>
          <w:sz w:val="28"/>
          <w:szCs w:val="28"/>
        </w:rPr>
        <w:t xml:space="preserve"> = 0 Однако такой вид она могла бы иметь лишь при абсолютном нуле. При повышении температуры тепловое движение «размывает» край собственного поглощения и характеристика принимает вид кривой с выраженным максимумом</w:t>
      </w:r>
      <w:r>
        <w:rPr>
          <w:sz w:val="28"/>
          <w:szCs w:val="28"/>
        </w:rPr>
        <w:t>.</w:t>
      </w:r>
      <w:bookmarkStart w:id="0" w:name="_GoBack"/>
      <w:bookmarkEnd w:id="0"/>
    </w:p>
    <w:sectPr w:rsidR="00571403" w:rsidRPr="00571403" w:rsidSect="0059669B">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3CF8" w:rsidRDefault="00ED3CF8" w:rsidP="0098338E">
      <w:r>
        <w:separator/>
      </w:r>
    </w:p>
  </w:endnote>
  <w:endnote w:type="continuationSeparator" w:id="0">
    <w:p w:rsidR="00ED3CF8" w:rsidRDefault="00ED3CF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7C1173">
      <w:rPr>
        <w:noProof/>
      </w:rPr>
      <w:t>3</w:t>
    </w:r>
    <w:r>
      <w:fldChar w:fldCharType="end"/>
    </w:r>
  </w:p>
  <w:p w:rsidR="0059669B" w:rsidRDefault="0059669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3CF8" w:rsidRDefault="00ED3CF8" w:rsidP="0098338E">
      <w:r>
        <w:separator/>
      </w:r>
    </w:p>
  </w:footnote>
  <w:footnote w:type="continuationSeparator" w:id="0">
    <w:p w:rsidR="00ED3CF8" w:rsidRDefault="00ED3CF8"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76C0A"/>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1972"/>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3DE"/>
    <w:rsid w:val="0028346F"/>
    <w:rsid w:val="002843D6"/>
    <w:rsid w:val="00284BC8"/>
    <w:rsid w:val="0029030C"/>
    <w:rsid w:val="00290BAC"/>
    <w:rsid w:val="0029106B"/>
    <w:rsid w:val="00292A9E"/>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B2B"/>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23AE"/>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472"/>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1403"/>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405B"/>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088"/>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F70"/>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09D9"/>
    <w:rsid w:val="007212A2"/>
    <w:rsid w:val="007226F1"/>
    <w:rsid w:val="00723609"/>
    <w:rsid w:val="0072788E"/>
    <w:rsid w:val="00727A62"/>
    <w:rsid w:val="00732162"/>
    <w:rsid w:val="007328FB"/>
    <w:rsid w:val="00733A77"/>
    <w:rsid w:val="00734462"/>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2F99"/>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4A73"/>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2243"/>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C6451"/>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4D99"/>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1B10"/>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55A"/>
    <w:rsid w:val="00EC2753"/>
    <w:rsid w:val="00EC3531"/>
    <w:rsid w:val="00EC3FC4"/>
    <w:rsid w:val="00EC5E5A"/>
    <w:rsid w:val="00EC6564"/>
    <w:rsid w:val="00ED01B8"/>
    <w:rsid w:val="00ED0FDA"/>
    <w:rsid w:val="00ED1431"/>
    <w:rsid w:val="00ED16D2"/>
    <w:rsid w:val="00ED3CF8"/>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45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9A60DE"/>
  <w15:chartTrackingRefBased/>
  <w15:docId w15:val="{AD01E23D-8B23-460C-B2BF-491B32ED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2319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CE507-F362-4D5C-BBCF-F3D2E7E3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719</Words>
  <Characters>4103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Дмитрий Худов</cp:lastModifiedBy>
  <cp:revision>9</cp:revision>
  <cp:lastPrinted>2015-07-17T09:06:00Z</cp:lastPrinted>
  <dcterms:created xsi:type="dcterms:W3CDTF">2024-09-29T14:31:00Z</dcterms:created>
  <dcterms:modified xsi:type="dcterms:W3CDTF">2024-11-25T21:09:00Z</dcterms:modified>
</cp:coreProperties>
</file>