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sz w:val="40"/>
        </w:rPr>
      </w:pPr>
      <w:r>
        <w:rPr>
          <w:rFonts w:ascii="微软雅黑" w:hAnsi="微软雅黑" w:eastAsia="微软雅黑"/>
          <w:b/>
          <w:sz w:val="40"/>
        </w:rPr>
        <w:t>王国帅</w:t>
      </w: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color w:val="585858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基本信息</w:t>
      </w: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color w:val="585858"/>
          <w:lang w:val="en-US" w:eastAsia="zh-CN"/>
        </w:rPr>
      </w:pPr>
      <w:r>
        <w:rPr>
          <w:rFonts w:ascii="微软雅黑" w:hAnsi="微软雅黑" w:eastAsia="微软雅黑"/>
          <w:color w:val="585858"/>
          <w:lang w:val="en-US" w:eastAsia="zh-CN"/>
        </w:rPr>
        <w:t>3</w:t>
      </w:r>
      <w:r>
        <w:rPr>
          <w:rFonts w:hint="eastAsia" w:ascii="微软雅黑" w:hAnsi="微软雅黑" w:eastAsia="微软雅黑"/>
          <w:color w:val="585858"/>
          <w:lang w:val="en-US" w:eastAsia="zh-CN"/>
        </w:rPr>
        <w:t>3</w:t>
      </w:r>
      <w:r>
        <w:rPr>
          <w:rFonts w:ascii="微软雅黑" w:hAnsi="微软雅黑" w:eastAsia="微软雅黑"/>
          <w:color w:val="585858"/>
        </w:rPr>
        <w:t xml:space="preserve">岁    汉族    大连市    </w:t>
      </w:r>
      <w:r>
        <w:rPr>
          <w:rFonts w:ascii="微软雅黑" w:hAnsi="微软雅黑" w:eastAsia="微软雅黑"/>
          <w:color w:val="585858"/>
          <w:lang w:val="en-US" w:eastAsia="zh-CN"/>
        </w:rPr>
        <w:t>17616004983</w:t>
      </w:r>
      <w:r>
        <w:rPr>
          <w:rFonts w:ascii="微软雅黑" w:hAnsi="微软雅黑" w:eastAsia="微软雅黑"/>
          <w:color w:val="585858"/>
        </w:rPr>
        <w:t xml:space="preserve">   </w:t>
      </w:r>
      <w:r>
        <w:rPr>
          <w:rFonts w:hint="eastAsia" w:ascii="微软雅黑" w:hAnsi="微软雅黑" w:eastAsia="微软雅黑"/>
          <w:color w:val="585858"/>
          <w:lang w:val="en-US" w:eastAsia="zh-CN"/>
        </w:rPr>
        <w:t xml:space="preserve"> wakaventus</w:t>
      </w:r>
      <w:r>
        <w:rPr>
          <w:rFonts w:ascii="微软雅黑" w:hAnsi="微软雅黑" w:eastAsia="微软雅黑"/>
          <w:color w:val="585858"/>
          <w:lang w:val="en-US" w:eastAsia="zh-CN"/>
        </w:rPr>
        <w:t>@</w:t>
      </w:r>
      <w:r>
        <w:rPr>
          <w:rFonts w:hint="eastAsia" w:ascii="微软雅黑" w:hAnsi="微软雅黑" w:eastAsia="微软雅黑"/>
          <w:color w:val="585858"/>
          <w:lang w:val="en-US" w:eastAsia="zh-CN"/>
        </w:rPr>
        <w:t>163</w:t>
      </w:r>
      <w:r>
        <w:rPr>
          <w:rFonts w:ascii="微软雅黑" w:hAnsi="微软雅黑" w:eastAsia="微软雅黑"/>
          <w:color w:val="585858"/>
          <w:lang w:val="en-US" w:eastAsia="zh-CN"/>
        </w:rPr>
        <w:t>.com</w:t>
      </w:r>
    </w:p>
    <w:p>
      <w:pPr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求职意向</w:t>
      </w:r>
    </w:p>
    <w:p>
      <w:pPr>
        <w:adjustRightInd w:val="0"/>
        <w:snapToGrid w:val="0"/>
        <w:rPr>
          <w:rFonts w:ascii="微软雅黑" w:hAnsi="微软雅黑" w:eastAsia="微软雅黑"/>
          <w:color w:val="585858"/>
        </w:rPr>
      </w:pPr>
      <w:r>
        <w:rPr>
          <w:rFonts w:hint="eastAsia" w:ascii="微软雅黑" w:hAnsi="微软雅黑" w:eastAsia="微软雅黑"/>
          <w:color w:val="585858"/>
          <w:lang w:val="en-US" w:eastAsia="zh-CN"/>
        </w:rPr>
        <w:t>软件开发工程师</w:t>
      </w:r>
      <w:r>
        <w:rPr>
          <w:rFonts w:hint="eastAsia" w:ascii="微软雅黑" w:hAnsi="微软雅黑" w:eastAsia="微软雅黑"/>
          <w:color w:val="585858"/>
        </w:rPr>
        <w:t xml:space="preserve">    </w:t>
      </w:r>
      <w:r>
        <w:rPr>
          <w:rFonts w:ascii="微软雅黑" w:hAnsi="微软雅黑" w:eastAsia="微软雅黑"/>
          <w:color w:val="585858"/>
        </w:rPr>
        <w:t xml:space="preserve"> </w:t>
      </w:r>
    </w:p>
    <w:p>
      <w:pPr>
        <w:adjustRightInd w:val="0"/>
        <w:snapToGrid w:val="0"/>
        <w:rPr>
          <w:rFonts w:ascii="微软雅黑" w:hAnsi="微软雅黑" w:eastAsia="微软雅黑"/>
          <w:color w:val="585858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b/>
          <w:sz w:val="24"/>
          <w:szCs w:val="24"/>
        </w:rPr>
        <w:t>教育背景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585858"/>
        </w:rPr>
      </w:pPr>
      <w:r>
        <w:rPr>
          <w:rFonts w:ascii="微软雅黑" w:hAnsi="微软雅黑" w:eastAsia="微软雅黑"/>
          <w:b/>
          <w:bCs/>
          <w:color w:val="585858"/>
        </w:rPr>
        <w:t>南昌航空大学            测控技术与仪器（全日制本科）              2008.07-2012.09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585858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工作经验</w:t>
      </w:r>
    </w:p>
    <w:p>
      <w:pPr>
        <w:adjustRightInd w:val="0"/>
        <w:snapToGrid w:val="0"/>
        <w:rPr>
          <w:rFonts w:hint="default" w:ascii="微软雅黑" w:hAnsi="微软雅黑" w:eastAsia="微软雅黑"/>
          <w:b/>
          <w:bCs/>
          <w:color w:val="66666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中电金信软件</w:t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>有限公司</w:t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 xml:space="preserve">       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   高级</w:t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>Java全栈工程师</w:t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 xml:space="preserve">  202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2</w:t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>.0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5</w:t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 xml:space="preserve"> - 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2022.11</w:t>
      </w:r>
    </w:p>
    <w:p>
      <w:pPr>
        <w:pStyle w:val="11"/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  <w:t>中信银行-客户风险报送系统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前端优化：</w:t>
      </w:r>
    </w:p>
    <w:p>
      <w:pPr>
        <w:pStyle w:val="11"/>
        <w:numPr>
          <w:ilvl w:val="0"/>
          <w:numId w:val="2"/>
        </w:numPr>
        <w:adjustRightInd w:val="0"/>
        <w:snapToGrid w:val="0"/>
        <w:ind w:leftChars="0"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ExtJS架构页面属性调整，保证项目页面兼容IE5+和Chrome浏览器</w:t>
      </w:r>
    </w:p>
    <w:p>
      <w:pPr>
        <w:pStyle w:val="11"/>
        <w:numPr>
          <w:ilvl w:val="0"/>
          <w:numId w:val="2"/>
        </w:numPr>
        <w:adjustRightInd w:val="0"/>
        <w:snapToGrid w:val="0"/>
        <w:ind w:leftChars="0"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编写原生JavaScript样式构件，保证IE5和Chrome页面样式一致性</w:t>
      </w:r>
    </w:p>
    <w:p>
      <w:pPr>
        <w:pStyle w:val="11"/>
        <w:numPr>
          <w:ilvl w:val="0"/>
          <w:numId w:val="2"/>
        </w:numPr>
        <w:adjustRightInd w:val="0"/>
        <w:snapToGrid w:val="0"/>
        <w:ind w:left="0" w:leftChars="0" w:firstLine="420"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修正及优化Ext.js原有布局及样式缺陷：修复如GridPanel标题与行记录位置错位、行记录无法选中等问题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后端反编译处理</w:t>
      </w:r>
    </w:p>
    <w:p>
      <w:pPr>
        <w:pStyle w:val="11"/>
        <w:numPr>
          <w:ilvl w:val="0"/>
          <w:numId w:val="3"/>
        </w:numPr>
        <w:adjustRightInd w:val="0"/>
        <w:snapToGrid w:val="0"/>
        <w:ind w:leftChars="0"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项目最新版源码已丢失，使用JD-JUI、procyon反编译项目结构</w:t>
      </w:r>
    </w:p>
    <w:p>
      <w:pPr>
        <w:pStyle w:val="11"/>
        <w:numPr>
          <w:ilvl w:val="0"/>
          <w:numId w:val="3"/>
        </w:numPr>
        <w:adjustRightInd w:val="0"/>
        <w:snapToGrid w:val="0"/>
        <w:ind w:leftChars="0" w:firstLine="420"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使用Fern-flow精确反编译源码，完成源码解析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多线程优化</w:t>
      </w:r>
    </w:p>
    <w:p>
      <w:pPr>
        <w:pStyle w:val="11"/>
        <w:numPr>
          <w:ilvl w:val="0"/>
          <w:numId w:val="4"/>
        </w:num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数据打包优化：采用将原有生成单文件线程分为多个子线程生成分卷，然后合并成主文件的方式将百万级</w:t>
      </w:r>
      <w:r>
        <w:rPr>
          <w:rFonts w:hint="eastAsia" w:ascii="微软雅黑" w:hAnsi="微软雅黑" w:eastAsia="微软雅黑"/>
          <w:color w:val="747474"/>
          <w:lang w:val="en-US" w:eastAsia="zh-CN"/>
        </w:rPr>
        <w:tab/>
      </w:r>
      <w:r>
        <w:rPr>
          <w:rFonts w:hint="eastAsia" w:ascii="微软雅黑" w:hAnsi="微软雅黑" w:eastAsia="微软雅黑"/>
          <w:color w:val="747474"/>
          <w:lang w:val="en-US" w:eastAsia="zh-CN"/>
        </w:rPr>
        <w:t>数据的查询及生成文件的时间由16小时优化至5小时左右（1c to 4c）。</w:t>
      </w:r>
    </w:p>
    <w:p>
      <w:pPr>
        <w:pStyle w:val="11"/>
        <w:numPr>
          <w:ilvl w:val="0"/>
          <w:numId w:val="4"/>
        </w:num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数据校验系统驱动二次优化开发：校验单线程改多线程，同时增加线程池（ThreadPool）内存控制，保</w:t>
      </w:r>
      <w:r>
        <w:rPr>
          <w:rFonts w:hint="eastAsia" w:ascii="微软雅黑" w:hAnsi="微软雅黑" w:eastAsia="微软雅黑"/>
          <w:color w:val="747474"/>
          <w:lang w:val="en-US" w:eastAsia="zh-CN"/>
        </w:rPr>
        <w:tab/>
      </w:r>
      <w:r>
        <w:rPr>
          <w:rFonts w:hint="eastAsia" w:ascii="微软雅黑" w:hAnsi="微软雅黑" w:eastAsia="微软雅黑"/>
          <w:color w:val="747474"/>
          <w:lang w:val="en-US" w:eastAsia="zh-CN"/>
        </w:rPr>
        <w:t>证系统稳定运行，同时对校验领域模型（如规则、数据查询及权限、报送点、报送关系的构建等）有了更深刻的了解。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文件导入、导出优化：</w:t>
      </w:r>
    </w:p>
    <w:p>
      <w:pPr>
        <w:pStyle w:val="11"/>
        <w:numPr>
          <w:ilvl w:val="0"/>
          <w:numId w:val="5"/>
        </w:numPr>
        <w:adjustRightInd w:val="0"/>
        <w:snapToGrid w:val="0"/>
        <w:ind w:firstLine="420"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Excel-xls、xlsx格式导入导出兼容、数据类型强制转换</w:t>
      </w:r>
    </w:p>
    <w:p>
      <w:pPr>
        <w:pStyle w:val="11"/>
        <w:numPr>
          <w:ilvl w:val="0"/>
          <w:numId w:val="5"/>
        </w:numPr>
        <w:adjustRightInd w:val="0"/>
        <w:snapToGrid w:val="0"/>
        <w:ind w:firstLine="420"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csv导入、导出编码格式转换</w:t>
      </w:r>
    </w:p>
    <w:p>
      <w:pPr>
        <w:pStyle w:val="11"/>
        <w:numPr>
          <w:ilvl w:val="0"/>
          <w:numId w:val="5"/>
        </w:numPr>
        <w:adjustRightInd w:val="0"/>
        <w:snapToGrid w:val="0"/>
        <w:ind w:left="0" w:leftChars="0" w:firstLine="420"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实现文件导入批量修改，同时及时gc回收内存，保证系统稳定运行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项目迁移</w:t>
      </w:r>
    </w:p>
    <w:p>
      <w:pPr>
        <w:pStyle w:val="11"/>
        <w:numPr>
          <w:ilvl w:val="0"/>
          <w:numId w:val="6"/>
        </w:numPr>
        <w:adjustRightInd w:val="0"/>
        <w:snapToGrid w:val="0"/>
        <w:ind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校验规则迁移：单表校验、多表校验规则明细梳理、数据权限、spark重构DAO查询、校验规则表转化</w:t>
      </w:r>
      <w:r>
        <w:rPr>
          <w:rFonts w:hint="eastAsia" w:ascii="微软雅黑" w:hAnsi="微软雅黑" w:eastAsia="微软雅黑"/>
          <w:color w:val="747474"/>
          <w:lang w:val="en-US" w:eastAsia="zh-CN"/>
        </w:rPr>
        <w:tab/>
      </w:r>
      <w:r>
        <w:rPr>
          <w:rFonts w:hint="eastAsia" w:ascii="微软雅黑" w:hAnsi="微软雅黑" w:eastAsia="微软雅黑"/>
          <w:color w:val="747474"/>
          <w:lang w:val="en-US" w:eastAsia="zh-CN"/>
        </w:rPr>
        <w:t>FEL达式等</w:t>
      </w:r>
    </w:p>
    <w:p>
      <w:pPr>
        <w:pStyle w:val="11"/>
        <w:numPr>
          <w:ilvl w:val="0"/>
          <w:numId w:val="6"/>
        </w:numPr>
        <w:adjustRightInd w:val="0"/>
        <w:snapToGrid w:val="0"/>
        <w:ind w:left="0" w:leftChars="0"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机构迁移：扁平机构生成与管理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Webshpere 8.5 ND使用与异常处理、自动化运维平台shell脚本编写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Git、GitLab、Coding代码管理与Webhook触发Jenkins打包与部署脚本编写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Jira任务发布与tempo报工</w:t>
      </w:r>
    </w:p>
    <w:p>
      <w:pPr>
        <w:pStyle w:val="11"/>
        <w:widowControl w:val="0"/>
        <w:numPr>
          <w:ilvl w:val="0"/>
          <w:numId w:val="0"/>
        </w:numPr>
        <w:adjustRightInd w:val="0"/>
        <w:snapToGrid w:val="0"/>
        <w:jc w:val="both"/>
        <w:rPr>
          <w:rFonts w:ascii="微软雅黑" w:hAnsi="微软雅黑" w:eastAsia="微软雅黑"/>
          <w:color w:val="747474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  <w:t>对接驾驶舱信息收集与发布微服务系统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消息收集：通过jsch.jar使用sftp协议将各个系统文件上传文件至文件服务器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消息发布</w:t>
      </w:r>
      <w:r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  <w:t>：从</w:t>
      </w:r>
      <w:r>
        <w:rPr>
          <w:rFonts w:hint="eastAsia" w:ascii="微软雅黑" w:hAnsi="微软雅黑" w:eastAsia="微软雅黑"/>
          <w:color w:val="747474"/>
          <w:lang w:val="en-US" w:eastAsia="zh-CN"/>
        </w:rPr>
        <w:t>文件服务器拉取各个系统报送文件至本服务系统，再通过kafka中间件将数据发送至驾驶舱展示系统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使用ReactJS、Echart-gl、GraphQL查询驾驶舱展示系统数据完成前端数据展现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Git、gitLab 生成项目包、华为云（K8s）项目部署项目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747474"/>
          <w:lang w:val="en-US" w:eastAsia="zh-CN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b/>
          <w:bCs/>
          <w:color w:val="66666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北京汉克时代科技有限公司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      中级Java全栈工程师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2021.04 - 2022.04</w:t>
      </w:r>
    </w:p>
    <w:p>
      <w:pPr>
        <w:ind w:left="0" w:firstLineChars="0"/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  <w:t>工商银行借记卡项目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借记卡激活后端开发（涉及密码校验、加解密、主机接口通信调试等）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借记卡挂失、补发实体卡手机 前端（React Native）开发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借记卡卡支付管理：境外用卡锁、线上交易锁、限额调整</w:t>
      </w:r>
      <w:r>
        <w:rPr>
          <w:rFonts w:hint="eastAsia" w:ascii="微软雅黑" w:hAnsi="微软雅黑" w:eastAsia="微软雅黑"/>
          <w:color w:val="747474"/>
          <w:lang w:val="en-US" w:eastAsia="zh-CN"/>
        </w:rPr>
        <w:t>、使用证书加密及</w:t>
      </w:r>
      <w:r>
        <w:rPr>
          <w:rFonts w:ascii="微软雅黑" w:hAnsi="微软雅黑" w:eastAsia="微软雅黑"/>
          <w:color w:val="747474"/>
          <w:lang w:val="en-US" w:eastAsia="zh-CN"/>
        </w:rPr>
        <w:t>验签开发</w:t>
      </w:r>
      <w:r>
        <w:rPr>
          <w:rFonts w:hint="eastAsia" w:ascii="微软雅黑" w:hAnsi="微软雅黑" w:eastAsia="微软雅黑"/>
          <w:color w:val="747474"/>
          <w:lang w:val="en-US" w:eastAsia="zh-CN"/>
        </w:rPr>
        <w:t>、Mock单元测试编写</w:t>
      </w:r>
    </w:p>
    <w:p>
      <w:pPr>
        <w:ind w:left="0" w:firstLineChars="0"/>
        <w:rPr>
          <w:rFonts w:ascii="Calibri" w:hAnsi="Calibri" w:eastAsia="宋体"/>
          <w:color w:val="585858"/>
          <w:sz w:val="21"/>
          <w:szCs w:val="21"/>
          <w:lang w:val="en-US" w:eastAsia="zh-CN"/>
        </w:rPr>
      </w:pPr>
    </w:p>
    <w:p>
      <w:pPr>
        <w:ind w:left="0" w:firstLineChars="0"/>
        <w:rPr>
          <w:rFonts w:hint="eastAsia" w:ascii="微软雅黑" w:hAnsi="微软雅黑" w:eastAsia="微软雅黑" w:cs="微软雅黑"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85858"/>
          <w:sz w:val="21"/>
          <w:szCs w:val="21"/>
          <w:lang w:val="en-US" w:eastAsia="zh-CN"/>
        </w:rPr>
        <w:t>工商银行一键绑卡项目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前端（React Native）开发</w:t>
      </w:r>
      <w:r>
        <w:rPr>
          <w:rFonts w:hint="eastAsia" w:ascii="微软雅黑" w:hAnsi="微软雅黑" w:eastAsia="微软雅黑"/>
          <w:color w:val="747474"/>
          <w:lang w:val="en-US" w:eastAsia="zh-CN"/>
        </w:rPr>
        <w:t>：</w:t>
      </w:r>
      <w:r>
        <w:rPr>
          <w:rFonts w:ascii="微软雅黑" w:hAnsi="微软雅黑" w:eastAsia="微软雅黑"/>
          <w:color w:val="747474"/>
          <w:lang w:val="en-US" w:eastAsia="zh-CN"/>
        </w:rPr>
        <w:t>一键绑卡首页手机（涉及多运营商栏目（Apple</w:t>
      </w:r>
      <w:r>
        <w:rPr>
          <w:rFonts w:hint="eastAsia" w:ascii="微软雅黑" w:hAnsi="微软雅黑" w:eastAsia="微软雅黑"/>
          <w:color w:val="747474"/>
          <w:lang w:val="en-US" w:eastAsia="zh-CN"/>
        </w:rPr>
        <w:t xml:space="preserve"> </w:t>
      </w:r>
      <w:r>
        <w:rPr>
          <w:rFonts w:ascii="微软雅黑" w:hAnsi="微软雅黑" w:eastAsia="微软雅黑"/>
          <w:color w:val="747474"/>
          <w:lang w:val="en-US" w:eastAsia="zh-CN"/>
        </w:rPr>
        <w:t>Pay、云闪付、华为Pay）展现及</w:t>
      </w:r>
      <w:r>
        <w:rPr>
          <w:rFonts w:hint="eastAsia" w:ascii="微软雅黑" w:hAnsi="微软雅黑" w:eastAsia="微软雅黑"/>
          <w:color w:val="747474"/>
          <w:lang w:val="en-US" w:eastAsia="zh-CN"/>
        </w:rPr>
        <w:t>App间</w:t>
      </w:r>
      <w:r>
        <w:rPr>
          <w:rFonts w:ascii="微软雅黑" w:hAnsi="微软雅黑" w:eastAsia="微软雅黑"/>
          <w:color w:val="747474"/>
          <w:lang w:val="en-US" w:eastAsia="zh-CN"/>
        </w:rPr>
        <w:t>跳转）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后端</w:t>
      </w:r>
      <w:r>
        <w:rPr>
          <w:rFonts w:hint="eastAsia" w:ascii="微软雅黑" w:hAnsi="微软雅黑" w:eastAsia="微软雅黑"/>
          <w:color w:val="747474"/>
          <w:lang w:val="en-US" w:eastAsia="zh-CN"/>
        </w:rPr>
        <w:t>（Java）</w:t>
      </w:r>
      <w:r>
        <w:rPr>
          <w:rFonts w:ascii="微软雅黑" w:hAnsi="微软雅黑" w:eastAsia="微软雅黑"/>
          <w:color w:val="747474"/>
          <w:lang w:val="en-US" w:eastAsia="zh-CN"/>
        </w:rPr>
        <w:t>开发</w:t>
      </w:r>
      <w:r>
        <w:rPr>
          <w:rFonts w:hint="eastAsia" w:ascii="微软雅黑" w:hAnsi="微软雅黑" w:eastAsia="微软雅黑"/>
          <w:color w:val="747474"/>
          <w:lang w:val="en-US" w:eastAsia="zh-CN"/>
        </w:rPr>
        <w:t>：</w:t>
      </w:r>
      <w:r>
        <w:rPr>
          <w:rFonts w:ascii="微软雅黑" w:hAnsi="微软雅黑" w:eastAsia="微软雅黑"/>
          <w:color w:val="747474"/>
          <w:lang w:val="en-US" w:eastAsia="zh-CN"/>
        </w:rPr>
        <w:t>Apple</w:t>
      </w:r>
      <w:r>
        <w:rPr>
          <w:rFonts w:hint="eastAsia" w:ascii="微软雅黑" w:hAnsi="微软雅黑" w:eastAsia="微软雅黑"/>
          <w:color w:val="747474"/>
          <w:lang w:val="en-US" w:eastAsia="zh-CN"/>
        </w:rPr>
        <w:t xml:space="preserve"> </w:t>
      </w:r>
      <w:r>
        <w:rPr>
          <w:rFonts w:ascii="微软雅黑" w:hAnsi="微软雅黑" w:eastAsia="微软雅黑"/>
          <w:color w:val="747474"/>
          <w:lang w:val="en-US" w:eastAsia="zh-CN"/>
        </w:rPr>
        <w:t>Pay一键绑卡展现已绑卡改造（涉及分批查询、批量处理）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对接语言翻译系统，各国语言翻译查询与前端展示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云闪付绑卡--列表页、卡详情页、唤起云闪付App及回唤结果展示等（React Native）开发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通过银联协议手册了解银联支付协议：发卡行、第三方网关、UMPS</w:t>
      </w:r>
      <w:r>
        <w:rPr>
          <w:rFonts w:hint="eastAsia" w:ascii="微软雅黑" w:hAnsi="微软雅黑" w:eastAsia="微软雅黑"/>
          <w:color w:val="747474"/>
          <w:lang w:val="en-US" w:eastAsia="zh-CN"/>
        </w:rPr>
        <w:t>（Union Mobile Payment System）</w:t>
      </w:r>
      <w:r>
        <w:rPr>
          <w:rFonts w:ascii="微软雅黑" w:hAnsi="微软雅黑" w:eastAsia="微软雅黑"/>
          <w:color w:val="747474"/>
          <w:lang w:val="en-US" w:eastAsia="zh-CN"/>
        </w:rPr>
        <w:t>之间通信步骤、token、tokenOnToken、token生命周期管理。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依据银联协议在测试阶段协调银联测试App端、UMPS端完成测试数据准备与修正，保证测试效率。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747474"/>
          <w:lang w:val="en-US" w:eastAsia="zh-CN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b/>
          <w:bCs/>
          <w:color w:val="666666"/>
          <w:lang w:val="en-GB" w:eastAsia="zh-CN"/>
        </w:rPr>
      </w:pP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中智联（大连）科技有限公司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Java全栈工程师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2019.11-</w:t>
      </w:r>
      <w:r>
        <w:rPr>
          <w:rFonts w:hint="eastAsia" w:ascii="微软雅黑" w:hAnsi="微软雅黑" w:eastAsia="微软雅黑"/>
          <w:b/>
          <w:bCs/>
          <w:color w:val="666666"/>
          <w:lang w:val="en-GB" w:eastAsia="zh-CN"/>
        </w:rPr>
        <w:t>2020.0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6</w:t>
      </w:r>
    </w:p>
    <w:p>
      <w:pPr>
        <w:pStyle w:val="11"/>
        <w:adjustRightInd w:val="0"/>
        <w:snapToGrid w:val="0"/>
        <w:ind w:left="0" w:leftChars="0" w:firstLine="0" w:firstLineChars="0"/>
        <w:rPr>
          <w:rFonts w:hint="eastAsia" w:ascii="微软雅黑" w:hAnsi="微软雅黑" w:eastAsia="微软雅黑"/>
          <w:b w:val="0"/>
          <w:bCs/>
          <w:color w:val="58585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85858"/>
          <w:lang w:val="en-US" w:eastAsia="zh-CN"/>
        </w:rPr>
        <w:t>天津人民美术出版社-中小学书法课程项目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b w:val="0"/>
          <w:bCs w:val="0"/>
          <w:color w:val="585858"/>
          <w:lang w:val="en-US" w:eastAsia="zh-CN"/>
        </w:rPr>
      </w:pPr>
      <w:r>
        <w:rPr>
          <w:rFonts w:ascii="微软雅黑" w:hAnsi="微软雅黑" w:eastAsia="微软雅黑"/>
          <w:color w:val="747474"/>
        </w:rPr>
        <w:t>对接支付宝支付</w:t>
      </w:r>
      <w:r>
        <w:rPr>
          <w:rFonts w:hint="eastAsia" w:ascii="微软雅黑" w:hAnsi="微软雅黑" w:eastAsia="微软雅黑"/>
          <w:color w:val="747474"/>
          <w:lang w:eastAsia="zh-CN"/>
        </w:rPr>
        <w:t>（</w:t>
      </w:r>
      <w:r>
        <w:rPr>
          <w:rFonts w:hint="eastAsia" w:ascii="微软雅黑" w:hAnsi="微软雅黑" w:eastAsia="微软雅黑"/>
          <w:color w:val="747474"/>
          <w:lang w:val="en-US" w:eastAsia="zh-CN"/>
        </w:rPr>
        <w:t>使用沙盒测试</w:t>
      </w:r>
      <w:r>
        <w:rPr>
          <w:rFonts w:hint="eastAsia" w:ascii="微软雅黑" w:hAnsi="微软雅黑" w:eastAsia="微软雅黑"/>
          <w:color w:val="747474"/>
          <w:lang w:eastAsia="zh-CN"/>
        </w:rPr>
        <w:t>）</w:t>
      </w:r>
      <w:r>
        <w:rPr>
          <w:rFonts w:ascii="微软雅黑" w:hAnsi="微软雅黑" w:eastAsia="微软雅黑"/>
          <w:color w:val="747474"/>
        </w:rPr>
        <w:t>、微信支付完成支付功能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b w:val="0"/>
          <w:bCs w:val="0"/>
          <w:color w:val="585858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XLS包+模板文件生成Excel支付报表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</w:t>
      </w:r>
      <w:r>
        <w:rPr>
          <w:rFonts w:ascii="微软雅黑" w:hAnsi="微软雅黑" w:eastAsia="微软雅黑"/>
          <w:color w:val="747474"/>
          <w:lang w:val="en-US" w:eastAsia="zh-CN"/>
        </w:rPr>
        <w:t>jQuery、Bootstrap</w:t>
      </w:r>
      <w:r>
        <w:rPr>
          <w:rFonts w:ascii="微软雅黑" w:hAnsi="微软雅黑" w:eastAsia="微软雅黑"/>
          <w:color w:val="747474"/>
        </w:rPr>
        <w:t>.js前端框架完成页面布局、表单校验、异步通信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点赞、喜欢、分享功能</w:t>
      </w:r>
      <w:r>
        <w:rPr>
          <w:rFonts w:hint="eastAsia" w:ascii="微软雅黑" w:hAnsi="微软雅黑" w:eastAsia="微软雅黑"/>
          <w:color w:val="747474"/>
          <w:lang w:val="en-US" w:eastAsia="zh-CN"/>
        </w:rPr>
        <w:t>设计与开发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Springboot集成Shiro框架、配置EhCache管理、</w:t>
      </w:r>
      <w:r>
        <w:rPr>
          <w:rFonts w:hint="eastAsia" w:ascii="微软雅黑" w:hAnsi="微软雅黑" w:eastAsia="微软雅黑"/>
          <w:color w:val="747474"/>
          <w:lang w:val="en-US" w:eastAsia="zh-CN"/>
        </w:rPr>
        <w:t>RocketMQ死信队列订单超时处理、</w:t>
      </w:r>
      <w:r>
        <w:rPr>
          <w:rFonts w:ascii="微软雅黑" w:hAnsi="微软雅黑" w:eastAsia="微软雅黑"/>
          <w:color w:val="747474"/>
          <w:lang w:val="en-US" w:eastAsia="zh-CN"/>
        </w:rPr>
        <w:t>@Configurable配置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对接阿里云OOS对象存储管理系统实现网络视频播放、资源上传管理功能</w:t>
      </w:r>
    </w:p>
    <w:p>
      <w:pPr>
        <w:pStyle w:val="11"/>
        <w:numPr>
          <w:ilvl w:val="0"/>
          <w:numId w:val="0"/>
        </w:numPr>
        <w:adjustRightInd w:val="0"/>
        <w:snapToGrid w:val="0"/>
        <w:ind w:leftChars="0"/>
        <w:rPr>
          <w:rFonts w:ascii="微软雅黑" w:hAnsi="微软雅黑" w:eastAsia="微软雅黑"/>
          <w:color w:val="585858"/>
        </w:rPr>
      </w:pPr>
    </w:p>
    <w:p>
      <w:pPr>
        <w:pStyle w:val="11"/>
        <w:adjustRightInd w:val="0"/>
        <w:snapToGrid w:val="0"/>
        <w:ind w:left="0" w:leftChars="0" w:firstLine="0" w:firstLineChars="0"/>
        <w:rPr>
          <w:rFonts w:hint="eastAsia" w:ascii="微软雅黑" w:hAnsi="微软雅黑" w:eastAsia="微软雅黑"/>
          <w:b w:val="0"/>
          <w:bCs/>
          <w:color w:val="585858"/>
          <w:lang w:val="en-US" w:eastAsia="zh-CN"/>
        </w:rPr>
      </w:pPr>
      <w:r>
        <w:rPr>
          <w:rFonts w:hint="eastAsia" w:ascii="微软雅黑" w:hAnsi="微软雅黑" w:eastAsia="微软雅黑"/>
          <w:color w:val="585858"/>
          <w:lang w:val="en-US" w:eastAsia="zh-CN"/>
        </w:rPr>
        <w:t>小程序——中智联在线小课堂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设计接口与微信小程序前端合作完成项目开发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实现点赞、喜欢、收藏等功能的表设计和实现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图片压缩、使用内网穿透完成前后端联调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windows环境服务器war包部署，tomcat的SSL协议配置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基于ES6、React.js，使用webpack、yarn包管理等完成后台数据的Web管理端开发、部署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Nginx 跨域配置</w:t>
      </w:r>
    </w:p>
    <w:p>
      <w:pPr>
        <w:pStyle w:val="11"/>
        <w:widowControl w:val="0"/>
        <w:numPr>
          <w:ilvl w:val="0"/>
          <w:numId w:val="0"/>
        </w:numPr>
        <w:adjustRightInd w:val="0"/>
        <w:snapToGrid w:val="0"/>
        <w:jc w:val="both"/>
        <w:rPr>
          <w:rFonts w:ascii="微软雅黑" w:hAnsi="微软雅黑" w:eastAsia="微软雅黑"/>
          <w:color w:val="747474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adjustRightInd w:val="0"/>
        <w:snapToGrid w:val="0"/>
        <w:jc w:val="both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鞍钢设备资产管理系统--全栈开发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使用Visual Studio工具和.Net core，.Net mvc框架完成项目搭建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登陆功能及状态过滤器开发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权限过滤器构建、配置及认证开发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使用web-form，Razor语言完成菜单页面，用户信息管理等页面的开发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使用C#继承、扩展属性完成依赖注入</w:t>
      </w:r>
      <w:bookmarkStart w:id="0" w:name="_GoBack"/>
      <w:bookmarkEnd w:id="0"/>
      <w:r>
        <w:rPr>
          <w:rFonts w:hint="eastAsia" w:ascii="微软雅黑" w:hAnsi="微软雅黑" w:eastAsia="微软雅黑"/>
          <w:color w:val="747474"/>
          <w:lang w:val="en-US" w:eastAsia="zh-CN"/>
        </w:rPr>
        <w:t>公共接口和公共类开发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将服务发布到IIS（Windows Server Hosting）</w:t>
      </w:r>
    </w:p>
    <w:p>
      <w:pPr>
        <w:pStyle w:val="11"/>
        <w:widowControl w:val="0"/>
        <w:numPr>
          <w:ilvl w:val="0"/>
          <w:numId w:val="0"/>
        </w:numPr>
        <w:adjustRightInd w:val="0"/>
        <w:snapToGrid w:val="0"/>
        <w:jc w:val="both"/>
        <w:rPr>
          <w:rFonts w:hint="default" w:ascii="微软雅黑" w:hAnsi="微软雅黑" w:eastAsia="微软雅黑"/>
          <w:color w:val="747474"/>
          <w:lang w:val="en-US" w:eastAsia="zh-CN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</w:p>
    <w:p>
      <w:pPr>
        <w:tabs>
          <w:tab w:val="left" w:pos="7140"/>
        </w:tabs>
        <w:adjustRightInd w:val="0"/>
        <w:snapToGrid w:val="0"/>
        <w:rPr>
          <w:rFonts w:ascii="微软雅黑" w:hAnsi="微软雅黑" w:eastAsia="微软雅黑"/>
          <w:b/>
          <w:bCs/>
          <w:color w:val="585858"/>
          <w:lang w:val="en-US" w:eastAsia="zh-CN"/>
        </w:rPr>
      </w:pPr>
      <w:r>
        <w:rPr>
          <w:rFonts w:ascii="微软雅黑" w:hAnsi="微软雅黑" w:eastAsia="微软雅黑"/>
          <w:b/>
          <w:bCs/>
          <w:color w:val="666666"/>
        </w:rPr>
        <w:t>北京赞同科技有限公司</w:t>
      </w:r>
      <w:r>
        <w:rPr>
          <w:rFonts w:ascii="微软雅黑" w:hAnsi="微软雅黑" w:eastAsia="微软雅黑"/>
          <w:b/>
          <w:bCs/>
          <w:color w:val="585858"/>
        </w:rPr>
        <w:t xml:space="preserve">          Java全栈工程师                      </w:t>
      </w:r>
      <w:r>
        <w:rPr>
          <w:rFonts w:hint="eastAsia" w:ascii="微软雅黑" w:hAnsi="微软雅黑" w:eastAsia="微软雅黑"/>
          <w:b/>
          <w:bCs/>
          <w:color w:val="585858"/>
          <w:lang w:val="en-US" w:eastAsia="zh-CN"/>
        </w:rPr>
        <w:t xml:space="preserve">  </w:t>
      </w:r>
      <w:r>
        <w:rPr>
          <w:rFonts w:ascii="微软雅黑" w:hAnsi="微软雅黑" w:eastAsia="微软雅黑"/>
          <w:b/>
          <w:bCs/>
          <w:color w:val="585858"/>
        </w:rPr>
        <w:t>2019.02-2019.10</w:t>
      </w:r>
    </w:p>
    <w:p>
      <w:pPr>
        <w:adjustRightInd w:val="0"/>
        <w:snapToGrid w:val="0"/>
        <w:rPr>
          <w:rFonts w:hint="default" w:ascii="微软雅黑" w:hAnsi="微软雅黑" w:eastAsia="微软雅黑"/>
          <w:b w:val="0"/>
          <w:bCs/>
          <w:color w:val="58585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85858"/>
          <w:lang w:val="en-US" w:eastAsia="zh-CN"/>
        </w:rPr>
        <w:t>大连银行Web管理端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使用Ext.js前端框架完成页面布局、表单校验、异步通信、IE8兼容。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使用Spring、SpringMVC、Struts2完成CRUD业务、</w:t>
      </w:r>
      <w:r>
        <w:rPr>
          <w:rFonts w:ascii="微软雅黑" w:hAnsi="微软雅黑" w:eastAsia="微软雅黑"/>
          <w:color w:val="747474"/>
          <w:lang w:val="en-US" w:eastAsia="zh-CN"/>
        </w:rPr>
        <w:t>文件上传、生成</w:t>
      </w:r>
      <w:r>
        <w:rPr>
          <w:rFonts w:ascii="微软雅黑" w:hAnsi="微软雅黑" w:eastAsia="微软雅黑"/>
          <w:color w:val="747474"/>
        </w:rPr>
        <w:t>Exel报表、</w:t>
      </w:r>
      <w:r>
        <w:rPr>
          <w:rFonts w:ascii="微软雅黑" w:hAnsi="微软雅黑" w:eastAsia="微软雅黑"/>
          <w:color w:val="747474"/>
          <w:lang w:val="en-US" w:eastAsia="zh-CN"/>
        </w:rPr>
        <w:t>打印及预览、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使用BSMS开发平台完成人员信息管理、角色、权限、菜单管理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  <w:lang w:val="en-US" w:eastAsia="zh-CN"/>
        </w:rPr>
        <w:t>使用XLS包+模板文件完成XML格式数据发送，</w:t>
      </w:r>
      <w:r>
        <w:rPr>
          <w:rFonts w:ascii="微软雅黑" w:hAnsi="微软雅黑" w:eastAsia="微软雅黑"/>
          <w:color w:val="747474"/>
        </w:rPr>
        <w:t>Socket通信业务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使用WebSphere，Linux完成项目war包部署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color w:val="747474"/>
        </w:rPr>
        <w:t>使用PL/SQL创建Oracle数据库视图、同义词、索引、数据对比等</w:t>
      </w:r>
    </w:p>
    <w:p>
      <w:pPr>
        <w:adjustRightInd w:val="0"/>
        <w:snapToGrid w:val="0"/>
        <w:rPr>
          <w:rFonts w:ascii="微软雅黑" w:hAnsi="微软雅黑" w:eastAsia="微软雅黑"/>
          <w:color w:val="585858"/>
        </w:rPr>
      </w:pPr>
    </w:p>
    <w:p>
      <w:pPr>
        <w:tabs>
          <w:tab w:val="left" w:pos="7140"/>
        </w:tabs>
        <w:adjustRightInd w:val="0"/>
        <w:snapToGrid w:val="0"/>
        <w:rPr>
          <w:rFonts w:ascii="微软雅黑" w:hAnsi="微软雅黑" w:eastAsia="微软雅黑"/>
          <w:b/>
          <w:bCs/>
          <w:color w:val="666666"/>
        </w:rPr>
      </w:pPr>
      <w:r>
        <w:rPr>
          <w:rFonts w:ascii="微软雅黑" w:hAnsi="微软雅黑" w:eastAsia="微软雅黑"/>
          <w:b/>
          <w:bCs/>
          <w:color w:val="666666"/>
        </w:rPr>
        <w:t xml:space="preserve">新维宇技术有限公司          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666666"/>
        </w:rPr>
        <w:t>Java全栈工程师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666666"/>
        </w:rPr>
        <w:t>2018.01-2019.01</w:t>
      </w:r>
    </w:p>
    <w:p>
      <w:pPr>
        <w:adjustRightInd w:val="0"/>
        <w:snapToGrid w:val="0"/>
        <w:rPr>
          <w:rFonts w:hint="eastAsia" w:ascii="微软雅黑" w:hAnsi="微软雅黑" w:eastAsia="微软雅黑"/>
          <w:b w:val="0"/>
          <w:bCs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85858"/>
          <w:sz w:val="21"/>
          <w:szCs w:val="21"/>
          <w:lang w:val="en-US" w:eastAsia="zh-CN"/>
        </w:rPr>
        <w:t>建设公司ERP项目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依据开源人员管理系统完成业务开发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</w:rPr>
        <w:t>确认业务需求、审批流程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</w:rPr>
        <w:t>使用Activity工作流完成审批流程开发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使用HTML/CSS完成搜索栏、数据展现栏组件、</w:t>
      </w:r>
      <w:r>
        <w:rPr>
          <w:rFonts w:ascii="微软雅黑" w:hAnsi="微软雅黑" w:eastAsia="微软雅黑"/>
          <w:color w:val="747474"/>
          <w:lang w:val="en-US" w:eastAsia="zh-CN"/>
        </w:rPr>
        <w:t>自适应</w:t>
      </w:r>
      <w:r>
        <w:rPr>
          <w:rFonts w:ascii="微软雅黑" w:hAnsi="微软雅黑" w:eastAsia="微软雅黑"/>
          <w:color w:val="747474"/>
        </w:rPr>
        <w:t>样式模板制作；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使用IDEA、SQLyog、SVN、Git结合SSM框架完成各业务开发，如：CRUD、借用、打印等功能；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人员信息管理、角色、权限、菜单管理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使用</w:t>
      </w:r>
      <w:r>
        <w:rPr>
          <w:rFonts w:ascii="微软雅黑" w:hAnsi="微软雅黑" w:eastAsia="微软雅黑"/>
          <w:color w:val="747474"/>
          <w:lang w:val="en-US" w:eastAsia="zh-CN"/>
        </w:rPr>
        <w:t>内网穿透</w:t>
      </w:r>
      <w:r>
        <w:rPr>
          <w:rFonts w:ascii="微软雅黑" w:hAnsi="微软雅黑" w:eastAsia="微软雅黑"/>
          <w:color w:val="747474"/>
        </w:rPr>
        <w:t>工具完成远程测试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使用WebSphere完成项目部署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747474"/>
          <w:lang w:val="en-US" w:eastAsia="zh-CN"/>
        </w:rPr>
      </w:pPr>
    </w:p>
    <w:p>
      <w:pPr>
        <w:tabs>
          <w:tab w:val="left" w:pos="7140"/>
        </w:tabs>
        <w:adjustRightInd w:val="0"/>
        <w:snapToGrid w:val="0"/>
        <w:rPr>
          <w:rFonts w:ascii="微软雅黑" w:hAnsi="微软雅黑" w:eastAsia="微软雅黑"/>
          <w:b/>
          <w:bCs/>
          <w:color w:val="666666"/>
        </w:rPr>
      </w:pPr>
      <w:r>
        <w:rPr>
          <w:rFonts w:ascii="微软雅黑" w:hAnsi="微软雅黑" w:eastAsia="微软雅黑"/>
          <w:b/>
          <w:bCs/>
          <w:color w:val="666666"/>
        </w:rPr>
        <w:t xml:space="preserve">北京智之诚技术有限公司       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JavaScript</w:t>
      </w:r>
      <w:r>
        <w:rPr>
          <w:rFonts w:ascii="微软雅黑" w:hAnsi="微软雅黑" w:eastAsia="微软雅黑"/>
          <w:b/>
          <w:bCs/>
          <w:color w:val="666666"/>
        </w:rPr>
        <w:t>工程师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666666"/>
        </w:rPr>
        <w:t>2017.01-2017.12</w:t>
      </w:r>
    </w:p>
    <w:p>
      <w:pPr>
        <w:adjustRightInd w:val="0"/>
        <w:snapToGrid w:val="0"/>
        <w:rPr>
          <w:rFonts w:hint="default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  <w:t>门户首页维护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使用PS</w:t>
      </w:r>
      <w:r>
        <w:rPr>
          <w:rFonts w:hint="eastAsia" w:ascii="微软雅黑" w:hAnsi="微软雅黑" w:eastAsia="微软雅黑"/>
          <w:color w:val="747474"/>
          <w:lang w:val="en-US" w:eastAsia="zh-CN"/>
        </w:rPr>
        <w:t>依据样式稿</w:t>
      </w:r>
      <w:r>
        <w:rPr>
          <w:rFonts w:ascii="微软雅黑" w:hAnsi="微软雅黑" w:eastAsia="微软雅黑"/>
          <w:color w:val="747474"/>
        </w:rPr>
        <w:t>切图、取色、</w:t>
      </w:r>
      <w:r>
        <w:rPr>
          <w:rFonts w:ascii="微软雅黑" w:hAnsi="微软雅黑" w:eastAsia="微软雅黑"/>
          <w:color w:val="747474"/>
          <w:lang w:val="en-US" w:eastAsia="zh-CN"/>
        </w:rPr>
        <w:t>生成、</w:t>
      </w:r>
      <w:r>
        <w:rPr>
          <w:rFonts w:ascii="微软雅黑" w:hAnsi="微软雅黑" w:eastAsia="微软雅黑"/>
          <w:color w:val="747474"/>
        </w:rPr>
        <w:t>优化Web格式图片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使用HTML/CSS设计页面的布局、样式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使用jQuery框架get结点，完成表单验证、异步请求、JSON格式数据交互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Calibri" w:hAnsi="Calibri" w:eastAsia="宋体"/>
          <w:color w:val="585858"/>
          <w:sz w:val="21"/>
          <w:szCs w:val="21"/>
          <w:lang w:val="en-US" w:eastAsia="zh-CN"/>
        </w:rPr>
      </w:pPr>
      <w:r>
        <w:rPr>
          <w:rFonts w:ascii="微软雅黑" w:hAnsi="微软雅黑" w:eastAsia="微软雅黑"/>
          <w:color w:val="747474"/>
        </w:rPr>
        <w:t>使用JavaScript完成报表展现、轮播图组件、热度排行等功能</w:t>
      </w:r>
    </w:p>
    <w:p>
      <w:pPr>
        <w:pStyle w:val="11"/>
        <w:adjustRightInd w:val="0"/>
        <w:snapToGrid w:val="0"/>
        <w:ind w:left="284" w:firstLine="0" w:firstLineChars="0"/>
        <w:rPr>
          <w:rFonts w:ascii="微软雅黑" w:hAnsi="微软雅黑" w:eastAsia="微软雅黑"/>
          <w:b/>
          <w:sz w:val="24"/>
          <w:szCs w:val="24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技能特长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1.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JavaScript</w:t>
      </w:r>
      <w:r>
        <w:rPr>
          <w:rFonts w:hint="eastAsia" w:ascii="微软雅黑" w:hAnsi="微软雅黑" w:eastAsia="微软雅黑"/>
          <w:color w:val="747474"/>
          <w:lang w:val="en-US" w:eastAsia="zh-CN"/>
        </w:rPr>
        <w:t>/TypeScript</w:t>
      </w:r>
      <w:r>
        <w:rPr>
          <w:rFonts w:ascii="微软雅黑" w:hAnsi="微软雅黑" w:eastAsia="微软雅黑"/>
          <w:color w:val="747474"/>
        </w:rPr>
        <w:t>：Dom操作、异步、闭包等、IE事件兼容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2.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HTML5+CSS布局：多列布局、自适应布局、动画、IE样式兼容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3.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jQuery.js、Ext.js：get结点、表单校验、异步通信、布局等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4.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SS</w:t>
      </w:r>
      <w:r>
        <w:rPr>
          <w:rFonts w:ascii="微软雅黑" w:hAnsi="微软雅黑" w:eastAsia="微软雅黑"/>
          <w:color w:val="747474"/>
          <w:lang w:val="en-US" w:eastAsia="zh-CN"/>
        </w:rPr>
        <w:t>H</w:t>
      </w:r>
      <w:r>
        <w:rPr>
          <w:rFonts w:ascii="微软雅黑" w:hAnsi="微软雅黑" w:eastAsia="微软雅黑"/>
          <w:color w:val="747474"/>
          <w:lang w:eastAsia="zh-CN"/>
        </w:rPr>
        <w:t>、</w:t>
      </w:r>
      <w:r>
        <w:rPr>
          <w:rFonts w:ascii="微软雅黑" w:hAnsi="微软雅黑" w:eastAsia="微软雅黑"/>
          <w:color w:val="747474"/>
        </w:rPr>
        <w:t>SSM</w:t>
      </w:r>
      <w:r>
        <w:rPr>
          <w:rFonts w:ascii="微软雅黑" w:hAnsi="微软雅黑" w:eastAsia="微软雅黑"/>
          <w:color w:val="747474"/>
          <w:lang w:eastAsia="zh-CN"/>
        </w:rPr>
        <w:t>、</w:t>
      </w:r>
      <w:r>
        <w:rPr>
          <w:rFonts w:ascii="微软雅黑" w:hAnsi="微软雅黑" w:eastAsia="微软雅黑"/>
          <w:color w:val="747474"/>
          <w:lang w:val="en-US" w:eastAsia="zh-CN"/>
        </w:rPr>
        <w:t>SpringBoot</w:t>
      </w:r>
      <w:r>
        <w:rPr>
          <w:rFonts w:ascii="微软雅黑" w:hAnsi="微软雅黑" w:eastAsia="微软雅黑"/>
          <w:color w:val="747474"/>
        </w:rPr>
        <w:t>的MVC式架构及</w:t>
      </w:r>
      <w:r>
        <w:rPr>
          <w:rFonts w:ascii="微软雅黑" w:hAnsi="微软雅黑" w:eastAsia="微软雅黑"/>
          <w:color w:val="747474"/>
          <w:lang w:val="en-US" w:eastAsia="zh-CN"/>
        </w:rPr>
        <w:t>shiro、shiro-ehcache、redis-cache、activity的集成与配置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5.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maven的jar包管理、Node.js的npm</w:t>
      </w:r>
      <w:r>
        <w:rPr>
          <w:rFonts w:ascii="微软雅黑" w:hAnsi="微软雅黑" w:eastAsia="微软雅黑"/>
          <w:color w:val="747474"/>
          <w:lang w:eastAsia="zh-CN"/>
        </w:rPr>
        <w:t>、</w:t>
      </w:r>
      <w:r>
        <w:rPr>
          <w:rFonts w:ascii="微软雅黑" w:hAnsi="微软雅黑" w:eastAsia="微软雅黑"/>
          <w:color w:val="747474"/>
          <w:lang w:val="en-US" w:eastAsia="zh-CN"/>
        </w:rPr>
        <w:t>yarn</w:t>
      </w:r>
      <w:r>
        <w:rPr>
          <w:rFonts w:ascii="微软雅黑" w:hAnsi="微软雅黑" w:eastAsia="微软雅黑"/>
          <w:color w:val="747474"/>
        </w:rPr>
        <w:t>包管理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6.Mysql/Oracle</w:t>
      </w:r>
      <w:r>
        <w:rPr>
          <w:rFonts w:hint="eastAsia" w:ascii="微软雅黑" w:hAnsi="微软雅黑" w:eastAsia="微软雅黑"/>
          <w:color w:val="747474"/>
          <w:lang w:val="en-US" w:eastAsia="zh-CN"/>
        </w:rPr>
        <w:t>/MongoDB/DB2</w:t>
      </w:r>
      <w:r>
        <w:rPr>
          <w:rFonts w:ascii="微软雅黑" w:hAnsi="微软雅黑" w:eastAsia="微软雅黑"/>
          <w:color w:val="747474"/>
        </w:rPr>
        <w:t xml:space="preserve"> 表、视图、同义词、索引优化、存储过程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7.webshpere部署、</w:t>
      </w:r>
      <w:r>
        <w:rPr>
          <w:rFonts w:ascii="微软雅黑" w:hAnsi="微软雅黑" w:eastAsia="微软雅黑"/>
          <w:color w:val="747474"/>
          <w:lang w:val="en-US" w:eastAsia="zh-CN"/>
        </w:rPr>
        <w:t>Docker容器、Docker Compose配置、</w:t>
      </w:r>
      <w:r>
        <w:rPr>
          <w:rFonts w:ascii="微软雅黑" w:hAnsi="微软雅黑" w:eastAsia="微软雅黑"/>
          <w:color w:val="747474"/>
        </w:rPr>
        <w:t>linux命令、权限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Theme="minorAscii" w:hAnsiTheme="minorAscii" w:eastAsiaTheme="minorAscii" w:cstheme="minorAscii"/>
          <w:color w:val="747474"/>
          <w:sz w:val="21"/>
          <w:szCs w:val="21"/>
        </w:rPr>
      </w:pPr>
      <w:r>
        <w:rPr>
          <w:rFonts w:ascii="微软雅黑" w:hAnsi="微软雅黑" w:eastAsia="微软雅黑"/>
          <w:color w:val="747474"/>
        </w:rPr>
        <w:t>8.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Vue.js/Angular.js/React.js</w:t>
      </w:r>
      <w:r>
        <w:rPr>
          <w:rFonts w:hint="eastAsia" w:ascii="微软雅黑" w:hAnsi="微软雅黑" w:eastAsia="微软雅黑"/>
          <w:color w:val="747474"/>
          <w:lang w:val="en-US" w:eastAsia="zh-CN"/>
        </w:rPr>
        <w:t>/Express/Koa/NestJS/</w:t>
      </w:r>
      <w:r>
        <w:rPr>
          <w:rFonts w:ascii="微软雅黑" w:hAnsi="微软雅黑" w:eastAsia="微软雅黑"/>
          <w:color w:val="747474"/>
        </w:rPr>
        <w:t xml:space="preserve"> </w:t>
      </w:r>
      <w:r>
        <w:rPr>
          <w:rFonts w:hint="eastAsia" w:ascii="微软雅黑" w:hAnsi="微软雅黑" w:eastAsia="微软雅黑"/>
          <w:color w:val="747474"/>
          <w:lang w:val="en-US" w:eastAsia="zh-CN"/>
        </w:rPr>
        <w:t>GraphQL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color w:val="747474"/>
          <w:sz w:val="21"/>
          <w:szCs w:val="21"/>
        </w:rPr>
      </w:pPr>
      <w:r>
        <w:rPr>
          <w:rFonts w:ascii="微软雅黑" w:hAnsi="微软雅黑" w:eastAsia="微软雅黑"/>
          <w:color w:val="747474"/>
        </w:rPr>
        <w:t>9.安全性：BASE64、SHA-256加盐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10.微信、支付宝支付、支付宝沙盒测试等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11.了解SpringCloud生产者、消费者Ribbon、注册中心、熔断器配置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12.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  <w:lang w:val="en-US" w:eastAsia="zh-CN"/>
        </w:rPr>
        <w:t>Rab</w:t>
      </w:r>
      <w:r>
        <w:rPr>
          <w:rFonts w:hint="eastAsia" w:ascii="微软雅黑" w:hAnsi="微软雅黑" w:eastAsia="微软雅黑"/>
          <w:color w:val="747474"/>
          <w:lang w:val="en-US" w:eastAsia="zh-CN"/>
        </w:rPr>
        <w:t>b</w:t>
      </w:r>
      <w:r>
        <w:rPr>
          <w:rFonts w:ascii="微软雅黑" w:hAnsi="微软雅黑" w:eastAsia="微软雅黑"/>
          <w:color w:val="747474"/>
          <w:lang w:val="en-US" w:eastAsia="zh-CN"/>
        </w:rPr>
        <w:t>itMQ（</w:t>
      </w:r>
      <w:r>
        <w:rPr>
          <w:rFonts w:hint="eastAsia" w:ascii="微软雅黑" w:hAnsi="微软雅黑" w:eastAsia="微软雅黑"/>
          <w:color w:val="747474"/>
          <w:lang w:val="en-US" w:eastAsia="zh-CN"/>
        </w:rPr>
        <w:t>发布订阅、可靠投递、死信定时投递、集群</w:t>
      </w:r>
      <w:r>
        <w:rPr>
          <w:rFonts w:ascii="微软雅黑" w:hAnsi="微软雅黑" w:eastAsia="微软雅黑"/>
          <w:color w:val="747474"/>
          <w:lang w:val="en-US" w:eastAsia="zh-CN"/>
        </w:rPr>
        <w:t>）</w:t>
      </w:r>
      <w:r>
        <w:rPr>
          <w:rFonts w:hint="eastAsia" w:ascii="微软雅黑" w:hAnsi="微软雅黑" w:eastAsia="微软雅黑"/>
          <w:color w:val="747474"/>
          <w:lang w:val="en-US" w:eastAsia="zh-CN"/>
        </w:rPr>
        <w:t>、Kafka、zookeeper等中间件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13.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熟悉分布式数据库</w:t>
      </w:r>
      <w:r>
        <w:rPr>
          <w:rFonts w:ascii="微软雅黑" w:hAnsi="微软雅黑" w:eastAsia="微软雅黑"/>
          <w:color w:val="747474"/>
          <w:lang w:val="en-US" w:eastAsia="zh-CN"/>
        </w:rPr>
        <w:t>Redis数据库、</w:t>
      </w:r>
      <w:r>
        <w:rPr>
          <w:rFonts w:hint="eastAsia" w:ascii="微软雅黑" w:hAnsi="微软雅黑" w:eastAsia="微软雅黑"/>
          <w:color w:val="747474"/>
          <w:lang w:val="en-US" w:eastAsia="zh-CN"/>
        </w:rPr>
        <w:t>slot槽位、</w:t>
      </w:r>
      <w:r>
        <w:rPr>
          <w:rFonts w:ascii="微软雅黑" w:hAnsi="微软雅黑" w:eastAsia="微软雅黑"/>
          <w:color w:val="747474"/>
          <w:lang w:val="en-US" w:eastAsia="zh-CN"/>
        </w:rPr>
        <w:t>分布式锁设计</w:t>
      </w:r>
      <w:r>
        <w:rPr>
          <w:rFonts w:hint="eastAsia" w:ascii="微软雅黑" w:hAnsi="微软雅黑" w:eastAsia="微软雅黑"/>
          <w:color w:val="747474"/>
          <w:lang w:val="en-US" w:eastAsia="zh-CN"/>
        </w:rPr>
        <w:t>原理、MongoDB、ElasticSearch、分片、集群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/>
        </w:rPr>
        <w:t>14.了</w:t>
      </w:r>
      <w:r>
        <w:rPr>
          <w:rFonts w:hint="eastAsia" w:ascii="微软雅黑" w:hAnsi="微软雅黑" w:eastAsia="微软雅黑"/>
          <w:color w:val="747474"/>
          <w:lang w:val="en-US" w:eastAsia="zh-CN"/>
        </w:rPr>
        <w:t>解银联公钥配置、生成、验证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15.熟悉多线程开发、线程池（内存控制、并发数量等）优化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16.aiXcoder代码生成工具使用、chatGPT使用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17.熟悉Kubernates、Microk8s、Rancher基本概念及部署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18.Devops相关：Git、gitLab、Jekins安装与使用，Coding、Atrifactory使用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19.熟悉Hadoop、spark等大数据相关软件部署与基本应用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20.熟悉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AWS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EKS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VP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C、公/私子网和NAT 网关、RDB、S3存储桶及策略、Rout53、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SMS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SQS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、Lambada)</w:t>
      </w:r>
      <w:r>
        <w:rPr>
          <w:rFonts w:hint="eastAsia" w:ascii="微软雅黑" w:hAnsi="微软雅黑" w:eastAsia="微软雅黑"/>
          <w:color w:val="747474"/>
          <w:lang w:val="en-US" w:eastAsia="zh-CN"/>
        </w:rPr>
        <w:t>、Aliyun</w:t>
      </w:r>
    </w:p>
    <w:p>
      <w:pPr>
        <w:pStyle w:val="11"/>
        <w:numPr>
          <w:ilvl w:val="0"/>
          <w:numId w:val="0"/>
        </w:numPr>
        <w:adjustRightInd w:val="0"/>
        <w:snapToGrid w:val="0"/>
        <w:ind w:leftChars="0"/>
        <w:rPr>
          <w:rFonts w:hint="eastAsia" w:ascii="微软雅黑" w:hAnsi="微软雅黑" w:eastAsia="微软雅黑"/>
          <w:color w:val="747474"/>
          <w:lang w:val="en-US" w:eastAsia="zh-CN"/>
        </w:rPr>
      </w:pPr>
    </w:p>
    <w:p>
      <w:pPr>
        <w:pStyle w:val="11"/>
        <w:numPr>
          <w:ilvl w:val="0"/>
          <w:numId w:val="0"/>
        </w:numPr>
        <w:adjustRightInd w:val="0"/>
        <w:snapToGrid w:val="0"/>
        <w:ind w:leftChars="0"/>
        <w:rPr>
          <w:rFonts w:hint="eastAsia" w:ascii="微软雅黑" w:hAnsi="微软雅黑" w:eastAsia="微软雅黑"/>
          <w:color w:val="747474"/>
          <w:lang w:val="en-US" w:eastAsia="zh-CN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自我评价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适应能力快，具有</w:t>
      </w:r>
      <w:r>
        <w:rPr>
          <w:rFonts w:ascii="微软雅黑" w:hAnsi="微软雅黑" w:eastAsia="微软雅黑"/>
          <w:color w:val="747474"/>
          <w:lang w:val="en-US" w:eastAsia="zh-CN"/>
        </w:rPr>
        <w:t>善于</w:t>
      </w:r>
      <w:r>
        <w:rPr>
          <w:rFonts w:ascii="微软雅黑" w:hAnsi="微软雅黑" w:eastAsia="微软雅黑"/>
          <w:color w:val="747474"/>
        </w:rPr>
        <w:t>解决</w:t>
      </w:r>
      <w:r>
        <w:rPr>
          <w:rFonts w:ascii="微软雅黑" w:hAnsi="微软雅黑" w:eastAsia="微软雅黑"/>
          <w:color w:val="747474"/>
          <w:lang w:val="en-US" w:eastAsia="zh-CN"/>
        </w:rPr>
        <w:t>问题</w:t>
      </w:r>
      <w:r>
        <w:rPr>
          <w:rFonts w:ascii="微软雅黑" w:hAnsi="微软雅黑" w:eastAsia="微软雅黑"/>
          <w:color w:val="747474"/>
        </w:rPr>
        <w:t>能力。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先后接触计算机原理、网络、操作系统、</w:t>
      </w:r>
      <w:r>
        <w:rPr>
          <w:rFonts w:ascii="微软雅黑" w:hAnsi="微软雅黑" w:eastAsia="微软雅黑"/>
          <w:color w:val="747474"/>
          <w:lang w:val="en-US" w:eastAsia="zh-CN"/>
        </w:rPr>
        <w:t>网页动效</w:t>
      </w:r>
      <w:r>
        <w:rPr>
          <w:rFonts w:ascii="微软雅黑" w:hAnsi="微软雅黑" w:eastAsia="微软雅黑"/>
          <w:color w:val="747474"/>
        </w:rPr>
        <w:t>、Java</w:t>
      </w:r>
      <w:r>
        <w:rPr>
          <w:rFonts w:ascii="微软雅黑" w:hAnsi="微软雅黑" w:eastAsia="微软雅黑"/>
          <w:color w:val="747474"/>
          <w:lang w:val="en-US" w:eastAsia="zh-CN"/>
        </w:rPr>
        <w:t>Web开发</w:t>
      </w:r>
      <w:r>
        <w:rPr>
          <w:rFonts w:ascii="微软雅黑" w:hAnsi="微软雅黑" w:eastAsia="微软雅黑"/>
          <w:color w:val="747474"/>
        </w:rPr>
        <w:t>、深度学习等相关知识技能。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愿意继续学习并投身于大数据、区块链等相关领域的开发项目中</w:t>
      </w:r>
    </w:p>
    <w:p>
      <w:pPr>
        <w:pStyle w:val="11"/>
        <w:widowControl w:val="0"/>
        <w:numPr>
          <w:ilvl w:val="0"/>
          <w:numId w:val="0"/>
        </w:numPr>
        <w:adjustRightInd w:val="0"/>
        <w:snapToGrid w:val="0"/>
        <w:jc w:val="both"/>
        <w:rPr>
          <w:rFonts w:hint="default" w:ascii="微软雅黑" w:hAnsi="微软雅黑" w:eastAsia="微软雅黑"/>
          <w:color w:val="74747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2AA4AE"/>
    <w:multiLevelType w:val="singleLevel"/>
    <w:tmpl w:val="A22AA4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03D242"/>
    <w:multiLevelType w:val="singleLevel"/>
    <w:tmpl w:val="C703D2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CCC9DC8"/>
    <w:multiLevelType w:val="singleLevel"/>
    <w:tmpl w:val="ECCC9DC8"/>
    <w:lvl w:ilvl="0" w:tentative="0">
      <w:start w:val="1"/>
      <w:numFmt w:val="decimal"/>
      <w:lvlText w:val="%1."/>
      <w:lvlJc w:val="left"/>
    </w:lvl>
  </w:abstractNum>
  <w:abstractNum w:abstractNumId="3">
    <w:nsid w:val="01E23D0F"/>
    <w:multiLevelType w:val="singleLevel"/>
    <w:tmpl w:val="01E23D0F"/>
    <w:lvl w:ilvl="0" w:tentative="0">
      <w:start w:val="1"/>
      <w:numFmt w:val="decimal"/>
      <w:lvlText w:val="%1."/>
      <w:lvlJc w:val="left"/>
    </w:lvl>
  </w:abstractNum>
  <w:abstractNum w:abstractNumId="4">
    <w:nsid w:val="046D05D7"/>
    <w:multiLevelType w:val="multilevel"/>
    <w:tmpl w:val="046D05D7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38453E1"/>
    <w:multiLevelType w:val="singleLevel"/>
    <w:tmpl w:val="338453E1"/>
    <w:lvl w:ilvl="0" w:tentative="0">
      <w:start w:val="1"/>
      <w:numFmt w:val="decimal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2MzFiYzY1NDdkM2RjNzY5NTM1Yzk0M2Q3YjM3YzcifQ=="/>
  </w:docVars>
  <w:rsids>
    <w:rsidRoot w:val="0077100B"/>
    <w:rsid w:val="000151B6"/>
    <w:rsid w:val="00043D43"/>
    <w:rsid w:val="000550E2"/>
    <w:rsid w:val="000B5777"/>
    <w:rsid w:val="000D5C06"/>
    <w:rsid w:val="000F2907"/>
    <w:rsid w:val="0010537F"/>
    <w:rsid w:val="001267F7"/>
    <w:rsid w:val="001575D9"/>
    <w:rsid w:val="00173F58"/>
    <w:rsid w:val="001F5131"/>
    <w:rsid w:val="00206A6C"/>
    <w:rsid w:val="00233270"/>
    <w:rsid w:val="002550EE"/>
    <w:rsid w:val="002730D0"/>
    <w:rsid w:val="00276304"/>
    <w:rsid w:val="0027662B"/>
    <w:rsid w:val="002A0886"/>
    <w:rsid w:val="002C20D3"/>
    <w:rsid w:val="002C5B90"/>
    <w:rsid w:val="002D6145"/>
    <w:rsid w:val="002F0664"/>
    <w:rsid w:val="002F1357"/>
    <w:rsid w:val="0030443F"/>
    <w:rsid w:val="003253CB"/>
    <w:rsid w:val="00327D74"/>
    <w:rsid w:val="0034482A"/>
    <w:rsid w:val="00363CDC"/>
    <w:rsid w:val="00397B08"/>
    <w:rsid w:val="003B467C"/>
    <w:rsid w:val="003B682F"/>
    <w:rsid w:val="003C69B6"/>
    <w:rsid w:val="003D395A"/>
    <w:rsid w:val="003E5E54"/>
    <w:rsid w:val="003F31F4"/>
    <w:rsid w:val="004029AF"/>
    <w:rsid w:val="004B3BAB"/>
    <w:rsid w:val="004C67EB"/>
    <w:rsid w:val="004D3A0C"/>
    <w:rsid w:val="004D5AB3"/>
    <w:rsid w:val="00504F2D"/>
    <w:rsid w:val="005163CC"/>
    <w:rsid w:val="00547913"/>
    <w:rsid w:val="00557E73"/>
    <w:rsid w:val="00560EF6"/>
    <w:rsid w:val="005615EB"/>
    <w:rsid w:val="00566899"/>
    <w:rsid w:val="00574B13"/>
    <w:rsid w:val="005E431B"/>
    <w:rsid w:val="00610828"/>
    <w:rsid w:val="00615A8A"/>
    <w:rsid w:val="006602A8"/>
    <w:rsid w:val="00685DEC"/>
    <w:rsid w:val="00690F9A"/>
    <w:rsid w:val="006A149D"/>
    <w:rsid w:val="006C10A6"/>
    <w:rsid w:val="006C2310"/>
    <w:rsid w:val="006D175A"/>
    <w:rsid w:val="006F0FD1"/>
    <w:rsid w:val="00716B07"/>
    <w:rsid w:val="0073745F"/>
    <w:rsid w:val="00737CBD"/>
    <w:rsid w:val="007425A7"/>
    <w:rsid w:val="00742BBE"/>
    <w:rsid w:val="007468FC"/>
    <w:rsid w:val="00757690"/>
    <w:rsid w:val="00760C58"/>
    <w:rsid w:val="00762B3F"/>
    <w:rsid w:val="0077100B"/>
    <w:rsid w:val="00771F0E"/>
    <w:rsid w:val="00782738"/>
    <w:rsid w:val="007B5655"/>
    <w:rsid w:val="007D14B1"/>
    <w:rsid w:val="007E7FC2"/>
    <w:rsid w:val="007F2182"/>
    <w:rsid w:val="00806E37"/>
    <w:rsid w:val="008664A2"/>
    <w:rsid w:val="00876C4C"/>
    <w:rsid w:val="0088025E"/>
    <w:rsid w:val="008D0494"/>
    <w:rsid w:val="008D46FD"/>
    <w:rsid w:val="009240EE"/>
    <w:rsid w:val="00943CB9"/>
    <w:rsid w:val="00970C0D"/>
    <w:rsid w:val="00992DD8"/>
    <w:rsid w:val="009A3588"/>
    <w:rsid w:val="009C6CA3"/>
    <w:rsid w:val="009F0B3E"/>
    <w:rsid w:val="009F2A66"/>
    <w:rsid w:val="00A227D7"/>
    <w:rsid w:val="00A626FC"/>
    <w:rsid w:val="00A856BB"/>
    <w:rsid w:val="00AA1559"/>
    <w:rsid w:val="00AE137B"/>
    <w:rsid w:val="00AE37C3"/>
    <w:rsid w:val="00AF00EE"/>
    <w:rsid w:val="00AF76D3"/>
    <w:rsid w:val="00B069CE"/>
    <w:rsid w:val="00B10143"/>
    <w:rsid w:val="00B1096E"/>
    <w:rsid w:val="00B10E6A"/>
    <w:rsid w:val="00B12032"/>
    <w:rsid w:val="00B30B60"/>
    <w:rsid w:val="00B420F8"/>
    <w:rsid w:val="00B567E7"/>
    <w:rsid w:val="00B637B5"/>
    <w:rsid w:val="00B75E02"/>
    <w:rsid w:val="00B8493B"/>
    <w:rsid w:val="00B92072"/>
    <w:rsid w:val="00BA4FA3"/>
    <w:rsid w:val="00BC7393"/>
    <w:rsid w:val="00BD6590"/>
    <w:rsid w:val="00C23AD8"/>
    <w:rsid w:val="00C31944"/>
    <w:rsid w:val="00C333FF"/>
    <w:rsid w:val="00C3760B"/>
    <w:rsid w:val="00C44AF5"/>
    <w:rsid w:val="00C5191E"/>
    <w:rsid w:val="00C6432A"/>
    <w:rsid w:val="00C6473C"/>
    <w:rsid w:val="00CB0605"/>
    <w:rsid w:val="00CD64D9"/>
    <w:rsid w:val="00CF2F69"/>
    <w:rsid w:val="00D17439"/>
    <w:rsid w:val="00D2297F"/>
    <w:rsid w:val="00D42902"/>
    <w:rsid w:val="00D573B9"/>
    <w:rsid w:val="00D71F32"/>
    <w:rsid w:val="00D72A4D"/>
    <w:rsid w:val="00D85FC2"/>
    <w:rsid w:val="00D9117B"/>
    <w:rsid w:val="00D94122"/>
    <w:rsid w:val="00DA537F"/>
    <w:rsid w:val="00DB0A38"/>
    <w:rsid w:val="00DB2B5F"/>
    <w:rsid w:val="00DB41C3"/>
    <w:rsid w:val="00DB66AD"/>
    <w:rsid w:val="00DC0C3C"/>
    <w:rsid w:val="00DE3C8A"/>
    <w:rsid w:val="00DE6600"/>
    <w:rsid w:val="00E00FDA"/>
    <w:rsid w:val="00E236DF"/>
    <w:rsid w:val="00E23A25"/>
    <w:rsid w:val="00E31751"/>
    <w:rsid w:val="00E35448"/>
    <w:rsid w:val="00E66285"/>
    <w:rsid w:val="00E719B8"/>
    <w:rsid w:val="00E7758D"/>
    <w:rsid w:val="00E923D5"/>
    <w:rsid w:val="00EC7DDF"/>
    <w:rsid w:val="00ED70F0"/>
    <w:rsid w:val="00EE1E96"/>
    <w:rsid w:val="00EE34BB"/>
    <w:rsid w:val="00EE6D71"/>
    <w:rsid w:val="00EF0AD8"/>
    <w:rsid w:val="00F32D46"/>
    <w:rsid w:val="00F45D55"/>
    <w:rsid w:val="00F820D5"/>
    <w:rsid w:val="00FA2432"/>
    <w:rsid w:val="00FA2FAD"/>
    <w:rsid w:val="00FC648A"/>
    <w:rsid w:val="00FE2A40"/>
    <w:rsid w:val="00FE5AB7"/>
    <w:rsid w:val="0185166B"/>
    <w:rsid w:val="01C175F9"/>
    <w:rsid w:val="020053EC"/>
    <w:rsid w:val="0254634B"/>
    <w:rsid w:val="02906F11"/>
    <w:rsid w:val="02930367"/>
    <w:rsid w:val="02C1093B"/>
    <w:rsid w:val="03AA4003"/>
    <w:rsid w:val="03CA54E6"/>
    <w:rsid w:val="03FC1F2A"/>
    <w:rsid w:val="045D2E23"/>
    <w:rsid w:val="04663E40"/>
    <w:rsid w:val="04AB265E"/>
    <w:rsid w:val="04D25884"/>
    <w:rsid w:val="059F47CA"/>
    <w:rsid w:val="060523A7"/>
    <w:rsid w:val="0620152B"/>
    <w:rsid w:val="06AB431A"/>
    <w:rsid w:val="06D62D3A"/>
    <w:rsid w:val="074E61E8"/>
    <w:rsid w:val="078A6603"/>
    <w:rsid w:val="079B438E"/>
    <w:rsid w:val="079D6A1F"/>
    <w:rsid w:val="07F653FE"/>
    <w:rsid w:val="09742D48"/>
    <w:rsid w:val="09BC77E3"/>
    <w:rsid w:val="0A2825B3"/>
    <w:rsid w:val="0AAB3B60"/>
    <w:rsid w:val="0C066FE1"/>
    <w:rsid w:val="0C346B5F"/>
    <w:rsid w:val="0C455BD4"/>
    <w:rsid w:val="0C9B273A"/>
    <w:rsid w:val="0C9E4A5E"/>
    <w:rsid w:val="0CBD2BCB"/>
    <w:rsid w:val="0CD029F5"/>
    <w:rsid w:val="0D05067A"/>
    <w:rsid w:val="0D5C3FA3"/>
    <w:rsid w:val="0DD03356"/>
    <w:rsid w:val="0E4B0853"/>
    <w:rsid w:val="0E580E9F"/>
    <w:rsid w:val="0E877A93"/>
    <w:rsid w:val="0EA44FF0"/>
    <w:rsid w:val="0F0D36F9"/>
    <w:rsid w:val="0F204821"/>
    <w:rsid w:val="0F54649F"/>
    <w:rsid w:val="0F5A30EB"/>
    <w:rsid w:val="0FBC0EA0"/>
    <w:rsid w:val="0FDD12BC"/>
    <w:rsid w:val="109F107B"/>
    <w:rsid w:val="10FE773C"/>
    <w:rsid w:val="11013A73"/>
    <w:rsid w:val="11BC17F1"/>
    <w:rsid w:val="12041805"/>
    <w:rsid w:val="12282B13"/>
    <w:rsid w:val="1261278F"/>
    <w:rsid w:val="129E4D32"/>
    <w:rsid w:val="13155E88"/>
    <w:rsid w:val="1318701E"/>
    <w:rsid w:val="131B6383"/>
    <w:rsid w:val="13345C72"/>
    <w:rsid w:val="135611C5"/>
    <w:rsid w:val="136E25B6"/>
    <w:rsid w:val="13737051"/>
    <w:rsid w:val="13B278BC"/>
    <w:rsid w:val="140040F4"/>
    <w:rsid w:val="141F74D8"/>
    <w:rsid w:val="142664A3"/>
    <w:rsid w:val="14BB09A6"/>
    <w:rsid w:val="14F450DE"/>
    <w:rsid w:val="14FD4BAF"/>
    <w:rsid w:val="15781069"/>
    <w:rsid w:val="15876057"/>
    <w:rsid w:val="158F4E06"/>
    <w:rsid w:val="162922DC"/>
    <w:rsid w:val="167571D0"/>
    <w:rsid w:val="16914C89"/>
    <w:rsid w:val="169C6B13"/>
    <w:rsid w:val="169D1241"/>
    <w:rsid w:val="16DB12C9"/>
    <w:rsid w:val="17422768"/>
    <w:rsid w:val="1769761B"/>
    <w:rsid w:val="17B55E2E"/>
    <w:rsid w:val="17D47448"/>
    <w:rsid w:val="17FA5E36"/>
    <w:rsid w:val="18334473"/>
    <w:rsid w:val="187D2B50"/>
    <w:rsid w:val="18E707AA"/>
    <w:rsid w:val="191F0322"/>
    <w:rsid w:val="19256F64"/>
    <w:rsid w:val="19341F4D"/>
    <w:rsid w:val="19946E8F"/>
    <w:rsid w:val="199937EB"/>
    <w:rsid w:val="19C579B5"/>
    <w:rsid w:val="19E954FE"/>
    <w:rsid w:val="1A1E3FFB"/>
    <w:rsid w:val="1A533618"/>
    <w:rsid w:val="1AA9696A"/>
    <w:rsid w:val="1AC83EE5"/>
    <w:rsid w:val="1B115594"/>
    <w:rsid w:val="1B9F0A6C"/>
    <w:rsid w:val="1BE1475C"/>
    <w:rsid w:val="1C353DA9"/>
    <w:rsid w:val="1C4434A5"/>
    <w:rsid w:val="1C726AC7"/>
    <w:rsid w:val="1CD10248"/>
    <w:rsid w:val="1CF7BF9D"/>
    <w:rsid w:val="1CFB22A9"/>
    <w:rsid w:val="1D205DE2"/>
    <w:rsid w:val="1D6D5CFE"/>
    <w:rsid w:val="1DB573D4"/>
    <w:rsid w:val="1DDC2BB3"/>
    <w:rsid w:val="1E0A0B05"/>
    <w:rsid w:val="1F07613F"/>
    <w:rsid w:val="1F2C0CDC"/>
    <w:rsid w:val="1FC51CFD"/>
    <w:rsid w:val="1FFA776A"/>
    <w:rsid w:val="20C718F8"/>
    <w:rsid w:val="20F3181F"/>
    <w:rsid w:val="21124151"/>
    <w:rsid w:val="21CA1BB0"/>
    <w:rsid w:val="21E521FF"/>
    <w:rsid w:val="21F57FF6"/>
    <w:rsid w:val="227D131F"/>
    <w:rsid w:val="22C04851"/>
    <w:rsid w:val="22F95FB5"/>
    <w:rsid w:val="23166844"/>
    <w:rsid w:val="234F2190"/>
    <w:rsid w:val="23D258D5"/>
    <w:rsid w:val="23D83E1C"/>
    <w:rsid w:val="24BD4962"/>
    <w:rsid w:val="24D10DA3"/>
    <w:rsid w:val="24D75903"/>
    <w:rsid w:val="25DC3C0C"/>
    <w:rsid w:val="25EA2AC8"/>
    <w:rsid w:val="25EA4A91"/>
    <w:rsid w:val="263A11A0"/>
    <w:rsid w:val="26562947"/>
    <w:rsid w:val="26A90C2F"/>
    <w:rsid w:val="272F1FA5"/>
    <w:rsid w:val="27A52B1D"/>
    <w:rsid w:val="27E15995"/>
    <w:rsid w:val="28053F6B"/>
    <w:rsid w:val="282C6EF7"/>
    <w:rsid w:val="28551EE0"/>
    <w:rsid w:val="28961676"/>
    <w:rsid w:val="28C81CED"/>
    <w:rsid w:val="28FC1A9E"/>
    <w:rsid w:val="29371C30"/>
    <w:rsid w:val="2A356D27"/>
    <w:rsid w:val="2A5134C0"/>
    <w:rsid w:val="2A79E766"/>
    <w:rsid w:val="2A9178E0"/>
    <w:rsid w:val="2AA64C74"/>
    <w:rsid w:val="2AD67D06"/>
    <w:rsid w:val="2B053749"/>
    <w:rsid w:val="2B743863"/>
    <w:rsid w:val="2B8A357C"/>
    <w:rsid w:val="2BAC5518"/>
    <w:rsid w:val="2D4471CE"/>
    <w:rsid w:val="2F167CE0"/>
    <w:rsid w:val="2F261D61"/>
    <w:rsid w:val="2F612436"/>
    <w:rsid w:val="2F985BB8"/>
    <w:rsid w:val="3014442E"/>
    <w:rsid w:val="301719DE"/>
    <w:rsid w:val="308433E1"/>
    <w:rsid w:val="30AC631A"/>
    <w:rsid w:val="3107314B"/>
    <w:rsid w:val="31244B45"/>
    <w:rsid w:val="314103D5"/>
    <w:rsid w:val="31684A32"/>
    <w:rsid w:val="317248E2"/>
    <w:rsid w:val="31972FAD"/>
    <w:rsid w:val="31A4447F"/>
    <w:rsid w:val="31C956B2"/>
    <w:rsid w:val="31D55E27"/>
    <w:rsid w:val="321E6398"/>
    <w:rsid w:val="32402C38"/>
    <w:rsid w:val="32684331"/>
    <w:rsid w:val="326D7B4D"/>
    <w:rsid w:val="32821B23"/>
    <w:rsid w:val="328D5F50"/>
    <w:rsid w:val="33404881"/>
    <w:rsid w:val="33E52369"/>
    <w:rsid w:val="342C0609"/>
    <w:rsid w:val="34346055"/>
    <w:rsid w:val="34E95918"/>
    <w:rsid w:val="34EF3628"/>
    <w:rsid w:val="34FE3E3A"/>
    <w:rsid w:val="354C6551"/>
    <w:rsid w:val="355E557D"/>
    <w:rsid w:val="35DD7A58"/>
    <w:rsid w:val="35F971FD"/>
    <w:rsid w:val="36274EBB"/>
    <w:rsid w:val="36A650F0"/>
    <w:rsid w:val="36CA1CEB"/>
    <w:rsid w:val="375977AB"/>
    <w:rsid w:val="378D3E9F"/>
    <w:rsid w:val="37906BDD"/>
    <w:rsid w:val="37983A70"/>
    <w:rsid w:val="37A61950"/>
    <w:rsid w:val="37FD4924"/>
    <w:rsid w:val="38283933"/>
    <w:rsid w:val="391E74D1"/>
    <w:rsid w:val="392F6D7A"/>
    <w:rsid w:val="39444D34"/>
    <w:rsid w:val="396332D4"/>
    <w:rsid w:val="39B11757"/>
    <w:rsid w:val="3A1A31B5"/>
    <w:rsid w:val="3A304D85"/>
    <w:rsid w:val="3A5E4117"/>
    <w:rsid w:val="3A5E5E36"/>
    <w:rsid w:val="3AA17416"/>
    <w:rsid w:val="3AC53575"/>
    <w:rsid w:val="3ACD7CDE"/>
    <w:rsid w:val="3AEC4836"/>
    <w:rsid w:val="3AF64E5C"/>
    <w:rsid w:val="3B121BA3"/>
    <w:rsid w:val="3B125121"/>
    <w:rsid w:val="3B5F5322"/>
    <w:rsid w:val="3B993A58"/>
    <w:rsid w:val="3CCC2269"/>
    <w:rsid w:val="3D181C2D"/>
    <w:rsid w:val="3E600004"/>
    <w:rsid w:val="3E7402B5"/>
    <w:rsid w:val="3F1365B9"/>
    <w:rsid w:val="3F546E0F"/>
    <w:rsid w:val="3F732F1F"/>
    <w:rsid w:val="3F851377"/>
    <w:rsid w:val="3F9E5AC2"/>
    <w:rsid w:val="3FB1256B"/>
    <w:rsid w:val="3FFA53EF"/>
    <w:rsid w:val="40524806"/>
    <w:rsid w:val="40556AC9"/>
    <w:rsid w:val="40D5585E"/>
    <w:rsid w:val="40E570A3"/>
    <w:rsid w:val="40FF2455"/>
    <w:rsid w:val="411F48C6"/>
    <w:rsid w:val="412B16E5"/>
    <w:rsid w:val="41C9404D"/>
    <w:rsid w:val="41D41D31"/>
    <w:rsid w:val="42114305"/>
    <w:rsid w:val="42CA25B3"/>
    <w:rsid w:val="430E4EE6"/>
    <w:rsid w:val="43154F9D"/>
    <w:rsid w:val="43903EC6"/>
    <w:rsid w:val="43D21EC9"/>
    <w:rsid w:val="445106AB"/>
    <w:rsid w:val="4589128E"/>
    <w:rsid w:val="45A81652"/>
    <w:rsid w:val="4631043A"/>
    <w:rsid w:val="46555172"/>
    <w:rsid w:val="466C3AF4"/>
    <w:rsid w:val="47213531"/>
    <w:rsid w:val="48710FDC"/>
    <w:rsid w:val="48EA004B"/>
    <w:rsid w:val="49AC4705"/>
    <w:rsid w:val="4A525E27"/>
    <w:rsid w:val="4A8C758B"/>
    <w:rsid w:val="4B2D378F"/>
    <w:rsid w:val="4B48478F"/>
    <w:rsid w:val="4B5B7B05"/>
    <w:rsid w:val="4B8F75FC"/>
    <w:rsid w:val="4BA53A7A"/>
    <w:rsid w:val="4C53346B"/>
    <w:rsid w:val="4C56614C"/>
    <w:rsid w:val="4C665CAE"/>
    <w:rsid w:val="4C9718E2"/>
    <w:rsid w:val="4C971BAD"/>
    <w:rsid w:val="4D0C6A28"/>
    <w:rsid w:val="4D7340D7"/>
    <w:rsid w:val="4D75367F"/>
    <w:rsid w:val="4DC909B4"/>
    <w:rsid w:val="4EAE2100"/>
    <w:rsid w:val="4F910C6D"/>
    <w:rsid w:val="4F922EFD"/>
    <w:rsid w:val="4FA36050"/>
    <w:rsid w:val="500B77B1"/>
    <w:rsid w:val="50134EA0"/>
    <w:rsid w:val="50D13DBC"/>
    <w:rsid w:val="51036815"/>
    <w:rsid w:val="51210A2B"/>
    <w:rsid w:val="5144296E"/>
    <w:rsid w:val="51511B37"/>
    <w:rsid w:val="51694182"/>
    <w:rsid w:val="520F4327"/>
    <w:rsid w:val="521D63E7"/>
    <w:rsid w:val="52530636"/>
    <w:rsid w:val="52664F29"/>
    <w:rsid w:val="5290573F"/>
    <w:rsid w:val="531A0428"/>
    <w:rsid w:val="53385317"/>
    <w:rsid w:val="53570C70"/>
    <w:rsid w:val="538C5B77"/>
    <w:rsid w:val="53BE1989"/>
    <w:rsid w:val="53E3234C"/>
    <w:rsid w:val="53E83104"/>
    <w:rsid w:val="545C7A86"/>
    <w:rsid w:val="54BB09E8"/>
    <w:rsid w:val="54C00F08"/>
    <w:rsid w:val="54FD4ED2"/>
    <w:rsid w:val="55313209"/>
    <w:rsid w:val="55867CE8"/>
    <w:rsid w:val="55DB4F23"/>
    <w:rsid w:val="560079CE"/>
    <w:rsid w:val="562218BC"/>
    <w:rsid w:val="563072D0"/>
    <w:rsid w:val="564C1367"/>
    <w:rsid w:val="564D44AD"/>
    <w:rsid w:val="56F411F5"/>
    <w:rsid w:val="572C3A40"/>
    <w:rsid w:val="57541431"/>
    <w:rsid w:val="57DA6E75"/>
    <w:rsid w:val="58505B81"/>
    <w:rsid w:val="58661A4D"/>
    <w:rsid w:val="588E0347"/>
    <w:rsid w:val="58C4414D"/>
    <w:rsid w:val="58EC3876"/>
    <w:rsid w:val="58F06C77"/>
    <w:rsid w:val="599514C4"/>
    <w:rsid w:val="5999137D"/>
    <w:rsid w:val="59D52006"/>
    <w:rsid w:val="5A2B02AE"/>
    <w:rsid w:val="5AA056BF"/>
    <w:rsid w:val="5B5F45F2"/>
    <w:rsid w:val="5C012D4D"/>
    <w:rsid w:val="5C0D7060"/>
    <w:rsid w:val="5C57485D"/>
    <w:rsid w:val="5CD81A46"/>
    <w:rsid w:val="5DA10786"/>
    <w:rsid w:val="5E1A78EC"/>
    <w:rsid w:val="5E276E10"/>
    <w:rsid w:val="5E384C37"/>
    <w:rsid w:val="5E680F7C"/>
    <w:rsid w:val="5EBE2EAC"/>
    <w:rsid w:val="5EF755E8"/>
    <w:rsid w:val="5F313E05"/>
    <w:rsid w:val="5F520620"/>
    <w:rsid w:val="5F720F38"/>
    <w:rsid w:val="5F8B456F"/>
    <w:rsid w:val="5F8C206D"/>
    <w:rsid w:val="5FA0342D"/>
    <w:rsid w:val="5FD43179"/>
    <w:rsid w:val="605156E3"/>
    <w:rsid w:val="60A3780F"/>
    <w:rsid w:val="60BC380F"/>
    <w:rsid w:val="60F12834"/>
    <w:rsid w:val="613E78B0"/>
    <w:rsid w:val="619E46AA"/>
    <w:rsid w:val="61DA78AE"/>
    <w:rsid w:val="62326812"/>
    <w:rsid w:val="62390752"/>
    <w:rsid w:val="625A17A2"/>
    <w:rsid w:val="6269078F"/>
    <w:rsid w:val="62A96AC5"/>
    <w:rsid w:val="62F15D64"/>
    <w:rsid w:val="62F76C29"/>
    <w:rsid w:val="63506F50"/>
    <w:rsid w:val="637B0797"/>
    <w:rsid w:val="63C657DB"/>
    <w:rsid w:val="645F1640"/>
    <w:rsid w:val="64AA2690"/>
    <w:rsid w:val="64F733FB"/>
    <w:rsid w:val="657C670F"/>
    <w:rsid w:val="65D07CD0"/>
    <w:rsid w:val="664A237C"/>
    <w:rsid w:val="666337CE"/>
    <w:rsid w:val="66B14497"/>
    <w:rsid w:val="66D659BE"/>
    <w:rsid w:val="66FE08BE"/>
    <w:rsid w:val="67506CD1"/>
    <w:rsid w:val="6788225A"/>
    <w:rsid w:val="680B78E9"/>
    <w:rsid w:val="688C4126"/>
    <w:rsid w:val="68A37B22"/>
    <w:rsid w:val="690D143F"/>
    <w:rsid w:val="692071D6"/>
    <w:rsid w:val="692C50EC"/>
    <w:rsid w:val="69534293"/>
    <w:rsid w:val="699B6CD4"/>
    <w:rsid w:val="69B34577"/>
    <w:rsid w:val="6A3969BD"/>
    <w:rsid w:val="6A427C3D"/>
    <w:rsid w:val="6A6324C1"/>
    <w:rsid w:val="6A6B4008"/>
    <w:rsid w:val="6A7221C4"/>
    <w:rsid w:val="6A8E5B16"/>
    <w:rsid w:val="6A967BF1"/>
    <w:rsid w:val="6AA933EA"/>
    <w:rsid w:val="6AEF52A0"/>
    <w:rsid w:val="6B25331B"/>
    <w:rsid w:val="6B795903"/>
    <w:rsid w:val="6BC37007"/>
    <w:rsid w:val="6BE15100"/>
    <w:rsid w:val="6C0D71CE"/>
    <w:rsid w:val="6C315445"/>
    <w:rsid w:val="6C455815"/>
    <w:rsid w:val="6C5A30D4"/>
    <w:rsid w:val="6C711B65"/>
    <w:rsid w:val="6C8C527C"/>
    <w:rsid w:val="6CA8017F"/>
    <w:rsid w:val="6CCB5899"/>
    <w:rsid w:val="6CDE0AEC"/>
    <w:rsid w:val="6D721B61"/>
    <w:rsid w:val="6E063F1D"/>
    <w:rsid w:val="6E82265E"/>
    <w:rsid w:val="6E985C4F"/>
    <w:rsid w:val="6E9879FD"/>
    <w:rsid w:val="6EA61BE6"/>
    <w:rsid w:val="6EA74B0A"/>
    <w:rsid w:val="6EB833B6"/>
    <w:rsid w:val="6EDA3CA3"/>
    <w:rsid w:val="6F3516F0"/>
    <w:rsid w:val="6FE71C3A"/>
    <w:rsid w:val="6FEC2D0E"/>
    <w:rsid w:val="6FF40C47"/>
    <w:rsid w:val="6FFB3AE8"/>
    <w:rsid w:val="702307E3"/>
    <w:rsid w:val="703C3329"/>
    <w:rsid w:val="7045374D"/>
    <w:rsid w:val="70E92792"/>
    <w:rsid w:val="713B1B3D"/>
    <w:rsid w:val="714F1FD3"/>
    <w:rsid w:val="718C1B1F"/>
    <w:rsid w:val="71967EAE"/>
    <w:rsid w:val="72627A0F"/>
    <w:rsid w:val="72692F32"/>
    <w:rsid w:val="7338229F"/>
    <w:rsid w:val="73411D30"/>
    <w:rsid w:val="73637A1F"/>
    <w:rsid w:val="73AE6071"/>
    <w:rsid w:val="73C5032D"/>
    <w:rsid w:val="73FD3E64"/>
    <w:rsid w:val="7428537F"/>
    <w:rsid w:val="743D3CBB"/>
    <w:rsid w:val="74627E4D"/>
    <w:rsid w:val="74903C74"/>
    <w:rsid w:val="74A93178"/>
    <w:rsid w:val="74ED70F5"/>
    <w:rsid w:val="74EF34A8"/>
    <w:rsid w:val="75CA0DE4"/>
    <w:rsid w:val="7613582D"/>
    <w:rsid w:val="76347841"/>
    <w:rsid w:val="77144E25"/>
    <w:rsid w:val="77523E58"/>
    <w:rsid w:val="77DA1F43"/>
    <w:rsid w:val="77FE4D75"/>
    <w:rsid w:val="78311B89"/>
    <w:rsid w:val="78622A3D"/>
    <w:rsid w:val="78E33B87"/>
    <w:rsid w:val="78FE0421"/>
    <w:rsid w:val="79744437"/>
    <w:rsid w:val="79776FC8"/>
    <w:rsid w:val="79827EF9"/>
    <w:rsid w:val="79892D64"/>
    <w:rsid w:val="79A07FE2"/>
    <w:rsid w:val="79C20FAB"/>
    <w:rsid w:val="7A0B0C84"/>
    <w:rsid w:val="7A7150E3"/>
    <w:rsid w:val="7A79493C"/>
    <w:rsid w:val="7A7F38AF"/>
    <w:rsid w:val="7A9025B4"/>
    <w:rsid w:val="7B114DBF"/>
    <w:rsid w:val="7B5F203B"/>
    <w:rsid w:val="7B643DDF"/>
    <w:rsid w:val="7BD052B3"/>
    <w:rsid w:val="7E324F12"/>
    <w:rsid w:val="7E8F4979"/>
    <w:rsid w:val="7E9171D9"/>
    <w:rsid w:val="7F02430D"/>
    <w:rsid w:val="7F2D1B8E"/>
    <w:rsid w:val="7F817C40"/>
    <w:rsid w:val="7FAE0600"/>
    <w:rsid w:val="7FBD3767"/>
    <w:rsid w:val="7FCB7450"/>
    <w:rsid w:val="7FD36AE7"/>
    <w:rsid w:val="7FF03E1A"/>
    <w:rsid w:val="7FF0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3">
    <w:name w:val="HTML 预设格式 Char"/>
    <w:basedOn w:val="7"/>
    <w:link w:val="5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2281</Words>
  <Characters>3387</Characters>
  <TotalTime>1</TotalTime>
  <ScaleCrop>false</ScaleCrop>
  <LinksUpToDate>false</LinksUpToDate>
  <CharactersWithSpaces>3703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2019-11-27T03:06:00Z</dcterms:created>
  <dc:creator>五百丁</dc:creator>
  <cp:lastModifiedBy>微信用户</cp:lastModifiedBy>
  <dcterms:modified xsi:type="dcterms:W3CDTF">2023-12-17T02:25:18Z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23209F96E580423A9FA4238C2CB04FC5_12</vt:lpwstr>
  </property>
</Properties>
</file>