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6ACE" w:rsidRDefault="00B56ACE">
      <w:pPr>
        <w:pStyle w:val="FirstParagraph"/>
      </w:pPr>
    </w:p>
    <w:p w:rsidR="00B56ACE" w:rsidRDefault="00BB4368" w:rsidP="00BB4368">
      <w:pPr>
        <w:pStyle w:val="1"/>
        <w:numPr>
          <w:ilvl w:val="0"/>
          <w:numId w:val="27"/>
        </w:numPr>
        <w:rPr>
          <w:rFonts w:hint="eastAsia"/>
          <w:lang w:eastAsia="zh-TW"/>
        </w:rPr>
      </w:pPr>
      <w:bookmarkStart w:id="0" w:name="壹系統概述"/>
      <w:r>
        <w:rPr>
          <w:rFonts w:hint="eastAsia"/>
        </w:rPr>
        <w:t>系統概述</w:t>
      </w:r>
    </w:p>
    <w:p w:rsidR="00BB4368" w:rsidRDefault="00BB4368" w:rsidP="00BB4368">
      <w:pPr>
        <w:pStyle w:val="a0"/>
        <w:rPr>
          <w:rFonts w:hint="eastAsia"/>
          <w:lang w:eastAsia="zh-TW"/>
        </w:rPr>
      </w:pPr>
    </w:p>
    <w:p w:rsidR="00BB4368" w:rsidRPr="00BB4368" w:rsidRDefault="00BB4368" w:rsidP="00BB4368">
      <w:pPr>
        <w:pStyle w:val="a0"/>
        <w:rPr>
          <w:lang w:eastAsia="zh-TW"/>
        </w:rPr>
      </w:pPr>
    </w:p>
    <w:p w:rsidR="00B56ACE" w:rsidRDefault="00BB4368">
      <w:pPr>
        <w:pStyle w:val="1"/>
      </w:pPr>
      <w:bookmarkStart w:id="1" w:name="貳系統設計"/>
      <w:bookmarkEnd w:id="0"/>
      <w:r>
        <w:rPr>
          <w:rFonts w:hint="eastAsia"/>
        </w:rPr>
        <w:t>貳、系統設計</w:t>
      </w:r>
    </w:p>
    <w:p w:rsidR="00B56ACE" w:rsidRPr="00BB4368" w:rsidRDefault="00B56ACE">
      <w:pPr>
        <w:pStyle w:val="FirstParagraph"/>
      </w:pPr>
    </w:p>
    <w:p w:rsidR="00B56ACE" w:rsidRDefault="00BB4368">
      <w:pPr>
        <w:pStyle w:val="1"/>
      </w:pPr>
      <w:bookmarkStart w:id="2" w:name="參資料庫架構及各資料表欄為說明含檔案關聯圖"/>
      <w:bookmarkEnd w:id="1"/>
      <w:r>
        <w:rPr>
          <w:rFonts w:hint="eastAsia"/>
        </w:rPr>
        <w:lastRenderedPageBreak/>
        <w:t>參、資料庫架構及各資料表欄為說明（含檔案關聯圖）</w:t>
      </w:r>
    </w:p>
    <w:p w:rsidR="00B56ACE" w:rsidRDefault="00BB4368">
      <w:pPr>
        <w:pStyle w:val="2"/>
      </w:pPr>
      <w:bookmarkStart w:id="3" w:name="一實體關聯模式"/>
      <w:r>
        <w:rPr>
          <w:rFonts w:hint="eastAsia"/>
        </w:rPr>
        <w:t>一、實體關聯模式</w:t>
      </w:r>
    </w:p>
    <w:p w:rsidR="00B56ACE" w:rsidRDefault="00BB4368">
      <w:pPr>
        <w:pStyle w:val="3"/>
      </w:pPr>
      <w:bookmarkStart w:id="4" w:name="Xfdf96cea5bd13f606aaa460e0af0a6b5192f9fa"/>
      <w:r>
        <w:rPr>
          <w:rFonts w:hint="eastAsia"/>
        </w:rPr>
        <w:t>1.</w:t>
      </w:r>
      <w:r>
        <w:rPr>
          <w:rFonts w:hint="eastAsia"/>
        </w:rPr>
        <w:t>固定資產</w:t>
      </w:r>
    </w:p>
    <w:p w:rsidR="00B56ACE" w:rsidRDefault="00BB4368">
      <w:pPr>
        <w:pStyle w:val="FirstParagraph"/>
      </w:pPr>
      <w:r>
        <w:rPr>
          <w:noProof/>
          <w:lang w:eastAsia="zh-TW"/>
        </w:rPr>
        <w:lastRenderedPageBreak/>
        <w:drawing>
          <wp:inline distT="0" distB="0" distL="0" distR="0">
            <wp:extent cx="5334000" cy="8428589"/>
            <wp:effectExtent l="0" t="0" r="0" b="0"/>
            <wp:docPr id="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C:\Users\WilsonPC\AppData\Local\Temp\\1773193828749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28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6ACE" w:rsidRDefault="00BB4368">
      <w:pPr>
        <w:pStyle w:val="3"/>
      </w:pPr>
      <w:bookmarkStart w:id="5" w:name="X72c90a383acd52cb406a1b01f631da5a44bab8e"/>
      <w:bookmarkEnd w:id="4"/>
      <w:r>
        <w:rPr>
          <w:rFonts w:hint="eastAsia"/>
        </w:rPr>
        <w:lastRenderedPageBreak/>
        <w:t>2.</w:t>
      </w:r>
      <w:r>
        <w:rPr>
          <w:rFonts w:hint="eastAsia"/>
        </w:rPr>
        <w:t>折舊</w:t>
      </w:r>
      <w:r>
        <w:rPr>
          <w:rFonts w:hint="eastAsia"/>
        </w:rPr>
        <w:t>-</w:t>
      </w:r>
      <w:r>
        <w:rPr>
          <w:rFonts w:hint="eastAsia"/>
        </w:rPr>
        <w:t>攤提</w:t>
      </w:r>
    </w:p>
    <w:p w:rsidR="00B56ACE" w:rsidRDefault="00B56ACE">
      <w:pPr>
        <w:pStyle w:val="FirstParagraph"/>
      </w:pPr>
    </w:p>
    <w:p w:rsidR="00B56ACE" w:rsidRDefault="00BB4368">
      <w:pPr>
        <w:pStyle w:val="a0"/>
      </w:pPr>
      <w:r>
        <w:rPr>
          <w:noProof/>
          <w:lang w:eastAsia="zh-TW"/>
        </w:rPr>
        <w:drawing>
          <wp:inline distT="0" distB="0" distL="0" distR="0">
            <wp:extent cx="5334000" cy="5500687"/>
            <wp:effectExtent l="0" t="0" r="0" b="0"/>
            <wp:docPr id="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C:\Users\WilsonPC\AppData\Local\Temp\\1773193828843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00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6ACE" w:rsidRDefault="00BB4368">
      <w:pPr>
        <w:pStyle w:val="3"/>
      </w:pPr>
      <w:bookmarkStart w:id="6" w:name="X75b5974908bf63360d9c721227db75185d783ba"/>
      <w:bookmarkEnd w:id="5"/>
      <w:r>
        <w:rPr>
          <w:rFonts w:hint="eastAsia"/>
        </w:rPr>
        <w:lastRenderedPageBreak/>
        <w:t>3.</w:t>
      </w:r>
      <w:r>
        <w:rPr>
          <w:rFonts w:hint="eastAsia"/>
        </w:rPr>
        <w:t>異動</w:t>
      </w: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新增，出售，報廢，改良，轉讓</w:t>
      </w:r>
    </w:p>
    <w:p w:rsidR="00B56ACE" w:rsidRDefault="00BB4368">
      <w:pPr>
        <w:pStyle w:val="FirstParagraph"/>
      </w:pPr>
      <w:r>
        <w:rPr>
          <w:noProof/>
          <w:lang w:eastAsia="zh-TW"/>
        </w:rPr>
        <w:drawing>
          <wp:inline distT="0" distB="0" distL="0" distR="0">
            <wp:extent cx="5334000" cy="1935024"/>
            <wp:effectExtent l="0" t="0" r="0" b="0"/>
            <wp:docPr id="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C:\Users\WilsonPC\AppData\Local\Temp\\17731938288713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5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6ACE" w:rsidRDefault="00BB4368">
      <w:pPr>
        <w:pStyle w:val="3"/>
      </w:pPr>
      <w:bookmarkStart w:id="7" w:name="X2b800956dda867b7340c37a06229340d27352b1"/>
      <w:bookmarkEnd w:id="6"/>
      <w:r>
        <w:rPr>
          <w:rFonts w:hint="eastAsia"/>
        </w:rPr>
        <w:t>4.</w:t>
      </w:r>
      <w:r>
        <w:rPr>
          <w:rFonts w:hint="eastAsia"/>
        </w:rPr>
        <w:t>資產編碼原則</w:t>
      </w:r>
    </w:p>
    <w:p w:rsidR="00B56ACE" w:rsidRDefault="00B56ACE">
      <w:pPr>
        <w:pStyle w:val="FirstParagraph"/>
      </w:pPr>
    </w:p>
    <w:p w:rsidR="00B56ACE" w:rsidRDefault="00BB4368">
      <w:pPr>
        <w:pStyle w:val="a0"/>
      </w:pPr>
      <w:r>
        <w:rPr>
          <w:noProof/>
          <w:lang w:eastAsia="zh-TW"/>
        </w:rPr>
        <w:drawing>
          <wp:inline distT="0" distB="0" distL="0" distR="0">
            <wp:extent cx="5334000" cy="5073097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C:\Users\WilsonPC\AppData\Local\Temp\\17731938289054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73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6ACE" w:rsidRDefault="00BB4368">
      <w:pPr>
        <w:pStyle w:val="3"/>
      </w:pPr>
      <w:bookmarkStart w:id="8" w:name="X8a440591e26f1a137b1446f7f3e7d52424974ce"/>
      <w:bookmarkEnd w:id="7"/>
      <w:r>
        <w:rPr>
          <w:rFonts w:hint="eastAsia"/>
        </w:rPr>
        <w:lastRenderedPageBreak/>
        <w:t>5.</w:t>
      </w:r>
      <w:r>
        <w:rPr>
          <w:rFonts w:hint="eastAsia"/>
        </w:rPr>
        <w:t>重估</w:t>
      </w:r>
    </w:p>
    <w:p w:rsidR="00B56ACE" w:rsidRDefault="00BB4368">
      <w:pPr>
        <w:pStyle w:val="FirstParagraph"/>
      </w:pPr>
      <w:r>
        <w:rPr>
          <w:noProof/>
          <w:lang w:eastAsia="zh-TW"/>
        </w:rPr>
        <w:drawing>
          <wp:inline distT="0" distB="0" distL="0" distR="0">
            <wp:extent cx="4200525" cy="5581650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C:\Users\WilsonPC\AppData\Local\Temp\\17731938289255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5581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6ACE" w:rsidRDefault="00BB4368">
      <w:pPr>
        <w:pStyle w:val="2"/>
      </w:pPr>
      <w:bookmarkStart w:id="9" w:name="二資料庫資料表清單"/>
      <w:bookmarkEnd w:id="3"/>
      <w:bookmarkEnd w:id="8"/>
      <w:r>
        <w:rPr>
          <w:rFonts w:hint="eastAsia"/>
        </w:rPr>
        <w:t>二、資料庫資料表清單</w:t>
      </w:r>
    </w:p>
    <w:p w:rsidR="00B56ACE" w:rsidRDefault="00BB4368">
      <w:pPr>
        <w:pStyle w:val="3"/>
      </w:pPr>
      <w:bookmarkStart w:id="10" w:name="X3de93878a77a2792b3ca7b00f896322a5f83c11"/>
      <w:r>
        <w:t xml:space="preserve">1. pc_fixed_assets </w:t>
      </w:r>
      <w:r>
        <w:rPr>
          <w:rFonts w:hint="eastAsia"/>
        </w:rPr>
        <w:t>(</w:t>
      </w:r>
      <w:r>
        <w:rPr>
          <w:rFonts w:hint="eastAsia"/>
        </w:rPr>
        <w:t>固定資產</w:t>
      </w:r>
      <w:r>
        <w:rPr>
          <w:rFonts w:hint="eastAsia"/>
        </w:rPr>
        <w:t>)</w:t>
      </w:r>
    </w:p>
    <w:p w:rsidR="00B56ACE" w:rsidRDefault="00BB4368">
      <w:pPr>
        <w:pStyle w:val="FirstParagraph"/>
      </w:pPr>
      <w:r>
        <w:rPr>
          <w:rFonts w:hint="eastAsia"/>
        </w:rPr>
        <w:t>儲存固定資產的基本資料。</w:t>
      </w:r>
    </w:p>
    <w:tbl>
      <w:tblPr>
        <w:tblStyle w:val="af4"/>
        <w:tblW w:w="0" w:type="auto"/>
        <w:tblLook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6"/>
        <w:gridCol w:w="1938"/>
      </w:tblGrid>
      <w:tr w:rsidR="00B56ACE" w:rsidTr="00BB436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表格英文名稱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pc_fixed_assets</w:t>
            </w:r>
          </w:p>
        </w:tc>
      </w:tr>
      <w:tr w:rsidR="00B56ACE" w:rsidTr="00BB436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表格中文名稱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固定資產主表</w:t>
            </w:r>
          </w:p>
        </w:tc>
      </w:tr>
    </w:tbl>
    <w:p w:rsidR="00B56ACE" w:rsidRDefault="00B56ACE"/>
    <w:tbl>
      <w:tblPr>
        <w:tblStyle w:val="11"/>
        <w:tblW w:w="0" w:type="auto"/>
        <w:tblLook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54"/>
        <w:gridCol w:w="429"/>
        <w:gridCol w:w="2254"/>
        <w:gridCol w:w="442"/>
        <w:gridCol w:w="1982"/>
        <w:gridCol w:w="453"/>
        <w:gridCol w:w="1199"/>
        <w:gridCol w:w="572"/>
        <w:gridCol w:w="429"/>
        <w:gridCol w:w="642"/>
      </w:tblGrid>
      <w:tr w:rsidR="00B56ACE" w:rsidTr="00BB436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項</w:t>
            </w:r>
            <w:r>
              <w:rPr>
                <w:rFonts w:hint="eastAsia"/>
              </w:rPr>
              <w:lastRenderedPageBreak/>
              <w:t>次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lastRenderedPageBreak/>
              <w:t>中</w:t>
            </w:r>
            <w:r>
              <w:rPr>
                <w:rFonts w:hint="eastAsia"/>
              </w:rPr>
              <w:lastRenderedPageBreak/>
              <w:t>文欄位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lastRenderedPageBreak/>
              <w:t>英文欄位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p</w:t>
            </w:r>
            <w:r>
              <w:lastRenderedPageBreak/>
              <w:t>k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lastRenderedPageBreak/>
              <w:t>fk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n</w:t>
            </w:r>
            <w:r>
              <w:lastRenderedPageBreak/>
              <w:t>n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lastRenderedPageBreak/>
              <w:t>資料型態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長</w:t>
            </w:r>
            <w:r>
              <w:rPr>
                <w:rFonts w:hint="eastAsia"/>
              </w:rPr>
              <w:lastRenderedPageBreak/>
              <w:t>度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lastRenderedPageBreak/>
              <w:t>預</w:t>
            </w:r>
            <w:r>
              <w:rPr>
                <w:rFonts w:hint="eastAsia"/>
              </w:rPr>
              <w:lastRenderedPageBreak/>
              <w:t>設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lastRenderedPageBreak/>
              <w:t>備</w:t>
            </w:r>
            <w:r>
              <w:rPr>
                <w:rFonts w:hint="eastAsia"/>
              </w:rPr>
              <w:lastRenderedPageBreak/>
              <w:t>註</w:t>
            </w:r>
          </w:p>
        </w:tc>
      </w:tr>
      <w:tr w:rsidR="00B56ACE" w:rsidTr="00BB436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lastRenderedPageBreak/>
              <w:t>1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主鍵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自動遞增</w:t>
            </w:r>
          </w:p>
        </w:tc>
      </w:tr>
      <w:tr w:rsidR="00B56ACE" w:rsidTr="00BB436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財產編號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asset_number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唯一值</w:t>
            </w:r>
          </w:p>
        </w:tc>
      </w:tr>
      <w:tr w:rsidR="00B56ACE" w:rsidTr="00BB436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財產名稱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asset_name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 w:rsidTr="00BB436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資產規格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asset_spec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500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 w:rsidTr="00BB436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單位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unit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 w:rsidTr="00BB436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供應商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supplier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 w:rsidTr="00BB436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取得日期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acquisition_date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 w:rsidTr="00BB436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列管列帳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initial_quantity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tinyint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列管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列帳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列管列帳</w:t>
            </w:r>
          </w:p>
        </w:tc>
      </w:tr>
      <w:tr w:rsidR="00B56ACE" w:rsidTr="00BB436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lastRenderedPageBreak/>
              <w:t>9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保管人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keeper_id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x(sc_users)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 w:rsidTr="00BB436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部門</w:t>
            </w:r>
            <w:r>
              <w:rPr>
                <w:rFonts w:hint="eastAsia"/>
              </w:rPr>
              <w:t>ID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department_id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x(sc_departments)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 w:rsidTr="00BB436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存放地點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location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 w:rsidTr="00BB436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取得數量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acquisition_amount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固定為</w:t>
            </w:r>
            <w:r>
              <w:rPr>
                <w:rFonts w:hint="eastAsia"/>
              </w:rPr>
              <w:t>1</w:t>
            </w:r>
          </w:p>
        </w:tc>
      </w:tr>
      <w:tr w:rsidR="00B56ACE" w:rsidTr="00BB436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取得成本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acquisition_price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 w:rsidTr="00BB436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成本總額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cost_not_depreciated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  <w:b/>
                <w:bCs/>
              </w:rPr>
              <w:t>預設</w:t>
            </w:r>
            <w:r>
              <w:rPr>
                <w:rFonts w:hint="eastAsia"/>
                <w:b/>
                <w:bCs/>
              </w:rPr>
              <w:t>=</w:t>
            </w:r>
            <w:r>
              <w:rPr>
                <w:rFonts w:hint="eastAsia"/>
                <w:b/>
                <w:bCs/>
              </w:rPr>
              <w:t>取得成本</w:t>
            </w:r>
            <w:r>
              <w:br/>
            </w:r>
            <w:r>
              <w:rPr>
                <w:rFonts w:hint="eastAsia"/>
              </w:rPr>
              <w:t>後續可能因為資產改良而新增成本</w:t>
            </w:r>
            <w:r>
              <w:rPr>
                <w:rFonts w:hint="eastAsia"/>
              </w:rPr>
              <w:lastRenderedPageBreak/>
              <w:t>。</w:t>
            </w:r>
          </w:p>
        </w:tc>
      </w:tr>
      <w:tr w:rsidR="00B56ACE" w:rsidTr="00BB436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lastRenderedPageBreak/>
              <w:t>15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主財產類號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main_asset_number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 w:rsidTr="00BB436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總帳科目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sub_category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 w:rsidTr="00BB436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預留殘值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budget_source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 w:rsidTr="00BB436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關帳年月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close_date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 w:rsidTr="00BB436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抵押狀態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extension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tinyint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 w:rsidTr="00BB436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19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投保狀況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investment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tinyint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 w:rsidTr="00BB436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建立時間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自動</w:t>
            </w:r>
          </w:p>
        </w:tc>
      </w:tr>
      <w:tr w:rsidR="00B56ACE" w:rsidTr="00BB436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21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更新時間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自動</w:t>
            </w:r>
          </w:p>
        </w:tc>
      </w:tr>
      <w:tr w:rsidR="00B56ACE" w:rsidTr="00BB436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22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刪除時間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deleted_at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軟刪除</w:t>
            </w:r>
          </w:p>
        </w:tc>
      </w:tr>
    </w:tbl>
    <w:p w:rsidR="00B56ACE" w:rsidRDefault="00B56ACE">
      <w:r>
        <w:pict>
          <v:rect id="_x0000_i1025" style="width:0;height:1.5pt" o:hralign="center" o:hrstd="t" o:hr="t"/>
        </w:pict>
      </w:r>
    </w:p>
    <w:p w:rsidR="00B56ACE" w:rsidRDefault="00BB4368">
      <w:pPr>
        <w:pStyle w:val="3"/>
      </w:pPr>
      <w:bookmarkStart w:id="11" w:name="X8a096e191d9163d465031a6bbd33dee2c21e009"/>
      <w:bookmarkEnd w:id="10"/>
      <w:r>
        <w:lastRenderedPageBreak/>
        <w:t xml:space="preserve">2. pc_depreciation </w:t>
      </w:r>
      <w:r>
        <w:rPr>
          <w:rFonts w:hint="eastAsia"/>
        </w:rPr>
        <w:t>(</w:t>
      </w:r>
      <w:r>
        <w:rPr>
          <w:rFonts w:hint="eastAsia"/>
        </w:rPr>
        <w:t>折舊</w:t>
      </w:r>
      <w:r>
        <w:rPr>
          <w:rFonts w:hint="eastAsia"/>
        </w:rPr>
        <w:t>)</w:t>
      </w:r>
    </w:p>
    <w:p w:rsidR="00B56ACE" w:rsidRDefault="00BB4368">
      <w:pPr>
        <w:pStyle w:val="FirstParagraph"/>
      </w:pPr>
      <w:r>
        <w:rPr>
          <w:rFonts w:hint="eastAsia"/>
        </w:rPr>
        <w:t>儲存固定資產的折舊相關設定。</w:t>
      </w:r>
    </w:p>
    <w:tbl>
      <w:tblPr>
        <w:tblStyle w:val="Table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/>
      </w:tblPr>
      <w:tblGrid>
        <w:gridCol w:w="1656"/>
        <w:gridCol w:w="2031"/>
      </w:tblGrid>
      <w:tr w:rsidR="00B56ACE" w:rsidTr="00BB4368">
        <w:trPr>
          <w:cnfStyle w:val="10000000000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表格英文名稱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B56ACE" w:rsidRDefault="00BB4368">
            <w:pPr>
              <w:pStyle w:val="Compact"/>
            </w:pPr>
            <w:r>
              <w:t>pc_depreciations</w:t>
            </w:r>
          </w:p>
        </w:tc>
      </w:tr>
      <w:tr w:rsidR="00B56ACE" w:rsidTr="00BB436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表格中文名稱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折舊設定表</w:t>
            </w:r>
          </w:p>
        </w:tc>
      </w:tr>
    </w:tbl>
    <w:p w:rsidR="00B56ACE" w:rsidRDefault="00B56ACE"/>
    <w:tbl>
      <w:tblPr>
        <w:tblStyle w:val="Table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/>
      </w:tblPr>
      <w:tblGrid>
        <w:gridCol w:w="423"/>
        <w:gridCol w:w="527"/>
        <w:gridCol w:w="3299"/>
        <w:gridCol w:w="414"/>
        <w:gridCol w:w="1773"/>
        <w:gridCol w:w="424"/>
        <w:gridCol w:w="787"/>
        <w:gridCol w:w="403"/>
        <w:gridCol w:w="403"/>
        <w:gridCol w:w="403"/>
      </w:tblGrid>
      <w:tr w:rsidR="00B56ACE" w:rsidTr="00BB4368">
        <w:trPr>
          <w:cnfStyle w:val="10000000000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項次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中文欄位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英文欄位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B56ACE" w:rsidRDefault="00BB4368">
            <w:pPr>
              <w:pStyle w:val="Compact"/>
            </w:pPr>
            <w:r>
              <w:t>pk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B56ACE" w:rsidRDefault="00BB4368">
            <w:pPr>
              <w:pStyle w:val="Compact"/>
            </w:pPr>
            <w:r>
              <w:t>fk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B56ACE" w:rsidRDefault="00BB4368">
            <w:pPr>
              <w:pStyle w:val="Compact"/>
            </w:pPr>
            <w:r>
              <w:t>nn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資料型態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長度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預設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備註</w:t>
            </w:r>
          </w:p>
        </w:tc>
      </w:tr>
      <w:tr w:rsidR="00B56ACE" w:rsidTr="00BB436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主鍵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自動遞增</w:t>
            </w:r>
          </w:p>
        </w:tc>
      </w:tr>
      <w:tr w:rsidR="00B56ACE" w:rsidTr="00BB436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固定資產</w:t>
            </w:r>
            <w:r>
              <w:rPr>
                <w:rFonts w:hint="eastAsia"/>
              </w:rPr>
              <w:t>ID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asset_id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x(pc_fixed_assets)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 w:rsidTr="00BB436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折舊科目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depreciation_category_id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x(fa_subjects)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 w:rsidTr="00BB436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累計折舊科目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cumulative_depreciation_category_id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x(fa_subjects)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 w:rsidTr="00BB436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開始提列年月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start_date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 w:rsidTr="00BB436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耐用年</w:t>
            </w:r>
            <w:r>
              <w:rPr>
                <w:rFonts w:hint="eastAsia"/>
              </w:rPr>
              <w:lastRenderedPageBreak/>
              <w:t>限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lastRenderedPageBreak/>
              <w:t>useful_life_months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 w:rsidTr="00BB436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lastRenderedPageBreak/>
              <w:t>7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總用年限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used_life_months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</w:tr>
      <w:tr w:rsidR="00B56ACE" w:rsidTr="00BB436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估前累計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residual_value_rate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</w:tr>
      <w:tr w:rsidR="00B56ACE" w:rsidTr="00BB436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攤提至零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zero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 w:rsidTr="00BB436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續攤月數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continued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</w:tbl>
    <w:p w:rsidR="00B56ACE" w:rsidRDefault="00BB4368">
      <w:pPr>
        <w:pStyle w:val="a0"/>
      </w:pPr>
      <w:r>
        <w:t xml:space="preserve"> </w:t>
      </w:r>
    </w:p>
    <w:p w:rsidR="00B56ACE" w:rsidRDefault="00B56ACE">
      <w:r>
        <w:pict>
          <v:rect id="_x0000_i1026" style="width:0;height:1.5pt" o:hralign="center" o:hrstd="t" o:hr="t"/>
        </w:pict>
      </w:r>
    </w:p>
    <w:p w:rsidR="00B56ACE" w:rsidRDefault="00BB4368">
      <w:pPr>
        <w:pStyle w:val="3"/>
      </w:pPr>
      <w:bookmarkStart w:id="12" w:name="X18774b85e33c9050d95a5fe62eb3301425890be"/>
      <w:bookmarkEnd w:id="11"/>
      <w:r>
        <w:t xml:space="preserve">3. pc_asset_transactions </w:t>
      </w:r>
      <w:r>
        <w:rPr>
          <w:rFonts w:hint="eastAsia"/>
        </w:rPr>
        <w:t>(</w:t>
      </w:r>
      <w:r>
        <w:rPr>
          <w:rFonts w:hint="eastAsia"/>
        </w:rPr>
        <w:t>異動，改良</w:t>
      </w:r>
      <w:r>
        <w:rPr>
          <w:rFonts w:hint="eastAsia"/>
        </w:rPr>
        <w:t>)</w:t>
      </w:r>
    </w:p>
    <w:p w:rsidR="00B56ACE" w:rsidRDefault="00BB4368">
      <w:pPr>
        <w:pStyle w:val="FirstParagraph"/>
      </w:pPr>
      <w:r>
        <w:rPr>
          <w:rFonts w:hint="eastAsia"/>
        </w:rPr>
        <w:t>儲存固定資產的異動記錄主檔。</w:t>
      </w:r>
    </w:p>
    <w:tbl>
      <w:tblPr>
        <w:tblStyle w:val="Table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/>
      </w:tblPr>
      <w:tblGrid>
        <w:gridCol w:w="1656"/>
        <w:gridCol w:w="2605"/>
      </w:tblGrid>
      <w:tr w:rsidR="00B56ACE" w:rsidTr="00BB4368">
        <w:trPr>
          <w:cnfStyle w:val="10000000000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表格英文名稱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B56ACE" w:rsidRDefault="00BB4368">
            <w:pPr>
              <w:pStyle w:val="Compact"/>
            </w:pPr>
            <w:r>
              <w:t>pc_asset_transactions</w:t>
            </w:r>
          </w:p>
        </w:tc>
      </w:tr>
      <w:tr w:rsidR="00B56ACE" w:rsidTr="00BB436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表格中文名稱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異動記錄表</w:t>
            </w:r>
          </w:p>
        </w:tc>
      </w:tr>
    </w:tbl>
    <w:p w:rsidR="00B56ACE" w:rsidRDefault="00B56ACE"/>
    <w:tbl>
      <w:tblPr>
        <w:tblStyle w:val="Table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/>
      </w:tblPr>
      <w:tblGrid>
        <w:gridCol w:w="511"/>
        <w:gridCol w:w="690"/>
        <w:gridCol w:w="1698"/>
        <w:gridCol w:w="470"/>
        <w:gridCol w:w="2217"/>
        <w:gridCol w:w="483"/>
        <w:gridCol w:w="1002"/>
        <w:gridCol w:w="511"/>
        <w:gridCol w:w="511"/>
        <w:gridCol w:w="763"/>
      </w:tblGrid>
      <w:tr w:rsidR="00B56ACE" w:rsidTr="00BB4368">
        <w:trPr>
          <w:cnfStyle w:val="10000000000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lastRenderedPageBreak/>
              <w:t>項次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中文欄位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英文欄位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B56ACE" w:rsidRDefault="00BB4368">
            <w:pPr>
              <w:pStyle w:val="Compact"/>
            </w:pPr>
            <w:r>
              <w:t>pk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B56ACE" w:rsidRDefault="00BB4368">
            <w:pPr>
              <w:pStyle w:val="Compact"/>
            </w:pPr>
            <w:r>
              <w:t>fk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B56ACE" w:rsidRDefault="00BB4368">
            <w:pPr>
              <w:pStyle w:val="Compact"/>
            </w:pPr>
            <w:r>
              <w:t>nn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資料型態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長度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預設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備註</w:t>
            </w:r>
          </w:p>
        </w:tc>
      </w:tr>
      <w:tr w:rsidR="00B56ACE" w:rsidTr="00BB436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主鍵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自動遞增</w:t>
            </w:r>
          </w:p>
        </w:tc>
      </w:tr>
      <w:tr w:rsidR="00B56ACE" w:rsidTr="00BB436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固定資產</w:t>
            </w:r>
            <w:r>
              <w:rPr>
                <w:rFonts w:hint="eastAsia"/>
              </w:rPr>
              <w:t>ID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asset_id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x(pc_fixed_assets)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 w:rsidTr="00BB436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增添改良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add_amount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 w:rsidTr="00BB436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增添日期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add_date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 w:rsidTr="00BB436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重估差價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original_value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</w:tr>
      <w:tr w:rsidR="00B56ACE" w:rsidTr="00BB436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庫存數量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stock_value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預設</w:t>
            </w:r>
            <w:r>
              <w:rPr>
                <w:rFonts w:hint="eastAsia"/>
              </w:rPr>
              <w:t>=</w:t>
            </w:r>
            <w:r>
              <w:rPr>
                <w:rFonts w:hint="eastAsia"/>
              </w:rPr>
              <w:t>取得數量</w:t>
            </w:r>
          </w:p>
        </w:tc>
      </w:tr>
    </w:tbl>
    <w:p w:rsidR="00B56ACE" w:rsidRDefault="00B56ACE">
      <w:r>
        <w:pict>
          <v:rect id="_x0000_i1027" style="width:0;height:1.5pt" o:hralign="center" o:hrstd="t" o:hr="t"/>
        </w:pict>
      </w:r>
    </w:p>
    <w:p w:rsidR="00B56ACE" w:rsidRDefault="00BB4368">
      <w:pPr>
        <w:pStyle w:val="3"/>
      </w:pPr>
      <w:bookmarkStart w:id="13" w:name="X4286b8ac4c7b021c228b7d717db3b2587f63334"/>
      <w:bookmarkEnd w:id="12"/>
      <w:r>
        <w:t xml:space="preserve">4. pc_asset_transaction_details </w:t>
      </w:r>
      <w:r>
        <w:rPr>
          <w:rFonts w:hint="eastAsia"/>
        </w:rPr>
        <w:t>(</w:t>
      </w:r>
      <w:r>
        <w:rPr>
          <w:rFonts w:hint="eastAsia"/>
        </w:rPr>
        <w:t>異動記錄明細表</w:t>
      </w:r>
      <w:r>
        <w:rPr>
          <w:rFonts w:hint="eastAsia"/>
        </w:rPr>
        <w:t>)</w:t>
      </w:r>
    </w:p>
    <w:p w:rsidR="00B56ACE" w:rsidRDefault="00BB4368">
      <w:pPr>
        <w:pStyle w:val="FirstParagraph"/>
      </w:pPr>
      <w:r>
        <w:rPr>
          <w:rFonts w:hint="eastAsia"/>
        </w:rPr>
        <w:t>儲存固定資產異動記錄的詳細資料。</w:t>
      </w:r>
    </w:p>
    <w:tbl>
      <w:tblPr>
        <w:tblStyle w:val="af4"/>
        <w:tblW w:w="0" w:type="auto"/>
        <w:tblLook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6"/>
        <w:gridCol w:w="3312"/>
      </w:tblGrid>
      <w:tr w:rsidR="00B56ACE" w:rsidTr="00281D1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表格英文名稱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pc_asset_transaction_details</w:t>
            </w:r>
          </w:p>
        </w:tc>
      </w:tr>
      <w:tr w:rsidR="00B56ACE" w:rsidTr="00281D1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表格中文名稱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異動記錄明細表</w:t>
            </w:r>
          </w:p>
        </w:tc>
      </w:tr>
    </w:tbl>
    <w:p w:rsidR="00B56ACE" w:rsidRDefault="00B56ACE"/>
    <w:tbl>
      <w:tblPr>
        <w:tblStyle w:val="af4"/>
        <w:tblW w:w="0" w:type="auto"/>
        <w:tblLook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06"/>
        <w:gridCol w:w="406"/>
        <w:gridCol w:w="1917"/>
        <w:gridCol w:w="417"/>
        <w:gridCol w:w="1800"/>
        <w:gridCol w:w="427"/>
        <w:gridCol w:w="1092"/>
        <w:gridCol w:w="406"/>
        <w:gridCol w:w="406"/>
        <w:gridCol w:w="1579"/>
      </w:tblGrid>
      <w:tr w:rsidR="00B56ACE" w:rsidTr="00281D1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項次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中文欄</w:t>
            </w:r>
            <w:r>
              <w:rPr>
                <w:rFonts w:hint="eastAsia"/>
              </w:rPr>
              <w:lastRenderedPageBreak/>
              <w:t>位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lastRenderedPageBreak/>
              <w:t>英文欄位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fk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nn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資料型態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長度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預設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備註</w:t>
            </w:r>
          </w:p>
        </w:tc>
      </w:tr>
      <w:tr w:rsidR="00B56ACE" w:rsidTr="00281D1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lastRenderedPageBreak/>
              <w:t>1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主鍵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自動遞增</w:t>
            </w:r>
          </w:p>
        </w:tc>
      </w:tr>
      <w:tr w:rsidR="00B56ACE" w:rsidTr="00281D1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固定資產</w:t>
            </w:r>
            <w:r>
              <w:rPr>
                <w:rFonts w:hint="eastAsia"/>
              </w:rPr>
              <w:t>ID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asset_id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x(pc_fixed_assets)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外鍵至</w:t>
            </w:r>
            <w:r>
              <w:t xml:space="preserve"> pc_fixed_assets</w:t>
            </w:r>
          </w:p>
        </w:tc>
      </w:tr>
      <w:tr w:rsidR="00B56ACE" w:rsidTr="00281D1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異動類別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新增</w:t>
            </w:r>
            <w:r>
              <w:t xml:space="preserve"> 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出售</w:t>
            </w:r>
            <w:r>
              <w:t xml:space="preserve"> 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報廢</w:t>
            </w:r>
            <w:r>
              <w:t xml:space="preserve"> 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移轉</w:t>
            </w:r>
            <w:r>
              <w:t xml:space="preserve"> 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改良</w:t>
            </w:r>
          </w:p>
        </w:tc>
      </w:tr>
      <w:tr w:rsidR="00B56ACE" w:rsidTr="00281D1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保管人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keeper_id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x(sc_users)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外鍵至</w:t>
            </w:r>
            <w:r>
              <w:t xml:space="preserve"> sc_users</w:t>
            </w:r>
          </w:p>
        </w:tc>
      </w:tr>
      <w:tr w:rsidR="00B56ACE" w:rsidTr="00281D1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異動數量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transaction_quantity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 w:rsidTr="00281D1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異動金額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transaction_amount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 w:rsidTr="00281D1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異動時間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transaction_date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 w:rsidTr="00281D18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 w:rsidTr="00281D18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 w:rsidTr="00281D1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建立時間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自動</w:t>
            </w:r>
          </w:p>
        </w:tc>
      </w:tr>
      <w:tr w:rsidR="00B56ACE" w:rsidTr="00281D1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更新時間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自動</w:t>
            </w:r>
          </w:p>
        </w:tc>
      </w:tr>
    </w:tbl>
    <w:p w:rsidR="00B56ACE" w:rsidRDefault="00B56ACE">
      <w:r>
        <w:pict>
          <v:rect id="_x0000_i1028" style="width:0;height:1.5pt" o:hralign="center" o:hrstd="t" o:hr="t"/>
        </w:pict>
      </w:r>
    </w:p>
    <w:p w:rsidR="00B56ACE" w:rsidRDefault="00BB4368">
      <w:pPr>
        <w:pStyle w:val="3"/>
      </w:pPr>
      <w:bookmarkStart w:id="14" w:name="Xcecc7e3c8de66d9db04b6ab652d8e315fa955c5"/>
      <w:bookmarkEnd w:id="13"/>
      <w:r>
        <w:lastRenderedPageBreak/>
        <w:t xml:space="preserve">5. pc_asset_transfers </w:t>
      </w:r>
      <w:r>
        <w:rPr>
          <w:rFonts w:hint="eastAsia"/>
        </w:rPr>
        <w:t>(</w:t>
      </w:r>
      <w:r>
        <w:rPr>
          <w:rFonts w:hint="eastAsia"/>
        </w:rPr>
        <w:t>資產移轉作業表</w:t>
      </w:r>
      <w:r>
        <w:rPr>
          <w:rFonts w:hint="eastAsia"/>
        </w:rPr>
        <w:t>)</w:t>
      </w:r>
    </w:p>
    <w:p w:rsidR="00B56ACE" w:rsidRDefault="00BB4368">
      <w:pPr>
        <w:pStyle w:val="FirstParagraph"/>
      </w:pPr>
      <w:r>
        <w:rPr>
          <w:rFonts w:hint="eastAsia"/>
        </w:rPr>
        <w:t>儲存資產移轉的申請與審核資訊。</w:t>
      </w:r>
    </w:p>
    <w:tbl>
      <w:tblPr>
        <w:tblStyle w:val="af4"/>
        <w:tblW w:w="0" w:type="auto"/>
        <w:tblLook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6"/>
        <w:gridCol w:w="2244"/>
      </w:tblGrid>
      <w:tr w:rsidR="00B56ACE" w:rsidTr="00281D1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表格英文名稱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pc_asset_transfers</w:t>
            </w:r>
          </w:p>
        </w:tc>
      </w:tr>
      <w:tr w:rsidR="00B56ACE" w:rsidTr="00281D18"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表格中文名稱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資產移轉作業表</w:t>
            </w:r>
          </w:p>
        </w:tc>
      </w:tr>
    </w:tbl>
    <w:p w:rsidR="00B56ACE" w:rsidRDefault="00B56ACE"/>
    <w:tbl>
      <w:tblPr>
        <w:tblStyle w:val="Table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/>
      </w:tblPr>
      <w:tblGrid>
        <w:gridCol w:w="424"/>
        <w:gridCol w:w="403"/>
        <w:gridCol w:w="1865"/>
        <w:gridCol w:w="413"/>
        <w:gridCol w:w="1770"/>
        <w:gridCol w:w="423"/>
        <w:gridCol w:w="1076"/>
        <w:gridCol w:w="527"/>
        <w:gridCol w:w="402"/>
        <w:gridCol w:w="1553"/>
      </w:tblGrid>
      <w:tr w:rsidR="00B56ACE" w:rsidRPr="001E6623" w:rsidTr="00D25EC4">
        <w:trPr>
          <w:cnfStyle w:val="10000000000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  <w:rFonts w:hint="eastAsia"/>
              </w:rPr>
              <w:lastRenderedPageBreak/>
              <w:t>項次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  <w:rFonts w:hint="eastAsia"/>
              </w:rPr>
              <w:t>中文欄位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  <w:rFonts w:hint="eastAsia"/>
              </w:rPr>
              <w:t>英文欄位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pk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fk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nn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  <w:rFonts w:hint="eastAsia"/>
              </w:rPr>
              <w:t>資料型態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  <w:rFonts w:hint="eastAsia"/>
              </w:rPr>
              <w:t>長度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  <w:rFonts w:hint="eastAsia"/>
              </w:rPr>
              <w:t>預設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  <w:rFonts w:hint="eastAsia"/>
              </w:rPr>
              <w:t>備註</w:t>
            </w:r>
          </w:p>
        </w:tc>
      </w:tr>
      <w:tr w:rsidR="00B56ACE" w:rsidRPr="001E6623" w:rsidTr="00D25EC4"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1</w:t>
            </w: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  <w:rFonts w:hint="eastAsia"/>
              </w:rPr>
              <w:t>主鍵</w:t>
            </w: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id</w:t>
            </w: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x</w:t>
            </w:r>
          </w:p>
        </w:tc>
        <w:tc>
          <w:tcPr>
            <w:tcW w:w="0" w:type="auto"/>
          </w:tcPr>
          <w:p w:rsidR="00B56ACE" w:rsidRPr="001E6623" w:rsidRDefault="00B56ACE" w:rsidP="001E6623">
            <w:pPr>
              <w:pStyle w:val="TableCaption"/>
              <w:rPr>
                <w:rStyle w:val="af5"/>
              </w:rPr>
            </w:pP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x</w:t>
            </w: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bigint</w:t>
            </w:r>
          </w:p>
        </w:tc>
        <w:tc>
          <w:tcPr>
            <w:tcW w:w="0" w:type="auto"/>
          </w:tcPr>
          <w:p w:rsidR="00B56ACE" w:rsidRPr="001E6623" w:rsidRDefault="00B56ACE" w:rsidP="001E6623">
            <w:pPr>
              <w:pStyle w:val="TableCaption"/>
              <w:rPr>
                <w:rStyle w:val="af5"/>
              </w:rPr>
            </w:pPr>
          </w:p>
        </w:tc>
        <w:tc>
          <w:tcPr>
            <w:tcW w:w="0" w:type="auto"/>
          </w:tcPr>
          <w:p w:rsidR="00B56ACE" w:rsidRPr="001E6623" w:rsidRDefault="00B56ACE" w:rsidP="001E6623">
            <w:pPr>
              <w:pStyle w:val="TableCaption"/>
              <w:rPr>
                <w:rStyle w:val="af5"/>
              </w:rPr>
            </w:pP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  <w:rFonts w:hint="eastAsia"/>
              </w:rPr>
              <w:t>自動遞增</w:t>
            </w:r>
          </w:p>
        </w:tc>
      </w:tr>
      <w:tr w:rsidR="00B56ACE" w:rsidRPr="001E6623" w:rsidTr="00D25EC4"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2</w:t>
            </w: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  <w:rFonts w:hint="eastAsia"/>
              </w:rPr>
              <w:t>固定資產</w:t>
            </w:r>
            <w:r w:rsidRPr="001E6623">
              <w:rPr>
                <w:rStyle w:val="af5"/>
                <w:rFonts w:hint="eastAsia"/>
              </w:rPr>
              <w:t>ID</w:t>
            </w: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asset_id</w:t>
            </w:r>
          </w:p>
        </w:tc>
        <w:tc>
          <w:tcPr>
            <w:tcW w:w="0" w:type="auto"/>
          </w:tcPr>
          <w:p w:rsidR="00B56ACE" w:rsidRPr="001E6623" w:rsidRDefault="00B56ACE" w:rsidP="001E6623">
            <w:pPr>
              <w:pStyle w:val="TableCaption"/>
              <w:rPr>
                <w:rStyle w:val="af5"/>
              </w:rPr>
            </w:pP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x(pc_fixed_assets)</w:t>
            </w: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x</w:t>
            </w: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bigint</w:t>
            </w:r>
          </w:p>
        </w:tc>
        <w:tc>
          <w:tcPr>
            <w:tcW w:w="0" w:type="auto"/>
          </w:tcPr>
          <w:p w:rsidR="00B56ACE" w:rsidRPr="001E6623" w:rsidRDefault="00B56ACE" w:rsidP="001E6623">
            <w:pPr>
              <w:pStyle w:val="TableCaption"/>
              <w:rPr>
                <w:rStyle w:val="af5"/>
              </w:rPr>
            </w:pPr>
          </w:p>
        </w:tc>
        <w:tc>
          <w:tcPr>
            <w:tcW w:w="0" w:type="auto"/>
          </w:tcPr>
          <w:p w:rsidR="00B56ACE" w:rsidRPr="001E6623" w:rsidRDefault="00B56ACE" w:rsidP="001E6623">
            <w:pPr>
              <w:pStyle w:val="TableCaption"/>
              <w:rPr>
                <w:rStyle w:val="af5"/>
              </w:rPr>
            </w:pP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  <w:rFonts w:hint="eastAsia"/>
              </w:rPr>
              <w:t>外鍵至</w:t>
            </w:r>
            <w:r w:rsidRPr="001E6623">
              <w:rPr>
                <w:rStyle w:val="af5"/>
              </w:rPr>
              <w:t xml:space="preserve"> pc_fixed_assets</w:t>
            </w:r>
          </w:p>
        </w:tc>
      </w:tr>
      <w:tr w:rsidR="00B56ACE" w:rsidRPr="001E6623" w:rsidTr="00D25EC4"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3</w:t>
            </w: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  <w:rFonts w:hint="eastAsia"/>
              </w:rPr>
              <w:t>財產編號</w:t>
            </w: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asset_number</w:t>
            </w:r>
          </w:p>
        </w:tc>
        <w:tc>
          <w:tcPr>
            <w:tcW w:w="0" w:type="auto"/>
          </w:tcPr>
          <w:p w:rsidR="00B56ACE" w:rsidRPr="001E6623" w:rsidRDefault="00B56ACE" w:rsidP="001E6623">
            <w:pPr>
              <w:pStyle w:val="TableCaption"/>
              <w:rPr>
                <w:rStyle w:val="af5"/>
              </w:rPr>
            </w:pPr>
          </w:p>
        </w:tc>
        <w:tc>
          <w:tcPr>
            <w:tcW w:w="0" w:type="auto"/>
          </w:tcPr>
          <w:p w:rsidR="00B56ACE" w:rsidRPr="001E6623" w:rsidRDefault="00B56ACE" w:rsidP="001E6623">
            <w:pPr>
              <w:pStyle w:val="TableCaption"/>
              <w:rPr>
                <w:rStyle w:val="af5"/>
              </w:rPr>
            </w:pP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x</w:t>
            </w: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varchar</w:t>
            </w: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50</w:t>
            </w:r>
          </w:p>
        </w:tc>
        <w:tc>
          <w:tcPr>
            <w:tcW w:w="0" w:type="auto"/>
          </w:tcPr>
          <w:p w:rsidR="00B56ACE" w:rsidRPr="001E6623" w:rsidRDefault="00B56ACE" w:rsidP="001E6623">
            <w:pPr>
              <w:pStyle w:val="TableCaption"/>
              <w:rPr>
                <w:rStyle w:val="af5"/>
              </w:rPr>
            </w:pP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  <w:rFonts w:hint="eastAsia"/>
              </w:rPr>
              <w:t>必填</w:t>
            </w:r>
          </w:p>
        </w:tc>
      </w:tr>
      <w:tr w:rsidR="00B56ACE" w:rsidRPr="001E6623" w:rsidTr="00D25EC4"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4</w:t>
            </w: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  <w:rFonts w:hint="eastAsia"/>
              </w:rPr>
              <w:t>移轉日期</w:t>
            </w: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transfer_date</w:t>
            </w:r>
          </w:p>
        </w:tc>
        <w:tc>
          <w:tcPr>
            <w:tcW w:w="0" w:type="auto"/>
          </w:tcPr>
          <w:p w:rsidR="00B56ACE" w:rsidRPr="001E6623" w:rsidRDefault="00B56ACE" w:rsidP="001E6623">
            <w:pPr>
              <w:pStyle w:val="TableCaption"/>
              <w:rPr>
                <w:rStyle w:val="af5"/>
              </w:rPr>
            </w:pPr>
          </w:p>
        </w:tc>
        <w:tc>
          <w:tcPr>
            <w:tcW w:w="0" w:type="auto"/>
          </w:tcPr>
          <w:p w:rsidR="00B56ACE" w:rsidRPr="001E6623" w:rsidRDefault="00B56ACE" w:rsidP="001E6623">
            <w:pPr>
              <w:pStyle w:val="TableCaption"/>
              <w:rPr>
                <w:rStyle w:val="af5"/>
              </w:rPr>
            </w:pP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x</w:t>
            </w: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date</w:t>
            </w:r>
          </w:p>
        </w:tc>
        <w:tc>
          <w:tcPr>
            <w:tcW w:w="0" w:type="auto"/>
          </w:tcPr>
          <w:p w:rsidR="00B56ACE" w:rsidRPr="001E6623" w:rsidRDefault="00B56ACE" w:rsidP="001E6623">
            <w:pPr>
              <w:pStyle w:val="TableCaption"/>
              <w:rPr>
                <w:rStyle w:val="af5"/>
              </w:rPr>
            </w:pPr>
          </w:p>
        </w:tc>
        <w:tc>
          <w:tcPr>
            <w:tcW w:w="0" w:type="auto"/>
          </w:tcPr>
          <w:p w:rsidR="00B56ACE" w:rsidRPr="001E6623" w:rsidRDefault="00B56ACE" w:rsidP="001E6623">
            <w:pPr>
              <w:pStyle w:val="TableCaption"/>
              <w:rPr>
                <w:rStyle w:val="af5"/>
              </w:rPr>
            </w:pP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  <w:rFonts w:hint="eastAsia"/>
              </w:rPr>
              <w:t>必填</w:t>
            </w:r>
          </w:p>
        </w:tc>
      </w:tr>
      <w:tr w:rsidR="00B56ACE" w:rsidRPr="001E6623" w:rsidTr="00D25EC4"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5</w:t>
            </w: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  <w:rFonts w:hint="eastAsia"/>
              </w:rPr>
              <w:t>移轉單號</w:t>
            </w: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transfer_number</w:t>
            </w:r>
          </w:p>
        </w:tc>
        <w:tc>
          <w:tcPr>
            <w:tcW w:w="0" w:type="auto"/>
          </w:tcPr>
          <w:p w:rsidR="00B56ACE" w:rsidRPr="001E6623" w:rsidRDefault="00B56ACE" w:rsidP="001E6623">
            <w:pPr>
              <w:pStyle w:val="TableCaption"/>
              <w:rPr>
                <w:rStyle w:val="af5"/>
              </w:rPr>
            </w:pPr>
          </w:p>
        </w:tc>
        <w:tc>
          <w:tcPr>
            <w:tcW w:w="0" w:type="auto"/>
          </w:tcPr>
          <w:p w:rsidR="00B56ACE" w:rsidRPr="001E6623" w:rsidRDefault="00B56ACE" w:rsidP="001E6623">
            <w:pPr>
              <w:pStyle w:val="TableCaption"/>
              <w:rPr>
                <w:rStyle w:val="af5"/>
              </w:rPr>
            </w:pPr>
          </w:p>
        </w:tc>
        <w:tc>
          <w:tcPr>
            <w:tcW w:w="0" w:type="auto"/>
          </w:tcPr>
          <w:p w:rsidR="00B56ACE" w:rsidRPr="001E6623" w:rsidRDefault="00B56ACE" w:rsidP="001E6623">
            <w:pPr>
              <w:pStyle w:val="TableCaption"/>
              <w:rPr>
                <w:rStyle w:val="af5"/>
              </w:rPr>
            </w:pP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varchar</w:t>
            </w: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50</w:t>
            </w:r>
          </w:p>
        </w:tc>
        <w:tc>
          <w:tcPr>
            <w:tcW w:w="0" w:type="auto"/>
          </w:tcPr>
          <w:p w:rsidR="00B56ACE" w:rsidRPr="001E6623" w:rsidRDefault="00B56ACE" w:rsidP="001E6623">
            <w:pPr>
              <w:pStyle w:val="TableCaption"/>
              <w:rPr>
                <w:rStyle w:val="af5"/>
              </w:rPr>
            </w:pP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  <w:rFonts w:hint="eastAsia"/>
              </w:rPr>
              <w:t>簽核單號</w:t>
            </w:r>
          </w:p>
        </w:tc>
      </w:tr>
      <w:tr w:rsidR="00B56ACE" w:rsidRPr="001E6623" w:rsidTr="00D25EC4"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6</w:t>
            </w: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  <w:rFonts w:hint="eastAsia"/>
              </w:rPr>
              <w:t>移轉原因</w:t>
            </w: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transfer_reason</w:t>
            </w:r>
          </w:p>
        </w:tc>
        <w:tc>
          <w:tcPr>
            <w:tcW w:w="0" w:type="auto"/>
          </w:tcPr>
          <w:p w:rsidR="00B56ACE" w:rsidRPr="001E6623" w:rsidRDefault="00B56ACE" w:rsidP="001E6623">
            <w:pPr>
              <w:pStyle w:val="TableCaption"/>
              <w:rPr>
                <w:rStyle w:val="af5"/>
              </w:rPr>
            </w:pPr>
          </w:p>
        </w:tc>
        <w:tc>
          <w:tcPr>
            <w:tcW w:w="0" w:type="auto"/>
          </w:tcPr>
          <w:p w:rsidR="00B56ACE" w:rsidRPr="001E6623" w:rsidRDefault="00B56ACE" w:rsidP="001E6623">
            <w:pPr>
              <w:pStyle w:val="TableCaption"/>
              <w:rPr>
                <w:rStyle w:val="af5"/>
              </w:rPr>
            </w:pPr>
          </w:p>
        </w:tc>
        <w:tc>
          <w:tcPr>
            <w:tcW w:w="0" w:type="auto"/>
          </w:tcPr>
          <w:p w:rsidR="00B56ACE" w:rsidRPr="001E6623" w:rsidRDefault="00B56ACE" w:rsidP="001E6623">
            <w:pPr>
              <w:pStyle w:val="TableCaption"/>
              <w:rPr>
                <w:rStyle w:val="af5"/>
              </w:rPr>
            </w:pP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varchar</w:t>
            </w: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500</w:t>
            </w:r>
          </w:p>
        </w:tc>
        <w:tc>
          <w:tcPr>
            <w:tcW w:w="0" w:type="auto"/>
          </w:tcPr>
          <w:p w:rsidR="00B56ACE" w:rsidRPr="001E6623" w:rsidRDefault="00B56ACE" w:rsidP="001E6623">
            <w:pPr>
              <w:pStyle w:val="TableCaption"/>
              <w:rPr>
                <w:rStyle w:val="af5"/>
              </w:rPr>
            </w:pP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  <w:rFonts w:hint="eastAsia"/>
              </w:rPr>
              <w:t>可空</w:t>
            </w:r>
          </w:p>
        </w:tc>
      </w:tr>
      <w:tr w:rsidR="00B56ACE" w:rsidRPr="001E6623" w:rsidTr="00D25EC4"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7</w:t>
            </w: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  <w:rFonts w:hint="eastAsia"/>
              </w:rPr>
              <w:t>移轉數量</w:t>
            </w: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transfer_quantity</w:t>
            </w:r>
          </w:p>
        </w:tc>
        <w:tc>
          <w:tcPr>
            <w:tcW w:w="0" w:type="auto"/>
          </w:tcPr>
          <w:p w:rsidR="00B56ACE" w:rsidRPr="001E6623" w:rsidRDefault="00B56ACE" w:rsidP="001E6623">
            <w:pPr>
              <w:pStyle w:val="TableCaption"/>
              <w:rPr>
                <w:rStyle w:val="af5"/>
              </w:rPr>
            </w:pPr>
          </w:p>
        </w:tc>
        <w:tc>
          <w:tcPr>
            <w:tcW w:w="0" w:type="auto"/>
          </w:tcPr>
          <w:p w:rsidR="00B56ACE" w:rsidRPr="001E6623" w:rsidRDefault="00B56ACE" w:rsidP="001E6623">
            <w:pPr>
              <w:pStyle w:val="TableCaption"/>
              <w:rPr>
                <w:rStyle w:val="af5"/>
              </w:rPr>
            </w:pP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x</w:t>
            </w: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bigint</w:t>
            </w:r>
          </w:p>
        </w:tc>
        <w:tc>
          <w:tcPr>
            <w:tcW w:w="0" w:type="auto"/>
          </w:tcPr>
          <w:p w:rsidR="00B56ACE" w:rsidRPr="001E6623" w:rsidRDefault="00B56ACE" w:rsidP="001E6623">
            <w:pPr>
              <w:pStyle w:val="TableCaption"/>
              <w:rPr>
                <w:rStyle w:val="af5"/>
              </w:rPr>
            </w:pPr>
          </w:p>
        </w:tc>
        <w:tc>
          <w:tcPr>
            <w:tcW w:w="0" w:type="auto"/>
          </w:tcPr>
          <w:p w:rsidR="00B56ACE" w:rsidRPr="001E6623" w:rsidRDefault="00B56ACE" w:rsidP="001E6623">
            <w:pPr>
              <w:pStyle w:val="TableCaption"/>
              <w:rPr>
                <w:rStyle w:val="af5"/>
              </w:rPr>
            </w:pP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  <w:rFonts w:hint="eastAsia"/>
              </w:rPr>
              <w:t>必填</w:t>
            </w:r>
          </w:p>
        </w:tc>
      </w:tr>
      <w:tr w:rsidR="00B56ACE" w:rsidRPr="001E6623" w:rsidTr="00D25EC4"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8</w:t>
            </w: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  <w:rFonts w:hint="eastAsia"/>
              </w:rPr>
              <w:t>原保管人</w:t>
            </w: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original_keeper_id</w:t>
            </w:r>
          </w:p>
        </w:tc>
        <w:tc>
          <w:tcPr>
            <w:tcW w:w="0" w:type="auto"/>
          </w:tcPr>
          <w:p w:rsidR="00B56ACE" w:rsidRPr="001E6623" w:rsidRDefault="00B56ACE" w:rsidP="001E6623">
            <w:pPr>
              <w:pStyle w:val="TableCaption"/>
              <w:rPr>
                <w:rStyle w:val="af5"/>
              </w:rPr>
            </w:pP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x(sc_users)</w:t>
            </w: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x</w:t>
            </w: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bigint</w:t>
            </w:r>
          </w:p>
        </w:tc>
        <w:tc>
          <w:tcPr>
            <w:tcW w:w="0" w:type="auto"/>
          </w:tcPr>
          <w:p w:rsidR="00B56ACE" w:rsidRPr="001E6623" w:rsidRDefault="00B56ACE" w:rsidP="001E6623">
            <w:pPr>
              <w:pStyle w:val="TableCaption"/>
              <w:rPr>
                <w:rStyle w:val="af5"/>
              </w:rPr>
            </w:pPr>
          </w:p>
        </w:tc>
        <w:tc>
          <w:tcPr>
            <w:tcW w:w="0" w:type="auto"/>
          </w:tcPr>
          <w:p w:rsidR="00B56ACE" w:rsidRPr="001E6623" w:rsidRDefault="00B56ACE" w:rsidP="001E6623">
            <w:pPr>
              <w:pStyle w:val="TableCaption"/>
              <w:rPr>
                <w:rStyle w:val="af5"/>
              </w:rPr>
            </w:pPr>
          </w:p>
        </w:tc>
        <w:tc>
          <w:tcPr>
            <w:tcW w:w="0" w:type="auto"/>
          </w:tcPr>
          <w:p w:rsidR="00B56ACE" w:rsidRPr="001E6623" w:rsidRDefault="00B56ACE" w:rsidP="001E6623">
            <w:pPr>
              <w:pStyle w:val="TableCaption"/>
              <w:rPr>
                <w:rStyle w:val="af5"/>
              </w:rPr>
            </w:pPr>
          </w:p>
        </w:tc>
      </w:tr>
      <w:tr w:rsidR="00B56ACE" w:rsidRPr="001E6623" w:rsidTr="00D25EC4"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9</w:t>
            </w: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  <w:rFonts w:hint="eastAsia"/>
              </w:rPr>
              <w:t>新</w:t>
            </w:r>
            <w:r w:rsidRPr="001E6623">
              <w:rPr>
                <w:rStyle w:val="af5"/>
                <w:rFonts w:hint="eastAsia"/>
              </w:rPr>
              <w:lastRenderedPageBreak/>
              <w:t>保管人</w:t>
            </w: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lastRenderedPageBreak/>
              <w:t>new_keeper_id</w:t>
            </w:r>
          </w:p>
        </w:tc>
        <w:tc>
          <w:tcPr>
            <w:tcW w:w="0" w:type="auto"/>
          </w:tcPr>
          <w:p w:rsidR="00B56ACE" w:rsidRPr="001E6623" w:rsidRDefault="00B56ACE" w:rsidP="001E6623">
            <w:pPr>
              <w:pStyle w:val="TableCaption"/>
              <w:rPr>
                <w:rStyle w:val="af5"/>
              </w:rPr>
            </w:pP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x(sc_users)</w:t>
            </w: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x</w:t>
            </w: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bigint</w:t>
            </w:r>
          </w:p>
        </w:tc>
        <w:tc>
          <w:tcPr>
            <w:tcW w:w="0" w:type="auto"/>
          </w:tcPr>
          <w:p w:rsidR="00B56ACE" w:rsidRPr="001E6623" w:rsidRDefault="00B56ACE" w:rsidP="001E6623">
            <w:pPr>
              <w:pStyle w:val="TableCaption"/>
              <w:rPr>
                <w:rStyle w:val="af5"/>
              </w:rPr>
            </w:pPr>
          </w:p>
        </w:tc>
        <w:tc>
          <w:tcPr>
            <w:tcW w:w="0" w:type="auto"/>
          </w:tcPr>
          <w:p w:rsidR="00B56ACE" w:rsidRPr="001E6623" w:rsidRDefault="00B56ACE" w:rsidP="001E6623">
            <w:pPr>
              <w:pStyle w:val="TableCaption"/>
              <w:rPr>
                <w:rStyle w:val="af5"/>
              </w:rPr>
            </w:pPr>
          </w:p>
        </w:tc>
        <w:tc>
          <w:tcPr>
            <w:tcW w:w="0" w:type="auto"/>
          </w:tcPr>
          <w:p w:rsidR="00B56ACE" w:rsidRPr="001E6623" w:rsidRDefault="00B56ACE" w:rsidP="001E6623">
            <w:pPr>
              <w:pStyle w:val="TableCaption"/>
              <w:rPr>
                <w:rStyle w:val="af5"/>
              </w:rPr>
            </w:pPr>
          </w:p>
        </w:tc>
      </w:tr>
      <w:tr w:rsidR="00B56ACE" w:rsidRPr="001E6623" w:rsidTr="00D25EC4"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lastRenderedPageBreak/>
              <w:t>10</w:t>
            </w: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  <w:rFonts w:hint="eastAsia"/>
              </w:rPr>
              <w:t>原部門</w:t>
            </w: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original_department</w:t>
            </w:r>
          </w:p>
        </w:tc>
        <w:tc>
          <w:tcPr>
            <w:tcW w:w="0" w:type="auto"/>
          </w:tcPr>
          <w:p w:rsidR="00B56ACE" w:rsidRPr="001E6623" w:rsidRDefault="00B56ACE" w:rsidP="001E6623">
            <w:pPr>
              <w:pStyle w:val="TableCaption"/>
              <w:rPr>
                <w:rStyle w:val="af5"/>
              </w:rPr>
            </w:pP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x(sc_departments)</w:t>
            </w: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x</w:t>
            </w: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bigint</w:t>
            </w:r>
          </w:p>
        </w:tc>
        <w:tc>
          <w:tcPr>
            <w:tcW w:w="0" w:type="auto"/>
          </w:tcPr>
          <w:p w:rsidR="00B56ACE" w:rsidRPr="001E6623" w:rsidRDefault="00B56ACE" w:rsidP="001E6623">
            <w:pPr>
              <w:pStyle w:val="TableCaption"/>
              <w:rPr>
                <w:rStyle w:val="af5"/>
              </w:rPr>
            </w:pPr>
          </w:p>
        </w:tc>
        <w:tc>
          <w:tcPr>
            <w:tcW w:w="0" w:type="auto"/>
          </w:tcPr>
          <w:p w:rsidR="00B56ACE" w:rsidRPr="001E6623" w:rsidRDefault="00B56ACE" w:rsidP="001E6623">
            <w:pPr>
              <w:pStyle w:val="TableCaption"/>
              <w:rPr>
                <w:rStyle w:val="af5"/>
              </w:rPr>
            </w:pP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  <w:rFonts w:hint="eastAsia"/>
              </w:rPr>
              <w:t>可空</w:t>
            </w:r>
          </w:p>
        </w:tc>
      </w:tr>
      <w:tr w:rsidR="00B56ACE" w:rsidRPr="001E6623" w:rsidTr="00D25EC4"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11</w:t>
            </w: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  <w:rFonts w:hint="eastAsia"/>
              </w:rPr>
              <w:t>新部門</w:t>
            </w: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new_department</w:t>
            </w:r>
          </w:p>
        </w:tc>
        <w:tc>
          <w:tcPr>
            <w:tcW w:w="0" w:type="auto"/>
          </w:tcPr>
          <w:p w:rsidR="00B56ACE" w:rsidRPr="001E6623" w:rsidRDefault="00B56ACE" w:rsidP="001E6623">
            <w:pPr>
              <w:pStyle w:val="TableCaption"/>
              <w:rPr>
                <w:rStyle w:val="af5"/>
              </w:rPr>
            </w:pP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x(sc_departments)</w:t>
            </w: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x</w:t>
            </w: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bigint</w:t>
            </w:r>
          </w:p>
        </w:tc>
        <w:tc>
          <w:tcPr>
            <w:tcW w:w="0" w:type="auto"/>
          </w:tcPr>
          <w:p w:rsidR="00B56ACE" w:rsidRPr="001E6623" w:rsidRDefault="00B56ACE" w:rsidP="001E6623">
            <w:pPr>
              <w:pStyle w:val="TableCaption"/>
              <w:rPr>
                <w:rStyle w:val="af5"/>
              </w:rPr>
            </w:pPr>
          </w:p>
        </w:tc>
        <w:tc>
          <w:tcPr>
            <w:tcW w:w="0" w:type="auto"/>
          </w:tcPr>
          <w:p w:rsidR="00B56ACE" w:rsidRPr="001E6623" w:rsidRDefault="00B56ACE" w:rsidP="001E6623">
            <w:pPr>
              <w:pStyle w:val="TableCaption"/>
              <w:rPr>
                <w:rStyle w:val="af5"/>
              </w:rPr>
            </w:pP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  <w:rFonts w:hint="eastAsia"/>
              </w:rPr>
              <w:t>可空</w:t>
            </w:r>
          </w:p>
        </w:tc>
      </w:tr>
      <w:tr w:rsidR="00B56ACE" w:rsidRPr="001E6623" w:rsidTr="00D25EC4"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12</w:t>
            </w: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  <w:rFonts w:hint="eastAsia"/>
              </w:rPr>
              <w:t>建立時間</w:t>
            </w: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created_at</w:t>
            </w:r>
          </w:p>
        </w:tc>
        <w:tc>
          <w:tcPr>
            <w:tcW w:w="0" w:type="auto"/>
          </w:tcPr>
          <w:p w:rsidR="00B56ACE" w:rsidRPr="001E6623" w:rsidRDefault="00B56ACE" w:rsidP="001E6623">
            <w:pPr>
              <w:pStyle w:val="TableCaption"/>
              <w:rPr>
                <w:rStyle w:val="af5"/>
              </w:rPr>
            </w:pPr>
          </w:p>
        </w:tc>
        <w:tc>
          <w:tcPr>
            <w:tcW w:w="0" w:type="auto"/>
          </w:tcPr>
          <w:p w:rsidR="00B56ACE" w:rsidRPr="001E6623" w:rsidRDefault="00B56ACE" w:rsidP="001E6623">
            <w:pPr>
              <w:pStyle w:val="TableCaption"/>
              <w:rPr>
                <w:rStyle w:val="af5"/>
              </w:rPr>
            </w:pPr>
          </w:p>
        </w:tc>
        <w:tc>
          <w:tcPr>
            <w:tcW w:w="0" w:type="auto"/>
          </w:tcPr>
          <w:p w:rsidR="00B56ACE" w:rsidRPr="001E6623" w:rsidRDefault="00B56ACE" w:rsidP="001E6623">
            <w:pPr>
              <w:pStyle w:val="TableCaption"/>
              <w:rPr>
                <w:rStyle w:val="af5"/>
              </w:rPr>
            </w:pP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timestamp</w:t>
            </w:r>
          </w:p>
        </w:tc>
        <w:tc>
          <w:tcPr>
            <w:tcW w:w="0" w:type="auto"/>
          </w:tcPr>
          <w:p w:rsidR="00B56ACE" w:rsidRPr="001E6623" w:rsidRDefault="00B56ACE" w:rsidP="001E6623">
            <w:pPr>
              <w:pStyle w:val="TableCaption"/>
              <w:rPr>
                <w:rStyle w:val="af5"/>
              </w:rPr>
            </w:pPr>
          </w:p>
        </w:tc>
        <w:tc>
          <w:tcPr>
            <w:tcW w:w="0" w:type="auto"/>
          </w:tcPr>
          <w:p w:rsidR="00B56ACE" w:rsidRPr="001E6623" w:rsidRDefault="00B56ACE" w:rsidP="001E6623">
            <w:pPr>
              <w:pStyle w:val="TableCaption"/>
              <w:rPr>
                <w:rStyle w:val="af5"/>
              </w:rPr>
            </w:pP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  <w:rFonts w:hint="eastAsia"/>
              </w:rPr>
              <w:t>自動</w:t>
            </w:r>
          </w:p>
        </w:tc>
      </w:tr>
      <w:tr w:rsidR="00B56ACE" w:rsidRPr="001E6623" w:rsidTr="00D25EC4"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13</w:t>
            </w: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  <w:rFonts w:hint="eastAsia"/>
              </w:rPr>
              <w:t>更新時間</w:t>
            </w: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updated_at</w:t>
            </w:r>
          </w:p>
        </w:tc>
        <w:tc>
          <w:tcPr>
            <w:tcW w:w="0" w:type="auto"/>
          </w:tcPr>
          <w:p w:rsidR="00B56ACE" w:rsidRPr="001E6623" w:rsidRDefault="00B56ACE" w:rsidP="001E6623">
            <w:pPr>
              <w:pStyle w:val="TableCaption"/>
              <w:rPr>
                <w:rStyle w:val="af5"/>
              </w:rPr>
            </w:pPr>
          </w:p>
        </w:tc>
        <w:tc>
          <w:tcPr>
            <w:tcW w:w="0" w:type="auto"/>
          </w:tcPr>
          <w:p w:rsidR="00B56ACE" w:rsidRPr="001E6623" w:rsidRDefault="00B56ACE" w:rsidP="001E6623">
            <w:pPr>
              <w:pStyle w:val="TableCaption"/>
              <w:rPr>
                <w:rStyle w:val="af5"/>
              </w:rPr>
            </w:pPr>
          </w:p>
        </w:tc>
        <w:tc>
          <w:tcPr>
            <w:tcW w:w="0" w:type="auto"/>
          </w:tcPr>
          <w:p w:rsidR="00B56ACE" w:rsidRPr="001E6623" w:rsidRDefault="00B56ACE" w:rsidP="001E6623">
            <w:pPr>
              <w:pStyle w:val="TableCaption"/>
              <w:rPr>
                <w:rStyle w:val="af5"/>
              </w:rPr>
            </w:pP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</w:rPr>
              <w:t>timestamp</w:t>
            </w:r>
          </w:p>
        </w:tc>
        <w:tc>
          <w:tcPr>
            <w:tcW w:w="0" w:type="auto"/>
          </w:tcPr>
          <w:p w:rsidR="00B56ACE" w:rsidRPr="001E6623" w:rsidRDefault="00B56ACE" w:rsidP="001E6623">
            <w:pPr>
              <w:pStyle w:val="TableCaption"/>
              <w:rPr>
                <w:rStyle w:val="af5"/>
              </w:rPr>
            </w:pPr>
          </w:p>
        </w:tc>
        <w:tc>
          <w:tcPr>
            <w:tcW w:w="0" w:type="auto"/>
          </w:tcPr>
          <w:p w:rsidR="00B56ACE" w:rsidRPr="001E6623" w:rsidRDefault="00B56ACE" w:rsidP="001E6623">
            <w:pPr>
              <w:pStyle w:val="TableCaption"/>
              <w:rPr>
                <w:rStyle w:val="af5"/>
              </w:rPr>
            </w:pPr>
          </w:p>
        </w:tc>
        <w:tc>
          <w:tcPr>
            <w:tcW w:w="0" w:type="auto"/>
          </w:tcPr>
          <w:p w:rsidR="00B56ACE" w:rsidRPr="001E6623" w:rsidRDefault="00BB4368" w:rsidP="001E6623">
            <w:pPr>
              <w:pStyle w:val="TableCaption"/>
              <w:rPr>
                <w:rStyle w:val="af5"/>
              </w:rPr>
            </w:pPr>
            <w:r w:rsidRPr="001E6623">
              <w:rPr>
                <w:rStyle w:val="af5"/>
                <w:rFonts w:hint="eastAsia"/>
              </w:rPr>
              <w:t>自動</w:t>
            </w:r>
          </w:p>
        </w:tc>
      </w:tr>
    </w:tbl>
    <w:p w:rsidR="00B56ACE" w:rsidRDefault="00B56ACE">
      <w:pPr>
        <w:pStyle w:val="a0"/>
      </w:pPr>
    </w:p>
    <w:p w:rsidR="00B56ACE" w:rsidRDefault="00B56ACE">
      <w:r>
        <w:pict>
          <v:rect id="_x0000_i1029" style="width:0;height:1.5pt" o:hralign="center" o:hrstd="t" o:hr="t"/>
        </w:pict>
      </w:r>
    </w:p>
    <w:p w:rsidR="00B56ACE" w:rsidRDefault="00BB4368">
      <w:pPr>
        <w:pStyle w:val="3"/>
      </w:pPr>
      <w:bookmarkStart w:id="15" w:name="X6722a30159504b75c82112e3ffa966fc9c0d417"/>
      <w:bookmarkEnd w:id="14"/>
      <w:r>
        <w:t xml:space="preserve">6. pc_depreciation_operations </w:t>
      </w:r>
      <w:r>
        <w:rPr>
          <w:rFonts w:hint="eastAsia"/>
        </w:rPr>
        <w:t>(</w:t>
      </w:r>
      <w:r>
        <w:rPr>
          <w:rFonts w:hint="eastAsia"/>
        </w:rPr>
        <w:t>折舊作業</w:t>
      </w:r>
      <w:r>
        <w:rPr>
          <w:rFonts w:hint="eastAsia"/>
        </w:rPr>
        <w:t>)</w:t>
      </w:r>
    </w:p>
    <w:p w:rsidR="00B56ACE" w:rsidRDefault="00BB4368">
      <w:pPr>
        <w:pStyle w:val="FirstParagraph"/>
      </w:pPr>
      <w:r>
        <w:rPr>
          <w:rFonts w:hint="eastAsia"/>
        </w:rPr>
        <w:t>儲存固定資產的折舊攤提排程與計算結果。</w:t>
      </w:r>
    </w:p>
    <w:tbl>
      <w:tblPr>
        <w:tblStyle w:val="Table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/>
      </w:tblPr>
      <w:tblGrid>
        <w:gridCol w:w="1656"/>
        <w:gridCol w:w="3165"/>
      </w:tblGrid>
      <w:tr w:rsidR="00B56ACE" w:rsidTr="00D25EC4">
        <w:trPr>
          <w:cnfStyle w:val="10000000000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表格英文名稱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B56ACE" w:rsidRDefault="00BB4368">
            <w:pPr>
              <w:pStyle w:val="Compact"/>
            </w:pPr>
            <w:r>
              <w:t>pc_depreciation_operations</w:t>
            </w:r>
          </w:p>
        </w:tc>
      </w:tr>
      <w:tr w:rsidR="00B56ACE" w:rsidTr="00D25EC4"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表格中文名稱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折舊作業表</w:t>
            </w:r>
          </w:p>
        </w:tc>
      </w:tr>
    </w:tbl>
    <w:p w:rsidR="00B56ACE" w:rsidRDefault="00B56ACE"/>
    <w:tbl>
      <w:tblPr>
        <w:tblStyle w:val="Table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/>
      </w:tblPr>
      <w:tblGrid>
        <w:gridCol w:w="431"/>
        <w:gridCol w:w="409"/>
        <w:gridCol w:w="2620"/>
        <w:gridCol w:w="420"/>
        <w:gridCol w:w="1825"/>
        <w:gridCol w:w="431"/>
        <w:gridCol w:w="1106"/>
        <w:gridCol w:w="409"/>
        <w:gridCol w:w="409"/>
        <w:gridCol w:w="796"/>
      </w:tblGrid>
      <w:tr w:rsidR="00B56ACE" w:rsidTr="00D25EC4">
        <w:trPr>
          <w:cnfStyle w:val="10000000000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項次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中文欄位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英文欄位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B56ACE" w:rsidRDefault="00BB4368">
            <w:pPr>
              <w:pStyle w:val="Compact"/>
            </w:pPr>
            <w:r>
              <w:t>pk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B56ACE" w:rsidRDefault="00BB4368">
            <w:pPr>
              <w:pStyle w:val="Compact"/>
            </w:pPr>
            <w:r>
              <w:t>fk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B56ACE" w:rsidRDefault="00BB4368">
            <w:pPr>
              <w:pStyle w:val="Compact"/>
            </w:pPr>
            <w:r>
              <w:t>nn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資料型態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長度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預設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備註</w:t>
            </w:r>
          </w:p>
        </w:tc>
      </w:tr>
      <w:tr w:rsidR="00B56ACE" w:rsidTr="00D25EC4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主鍵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自動遞增</w:t>
            </w:r>
          </w:p>
        </w:tc>
      </w:tr>
      <w:tr w:rsidR="00B56ACE" w:rsidTr="00D25EC4">
        <w:tc>
          <w:tcPr>
            <w:tcW w:w="0" w:type="auto"/>
          </w:tcPr>
          <w:p w:rsidR="00B56ACE" w:rsidRDefault="00BB4368">
            <w:pPr>
              <w:pStyle w:val="Compact"/>
            </w:pPr>
            <w:r>
              <w:lastRenderedPageBreak/>
              <w:t>2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固定資產</w:t>
            </w:r>
            <w:r>
              <w:rPr>
                <w:rFonts w:hint="eastAsia"/>
              </w:rPr>
              <w:t>ID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asset_id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x(pc_fixed_assets)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 w:rsidTr="00D25EC4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攤提次數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schedule_number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系統自動</w:t>
            </w:r>
            <w:r>
              <w:rPr>
                <w:rFonts w:hint="eastAsia"/>
              </w:rPr>
              <w:t>+1</w:t>
            </w:r>
          </w:p>
        </w:tc>
      </w:tr>
      <w:tr w:rsidR="00B56ACE" w:rsidTr="00D25EC4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部門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department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x(pc_department)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 w:rsidTr="00D25EC4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折舊年月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depreciation_year_month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YYYY-MM </w:t>
            </w:r>
            <w:r>
              <w:rPr>
                <w:rFonts w:hint="eastAsia"/>
              </w:rPr>
              <w:t>格式</w:t>
            </w:r>
          </w:p>
        </w:tc>
      </w:tr>
      <w:tr w:rsidR="00B56ACE" w:rsidTr="00D25EC4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續用年限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useful_life_months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月</w:t>
            </w:r>
          </w:p>
        </w:tc>
      </w:tr>
      <w:tr w:rsidR="00B56ACE" w:rsidTr="00D25EC4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每月攤提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monthly_depreciation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 w:rsidTr="00D25EC4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未月尾數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current_month_depreciation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 w:rsidTr="00D25EC4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建立時間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自動</w:t>
            </w:r>
          </w:p>
        </w:tc>
      </w:tr>
      <w:tr w:rsidR="00B56ACE" w:rsidTr="00D25EC4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更新時</w:t>
            </w:r>
            <w:r>
              <w:rPr>
                <w:rFonts w:hint="eastAsia"/>
              </w:rPr>
              <w:lastRenderedPageBreak/>
              <w:t>間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lastRenderedPageBreak/>
              <w:t>updated_at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自動</w:t>
            </w:r>
          </w:p>
        </w:tc>
      </w:tr>
    </w:tbl>
    <w:p w:rsidR="00B56ACE" w:rsidRDefault="00BB4368">
      <w:pPr>
        <w:pStyle w:val="a0"/>
      </w:pPr>
      <w:r>
        <w:lastRenderedPageBreak/>
        <w:t xml:space="preserve"> </w:t>
      </w:r>
    </w:p>
    <w:p w:rsidR="00B56ACE" w:rsidRDefault="00B56ACE">
      <w:r>
        <w:pict>
          <v:rect id="_x0000_i1030" style="width:0;height:1.5pt" o:hralign="center" o:hrstd="t" o:hr="t"/>
        </w:pict>
      </w:r>
    </w:p>
    <w:p w:rsidR="00B56ACE" w:rsidRDefault="00BB4368">
      <w:pPr>
        <w:pStyle w:val="3"/>
      </w:pPr>
      <w:bookmarkStart w:id="16" w:name="X3d21cf9b2ed3f4f65abdcac2ea5c6038f3f3d31"/>
      <w:bookmarkEnd w:id="15"/>
      <w:r>
        <w:t xml:space="preserve">7. pc_depreciation_datas </w:t>
      </w:r>
      <w:r>
        <w:rPr>
          <w:rFonts w:hint="eastAsia"/>
        </w:rPr>
        <w:t>(</w:t>
      </w:r>
      <w:r>
        <w:rPr>
          <w:rFonts w:hint="eastAsia"/>
        </w:rPr>
        <w:t>折舊資料</w:t>
      </w:r>
      <w:r>
        <w:rPr>
          <w:rFonts w:hint="eastAsia"/>
        </w:rPr>
        <w:t>)</w:t>
      </w:r>
    </w:p>
    <w:p w:rsidR="00B56ACE" w:rsidRDefault="00BB4368">
      <w:pPr>
        <w:pStyle w:val="FirstParagraph"/>
      </w:pPr>
      <w:r>
        <w:rPr>
          <w:rFonts w:hint="eastAsia"/>
        </w:rPr>
        <w:t>儲存固定資產每月折舊明細資料。</w:t>
      </w:r>
    </w:p>
    <w:tbl>
      <w:tblPr>
        <w:tblStyle w:val="Table"/>
        <w:tblW w:w="0" w:type="auto"/>
        <w:tblLook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6"/>
        <w:gridCol w:w="2632"/>
      </w:tblGrid>
      <w:tr w:rsidR="00B56ACE" w:rsidTr="00B56ACE">
        <w:trPr>
          <w:cnfStyle w:val="100000000000"/>
          <w:tblHeader/>
        </w:trPr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表格英文名稱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pc_depreciation_datas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表格中文名稱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折舊資料表</w:t>
            </w:r>
          </w:p>
        </w:tc>
      </w:tr>
    </w:tbl>
    <w:p w:rsidR="00B56ACE" w:rsidRDefault="00B56ACE"/>
    <w:tbl>
      <w:tblPr>
        <w:tblStyle w:val="Table"/>
        <w:tblW w:w="0" w:type="auto"/>
        <w:tblLook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89"/>
        <w:gridCol w:w="371"/>
        <w:gridCol w:w="2026"/>
        <w:gridCol w:w="380"/>
        <w:gridCol w:w="2301"/>
        <w:gridCol w:w="388"/>
        <w:gridCol w:w="931"/>
        <w:gridCol w:w="371"/>
        <w:gridCol w:w="371"/>
        <w:gridCol w:w="1328"/>
      </w:tblGrid>
      <w:tr w:rsidR="00B56ACE" w:rsidTr="00B56ACE">
        <w:trPr>
          <w:cnfStyle w:val="100000000000"/>
          <w:tblHeader/>
        </w:trPr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項次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中文欄位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英文欄位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fk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nn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資料型態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長度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預設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備註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主鍵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自動遞增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固定資產</w:t>
            </w:r>
            <w:r>
              <w:rPr>
                <w:rFonts w:hint="eastAsia"/>
              </w:rPr>
              <w:t>ID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asset_id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x(pc_fixed_assets)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外鍵至</w:t>
            </w:r>
            <w:r>
              <w:t xml:space="preserve"> pc_fixed_assets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折舊作業</w:t>
            </w:r>
            <w:r>
              <w:rPr>
                <w:rFonts w:hint="eastAsia"/>
              </w:rPr>
              <w:t>ID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operation_id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x(pc_depreciation_operations)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折舊年月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ex: 114/12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成本</w:t>
            </w:r>
            <w:r>
              <w:rPr>
                <w:rFonts w:hint="eastAsia"/>
              </w:rPr>
              <w:lastRenderedPageBreak/>
              <w:t>總額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lastRenderedPageBreak/>
              <w:t>cost_amount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lastRenderedPageBreak/>
              <w:t>6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每月攤提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monthly_depreciation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累積折舊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accumulated_depreciation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折舊部門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department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x(fa_departments)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月結註記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tinyint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建立時間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自動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更新時間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自動</w:t>
            </w:r>
          </w:p>
        </w:tc>
      </w:tr>
    </w:tbl>
    <w:p w:rsidR="00B56ACE" w:rsidRDefault="00BB4368">
      <w:pPr>
        <w:pStyle w:val="3"/>
      </w:pPr>
      <w:bookmarkStart w:id="17" w:name="X92e6ec2ef5fd71fe539473821b7a7242bef6fff"/>
      <w:bookmarkEnd w:id="16"/>
      <w:r>
        <w:t xml:space="preserve">8. pc_asset_disposals </w:t>
      </w:r>
      <w:r>
        <w:rPr>
          <w:rFonts w:hint="eastAsia"/>
        </w:rPr>
        <w:t>(</w:t>
      </w:r>
      <w:r>
        <w:rPr>
          <w:rFonts w:hint="eastAsia"/>
        </w:rPr>
        <w:t>資產處置作業表</w:t>
      </w:r>
      <w:r>
        <w:rPr>
          <w:rFonts w:hint="eastAsia"/>
        </w:rPr>
        <w:t>)</w:t>
      </w:r>
    </w:p>
    <w:p w:rsidR="00B56ACE" w:rsidRDefault="00BB4368">
      <w:pPr>
        <w:pStyle w:val="FirstParagraph"/>
      </w:pPr>
      <w:r>
        <w:rPr>
          <w:rFonts w:hint="eastAsia"/>
        </w:rPr>
        <w:t>儲存資產處置（出售、報廢）的作業資料。</w:t>
      </w:r>
    </w:p>
    <w:tbl>
      <w:tblPr>
        <w:tblStyle w:val="Table"/>
        <w:tblW w:w="0" w:type="auto"/>
        <w:tblLook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6"/>
        <w:gridCol w:w="2311"/>
      </w:tblGrid>
      <w:tr w:rsidR="00B56ACE" w:rsidTr="00B56ACE">
        <w:trPr>
          <w:cnfStyle w:val="100000000000"/>
          <w:tblHeader/>
        </w:trPr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表格英文名稱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pc_asset_disposals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表格中文名稱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資產處置作業表</w:t>
            </w:r>
          </w:p>
        </w:tc>
      </w:tr>
    </w:tbl>
    <w:p w:rsidR="00B56ACE" w:rsidRDefault="00B56ACE"/>
    <w:tbl>
      <w:tblPr>
        <w:tblStyle w:val="Table"/>
        <w:tblW w:w="0" w:type="auto"/>
        <w:tblLook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44"/>
        <w:gridCol w:w="556"/>
        <w:gridCol w:w="2009"/>
        <w:gridCol w:w="432"/>
        <w:gridCol w:w="1918"/>
        <w:gridCol w:w="443"/>
        <w:gridCol w:w="1158"/>
        <w:gridCol w:w="443"/>
        <w:gridCol w:w="420"/>
        <w:gridCol w:w="1033"/>
      </w:tblGrid>
      <w:tr w:rsidR="00B56ACE" w:rsidTr="00B56ACE">
        <w:trPr>
          <w:cnfStyle w:val="100000000000"/>
          <w:tblHeader/>
        </w:trPr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lastRenderedPageBreak/>
              <w:t>項次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中文欄位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英文欄位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fk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nn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資料型態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長度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預設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備註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主鍵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自動遞增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財產編號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asset_number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x(pc_fixed_assets)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外鍵，從下拉選單選擇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處置類型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disposal_type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tinyint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出售</w:t>
            </w:r>
            <w:r>
              <w:t xml:space="preserve"> 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報廢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處置單號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disposal_number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系統自動產生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處置日期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disposal_date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必填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剩餘年限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remaining_months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系統計算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處置數量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disposal_quantity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使用者輸入，必填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處置售價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disposal_price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使用者輸入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處置損</w:t>
            </w:r>
            <w:r>
              <w:rPr>
                <w:rFonts w:hint="eastAsia"/>
              </w:rPr>
              <w:lastRenderedPageBreak/>
              <w:t>益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lastRenderedPageBreak/>
              <w:t>disposal_profit_loss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系統計算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lastRenderedPageBreak/>
              <w:t>10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建立時間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自動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更新時間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自動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建立人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created_by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x(sc_users)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外鍵至</w:t>
            </w:r>
            <w:r>
              <w:t xml:space="preserve"> sc_users</w:t>
            </w:r>
          </w:p>
        </w:tc>
      </w:tr>
    </w:tbl>
    <w:p w:rsidR="00B56ACE" w:rsidRDefault="00B56ACE">
      <w:pPr>
        <w:pStyle w:val="a0"/>
      </w:pPr>
    </w:p>
    <w:p w:rsidR="00B56ACE" w:rsidRDefault="00B56ACE">
      <w:pPr>
        <w:pStyle w:val="a0"/>
      </w:pPr>
    </w:p>
    <w:p w:rsidR="00B56ACE" w:rsidRDefault="00BB4368">
      <w:pPr>
        <w:pStyle w:val="3"/>
      </w:pPr>
      <w:bookmarkStart w:id="18" w:name="X6d0cc64f026e3d73e02333254708374eac31830"/>
      <w:bookmarkEnd w:id="17"/>
      <w:r>
        <w:t xml:space="preserve">9. </w:t>
      </w:r>
      <w:r>
        <w:rPr>
          <w:rFonts w:hint="eastAsia"/>
        </w:rPr>
        <w:t>編碼類別維護表</w:t>
      </w:r>
    </w:p>
    <w:p w:rsidR="00B56ACE" w:rsidRDefault="00BB4368">
      <w:pPr>
        <w:pStyle w:val="4"/>
      </w:pPr>
      <w:bookmarkStart w:id="19" w:name="表格資訊"/>
      <w:r>
        <w:rPr>
          <w:rFonts w:hint="eastAsia"/>
        </w:rPr>
        <w:t>表格資訊</w:t>
      </w:r>
    </w:p>
    <w:tbl>
      <w:tblPr>
        <w:tblStyle w:val="Table"/>
        <w:tblW w:w="0" w:type="auto"/>
        <w:tblLook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8"/>
        <w:gridCol w:w="5496"/>
      </w:tblGrid>
      <w:tr w:rsidR="00B56ACE" w:rsidTr="00B56ACE">
        <w:trPr>
          <w:cnfStyle w:val="100000000000"/>
          <w:tblHeader/>
        </w:trPr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項目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說明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  <w:b/>
                <w:bCs/>
              </w:rPr>
              <w:t>表格英文名稱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asset_encoding_categories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  <w:b/>
                <w:bCs/>
              </w:rPr>
              <w:t>表格中文名稱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編碼類別維護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  <w:b/>
                <w:bCs/>
              </w:rPr>
              <w:t>功能說明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維護資產編碼的類別，如資產類別、部門、地點等</w:t>
            </w:r>
          </w:p>
        </w:tc>
      </w:tr>
    </w:tbl>
    <w:p w:rsidR="00B56ACE" w:rsidRDefault="00BB4368">
      <w:pPr>
        <w:pStyle w:val="4"/>
      </w:pPr>
      <w:bookmarkStart w:id="20" w:name="欄位定義"/>
      <w:bookmarkEnd w:id="19"/>
      <w:r>
        <w:rPr>
          <w:rFonts w:hint="eastAsia"/>
        </w:rPr>
        <w:t>欄位定義</w:t>
      </w:r>
    </w:p>
    <w:tbl>
      <w:tblPr>
        <w:tblStyle w:val="Table"/>
        <w:tblW w:w="0" w:type="auto"/>
        <w:tblLook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510"/>
        <w:gridCol w:w="617"/>
        <w:gridCol w:w="1871"/>
        <w:gridCol w:w="537"/>
        <w:gridCol w:w="1232"/>
        <w:gridCol w:w="563"/>
        <w:gridCol w:w="1323"/>
        <w:gridCol w:w="635"/>
        <w:gridCol w:w="723"/>
        <w:gridCol w:w="845"/>
      </w:tblGrid>
      <w:tr w:rsidR="00B56ACE" w:rsidTr="00B56ACE">
        <w:trPr>
          <w:cnfStyle w:val="100000000000"/>
          <w:tblHeader/>
        </w:trPr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項次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中文欄位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英文欄位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FK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NN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資料型態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長度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預設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備註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主鍵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自增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類別代號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category_code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碼，唯一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類</w:t>
            </w:r>
            <w:r>
              <w:rPr>
                <w:rFonts w:hint="eastAsia"/>
              </w:rPr>
              <w:lastRenderedPageBreak/>
              <w:t>別名稱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lastRenderedPageBreak/>
              <w:t>category_name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250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lastRenderedPageBreak/>
              <w:t>4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類別碼數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category_digits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1-9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規則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rule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停用否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is_disabled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false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新增人員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created_by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✓ sc_users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新增時間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修改時間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</w:tbl>
    <w:p w:rsidR="00B56ACE" w:rsidRDefault="00BB4368">
      <w:pPr>
        <w:pStyle w:val="4"/>
      </w:pPr>
      <w:bookmarkStart w:id="21" w:name="外鍵關係"/>
      <w:bookmarkEnd w:id="20"/>
      <w:r>
        <w:rPr>
          <w:rFonts w:hint="eastAsia"/>
        </w:rPr>
        <w:t>外鍵關係</w:t>
      </w:r>
    </w:p>
    <w:tbl>
      <w:tblPr>
        <w:tblStyle w:val="Table"/>
        <w:tblW w:w="0" w:type="auto"/>
        <w:tblLook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04"/>
        <w:gridCol w:w="1177"/>
        <w:gridCol w:w="1176"/>
        <w:gridCol w:w="1364"/>
        <w:gridCol w:w="2817"/>
      </w:tblGrid>
      <w:tr w:rsidR="00B56ACE" w:rsidTr="00B56ACE">
        <w:trPr>
          <w:cnfStyle w:val="100000000000"/>
          <w:tblHeader/>
        </w:trPr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欄位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參考表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參考欄位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級聯操作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說明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created_by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sc_users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SET NULL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刪除使用者時設為</w:t>
            </w:r>
            <w:r>
              <w:t xml:space="preserve"> NULL</w:t>
            </w:r>
          </w:p>
        </w:tc>
      </w:tr>
    </w:tbl>
    <w:p w:rsidR="00B56ACE" w:rsidRDefault="00BB4368">
      <w:pPr>
        <w:pStyle w:val="4"/>
      </w:pPr>
      <w:bookmarkStart w:id="22" w:name="索引設定"/>
      <w:bookmarkEnd w:id="21"/>
      <w:r>
        <w:rPr>
          <w:rFonts w:hint="eastAsia"/>
        </w:rPr>
        <w:t>索引設定</w:t>
      </w:r>
    </w:p>
    <w:tbl>
      <w:tblPr>
        <w:tblStyle w:val="Table"/>
        <w:tblW w:w="0" w:type="auto"/>
        <w:tblLook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178"/>
        <w:gridCol w:w="1791"/>
        <w:gridCol w:w="1176"/>
        <w:gridCol w:w="2136"/>
      </w:tblGrid>
      <w:tr w:rsidR="00B56ACE" w:rsidTr="00B56ACE">
        <w:trPr>
          <w:cnfStyle w:val="100000000000"/>
          <w:tblHeader/>
        </w:trPr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索引名稱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欄位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索引類型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說明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uk_category_code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category_code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UNIQUE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類別代號唯一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idx_is_disabled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is_disabled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INDEX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加速停用狀態查詢</w:t>
            </w:r>
          </w:p>
        </w:tc>
      </w:tr>
    </w:tbl>
    <w:p w:rsidR="00B56ACE" w:rsidRDefault="00BB4368">
      <w:pPr>
        <w:pStyle w:val="4"/>
      </w:pPr>
      <w:bookmarkStart w:id="23" w:name="業務規則"/>
      <w:bookmarkEnd w:id="22"/>
      <w:r>
        <w:rPr>
          <w:rFonts w:hint="eastAsia"/>
        </w:rPr>
        <w:t>業務規則</w:t>
      </w:r>
    </w:p>
    <w:p w:rsidR="00B56ACE" w:rsidRDefault="00BB4368">
      <w:pPr>
        <w:numPr>
          <w:ilvl w:val="0"/>
          <w:numId w:val="2"/>
        </w:numPr>
      </w:pPr>
      <w:r>
        <w:rPr>
          <w:rFonts w:hint="eastAsia"/>
          <w:b/>
          <w:bCs/>
        </w:rPr>
        <w:t>類別代號</w:t>
      </w:r>
      <w:r>
        <w:rPr>
          <w:b/>
          <w:bCs/>
        </w:rPr>
        <w:t xml:space="preserve"> (category_code)</w:t>
      </w:r>
    </w:p>
    <w:p w:rsidR="00B56ACE" w:rsidRDefault="00BB4368">
      <w:pPr>
        <w:numPr>
          <w:ilvl w:val="1"/>
          <w:numId w:val="3"/>
        </w:numPr>
      </w:pPr>
      <w:r>
        <w:rPr>
          <w:rFonts w:hint="eastAsia"/>
        </w:rPr>
        <w:lastRenderedPageBreak/>
        <w:t>必填，長度</w:t>
      </w:r>
      <w:r>
        <w:t xml:space="preserve"> 1 </w:t>
      </w:r>
      <w:r>
        <w:rPr>
          <w:rFonts w:hint="eastAsia"/>
        </w:rPr>
        <w:t>碼</w:t>
      </w:r>
    </w:p>
    <w:p w:rsidR="00B56ACE" w:rsidRDefault="00BB4368">
      <w:pPr>
        <w:numPr>
          <w:ilvl w:val="1"/>
          <w:numId w:val="3"/>
        </w:numPr>
      </w:pPr>
      <w:r>
        <w:rPr>
          <w:rFonts w:hint="eastAsia"/>
        </w:rPr>
        <w:t>唯一值，用於編碼組成</w:t>
      </w:r>
    </w:p>
    <w:p w:rsidR="00B56ACE" w:rsidRDefault="00BB4368">
      <w:pPr>
        <w:numPr>
          <w:ilvl w:val="1"/>
          <w:numId w:val="3"/>
        </w:numPr>
      </w:pPr>
      <w:r>
        <w:rPr>
          <w:rFonts w:hint="eastAsia"/>
        </w:rPr>
        <w:t>通常使用英文大寫字母</w:t>
      </w:r>
      <w:r>
        <w:t xml:space="preserve"> (A, B, C...)</w:t>
      </w:r>
    </w:p>
    <w:p w:rsidR="00B56ACE" w:rsidRDefault="00BB4368">
      <w:pPr>
        <w:numPr>
          <w:ilvl w:val="0"/>
          <w:numId w:val="2"/>
        </w:numPr>
      </w:pPr>
      <w:r>
        <w:rPr>
          <w:rFonts w:hint="eastAsia"/>
          <w:b/>
          <w:bCs/>
        </w:rPr>
        <w:t>類別名稱</w:t>
      </w:r>
      <w:r>
        <w:rPr>
          <w:b/>
          <w:bCs/>
        </w:rPr>
        <w:t xml:space="preserve"> (category_name)</w:t>
      </w:r>
    </w:p>
    <w:p w:rsidR="00B56ACE" w:rsidRDefault="00BB4368">
      <w:pPr>
        <w:numPr>
          <w:ilvl w:val="1"/>
          <w:numId w:val="4"/>
        </w:numPr>
      </w:pPr>
      <w:r>
        <w:rPr>
          <w:rFonts w:hint="eastAsia"/>
        </w:rPr>
        <w:t>必填，最多</w:t>
      </w:r>
      <w:r>
        <w:t xml:space="preserve"> 250 </w:t>
      </w:r>
      <w:r>
        <w:rPr>
          <w:rFonts w:hint="eastAsia"/>
        </w:rPr>
        <w:t>字</w:t>
      </w:r>
    </w:p>
    <w:p w:rsidR="00B56ACE" w:rsidRDefault="00BB4368">
      <w:pPr>
        <w:numPr>
          <w:ilvl w:val="1"/>
          <w:numId w:val="4"/>
        </w:numPr>
      </w:pPr>
      <w:r>
        <w:rPr>
          <w:rFonts w:hint="eastAsia"/>
        </w:rPr>
        <w:t>用於前端顯示</w:t>
      </w:r>
    </w:p>
    <w:p w:rsidR="00B56ACE" w:rsidRDefault="00BB4368">
      <w:pPr>
        <w:numPr>
          <w:ilvl w:val="0"/>
          <w:numId w:val="2"/>
        </w:numPr>
      </w:pPr>
      <w:r>
        <w:rPr>
          <w:rFonts w:hint="eastAsia"/>
          <w:b/>
          <w:bCs/>
        </w:rPr>
        <w:t>類別碼數</w:t>
      </w:r>
      <w:r>
        <w:rPr>
          <w:b/>
          <w:bCs/>
        </w:rPr>
        <w:t xml:space="preserve"> (category_digits)</w:t>
      </w:r>
    </w:p>
    <w:p w:rsidR="00B56ACE" w:rsidRDefault="00BB4368">
      <w:pPr>
        <w:numPr>
          <w:ilvl w:val="1"/>
          <w:numId w:val="5"/>
        </w:numPr>
      </w:pPr>
      <w:r>
        <w:rPr>
          <w:rFonts w:hint="eastAsia"/>
        </w:rPr>
        <w:t>必填，只允許</w:t>
      </w:r>
      <w:r>
        <w:t xml:space="preserve"> 1-9 </w:t>
      </w:r>
      <w:r>
        <w:rPr>
          <w:rFonts w:hint="eastAsia"/>
        </w:rPr>
        <w:t>的整數</w:t>
      </w:r>
    </w:p>
    <w:p w:rsidR="00B56ACE" w:rsidRDefault="00BB4368">
      <w:pPr>
        <w:numPr>
          <w:ilvl w:val="1"/>
          <w:numId w:val="5"/>
        </w:numPr>
      </w:pPr>
      <w:r>
        <w:rPr>
          <w:rFonts w:hint="eastAsia"/>
        </w:rPr>
        <w:t>表示該類別在編碼中佔用的位數</w:t>
      </w:r>
    </w:p>
    <w:p w:rsidR="00B56ACE" w:rsidRDefault="00BB4368">
      <w:pPr>
        <w:numPr>
          <w:ilvl w:val="1"/>
          <w:numId w:val="5"/>
        </w:numPr>
      </w:pPr>
      <w:r>
        <w:rPr>
          <w:rFonts w:hint="eastAsia"/>
        </w:rPr>
        <w:t>例：</w:t>
      </w:r>
      <w:r>
        <w:rPr>
          <w:rFonts w:hint="eastAsia"/>
        </w:rPr>
        <w:t>category_digits=2</w:t>
      </w:r>
      <w:r>
        <w:t xml:space="preserve"> </w:t>
      </w:r>
      <w:r>
        <w:rPr>
          <w:rFonts w:hint="eastAsia"/>
        </w:rPr>
        <w:t>表示該類別佔</w:t>
      </w:r>
      <w:r>
        <w:t xml:space="preserve"> 2 </w:t>
      </w:r>
      <w:r>
        <w:rPr>
          <w:rFonts w:hint="eastAsia"/>
        </w:rPr>
        <w:t>位</w:t>
      </w:r>
      <w:r>
        <w:t xml:space="preserve"> (01, 02, 03...)</w:t>
      </w:r>
    </w:p>
    <w:p w:rsidR="00B56ACE" w:rsidRDefault="00BB4368">
      <w:pPr>
        <w:numPr>
          <w:ilvl w:val="0"/>
          <w:numId w:val="2"/>
        </w:numPr>
      </w:pPr>
      <w:r>
        <w:rPr>
          <w:rFonts w:hint="eastAsia"/>
          <w:b/>
          <w:bCs/>
        </w:rPr>
        <w:t>停用否</w:t>
      </w:r>
      <w:r>
        <w:rPr>
          <w:b/>
          <w:bCs/>
        </w:rPr>
        <w:t xml:space="preserve"> (is_disabled)</w:t>
      </w:r>
    </w:p>
    <w:p w:rsidR="00B56ACE" w:rsidRDefault="00BB4368">
      <w:pPr>
        <w:numPr>
          <w:ilvl w:val="1"/>
          <w:numId w:val="6"/>
        </w:numPr>
      </w:pPr>
      <w:r>
        <w:rPr>
          <w:rFonts w:hint="eastAsia"/>
        </w:rPr>
        <w:t>預設</w:t>
      </w:r>
      <w:r>
        <w:t xml:space="preserve"> </w:t>
      </w:r>
      <w:r>
        <w:rPr>
          <w:rFonts w:hint="eastAsia"/>
        </w:rPr>
        <w:t>false</w:t>
      </w:r>
      <w:r>
        <w:rPr>
          <w:rFonts w:hint="eastAsia"/>
        </w:rPr>
        <w:t>（啟用）</w:t>
      </w:r>
    </w:p>
    <w:p w:rsidR="00B56ACE" w:rsidRDefault="00BB4368">
      <w:pPr>
        <w:numPr>
          <w:ilvl w:val="1"/>
          <w:numId w:val="6"/>
        </w:numPr>
      </w:pPr>
      <w:r>
        <w:t xml:space="preserve">true </w:t>
      </w:r>
      <w:r>
        <w:rPr>
          <w:rFonts w:hint="eastAsia"/>
        </w:rPr>
        <w:t>表示已停用，不再使用</w:t>
      </w:r>
    </w:p>
    <w:p w:rsidR="00B56ACE" w:rsidRDefault="00BB4368">
      <w:pPr>
        <w:pStyle w:val="4"/>
      </w:pPr>
      <w:bookmarkStart w:id="24" w:name="常見查詢"/>
      <w:bookmarkEnd w:id="23"/>
      <w:r>
        <w:rPr>
          <w:rFonts w:hint="eastAsia"/>
        </w:rPr>
        <w:t>常見查詢</w:t>
      </w:r>
    </w:p>
    <w:p w:rsidR="00B56ACE" w:rsidRDefault="00BB4368">
      <w:pPr>
        <w:pStyle w:val="SourceCode"/>
      </w:pPr>
      <w:r>
        <w:rPr>
          <w:rStyle w:val="CommentTok"/>
        </w:rPr>
        <w:t xml:space="preserve">-- </w:t>
      </w:r>
      <w:r>
        <w:rPr>
          <w:rStyle w:val="CommentTok"/>
        </w:rPr>
        <w:t>查詢所有啟用的類別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asset_encoding_categories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is_disabled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category_code;</w:t>
      </w:r>
      <w:r>
        <w:br/>
      </w:r>
      <w:r>
        <w:br/>
      </w:r>
      <w:r>
        <w:rPr>
          <w:rStyle w:val="CommentTok"/>
        </w:rPr>
        <w:t xml:space="preserve">-- </w:t>
      </w:r>
      <w:r>
        <w:rPr>
          <w:rStyle w:val="CommentTok"/>
        </w:rPr>
        <w:t>查詢特定類別的詳細信息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asset_encoding_categories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category_code </w:t>
      </w:r>
      <w:r>
        <w:rPr>
          <w:rStyle w:val="OperatorTok"/>
        </w:rPr>
        <w:t>=</w:t>
      </w:r>
      <w:r>
        <w:rPr>
          <w:rStyle w:val="NormalTok"/>
        </w:rPr>
        <w:t xml:space="preserve"> ?;</w:t>
      </w:r>
      <w:r>
        <w:br/>
      </w:r>
      <w:r>
        <w:br/>
      </w:r>
      <w:r>
        <w:rPr>
          <w:rStyle w:val="CommentTok"/>
        </w:rPr>
        <w:t xml:space="preserve">-- </w:t>
      </w:r>
      <w:r>
        <w:rPr>
          <w:rStyle w:val="CommentTok"/>
        </w:rPr>
        <w:t>查詢類別及其項目數量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c.</w:t>
      </w:r>
      <w:r>
        <w:rPr>
          <w:rStyle w:val="OperatorTok"/>
        </w:rPr>
        <w:t>*</w:t>
      </w:r>
      <w:r>
        <w:rPr>
          <w:rStyle w:val="NormalTok"/>
        </w:rPr>
        <w:t xml:space="preserve">, </w:t>
      </w:r>
      <w:r>
        <w:rPr>
          <w:rStyle w:val="FunctionTok"/>
        </w:rPr>
        <w:t>COUNT</w:t>
      </w:r>
      <w:r>
        <w:rPr>
          <w:rStyle w:val="NormalTok"/>
        </w:rPr>
        <w:t>(i.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item_count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asset_encoding_categories c</w:t>
      </w:r>
      <w:r>
        <w:br/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asset_encoding_items i </w:t>
      </w:r>
      <w:r>
        <w:rPr>
          <w:rStyle w:val="KeywordTok"/>
        </w:rPr>
        <w:t>ON</w:t>
      </w:r>
      <w:r>
        <w:rPr>
          <w:rStyle w:val="NormalTok"/>
        </w:rPr>
        <w:t xml:space="preserve"> c.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i.asset_encoding_category_id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c.</w:t>
      </w:r>
      <w:r>
        <w:rPr>
          <w:rStyle w:val="KeywordTok"/>
        </w:rPr>
        <w:t>id</w:t>
      </w:r>
      <w:r>
        <w:rPr>
          <w:rStyle w:val="NormalTok"/>
        </w:rPr>
        <w:t>;</w:t>
      </w:r>
    </w:p>
    <w:p w:rsidR="00B56ACE" w:rsidRDefault="00B56ACE">
      <w:r>
        <w:pict>
          <v:rect id="_x0000_i1031" style="width:0;height:1.5pt" o:hralign="center" o:hrstd="t" o:hr="t"/>
        </w:pict>
      </w:r>
    </w:p>
    <w:p w:rsidR="00B56ACE" w:rsidRDefault="00BB4368">
      <w:pPr>
        <w:pStyle w:val="3"/>
      </w:pPr>
      <w:bookmarkStart w:id="25" w:name="Xcd5085dadda2576d1a63329a4c95929936411ca"/>
      <w:bookmarkEnd w:id="18"/>
      <w:bookmarkEnd w:id="24"/>
      <w:r>
        <w:rPr>
          <w:rFonts w:hint="eastAsia"/>
        </w:rPr>
        <w:t>10.</w:t>
      </w:r>
      <w:r>
        <w:rPr>
          <w:rFonts w:hint="eastAsia"/>
        </w:rPr>
        <w:t>編碼項目表</w:t>
      </w:r>
    </w:p>
    <w:p w:rsidR="00B56ACE" w:rsidRDefault="00BB4368">
      <w:pPr>
        <w:pStyle w:val="4"/>
      </w:pPr>
      <w:bookmarkStart w:id="26" w:name="表格資訊-2"/>
      <w:r>
        <w:rPr>
          <w:rFonts w:hint="eastAsia"/>
        </w:rPr>
        <w:t>表格資訊</w:t>
      </w:r>
    </w:p>
    <w:tbl>
      <w:tblPr>
        <w:tblStyle w:val="Table"/>
        <w:tblW w:w="0" w:type="auto"/>
        <w:tblLook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8"/>
        <w:gridCol w:w="6216"/>
      </w:tblGrid>
      <w:tr w:rsidR="00B56ACE" w:rsidTr="00B56ACE">
        <w:trPr>
          <w:cnfStyle w:val="100000000000"/>
          <w:tblHeader/>
        </w:trPr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項目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說明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  <w:b/>
                <w:bCs/>
              </w:rPr>
              <w:lastRenderedPageBreak/>
              <w:t>表格英文名稱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asset_encoding_items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  <w:b/>
                <w:bCs/>
              </w:rPr>
              <w:t>表格中文名稱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編碼項目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  <w:b/>
                <w:bCs/>
              </w:rPr>
              <w:t>功能說明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維護每個類別下的編碼項目，如具體的資產類別、部門等</w:t>
            </w:r>
          </w:p>
        </w:tc>
      </w:tr>
    </w:tbl>
    <w:p w:rsidR="00B56ACE" w:rsidRDefault="00BB4368">
      <w:pPr>
        <w:pStyle w:val="4"/>
      </w:pPr>
      <w:bookmarkStart w:id="27" w:name="欄位定義-2"/>
      <w:bookmarkEnd w:id="26"/>
      <w:r>
        <w:rPr>
          <w:rFonts w:hint="eastAsia"/>
        </w:rPr>
        <w:t>欄位定義</w:t>
      </w:r>
    </w:p>
    <w:tbl>
      <w:tblPr>
        <w:tblStyle w:val="Table"/>
        <w:tblW w:w="0" w:type="auto"/>
        <w:tblLook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65"/>
        <w:gridCol w:w="365"/>
        <w:gridCol w:w="2118"/>
        <w:gridCol w:w="416"/>
        <w:gridCol w:w="2036"/>
        <w:gridCol w:w="432"/>
        <w:gridCol w:w="905"/>
        <w:gridCol w:w="466"/>
        <w:gridCol w:w="532"/>
        <w:gridCol w:w="1221"/>
      </w:tblGrid>
      <w:tr w:rsidR="00B56ACE" w:rsidTr="00B56ACE">
        <w:trPr>
          <w:cnfStyle w:val="100000000000"/>
          <w:tblHeader/>
        </w:trPr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項次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中文欄位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英文欄位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FK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NN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資料型態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長度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預設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備註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主鍵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自增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編碼類型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asset_encoding_category_id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✓ asset_encoding_categories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項目代碼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item_code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長度不超過所屬類別之</w:t>
            </w:r>
            <w:r>
              <w:t xml:space="preserve"> category_digits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項目名稱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item_name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250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項目英文名稱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item_english_name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250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停用否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is_disabled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false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新增人員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created_by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✓ sc_users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新</w:t>
            </w:r>
            <w:r>
              <w:rPr>
                <w:rFonts w:hint="eastAsia"/>
              </w:rPr>
              <w:lastRenderedPageBreak/>
              <w:t>增時間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lastRenderedPageBreak/>
              <w:t>created_at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timest</w:t>
            </w:r>
            <w:r>
              <w:lastRenderedPageBreak/>
              <w:t>amp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lastRenderedPageBreak/>
              <w:t>9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修改時間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</w:tbl>
    <w:p w:rsidR="00B56ACE" w:rsidRDefault="00BB4368">
      <w:pPr>
        <w:pStyle w:val="4"/>
      </w:pPr>
      <w:bookmarkStart w:id="28" w:name="外鍵關係-2"/>
      <w:bookmarkEnd w:id="27"/>
      <w:r>
        <w:rPr>
          <w:rFonts w:hint="eastAsia"/>
        </w:rPr>
        <w:t>外鍵關係</w:t>
      </w:r>
    </w:p>
    <w:tbl>
      <w:tblPr>
        <w:tblStyle w:val="Table"/>
        <w:tblW w:w="0" w:type="auto"/>
        <w:tblLook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90"/>
        <w:gridCol w:w="3059"/>
        <w:gridCol w:w="449"/>
        <w:gridCol w:w="1345"/>
        <w:gridCol w:w="813"/>
      </w:tblGrid>
      <w:tr w:rsidR="00B56ACE" w:rsidTr="00B56ACE">
        <w:trPr>
          <w:cnfStyle w:val="100000000000"/>
          <w:tblHeader/>
        </w:trPr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欄位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參考表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參考欄位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級聯操作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說明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asset_encoding_category_id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asset_encoding_categories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CASCADE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刪除類別時同步刪除所有項目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created_by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sc_users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SET NULL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刪除使用者時設為</w:t>
            </w:r>
            <w:r>
              <w:t xml:space="preserve"> NULL</w:t>
            </w:r>
          </w:p>
        </w:tc>
      </w:tr>
    </w:tbl>
    <w:p w:rsidR="00B56ACE" w:rsidRDefault="00BB4368">
      <w:pPr>
        <w:pStyle w:val="4"/>
      </w:pPr>
      <w:bookmarkStart w:id="29" w:name="索引設定-2"/>
      <w:bookmarkEnd w:id="28"/>
      <w:r>
        <w:rPr>
          <w:rFonts w:hint="eastAsia"/>
        </w:rPr>
        <w:t>索引設定</w:t>
      </w:r>
    </w:p>
    <w:tbl>
      <w:tblPr>
        <w:tblStyle w:val="Table"/>
        <w:tblW w:w="0" w:type="auto"/>
        <w:tblLook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765"/>
        <w:gridCol w:w="3713"/>
        <w:gridCol w:w="1158"/>
        <w:gridCol w:w="1220"/>
      </w:tblGrid>
      <w:tr w:rsidR="00B56ACE" w:rsidTr="00B56ACE">
        <w:trPr>
          <w:cnfStyle w:val="100000000000"/>
          <w:tblHeader/>
        </w:trPr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索引名稱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欄位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索引類型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說明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uk_category_item_code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asset_encoding_category_id, item_code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UNIQUE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同一類別下項目代碼唯一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idx_is_disabled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is_disabled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INDEX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加速停用狀態查詢</w:t>
            </w:r>
          </w:p>
        </w:tc>
      </w:tr>
    </w:tbl>
    <w:p w:rsidR="00B56ACE" w:rsidRDefault="00BB4368">
      <w:pPr>
        <w:pStyle w:val="4"/>
      </w:pPr>
      <w:bookmarkStart w:id="30" w:name="業務規則-2"/>
      <w:bookmarkEnd w:id="29"/>
      <w:r>
        <w:rPr>
          <w:rFonts w:hint="eastAsia"/>
        </w:rPr>
        <w:lastRenderedPageBreak/>
        <w:t>業務規則</w:t>
      </w:r>
    </w:p>
    <w:p w:rsidR="00B56ACE" w:rsidRDefault="00BB4368">
      <w:pPr>
        <w:numPr>
          <w:ilvl w:val="0"/>
          <w:numId w:val="7"/>
        </w:numPr>
      </w:pPr>
      <w:r>
        <w:rPr>
          <w:rFonts w:hint="eastAsia"/>
          <w:b/>
          <w:bCs/>
        </w:rPr>
        <w:t>編碼類型</w:t>
      </w:r>
      <w:r>
        <w:rPr>
          <w:b/>
          <w:bCs/>
        </w:rPr>
        <w:t xml:space="preserve"> (asset_encoding_category_id)</w:t>
      </w:r>
    </w:p>
    <w:p w:rsidR="00B56ACE" w:rsidRDefault="00BB4368">
      <w:pPr>
        <w:numPr>
          <w:ilvl w:val="1"/>
          <w:numId w:val="8"/>
        </w:numPr>
      </w:pPr>
      <w:r>
        <w:rPr>
          <w:rFonts w:hint="eastAsia"/>
        </w:rPr>
        <w:t>必填，來自</w:t>
      </w:r>
      <w:r>
        <w:t xml:space="preserve"> asset_encoding_categories</w:t>
      </w:r>
    </w:p>
    <w:p w:rsidR="00B56ACE" w:rsidRDefault="00BB4368">
      <w:pPr>
        <w:numPr>
          <w:ilvl w:val="1"/>
          <w:numId w:val="8"/>
        </w:numPr>
      </w:pPr>
      <w:r>
        <w:rPr>
          <w:rFonts w:hint="eastAsia"/>
        </w:rPr>
        <w:t>前端顯示</w:t>
      </w:r>
      <w:r>
        <w:t xml:space="preserve"> category_code + category_name</w:t>
      </w:r>
    </w:p>
    <w:p w:rsidR="00B56ACE" w:rsidRDefault="00BB4368">
      <w:pPr>
        <w:numPr>
          <w:ilvl w:val="0"/>
          <w:numId w:val="7"/>
        </w:numPr>
      </w:pPr>
      <w:r>
        <w:rPr>
          <w:rFonts w:hint="eastAsia"/>
          <w:b/>
          <w:bCs/>
        </w:rPr>
        <w:t>項目代碼</w:t>
      </w:r>
      <w:r>
        <w:rPr>
          <w:b/>
          <w:bCs/>
        </w:rPr>
        <w:t xml:space="preserve"> (item_code)</w:t>
      </w:r>
    </w:p>
    <w:p w:rsidR="00B56ACE" w:rsidRDefault="00BB4368">
      <w:pPr>
        <w:numPr>
          <w:ilvl w:val="1"/>
          <w:numId w:val="9"/>
        </w:numPr>
      </w:pPr>
      <w:r>
        <w:rPr>
          <w:rFonts w:hint="eastAsia"/>
        </w:rPr>
        <w:t>必填，最多</w:t>
      </w:r>
      <w:r>
        <w:t xml:space="preserve"> 50 </w:t>
      </w:r>
      <w:r>
        <w:rPr>
          <w:rFonts w:hint="eastAsia"/>
        </w:rPr>
        <w:t>字</w:t>
      </w:r>
    </w:p>
    <w:p w:rsidR="00B56ACE" w:rsidRDefault="00BB4368">
      <w:pPr>
        <w:numPr>
          <w:ilvl w:val="1"/>
          <w:numId w:val="9"/>
        </w:numPr>
      </w:pPr>
      <w:r>
        <w:rPr>
          <w:rFonts w:hint="eastAsia"/>
        </w:rPr>
        <w:t>在同一類別內唯一</w:t>
      </w:r>
    </w:p>
    <w:p w:rsidR="00B56ACE" w:rsidRDefault="00BB4368">
      <w:pPr>
        <w:numPr>
          <w:ilvl w:val="1"/>
          <w:numId w:val="9"/>
        </w:numPr>
      </w:pPr>
      <w:r>
        <w:rPr>
          <w:rFonts w:hint="eastAsia"/>
        </w:rPr>
        <w:t>輸入長度不超過所屬類別之</w:t>
      </w:r>
      <w:r>
        <w:t xml:space="preserve"> category_digits</w:t>
      </w:r>
    </w:p>
    <w:p w:rsidR="00B56ACE" w:rsidRDefault="00BB4368">
      <w:pPr>
        <w:numPr>
          <w:ilvl w:val="1"/>
          <w:numId w:val="9"/>
        </w:numPr>
      </w:pPr>
      <w:r>
        <w:rPr>
          <w:rFonts w:hint="eastAsia"/>
        </w:rPr>
        <w:t>例：</w:t>
      </w:r>
      <w:r>
        <w:rPr>
          <w:rFonts w:hint="eastAsia"/>
        </w:rPr>
        <w:t>category_digits=2</w:t>
      </w:r>
      <w:r>
        <w:t xml:space="preserve"> </w:t>
      </w:r>
      <w:r>
        <w:rPr>
          <w:rFonts w:hint="eastAsia"/>
        </w:rPr>
        <w:t>時，</w:t>
      </w:r>
      <w:r>
        <w:rPr>
          <w:rFonts w:hint="eastAsia"/>
        </w:rPr>
        <w:t>item_code</w:t>
      </w:r>
      <w:r>
        <w:t xml:space="preserve"> </w:t>
      </w:r>
      <w:r>
        <w:rPr>
          <w:rFonts w:hint="eastAsia"/>
        </w:rPr>
        <w:t>最多</w:t>
      </w:r>
      <w:r>
        <w:t xml:space="preserve"> 2 </w:t>
      </w:r>
      <w:r>
        <w:rPr>
          <w:rFonts w:hint="eastAsia"/>
        </w:rPr>
        <w:t>位</w:t>
      </w:r>
      <w:r>
        <w:t xml:space="preserve"> (01, 02, 99)</w:t>
      </w:r>
    </w:p>
    <w:p w:rsidR="00B56ACE" w:rsidRDefault="00BB4368">
      <w:pPr>
        <w:numPr>
          <w:ilvl w:val="0"/>
          <w:numId w:val="7"/>
        </w:numPr>
      </w:pPr>
      <w:r>
        <w:rPr>
          <w:rFonts w:hint="eastAsia"/>
          <w:b/>
          <w:bCs/>
        </w:rPr>
        <w:t>項目名稱</w:t>
      </w:r>
      <w:r>
        <w:rPr>
          <w:b/>
          <w:bCs/>
        </w:rPr>
        <w:t xml:space="preserve"> (item_name)</w:t>
      </w:r>
    </w:p>
    <w:p w:rsidR="00B56ACE" w:rsidRDefault="00BB4368">
      <w:pPr>
        <w:numPr>
          <w:ilvl w:val="1"/>
          <w:numId w:val="10"/>
        </w:numPr>
      </w:pPr>
      <w:r>
        <w:rPr>
          <w:rFonts w:hint="eastAsia"/>
        </w:rPr>
        <w:t>必填，最多</w:t>
      </w:r>
      <w:r>
        <w:t xml:space="preserve"> 250 </w:t>
      </w:r>
      <w:r>
        <w:rPr>
          <w:rFonts w:hint="eastAsia"/>
        </w:rPr>
        <w:t>字</w:t>
      </w:r>
    </w:p>
    <w:p w:rsidR="00B56ACE" w:rsidRDefault="00BB4368">
      <w:pPr>
        <w:numPr>
          <w:ilvl w:val="1"/>
          <w:numId w:val="10"/>
        </w:numPr>
      </w:pPr>
      <w:r>
        <w:rPr>
          <w:rFonts w:hint="eastAsia"/>
        </w:rPr>
        <w:t>繁體中文顯示</w:t>
      </w:r>
    </w:p>
    <w:p w:rsidR="00B56ACE" w:rsidRDefault="00BB4368">
      <w:pPr>
        <w:numPr>
          <w:ilvl w:val="0"/>
          <w:numId w:val="7"/>
        </w:numPr>
      </w:pPr>
      <w:r>
        <w:rPr>
          <w:rFonts w:hint="eastAsia"/>
          <w:b/>
          <w:bCs/>
        </w:rPr>
        <w:t>項目英文名稱</w:t>
      </w:r>
      <w:r>
        <w:rPr>
          <w:b/>
          <w:bCs/>
        </w:rPr>
        <w:t xml:space="preserve"> (item_english_name)</w:t>
      </w:r>
    </w:p>
    <w:p w:rsidR="00B56ACE" w:rsidRDefault="00BB4368">
      <w:pPr>
        <w:numPr>
          <w:ilvl w:val="1"/>
          <w:numId w:val="11"/>
        </w:numPr>
      </w:pPr>
      <w:r>
        <w:rPr>
          <w:rFonts w:hint="eastAsia"/>
        </w:rPr>
        <w:t>可選，最多</w:t>
      </w:r>
      <w:r>
        <w:t xml:space="preserve"> 250 </w:t>
      </w:r>
      <w:r>
        <w:rPr>
          <w:rFonts w:hint="eastAsia"/>
        </w:rPr>
        <w:t>字</w:t>
      </w:r>
    </w:p>
    <w:p w:rsidR="00B56ACE" w:rsidRDefault="00BB4368">
      <w:pPr>
        <w:numPr>
          <w:ilvl w:val="1"/>
          <w:numId w:val="11"/>
        </w:numPr>
      </w:pPr>
      <w:r>
        <w:rPr>
          <w:rFonts w:hint="eastAsia"/>
        </w:rPr>
        <w:t>用於國際化或系統交互</w:t>
      </w:r>
    </w:p>
    <w:p w:rsidR="00B56ACE" w:rsidRDefault="00BB4368">
      <w:pPr>
        <w:pStyle w:val="4"/>
      </w:pPr>
      <w:bookmarkStart w:id="31" w:name="常見查詢-2"/>
      <w:bookmarkEnd w:id="30"/>
      <w:r>
        <w:rPr>
          <w:rFonts w:hint="eastAsia"/>
        </w:rPr>
        <w:t>常見查詢</w:t>
      </w:r>
    </w:p>
    <w:p w:rsidR="00B56ACE" w:rsidRDefault="00BB4368">
      <w:pPr>
        <w:pStyle w:val="SourceCode"/>
      </w:pPr>
      <w:r>
        <w:rPr>
          <w:rStyle w:val="CommentTok"/>
        </w:rPr>
        <w:t xml:space="preserve">-- </w:t>
      </w:r>
      <w:r>
        <w:rPr>
          <w:rStyle w:val="CommentTok"/>
        </w:rPr>
        <w:t>查詢某類別的所有項目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asset_encoding_items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asset_encoding_category_id </w:t>
      </w:r>
      <w:r>
        <w:rPr>
          <w:rStyle w:val="OperatorTok"/>
        </w:rPr>
        <w:t>=</w:t>
      </w:r>
      <w:r>
        <w:rPr>
          <w:rStyle w:val="NormalTok"/>
        </w:rPr>
        <w:t xml:space="preserve"> ?</w:t>
      </w:r>
      <w:r>
        <w:br/>
      </w:r>
      <w:r>
        <w:rPr>
          <w:rStyle w:val="KeywordTok"/>
        </w:rPr>
        <w:t>AND</w:t>
      </w:r>
      <w:r>
        <w:rPr>
          <w:rStyle w:val="NormalTok"/>
        </w:rPr>
        <w:t xml:space="preserve"> is_disabled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item_code;</w:t>
      </w:r>
      <w:r>
        <w:br/>
      </w:r>
      <w:r>
        <w:br/>
      </w:r>
      <w:r>
        <w:rPr>
          <w:rStyle w:val="CommentTok"/>
        </w:rPr>
        <w:t xml:space="preserve">-- </w:t>
      </w:r>
      <w:r>
        <w:rPr>
          <w:rStyle w:val="CommentTok"/>
        </w:rPr>
        <w:t>查詢類別名稱及其項目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c.category_code, c.category_name, i.item_code, i.item_name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asset_encoding_categories c</w:t>
      </w:r>
      <w:r>
        <w:br/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asset_encoding_items i </w:t>
      </w:r>
      <w:r>
        <w:rPr>
          <w:rStyle w:val="KeywordTok"/>
        </w:rPr>
        <w:t>ON</w:t>
      </w:r>
      <w:r>
        <w:rPr>
          <w:rStyle w:val="NormalTok"/>
        </w:rPr>
        <w:t xml:space="preserve"> c.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i.asset_encoding_category_id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c.is_disabled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i.is_disabled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c.category_code, i.item_code;</w:t>
      </w:r>
      <w:r>
        <w:br/>
      </w:r>
      <w:r>
        <w:br/>
      </w:r>
      <w:r>
        <w:rPr>
          <w:rStyle w:val="CommentTok"/>
        </w:rPr>
        <w:t xml:space="preserve">-- </w:t>
      </w:r>
      <w:r>
        <w:rPr>
          <w:rStyle w:val="CommentTok"/>
        </w:rPr>
        <w:t>驗證項目代碼是否有效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asset_encoding_items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asset_encoding_category_id </w:t>
      </w:r>
      <w:r>
        <w:rPr>
          <w:rStyle w:val="OperatorTok"/>
        </w:rPr>
        <w:t>=</w:t>
      </w:r>
      <w:r>
        <w:rPr>
          <w:rStyle w:val="NormalTok"/>
        </w:rPr>
        <w:t xml:space="preserve"> ? </w:t>
      </w:r>
      <w:r>
        <w:br/>
      </w:r>
      <w:r>
        <w:rPr>
          <w:rStyle w:val="KeywordTok"/>
        </w:rPr>
        <w:t>AND</w:t>
      </w:r>
      <w:r>
        <w:rPr>
          <w:rStyle w:val="NormalTok"/>
        </w:rPr>
        <w:t xml:space="preserve"> item_code </w:t>
      </w:r>
      <w:r>
        <w:rPr>
          <w:rStyle w:val="OperatorTok"/>
        </w:rPr>
        <w:t>=</w:t>
      </w:r>
      <w:r>
        <w:rPr>
          <w:rStyle w:val="NormalTok"/>
        </w:rPr>
        <w:t xml:space="preserve"> ?</w:t>
      </w:r>
      <w:r>
        <w:br/>
      </w:r>
      <w:r>
        <w:rPr>
          <w:rStyle w:val="KeywordTok"/>
        </w:rPr>
        <w:t>AND</w:t>
      </w:r>
      <w:r>
        <w:rPr>
          <w:rStyle w:val="NormalTok"/>
        </w:rPr>
        <w:t xml:space="preserve"> is_disabled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>;</w:t>
      </w:r>
    </w:p>
    <w:p w:rsidR="00B56ACE" w:rsidRDefault="00B56ACE">
      <w:r>
        <w:lastRenderedPageBreak/>
        <w:pict>
          <v:rect id="_x0000_i1032" style="width:0;height:1.5pt" o:hralign="center" o:hrstd="t" o:hr="t"/>
        </w:pict>
      </w:r>
    </w:p>
    <w:p w:rsidR="00B56ACE" w:rsidRDefault="00BB4368">
      <w:pPr>
        <w:pStyle w:val="3"/>
      </w:pPr>
      <w:bookmarkStart w:id="32" w:name="X0cd71496cf4e135dfd68f24f99e89bfc958b2f4"/>
      <w:bookmarkEnd w:id="25"/>
      <w:bookmarkEnd w:id="31"/>
      <w:r>
        <w:rPr>
          <w:rFonts w:hint="eastAsia"/>
        </w:rPr>
        <w:t>11.</w:t>
      </w:r>
      <w:r>
        <w:rPr>
          <w:rFonts w:hint="eastAsia"/>
        </w:rPr>
        <w:t>編碼原則表</w:t>
      </w:r>
    </w:p>
    <w:p w:rsidR="00B56ACE" w:rsidRDefault="00BB4368">
      <w:pPr>
        <w:pStyle w:val="4"/>
      </w:pPr>
      <w:bookmarkStart w:id="33" w:name="表格資訊-3"/>
      <w:r>
        <w:rPr>
          <w:rFonts w:hint="eastAsia"/>
        </w:rPr>
        <w:t>表格資訊</w:t>
      </w:r>
    </w:p>
    <w:tbl>
      <w:tblPr>
        <w:tblStyle w:val="Table"/>
        <w:tblW w:w="0" w:type="auto"/>
        <w:tblLook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8"/>
        <w:gridCol w:w="6696"/>
      </w:tblGrid>
      <w:tr w:rsidR="00B56ACE" w:rsidTr="00B56ACE">
        <w:trPr>
          <w:cnfStyle w:val="100000000000"/>
          <w:tblHeader/>
        </w:trPr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項目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說明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  <w:b/>
                <w:bCs/>
              </w:rPr>
              <w:t>表格英文名稱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asset_encoding_rules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  <w:b/>
                <w:bCs/>
              </w:rPr>
              <w:t>表格中文名稱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編碼原則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  <w:b/>
                <w:bCs/>
              </w:rPr>
              <w:t>功能說明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定義資產編碼的組成規則，決定編碼的構成順序和流水號位數</w:t>
            </w:r>
          </w:p>
        </w:tc>
      </w:tr>
    </w:tbl>
    <w:p w:rsidR="00B56ACE" w:rsidRDefault="00BB4368">
      <w:pPr>
        <w:pStyle w:val="4"/>
      </w:pPr>
      <w:bookmarkStart w:id="34" w:name="欄位定義-3"/>
      <w:bookmarkEnd w:id="33"/>
      <w:r>
        <w:rPr>
          <w:rFonts w:hint="eastAsia"/>
        </w:rPr>
        <w:t>欄位定義</w:t>
      </w:r>
    </w:p>
    <w:tbl>
      <w:tblPr>
        <w:tblStyle w:val="Table"/>
        <w:tblW w:w="0" w:type="auto"/>
        <w:tblLook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84"/>
        <w:gridCol w:w="383"/>
        <w:gridCol w:w="2346"/>
        <w:gridCol w:w="440"/>
        <w:gridCol w:w="2253"/>
        <w:gridCol w:w="458"/>
        <w:gridCol w:w="987"/>
        <w:gridCol w:w="383"/>
        <w:gridCol w:w="383"/>
        <w:gridCol w:w="839"/>
      </w:tblGrid>
      <w:tr w:rsidR="00B56ACE" w:rsidTr="00B56ACE">
        <w:trPr>
          <w:cnfStyle w:val="100000000000"/>
          <w:tblHeader/>
        </w:trPr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項次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中文欄位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英文欄位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FK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NN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資料型態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長度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預設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備註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主鍵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自增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順序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sequence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系統自動賦予</w:t>
            </w:r>
            <w:r>
              <w:t xml:space="preserve"> (1,2,3...)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類別代碼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asset_encoding_category_id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✓ asset_encoding_categories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下拉選單選擇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流水號碼數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serial_digits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1-9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新增人員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created_by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✓ sc_users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新增時間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修</w:t>
            </w:r>
            <w:r>
              <w:rPr>
                <w:rFonts w:hint="eastAsia"/>
              </w:rPr>
              <w:lastRenderedPageBreak/>
              <w:t>改時間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lastRenderedPageBreak/>
              <w:t>updated_at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timest</w:t>
            </w:r>
            <w:r>
              <w:lastRenderedPageBreak/>
              <w:t>amp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</w:tbl>
    <w:p w:rsidR="00B56ACE" w:rsidRDefault="00BB4368">
      <w:pPr>
        <w:pStyle w:val="4"/>
      </w:pPr>
      <w:bookmarkStart w:id="35" w:name="外鍵關係-3"/>
      <w:bookmarkEnd w:id="34"/>
      <w:r>
        <w:rPr>
          <w:rFonts w:hint="eastAsia"/>
        </w:rPr>
        <w:lastRenderedPageBreak/>
        <w:t>外鍵關係</w:t>
      </w:r>
    </w:p>
    <w:tbl>
      <w:tblPr>
        <w:tblStyle w:val="Table"/>
        <w:tblW w:w="0" w:type="auto"/>
        <w:tblLook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90"/>
        <w:gridCol w:w="3059"/>
        <w:gridCol w:w="449"/>
        <w:gridCol w:w="1345"/>
        <w:gridCol w:w="813"/>
      </w:tblGrid>
      <w:tr w:rsidR="00B56ACE" w:rsidTr="00B56ACE">
        <w:trPr>
          <w:cnfStyle w:val="100000000000"/>
          <w:tblHeader/>
        </w:trPr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欄位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參考表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參考欄位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級聯操作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說明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asset_encoding_category_id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asset_encoding_categories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CASCADE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刪除類別時同步刪除編碼規則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created_by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sc_users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SET NULL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刪除使用者時設為</w:t>
            </w:r>
            <w:r>
              <w:t xml:space="preserve"> NULL</w:t>
            </w:r>
          </w:p>
        </w:tc>
      </w:tr>
    </w:tbl>
    <w:p w:rsidR="00B56ACE" w:rsidRDefault="00BB4368">
      <w:pPr>
        <w:pStyle w:val="4"/>
      </w:pPr>
      <w:bookmarkStart w:id="36" w:name="索引設定-3"/>
      <w:bookmarkEnd w:id="35"/>
      <w:r>
        <w:rPr>
          <w:rFonts w:hint="eastAsia"/>
        </w:rPr>
        <w:t>索引設定</w:t>
      </w:r>
    </w:p>
    <w:tbl>
      <w:tblPr>
        <w:tblStyle w:val="Table"/>
        <w:tblW w:w="0" w:type="auto"/>
        <w:tblLook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712"/>
        <w:gridCol w:w="3272"/>
        <w:gridCol w:w="1155"/>
        <w:gridCol w:w="717"/>
      </w:tblGrid>
      <w:tr w:rsidR="00B56ACE" w:rsidTr="00B56ACE">
        <w:trPr>
          <w:cnfStyle w:val="100000000000"/>
          <w:tblHeader/>
        </w:trPr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索引名稱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欄位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索引類型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說明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uk_sequence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sequence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UNIQUE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保證順序唯一性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idx_asset_encoding_category_id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asset_encoding_category_id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INDEX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加速類別查詢</w:t>
            </w:r>
          </w:p>
        </w:tc>
      </w:tr>
    </w:tbl>
    <w:p w:rsidR="00B56ACE" w:rsidRDefault="00BB4368">
      <w:pPr>
        <w:pStyle w:val="4"/>
      </w:pPr>
      <w:bookmarkStart w:id="37" w:name="業務規則-3"/>
      <w:bookmarkEnd w:id="36"/>
      <w:r>
        <w:rPr>
          <w:rFonts w:hint="eastAsia"/>
        </w:rPr>
        <w:t>業務規則</w:t>
      </w:r>
    </w:p>
    <w:p w:rsidR="00B56ACE" w:rsidRDefault="00BB4368">
      <w:pPr>
        <w:numPr>
          <w:ilvl w:val="0"/>
          <w:numId w:val="12"/>
        </w:numPr>
      </w:pPr>
      <w:r>
        <w:rPr>
          <w:rFonts w:hint="eastAsia"/>
          <w:b/>
          <w:bCs/>
        </w:rPr>
        <w:t>順序</w:t>
      </w:r>
      <w:r>
        <w:rPr>
          <w:b/>
          <w:bCs/>
        </w:rPr>
        <w:t xml:space="preserve"> (sequence)</w:t>
      </w:r>
    </w:p>
    <w:p w:rsidR="00B56ACE" w:rsidRDefault="00BB4368">
      <w:pPr>
        <w:numPr>
          <w:ilvl w:val="1"/>
          <w:numId w:val="13"/>
        </w:numPr>
      </w:pPr>
      <w:r>
        <w:rPr>
          <w:rFonts w:hint="eastAsia"/>
        </w:rPr>
        <w:t>系統自動賦予，新增一筆即為</w:t>
      </w:r>
      <w:r>
        <w:t xml:space="preserve"> 1, 2, 3...</w:t>
      </w:r>
    </w:p>
    <w:p w:rsidR="00B56ACE" w:rsidRDefault="00BB4368">
      <w:pPr>
        <w:numPr>
          <w:ilvl w:val="1"/>
          <w:numId w:val="13"/>
        </w:numPr>
      </w:pPr>
      <w:r>
        <w:rPr>
          <w:rFonts w:hint="eastAsia"/>
        </w:rPr>
        <w:lastRenderedPageBreak/>
        <w:t>用於確定編碼組成的層級順序</w:t>
      </w:r>
    </w:p>
    <w:p w:rsidR="00B56ACE" w:rsidRDefault="00BB4368">
      <w:pPr>
        <w:numPr>
          <w:ilvl w:val="1"/>
          <w:numId w:val="13"/>
        </w:numPr>
      </w:pPr>
      <w:r>
        <w:rPr>
          <w:rFonts w:hint="eastAsia"/>
        </w:rPr>
        <w:t>不可手動修改，唯一約束</w:t>
      </w:r>
    </w:p>
    <w:p w:rsidR="00B56ACE" w:rsidRDefault="00BB4368">
      <w:pPr>
        <w:numPr>
          <w:ilvl w:val="0"/>
          <w:numId w:val="12"/>
        </w:numPr>
      </w:pPr>
      <w:r>
        <w:rPr>
          <w:rFonts w:hint="eastAsia"/>
          <w:b/>
          <w:bCs/>
        </w:rPr>
        <w:t>類別代碼</w:t>
      </w:r>
      <w:r>
        <w:rPr>
          <w:b/>
          <w:bCs/>
        </w:rPr>
        <w:t xml:space="preserve"> (asset_encoding_category_id)</w:t>
      </w:r>
    </w:p>
    <w:p w:rsidR="00B56ACE" w:rsidRDefault="00BB4368">
      <w:pPr>
        <w:numPr>
          <w:ilvl w:val="1"/>
          <w:numId w:val="14"/>
        </w:numPr>
      </w:pPr>
      <w:r>
        <w:rPr>
          <w:rFonts w:hint="eastAsia"/>
        </w:rPr>
        <w:t>必填，下拉式選單選擇</w:t>
      </w:r>
    </w:p>
    <w:p w:rsidR="00B56ACE" w:rsidRDefault="00BB4368">
      <w:pPr>
        <w:numPr>
          <w:ilvl w:val="1"/>
          <w:numId w:val="14"/>
        </w:numPr>
      </w:pPr>
      <w:r>
        <w:rPr>
          <w:rFonts w:hint="eastAsia"/>
        </w:rPr>
        <w:t>來自</w:t>
      </w:r>
      <w:r>
        <w:t xml:space="preserve"> asset_encoding_categories </w:t>
      </w:r>
      <w:r>
        <w:rPr>
          <w:rFonts w:hint="eastAsia"/>
        </w:rPr>
        <w:t>啟用的類別</w:t>
      </w:r>
    </w:p>
    <w:p w:rsidR="00B56ACE" w:rsidRDefault="00BB4368">
      <w:pPr>
        <w:numPr>
          <w:ilvl w:val="1"/>
          <w:numId w:val="14"/>
        </w:numPr>
      </w:pPr>
      <w:r>
        <w:rPr>
          <w:rFonts w:hint="eastAsia"/>
        </w:rPr>
        <w:t>決定該層級使用的編碼類別</w:t>
      </w:r>
    </w:p>
    <w:p w:rsidR="00B56ACE" w:rsidRDefault="00BB4368">
      <w:pPr>
        <w:numPr>
          <w:ilvl w:val="0"/>
          <w:numId w:val="12"/>
        </w:numPr>
      </w:pPr>
      <w:r>
        <w:rPr>
          <w:rFonts w:hint="eastAsia"/>
          <w:b/>
          <w:bCs/>
        </w:rPr>
        <w:t>流水號碼數</w:t>
      </w:r>
      <w:r>
        <w:rPr>
          <w:b/>
          <w:bCs/>
        </w:rPr>
        <w:t xml:space="preserve"> (serial_digits)</w:t>
      </w:r>
    </w:p>
    <w:p w:rsidR="00B56ACE" w:rsidRDefault="00BB4368">
      <w:pPr>
        <w:numPr>
          <w:ilvl w:val="1"/>
          <w:numId w:val="15"/>
        </w:numPr>
      </w:pPr>
      <w:r>
        <w:rPr>
          <w:rFonts w:hint="eastAsia"/>
        </w:rPr>
        <w:t>必填，只允許輸入</w:t>
      </w:r>
      <w:r>
        <w:t xml:space="preserve"> 1-9 </w:t>
      </w:r>
      <w:r>
        <w:rPr>
          <w:rFonts w:hint="eastAsia"/>
        </w:rPr>
        <w:t>的整數</w:t>
      </w:r>
    </w:p>
    <w:p w:rsidR="00B56ACE" w:rsidRDefault="00BB4368">
      <w:pPr>
        <w:numPr>
          <w:ilvl w:val="1"/>
          <w:numId w:val="15"/>
        </w:numPr>
      </w:pPr>
      <w:r>
        <w:rPr>
          <w:rFonts w:hint="eastAsia"/>
        </w:rPr>
        <w:t>表示最後的流水號位數</w:t>
      </w:r>
    </w:p>
    <w:p w:rsidR="00B56ACE" w:rsidRDefault="00BB4368">
      <w:pPr>
        <w:numPr>
          <w:ilvl w:val="1"/>
          <w:numId w:val="15"/>
        </w:numPr>
      </w:pPr>
      <w:r>
        <w:rPr>
          <w:rFonts w:hint="eastAsia"/>
        </w:rPr>
        <w:t>例：</w:t>
      </w:r>
      <w:r>
        <w:rPr>
          <w:rFonts w:hint="eastAsia"/>
        </w:rPr>
        <w:t>serial_digits=4</w:t>
      </w:r>
      <w:r>
        <w:t xml:space="preserve"> </w:t>
      </w:r>
      <w:r>
        <w:rPr>
          <w:rFonts w:hint="eastAsia"/>
        </w:rPr>
        <w:t>表示流水號為</w:t>
      </w:r>
      <w:r>
        <w:t xml:space="preserve"> 0001, 0002, ...</w:t>
      </w:r>
    </w:p>
    <w:p w:rsidR="00B56ACE" w:rsidRDefault="00BB4368">
      <w:pPr>
        <w:numPr>
          <w:ilvl w:val="0"/>
          <w:numId w:val="12"/>
        </w:numPr>
      </w:pPr>
      <w:r>
        <w:rPr>
          <w:rFonts w:hint="eastAsia"/>
          <w:b/>
          <w:bCs/>
        </w:rPr>
        <w:t>類別名稱</w:t>
      </w:r>
      <w:r>
        <w:rPr>
          <w:b/>
          <w:bCs/>
        </w:rPr>
        <w:t xml:space="preserve"> (category_name)</w:t>
      </w:r>
    </w:p>
    <w:p w:rsidR="00B56ACE" w:rsidRDefault="00BB4368">
      <w:pPr>
        <w:numPr>
          <w:ilvl w:val="1"/>
          <w:numId w:val="16"/>
        </w:numPr>
      </w:pPr>
      <w:r>
        <w:rPr>
          <w:rFonts w:hint="eastAsia"/>
        </w:rPr>
        <w:t>唯讀，自動從類別帶出</w:t>
      </w:r>
    </w:p>
    <w:p w:rsidR="00B56ACE" w:rsidRDefault="00BB4368">
      <w:pPr>
        <w:numPr>
          <w:ilvl w:val="1"/>
          <w:numId w:val="16"/>
        </w:numPr>
      </w:pPr>
      <w:r>
        <w:rPr>
          <w:rFonts w:hint="eastAsia"/>
        </w:rPr>
        <w:t>根據</w:t>
      </w:r>
      <w:r>
        <w:t xml:space="preserve"> category_code </w:t>
      </w:r>
      <w:r>
        <w:rPr>
          <w:rFonts w:hint="eastAsia"/>
        </w:rPr>
        <w:t>帶出</w:t>
      </w:r>
    </w:p>
    <w:p w:rsidR="00B56ACE" w:rsidRDefault="00BB4368">
      <w:pPr>
        <w:pStyle w:val="4"/>
      </w:pPr>
      <w:bookmarkStart w:id="38" w:name="編碼組成示例"/>
      <w:bookmarkEnd w:id="37"/>
      <w:r>
        <w:rPr>
          <w:rFonts w:hint="eastAsia"/>
        </w:rPr>
        <w:t>編碼組成示例</w:t>
      </w:r>
    </w:p>
    <w:p w:rsidR="00B56ACE" w:rsidRDefault="00BB4368">
      <w:pPr>
        <w:pStyle w:val="SourceCode"/>
      </w:pPr>
      <w:r>
        <w:rPr>
          <w:rStyle w:val="VerbatimChar"/>
          <w:rFonts w:hint="eastAsia"/>
        </w:rPr>
        <w:t>假設編碼規則設定如下：</w:t>
      </w:r>
      <w:r>
        <w:br/>
      </w:r>
      <w:r>
        <w:br/>
      </w:r>
      <w:r>
        <w:rPr>
          <w:rStyle w:val="VerbatimChar"/>
        </w:rPr>
        <w:t xml:space="preserve">Sequence 1: </w:t>
      </w:r>
      <w:r>
        <w:rPr>
          <w:rStyle w:val="VerbatimChar"/>
          <w:rFonts w:hint="eastAsia"/>
        </w:rPr>
        <w:t>類別代碼</w:t>
      </w:r>
      <w:r>
        <w:rPr>
          <w:rStyle w:val="VerbatimChar"/>
        </w:rPr>
        <w:t xml:space="preserve"> = A </w:t>
      </w:r>
      <w:r>
        <w:rPr>
          <w:rStyle w:val="VerbatimChar"/>
          <w:rFonts w:hint="eastAsia"/>
        </w:rPr>
        <w:t>(category_name=</w:t>
      </w:r>
      <w:r>
        <w:rPr>
          <w:rStyle w:val="VerbatimChar"/>
          <w:rFonts w:hint="eastAsia"/>
        </w:rPr>
        <w:t>資產類別</w:t>
      </w:r>
      <w:r>
        <w:rPr>
          <w:rStyle w:val="VerbatimChar"/>
          <w:rFonts w:hint="eastAsia"/>
        </w:rPr>
        <w:t>,</w:t>
      </w:r>
      <w:r>
        <w:rPr>
          <w:rStyle w:val="VerbatimChar"/>
        </w:rPr>
        <w:t xml:space="preserve"> category_digits=1)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>項目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1=</w:t>
      </w:r>
      <w:r>
        <w:rPr>
          <w:rStyle w:val="VerbatimChar"/>
          <w:rFonts w:hint="eastAsia"/>
        </w:rPr>
        <w:t>固定資產</w:t>
      </w:r>
      <w:r>
        <w:rPr>
          <w:rStyle w:val="VerbatimChar"/>
          <w:rFonts w:hint="eastAsia"/>
        </w:rPr>
        <w:t>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2=</w:t>
      </w:r>
      <w:r>
        <w:rPr>
          <w:rStyle w:val="VerbatimChar"/>
          <w:rFonts w:hint="eastAsia"/>
        </w:rPr>
        <w:t>流動資產</w:t>
      </w:r>
      <w:r>
        <w:rPr>
          <w:rStyle w:val="VerbatimChar"/>
          <w:rFonts w:hint="eastAsia"/>
        </w:rPr>
        <w:t>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3=</w:t>
      </w:r>
      <w:r>
        <w:rPr>
          <w:rStyle w:val="VerbatimChar"/>
          <w:rFonts w:hint="eastAsia"/>
        </w:rPr>
        <w:t>無形資產</w:t>
      </w:r>
      <w:r>
        <w:br/>
      </w:r>
      <w:r>
        <w:br/>
      </w:r>
      <w:r>
        <w:rPr>
          <w:rStyle w:val="VerbatimChar"/>
        </w:rPr>
        <w:t xml:space="preserve">Sequence 2: </w:t>
      </w:r>
      <w:r>
        <w:rPr>
          <w:rStyle w:val="VerbatimChar"/>
          <w:rFonts w:hint="eastAsia"/>
        </w:rPr>
        <w:t>類別代碼</w:t>
      </w:r>
      <w:r>
        <w:rPr>
          <w:rStyle w:val="VerbatimChar"/>
        </w:rPr>
        <w:t xml:space="preserve"> = D </w:t>
      </w:r>
      <w:r>
        <w:rPr>
          <w:rStyle w:val="VerbatimChar"/>
          <w:rFonts w:hint="eastAsia"/>
        </w:rPr>
        <w:t>(category_name=</w:t>
      </w:r>
      <w:r>
        <w:rPr>
          <w:rStyle w:val="VerbatimChar"/>
          <w:rFonts w:hint="eastAsia"/>
        </w:rPr>
        <w:t>部門</w:t>
      </w:r>
      <w:r>
        <w:rPr>
          <w:rStyle w:val="VerbatimChar"/>
          <w:rFonts w:hint="eastAsia"/>
        </w:rPr>
        <w:t>,</w:t>
      </w:r>
      <w:r>
        <w:rPr>
          <w:rStyle w:val="VerbatimChar"/>
        </w:rPr>
        <w:t xml:space="preserve"> category_digits=2)  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>項目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01=</w:t>
      </w:r>
      <w:r>
        <w:rPr>
          <w:rStyle w:val="VerbatimChar"/>
          <w:rFonts w:hint="eastAsia"/>
        </w:rPr>
        <w:t>財務部</w:t>
      </w:r>
      <w:r>
        <w:rPr>
          <w:rStyle w:val="VerbatimChar"/>
          <w:rFonts w:hint="eastAsia"/>
        </w:rPr>
        <w:t>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02=</w:t>
      </w:r>
      <w:r>
        <w:rPr>
          <w:rStyle w:val="VerbatimChar"/>
          <w:rFonts w:hint="eastAsia"/>
        </w:rPr>
        <w:t>人資部</w:t>
      </w:r>
      <w:r>
        <w:rPr>
          <w:rStyle w:val="VerbatimChar"/>
          <w:rFonts w:hint="eastAsia"/>
        </w:rPr>
        <w:t>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03=IT</w:t>
      </w:r>
      <w:r>
        <w:rPr>
          <w:rStyle w:val="VerbatimChar"/>
          <w:rFonts w:hint="eastAsia"/>
        </w:rPr>
        <w:t>部</w:t>
      </w:r>
      <w:r>
        <w:br/>
      </w:r>
      <w:r>
        <w:br/>
      </w:r>
      <w:r>
        <w:rPr>
          <w:rStyle w:val="VerbatimChar"/>
        </w:rPr>
        <w:t xml:space="preserve">Sequence 3: </w:t>
      </w:r>
      <w:r>
        <w:rPr>
          <w:rStyle w:val="VerbatimChar"/>
          <w:rFonts w:hint="eastAsia"/>
        </w:rPr>
        <w:t>類別代碼</w:t>
      </w:r>
      <w:r>
        <w:rPr>
          <w:rStyle w:val="VerbatimChar"/>
        </w:rPr>
        <w:t xml:space="preserve"> = L </w:t>
      </w:r>
      <w:r>
        <w:rPr>
          <w:rStyle w:val="VerbatimChar"/>
          <w:rFonts w:hint="eastAsia"/>
        </w:rPr>
        <w:t>(category_name=</w:t>
      </w:r>
      <w:r>
        <w:rPr>
          <w:rStyle w:val="VerbatimChar"/>
          <w:rFonts w:hint="eastAsia"/>
        </w:rPr>
        <w:t>地點</w:t>
      </w:r>
      <w:r>
        <w:rPr>
          <w:rStyle w:val="VerbatimChar"/>
          <w:rFonts w:hint="eastAsia"/>
        </w:rPr>
        <w:t>,</w:t>
      </w:r>
      <w:r>
        <w:rPr>
          <w:rStyle w:val="VerbatimChar"/>
        </w:rPr>
        <w:t xml:space="preserve"> category_digits=2)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>項目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A1=A</w:t>
      </w:r>
      <w:r>
        <w:rPr>
          <w:rStyle w:val="VerbatimChar"/>
          <w:rFonts w:hint="eastAsia"/>
        </w:rPr>
        <w:t>棟</w:t>
      </w:r>
      <w:r>
        <w:rPr>
          <w:rStyle w:val="VerbatimChar"/>
          <w:rFonts w:hint="eastAsia"/>
        </w:rPr>
        <w:t>1</w:t>
      </w:r>
      <w:r>
        <w:rPr>
          <w:rStyle w:val="VerbatimChar"/>
          <w:rFonts w:hint="eastAsia"/>
        </w:rPr>
        <w:t>樓</w:t>
      </w:r>
      <w:r>
        <w:rPr>
          <w:rStyle w:val="VerbatimChar"/>
          <w:rFonts w:hint="eastAsia"/>
        </w:rPr>
        <w:t>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A2=A</w:t>
      </w:r>
      <w:r>
        <w:rPr>
          <w:rStyle w:val="VerbatimChar"/>
          <w:rFonts w:hint="eastAsia"/>
        </w:rPr>
        <w:t>棟</w:t>
      </w:r>
      <w:r>
        <w:rPr>
          <w:rStyle w:val="VerbatimChar"/>
          <w:rFonts w:hint="eastAsia"/>
        </w:rPr>
        <w:t>2</w:t>
      </w:r>
      <w:r>
        <w:rPr>
          <w:rStyle w:val="VerbatimChar"/>
          <w:rFonts w:hint="eastAsia"/>
        </w:rPr>
        <w:t>樓</w:t>
      </w:r>
      <w:r>
        <w:rPr>
          <w:rStyle w:val="VerbatimChar"/>
          <w:rFonts w:hint="eastAsia"/>
        </w:rPr>
        <w:t>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B1=B</w:t>
      </w:r>
      <w:r>
        <w:rPr>
          <w:rStyle w:val="VerbatimChar"/>
          <w:rFonts w:hint="eastAsia"/>
        </w:rPr>
        <w:t>棟</w:t>
      </w:r>
      <w:r>
        <w:rPr>
          <w:rStyle w:val="VerbatimChar"/>
          <w:rFonts w:hint="eastAsia"/>
        </w:rPr>
        <w:t>1</w:t>
      </w:r>
      <w:r>
        <w:rPr>
          <w:rStyle w:val="VerbatimChar"/>
          <w:rFonts w:hint="eastAsia"/>
        </w:rPr>
        <w:t>樓</w:t>
      </w:r>
      <w:r>
        <w:br/>
      </w:r>
      <w:r>
        <w:br/>
      </w:r>
      <w:r>
        <w:rPr>
          <w:rStyle w:val="VerbatimChar"/>
          <w:rFonts w:hint="eastAsia"/>
        </w:rPr>
        <w:t>流水號碼數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serial_digits = 4</w:t>
      </w:r>
      <w:r>
        <w:br/>
      </w:r>
      <w:r>
        <w:br/>
      </w:r>
      <w:r>
        <w:rPr>
          <w:rStyle w:val="VerbatimChar"/>
          <w:rFonts w:hint="eastAsia"/>
        </w:rPr>
        <w:t>編碼結果：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第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>個固定資產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財務部</w:t>
      </w:r>
      <w:r>
        <w:rPr>
          <w:rStyle w:val="VerbatimChar"/>
          <w:rFonts w:hint="eastAsia"/>
        </w:rPr>
        <w:t>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A</w:t>
      </w:r>
      <w:r>
        <w:rPr>
          <w:rStyle w:val="VerbatimChar"/>
          <w:rFonts w:hint="eastAsia"/>
        </w:rPr>
        <w:t>棟</w:t>
      </w:r>
      <w:r>
        <w:rPr>
          <w:rStyle w:val="VerbatimChar"/>
          <w:rFonts w:hint="eastAsia"/>
        </w:rPr>
        <w:t>1</w:t>
      </w:r>
      <w:r>
        <w:rPr>
          <w:rStyle w:val="VerbatimChar"/>
          <w:rFonts w:hint="eastAsia"/>
        </w:rPr>
        <w:t>樓</w:t>
      </w:r>
      <w:r>
        <w:rPr>
          <w:rStyle w:val="VerbatimChar"/>
          <w:rFonts w:hint="eastAsia"/>
        </w:rPr>
        <w:t>):</w:t>
      </w:r>
      <w:r>
        <w:rPr>
          <w:rStyle w:val="VerbatimChar"/>
        </w:rPr>
        <w:t xml:space="preserve"> 1-01-A1-0001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第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>個流動資產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(IT</w:t>
      </w:r>
      <w:r>
        <w:rPr>
          <w:rStyle w:val="VerbatimChar"/>
          <w:rFonts w:hint="eastAsia"/>
        </w:rPr>
        <w:t>部</w:t>
      </w:r>
      <w:r>
        <w:rPr>
          <w:rStyle w:val="VerbatimChar"/>
          <w:rFonts w:hint="eastAsia"/>
        </w:rPr>
        <w:t>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B</w:t>
      </w:r>
      <w:r>
        <w:rPr>
          <w:rStyle w:val="VerbatimChar"/>
          <w:rFonts w:hint="eastAsia"/>
        </w:rPr>
        <w:t>棟</w:t>
      </w:r>
      <w:r>
        <w:rPr>
          <w:rStyle w:val="VerbatimChar"/>
          <w:rFonts w:hint="eastAsia"/>
        </w:rPr>
        <w:t>1</w:t>
      </w:r>
      <w:r>
        <w:rPr>
          <w:rStyle w:val="VerbatimChar"/>
          <w:rFonts w:hint="eastAsia"/>
        </w:rPr>
        <w:t>樓</w:t>
      </w:r>
      <w:r>
        <w:rPr>
          <w:rStyle w:val="VerbatimChar"/>
          <w:rFonts w:hint="eastAsia"/>
        </w:rPr>
        <w:t>):</w:t>
      </w:r>
      <w:r>
        <w:rPr>
          <w:rStyle w:val="VerbatimChar"/>
        </w:rPr>
        <w:t xml:space="preserve"> 2-03-B1-0002</w:t>
      </w:r>
    </w:p>
    <w:p w:rsidR="00B56ACE" w:rsidRDefault="00BB4368">
      <w:pPr>
        <w:pStyle w:val="4"/>
      </w:pPr>
      <w:bookmarkStart w:id="39" w:name="常見查詢-3"/>
      <w:bookmarkEnd w:id="38"/>
      <w:r>
        <w:rPr>
          <w:rFonts w:hint="eastAsia"/>
        </w:rPr>
        <w:t>常見查詢</w:t>
      </w:r>
    </w:p>
    <w:p w:rsidR="00B56ACE" w:rsidRDefault="00BB4368">
      <w:pPr>
        <w:pStyle w:val="SourceCode"/>
      </w:pPr>
      <w:r>
        <w:rPr>
          <w:rStyle w:val="CommentTok"/>
        </w:rPr>
        <w:t xml:space="preserve">-- </w:t>
      </w:r>
      <w:r>
        <w:rPr>
          <w:rStyle w:val="CommentTok"/>
        </w:rPr>
        <w:t>查詢所有編碼原則（按順序排列）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r.</w:t>
      </w:r>
      <w:r>
        <w:rPr>
          <w:rStyle w:val="KeywordTok"/>
        </w:rPr>
        <w:t>sequence</w:t>
      </w:r>
      <w:r>
        <w:rPr>
          <w:rStyle w:val="NormalTok"/>
        </w:rPr>
        <w:t>, c.category_code, c.category_name, r.serial_digits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asset_encoding_rules r</w:t>
      </w:r>
      <w:r>
        <w:br/>
      </w:r>
      <w:r>
        <w:rPr>
          <w:rStyle w:val="KeywordTok"/>
        </w:rPr>
        <w:lastRenderedPageBreak/>
        <w:t>JOIN</w:t>
      </w:r>
      <w:r>
        <w:rPr>
          <w:rStyle w:val="NormalTok"/>
        </w:rPr>
        <w:t xml:space="preserve"> asset_encoding_categories c </w:t>
      </w:r>
      <w:r>
        <w:rPr>
          <w:rStyle w:val="KeywordTok"/>
        </w:rPr>
        <w:t>ON</w:t>
      </w:r>
      <w:r>
        <w:rPr>
          <w:rStyle w:val="NormalTok"/>
        </w:rPr>
        <w:t xml:space="preserve"> r.asset_encoding_category_id </w:t>
      </w:r>
      <w:r>
        <w:rPr>
          <w:rStyle w:val="OperatorTok"/>
        </w:rPr>
        <w:t>=</w:t>
      </w:r>
      <w:r>
        <w:rPr>
          <w:rStyle w:val="NormalTok"/>
        </w:rPr>
        <w:t xml:space="preserve"> c.</w:t>
      </w:r>
      <w:r>
        <w:rPr>
          <w:rStyle w:val="KeywordTok"/>
        </w:rPr>
        <w:t>id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r.</w:t>
      </w:r>
      <w:r>
        <w:rPr>
          <w:rStyle w:val="KeywordTok"/>
        </w:rPr>
        <w:t>sequence</w:t>
      </w:r>
      <w:r>
        <w:rPr>
          <w:rStyle w:val="NormalTok"/>
        </w:rPr>
        <w:t xml:space="preserve"> </w:t>
      </w:r>
      <w:r>
        <w:rPr>
          <w:rStyle w:val="KeywordTok"/>
        </w:rPr>
        <w:t>ASC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 xml:space="preserve">-- </w:t>
      </w:r>
      <w:r>
        <w:rPr>
          <w:rStyle w:val="CommentTok"/>
        </w:rPr>
        <w:t>查詢編碼規則包含的所有類別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r.</w:t>
      </w:r>
      <w:r>
        <w:rPr>
          <w:rStyle w:val="KeywordTok"/>
        </w:rPr>
        <w:t>sequence</w:t>
      </w:r>
      <w:r>
        <w:rPr>
          <w:rStyle w:val="NormalTok"/>
        </w:rPr>
        <w:t xml:space="preserve">, c.category_code, c.category_name, 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COUNT</w:t>
      </w:r>
      <w:r>
        <w:rPr>
          <w:rStyle w:val="NormalTok"/>
        </w:rPr>
        <w:t>(i.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item_count, r.serial_digits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asset_encoding_rules r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asset_encoding_categories c </w:t>
      </w:r>
      <w:r>
        <w:rPr>
          <w:rStyle w:val="KeywordTok"/>
        </w:rPr>
        <w:t>ON</w:t>
      </w:r>
      <w:r>
        <w:rPr>
          <w:rStyle w:val="NormalTok"/>
        </w:rPr>
        <w:t xml:space="preserve"> r.asset_encoding_category_id </w:t>
      </w:r>
      <w:r>
        <w:rPr>
          <w:rStyle w:val="OperatorTok"/>
        </w:rPr>
        <w:t>=</w:t>
      </w:r>
      <w:r>
        <w:rPr>
          <w:rStyle w:val="NormalTok"/>
        </w:rPr>
        <w:t xml:space="preserve"> c.</w:t>
      </w:r>
      <w:r>
        <w:rPr>
          <w:rStyle w:val="KeywordTok"/>
        </w:rPr>
        <w:t>id</w:t>
      </w:r>
      <w:r>
        <w:br/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asset_encoding_items i </w:t>
      </w:r>
      <w:r>
        <w:rPr>
          <w:rStyle w:val="KeywordTok"/>
        </w:rPr>
        <w:t>ON</w:t>
      </w:r>
      <w:r>
        <w:rPr>
          <w:rStyle w:val="NormalTok"/>
        </w:rPr>
        <w:t xml:space="preserve"> c.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i.asset_encoding_category_id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r.</w:t>
      </w:r>
      <w:r>
        <w:rPr>
          <w:rStyle w:val="KeywordTok"/>
        </w:rPr>
        <w:t>sequence</w:t>
      </w:r>
      <w:r>
        <w:rPr>
          <w:rStyle w:val="NormalTok"/>
        </w:rPr>
        <w:t>, r.</w:t>
      </w:r>
      <w:r>
        <w:rPr>
          <w:rStyle w:val="KeywordTok"/>
        </w:rPr>
        <w:t>id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r.</w:t>
      </w:r>
      <w:r>
        <w:rPr>
          <w:rStyle w:val="KeywordTok"/>
        </w:rPr>
        <w:t>sequence</w:t>
      </w:r>
      <w:r>
        <w:rPr>
          <w:rStyle w:val="NormalTok"/>
        </w:rPr>
        <w:t>;</w:t>
      </w:r>
    </w:p>
    <w:p w:rsidR="00B56ACE" w:rsidRDefault="00B56ACE">
      <w:r>
        <w:pict>
          <v:rect id="_x0000_i1033" style="width:0;height:1.5pt" o:hralign="center" o:hrstd="t" o:hr="t"/>
        </w:pict>
      </w:r>
    </w:p>
    <w:p w:rsidR="00B56ACE" w:rsidRDefault="00B56ACE">
      <w:pPr>
        <w:pStyle w:val="FirstParagraph"/>
      </w:pPr>
    </w:p>
    <w:p w:rsidR="00B56ACE" w:rsidRDefault="00B56ACE">
      <w:pPr>
        <w:pStyle w:val="a0"/>
      </w:pPr>
    </w:p>
    <w:p w:rsidR="00B56ACE" w:rsidRDefault="00B56ACE">
      <w:pPr>
        <w:pStyle w:val="a0"/>
      </w:pPr>
    </w:p>
    <w:p w:rsidR="00B56ACE" w:rsidRDefault="00BB4368">
      <w:pPr>
        <w:pStyle w:val="2"/>
      </w:pPr>
      <w:bookmarkStart w:id="40" w:name="業務邏輯說明"/>
      <w:bookmarkEnd w:id="9"/>
      <w:bookmarkEnd w:id="32"/>
      <w:bookmarkEnd w:id="39"/>
      <w:r>
        <w:rPr>
          <w:rFonts w:hint="eastAsia"/>
        </w:rPr>
        <w:t>業務邏輯說明</w:t>
      </w:r>
    </w:p>
    <w:p w:rsidR="00B56ACE" w:rsidRDefault="00BB4368">
      <w:pPr>
        <w:pStyle w:val="3"/>
      </w:pPr>
      <w:bookmarkStart w:id="41" w:name="Xbcbbdff38c3276df66abcacbc4d1b969fe4981d"/>
      <w:r>
        <w:t xml:space="preserve">1. </w:t>
      </w:r>
      <w:r>
        <w:rPr>
          <w:rFonts w:hint="eastAsia"/>
        </w:rPr>
        <w:t>固定資產生命週期</w:t>
      </w:r>
    </w:p>
    <w:p w:rsidR="00B56ACE" w:rsidRDefault="00BB4368">
      <w:pPr>
        <w:numPr>
          <w:ilvl w:val="0"/>
          <w:numId w:val="17"/>
        </w:numPr>
      </w:pPr>
      <w:r>
        <w:rPr>
          <w:rFonts w:hint="eastAsia"/>
          <w:b/>
          <w:bCs/>
        </w:rPr>
        <w:t>新增資產</w:t>
      </w:r>
      <w:r>
        <w:t xml:space="preserve"> (pc_fixed_assets)</w:t>
      </w:r>
    </w:p>
    <w:p w:rsidR="00B56ACE" w:rsidRDefault="00BB4368">
      <w:pPr>
        <w:numPr>
          <w:ilvl w:val="1"/>
          <w:numId w:val="18"/>
        </w:numPr>
      </w:pPr>
      <w:r>
        <w:rPr>
          <w:rFonts w:hint="eastAsia"/>
        </w:rPr>
        <w:t>建立固定資產基本資料</w:t>
      </w:r>
    </w:p>
    <w:p w:rsidR="00B56ACE" w:rsidRDefault="00BB4368">
      <w:pPr>
        <w:numPr>
          <w:ilvl w:val="1"/>
          <w:numId w:val="18"/>
        </w:numPr>
      </w:pPr>
      <w:r>
        <w:rPr>
          <w:rFonts w:hint="eastAsia"/>
        </w:rPr>
        <w:t>設定折舊資訊</w:t>
      </w:r>
      <w:r>
        <w:t xml:space="preserve"> (pc_depreciation)</w:t>
      </w:r>
    </w:p>
    <w:p w:rsidR="00B56ACE" w:rsidRDefault="00BB4368">
      <w:pPr>
        <w:numPr>
          <w:ilvl w:val="1"/>
          <w:numId w:val="18"/>
        </w:numPr>
      </w:pPr>
      <w:r>
        <w:rPr>
          <w:rFonts w:hint="eastAsia"/>
        </w:rPr>
        <w:t>記錄新增異動</w:t>
      </w:r>
      <w:r>
        <w:t xml:space="preserve"> (pc_asset_transaction_details, type=1)</w:t>
      </w:r>
    </w:p>
    <w:p w:rsidR="00B56ACE" w:rsidRDefault="00BB4368">
      <w:pPr>
        <w:numPr>
          <w:ilvl w:val="0"/>
          <w:numId w:val="17"/>
        </w:numPr>
      </w:pPr>
      <w:r>
        <w:rPr>
          <w:rFonts w:hint="eastAsia"/>
          <w:b/>
          <w:bCs/>
        </w:rPr>
        <w:t>資產移轉</w:t>
      </w:r>
      <w:r>
        <w:t xml:space="preserve"> (pc_asset_transfers)</w:t>
      </w:r>
    </w:p>
    <w:p w:rsidR="00B56ACE" w:rsidRDefault="00BB4368">
      <w:pPr>
        <w:numPr>
          <w:ilvl w:val="1"/>
          <w:numId w:val="19"/>
        </w:numPr>
      </w:pPr>
      <w:r>
        <w:rPr>
          <w:rFonts w:hint="eastAsia"/>
        </w:rPr>
        <w:t>建立移轉申請</w:t>
      </w:r>
    </w:p>
    <w:p w:rsidR="00B56ACE" w:rsidRDefault="00BB4368">
      <w:pPr>
        <w:numPr>
          <w:ilvl w:val="1"/>
          <w:numId w:val="19"/>
        </w:numPr>
      </w:pPr>
      <w:r>
        <w:rPr>
          <w:rFonts w:hint="eastAsia"/>
        </w:rPr>
        <w:t>審核通過後更新保管人</w:t>
      </w:r>
    </w:p>
    <w:p w:rsidR="00B56ACE" w:rsidRDefault="00BB4368">
      <w:pPr>
        <w:numPr>
          <w:ilvl w:val="1"/>
          <w:numId w:val="19"/>
        </w:numPr>
      </w:pPr>
      <w:r>
        <w:rPr>
          <w:rFonts w:hint="eastAsia"/>
        </w:rPr>
        <w:t>記錄移轉異動</w:t>
      </w:r>
      <w:r>
        <w:t xml:space="preserve"> (pc_asset_transaction_details, type=4)</w:t>
      </w:r>
    </w:p>
    <w:p w:rsidR="00B56ACE" w:rsidRDefault="00BB4368">
      <w:pPr>
        <w:numPr>
          <w:ilvl w:val="0"/>
          <w:numId w:val="17"/>
        </w:numPr>
      </w:pPr>
      <w:r>
        <w:rPr>
          <w:rFonts w:hint="eastAsia"/>
          <w:b/>
          <w:bCs/>
        </w:rPr>
        <w:t>資產改良</w:t>
      </w:r>
      <w:r>
        <w:t xml:space="preserve"> (pc_asset_transactions)</w:t>
      </w:r>
    </w:p>
    <w:p w:rsidR="00B56ACE" w:rsidRDefault="00BB4368">
      <w:pPr>
        <w:numPr>
          <w:ilvl w:val="1"/>
          <w:numId w:val="20"/>
        </w:numPr>
      </w:pPr>
      <w:r>
        <w:rPr>
          <w:rFonts w:hint="eastAsia"/>
        </w:rPr>
        <w:t>記錄改良金額</w:t>
      </w:r>
      <w:r>
        <w:t xml:space="preserve"> (add_amount)</w:t>
      </w:r>
    </w:p>
    <w:p w:rsidR="00B56ACE" w:rsidRDefault="00BB4368">
      <w:pPr>
        <w:numPr>
          <w:ilvl w:val="1"/>
          <w:numId w:val="20"/>
        </w:numPr>
      </w:pPr>
      <w:r>
        <w:rPr>
          <w:rFonts w:hint="eastAsia"/>
        </w:rPr>
        <w:t>記錄改良日期</w:t>
      </w:r>
      <w:r>
        <w:t xml:space="preserve"> (add_date)</w:t>
      </w:r>
    </w:p>
    <w:p w:rsidR="00B56ACE" w:rsidRDefault="00BB4368">
      <w:pPr>
        <w:numPr>
          <w:ilvl w:val="1"/>
          <w:numId w:val="20"/>
        </w:numPr>
      </w:pPr>
      <w:r>
        <w:rPr>
          <w:rFonts w:hint="eastAsia"/>
        </w:rPr>
        <w:t>記錄改良異動</w:t>
      </w:r>
      <w:r>
        <w:t xml:space="preserve"> (pc_asset_transaction_details, type=5)</w:t>
      </w:r>
    </w:p>
    <w:p w:rsidR="00B56ACE" w:rsidRDefault="00BB4368">
      <w:pPr>
        <w:numPr>
          <w:ilvl w:val="0"/>
          <w:numId w:val="17"/>
        </w:numPr>
      </w:pPr>
      <w:r>
        <w:rPr>
          <w:rFonts w:hint="eastAsia"/>
          <w:b/>
          <w:bCs/>
        </w:rPr>
        <w:t>資產處分</w:t>
      </w:r>
    </w:p>
    <w:p w:rsidR="00B56ACE" w:rsidRDefault="00BB4368">
      <w:pPr>
        <w:numPr>
          <w:ilvl w:val="1"/>
          <w:numId w:val="21"/>
        </w:numPr>
      </w:pPr>
      <w:r>
        <w:rPr>
          <w:rFonts w:hint="eastAsia"/>
        </w:rPr>
        <w:t>出售</w:t>
      </w:r>
      <w:r>
        <w:rPr>
          <w:rFonts w:hint="eastAsia"/>
        </w:rPr>
        <w:t>:</w:t>
      </w:r>
      <w:r>
        <w:t xml:space="preserve"> pc_asset_transaction_details, type=2</w:t>
      </w:r>
    </w:p>
    <w:p w:rsidR="00B56ACE" w:rsidRDefault="00BB4368">
      <w:pPr>
        <w:numPr>
          <w:ilvl w:val="1"/>
          <w:numId w:val="21"/>
        </w:numPr>
      </w:pPr>
      <w:r>
        <w:rPr>
          <w:rFonts w:hint="eastAsia"/>
        </w:rPr>
        <w:lastRenderedPageBreak/>
        <w:t>報廢</w:t>
      </w:r>
      <w:r>
        <w:rPr>
          <w:rFonts w:hint="eastAsia"/>
        </w:rPr>
        <w:t>:</w:t>
      </w:r>
      <w:r>
        <w:t xml:space="preserve"> pc_asset_transaction_details, type=3</w:t>
      </w:r>
    </w:p>
    <w:p w:rsidR="00B56ACE" w:rsidRDefault="00BB4368">
      <w:pPr>
        <w:pStyle w:val="3"/>
      </w:pPr>
      <w:bookmarkStart w:id="42" w:name="X08e8fd16d5a29b1804aa5a79c21644b49520357"/>
      <w:bookmarkEnd w:id="41"/>
      <w:r>
        <w:t xml:space="preserve">2. </w:t>
      </w:r>
      <w:r>
        <w:rPr>
          <w:rFonts w:hint="eastAsia"/>
        </w:rPr>
        <w:t>折舊作業流程</w:t>
      </w:r>
    </w:p>
    <w:p w:rsidR="00B56ACE" w:rsidRDefault="00BB4368">
      <w:pPr>
        <w:numPr>
          <w:ilvl w:val="0"/>
          <w:numId w:val="22"/>
        </w:numPr>
      </w:pPr>
      <w:r>
        <w:rPr>
          <w:rFonts w:hint="eastAsia"/>
          <w:b/>
          <w:bCs/>
        </w:rPr>
        <w:t>折舊設定</w:t>
      </w:r>
      <w:r>
        <w:t xml:space="preserve"> (pc_depreciation)</w:t>
      </w:r>
    </w:p>
    <w:p w:rsidR="00B56ACE" w:rsidRDefault="00BB4368">
      <w:pPr>
        <w:numPr>
          <w:ilvl w:val="1"/>
          <w:numId w:val="23"/>
        </w:numPr>
      </w:pPr>
      <w:r>
        <w:rPr>
          <w:rFonts w:hint="eastAsia"/>
        </w:rPr>
        <w:t>設定折舊科目、累計折舊科目</w:t>
      </w:r>
    </w:p>
    <w:p w:rsidR="00B56ACE" w:rsidRDefault="00BB4368">
      <w:pPr>
        <w:numPr>
          <w:ilvl w:val="1"/>
          <w:numId w:val="23"/>
        </w:numPr>
      </w:pPr>
      <w:r>
        <w:rPr>
          <w:rFonts w:hint="eastAsia"/>
        </w:rPr>
        <w:t>設定開始提列年月</w:t>
      </w:r>
    </w:p>
    <w:p w:rsidR="00B56ACE" w:rsidRDefault="00BB4368">
      <w:pPr>
        <w:numPr>
          <w:ilvl w:val="1"/>
          <w:numId w:val="23"/>
        </w:numPr>
      </w:pPr>
      <w:r>
        <w:rPr>
          <w:rFonts w:hint="eastAsia"/>
        </w:rPr>
        <w:t>設定耐用年限、估前累計</w:t>
      </w:r>
    </w:p>
    <w:p w:rsidR="00B56ACE" w:rsidRDefault="00BB4368">
      <w:pPr>
        <w:numPr>
          <w:ilvl w:val="0"/>
          <w:numId w:val="22"/>
        </w:numPr>
      </w:pPr>
      <w:r>
        <w:rPr>
          <w:rFonts w:hint="eastAsia"/>
          <w:b/>
          <w:bCs/>
        </w:rPr>
        <w:t>攤提作業</w:t>
      </w:r>
      <w:r>
        <w:t xml:space="preserve"> (pc_depreciation_operation)</w:t>
      </w:r>
    </w:p>
    <w:p w:rsidR="00B56ACE" w:rsidRDefault="00BB4368">
      <w:pPr>
        <w:numPr>
          <w:ilvl w:val="1"/>
          <w:numId w:val="24"/>
        </w:numPr>
      </w:pPr>
      <w:r>
        <w:rPr>
          <w:rFonts w:hint="eastAsia"/>
        </w:rPr>
        <w:t>系統自動計算攤提次數</w:t>
      </w:r>
      <w:r>
        <w:t xml:space="preserve"> (schedule_number)</w:t>
      </w:r>
    </w:p>
    <w:p w:rsidR="00B56ACE" w:rsidRDefault="00BB4368">
      <w:pPr>
        <w:numPr>
          <w:ilvl w:val="1"/>
          <w:numId w:val="24"/>
        </w:numPr>
      </w:pPr>
      <w:r>
        <w:rPr>
          <w:rFonts w:hint="eastAsia"/>
        </w:rPr>
        <w:t>記錄每月攤提金額</w:t>
      </w:r>
    </w:p>
    <w:p w:rsidR="00B56ACE" w:rsidRDefault="00BB4368">
      <w:pPr>
        <w:numPr>
          <w:ilvl w:val="1"/>
          <w:numId w:val="24"/>
        </w:numPr>
      </w:pPr>
      <w:r>
        <w:rPr>
          <w:rFonts w:hint="eastAsia"/>
        </w:rPr>
        <w:t>記錄未月尾數</w:t>
      </w:r>
    </w:p>
    <w:p w:rsidR="00B56ACE" w:rsidRDefault="00BB4368">
      <w:pPr>
        <w:numPr>
          <w:ilvl w:val="0"/>
          <w:numId w:val="22"/>
        </w:numPr>
      </w:pPr>
      <w:r>
        <w:rPr>
          <w:rFonts w:hint="eastAsia"/>
          <w:b/>
          <w:bCs/>
        </w:rPr>
        <w:t>折舊資料</w:t>
      </w:r>
      <w:r>
        <w:t xml:space="preserve"> (pc_depreciation_data)</w:t>
      </w:r>
    </w:p>
    <w:p w:rsidR="00B56ACE" w:rsidRDefault="00BB4368">
      <w:pPr>
        <w:numPr>
          <w:ilvl w:val="1"/>
          <w:numId w:val="25"/>
        </w:numPr>
      </w:pPr>
      <w:r>
        <w:rPr>
          <w:rFonts w:hint="eastAsia"/>
        </w:rPr>
        <w:t>記錄每月折舊明細</w:t>
      </w:r>
    </w:p>
    <w:p w:rsidR="00B56ACE" w:rsidRDefault="00BB4368">
      <w:pPr>
        <w:numPr>
          <w:ilvl w:val="1"/>
          <w:numId w:val="25"/>
        </w:numPr>
      </w:pPr>
      <w:r>
        <w:rPr>
          <w:rFonts w:hint="eastAsia"/>
        </w:rPr>
        <w:t>累積折舊金額</w:t>
      </w:r>
    </w:p>
    <w:p w:rsidR="00B56ACE" w:rsidRDefault="00BB4368">
      <w:pPr>
        <w:numPr>
          <w:ilvl w:val="1"/>
          <w:numId w:val="25"/>
        </w:numPr>
      </w:pPr>
      <w:r>
        <w:rPr>
          <w:rFonts w:hint="eastAsia"/>
        </w:rPr>
        <w:t>月結註記控制</w:t>
      </w:r>
    </w:p>
    <w:p w:rsidR="00B56ACE" w:rsidRDefault="00BB4368">
      <w:pPr>
        <w:pStyle w:val="3"/>
      </w:pPr>
      <w:bookmarkStart w:id="43" w:name="X8cf8aec8b8e0b5594208ba9e7ce5743ce2f3777"/>
      <w:bookmarkEnd w:id="42"/>
      <w:r>
        <w:t xml:space="preserve">3. </w:t>
      </w:r>
      <w:r>
        <w:rPr>
          <w:rFonts w:hint="eastAsia"/>
        </w:rPr>
        <w:t>列管列帳類型</w:t>
      </w:r>
    </w:p>
    <w:tbl>
      <w:tblPr>
        <w:tblStyle w:val="Table"/>
        <w:tblW w:w="0" w:type="auto"/>
        <w:tblLook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696"/>
        <w:gridCol w:w="1176"/>
      </w:tblGrid>
      <w:tr w:rsidR="00B56ACE" w:rsidTr="00B56ACE">
        <w:trPr>
          <w:cnfStyle w:val="100000000000"/>
          <w:tblHeader/>
        </w:trPr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代碼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說明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列管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列帳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列管列帳</w:t>
            </w:r>
          </w:p>
        </w:tc>
      </w:tr>
    </w:tbl>
    <w:p w:rsidR="00B56ACE" w:rsidRDefault="00BB4368">
      <w:pPr>
        <w:pStyle w:val="3"/>
      </w:pPr>
      <w:bookmarkStart w:id="44" w:name="Xe2cfa462d6c612f1b2338492680323f76dc0b02"/>
      <w:bookmarkEnd w:id="43"/>
      <w:r>
        <w:t xml:space="preserve">4. </w:t>
      </w:r>
      <w:r>
        <w:rPr>
          <w:rFonts w:hint="eastAsia"/>
        </w:rPr>
        <w:t>異動類別定義</w:t>
      </w:r>
    </w:p>
    <w:tbl>
      <w:tblPr>
        <w:tblStyle w:val="Table"/>
        <w:tblW w:w="0" w:type="auto"/>
        <w:tblLook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696"/>
        <w:gridCol w:w="696"/>
        <w:gridCol w:w="3336"/>
      </w:tblGrid>
      <w:tr w:rsidR="00B56ACE" w:rsidTr="00B56ACE">
        <w:trPr>
          <w:cnfStyle w:val="100000000000"/>
          <w:tblHeader/>
        </w:trPr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類型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代碼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說明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新增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新購入固定資產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出售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資產出售處分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報廢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資產報廢處理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移轉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資產移轉至其他部門或保管人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改良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資產改良或升級</w:t>
            </w:r>
          </w:p>
        </w:tc>
      </w:tr>
    </w:tbl>
    <w:p w:rsidR="00B56ACE" w:rsidRDefault="00B56ACE">
      <w:pPr>
        <w:pStyle w:val="a0"/>
      </w:pPr>
    </w:p>
    <w:p w:rsidR="00B56ACE" w:rsidRDefault="00B56ACE">
      <w:pPr>
        <w:pStyle w:val="a0"/>
      </w:pPr>
    </w:p>
    <w:p w:rsidR="00B56ACE" w:rsidRDefault="00BB4368">
      <w:pPr>
        <w:pStyle w:val="3"/>
      </w:pPr>
      <w:bookmarkStart w:id="45" w:name="X4a63692571cc63d39836c9574a48dca7aaad25c"/>
      <w:bookmarkEnd w:id="44"/>
      <w:r>
        <w:rPr>
          <w:rFonts w:hint="eastAsia"/>
        </w:rPr>
        <w:lastRenderedPageBreak/>
        <w:t>5.</w:t>
      </w:r>
      <w:r>
        <w:rPr>
          <w:rFonts w:hint="eastAsia"/>
        </w:rPr>
        <w:t>編碼系統設定步驟</w:t>
      </w:r>
    </w:p>
    <w:p w:rsidR="00B56ACE" w:rsidRDefault="00BB4368">
      <w:pPr>
        <w:pStyle w:val="4"/>
      </w:pPr>
      <w:bookmarkStart w:id="46" w:name="第一步建立編碼類別"/>
      <w:r>
        <w:rPr>
          <w:rFonts w:hint="eastAsia"/>
        </w:rPr>
        <w:t>第一步：建立編碼類別</w:t>
      </w:r>
    </w:p>
    <w:p w:rsidR="00B56ACE" w:rsidRDefault="00BB4368">
      <w:pPr>
        <w:pStyle w:val="FirstParagraph"/>
      </w:pPr>
      <w:r>
        <w:rPr>
          <w:rFonts w:hint="eastAsia"/>
        </w:rPr>
        <w:t>進入「編碼類別維護」，新增編碼類別：</w:t>
      </w:r>
    </w:p>
    <w:tbl>
      <w:tblPr>
        <w:tblStyle w:val="Table"/>
        <w:tblW w:w="0" w:type="auto"/>
        <w:tblLook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176"/>
        <w:gridCol w:w="1176"/>
        <w:gridCol w:w="1176"/>
        <w:gridCol w:w="1656"/>
      </w:tblGrid>
      <w:tr w:rsidR="00B56ACE" w:rsidTr="00B56ACE">
        <w:trPr>
          <w:cnfStyle w:val="100000000000"/>
          <w:tblHeader/>
        </w:trPr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類別代號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類別名稱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類別碼數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規則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資產類別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資產的大分類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D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部門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使用單位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L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地點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資產存放地點</w:t>
            </w:r>
          </w:p>
        </w:tc>
      </w:tr>
    </w:tbl>
    <w:p w:rsidR="00B56ACE" w:rsidRDefault="00BB4368">
      <w:pPr>
        <w:pStyle w:val="4"/>
      </w:pPr>
      <w:bookmarkStart w:id="47" w:name="第二步建立編碼項目"/>
      <w:bookmarkEnd w:id="46"/>
      <w:r>
        <w:rPr>
          <w:rFonts w:hint="eastAsia"/>
        </w:rPr>
        <w:t>第二步：建立編碼項目</w:t>
      </w:r>
    </w:p>
    <w:p w:rsidR="00B56ACE" w:rsidRDefault="00BB4368">
      <w:pPr>
        <w:pStyle w:val="FirstParagraph"/>
      </w:pPr>
      <w:r>
        <w:rPr>
          <w:rFonts w:hint="eastAsia"/>
        </w:rPr>
        <w:t>進入「編碼項目建立」，為各類別添加項目：</w:t>
      </w:r>
    </w:p>
    <w:p w:rsidR="00B56ACE" w:rsidRDefault="00BB4368">
      <w:pPr>
        <w:pStyle w:val="a0"/>
      </w:pPr>
      <w:r>
        <w:rPr>
          <w:rFonts w:hint="eastAsia"/>
          <w:b/>
          <w:bCs/>
        </w:rPr>
        <w:t>資產類別</w:t>
      </w:r>
      <w:r>
        <w:rPr>
          <w:b/>
          <w:bCs/>
        </w:rPr>
        <w:t xml:space="preserve"> (A)</w:t>
      </w:r>
    </w:p>
    <w:tbl>
      <w:tblPr>
        <w:tblStyle w:val="Table"/>
        <w:tblW w:w="0" w:type="auto"/>
        <w:tblLook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176"/>
        <w:gridCol w:w="1176"/>
      </w:tblGrid>
      <w:tr w:rsidR="00B56ACE" w:rsidTr="00B56ACE">
        <w:trPr>
          <w:cnfStyle w:val="100000000000"/>
          <w:tblHeader/>
        </w:trPr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項目代碼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項目名稱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固定資產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流動資產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無形資產</w:t>
            </w:r>
          </w:p>
        </w:tc>
      </w:tr>
    </w:tbl>
    <w:p w:rsidR="00B56ACE" w:rsidRDefault="00BB4368">
      <w:pPr>
        <w:pStyle w:val="a0"/>
      </w:pPr>
      <w:r>
        <w:rPr>
          <w:rFonts w:hint="eastAsia"/>
          <w:b/>
          <w:bCs/>
        </w:rPr>
        <w:t>部門</w:t>
      </w:r>
      <w:r>
        <w:rPr>
          <w:b/>
          <w:bCs/>
        </w:rPr>
        <w:t xml:space="preserve"> (D)</w:t>
      </w:r>
    </w:p>
    <w:tbl>
      <w:tblPr>
        <w:tblStyle w:val="Table"/>
        <w:tblW w:w="0" w:type="auto"/>
        <w:tblLook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176"/>
        <w:gridCol w:w="1176"/>
      </w:tblGrid>
      <w:tr w:rsidR="00B56ACE" w:rsidTr="00B56ACE">
        <w:trPr>
          <w:cnfStyle w:val="100000000000"/>
          <w:tblHeader/>
        </w:trPr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項目代碼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項目名稱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01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財務部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02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人資部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03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IT</w:t>
            </w:r>
            <w:r>
              <w:rPr>
                <w:rFonts w:hint="eastAsia"/>
              </w:rPr>
              <w:t>部</w:t>
            </w:r>
          </w:p>
        </w:tc>
      </w:tr>
    </w:tbl>
    <w:p w:rsidR="00B56ACE" w:rsidRDefault="00BB4368">
      <w:pPr>
        <w:pStyle w:val="a0"/>
      </w:pPr>
      <w:r>
        <w:rPr>
          <w:rFonts w:hint="eastAsia"/>
          <w:b/>
          <w:bCs/>
        </w:rPr>
        <w:t>地點</w:t>
      </w:r>
      <w:r>
        <w:rPr>
          <w:b/>
          <w:bCs/>
        </w:rPr>
        <w:t xml:space="preserve"> (L)</w:t>
      </w:r>
    </w:p>
    <w:tbl>
      <w:tblPr>
        <w:tblStyle w:val="Table"/>
        <w:tblW w:w="0" w:type="auto"/>
        <w:tblLook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176"/>
        <w:gridCol w:w="1176"/>
      </w:tblGrid>
      <w:tr w:rsidR="00B56ACE" w:rsidTr="00B56ACE">
        <w:trPr>
          <w:cnfStyle w:val="100000000000"/>
          <w:tblHeader/>
        </w:trPr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項目代碼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項目名稱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A1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棟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樓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A2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棟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樓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B1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棟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樓</w:t>
            </w:r>
          </w:p>
        </w:tc>
      </w:tr>
    </w:tbl>
    <w:p w:rsidR="00B56ACE" w:rsidRDefault="00BB4368">
      <w:pPr>
        <w:pStyle w:val="4"/>
      </w:pPr>
      <w:bookmarkStart w:id="48" w:name="第三步設定編碼原則"/>
      <w:bookmarkEnd w:id="47"/>
      <w:r>
        <w:rPr>
          <w:rFonts w:hint="eastAsia"/>
        </w:rPr>
        <w:t>第三步：設定編碼原則</w:t>
      </w:r>
    </w:p>
    <w:p w:rsidR="00B56ACE" w:rsidRDefault="00BB4368">
      <w:pPr>
        <w:pStyle w:val="FirstParagraph"/>
      </w:pPr>
      <w:r>
        <w:rPr>
          <w:rFonts w:hint="eastAsia"/>
        </w:rPr>
        <w:t>進入「編碼原則」，設定編碼組成規則：</w:t>
      </w:r>
    </w:p>
    <w:tbl>
      <w:tblPr>
        <w:tblStyle w:val="Table"/>
        <w:tblW w:w="0" w:type="auto"/>
        <w:tblLook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696"/>
        <w:gridCol w:w="1176"/>
        <w:gridCol w:w="1176"/>
        <w:gridCol w:w="1416"/>
      </w:tblGrid>
      <w:tr w:rsidR="00B56ACE" w:rsidTr="00B56ACE">
        <w:trPr>
          <w:cnfStyle w:val="100000000000"/>
          <w:tblHeader/>
        </w:trPr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順序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類別代碼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類別名稱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流水號碼數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資產類別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-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D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部門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-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lastRenderedPageBreak/>
              <w:t>3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L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地點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-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4</w:t>
            </w:r>
          </w:p>
        </w:tc>
      </w:tr>
    </w:tbl>
    <w:p w:rsidR="00B56ACE" w:rsidRDefault="00BB4368">
      <w:pPr>
        <w:pStyle w:val="a0"/>
      </w:pPr>
      <w:r>
        <w:rPr>
          <w:rFonts w:hint="eastAsia"/>
          <w:b/>
          <w:bCs/>
        </w:rPr>
        <w:t>最終編碼示例</w:t>
      </w:r>
      <w:r>
        <w:rPr>
          <w:rFonts w:hint="eastAsia"/>
        </w:rPr>
        <w:t>：</w:t>
      </w:r>
    </w:p>
    <w:p w:rsidR="00B56ACE" w:rsidRDefault="00BB4368">
      <w:pPr>
        <w:numPr>
          <w:ilvl w:val="0"/>
          <w:numId w:val="26"/>
        </w:numPr>
      </w:pPr>
      <w:r>
        <w:t>1-01-A1-0001</w:t>
      </w:r>
    </w:p>
    <w:p w:rsidR="00B56ACE" w:rsidRDefault="00BB4368">
      <w:pPr>
        <w:numPr>
          <w:ilvl w:val="0"/>
          <w:numId w:val="26"/>
        </w:numPr>
      </w:pPr>
      <w:r>
        <w:t>2-03-B1-0002</w:t>
      </w:r>
    </w:p>
    <w:p w:rsidR="00B56ACE" w:rsidRDefault="00BB4368">
      <w:pPr>
        <w:numPr>
          <w:ilvl w:val="0"/>
          <w:numId w:val="26"/>
        </w:numPr>
      </w:pPr>
      <w:r>
        <w:t>3-02-A2-0003</w:t>
      </w:r>
    </w:p>
    <w:p w:rsidR="00B56ACE" w:rsidRDefault="00B56ACE">
      <w:r>
        <w:pict>
          <v:rect id="_x0000_i1034" style="width:0;height:1.5pt" o:hralign="center" o:hrstd="t" o:hr="t"/>
        </w:pict>
      </w:r>
    </w:p>
    <w:p w:rsidR="00B56ACE" w:rsidRDefault="00BB4368">
      <w:pPr>
        <w:pStyle w:val="4"/>
      </w:pPr>
      <w:bookmarkStart w:id="49" w:name="model-使用範例"/>
      <w:bookmarkEnd w:id="48"/>
      <w:r>
        <w:t xml:space="preserve">Model </w:t>
      </w:r>
      <w:r>
        <w:rPr>
          <w:rFonts w:hint="eastAsia"/>
        </w:rPr>
        <w:t>使用範例</w:t>
      </w:r>
    </w:p>
    <w:p w:rsidR="00B56ACE" w:rsidRDefault="00BB4368">
      <w:pPr>
        <w:pStyle w:val="SourceCode"/>
      </w:pPr>
      <w:r>
        <w:rPr>
          <w:rStyle w:val="CommentTok"/>
        </w:rPr>
        <w:t xml:space="preserve">// </w:t>
      </w:r>
      <w:r>
        <w:rPr>
          <w:rStyle w:val="CommentTok"/>
        </w:rPr>
        <w:t>建立編碼類別</w:t>
      </w:r>
      <w:r>
        <w:br/>
      </w:r>
      <w:r>
        <w:rPr>
          <w:rStyle w:val="VariableTok"/>
        </w:rPr>
        <w:t>$category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AssetEncodingCategory::create([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'category_code'</w:t>
      </w:r>
      <w:r>
        <w:rPr>
          <w:rStyle w:val="NormalTok"/>
        </w:rPr>
        <w:t xml:space="preserve"> =&gt; </w:t>
      </w:r>
      <w:r>
        <w:rPr>
          <w:rStyle w:val="StringTok"/>
        </w:rPr>
        <w:t>'A'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'category_name'</w:t>
      </w:r>
      <w:r>
        <w:rPr>
          <w:rStyle w:val="NormalTok"/>
        </w:rPr>
        <w:t xml:space="preserve"> =&gt; </w:t>
      </w:r>
      <w:r>
        <w:rPr>
          <w:rStyle w:val="StringTok"/>
        </w:rPr>
        <w:t>'</w:t>
      </w:r>
      <w:r>
        <w:rPr>
          <w:rStyle w:val="StringTok"/>
        </w:rPr>
        <w:t>資產類別</w:t>
      </w:r>
      <w:r>
        <w:rPr>
          <w:rStyle w:val="StringTok"/>
        </w:rPr>
        <w:t>'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'category_digits'</w:t>
      </w:r>
      <w:r>
        <w:rPr>
          <w:rStyle w:val="NormalTok"/>
        </w:rPr>
        <w:t xml:space="preserve"> =&gt; </w:t>
      </w:r>
      <w:r>
        <w:rPr>
          <w:rStyle w:val="DecValTok"/>
        </w:rPr>
        <w:t>1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'created_by'</w:t>
      </w:r>
      <w:r>
        <w:rPr>
          <w:rStyle w:val="NormalTok"/>
        </w:rPr>
        <w:t xml:space="preserve"> =&gt; auth()-&gt;id()</w:t>
      </w:r>
      <w:r>
        <w:rPr>
          <w:rStyle w:val="OtherTok"/>
        </w:rPr>
        <w:t>,</w:t>
      </w:r>
      <w:r>
        <w:br/>
      </w:r>
      <w:r>
        <w:rPr>
          <w:rStyle w:val="NormalTok"/>
        </w:rPr>
        <w:t>])</w:t>
      </w:r>
      <w:r>
        <w:rPr>
          <w:rStyle w:val="OtherTok"/>
        </w:rPr>
        <w:t>;</w:t>
      </w:r>
      <w:r>
        <w:br/>
      </w:r>
      <w:r>
        <w:br/>
      </w:r>
      <w:r>
        <w:rPr>
          <w:rStyle w:val="CommentTok"/>
        </w:rPr>
        <w:t xml:space="preserve">// </w:t>
      </w:r>
      <w:r>
        <w:rPr>
          <w:rStyle w:val="CommentTok"/>
        </w:rPr>
        <w:t>建立編碼項目</w:t>
      </w:r>
      <w:r>
        <w:br/>
      </w:r>
      <w:r>
        <w:rPr>
          <w:rStyle w:val="VariableTok"/>
        </w:rPr>
        <w:t>$item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AssetEncodingItem::create([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'asset_encoding_category_id'</w:t>
      </w:r>
      <w:r>
        <w:rPr>
          <w:rStyle w:val="NormalTok"/>
        </w:rPr>
        <w:t xml:space="preserve"> =&gt; </w:t>
      </w:r>
      <w:r>
        <w:rPr>
          <w:rStyle w:val="VariableTok"/>
        </w:rPr>
        <w:t>$category</w:t>
      </w:r>
      <w:r>
        <w:rPr>
          <w:rStyle w:val="NormalTok"/>
        </w:rPr>
        <w:t>-&gt;id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'item_code'</w:t>
      </w:r>
      <w:r>
        <w:rPr>
          <w:rStyle w:val="NormalTok"/>
        </w:rPr>
        <w:t xml:space="preserve"> =&gt; </w:t>
      </w:r>
      <w:r>
        <w:rPr>
          <w:rStyle w:val="StringTok"/>
        </w:rPr>
        <w:t>'1'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'item_name'</w:t>
      </w:r>
      <w:r>
        <w:rPr>
          <w:rStyle w:val="NormalTok"/>
        </w:rPr>
        <w:t xml:space="preserve"> =&gt; </w:t>
      </w:r>
      <w:r>
        <w:rPr>
          <w:rStyle w:val="StringTok"/>
        </w:rPr>
        <w:t>'</w:t>
      </w:r>
      <w:r>
        <w:rPr>
          <w:rStyle w:val="StringTok"/>
        </w:rPr>
        <w:t>固定資產</w:t>
      </w:r>
      <w:r>
        <w:rPr>
          <w:rStyle w:val="StringTok"/>
        </w:rPr>
        <w:t>'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'created_by'</w:t>
      </w:r>
      <w:r>
        <w:rPr>
          <w:rStyle w:val="NormalTok"/>
        </w:rPr>
        <w:t xml:space="preserve"> =&gt; auth()-&gt;id()</w:t>
      </w:r>
      <w:r>
        <w:rPr>
          <w:rStyle w:val="OtherTok"/>
        </w:rPr>
        <w:t>,</w:t>
      </w:r>
      <w:r>
        <w:br/>
      </w:r>
      <w:r>
        <w:rPr>
          <w:rStyle w:val="NormalTok"/>
        </w:rPr>
        <w:t>])</w:t>
      </w:r>
      <w:r>
        <w:rPr>
          <w:rStyle w:val="OtherTok"/>
        </w:rPr>
        <w:t>;</w:t>
      </w:r>
      <w:r>
        <w:br/>
      </w:r>
      <w:r>
        <w:br/>
      </w:r>
      <w:r>
        <w:rPr>
          <w:rStyle w:val="CommentTok"/>
        </w:rPr>
        <w:t xml:space="preserve">// </w:t>
      </w:r>
      <w:r>
        <w:rPr>
          <w:rStyle w:val="CommentTok"/>
        </w:rPr>
        <w:t>建立編碼規則</w:t>
      </w:r>
      <w:r>
        <w:br/>
      </w:r>
      <w:r>
        <w:rPr>
          <w:rStyle w:val="VariableTok"/>
        </w:rPr>
        <w:t>$rule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AssetEncodingRule::create([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'asset_encoding_category_id'</w:t>
      </w:r>
      <w:r>
        <w:rPr>
          <w:rStyle w:val="NormalTok"/>
        </w:rPr>
        <w:t xml:space="preserve"> =&gt; </w:t>
      </w:r>
      <w:r>
        <w:rPr>
          <w:rStyle w:val="VariableTok"/>
        </w:rPr>
        <w:t>$category</w:t>
      </w:r>
      <w:r>
        <w:rPr>
          <w:rStyle w:val="NormalTok"/>
        </w:rPr>
        <w:t>-&gt;id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'serial_digits'</w:t>
      </w:r>
      <w:r>
        <w:rPr>
          <w:rStyle w:val="NormalTok"/>
        </w:rPr>
        <w:t xml:space="preserve"> =&gt; </w:t>
      </w:r>
      <w:r>
        <w:rPr>
          <w:rStyle w:val="DecValTok"/>
        </w:rPr>
        <w:t>4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'created_by'</w:t>
      </w:r>
      <w:r>
        <w:rPr>
          <w:rStyle w:val="NormalTok"/>
        </w:rPr>
        <w:t xml:space="preserve"> =&gt; auth()-&gt;id()</w:t>
      </w:r>
      <w:r>
        <w:rPr>
          <w:rStyle w:val="OtherTok"/>
        </w:rPr>
        <w:t>,</w:t>
      </w:r>
      <w:r>
        <w:br/>
      </w:r>
      <w:r>
        <w:rPr>
          <w:rStyle w:val="NormalTok"/>
        </w:rPr>
        <w:t>])</w:t>
      </w:r>
      <w:r>
        <w:rPr>
          <w:rStyle w:val="OtherTok"/>
        </w:rPr>
        <w:t>;</w:t>
      </w:r>
      <w:r>
        <w:br/>
      </w:r>
      <w:r>
        <w:br/>
      </w:r>
      <w:r>
        <w:rPr>
          <w:rStyle w:val="CommentTok"/>
        </w:rPr>
        <w:t xml:space="preserve">// </w:t>
      </w:r>
      <w:r>
        <w:rPr>
          <w:rStyle w:val="CommentTok"/>
        </w:rPr>
        <w:t>查詢編碼規則</w:t>
      </w:r>
      <w:r>
        <w:br/>
      </w:r>
      <w:r>
        <w:rPr>
          <w:rStyle w:val="VariableTok"/>
        </w:rPr>
        <w:t>$rules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AssetEncodingRule::orderBy(</w:t>
      </w:r>
      <w:r>
        <w:rPr>
          <w:rStyle w:val="StringTok"/>
        </w:rPr>
        <w:t>'sequence'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-&gt;with(</w:t>
      </w:r>
      <w:r>
        <w:rPr>
          <w:rStyle w:val="StringTok"/>
        </w:rPr>
        <w:t>'category.items'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-&gt;get()</w:t>
      </w:r>
      <w:r>
        <w:rPr>
          <w:rStyle w:val="OtherTok"/>
        </w:rPr>
        <w:t>;</w:t>
      </w:r>
      <w:r>
        <w:br/>
      </w:r>
      <w:r>
        <w:br/>
      </w:r>
      <w:r>
        <w:rPr>
          <w:rStyle w:val="CommentTok"/>
        </w:rPr>
        <w:t xml:space="preserve">// </w:t>
      </w:r>
      <w:r>
        <w:rPr>
          <w:rStyle w:val="CommentTok"/>
        </w:rPr>
        <w:t>組合編碼</w:t>
      </w:r>
      <w:r>
        <w:br/>
      </w:r>
      <w:r>
        <w:rPr>
          <w:rStyle w:val="VariableTok"/>
        </w:rPr>
        <w:t>$code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''</w:t>
      </w:r>
      <w:r>
        <w:rPr>
          <w:rStyle w:val="OtherTok"/>
        </w:rPr>
        <w:t>;</w:t>
      </w:r>
      <w:r>
        <w:br/>
      </w:r>
      <w:r>
        <w:rPr>
          <w:rStyle w:val="ControlFlowTok"/>
        </w:rPr>
        <w:t>foreach</w:t>
      </w:r>
      <w:r>
        <w:rPr>
          <w:rStyle w:val="NormalTok"/>
        </w:rPr>
        <w:t xml:space="preserve"> (</w:t>
      </w:r>
      <w:r>
        <w:rPr>
          <w:rStyle w:val="VariableTok"/>
        </w:rPr>
        <w:t>$rules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VariableTok"/>
        </w:rPr>
        <w:t>$rule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$code</w:t>
      </w:r>
      <w:r>
        <w:rPr>
          <w:rStyle w:val="NormalTok"/>
        </w:rPr>
        <w:t xml:space="preserve"> </w:t>
      </w:r>
      <w:r>
        <w:rPr>
          <w:rStyle w:val="OperatorTok"/>
        </w:rPr>
        <w:t>.=</w:t>
      </w:r>
      <w:r>
        <w:rPr>
          <w:rStyle w:val="NormalTok"/>
        </w:rPr>
        <w:t xml:space="preserve"> </w:t>
      </w:r>
      <w:r>
        <w:rPr>
          <w:rStyle w:val="VariableTok"/>
        </w:rPr>
        <w:t>$rule</w:t>
      </w:r>
      <w:r>
        <w:rPr>
          <w:rStyle w:val="NormalTok"/>
        </w:rPr>
        <w:t xml:space="preserve">-&gt;category-&gt;category_code </w:t>
      </w:r>
      <w:r>
        <w:rPr>
          <w:rStyle w:val="OperatorTok"/>
        </w:rPr>
        <w:t>.</w:t>
      </w:r>
      <w:r>
        <w:rPr>
          <w:rStyle w:val="NormalTok"/>
        </w:rPr>
        <w:t xml:space="preserve"> </w:t>
      </w:r>
      <w:r>
        <w:rPr>
          <w:rStyle w:val="StringTok"/>
        </w:rPr>
        <w:t>'-'</w:t>
      </w:r>
      <w:r>
        <w:rPr>
          <w:rStyle w:val="Othe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rPr>
          <w:rStyle w:val="VariableTok"/>
        </w:rPr>
        <w:lastRenderedPageBreak/>
        <w:t>$code</w:t>
      </w:r>
      <w:r>
        <w:rPr>
          <w:rStyle w:val="NormalTok"/>
        </w:rPr>
        <w:t xml:space="preserve"> </w:t>
      </w:r>
      <w:r>
        <w:rPr>
          <w:rStyle w:val="OperatorTok"/>
        </w:rPr>
        <w:t>.=</w:t>
      </w:r>
      <w:r>
        <w:rPr>
          <w:rStyle w:val="NormalTok"/>
        </w:rPr>
        <w:t xml:space="preserve"> </w:t>
      </w:r>
      <w:r>
        <w:rPr>
          <w:rStyle w:val="FunctionTok"/>
        </w:rPr>
        <w:t>str_pad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$lastRule</w:t>
      </w:r>
      <w:r>
        <w:rPr>
          <w:rStyle w:val="NormalTok"/>
        </w:rPr>
        <w:t>-&gt;serial_digits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'0'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ConstantTok"/>
        </w:rPr>
        <w:t>STR_PAD_LEFT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CommentTok"/>
        </w:rPr>
        <w:t xml:space="preserve">// </w:t>
      </w:r>
      <w:r>
        <w:rPr>
          <w:rStyle w:val="CommentTok"/>
        </w:rPr>
        <w:t>結果</w:t>
      </w:r>
      <w:r>
        <w:rPr>
          <w:rStyle w:val="CommentTok"/>
        </w:rPr>
        <w:t>: A-D-L-0001</w:t>
      </w:r>
    </w:p>
    <w:p w:rsidR="00B56ACE" w:rsidRDefault="00B56ACE">
      <w:pPr>
        <w:pStyle w:val="FirstParagraph"/>
      </w:pPr>
    </w:p>
    <w:p w:rsidR="00B56ACE" w:rsidRDefault="00BB4368">
      <w:pPr>
        <w:pStyle w:val="1"/>
      </w:pPr>
      <w:bookmarkStart w:id="50" w:name="肆api"/>
      <w:bookmarkEnd w:id="2"/>
      <w:bookmarkEnd w:id="40"/>
      <w:bookmarkEnd w:id="45"/>
      <w:bookmarkEnd w:id="49"/>
      <w:r>
        <w:rPr>
          <w:rFonts w:hint="eastAsia"/>
        </w:rPr>
        <w:t>肆、</w:t>
      </w:r>
      <w:r>
        <w:rPr>
          <w:rFonts w:hint="eastAsia"/>
        </w:rPr>
        <w:t>API</w:t>
      </w:r>
    </w:p>
    <w:p w:rsidR="00B56ACE" w:rsidRDefault="00B56ACE">
      <w:pPr>
        <w:pStyle w:val="FirstParagraph"/>
      </w:pPr>
    </w:p>
    <w:p w:rsidR="00B56ACE" w:rsidRDefault="00BB4368">
      <w:pPr>
        <w:pStyle w:val="2"/>
      </w:pPr>
      <w:bookmarkStart w:id="51" w:name="固定資產"/>
      <w:r>
        <w:rPr>
          <w:rFonts w:hint="eastAsia"/>
        </w:rPr>
        <w:t>固定資產</w:t>
      </w:r>
    </w:p>
    <w:p w:rsidR="00B56ACE" w:rsidRDefault="00BB4368">
      <w:pPr>
        <w:pStyle w:val="3"/>
      </w:pPr>
      <w:bookmarkStart w:id="52" w:name="資產編號查詢資料"/>
      <w:r>
        <w:rPr>
          <w:rFonts w:hint="eastAsia"/>
        </w:rPr>
        <w:t>資產編號查詢資料</w:t>
      </w:r>
    </w:p>
    <w:tbl>
      <w:tblPr>
        <w:tblStyle w:val="Table"/>
        <w:tblW w:w="0" w:type="auto"/>
        <w:tblLook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08"/>
        <w:gridCol w:w="818"/>
        <w:gridCol w:w="1910"/>
        <w:gridCol w:w="1951"/>
        <w:gridCol w:w="2873"/>
        <w:gridCol w:w="396"/>
      </w:tblGrid>
      <w:tr w:rsidR="00B56ACE" w:rsidTr="00B56ACE">
        <w:trPr>
          <w:cnfStyle w:val="100000000000"/>
          <w:tblHeader/>
        </w:trPr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postman </w:t>
            </w:r>
            <w:r>
              <w:rPr>
                <w:rFonts w:hint="eastAsia"/>
              </w:rPr>
              <w:t>目錄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uri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輸入參數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輸出結果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說明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PC - assets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/api/pc/assets/search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搜尋固定資產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keyword: </w:t>
            </w:r>
            <w:r>
              <w:rPr>
                <w:rFonts w:hint="eastAsia"/>
              </w:rPr>
              <w:t>關鍵字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搜尋財產編號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名稱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規格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assetNumber: </w:t>
            </w:r>
            <w:r>
              <w:rPr>
                <w:rFonts w:hint="eastAsia"/>
              </w:rPr>
              <w:t>財產編號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assetName: </w:t>
            </w:r>
            <w:r>
              <w:rPr>
                <w:rFonts w:hint="eastAsia"/>
              </w:rPr>
              <w:t>財產名稱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supplier: </w:t>
            </w:r>
            <w:r>
              <w:rPr>
                <w:rFonts w:hint="eastAsia"/>
              </w:rPr>
              <w:t>供應商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==initialQuantity[]: </w:t>
            </w:r>
            <w:r>
              <w:rPr>
                <w:rFonts w:hint="eastAsia"/>
              </w:rPr>
              <w:t>列管列帳類型陣列</w:t>
            </w:r>
            <w:r>
              <w:rPr>
                <w:rFonts w:hint="eastAsia"/>
              </w:rPr>
              <w:t>(1=</w:t>
            </w:r>
            <w:r>
              <w:rPr>
                <w:rFonts w:hint="eastAsia"/>
              </w:rPr>
              <w:t>列管</w:t>
            </w:r>
            <w:r>
              <w:rPr>
                <w:rFonts w:hint="eastAsia"/>
              </w:rPr>
              <w:t>,2=</w:t>
            </w:r>
            <w:r>
              <w:rPr>
                <w:rFonts w:hint="eastAsia"/>
              </w:rPr>
              <w:t>列帳</w:t>
            </w:r>
            <w:r>
              <w:rPr>
                <w:rFonts w:hint="eastAsia"/>
              </w:rPr>
              <w:t>,3=</w:t>
            </w:r>
            <w:r>
              <w:rPr>
                <w:rFonts w:hint="eastAsia"/>
              </w:rPr>
              <w:t>列管列帳</w:t>
            </w:r>
            <w:r>
              <w:rPr>
                <w:rFonts w:hint="eastAsia"/>
              </w:rPr>
              <w:t>)==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==acquisitionAmount: </w:t>
            </w:r>
            <w:r>
              <w:rPr>
                <w:rFonts w:hint="eastAsia"/>
              </w:rPr>
              <w:t>篩選取得數量</w:t>
            </w:r>
            <w:r>
              <w:rPr>
                <w:rFonts w:hint="eastAsia"/>
              </w:rPr>
              <w:t>&gt;0(boolean)==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==noExtension</w:t>
            </w:r>
            <w:r>
              <w:rPr>
                <w:rFonts w:hint="eastAsia"/>
              </w:rPr>
              <w:lastRenderedPageBreak/>
              <w:t>：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（無抵押）</w:t>
            </w:r>
            <w:r>
              <w:rPr>
                <w:rFonts w:hint="eastAsia"/>
              </w:rPr>
              <w:t>==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keeperId: </w:t>
            </w:r>
            <w:r>
              <w:rPr>
                <w:rFonts w:hint="eastAsia"/>
              </w:rPr>
              <w:t>保管人</w:t>
            </w:r>
            <w:r>
              <w:rPr>
                <w:rFonts w:hint="eastAsia"/>
              </w:rPr>
              <w:t>ID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departmentId: </w:t>
            </w:r>
            <w:r>
              <w:rPr>
                <w:rFonts w:hint="eastAsia"/>
              </w:rPr>
              <w:t>部門</w:t>
            </w:r>
            <w:r>
              <w:rPr>
                <w:rFonts w:hint="eastAsia"/>
              </w:rPr>
              <w:t>ID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subCategory: </w:t>
            </w:r>
            <w:r>
              <w:rPr>
                <w:rFonts w:hint="eastAsia"/>
              </w:rPr>
              <w:t>科目總帳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perPage: </w:t>
            </w:r>
            <w:r>
              <w:rPr>
                <w:rFonts w:hint="eastAsia"/>
              </w:rPr>
              <w:t>每頁筆數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預設</w:t>
            </w:r>
            <w:r>
              <w:rPr>
                <w:rFonts w:hint="eastAsia"/>
              </w:rPr>
              <w:t>15,</w:t>
            </w:r>
            <w:r>
              <w:rPr>
                <w:rFonts w:hint="eastAsia"/>
              </w:rPr>
              <w:t>可用</w:t>
            </w:r>
            <w:r>
              <w:rPr>
                <w:rFonts w:hint="eastAsia"/>
              </w:rPr>
              <w:t>all)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id: </w:t>
            </w:r>
            <w:r>
              <w:rPr>
                <w:rFonts w:hint="eastAsia"/>
              </w:rPr>
              <w:t>資產</w:t>
            </w:r>
            <w:r>
              <w:rPr>
                <w:rFonts w:hint="eastAsia"/>
              </w:rPr>
              <w:t>ID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assetNumber: </w:t>
            </w:r>
            <w:r>
              <w:rPr>
                <w:rFonts w:hint="eastAsia"/>
              </w:rPr>
              <w:t>財產編號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assetName: </w:t>
            </w:r>
            <w:r>
              <w:rPr>
                <w:rFonts w:hint="eastAsia"/>
              </w:rPr>
              <w:t>財產名稱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assetSpec: </w:t>
            </w:r>
            <w:r>
              <w:rPr>
                <w:rFonts w:hint="eastAsia"/>
              </w:rPr>
              <w:t>資產規格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unit: </w:t>
            </w:r>
            <w:r>
              <w:rPr>
                <w:rFonts w:hint="eastAsia"/>
              </w:rPr>
              <w:t>單位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supplier: </w:t>
            </w:r>
            <w:r>
              <w:rPr>
                <w:rFonts w:hint="eastAsia"/>
              </w:rPr>
              <w:t>供應商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acquisitionDate: </w:t>
            </w:r>
            <w:r>
              <w:rPr>
                <w:rFonts w:hint="eastAsia"/>
              </w:rPr>
              <w:t>取得日期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initialQuantity: </w:t>
            </w:r>
            <w:r>
              <w:rPr>
                <w:rFonts w:hint="eastAsia"/>
              </w:rPr>
              <w:t>列管列帳類型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initialQuantityName: </w:t>
            </w:r>
            <w:r>
              <w:rPr>
                <w:rFonts w:hint="eastAsia"/>
              </w:rPr>
              <w:t>列管列帳名稱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keeper: </w:t>
            </w:r>
            <w:r>
              <w:rPr>
                <w:rFonts w:hint="eastAsia"/>
              </w:rPr>
              <w:t>保管人資訊</w:t>
            </w:r>
            <w:r>
              <w:rPr>
                <w:rFonts w:hint="eastAsia"/>
              </w:rPr>
              <w:t>(id,name,account)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department: </w:t>
            </w:r>
            <w:r>
              <w:rPr>
                <w:rFonts w:hint="eastAsia"/>
              </w:rPr>
              <w:t>部門資訊</w:t>
            </w:r>
            <w:r>
              <w:rPr>
                <w:rFonts w:hint="eastAsia"/>
              </w:rPr>
              <w:t>(id,name,code)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location: </w:t>
            </w:r>
            <w:r>
              <w:rPr>
                <w:rFonts w:hint="eastAsia"/>
              </w:rPr>
              <w:t>存放地點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acquisitionAmount: </w:t>
            </w:r>
            <w:r>
              <w:rPr>
                <w:rFonts w:hint="eastAsia"/>
              </w:rPr>
              <w:t>取得數量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acquisitionPrice: </w:t>
            </w:r>
            <w:r>
              <w:rPr>
                <w:rFonts w:hint="eastAsia"/>
              </w:rPr>
              <w:t>取得成本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costNotDepreciated: </w:t>
            </w:r>
            <w:r>
              <w:rPr>
                <w:rFonts w:hint="eastAsia"/>
              </w:rPr>
              <w:t>成本總額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mainAssetNumber: </w:t>
            </w:r>
            <w:r>
              <w:rPr>
                <w:rFonts w:hint="eastAsia"/>
              </w:rPr>
              <w:t>主財產類號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subCategory: </w:t>
            </w:r>
            <w:r>
              <w:rPr>
                <w:rFonts w:hint="eastAsia"/>
              </w:rPr>
              <w:t>總帳科目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budgetSource: </w:t>
            </w:r>
            <w:r>
              <w:rPr>
                <w:rFonts w:hint="eastAsia"/>
              </w:rPr>
              <w:t>預留殘值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extension: </w:t>
            </w:r>
            <w:r>
              <w:rPr>
                <w:rFonts w:hint="eastAsia"/>
              </w:rPr>
              <w:t>抵押狀態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investment: </w:t>
            </w:r>
            <w:r>
              <w:rPr>
                <w:rFonts w:hint="eastAsia"/>
              </w:rPr>
              <w:t>投保狀況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closeDate: </w:t>
            </w:r>
            <w:r>
              <w:rPr>
                <w:rFonts w:hint="eastAsia"/>
              </w:rPr>
              <w:t>關帳年月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depreciationCategory: </w:t>
            </w:r>
            <w:r>
              <w:rPr>
                <w:rFonts w:hint="eastAsia"/>
              </w:rPr>
              <w:t>折舊科目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cumulativeDepreciationCategory: </w:t>
            </w:r>
            <w:r>
              <w:rPr>
                <w:rFonts w:hint="eastAsia"/>
              </w:rPr>
              <w:t>累計折舊科目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startDate: </w:t>
            </w:r>
            <w:r>
              <w:rPr>
                <w:rFonts w:hint="eastAsia"/>
              </w:rPr>
              <w:t>開始提列年月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usefulLifeMonths: </w:t>
            </w:r>
            <w:r>
              <w:rPr>
                <w:rFonts w:hint="eastAsia"/>
              </w:rPr>
              <w:t>耐用年限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usedLifeMonths: </w:t>
            </w:r>
            <w:r>
              <w:rPr>
                <w:rFonts w:hint="eastAsia"/>
              </w:rPr>
              <w:t>總用年限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residualValueRate: </w:t>
            </w:r>
            <w:r>
              <w:rPr>
                <w:rFonts w:hint="eastAsia"/>
              </w:rPr>
              <w:t>估前累計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zero: </w:t>
            </w:r>
            <w:r>
              <w:rPr>
                <w:rFonts w:hint="eastAsia"/>
              </w:rPr>
              <w:t>攤提至零日期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continued: </w:t>
            </w:r>
            <w:r>
              <w:rPr>
                <w:rFonts w:hint="eastAsia"/>
              </w:rPr>
              <w:t>續提月數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addAmount: </w:t>
            </w:r>
            <w:r>
              <w:rPr>
                <w:rFonts w:hint="eastAsia"/>
              </w:rPr>
              <w:t>增添改良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addDate: </w:t>
            </w:r>
            <w:r>
              <w:rPr>
                <w:rFonts w:hint="eastAsia"/>
              </w:rPr>
              <w:t>增添日期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originalValue: </w:t>
            </w:r>
            <w:r>
              <w:rPr>
                <w:rFonts w:hint="eastAsia"/>
              </w:rPr>
              <w:t>重估差價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stockValue: </w:t>
            </w:r>
            <w:r>
              <w:rPr>
                <w:rFonts w:hint="eastAsia"/>
              </w:rPr>
              <w:t>庫存數量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createdAt: </w:t>
            </w:r>
            <w:r>
              <w:rPr>
                <w:rFonts w:hint="eastAsia"/>
              </w:rPr>
              <w:t>建立時間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updatedAt: </w:t>
            </w:r>
            <w:r>
              <w:rPr>
                <w:rFonts w:hint="eastAsia"/>
              </w:rPr>
              <w:t>更新時間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</w:tbl>
    <w:p w:rsidR="00B56ACE" w:rsidRDefault="00B56ACE">
      <w:r>
        <w:pict>
          <v:rect id="_x0000_i1035" style="width:0;height:1.5pt" o:hralign="center" o:hrstd="t" o:hr="t"/>
        </w:pict>
      </w:r>
    </w:p>
    <w:p w:rsidR="00B56ACE" w:rsidRDefault="00BB4368">
      <w:pPr>
        <w:pStyle w:val="3"/>
      </w:pPr>
      <w:bookmarkStart w:id="53" w:name="搜尋固定資產"/>
      <w:bookmarkEnd w:id="52"/>
      <w:r>
        <w:rPr>
          <w:rFonts w:hint="eastAsia"/>
        </w:rPr>
        <w:t>搜尋固定資產</w:t>
      </w:r>
    </w:p>
    <w:tbl>
      <w:tblPr>
        <w:tblStyle w:val="Table"/>
        <w:tblW w:w="0" w:type="auto"/>
        <w:tblLook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132"/>
        <w:gridCol w:w="1012"/>
        <w:gridCol w:w="2457"/>
        <w:gridCol w:w="1171"/>
        <w:gridCol w:w="2550"/>
        <w:gridCol w:w="534"/>
      </w:tblGrid>
      <w:tr w:rsidR="00B56ACE" w:rsidTr="00B56ACE">
        <w:trPr>
          <w:cnfStyle w:val="100000000000"/>
          <w:tblHeader/>
        </w:trPr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postman </w:t>
            </w:r>
            <w:r>
              <w:rPr>
                <w:rFonts w:hint="eastAsia"/>
              </w:rPr>
              <w:t>目錄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uri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輸入參數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輸出結果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說明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PC - Asset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/api/pc/assets/search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FixedAssetResource[]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搜尋</w:t>
            </w:r>
            <w:r>
              <w:rPr>
                <w:rFonts w:hint="eastAsia"/>
              </w:rPr>
              <w:lastRenderedPageBreak/>
              <w:t>固定資產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keyword: </w:t>
            </w:r>
            <w:r>
              <w:rPr>
                <w:rFonts w:hint="eastAsia"/>
              </w:rPr>
              <w:t>必填</w:t>
            </w:r>
            <w:r>
              <w:rPr>
                <w:rFonts w:hint="eastAsia"/>
              </w:rPr>
              <w:t>,</w:t>
            </w:r>
            <w:r>
              <w:t xml:space="preserve"> string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搜尋關鍵字</w:t>
            </w:r>
            <w:r>
              <w:t xml:space="preserve">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財產編號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名稱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規格</w:t>
            </w:r>
            <w:r>
              <w:rPr>
                <w:rFonts w:hint="eastAsia"/>
              </w:rPr>
              <w:t>)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</w:tbl>
    <w:p w:rsidR="00B56ACE" w:rsidRDefault="00B56ACE">
      <w:r>
        <w:pict>
          <v:rect id="_x0000_i1036" style="width:0;height:1.5pt" o:hralign="center" o:hrstd="t" o:hr="t"/>
        </w:pict>
      </w:r>
    </w:p>
    <w:p w:rsidR="00B56ACE" w:rsidRDefault="00BB4368">
      <w:pPr>
        <w:pStyle w:val="3"/>
      </w:pPr>
      <w:bookmarkStart w:id="54" w:name="取得單一固定資產"/>
      <w:bookmarkEnd w:id="53"/>
      <w:r>
        <w:rPr>
          <w:rFonts w:hint="eastAsia"/>
        </w:rPr>
        <w:t>取得單一固定資產</w:t>
      </w:r>
    </w:p>
    <w:tbl>
      <w:tblPr>
        <w:tblStyle w:val="Table"/>
        <w:tblW w:w="0" w:type="auto"/>
        <w:tblLook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580"/>
        <w:gridCol w:w="1017"/>
        <w:gridCol w:w="2098"/>
        <w:gridCol w:w="1303"/>
        <w:gridCol w:w="1040"/>
        <w:gridCol w:w="1818"/>
      </w:tblGrid>
      <w:tr w:rsidR="00B56ACE" w:rsidTr="00B56ACE">
        <w:trPr>
          <w:cnfStyle w:val="100000000000"/>
          <w:tblHeader/>
        </w:trPr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postman </w:t>
            </w:r>
            <w:r>
              <w:rPr>
                <w:rFonts w:hint="eastAsia"/>
              </w:rPr>
              <w:t>目錄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uri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輸入參數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輸出結果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說明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PC - Asset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/api/pc/assets/{id}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取得指定固定資產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id: </w:t>
            </w:r>
            <w:r>
              <w:rPr>
                <w:rFonts w:hint="eastAsia"/>
              </w:rPr>
              <w:t>路徑參數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固定資產</w:t>
            </w:r>
            <w:r>
              <w:t xml:space="preserve"> ID</w:t>
            </w:r>
          </w:p>
        </w:tc>
      </w:tr>
    </w:tbl>
    <w:p w:rsidR="00B56ACE" w:rsidRDefault="00B56ACE">
      <w:r>
        <w:pict>
          <v:rect id="_x0000_i1037" style="width:0;height:1.5pt" o:hralign="center" o:hrstd="t" o:hr="t"/>
        </w:pict>
      </w:r>
    </w:p>
    <w:p w:rsidR="00B56ACE" w:rsidRDefault="00BB4368">
      <w:pPr>
        <w:pStyle w:val="3"/>
      </w:pPr>
      <w:bookmarkStart w:id="55" w:name="新增固定資產"/>
      <w:bookmarkEnd w:id="54"/>
      <w:r>
        <w:rPr>
          <w:rFonts w:hint="eastAsia"/>
        </w:rPr>
        <w:t>新增固定資產</w:t>
      </w:r>
    </w:p>
    <w:tbl>
      <w:tblPr>
        <w:tblStyle w:val="Table"/>
        <w:tblW w:w="0" w:type="auto"/>
        <w:tblLook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838"/>
        <w:gridCol w:w="757"/>
        <w:gridCol w:w="1207"/>
        <w:gridCol w:w="2694"/>
        <w:gridCol w:w="1712"/>
        <w:gridCol w:w="1648"/>
      </w:tblGrid>
      <w:tr w:rsidR="00B56ACE" w:rsidTr="00B56ACE">
        <w:trPr>
          <w:cnfStyle w:val="100000000000"/>
          <w:tblHeader/>
        </w:trPr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postman </w:t>
            </w:r>
            <w:r>
              <w:rPr>
                <w:rFonts w:hint="eastAsia"/>
              </w:rPr>
              <w:t>目錄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uri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輸入參數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輸出結果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說明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PC - Asset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/api/pc/assets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FixedAssetResource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新增固定資產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assetNumber: </w:t>
            </w:r>
            <w:r>
              <w:rPr>
                <w:rFonts w:hint="eastAsia"/>
              </w:rPr>
              <w:t>必填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lastRenderedPageBreak/>
              <w:t xml:space="preserve">string, </w:t>
            </w:r>
            <w:r>
              <w:rPr>
                <w:rFonts w:hint="eastAsia"/>
              </w:rPr>
              <w:t>不可重複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財產編號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assetName: </w:t>
            </w:r>
            <w:r>
              <w:rPr>
                <w:rFonts w:hint="eastAsia"/>
              </w:rPr>
              <w:t>必填</w:t>
            </w:r>
            <w:r>
              <w:rPr>
                <w:rFonts w:hint="eastAsia"/>
              </w:rPr>
              <w:t>,</w:t>
            </w:r>
            <w:r>
              <w:t xml:space="preserve"> string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財產名稱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assetSpec: </w:t>
            </w:r>
            <w:r>
              <w:rPr>
                <w:rFonts w:hint="eastAsia"/>
              </w:rPr>
              <w:t>選填</w:t>
            </w:r>
            <w:r>
              <w:rPr>
                <w:rFonts w:hint="eastAsia"/>
              </w:rPr>
              <w:t>,</w:t>
            </w:r>
            <w:r>
              <w:t xml:space="preserve"> string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規格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unit: </w:t>
            </w:r>
            <w:r>
              <w:rPr>
                <w:rFonts w:hint="eastAsia"/>
              </w:rPr>
              <w:t>選填</w:t>
            </w:r>
            <w:r>
              <w:rPr>
                <w:rFonts w:hint="eastAsia"/>
              </w:rPr>
              <w:t>,</w:t>
            </w:r>
            <w:r>
              <w:t xml:space="preserve"> string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單位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supplier: </w:t>
            </w:r>
            <w:r>
              <w:rPr>
                <w:rFonts w:hint="eastAsia"/>
              </w:rPr>
              <w:t>選填</w:t>
            </w:r>
            <w:r>
              <w:rPr>
                <w:rFonts w:hint="eastAsia"/>
              </w:rPr>
              <w:t>,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供應商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acquisitionDate: </w:t>
            </w:r>
            <w:r>
              <w:rPr>
                <w:rFonts w:hint="eastAsia"/>
              </w:rPr>
              <w:t>必填</w:t>
            </w:r>
            <w:r>
              <w:rPr>
                <w:rFonts w:hint="eastAsia"/>
              </w:rPr>
              <w:t>,</w:t>
            </w:r>
            <w:r>
              <w:t xml:space="preserve"> date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取得日期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initialQuantity: </w:t>
            </w:r>
            <w:r>
              <w:rPr>
                <w:rFonts w:hint="eastAsia"/>
              </w:rPr>
              <w:t>必填</w:t>
            </w:r>
            <w:r>
              <w:rPr>
                <w:rFonts w:hint="eastAsia"/>
              </w:rPr>
              <w:t>,</w:t>
            </w:r>
            <w:r>
              <w:t xml:space="preserve"> integer (1/2/3)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列管列帳類型</w:t>
            </w:r>
            <w:r>
              <w:t xml:space="preserve"> </w:t>
            </w:r>
            <w:r>
              <w:rPr>
                <w:rFonts w:hint="eastAsia"/>
              </w:rPr>
              <w:t>(1:</w:t>
            </w:r>
            <w:r>
              <w:rPr>
                <w:rFonts w:hint="eastAsia"/>
              </w:rPr>
              <w:t>列管</w:t>
            </w:r>
            <w:r>
              <w:t xml:space="preserve"> </w:t>
            </w:r>
            <w:r>
              <w:rPr>
                <w:rFonts w:hint="eastAsia"/>
              </w:rPr>
              <w:t>2:</w:t>
            </w:r>
            <w:r>
              <w:rPr>
                <w:rFonts w:hint="eastAsia"/>
              </w:rPr>
              <w:t>列帳</w:t>
            </w:r>
            <w:r>
              <w:t xml:space="preserve"> </w:t>
            </w:r>
            <w:r>
              <w:rPr>
                <w:rFonts w:hint="eastAsia"/>
              </w:rPr>
              <w:t>3:</w:t>
            </w:r>
            <w:r>
              <w:rPr>
                <w:rFonts w:hint="eastAsia"/>
              </w:rPr>
              <w:t>列管列帳</w:t>
            </w:r>
            <w:r>
              <w:rPr>
                <w:rFonts w:hint="eastAsia"/>
              </w:rPr>
              <w:t>)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keeperId: </w:t>
            </w:r>
            <w:r>
              <w:rPr>
                <w:rFonts w:hint="eastAsia"/>
              </w:rPr>
              <w:t>必填</w:t>
            </w:r>
            <w:r>
              <w:rPr>
                <w:rFonts w:hint="eastAsia"/>
              </w:rPr>
              <w:t>,</w:t>
            </w:r>
            <w:r>
              <w:t xml:space="preserve"> integer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保管人</w:t>
            </w:r>
            <w:r>
              <w:t xml:space="preserve"> ID (sc_users.id)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departmentId: </w:t>
            </w:r>
            <w:r>
              <w:rPr>
                <w:rFonts w:hint="eastAsia"/>
              </w:rPr>
              <w:t>必填</w:t>
            </w:r>
            <w:r>
              <w:rPr>
                <w:rFonts w:hint="eastAsia"/>
              </w:rPr>
              <w:t>,</w:t>
            </w:r>
            <w:r>
              <w:t xml:space="preserve"> integer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部門</w:t>
            </w:r>
            <w:r>
              <w:t xml:space="preserve"> ID (sc_departments.id)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location: </w:t>
            </w:r>
            <w:r>
              <w:rPr>
                <w:rFonts w:hint="eastAsia"/>
              </w:rPr>
              <w:t>選填</w:t>
            </w:r>
            <w:r>
              <w:rPr>
                <w:rFonts w:hint="eastAsia"/>
              </w:rPr>
              <w:t>,</w:t>
            </w:r>
            <w:r>
              <w:t xml:space="preserve"> string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放置地點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acquisitionAmount: </w:t>
            </w:r>
            <w:r>
              <w:rPr>
                <w:rFonts w:hint="eastAsia"/>
              </w:rPr>
              <w:t>選填</w:t>
            </w:r>
            <w:r>
              <w:rPr>
                <w:rFonts w:hint="eastAsia"/>
              </w:rPr>
              <w:t>,</w:t>
            </w:r>
            <w:r>
              <w:t xml:space="preserve"> integer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取得數量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acquisitionPrice: </w:t>
            </w:r>
            <w:r>
              <w:rPr>
                <w:rFonts w:hint="eastAsia"/>
              </w:rPr>
              <w:t>必填</w:t>
            </w:r>
            <w:r>
              <w:rPr>
                <w:rFonts w:hint="eastAsia"/>
              </w:rPr>
              <w:t>,</w:t>
            </w:r>
            <w:r>
              <w:t xml:space="preserve"> integer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取得單價</w:t>
            </w:r>
            <w:r>
              <w:t xml:space="preserve">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)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costNotDepreciated: </w:t>
            </w:r>
            <w:r>
              <w:rPr>
                <w:rFonts w:hint="eastAsia"/>
              </w:rPr>
              <w:t>選填</w:t>
            </w:r>
            <w:r>
              <w:rPr>
                <w:rFonts w:hint="eastAsia"/>
              </w:rPr>
              <w:t>,</w:t>
            </w:r>
            <w:r>
              <w:t xml:space="preserve"> integer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未折減餘額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mainAssetNumber: </w:t>
            </w:r>
            <w:r>
              <w:rPr>
                <w:rFonts w:hint="eastAsia"/>
              </w:rPr>
              <w:t>選填</w:t>
            </w:r>
            <w:r>
              <w:rPr>
                <w:rFonts w:hint="eastAsia"/>
              </w:rPr>
              <w:t>,</w:t>
            </w:r>
            <w:r>
              <w:t xml:space="preserve"> string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主財產編號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subCategory: </w:t>
            </w:r>
            <w:r>
              <w:rPr>
                <w:rFonts w:hint="eastAsia"/>
              </w:rPr>
              <w:t>選填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總帳科目</w:t>
            </w:r>
            <w:r>
              <w:t xml:space="preserve"> (fa_subjects.id)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budgetSource: </w:t>
            </w:r>
            <w:r>
              <w:rPr>
                <w:rFonts w:hint="eastAsia"/>
              </w:rPr>
              <w:t>選填</w:t>
            </w:r>
            <w:r>
              <w:rPr>
                <w:rFonts w:hint="eastAsia"/>
              </w:rPr>
              <w:t>,</w:t>
            </w:r>
            <w:r>
              <w:t xml:space="preserve"> integer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預算來源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depreciationCategoryId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折舊科目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cumulativeDepreciatio</w:t>
            </w:r>
            <w:r>
              <w:lastRenderedPageBreak/>
              <w:t>nCategoryId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累計折舊科</w:t>
            </w:r>
            <w:r>
              <w:rPr>
                <w:rFonts w:hint="eastAsia"/>
              </w:rPr>
              <w:lastRenderedPageBreak/>
              <w:t>目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startDate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開始提列年月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usefulLifeMonths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耐用年限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)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usedLifeMonths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總用年限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)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residualValueRate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估前累計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zero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攤提至零日期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continued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續提月數</w:t>
            </w:r>
          </w:p>
        </w:tc>
      </w:tr>
    </w:tbl>
    <w:p w:rsidR="00B56ACE" w:rsidRDefault="00B56ACE">
      <w:pPr>
        <w:pStyle w:val="a0"/>
      </w:pPr>
    </w:p>
    <w:p w:rsidR="00B56ACE" w:rsidRDefault="00B56ACE">
      <w:r>
        <w:pict>
          <v:rect id="_x0000_i1038" style="width:0;height:1.5pt" o:hralign="center" o:hrstd="t" o:hr="t"/>
        </w:pict>
      </w:r>
    </w:p>
    <w:p w:rsidR="00B56ACE" w:rsidRDefault="00BB4368">
      <w:pPr>
        <w:pStyle w:val="3"/>
      </w:pPr>
      <w:bookmarkStart w:id="56" w:name="更新固定資產"/>
      <w:bookmarkEnd w:id="55"/>
      <w:r>
        <w:rPr>
          <w:rFonts w:hint="eastAsia"/>
        </w:rPr>
        <w:t>更新固定資產</w:t>
      </w:r>
    </w:p>
    <w:tbl>
      <w:tblPr>
        <w:tblStyle w:val="Table"/>
        <w:tblW w:w="0" w:type="auto"/>
        <w:tblLook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20"/>
        <w:gridCol w:w="828"/>
        <w:gridCol w:w="1655"/>
        <w:gridCol w:w="3021"/>
        <w:gridCol w:w="1910"/>
        <w:gridCol w:w="522"/>
      </w:tblGrid>
      <w:tr w:rsidR="00B56ACE" w:rsidTr="00B56ACE">
        <w:trPr>
          <w:cnfStyle w:val="100000000000"/>
          <w:tblHeader/>
        </w:trPr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postman </w:t>
            </w:r>
            <w:r>
              <w:rPr>
                <w:rFonts w:hint="eastAsia"/>
              </w:rPr>
              <w:t>目錄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uri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輸入參數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輸出結果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說明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PC - Asset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/api/pc/assets/{id}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FixedAssetResource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更新固定資產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id: </w:t>
            </w:r>
            <w:r>
              <w:rPr>
                <w:rFonts w:hint="eastAsia"/>
              </w:rPr>
              <w:t>路徑參數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固定資產</w:t>
            </w:r>
            <w:r>
              <w:t xml:space="preserve"> ID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assetNumber: </w:t>
            </w:r>
            <w:r>
              <w:rPr>
                <w:rFonts w:hint="eastAsia"/>
              </w:rPr>
              <w:t>選填</w:t>
            </w:r>
            <w:r>
              <w:rPr>
                <w:rFonts w:hint="eastAsia"/>
              </w:rPr>
              <w:t>,</w:t>
            </w:r>
            <w:r>
              <w:t xml:space="preserve"> string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財產編號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assetName: </w:t>
            </w:r>
            <w:r>
              <w:rPr>
                <w:rFonts w:hint="eastAsia"/>
              </w:rPr>
              <w:t>選填</w:t>
            </w:r>
            <w:r>
              <w:rPr>
                <w:rFonts w:hint="eastAsia"/>
              </w:rPr>
              <w:t>,</w:t>
            </w:r>
            <w:r>
              <w:t xml:space="preserve"> string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財產名稱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assetSpec: </w:t>
            </w:r>
            <w:r>
              <w:rPr>
                <w:rFonts w:hint="eastAsia"/>
              </w:rPr>
              <w:t>選填</w:t>
            </w:r>
            <w:r>
              <w:rPr>
                <w:rFonts w:hint="eastAsia"/>
              </w:rPr>
              <w:t>,</w:t>
            </w:r>
            <w:r>
              <w:t xml:space="preserve"> string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規格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unit: </w:t>
            </w:r>
            <w:r>
              <w:rPr>
                <w:rFonts w:hint="eastAsia"/>
              </w:rPr>
              <w:t>選填</w:t>
            </w:r>
            <w:r>
              <w:rPr>
                <w:rFonts w:hint="eastAsia"/>
              </w:rPr>
              <w:t>,</w:t>
            </w:r>
            <w:r>
              <w:t xml:space="preserve"> string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單位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supplier: </w:t>
            </w:r>
            <w:r>
              <w:rPr>
                <w:rFonts w:hint="eastAsia"/>
              </w:rPr>
              <w:t>選填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供應商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acquisitionDate: </w:t>
            </w:r>
            <w:r>
              <w:rPr>
                <w:rFonts w:hint="eastAsia"/>
              </w:rPr>
              <w:t>選填</w:t>
            </w:r>
            <w:r>
              <w:rPr>
                <w:rFonts w:hint="eastAsia"/>
              </w:rPr>
              <w:t>,</w:t>
            </w:r>
            <w:r>
              <w:t xml:space="preserve"> date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取得日期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initialQuantity: </w:t>
            </w:r>
            <w:r>
              <w:rPr>
                <w:rFonts w:hint="eastAsia"/>
              </w:rPr>
              <w:t>選填</w:t>
            </w:r>
            <w:r>
              <w:rPr>
                <w:rFonts w:hint="eastAsia"/>
              </w:rPr>
              <w:t>,</w:t>
            </w:r>
            <w:r>
              <w:t xml:space="preserve"> integer (1/2/3)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列管列帳類型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keeperId: </w:t>
            </w:r>
            <w:r>
              <w:rPr>
                <w:rFonts w:hint="eastAsia"/>
              </w:rPr>
              <w:t>選填</w:t>
            </w:r>
            <w:r>
              <w:rPr>
                <w:rFonts w:hint="eastAsia"/>
              </w:rPr>
              <w:t>,</w:t>
            </w:r>
            <w:r>
              <w:t xml:space="preserve"> integer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保管人</w:t>
            </w:r>
            <w:r>
              <w:t xml:space="preserve"> ID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departmentId: </w:t>
            </w:r>
            <w:r>
              <w:rPr>
                <w:rFonts w:hint="eastAsia"/>
              </w:rPr>
              <w:t>選填</w:t>
            </w:r>
            <w:r>
              <w:rPr>
                <w:rFonts w:hint="eastAsia"/>
              </w:rPr>
              <w:t>,</w:t>
            </w:r>
            <w:r>
              <w:t xml:space="preserve"> integer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部門</w:t>
            </w:r>
            <w:r>
              <w:t xml:space="preserve"> ID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location: </w:t>
            </w:r>
            <w:r>
              <w:rPr>
                <w:rFonts w:hint="eastAsia"/>
              </w:rPr>
              <w:t>選填</w:t>
            </w:r>
            <w:r>
              <w:rPr>
                <w:rFonts w:hint="eastAsia"/>
              </w:rPr>
              <w:t>,</w:t>
            </w:r>
            <w:r>
              <w:t xml:space="preserve"> string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放置地點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acquisitionAmount: </w:t>
            </w:r>
            <w:r>
              <w:rPr>
                <w:rFonts w:hint="eastAsia"/>
              </w:rPr>
              <w:t>選填</w:t>
            </w:r>
            <w:r>
              <w:rPr>
                <w:rFonts w:hint="eastAsia"/>
              </w:rPr>
              <w:t>,</w:t>
            </w:r>
            <w:r>
              <w:t xml:space="preserve"> integer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取得數量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acquisitionPrice: </w:t>
            </w:r>
            <w:r>
              <w:rPr>
                <w:rFonts w:hint="eastAsia"/>
              </w:rPr>
              <w:t>選填</w:t>
            </w:r>
            <w:r>
              <w:rPr>
                <w:rFonts w:hint="eastAsia"/>
              </w:rPr>
              <w:t>,</w:t>
            </w:r>
            <w:r>
              <w:t xml:space="preserve"> integer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取得單價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costNotDepreciated: </w:t>
            </w:r>
            <w:r>
              <w:rPr>
                <w:rFonts w:hint="eastAsia"/>
              </w:rPr>
              <w:t>選填</w:t>
            </w:r>
            <w:r>
              <w:rPr>
                <w:rFonts w:hint="eastAsia"/>
              </w:rPr>
              <w:t>,</w:t>
            </w:r>
            <w:r>
              <w:t xml:space="preserve"> integer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未折減餘額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mainAssetNumber: </w:t>
            </w:r>
            <w:r>
              <w:rPr>
                <w:rFonts w:hint="eastAsia"/>
              </w:rPr>
              <w:t>選填</w:t>
            </w:r>
            <w:r>
              <w:rPr>
                <w:rFonts w:hint="eastAsia"/>
              </w:rPr>
              <w:t>,</w:t>
            </w:r>
            <w:r>
              <w:t xml:space="preserve"> string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主財產編號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subCategory: </w:t>
            </w:r>
            <w:r>
              <w:rPr>
                <w:rFonts w:hint="eastAsia"/>
              </w:rPr>
              <w:t>選填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總帳科目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budgetSource: </w:t>
            </w:r>
            <w:r>
              <w:rPr>
                <w:rFonts w:hint="eastAsia"/>
              </w:rPr>
              <w:t>選填</w:t>
            </w:r>
            <w:r>
              <w:rPr>
                <w:rFonts w:hint="eastAsia"/>
              </w:rPr>
              <w:t>,</w:t>
            </w:r>
            <w:r>
              <w:t xml:space="preserve"> integer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預算來源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depreciationCategoryId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折舊科目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cumulativeDepreciationCategoryId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累計折舊科目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startDate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開始提列年月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usefulLifeMonths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耐</w:t>
            </w:r>
            <w:r>
              <w:rPr>
                <w:rFonts w:hint="eastAsia"/>
              </w:rPr>
              <w:lastRenderedPageBreak/>
              <w:t>用年限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)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usedLifeMonths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總用年限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)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residualValueRate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估前累計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zero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攤提至零日期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continued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續提月數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</w:tbl>
    <w:p w:rsidR="00B56ACE" w:rsidRDefault="00B56ACE">
      <w:r>
        <w:pict>
          <v:rect id="_x0000_i1039" style="width:0;height:1.5pt" o:hralign="center" o:hrstd="t" o:hr="t"/>
        </w:pict>
      </w:r>
    </w:p>
    <w:p w:rsidR="00B56ACE" w:rsidRDefault="00BB4368">
      <w:pPr>
        <w:pStyle w:val="2"/>
      </w:pPr>
      <w:bookmarkStart w:id="57" w:name="刪除固定資產"/>
      <w:bookmarkEnd w:id="51"/>
      <w:bookmarkEnd w:id="56"/>
      <w:r>
        <w:rPr>
          <w:rFonts w:hint="eastAsia"/>
        </w:rPr>
        <w:t>刪除固定資產</w:t>
      </w:r>
    </w:p>
    <w:tbl>
      <w:tblPr>
        <w:tblStyle w:val="Table"/>
        <w:tblW w:w="0" w:type="auto"/>
        <w:tblLook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317"/>
        <w:gridCol w:w="1017"/>
        <w:gridCol w:w="2405"/>
        <w:gridCol w:w="1432"/>
        <w:gridCol w:w="1833"/>
        <w:gridCol w:w="852"/>
      </w:tblGrid>
      <w:tr w:rsidR="00B56ACE" w:rsidTr="00B56ACE">
        <w:trPr>
          <w:cnfStyle w:val="100000000000"/>
          <w:tblHeader/>
        </w:trPr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postman </w:t>
            </w:r>
            <w:r>
              <w:rPr>
                <w:rFonts w:hint="eastAsia"/>
              </w:rPr>
              <w:t>目錄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uri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輸入參數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輸出結果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說明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PC - assets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/api/pc/assets/delete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刪除固定資產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ids (array): </w:t>
            </w:r>
            <w:r>
              <w:rPr>
                <w:rFonts w:hint="eastAsia"/>
              </w:rPr>
              <w:lastRenderedPageBreak/>
              <w:t>資產</w:t>
            </w:r>
            <w:r>
              <w:rPr>
                <w:rFonts w:hint="eastAsia"/>
              </w:rPr>
              <w:t>IDs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message: </w:t>
            </w:r>
            <w:r>
              <w:rPr>
                <w:rFonts w:hint="eastAsia"/>
              </w:rPr>
              <w:t>固定資產已刪除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</w:tbl>
    <w:p w:rsidR="00B56ACE" w:rsidRDefault="00BB4368">
      <w:pPr>
        <w:pStyle w:val="2"/>
      </w:pPr>
      <w:bookmarkStart w:id="58" w:name="重估"/>
      <w:bookmarkEnd w:id="57"/>
      <w:r>
        <w:rPr>
          <w:rFonts w:hint="eastAsia"/>
        </w:rPr>
        <w:t>重估</w:t>
      </w:r>
    </w:p>
    <w:p w:rsidR="00B56ACE" w:rsidRDefault="00BB4368">
      <w:pPr>
        <w:pStyle w:val="3"/>
      </w:pPr>
      <w:bookmarkStart w:id="59" w:name="根據asset-id-資產id-取得重估列表"/>
      <w:r>
        <w:rPr>
          <w:rFonts w:hint="eastAsia"/>
        </w:rPr>
        <w:t>根據</w:t>
      </w:r>
      <w:r>
        <w:rPr>
          <w:rFonts w:hint="eastAsia"/>
        </w:rPr>
        <w:t>asset</w:t>
      </w:r>
      <w:r>
        <w:t xml:space="preserve"> id </w:t>
      </w:r>
      <w:r>
        <w:rPr>
          <w:rFonts w:hint="eastAsia"/>
        </w:rPr>
        <w:t>資產</w:t>
      </w:r>
      <w:r>
        <w:rPr>
          <w:rFonts w:hint="eastAsia"/>
        </w:rPr>
        <w:t>id</w:t>
      </w:r>
      <w:r>
        <w:t xml:space="preserve"> </w:t>
      </w:r>
      <w:r>
        <w:rPr>
          <w:rFonts w:hint="eastAsia"/>
        </w:rPr>
        <w:t>取得重估列表</w:t>
      </w:r>
    </w:p>
    <w:tbl>
      <w:tblPr>
        <w:tblStyle w:val="Table"/>
        <w:tblW w:w="0" w:type="auto"/>
        <w:tblLook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023"/>
        <w:gridCol w:w="917"/>
        <w:gridCol w:w="2588"/>
        <w:gridCol w:w="952"/>
        <w:gridCol w:w="2950"/>
        <w:gridCol w:w="426"/>
      </w:tblGrid>
      <w:tr w:rsidR="00B56ACE" w:rsidTr="00B56ACE">
        <w:trPr>
          <w:cnfStyle w:val="100000000000"/>
          <w:tblHeader/>
        </w:trPr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postman </w:t>
            </w:r>
            <w:r>
              <w:rPr>
                <w:rFonts w:hint="eastAsia"/>
              </w:rPr>
              <w:t>目錄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uri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輸入參數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輸出結果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說明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PC - </w:t>
            </w:r>
            <w:r>
              <w:rPr>
                <w:rFonts w:hint="eastAsia"/>
              </w:rPr>
              <w:t>重估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/api/pc/revaluations/asset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根據資產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查詢重估記錄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assetId: </w:t>
            </w:r>
            <w:r>
              <w:rPr>
                <w:rFonts w:hint="eastAsia"/>
              </w:rPr>
              <w:t>固定資產</w:t>
            </w:r>
            <w:r>
              <w:rPr>
                <w:rFonts w:hint="eastAsia"/>
              </w:rPr>
              <w:t>ID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id: </w:t>
            </w:r>
            <w:r>
              <w:rPr>
                <w:rFonts w:hint="eastAsia"/>
              </w:rPr>
              <w:t>重估記錄</w:t>
            </w:r>
            <w:r>
              <w:rPr>
                <w:rFonts w:hint="eastAsia"/>
              </w:rPr>
              <w:t>ID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assetId: </w:t>
            </w:r>
            <w:r>
              <w:rPr>
                <w:rFonts w:hint="eastAsia"/>
              </w:rPr>
              <w:t>資產</w:t>
            </w:r>
            <w:r>
              <w:rPr>
                <w:rFonts w:hint="eastAsia"/>
              </w:rPr>
              <w:t>ID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asset: </w:t>
            </w:r>
            <w:r>
              <w:rPr>
                <w:rFonts w:hint="eastAsia"/>
              </w:rPr>
              <w:t>資產資訊</w:t>
            </w:r>
            <w:r>
              <w:rPr>
                <w:rFonts w:hint="eastAsia"/>
              </w:rPr>
              <w:t>(id,assetNumber,assetName)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reason: </w:t>
            </w:r>
            <w:r>
              <w:rPr>
                <w:rFonts w:hint="eastAsia"/>
              </w:rPr>
              <w:t>原因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revaluationDate: </w:t>
            </w:r>
            <w:r>
              <w:rPr>
                <w:rFonts w:hint="eastAsia"/>
              </w:rPr>
              <w:t>重估日期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originalValue: </w:t>
            </w:r>
            <w:r>
              <w:rPr>
                <w:rFonts w:hint="eastAsia"/>
              </w:rPr>
              <w:t>重估價差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budgetChange: </w:t>
            </w:r>
            <w:r>
              <w:rPr>
                <w:rFonts w:hint="eastAsia"/>
              </w:rPr>
              <w:t>增減預留殘值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createdAt: </w:t>
            </w:r>
            <w:r>
              <w:rPr>
                <w:rFonts w:hint="eastAsia"/>
              </w:rPr>
              <w:t>建立時間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updatedAt: </w:t>
            </w:r>
            <w:r>
              <w:rPr>
                <w:rFonts w:hint="eastAsia"/>
              </w:rPr>
              <w:t>更新時間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</w:tbl>
    <w:p w:rsidR="00B56ACE" w:rsidRDefault="00BB4368">
      <w:pPr>
        <w:pStyle w:val="3"/>
      </w:pPr>
      <w:bookmarkStart w:id="60" w:name="建立"/>
      <w:bookmarkEnd w:id="59"/>
      <w:r>
        <w:rPr>
          <w:rFonts w:hint="eastAsia"/>
        </w:rPr>
        <w:t>建立</w:t>
      </w:r>
    </w:p>
    <w:tbl>
      <w:tblPr>
        <w:tblStyle w:val="Table"/>
        <w:tblW w:w="0" w:type="auto"/>
        <w:tblLook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98"/>
        <w:gridCol w:w="896"/>
        <w:gridCol w:w="1973"/>
        <w:gridCol w:w="1701"/>
        <w:gridCol w:w="2868"/>
        <w:gridCol w:w="420"/>
      </w:tblGrid>
      <w:tr w:rsidR="00B56ACE" w:rsidTr="00B56ACE">
        <w:trPr>
          <w:cnfStyle w:val="100000000000"/>
          <w:tblHeader/>
        </w:trPr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postman </w:t>
            </w:r>
            <w:r>
              <w:rPr>
                <w:rFonts w:hint="eastAsia"/>
              </w:rPr>
              <w:t>目錄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uri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輸入參數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輸出結果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說明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PC - </w:t>
            </w:r>
            <w:r>
              <w:rPr>
                <w:rFonts w:hint="eastAsia"/>
              </w:rPr>
              <w:t>重估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/api/pc/revaluations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建立重估記錄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assetId: </w:t>
            </w:r>
            <w:r>
              <w:rPr>
                <w:rFonts w:hint="eastAsia"/>
              </w:rPr>
              <w:t>固定資產</w:t>
            </w:r>
            <w:r>
              <w:rPr>
                <w:rFonts w:hint="eastAsia"/>
              </w:rPr>
              <w:t>ID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reason: </w:t>
            </w:r>
            <w:r>
              <w:rPr>
                <w:rFonts w:hint="eastAsia"/>
              </w:rPr>
              <w:t>原因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revaluationDate: </w:t>
            </w:r>
            <w:r>
              <w:rPr>
                <w:rFonts w:hint="eastAsia"/>
              </w:rPr>
              <w:t>重估日期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originalValue: </w:t>
            </w:r>
            <w:r>
              <w:rPr>
                <w:rFonts w:hint="eastAsia"/>
              </w:rPr>
              <w:t>重估價差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可正可負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budgetChange: </w:t>
            </w:r>
            <w:r>
              <w:rPr>
                <w:rFonts w:hint="eastAsia"/>
              </w:rPr>
              <w:t>增減預留殘值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可正可負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id: </w:t>
            </w:r>
            <w:r>
              <w:rPr>
                <w:rFonts w:hint="eastAsia"/>
              </w:rPr>
              <w:t>重估記錄</w:t>
            </w:r>
            <w:r>
              <w:rPr>
                <w:rFonts w:hint="eastAsia"/>
              </w:rPr>
              <w:t>ID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assetId: </w:t>
            </w:r>
            <w:r>
              <w:rPr>
                <w:rFonts w:hint="eastAsia"/>
              </w:rPr>
              <w:t>資產</w:t>
            </w:r>
            <w:r>
              <w:rPr>
                <w:rFonts w:hint="eastAsia"/>
              </w:rPr>
              <w:t>ID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asset: </w:t>
            </w:r>
            <w:r>
              <w:rPr>
                <w:rFonts w:hint="eastAsia"/>
              </w:rPr>
              <w:t>資產資訊</w:t>
            </w:r>
            <w:r>
              <w:rPr>
                <w:rFonts w:hint="eastAsia"/>
              </w:rPr>
              <w:t>(id,assetNumber,assetName)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reason: </w:t>
            </w:r>
            <w:r>
              <w:rPr>
                <w:rFonts w:hint="eastAsia"/>
              </w:rPr>
              <w:t>原因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revaluationDate: </w:t>
            </w:r>
            <w:r>
              <w:rPr>
                <w:rFonts w:hint="eastAsia"/>
              </w:rPr>
              <w:t>重估日期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originalValue: </w:t>
            </w:r>
            <w:r>
              <w:rPr>
                <w:rFonts w:hint="eastAsia"/>
              </w:rPr>
              <w:t>重估價差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budgetChange: </w:t>
            </w:r>
            <w:r>
              <w:rPr>
                <w:rFonts w:hint="eastAsia"/>
              </w:rPr>
              <w:t>增減預留殘值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createdAt: </w:t>
            </w:r>
            <w:r>
              <w:rPr>
                <w:rFonts w:hint="eastAsia"/>
              </w:rPr>
              <w:t>建立時間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updatedAt: </w:t>
            </w:r>
            <w:r>
              <w:rPr>
                <w:rFonts w:hint="eastAsia"/>
              </w:rPr>
              <w:t>更新時間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</w:tbl>
    <w:p w:rsidR="00B56ACE" w:rsidRDefault="00BB4368">
      <w:pPr>
        <w:pStyle w:val="3"/>
      </w:pPr>
      <w:bookmarkStart w:id="61" w:name="刪除暫用不到"/>
      <w:bookmarkEnd w:id="60"/>
      <w:r>
        <w:rPr>
          <w:rFonts w:hint="eastAsia"/>
        </w:rPr>
        <w:lastRenderedPageBreak/>
        <w:t>刪除（暫用不到）</w:t>
      </w:r>
    </w:p>
    <w:tbl>
      <w:tblPr>
        <w:tblStyle w:val="Table"/>
        <w:tblW w:w="0" w:type="auto"/>
        <w:tblLook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284"/>
        <w:gridCol w:w="1017"/>
        <w:gridCol w:w="2698"/>
        <w:gridCol w:w="1351"/>
        <w:gridCol w:w="1727"/>
        <w:gridCol w:w="779"/>
      </w:tblGrid>
      <w:tr w:rsidR="00B56ACE" w:rsidTr="00B56ACE">
        <w:trPr>
          <w:cnfStyle w:val="100000000000"/>
          <w:tblHeader/>
        </w:trPr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postman </w:t>
            </w:r>
            <w:r>
              <w:rPr>
                <w:rFonts w:hint="eastAsia"/>
              </w:rPr>
              <w:t>目錄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uri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輸入參數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輸出結果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說明</w:t>
            </w:r>
          </w:p>
        </w:tc>
      </w:tr>
      <w:tr w:rsidR="00B56ACE"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PC - </w:t>
            </w:r>
            <w:r>
              <w:rPr>
                <w:rFonts w:hint="eastAsia"/>
              </w:rPr>
              <w:t>重估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>/api/pc/revaluations/{id}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rPr>
                <w:rFonts w:hint="eastAsia"/>
              </w:rPr>
              <w:t>刪除重估記錄</w:t>
            </w: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id: </w:t>
            </w:r>
            <w:r>
              <w:rPr>
                <w:rFonts w:hint="eastAsia"/>
              </w:rPr>
              <w:t>重估記錄</w:t>
            </w:r>
            <w:r>
              <w:rPr>
                <w:rFonts w:hint="eastAsia"/>
              </w:rPr>
              <w:t>ID(</w:t>
            </w:r>
            <w:r>
              <w:rPr>
                <w:rFonts w:hint="eastAsia"/>
              </w:rPr>
              <w:t>路徑參數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tr w:rsidR="00B56ACE"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  <w:tc>
          <w:tcPr>
            <w:tcW w:w="0" w:type="auto"/>
          </w:tcPr>
          <w:p w:rsidR="00B56ACE" w:rsidRDefault="00BB4368">
            <w:pPr>
              <w:pStyle w:val="Compact"/>
            </w:pPr>
            <w:r>
              <w:t xml:space="preserve">message: </w:t>
            </w:r>
            <w:r>
              <w:rPr>
                <w:rFonts w:hint="eastAsia"/>
              </w:rPr>
              <w:t>重估記錄已刪除</w:t>
            </w:r>
          </w:p>
        </w:tc>
        <w:tc>
          <w:tcPr>
            <w:tcW w:w="0" w:type="auto"/>
          </w:tcPr>
          <w:p w:rsidR="00B56ACE" w:rsidRDefault="00B56ACE">
            <w:pPr>
              <w:pStyle w:val="Compact"/>
            </w:pPr>
          </w:p>
        </w:tc>
      </w:tr>
      <w:bookmarkEnd w:id="50"/>
      <w:bookmarkEnd w:id="58"/>
      <w:bookmarkEnd w:id="61"/>
    </w:tbl>
    <w:p w:rsidR="00BB4368" w:rsidRDefault="00BB4368">
      <w:pPr>
        <w:rPr>
          <w:rFonts w:hint="eastAsia"/>
          <w:lang w:eastAsia="zh-TW"/>
        </w:rPr>
      </w:pPr>
    </w:p>
    <w:sectPr w:rsidR="00BB4368" w:rsidSect="00B56ACE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E154B" w:rsidRDefault="002E154B" w:rsidP="00BB4368">
      <w:pPr>
        <w:spacing w:after="0"/>
      </w:pPr>
      <w:r>
        <w:separator/>
      </w:r>
    </w:p>
  </w:endnote>
  <w:endnote w:type="continuationSeparator" w:id="0">
    <w:p w:rsidR="002E154B" w:rsidRDefault="002E154B" w:rsidP="00BB4368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E154B" w:rsidRDefault="002E154B" w:rsidP="00BB4368">
      <w:pPr>
        <w:spacing w:after="0"/>
      </w:pPr>
      <w:r>
        <w:separator/>
      </w:r>
    </w:p>
  </w:footnote>
  <w:footnote w:type="continuationSeparator" w:id="0">
    <w:p w:rsidR="002E154B" w:rsidRDefault="002E154B" w:rsidP="00BB4368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76F652CC"/>
    <w:lvl w:ilvl="0">
      <w:start w:val="1"/>
      <w:numFmt w:val="decimal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>
    <w:nsid w:val="FFFFFF7D"/>
    <w:multiLevelType w:val="singleLevel"/>
    <w:tmpl w:val="8910CA8A"/>
    <w:lvl w:ilvl="0">
      <w:start w:val="1"/>
      <w:numFmt w:val="decimal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>
    <w:nsid w:val="FFFFFF7E"/>
    <w:multiLevelType w:val="singleLevel"/>
    <w:tmpl w:val="FC420FDA"/>
    <w:lvl w:ilvl="0">
      <w:start w:val="1"/>
      <w:numFmt w:val="decimal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>
    <w:nsid w:val="FFFFFF7F"/>
    <w:multiLevelType w:val="singleLevel"/>
    <w:tmpl w:val="42763622"/>
    <w:lvl w:ilvl="0">
      <w:start w:val="1"/>
      <w:numFmt w:val="decimal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4">
    <w:nsid w:val="FFFFFF80"/>
    <w:multiLevelType w:val="singleLevel"/>
    <w:tmpl w:val="5972FD18"/>
    <w:lvl w:ilvl="0">
      <w:start w:val="1"/>
      <w:numFmt w:val="bullet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4008E5CC"/>
    <w:lvl w:ilvl="0">
      <w:start w:val="1"/>
      <w:numFmt w:val="bullet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527A7386"/>
    <w:lvl w:ilvl="0">
      <w:start w:val="1"/>
      <w:numFmt w:val="bullet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1C4856B0"/>
    <w:lvl w:ilvl="0">
      <w:start w:val="1"/>
      <w:numFmt w:val="bullet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3FB0BE34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>
    <w:nsid w:val="FFFFFF89"/>
    <w:multiLevelType w:val="singleLevel"/>
    <w:tmpl w:val="E326B588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>
    <w:nsid w:val="0000A990"/>
    <w:multiLevelType w:val="multilevel"/>
    <w:tmpl w:val="25F0B9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>
    <w:nsid w:val="0000A991"/>
    <w:multiLevelType w:val="multilevel"/>
    <w:tmpl w:val="BCC66F3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>
    <w:nsid w:val="00A99411"/>
    <w:multiLevelType w:val="multilevel"/>
    <w:tmpl w:val="F5647D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>
    <w:nsid w:val="2D152EA9"/>
    <w:multiLevelType w:val="hybridMultilevel"/>
    <w:tmpl w:val="BCC2EF0C"/>
    <w:lvl w:ilvl="0" w:tplc="5C965AFA">
      <w:start w:val="1"/>
      <w:numFmt w:val="ideographLegalTraditional"/>
      <w:lvlText w:val="%1、"/>
      <w:lvlJc w:val="left"/>
      <w:pPr>
        <w:ind w:left="810" w:hanging="8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0"/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1"/>
  </w:num>
  <w:num w:numId="4">
    <w:abstractNumId w:val="11"/>
  </w:num>
  <w:num w:numId="5">
    <w:abstractNumId w:val="11"/>
  </w:num>
  <w:num w:numId="6">
    <w:abstractNumId w:val="11"/>
  </w:num>
  <w:num w:numId="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1"/>
  </w:num>
  <w:num w:numId="9">
    <w:abstractNumId w:val="11"/>
  </w:num>
  <w:num w:numId="10">
    <w:abstractNumId w:val="11"/>
  </w:num>
  <w:num w:numId="11">
    <w:abstractNumId w:val="11"/>
  </w:num>
  <w:num w:numId="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1"/>
  </w:num>
  <w:num w:numId="14">
    <w:abstractNumId w:val="11"/>
  </w:num>
  <w:num w:numId="15">
    <w:abstractNumId w:val="11"/>
  </w:num>
  <w:num w:numId="16">
    <w:abstractNumId w:val="11"/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1"/>
  </w:num>
  <w:num w:numId="19">
    <w:abstractNumId w:val="11"/>
  </w:num>
  <w:num w:numId="20">
    <w:abstractNumId w:val="11"/>
  </w:num>
  <w:num w:numId="21">
    <w:abstractNumId w:val="11"/>
  </w:num>
  <w:num w:numId="2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1"/>
  </w:num>
  <w:num w:numId="24">
    <w:abstractNumId w:val="11"/>
  </w:num>
  <w:num w:numId="25">
    <w:abstractNumId w:val="11"/>
  </w:num>
  <w:num w:numId="26">
    <w:abstractNumId w:val="11"/>
  </w:num>
  <w:num w:numId="27">
    <w:abstractNumId w:val="13"/>
  </w:num>
  <w:num w:numId="28">
    <w:abstractNumId w:val="8"/>
  </w:num>
  <w:num w:numId="29">
    <w:abstractNumId w:val="3"/>
  </w:num>
  <w:num w:numId="30">
    <w:abstractNumId w:val="2"/>
  </w:num>
  <w:num w:numId="31">
    <w:abstractNumId w:val="1"/>
  </w:num>
  <w:num w:numId="32">
    <w:abstractNumId w:val="0"/>
  </w:num>
  <w:num w:numId="33">
    <w:abstractNumId w:val="9"/>
  </w:num>
  <w:num w:numId="34">
    <w:abstractNumId w:val="7"/>
  </w:num>
  <w:num w:numId="35">
    <w:abstractNumId w:val="6"/>
  </w:num>
  <w:num w:numId="36">
    <w:abstractNumId w:val="5"/>
  </w:num>
  <w:num w:numId="3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embedSystemFonts/>
  <w:bordersDoNotSurroundHeader/>
  <w:bordersDoNotSurroundFooter/>
  <w:proofState w:grammar="clean"/>
  <w:stylePaneFormatFilter w:val="0004"/>
  <w:stylePaneSortMethod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3074"/>
  </w:hdrShapeDefaults>
  <w:footnotePr>
    <w:numRestart w:val="eachSect"/>
    <w:footnote w:id="-1"/>
    <w:footnote w:id="0"/>
  </w:footnotePr>
  <w:endnotePr>
    <w:endnote w:id="-1"/>
    <w:endnote w:id="0"/>
  </w:endnotePr>
  <w:compat>
    <w:useFELayout/>
  </w:compat>
  <w:rsids>
    <w:rsidRoot w:val="00B56ACE"/>
    <w:rsid w:val="001E6623"/>
    <w:rsid w:val="00281D18"/>
    <w:rsid w:val="002E154B"/>
    <w:rsid w:val="00881E5E"/>
    <w:rsid w:val="00B56ACE"/>
    <w:rsid w:val="00BB4368"/>
    <w:rsid w:val="00D25E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a">
    <w:name w:val="Normal"/>
    <w:qFormat/>
    <w:rsid w:val="00D25EC4"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B56ACE"/>
    <w:pPr>
      <w:spacing w:before="180" w:after="180"/>
    </w:pPr>
  </w:style>
  <w:style w:type="paragraph" w:customStyle="1" w:styleId="FirstParagraph">
    <w:name w:val="First Paragraph"/>
    <w:basedOn w:val="a0"/>
    <w:next w:val="a0"/>
    <w:qFormat/>
    <w:rsid w:val="00B56ACE"/>
  </w:style>
  <w:style w:type="paragraph" w:customStyle="1" w:styleId="Compact">
    <w:name w:val="Compact"/>
    <w:basedOn w:val="a0"/>
    <w:qFormat/>
    <w:rsid w:val="00B56ACE"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標題 字元"/>
    <w:basedOn w:val="a1"/>
    <w:link w:val="a5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副標題 字元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rsid w:val="00B56ACE"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rsid w:val="00B56ACE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rsid w:val="00B56ACE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rsid w:val="00B56ACE"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  <w:rsid w:val="00B56ACE"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rsid w:val="00B56ACE"/>
    <w:pPr>
      <w:spacing w:before="100" w:after="100"/>
      <w:ind w:left="480" w:right="480"/>
    </w:pPr>
  </w:style>
  <w:style w:type="paragraph" w:customStyle="1" w:styleId="FootnoteText">
    <w:name w:val="Footnote Text"/>
    <w:basedOn w:val="a"/>
    <w:uiPriority w:val="9"/>
    <w:unhideWhenUsed/>
    <w:qFormat/>
    <w:rsid w:val="00B56ACE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B56ACE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B56AC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B56ACE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rsid w:val="00B56ACE"/>
  </w:style>
  <w:style w:type="paragraph" w:customStyle="1" w:styleId="Caption">
    <w:name w:val="Caption"/>
    <w:basedOn w:val="a"/>
    <w:link w:val="a4"/>
    <w:rsid w:val="00B56ACE"/>
    <w:pPr>
      <w:spacing w:after="120"/>
    </w:pPr>
    <w:rPr>
      <w:i/>
    </w:rPr>
  </w:style>
  <w:style w:type="paragraph" w:customStyle="1" w:styleId="TableCaption">
    <w:name w:val="Table Caption"/>
    <w:basedOn w:val="Caption"/>
    <w:rsid w:val="00B56ACE"/>
    <w:pPr>
      <w:keepNext/>
    </w:pPr>
  </w:style>
  <w:style w:type="paragraph" w:customStyle="1" w:styleId="ImageCaption">
    <w:name w:val="Image Caption"/>
    <w:basedOn w:val="Caption"/>
    <w:rsid w:val="00B56ACE"/>
  </w:style>
  <w:style w:type="paragraph" w:customStyle="1" w:styleId="Figure">
    <w:name w:val="Figure"/>
    <w:basedOn w:val="a"/>
    <w:rsid w:val="00B56ACE"/>
  </w:style>
  <w:style w:type="paragraph" w:customStyle="1" w:styleId="CaptionedFigure">
    <w:name w:val="Captioned Figure"/>
    <w:basedOn w:val="Figure"/>
    <w:rsid w:val="00B56ACE"/>
    <w:pPr>
      <w:keepNext/>
    </w:pPr>
  </w:style>
  <w:style w:type="character" w:customStyle="1" w:styleId="a4">
    <w:name w:val="本文 字元"/>
    <w:basedOn w:val="a1"/>
    <w:link w:val="Caption"/>
    <w:rsid w:val="00B56ACE"/>
  </w:style>
  <w:style w:type="character" w:customStyle="1" w:styleId="VerbatimChar">
    <w:name w:val="Verbatim Char"/>
    <w:basedOn w:val="a4"/>
    <w:link w:val="SourceCode"/>
    <w:rsid w:val="00B56ACE"/>
    <w:rPr>
      <w:rFonts w:ascii="Consolas" w:hAnsi="Consolas"/>
      <w:sz w:val="22"/>
    </w:rPr>
  </w:style>
  <w:style w:type="character" w:customStyle="1" w:styleId="SectionNumber">
    <w:name w:val="Section Number"/>
    <w:basedOn w:val="a4"/>
    <w:rsid w:val="00B56ACE"/>
  </w:style>
  <w:style w:type="character" w:customStyle="1" w:styleId="FootnoteReference">
    <w:name w:val="Footnote Reference"/>
    <w:basedOn w:val="a4"/>
    <w:rsid w:val="00B56ACE"/>
    <w:rPr>
      <w:vertAlign w:val="superscript"/>
    </w:rPr>
  </w:style>
  <w:style w:type="character" w:styleId="ac">
    <w:name w:val="Hyperlink"/>
    <w:basedOn w:val="a4"/>
    <w:rsid w:val="00B56ACE"/>
    <w:rPr>
      <w:color w:val="156082" w:themeColor="accent1"/>
    </w:rPr>
  </w:style>
  <w:style w:type="paragraph" w:styleId="ad">
    <w:name w:val="TOC Heading"/>
    <w:basedOn w:val="1"/>
    <w:next w:val="a0"/>
    <w:uiPriority w:val="39"/>
    <w:unhideWhenUsed/>
    <w:qFormat/>
    <w:rsid w:val="00B56ACE"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rsid w:val="00B56ACE"/>
    <w:pPr>
      <w:wordWrap w:val="0"/>
    </w:pPr>
  </w:style>
  <w:style w:type="character" w:customStyle="1" w:styleId="KeywordTok">
    <w:name w:val="KeywordTok"/>
    <w:basedOn w:val="VerbatimChar"/>
    <w:rsid w:val="00B56ACE"/>
    <w:rPr>
      <w:b/>
      <w:color w:val="007020"/>
    </w:rPr>
  </w:style>
  <w:style w:type="character" w:customStyle="1" w:styleId="DataTypeTok">
    <w:name w:val="DataTypeTok"/>
    <w:basedOn w:val="VerbatimChar"/>
    <w:rsid w:val="00B56ACE"/>
    <w:rPr>
      <w:color w:val="902000"/>
    </w:rPr>
  </w:style>
  <w:style w:type="character" w:customStyle="1" w:styleId="DecValTok">
    <w:name w:val="DecValTok"/>
    <w:basedOn w:val="VerbatimChar"/>
    <w:rsid w:val="00B56ACE"/>
    <w:rPr>
      <w:color w:val="40A070"/>
    </w:rPr>
  </w:style>
  <w:style w:type="character" w:customStyle="1" w:styleId="BaseNTok">
    <w:name w:val="BaseNTok"/>
    <w:basedOn w:val="VerbatimChar"/>
    <w:rsid w:val="00B56ACE"/>
    <w:rPr>
      <w:color w:val="40A070"/>
    </w:rPr>
  </w:style>
  <w:style w:type="character" w:customStyle="1" w:styleId="FloatTok">
    <w:name w:val="FloatTok"/>
    <w:basedOn w:val="VerbatimChar"/>
    <w:rsid w:val="00B56ACE"/>
    <w:rPr>
      <w:color w:val="40A070"/>
    </w:rPr>
  </w:style>
  <w:style w:type="character" w:customStyle="1" w:styleId="ConstantTok">
    <w:name w:val="ConstantTok"/>
    <w:basedOn w:val="VerbatimChar"/>
    <w:rsid w:val="00B56ACE"/>
    <w:rPr>
      <w:color w:val="880000"/>
    </w:rPr>
  </w:style>
  <w:style w:type="character" w:customStyle="1" w:styleId="CharTok">
    <w:name w:val="CharTok"/>
    <w:basedOn w:val="VerbatimChar"/>
    <w:rsid w:val="00B56ACE"/>
    <w:rPr>
      <w:color w:val="4070A0"/>
    </w:rPr>
  </w:style>
  <w:style w:type="character" w:customStyle="1" w:styleId="SpecialCharTok">
    <w:name w:val="SpecialCharTok"/>
    <w:basedOn w:val="VerbatimChar"/>
    <w:rsid w:val="00B56ACE"/>
    <w:rPr>
      <w:color w:val="4070A0"/>
    </w:rPr>
  </w:style>
  <w:style w:type="character" w:customStyle="1" w:styleId="StringTok">
    <w:name w:val="StringTok"/>
    <w:basedOn w:val="VerbatimChar"/>
    <w:rsid w:val="00B56ACE"/>
    <w:rPr>
      <w:color w:val="4070A0"/>
    </w:rPr>
  </w:style>
  <w:style w:type="character" w:customStyle="1" w:styleId="VerbatimStringTok">
    <w:name w:val="VerbatimStringTok"/>
    <w:basedOn w:val="VerbatimChar"/>
    <w:rsid w:val="00B56ACE"/>
    <w:rPr>
      <w:color w:val="4070A0"/>
    </w:rPr>
  </w:style>
  <w:style w:type="character" w:customStyle="1" w:styleId="SpecialStringTok">
    <w:name w:val="SpecialStringTok"/>
    <w:basedOn w:val="VerbatimChar"/>
    <w:rsid w:val="00B56ACE"/>
    <w:rPr>
      <w:color w:val="BB6688"/>
    </w:rPr>
  </w:style>
  <w:style w:type="character" w:customStyle="1" w:styleId="ImportTok">
    <w:name w:val="ImportTok"/>
    <w:basedOn w:val="VerbatimChar"/>
    <w:rsid w:val="00B56ACE"/>
    <w:rPr>
      <w:b/>
      <w:color w:val="008000"/>
    </w:rPr>
  </w:style>
  <w:style w:type="character" w:customStyle="1" w:styleId="CommentTok">
    <w:name w:val="CommentTok"/>
    <w:basedOn w:val="VerbatimChar"/>
    <w:rsid w:val="00B56ACE"/>
    <w:rPr>
      <w:i/>
      <w:color w:val="60A0B0"/>
    </w:rPr>
  </w:style>
  <w:style w:type="character" w:customStyle="1" w:styleId="DocumentationTok">
    <w:name w:val="DocumentationTok"/>
    <w:basedOn w:val="VerbatimChar"/>
    <w:rsid w:val="00B56ACE"/>
    <w:rPr>
      <w:i/>
      <w:color w:val="BA2121"/>
    </w:rPr>
  </w:style>
  <w:style w:type="character" w:customStyle="1" w:styleId="AnnotationTok">
    <w:name w:val="AnnotationTok"/>
    <w:basedOn w:val="VerbatimChar"/>
    <w:rsid w:val="00B56ACE"/>
    <w:rPr>
      <w:b/>
      <w:i/>
      <w:color w:val="60A0B0"/>
    </w:rPr>
  </w:style>
  <w:style w:type="character" w:customStyle="1" w:styleId="CommentVarTok">
    <w:name w:val="CommentVarTok"/>
    <w:basedOn w:val="VerbatimChar"/>
    <w:rsid w:val="00B56ACE"/>
    <w:rPr>
      <w:b/>
      <w:i/>
      <w:color w:val="60A0B0"/>
    </w:rPr>
  </w:style>
  <w:style w:type="character" w:customStyle="1" w:styleId="OtherTok">
    <w:name w:val="OtherTok"/>
    <w:basedOn w:val="VerbatimChar"/>
    <w:rsid w:val="00B56ACE"/>
    <w:rPr>
      <w:color w:val="007020"/>
    </w:rPr>
  </w:style>
  <w:style w:type="character" w:customStyle="1" w:styleId="FunctionTok">
    <w:name w:val="FunctionTok"/>
    <w:basedOn w:val="VerbatimChar"/>
    <w:rsid w:val="00B56ACE"/>
    <w:rPr>
      <w:color w:val="06287E"/>
    </w:rPr>
  </w:style>
  <w:style w:type="character" w:customStyle="1" w:styleId="VariableTok">
    <w:name w:val="VariableTok"/>
    <w:basedOn w:val="VerbatimChar"/>
    <w:rsid w:val="00B56ACE"/>
    <w:rPr>
      <w:color w:val="19177C"/>
    </w:rPr>
  </w:style>
  <w:style w:type="character" w:customStyle="1" w:styleId="ControlFlowTok">
    <w:name w:val="ControlFlowTok"/>
    <w:basedOn w:val="VerbatimChar"/>
    <w:rsid w:val="00B56ACE"/>
    <w:rPr>
      <w:b/>
      <w:color w:val="007020"/>
    </w:rPr>
  </w:style>
  <w:style w:type="character" w:customStyle="1" w:styleId="OperatorTok">
    <w:name w:val="OperatorTok"/>
    <w:basedOn w:val="VerbatimChar"/>
    <w:rsid w:val="00B56ACE"/>
    <w:rPr>
      <w:color w:val="666666"/>
    </w:rPr>
  </w:style>
  <w:style w:type="character" w:customStyle="1" w:styleId="BuiltInTok">
    <w:name w:val="BuiltInTok"/>
    <w:basedOn w:val="VerbatimChar"/>
    <w:rsid w:val="00B56ACE"/>
    <w:rPr>
      <w:color w:val="008000"/>
    </w:rPr>
  </w:style>
  <w:style w:type="character" w:customStyle="1" w:styleId="ExtensionTok">
    <w:name w:val="ExtensionTok"/>
    <w:basedOn w:val="VerbatimChar"/>
    <w:rsid w:val="00B56ACE"/>
  </w:style>
  <w:style w:type="character" w:customStyle="1" w:styleId="PreprocessorTok">
    <w:name w:val="PreprocessorTok"/>
    <w:basedOn w:val="VerbatimChar"/>
    <w:rsid w:val="00B56ACE"/>
    <w:rPr>
      <w:color w:val="BC7A00"/>
    </w:rPr>
  </w:style>
  <w:style w:type="character" w:customStyle="1" w:styleId="AttributeTok">
    <w:name w:val="AttributeTok"/>
    <w:basedOn w:val="VerbatimChar"/>
    <w:rsid w:val="00B56ACE"/>
    <w:rPr>
      <w:color w:val="7D9029"/>
    </w:rPr>
  </w:style>
  <w:style w:type="character" w:customStyle="1" w:styleId="RegionMarkerTok">
    <w:name w:val="RegionMarkerTok"/>
    <w:basedOn w:val="VerbatimChar"/>
    <w:rsid w:val="00B56ACE"/>
  </w:style>
  <w:style w:type="character" w:customStyle="1" w:styleId="InformationTok">
    <w:name w:val="InformationTok"/>
    <w:basedOn w:val="VerbatimChar"/>
    <w:rsid w:val="00B56ACE"/>
    <w:rPr>
      <w:b/>
      <w:i/>
      <w:color w:val="60A0B0"/>
    </w:rPr>
  </w:style>
  <w:style w:type="character" w:customStyle="1" w:styleId="WarningTok">
    <w:name w:val="WarningTok"/>
    <w:basedOn w:val="VerbatimChar"/>
    <w:rsid w:val="00B56ACE"/>
    <w:rPr>
      <w:b/>
      <w:i/>
      <w:color w:val="60A0B0"/>
    </w:rPr>
  </w:style>
  <w:style w:type="character" w:customStyle="1" w:styleId="AlertTok">
    <w:name w:val="AlertTok"/>
    <w:basedOn w:val="VerbatimChar"/>
    <w:rsid w:val="00B56ACE"/>
    <w:rPr>
      <w:b/>
      <w:color w:val="FF0000"/>
    </w:rPr>
  </w:style>
  <w:style w:type="character" w:customStyle="1" w:styleId="ErrorTok">
    <w:name w:val="ErrorTok"/>
    <w:basedOn w:val="VerbatimChar"/>
    <w:rsid w:val="00B56ACE"/>
    <w:rPr>
      <w:b/>
      <w:color w:val="FF0000"/>
    </w:rPr>
  </w:style>
  <w:style w:type="character" w:customStyle="1" w:styleId="NormalTok">
    <w:name w:val="NormalTok"/>
    <w:basedOn w:val="VerbatimChar"/>
    <w:rsid w:val="00B56ACE"/>
  </w:style>
  <w:style w:type="paragraph" w:styleId="ae">
    <w:name w:val="header"/>
    <w:basedOn w:val="a"/>
    <w:link w:val="af"/>
    <w:rsid w:val="00BB436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1"/>
    <w:link w:val="ae"/>
    <w:rsid w:val="00BB4368"/>
    <w:rPr>
      <w:sz w:val="20"/>
      <w:szCs w:val="20"/>
    </w:rPr>
  </w:style>
  <w:style w:type="paragraph" w:styleId="af0">
    <w:name w:val="footer"/>
    <w:basedOn w:val="a"/>
    <w:link w:val="af1"/>
    <w:rsid w:val="00BB436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1"/>
    <w:link w:val="af0"/>
    <w:rsid w:val="00BB4368"/>
    <w:rPr>
      <w:sz w:val="20"/>
      <w:szCs w:val="20"/>
    </w:rPr>
  </w:style>
  <w:style w:type="paragraph" w:styleId="af2">
    <w:name w:val="Balloon Text"/>
    <w:basedOn w:val="a"/>
    <w:link w:val="af3"/>
    <w:rsid w:val="00BB4368"/>
    <w:pPr>
      <w:spacing w:after="0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3">
    <w:name w:val="註解方塊文字 字元"/>
    <w:basedOn w:val="a1"/>
    <w:link w:val="af2"/>
    <w:rsid w:val="00BB4368"/>
    <w:rPr>
      <w:rFonts w:asciiTheme="majorHAnsi" w:eastAsiaTheme="majorEastAsia" w:hAnsiTheme="majorHAnsi" w:cstheme="majorBidi"/>
      <w:sz w:val="18"/>
      <w:szCs w:val="18"/>
    </w:rPr>
  </w:style>
  <w:style w:type="table" w:customStyle="1" w:styleId="af4">
    <w:name w:val="有匡"/>
    <w:basedOn w:val="a2"/>
    <w:uiPriority w:val="99"/>
    <w:rsid w:val="00BB4368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frame">
    <w:name w:val="1frame"/>
    <w:basedOn w:val="a2"/>
    <w:uiPriority w:val="99"/>
    <w:rsid w:val="00D25EC4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樣式1"/>
    <w:basedOn w:val="1frame"/>
    <w:uiPriority w:val="99"/>
    <w:rsid w:val="00BB436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樣式2"/>
    <w:basedOn w:val="a2"/>
    <w:uiPriority w:val="99"/>
    <w:rsid w:val="001E6623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5">
    <w:name w:val="Emphasis"/>
    <w:basedOn w:val="a1"/>
    <w:rsid w:val="001E6623"/>
    <w:rPr>
      <w:i/>
      <w:iCs/>
    </w:rPr>
  </w:style>
  <w:style w:type="table" w:customStyle="1" w:styleId="mytable">
    <w:name w:val="mytable"/>
    <w:basedOn w:val="Table"/>
    <w:uiPriority w:val="99"/>
    <w:rsid w:val="00281D18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41">
    <w:name w:val="樣式4"/>
    <w:basedOn w:val="FirstParagraph"/>
    <w:qFormat/>
    <w:rsid w:val="00281D18"/>
  </w:style>
  <w:style w:type="paragraph" w:customStyle="1" w:styleId="31">
    <w:name w:val="樣式3"/>
    <w:basedOn w:val="FirstParagraph"/>
    <w:qFormat/>
    <w:rsid w:val="00281D1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B097931-2CD6-40B0-AAAE-84776A1544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45</Pages>
  <Words>2503</Words>
  <Characters>14273</Characters>
  <Application>Microsoft Office Word</Application>
  <DocSecurity>0</DocSecurity>
  <Lines>118</Lines>
  <Paragraphs>33</Paragraphs>
  <ScaleCrop>false</ScaleCrop>
  <Company/>
  <LinksUpToDate>false</LinksUpToDate>
  <CharactersWithSpaces>16743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WilsonPC</cp:lastModifiedBy>
  <cp:revision>3</cp:revision>
  <dcterms:created xsi:type="dcterms:W3CDTF">2026-03-11T01:50:00Z</dcterms:created>
  <dcterms:modified xsi:type="dcterms:W3CDTF">2026-03-13T03:52:00Z</dcterms:modified>
</cp:coreProperties>
</file>