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Will Farhat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rStyle w:val="InternetLink"/>
          <w:color w:val="000000"/>
          <w:sz w:val="20"/>
          <w:szCs w:val="20"/>
          <w:u w:val="none"/>
        </w:rPr>
        <w:t>Los Angeles</w:t>
      </w:r>
      <w:r>
        <w:rPr>
          <w:rStyle w:val="InternetLink"/>
          <w:color w:val="000000"/>
          <w:sz w:val="20"/>
          <w:szCs w:val="20"/>
          <w:u w:val="none"/>
        </w:rPr>
        <w:t xml:space="preserve">, CA | (626) 361-3282 | </w:t>
      </w:r>
      <w:hyperlink r:id="rId2">
        <w:r>
          <w:rPr>
            <w:rStyle w:val="InternetLink"/>
            <w:color w:val="000000"/>
            <w:sz w:val="20"/>
            <w:szCs w:val="20"/>
            <w:u w:val="none"/>
          </w:rPr>
          <w:t>willf668@gmail.com</w:t>
        </w:r>
      </w:hyperlink>
      <w:r>
        <w:rPr>
          <w:rStyle w:val="InternetLink"/>
          <w:color w:val="000000"/>
          <w:sz w:val="20"/>
          <w:szCs w:val="20"/>
          <w:u w:val="none"/>
        </w:rPr>
        <w:t xml:space="preserve"> | </w:t>
      </w:r>
      <w:hyperlink r:id="rId3">
        <w:r>
          <w:rPr>
            <w:rStyle w:val="InternetLink"/>
            <w:color w:val="000000"/>
            <w:sz w:val="20"/>
            <w:szCs w:val="20"/>
            <w:u w:val="none"/>
          </w:rPr>
          <w:t>willfarhat.co</w:t>
        </w:r>
      </w:hyperlink>
      <w:r>
        <w:rPr>
          <w:rStyle w:val="InternetLink"/>
          <w:color w:val="000000"/>
          <w:sz w:val="20"/>
          <w:szCs w:val="20"/>
          <w:u w:val="none"/>
        </w:rPr>
        <w:t>m | github.com/willf668</w:t>
      </w:r>
    </w:p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Education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>University of Southern California – Viterbi School of Engineering</w:t>
        <w:tab/>
        <w:tab/>
        <w:tab/>
        <w:tab/>
        <w:t xml:space="preserve">    Expected Graduation: May 2025</w:t>
      </w:r>
    </w:p>
    <w:p>
      <w:pPr>
        <w:pStyle w:val="Normal"/>
        <w:spacing w:lineRule="auto" w:line="240" w:before="0" w:after="0"/>
        <w:ind w:left="720" w:hanging="360"/>
        <w:rPr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Bachelors of Science in Computer Science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  <w:tab/>
        <w:tab/>
        <w:tab/>
        <w:tab/>
        <w:t xml:space="preserve">              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>Honors: Viterbi Research Fellowship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>Relevant Courses: Discrete Methods for Computer Science, Calculus II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>Harvard-Westlake High School</w:t>
        <w:tab/>
        <w:tab/>
        <w:tab/>
        <w:tab/>
        <w:tab/>
        <w:tab/>
        <w:tab/>
        <w:tab/>
        <w:tab/>
        <w:tab/>
        <w:t xml:space="preserve">             June 2021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GPA: 4.43/3.89        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>Relevant Courses: AP Physics C Mechanics, AP Computer Science A, AP Calculus BC, Design and Data Structures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C++, </w:t>
      </w:r>
      <w:r>
        <w:rPr>
          <w:sz w:val="20"/>
          <w:szCs w:val="20"/>
        </w:rPr>
        <w:t xml:space="preserve">C#, </w:t>
      </w:r>
      <w:r>
        <w:rPr>
          <w:sz w:val="20"/>
          <w:szCs w:val="20"/>
        </w:rPr>
        <w:t>Java, JavaScript/Typescript/HTML/CSS, Python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Node.js, React, OpenCV, TensorFlow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Git, Unity, Unreal Engine, </w:t>
      </w:r>
      <w:r>
        <w:rPr>
          <w:sz w:val="20"/>
          <w:szCs w:val="20"/>
        </w:rPr>
        <w:t>GameMaker Studio 2,</w:t>
      </w:r>
      <w:r>
        <w:rPr>
          <w:sz w:val="20"/>
          <w:szCs w:val="20"/>
        </w:rPr>
        <w:t xml:space="preserve"> Linux, AWS EC2/S3/Elastic Beanstalk, Docker/Kubernetes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Experience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sz w:val="20"/>
          <w:szCs w:val="20"/>
        </w:rPr>
        <w:t>Undergrad Research Fellow</w:t>
        <w:tab/>
        <w:tab/>
        <w:tab/>
      </w:r>
      <w:r>
        <w:rPr>
          <w:sz w:val="20"/>
          <w:szCs w:val="20"/>
        </w:rPr>
        <w:tab/>
        <w:tab/>
        <w:tab/>
        <w:tab/>
        <w:t xml:space="preserve">        </w:t>
        <w:tab/>
        <w:tab/>
      </w:r>
      <w:r>
        <w:rPr>
          <w:b/>
          <w:bCs/>
          <w:sz w:val="20"/>
          <w:szCs w:val="20"/>
        </w:rPr>
        <w:t xml:space="preserve">         August 2021-Present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hyperlink r:id="rId4">
        <w:r>
          <w:rPr>
            <w:rStyle w:val="InternetLink"/>
            <w:color w:val="auto"/>
            <w:sz w:val="20"/>
            <w:szCs w:val="20"/>
            <w:u w:val="none"/>
          </w:rPr>
          <w:t>USC One World Terrain Project</w:t>
        </w:r>
      </w:hyperlink>
      <w:r>
        <w:rPr>
          <w:sz w:val="20"/>
          <w:szCs w:val="20"/>
        </w:rPr>
        <w:t>, Los Angeles, CA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Working with the Department of Defense to map environments using deep learning and point cloud segmentation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Researching existing solutions and performing comparison tests between different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Deep Learning</w:t>
      </w:r>
      <w:r>
        <w:rPr>
          <w:sz w:val="20"/>
          <w:szCs w:val="20"/>
        </w:rPr>
        <w:t xml:space="preserve"> models using Python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Building artificial environments with Unreal Engine for additional Python training data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Writing and presenting research papers on new advancements in photogrammetry and segmentation techniques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>Software Engineering Extern</w:t>
        <w:tab/>
      </w:r>
      <w:r>
        <w:rPr>
          <w:sz w:val="20"/>
          <w:szCs w:val="20"/>
        </w:rPr>
        <w:tab/>
        <w:tab/>
        <w:tab/>
        <w:tab/>
        <w:tab/>
        <w:tab/>
        <w:t xml:space="preserve">       </w:t>
        <w:tab/>
        <w:t xml:space="preserve">                 </w:t>
      </w:r>
      <w:r>
        <w:rPr>
          <w:b/>
          <w:bCs/>
          <w:sz w:val="20"/>
          <w:szCs w:val="20"/>
        </w:rPr>
        <w:t>February 2021-May 2021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hyperlink r:id="rId5">
        <w:r>
          <w:rPr>
            <w:rStyle w:val="InternetLink"/>
            <w:color w:val="auto"/>
            <w:sz w:val="20"/>
            <w:szCs w:val="20"/>
            <w:u w:val="none"/>
          </w:rPr>
          <w:t>USC QED Research Lab</w:t>
        </w:r>
      </w:hyperlink>
      <w:r>
        <w:rPr>
          <w:sz w:val="20"/>
          <w:szCs w:val="20"/>
        </w:rPr>
        <w:t>, Los Angeles, CA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Developed Multi-Modal Visualizer, a Python data visualization tool for medical researchers to analyze time-series data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b/>
          <w:b/>
          <w:sz w:val="20"/>
          <w:szCs w:val="20"/>
        </w:rPr>
      </w:pPr>
      <w:r>
        <w:rPr>
          <w:sz w:val="20"/>
          <w:szCs w:val="20"/>
        </w:rPr>
        <w:t>Built with Python, React, the TIG Stack (Telegraf, InfluxDB, Grafana), and Kubernetes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Freelance Full-Stack </w:t>
      </w:r>
      <w:r>
        <w:rPr>
          <w:b/>
          <w:sz w:val="20"/>
          <w:szCs w:val="20"/>
        </w:rPr>
        <w:t>Game</w:t>
      </w:r>
      <w:r>
        <w:rPr>
          <w:b/>
          <w:sz w:val="20"/>
          <w:szCs w:val="20"/>
        </w:rPr>
        <w:t xml:space="preserve"> Developer</w:t>
      </w:r>
      <w:r>
        <w:rPr>
          <w:sz w:val="20"/>
          <w:szCs w:val="20"/>
        </w:rPr>
        <w:t xml:space="preserve"> </w:t>
        <w:tab/>
        <w:tab/>
        <w:tab/>
        <w:tab/>
        <w:tab/>
        <w:t xml:space="preserve">    </w:t>
        <w:tab/>
        <w:t xml:space="preserve">    </w:t>
        <w:tab/>
        <w:tab/>
        <w:t xml:space="preserve">     </w:t>
      </w:r>
      <w:r>
        <w:rPr>
          <w:b/>
          <w:bCs/>
          <w:sz w:val="20"/>
          <w:szCs w:val="20"/>
        </w:rPr>
        <w:t>July 2020-January 202</w:t>
      </w:r>
      <w:r>
        <w:rPr>
          <w:sz w:val="20"/>
          <w:szCs w:val="20"/>
        </w:rPr>
        <w:t>1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hyperlink r:id="rId6">
        <w:r>
          <w:rPr>
            <w:rStyle w:val="InternetLink"/>
            <w:color w:val="auto"/>
            <w:sz w:val="20"/>
            <w:szCs w:val="20"/>
            <w:u w:val="none"/>
          </w:rPr>
          <w:t>Tiny Headed Kingdom</w:t>
        </w:r>
      </w:hyperlink>
      <w:r>
        <w:rPr>
          <w:sz w:val="20"/>
          <w:szCs w:val="20"/>
        </w:rPr>
        <w:t>, Studio City, CA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hyperlink r:id="rId7">
        <w:r>
          <w:rPr>
            <w:rStyle w:val="InternetLink"/>
            <w:color w:val="auto"/>
            <w:sz w:val="20"/>
            <w:szCs w:val="20"/>
            <w:u w:val="none"/>
          </w:rPr>
          <w:t>Tiny Headed Game</w:t>
        </w:r>
      </w:hyperlink>
      <w:r>
        <w:rPr>
          <w:sz w:val="20"/>
          <w:szCs w:val="20"/>
        </w:rPr>
        <w:t>, a multiplayer video game for the company’s Holiday 2020 marketing campaign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Built with Node.js and PHP (backend), GameMaker Studio 2 (frontend), AWS (Hosting), and Firebase (DB)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Managed server CI/CD during the game’s rollout; final product played by over 800 users 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Involvement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Avionics Software Developer, </w:t>
      </w:r>
      <w:r>
        <w:rPr>
          <w:b w:val="false"/>
          <w:bCs w:val="false"/>
          <w:sz w:val="20"/>
          <w:szCs w:val="20"/>
        </w:rPr>
        <w:t>USC Rocket Propulsion Laboratory</w:t>
        <w:tab/>
        <w:tab/>
        <w:tab/>
        <w:tab/>
        <w:t xml:space="preserve">                        </w:t>
      </w:r>
      <w:r>
        <w:rPr>
          <w:b/>
          <w:bCs/>
          <w:sz w:val="20"/>
          <w:szCs w:val="20"/>
        </w:rPr>
        <w:t>August 2021-Present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Developing C++ unit testing frameworks for spaceshot vehicle control systems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Integrating new embedded C++ software into Domepiercer flight vehicle</w:t>
      </w:r>
    </w:p>
    <w:p>
      <w:pPr>
        <w:pStyle w:val="Normal"/>
        <w:spacing w:lineRule="auto" w:line="240" w:before="0" w:after="0"/>
        <w:ind w:hanging="0"/>
        <w:rPr/>
      </w:pPr>
      <w:r>
        <w:rPr>
          <w:b/>
          <w:sz w:val="20"/>
          <w:szCs w:val="20"/>
        </w:rPr>
        <w:t xml:space="preserve">Organizer and Instructor, </w:t>
      </w:r>
      <w:hyperlink r:id="rId8">
        <w:r>
          <w:rPr>
            <w:rStyle w:val="InternetLink"/>
            <w:bCs/>
            <w:color w:val="auto"/>
            <w:sz w:val="20"/>
            <w:szCs w:val="20"/>
            <w:u w:val="none"/>
          </w:rPr>
          <w:t>HW Inc</w:t>
        </w:r>
      </w:hyperlink>
      <w:r>
        <w:rPr>
          <w:bCs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  <w:tab/>
        <w:tab/>
        <w:t xml:space="preserve"> </w:t>
        <w:tab/>
        <w:tab/>
        <w:tab/>
        <w:t xml:space="preserve">              </w:t>
      </w:r>
      <w:r>
        <w:rPr>
          <w:b/>
          <w:bCs/>
          <w:sz w:val="20"/>
          <w:szCs w:val="20"/>
        </w:rPr>
        <w:t>November 2018-June 2021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Led and organized Harvard-Westlake’s 45-person annual entrepreneurship camp for 3 years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Taught workshops on competitive landscapes, branding, and MVP development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During the Covid-19 Pandemic, designed an online </w:t>
      </w:r>
      <w:r>
        <w:rPr>
          <w:sz w:val="20"/>
          <w:szCs w:val="20"/>
        </w:rPr>
        <w:t xml:space="preserve">multiplayer game and social hub, </w:t>
      </w:r>
      <w:r>
        <w:rPr>
          <w:sz w:val="20"/>
          <w:szCs w:val="20"/>
        </w:rPr>
        <w:t xml:space="preserve">allowing over 100 participants and alumni to communicate through a </w:t>
      </w:r>
      <w:r>
        <w:rPr>
          <w:sz w:val="20"/>
          <w:szCs w:val="20"/>
        </w:rPr>
        <w:t xml:space="preserve">digital </w:t>
      </w:r>
      <w:r>
        <w:rPr>
          <w:sz w:val="20"/>
          <w:szCs w:val="20"/>
        </w:rPr>
        <w:t>recreation of the school library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Presented each year’s progress to audiences of up to 300 people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Mentor, </w:t>
      </w:r>
      <w:hyperlink r:id="rId9">
        <w:r>
          <w:rPr>
            <w:rStyle w:val="InternetLink"/>
            <w:color w:val="auto"/>
            <w:sz w:val="20"/>
            <w:szCs w:val="20"/>
            <w:u w:val="none"/>
          </w:rPr>
          <w:t>Leaders United for Change</w:t>
        </w:r>
      </w:hyperlink>
      <w:r>
        <w:rPr>
          <w:sz w:val="20"/>
          <w:szCs w:val="20"/>
        </w:rPr>
        <w:tab/>
        <w:tab/>
        <w:tab/>
        <w:t xml:space="preserve">   </w:t>
        <w:tab/>
        <w:tab/>
        <w:tab/>
        <w:t xml:space="preserve">      </w:t>
      </w:r>
      <w:r>
        <w:rPr>
          <w:b/>
          <w:bCs/>
          <w:sz w:val="20"/>
          <w:szCs w:val="20"/>
        </w:rPr>
        <w:t>March 2020-June 2021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Supervised online Python tutoring sessions through Zoom for over 50 middle school students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Wrote and taught a 6-week summer program about Python, HTML, and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Machine Learning</w:t>
      </w:r>
      <w:r>
        <w:rPr>
          <w:sz w:val="20"/>
          <w:szCs w:val="20"/>
        </w:rPr>
        <w:t xml:space="preserve"> to 60 students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Projects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rStyle w:val="InternetLink"/>
          <w:b/>
          <w:bCs/>
          <w:color w:val="auto"/>
          <w:sz w:val="20"/>
          <w:szCs w:val="20"/>
          <w:u w:val="none"/>
        </w:rPr>
        <w:t>FreehandVR</w:t>
      </w:r>
      <w:r>
        <w:rPr>
          <w:rStyle w:val="InternetLink"/>
          <w:b w:val="false"/>
          <w:bCs w:val="false"/>
          <w:color w:val="auto"/>
          <w:sz w:val="20"/>
          <w:szCs w:val="20"/>
          <w:u w:val="none"/>
        </w:rPr>
        <w:t xml:space="preserve"> – markerless VR hand-tracking prototype using Unity</w:t>
      </w:r>
      <w:r>
        <w:rPr>
          <w:rStyle w:val="InternetLink"/>
          <w:b w:val="false"/>
          <w:bCs w:val="false"/>
          <w:color w:val="auto"/>
          <w:sz w:val="20"/>
          <w:szCs w:val="20"/>
          <w:u w:val="none"/>
        </w:rPr>
        <w:t xml:space="preserve"> and OpenCV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b/>
          <w:b/>
          <w:bCs/>
        </w:rPr>
      </w:pPr>
      <w:r>
        <w:fldChar w:fldCharType="begin"/>
      </w:r>
      <w:r>
        <w:rPr>
          <w:rStyle w:val="InternetLink"/>
          <w:sz w:val="20"/>
          <w:u w:val="none"/>
          <w:b/>
          <w:szCs w:val="20"/>
          <w:bCs/>
          <w:color w:val="auto"/>
        </w:rPr>
        <w:instrText> HYPERLINK "https://willfarhat.com/" \l "remotion"</w:instrTex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rStyle w:val="InternetLink"/>
          <w:b/>
          <w:bCs/>
          <w:color w:val="auto"/>
          <w:sz w:val="20"/>
          <w:szCs w:val="20"/>
          <w:u w:val="none"/>
        </w:rPr>
        <w:t>ReMotion</w: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end"/>
      </w:r>
      <w:r>
        <w:rPr>
          <w:sz w:val="20"/>
          <w:szCs w:val="20"/>
        </w:rPr>
        <w:t xml:space="preserve"> – 3D positional tracking software for AR game design using Python and C++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fldChar w:fldCharType="begin"/>
      </w:r>
      <w:r>
        <w:rPr>
          <w:rStyle w:val="InternetLink"/>
          <w:sz w:val="20"/>
          <w:u w:val="none"/>
          <w:b/>
          <w:szCs w:val="20"/>
          <w:bCs/>
          <w:color w:val="auto"/>
        </w:rPr>
        <w:instrText> HYPERLINK "https://willfarhat.com/" \l "mmomaker"</w:instrTex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rStyle w:val="InternetLink"/>
          <w:b/>
          <w:bCs/>
          <w:color w:val="auto"/>
          <w:sz w:val="20"/>
          <w:szCs w:val="20"/>
          <w:u w:val="none"/>
        </w:rPr>
        <w:t>MMOMaker</w: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end"/>
      </w:r>
      <w:r>
        <w:rPr>
          <w:sz w:val="20"/>
          <w:szCs w:val="20"/>
        </w:rPr>
        <w:t xml:space="preserve"> – open-source MMO framework for GameMaker Studio 2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>Markov Books</w:t>
      </w:r>
      <w:r>
        <w:rPr>
          <w:b w:val="false"/>
          <w:bCs w:val="false"/>
          <w:sz w:val="20"/>
          <w:szCs w:val="20"/>
        </w:rPr>
        <w:t xml:space="preserve"> – procedural book extender using a Java implementation of Markov chains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Willfarhat.com –</w:t>
      </w:r>
      <w:r>
        <w:rPr>
          <w:b w:val="false"/>
          <w:bCs w:val="false"/>
          <w:sz w:val="20"/>
          <w:szCs w:val="20"/>
        </w:rPr>
        <w:t xml:space="preserve"> personal full-stack website hosted on Linux and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built</w:t>
      </w:r>
      <w:r>
        <w:rPr>
          <w:b w:val="false"/>
          <w:bCs w:val="false"/>
          <w:sz w:val="20"/>
          <w:szCs w:val="20"/>
        </w:rPr>
        <w:t xml:space="preserve"> with React, Javascript/Typescript, and Node.js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fldChar w:fldCharType="begin"/>
      </w:r>
      <w:r>
        <w:rPr>
          <w:rStyle w:val="InternetLink"/>
          <w:sz w:val="20"/>
          <w:u w:val="none"/>
          <w:b/>
          <w:szCs w:val="20"/>
          <w:bCs/>
          <w:color w:val="auto"/>
        </w:rPr>
        <w:instrText> HYPERLINK "https://willfarhat.com/" \l "coffeehouse"</w:instrTex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rStyle w:val="InternetLink"/>
          <w:b/>
          <w:bCs/>
          <w:color w:val="auto"/>
          <w:sz w:val="20"/>
          <w:szCs w:val="20"/>
          <w:u w:val="none"/>
        </w:rPr>
        <w:t>Coffeehouse</w: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end"/>
      </w:r>
      <w:r>
        <w:rPr>
          <w:sz w:val="20"/>
          <w:szCs w:val="20"/>
        </w:rPr>
        <w:t xml:space="preserve"> – WebRTC and Javascript powered conference calling for music sharing and virtual jam sessions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>Inc View –</w:t>
      </w:r>
      <w:r>
        <w:rPr>
          <w:b w:val="false"/>
          <w:bCs w:val="false"/>
          <w:sz w:val="20"/>
          <w:szCs w:val="20"/>
        </w:rPr>
        <w:t xml:space="preserve"> Node.js video calling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web app</w:t>
      </w:r>
      <w:r>
        <w:rPr>
          <w:b w:val="false"/>
          <w:bCs w:val="false"/>
          <w:sz w:val="20"/>
          <w:szCs w:val="20"/>
        </w:rPr>
        <w:t xml:space="preserve"> to connect multiple computers into a geographic camera network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a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a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8a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e2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e220c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758a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758a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758a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31b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illf668@gmail.com" TargetMode="External"/><Relationship Id="rId3" Type="http://schemas.openxmlformats.org/officeDocument/2006/relationships/hyperlink" Target="../willfarhat.com" TargetMode="External"/><Relationship Id="rId4" Type="http://schemas.openxmlformats.org/officeDocument/2006/relationships/hyperlink" Target="https://ict.usc.edu/prototypes/one-world-terrain-owt/" TargetMode="External"/><Relationship Id="rId5" Type="http://schemas.openxmlformats.org/officeDocument/2006/relationships/hyperlink" Target="https://qed.usc.edu/" TargetMode="External"/><Relationship Id="rId6" Type="http://schemas.openxmlformats.org/officeDocument/2006/relationships/hyperlink" Target="https://tinyheadedkingdom.com/" TargetMode="External"/><Relationship Id="rId7" Type="http://schemas.openxmlformats.org/officeDocument/2006/relationships/hyperlink" Target="../../../../../C:/Users/willf/AppData/Local/Temp/MicrosoftEdgeDownloads/18d2bb71-a0df-4cbf-98de-2ff3cf6e29cb/thkgame.com" TargetMode="External"/><Relationship Id="rId8" Type="http://schemas.openxmlformats.org/officeDocument/2006/relationships/hyperlink" Target="https://www.inc.hw.com/" TargetMode="External"/><Relationship Id="rId9" Type="http://schemas.openxmlformats.org/officeDocument/2006/relationships/hyperlink" Target="https://leadersunitedforchange.org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LibreOffice/7.1.5.2$Linux_X86_64 LibreOffice_project/10$Build-2</Application>
  <AppVersion>15.0000</AppVersion>
  <Pages>1</Pages>
  <Words>506</Words>
  <Characters>3072</Characters>
  <CharactersWithSpaces>3707</CharactersWithSpaces>
  <Paragraphs>50</Paragraphs>
  <Company>University of Southern California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2021-09-17T09:27:00Z</dcterms:created>
  <dc:creator>Jennifer O'Connor</dc:creator>
  <dc:description/>
  <dc:language>en-US</dc:language>
  <cp:lastModifiedBy/>
  <dcterms:modified xsi:type="dcterms:W3CDTF">2021-09-23T13:10:23Z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