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Will Farhat</w:t>
      </w:r>
    </w:p>
    <w:p>
      <w:pPr>
        <w:pStyle w:val="Normal"/>
        <w:spacing w:before="0" w:after="0"/>
        <w:jc w:val="center"/>
        <w:rPr/>
      </w:pPr>
      <w:r>
        <w:rPr>
          <w:color w:val="000000"/>
          <w:sz w:val="20"/>
          <w:szCs w:val="20"/>
          <w:u w:val="none"/>
        </w:rPr>
        <w:t xml:space="preserve">Los Angeles, CA | (626) 361-3282 | </w:t>
      </w:r>
      <w:hyperlink r:id="rId2">
        <w:r>
          <w:rPr>
            <w:rStyle w:val="InternetLink"/>
            <w:color w:val="000000"/>
            <w:sz w:val="20"/>
            <w:szCs w:val="20"/>
            <w:u w:val="none"/>
          </w:rPr>
          <w:t>willf668@gmail.com</w:t>
        </w:r>
      </w:hyperlink>
      <w:r>
        <w:rPr>
          <w:color w:val="000000"/>
          <w:sz w:val="20"/>
          <w:szCs w:val="20"/>
          <w:u w:val="none"/>
        </w:rPr>
        <w:t xml:space="preserve"> | </w:t>
      </w:r>
      <w:r>
        <w:rPr>
          <w:color w:val="000000"/>
          <w:sz w:val="20"/>
          <w:szCs w:val="20"/>
          <w:u w:val="none"/>
        </w:rPr>
        <w:t>willfarhat.com</w:t>
      </w:r>
      <w:r>
        <w:rPr>
          <w:rStyle w:val="InternetLink"/>
          <w:color w:val="000000"/>
          <w:sz w:val="20"/>
          <w:szCs w:val="20"/>
          <w:u w:val="none"/>
        </w:rPr>
        <w:t xml:space="preserve"> | github.com/willf668</w:t>
      </w:r>
    </w:p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Education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University of Southern California – Viterbi School of Engineering</w:t>
        <w:tab/>
        <w:tab/>
        <w:tab/>
        <w:tab/>
        <w:t xml:space="preserve">    Expected Graduation: May 2025</w:t>
      </w:r>
    </w:p>
    <w:p>
      <w:pPr>
        <w:pStyle w:val="Normal"/>
        <w:spacing w:lineRule="auto" w:line="240" w:before="0" w:after="0"/>
        <w:ind w:left="720" w:hanging="360"/>
        <w:rPr>
          <w:bCs/>
          <w:sz w:val="20"/>
          <w:szCs w:val="20"/>
        </w:rPr>
      </w:pPr>
      <w:r>
        <w:rPr>
          <w:b w:val="false"/>
          <w:bCs w:val="false"/>
          <w:sz w:val="20"/>
          <w:szCs w:val="20"/>
        </w:rPr>
        <w:t>Bachelors of Science in Computer Science</w:t>
      </w:r>
      <w:r>
        <w:rPr>
          <w:b/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ab/>
        <w:tab/>
        <w:tab/>
        <w:tab/>
        <w:t xml:space="preserve">              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>Honors: Viterbi Research Fellowship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Harvard-Westlake High School</w:t>
        <w:tab/>
        <w:tab/>
        <w:tab/>
        <w:tab/>
        <w:tab/>
        <w:tab/>
        <w:tab/>
        <w:tab/>
        <w:tab/>
        <w:tab/>
        <w:t xml:space="preserve">             June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r>
        <w:rPr>
          <w:sz w:val="20"/>
          <w:szCs w:val="20"/>
        </w:rPr>
        <w:t xml:space="preserve">GPA: 4.43/3.89        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Skills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C++, Java, Python, JavaScript/Type</w:t>
      </w:r>
      <w:r>
        <w:rPr>
          <w:sz w:val="20"/>
          <w:szCs w:val="20"/>
        </w:rPr>
        <w:t>S</w:t>
      </w:r>
      <w:r>
        <w:rPr>
          <w:sz w:val="20"/>
          <w:szCs w:val="20"/>
        </w:rPr>
        <w:t>cript/HTML/CSS, C#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Node.js, React, OpenCV, TensorFlow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Git, Linux, AWS EC2/S3/Elastic Beanstalk, </w:t>
      </w:r>
      <w:r>
        <w:rPr>
          <w:sz w:val="20"/>
          <w:szCs w:val="20"/>
        </w:rPr>
        <w:t xml:space="preserve">Firebase, </w:t>
      </w:r>
      <w:r>
        <w:rPr>
          <w:sz w:val="20"/>
          <w:szCs w:val="20"/>
        </w:rPr>
        <w:t>Docker/Kubernetes, Unity, Unreal Engine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Experience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>Undergrad Research Fellow</w:t>
        <w:tab/>
        <w:tab/>
        <w:tab/>
      </w:r>
      <w:r>
        <w:rPr>
          <w:sz w:val="20"/>
          <w:szCs w:val="20"/>
        </w:rPr>
        <w:tab/>
        <w:tab/>
        <w:tab/>
        <w:tab/>
        <w:t xml:space="preserve">        </w:t>
        <w:tab/>
        <w:tab/>
      </w:r>
      <w:r>
        <w:rPr>
          <w:b/>
          <w:bCs/>
          <w:sz w:val="20"/>
          <w:szCs w:val="20"/>
        </w:rPr>
        <w:t xml:space="preserve">         August 2021-Present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3">
        <w:r>
          <w:rPr>
            <w:rStyle w:val="InternetLink"/>
            <w:color w:val="auto"/>
            <w:sz w:val="20"/>
            <w:szCs w:val="20"/>
            <w:u w:val="none"/>
          </w:rPr>
          <w:t>USC One World Terrain Project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Currently r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esearching new advancements </w:t>
      </w:r>
      <w:r>
        <w:rPr>
          <w:sz w:val="20"/>
          <w:szCs w:val="20"/>
        </w:rPr>
        <w:t xml:space="preserve">in photogrammetry and segmentation techniques </w:t>
      </w:r>
      <w:r>
        <w:rPr>
          <w:sz w:val="20"/>
          <w:szCs w:val="20"/>
        </w:rPr>
        <w:t>for large-scale terrain mapping with deep learning; to date, have found and presented 12 different academic publications to the team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Building synthetic training data in Unreal Engine, </w:t>
      </w:r>
      <w:r>
        <w:rPr>
          <w:sz w:val="20"/>
          <w:szCs w:val="20"/>
        </w:rPr>
        <w:t xml:space="preserve">with the goal of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expanding</w:t>
      </w:r>
      <w:r>
        <w:rPr>
          <w:sz w:val="20"/>
          <w:szCs w:val="20"/>
        </w:rPr>
        <w:t xml:space="preserve"> the pool of training data by 30%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>Software Engineering Extern</w:t>
        <w:tab/>
      </w:r>
      <w:r>
        <w:rPr>
          <w:sz w:val="20"/>
          <w:szCs w:val="20"/>
        </w:rPr>
        <w:tab/>
        <w:tab/>
        <w:tab/>
        <w:tab/>
        <w:tab/>
        <w:tab/>
        <w:t xml:space="preserve">       </w:t>
        <w:tab/>
        <w:t xml:space="preserve">                 </w:t>
      </w:r>
      <w:r>
        <w:rPr>
          <w:b/>
          <w:bCs/>
          <w:sz w:val="20"/>
          <w:szCs w:val="20"/>
        </w:rPr>
        <w:t>February 2021-May 2021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4">
        <w:r>
          <w:rPr>
            <w:rStyle w:val="InternetLink"/>
            <w:color w:val="auto"/>
            <w:sz w:val="20"/>
            <w:szCs w:val="20"/>
            <w:u w:val="none"/>
          </w:rPr>
          <w:t>USC QED Research Lab</w:t>
        </w:r>
      </w:hyperlink>
      <w:r>
        <w:rPr>
          <w:sz w:val="20"/>
          <w:szCs w:val="20"/>
        </w:rPr>
        <w:t>, Los Angeles, CA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Developed Multi-Modal Visualizer, a Python </w:t>
      </w:r>
      <w:r>
        <w:rPr>
          <w:sz w:val="20"/>
          <w:szCs w:val="20"/>
        </w:rPr>
        <w:t>and JavaScript</w:t>
      </w:r>
      <w:r>
        <w:rPr>
          <w:sz w:val="20"/>
          <w:szCs w:val="20"/>
        </w:rPr>
        <w:t xml:space="preserve"> visualization tool for medical </w:t>
      </w:r>
      <w:r>
        <w:rPr>
          <w:sz w:val="20"/>
          <w:szCs w:val="20"/>
        </w:rPr>
        <w:t>time-series data, in 5 weeks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Interviewed 6 lab researchers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and ensured the tool fulfilled their primary needs:</w:t>
      </w:r>
      <w:r>
        <w:rPr>
          <w:sz w:val="20"/>
          <w:szCs w:val="20"/>
        </w:rPr>
        <w:t xml:space="preserve"> handle different types of sensor streams concurrently, automatically parse CSV files, </w:t>
      </w:r>
      <w:r>
        <w:rPr>
          <w:sz w:val="20"/>
          <w:szCs w:val="20"/>
        </w:rPr>
        <w:t>and run on modern and legacy Windows, MacOS, and Linux machines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b/>
          <w:b/>
          <w:sz w:val="20"/>
          <w:szCs w:val="20"/>
        </w:rPr>
      </w:pPr>
      <w:r>
        <w:rPr>
          <w:sz w:val="20"/>
          <w:szCs w:val="20"/>
        </w:rPr>
        <w:t xml:space="preserve">Set up automated deployment in Kubernetes to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remove the need for pre-installed dependencies and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manual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 configuration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>Freelance Full-Stack Developer</w:t>
      </w:r>
      <w:r>
        <w:rPr>
          <w:sz w:val="20"/>
          <w:szCs w:val="20"/>
        </w:rPr>
        <w:t xml:space="preserve"> </w:t>
        <w:tab/>
        <w:tab/>
        <w:tab/>
        <w:tab/>
        <w:tab/>
        <w:t xml:space="preserve">    </w:t>
        <w:tab/>
        <w:t xml:space="preserve">    </w:t>
        <w:tab/>
        <w:tab/>
        <w:t xml:space="preserve">            </w:t>
        <w:tab/>
      </w:r>
      <w:r>
        <w:rPr>
          <w:b/>
          <w:bCs/>
          <w:sz w:val="20"/>
          <w:szCs w:val="20"/>
        </w:rPr>
        <w:t xml:space="preserve">     July 2020-January 202</w:t>
      </w:r>
      <w:r>
        <w:rPr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hanging="360"/>
        <w:rPr>
          <w:sz w:val="20"/>
          <w:szCs w:val="20"/>
        </w:rPr>
      </w:pPr>
      <w:hyperlink r:id="rId5">
        <w:r>
          <w:rPr>
            <w:rStyle w:val="InternetLink"/>
            <w:color w:val="auto"/>
            <w:sz w:val="20"/>
            <w:szCs w:val="20"/>
            <w:u w:val="none"/>
          </w:rPr>
          <w:t>Tiny Headed Kingdom</w:t>
        </w:r>
      </w:hyperlink>
      <w:r>
        <w:rPr>
          <w:sz w:val="20"/>
          <w:szCs w:val="20"/>
        </w:rPr>
        <w:t>, Studio City, CA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Designed</w:t>
      </w:r>
      <w:r>
        <w:rPr>
          <w:sz w:val="20"/>
          <w:szCs w:val="20"/>
        </w:rPr>
        <w:t xml:space="preserve"> </w:t>
      </w:r>
      <w:hyperlink r:id="rId6">
        <w:r>
          <w:rPr>
            <w:rStyle w:val="InternetLink"/>
            <w:color w:val="auto"/>
            <w:sz w:val="20"/>
            <w:szCs w:val="20"/>
            <w:u w:val="none"/>
          </w:rPr>
          <w:t>Tiny Headed Game</w:t>
        </w:r>
      </w:hyperlink>
      <w:r>
        <w:rPr>
          <w:sz w:val="20"/>
          <w:szCs w:val="20"/>
        </w:rPr>
        <w:t>, a multiplayer video game for the company’s Holiday 2020 marketing campaign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Built with Node.js and PHP (backend), GameMaker Studio 2 (frontend), AWS (</w:t>
      </w:r>
      <w:r>
        <w:rPr>
          <w:sz w:val="20"/>
          <w:szCs w:val="20"/>
        </w:rPr>
        <w:t>server h</w:t>
      </w:r>
      <w:r>
        <w:rPr>
          <w:sz w:val="20"/>
          <w:szCs w:val="20"/>
        </w:rPr>
        <w:t>osting), and Firebase (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database</w:t>
      </w:r>
      <w:r>
        <w:rPr>
          <w:sz w:val="20"/>
          <w:szCs w:val="20"/>
        </w:rPr>
        <w:t>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Managed server CI/CD during the game’s rollout; final product played by over 800 users </w:t>
      </w:r>
      <w:r>
        <w:rPr>
          <w:sz w:val="20"/>
          <w:szCs w:val="20"/>
        </w:rPr>
        <w:t>and generated brand attention</w:t>
      </w:r>
    </w:p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Involvement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sz w:val="20"/>
          <w:szCs w:val="20"/>
        </w:rPr>
        <w:t xml:space="preserve">Avionics Software Developer, </w:t>
      </w:r>
      <w:r>
        <w:rPr>
          <w:b w:val="false"/>
          <w:bCs w:val="false"/>
          <w:sz w:val="20"/>
          <w:szCs w:val="20"/>
        </w:rPr>
        <w:t xml:space="preserve">USC Rocket Propulsion </w:t>
      </w:r>
      <w:r>
        <w:rPr>
          <w:b w:val="false"/>
          <w:bCs w:val="false"/>
          <w:sz w:val="20"/>
          <w:szCs w:val="20"/>
        </w:rPr>
        <w:t>Laboratory</w:t>
      </w:r>
      <w:r>
        <w:rPr>
          <w:b w:val="false"/>
          <w:bCs w:val="false"/>
          <w:sz w:val="20"/>
          <w:szCs w:val="20"/>
        </w:rPr>
        <w:tab/>
        <w:tab/>
        <w:tab/>
        <w:tab/>
        <w:tab/>
        <w:t xml:space="preserve">         </w:t>
      </w:r>
      <w:r>
        <w:rPr>
          <w:b/>
          <w:bCs/>
          <w:sz w:val="20"/>
          <w:szCs w:val="20"/>
        </w:rPr>
        <w:t>August 2021-Present</w:t>
      </w:r>
    </w:p>
    <w:p>
      <w:pPr>
        <w:pStyle w:val="Normal"/>
        <w:numPr>
          <w:ilvl w:val="0"/>
          <w:numId w:val="8"/>
        </w:numPr>
        <w:bidi w:val="0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Currently d</w:t>
      </w:r>
      <w:r>
        <w:rPr>
          <w:sz w:val="20"/>
          <w:szCs w:val="20"/>
        </w:rPr>
        <w:t xml:space="preserve">eveloping C++ unit testing frameworks for spaceshot vehicle control systems, </w:t>
      </w:r>
      <w:r>
        <w:rPr>
          <w:sz w:val="20"/>
          <w:szCs w:val="20"/>
        </w:rPr>
        <w:t xml:space="preserve">with </w:t>
      </w:r>
      <w:r>
        <w:rPr>
          <w:sz w:val="20"/>
          <w:szCs w:val="20"/>
        </w:rPr>
        <w:t xml:space="preserve">the </w:t>
      </w:r>
      <w:r>
        <w:rPr>
          <w:sz w:val="20"/>
          <w:szCs w:val="20"/>
        </w:rPr>
        <w:t>goal of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increasing test coverage by 70% </w:t>
      </w:r>
      <w:r>
        <w:rPr>
          <w:sz w:val="20"/>
          <w:szCs w:val="20"/>
        </w:rPr>
        <w:t>to include embedded software for data acquisition</w:t>
      </w:r>
    </w:p>
    <w:p>
      <w:pPr>
        <w:pStyle w:val="Normal"/>
        <w:numPr>
          <w:ilvl w:val="0"/>
          <w:numId w:val="8"/>
        </w:numPr>
        <w:spacing w:lineRule="auto" w:line="240" w:before="0" w:after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0"/>
          <w:szCs w:val="20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Working with the team to conduct proof testing and avionics validation on the upcoming Domepiercer rocket hardware</w:t>
      </w:r>
    </w:p>
    <w:p>
      <w:pPr>
        <w:pStyle w:val="Normal"/>
        <w:spacing w:lineRule="auto" w:line="240" w:before="0" w:after="0"/>
        <w:ind w:hanging="0"/>
        <w:rPr/>
      </w:pPr>
      <w:r>
        <w:rPr>
          <w:b/>
          <w:sz w:val="20"/>
          <w:szCs w:val="20"/>
        </w:rPr>
        <w:t xml:space="preserve">Organizer and Instructor, </w:t>
      </w:r>
      <w:hyperlink r:id="rId7">
        <w:r>
          <w:rPr>
            <w:rStyle w:val="InternetLink"/>
            <w:bCs/>
            <w:color w:val="auto"/>
            <w:sz w:val="20"/>
            <w:szCs w:val="20"/>
            <w:u w:val="none"/>
          </w:rPr>
          <w:t>HW Inc</w:t>
        </w:r>
      </w:hyperlink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  <w:tab/>
        <w:tab/>
        <w:t xml:space="preserve"> </w:t>
        <w:tab/>
        <w:tab/>
        <w:tab/>
        <w:t xml:space="preserve">              </w:t>
      </w:r>
      <w:r>
        <w:rPr>
          <w:b/>
          <w:bCs/>
          <w:sz w:val="20"/>
          <w:szCs w:val="20"/>
        </w:rPr>
        <w:t>November 2018-June 2021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Led and organized Harvard-Westlake’s 45-person annual entrepreneurship camp for 3 years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Taught workshops on competitive landscapes, branding, and MVP development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During the Covid-19 Pandemic, </w:t>
      </w:r>
      <w:r>
        <w:rPr>
          <w:sz w:val="20"/>
          <w:szCs w:val="20"/>
        </w:rPr>
        <w:t xml:space="preserve">programmed and deployed an online social hub in 3 weeks, </w:t>
      </w:r>
      <w:r>
        <w:rPr>
          <w:sz w:val="20"/>
          <w:szCs w:val="20"/>
        </w:rPr>
        <w:t>allowing over 100 participants and alumni to communicate through a multiplayer recreation of the school library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Presented each year’s progress to audiences of up to 300 people</w:t>
      </w:r>
    </w:p>
    <w:p>
      <w:pPr>
        <w:pStyle w:val="Normal"/>
        <w:spacing w:lineRule="auto" w:line="240" w:before="0" w:after="0"/>
        <w:ind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Computer Science Mentor, </w:t>
      </w:r>
      <w:hyperlink r:id="rId8">
        <w:r>
          <w:rPr>
            <w:rStyle w:val="InternetLink"/>
            <w:color w:val="auto"/>
            <w:sz w:val="20"/>
            <w:szCs w:val="20"/>
            <w:u w:val="none"/>
          </w:rPr>
          <w:t>Leaders United for Change</w:t>
        </w:r>
      </w:hyperlink>
      <w:r>
        <w:rPr>
          <w:sz w:val="20"/>
          <w:szCs w:val="20"/>
        </w:rPr>
        <w:tab/>
        <w:tab/>
        <w:tab/>
        <w:t xml:space="preserve">   </w:t>
        <w:tab/>
        <w:tab/>
        <w:tab/>
        <w:t xml:space="preserve">      </w:t>
      </w:r>
      <w:r>
        <w:rPr>
          <w:b/>
          <w:bCs/>
          <w:sz w:val="20"/>
          <w:szCs w:val="20"/>
        </w:rPr>
        <w:t>March 2020-June 2021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Supervised online Python tutoring sessions through Zoom for over 50 middle school students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Wrote and taught a 6-week summer program about Python, HTML, and </w:t>
      </w:r>
      <w:r>
        <w:rPr>
          <w:rFonts w:eastAsia="Calibri" w:cs="" w:cstheme="minorBidi" w:eastAsiaTheme="minorHAnsi"/>
          <w:color w:val="auto"/>
          <w:kern w:val="0"/>
          <w:sz w:val="20"/>
          <w:szCs w:val="20"/>
          <w:lang w:val="en-US" w:eastAsia="en-US" w:bidi="ar-SA"/>
        </w:rPr>
        <w:t>Machine Learning</w:t>
      </w:r>
      <w:r>
        <w:rPr>
          <w:sz w:val="20"/>
          <w:szCs w:val="20"/>
        </w:rPr>
        <w:t xml:space="preserve"> to 60 students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rPr>
          <w:color w:val="auto"/>
        </w:rPr>
      </w:pPr>
      <w:r>
        <w:rPr>
          <w:color w:val="auto"/>
        </w:rPr>
        <w:t>Projects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rStyle w:val="InternetLink"/>
          <w:b/>
          <w:bCs/>
          <w:color w:val="auto"/>
          <w:sz w:val="20"/>
          <w:szCs w:val="20"/>
          <w:u w:val="none"/>
        </w:rPr>
        <w:t>FreehandVR</w:t>
      </w:r>
      <w:r>
        <w:rPr>
          <w:rStyle w:val="InternetLink"/>
          <w:b w:val="false"/>
          <w:bCs w:val="false"/>
          <w:color w:val="auto"/>
          <w:sz w:val="20"/>
          <w:szCs w:val="20"/>
          <w:u w:val="none"/>
        </w:rPr>
        <w:t xml:space="preserve"> – marker-less VR hand-tracking prototype using C# and Python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"remotion"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ReMotion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3D positional tracking software for AR game design using Python and C++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Markov Books</w:t>
      </w:r>
      <w:r>
        <w:rPr>
          <w:b w:val="false"/>
          <w:bCs w:val="false"/>
          <w:sz w:val="20"/>
          <w:szCs w:val="20"/>
        </w:rPr>
        <w:t xml:space="preserve"> – procedural book extender using a Java implementation of Markov chains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"mmomaker"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MMOMaker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open-source MMO framework for GameMaker Studio 2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Willfarhat.com –</w:t>
      </w:r>
      <w:r>
        <w:rPr>
          <w:b w:val="false"/>
          <w:bCs w:val="false"/>
          <w:sz w:val="20"/>
          <w:szCs w:val="20"/>
        </w:rPr>
        <w:t xml:space="preserve"> personal full-stack website hosted on Linux and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built</w:t>
      </w:r>
      <w:r>
        <w:rPr>
          <w:b w:val="false"/>
          <w:bCs w:val="false"/>
          <w:sz w:val="20"/>
          <w:szCs w:val="20"/>
        </w:rPr>
        <w:t xml:space="preserve"> with React, Java</w:t>
      </w:r>
      <w:r>
        <w:rPr>
          <w:b w:val="false"/>
          <w:bCs w:val="false"/>
          <w:sz w:val="20"/>
          <w:szCs w:val="20"/>
        </w:rPr>
        <w:t>Sc</w:t>
      </w:r>
      <w:r>
        <w:rPr>
          <w:b w:val="false"/>
          <w:bCs w:val="false"/>
          <w:sz w:val="20"/>
          <w:szCs w:val="20"/>
        </w:rPr>
        <w:t>ript/Type</w:t>
      </w:r>
      <w:r>
        <w:rPr>
          <w:b w:val="false"/>
          <w:bCs w:val="false"/>
          <w:sz w:val="20"/>
          <w:szCs w:val="20"/>
        </w:rPr>
        <w:t>S</w:t>
      </w:r>
      <w:r>
        <w:rPr>
          <w:b w:val="false"/>
          <w:bCs w:val="false"/>
          <w:sz w:val="20"/>
          <w:szCs w:val="20"/>
        </w:rPr>
        <w:t>cript, and Node.js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/>
      </w:pPr>
      <w:r>
        <w:fldChar w:fldCharType="begin"/>
      </w:r>
      <w:r>
        <w:rPr>
          <w:rStyle w:val="InternetLink"/>
          <w:sz w:val="20"/>
          <w:u w:val="none"/>
          <w:b/>
          <w:szCs w:val="20"/>
          <w:bCs/>
          <w:color w:val="auto"/>
        </w:rPr>
        <w:instrText> HYPERLINK "https://willfarhat.com/" \l "coffeehouse"</w:instrTex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separate"/>
      </w:r>
      <w:r>
        <w:rPr>
          <w:rStyle w:val="InternetLink"/>
          <w:b/>
          <w:bCs/>
          <w:color w:val="auto"/>
          <w:sz w:val="20"/>
          <w:szCs w:val="20"/>
          <w:u w:val="none"/>
        </w:rPr>
        <w:t>Coffeehouse</w:t>
      </w:r>
      <w:r>
        <w:rPr>
          <w:rStyle w:val="InternetLink"/>
          <w:sz w:val="20"/>
          <w:u w:val="none"/>
          <w:b/>
          <w:szCs w:val="20"/>
          <w:bCs/>
          <w:color w:val="auto"/>
        </w:rPr>
        <w:fldChar w:fldCharType="end"/>
      </w:r>
      <w:r>
        <w:rPr>
          <w:sz w:val="20"/>
          <w:szCs w:val="20"/>
        </w:rPr>
        <w:t xml:space="preserve"> – WebRTC and Java</w:t>
      </w:r>
      <w:r>
        <w:rPr>
          <w:sz w:val="20"/>
          <w:szCs w:val="20"/>
        </w:rPr>
        <w:t>S</w:t>
      </w:r>
      <w:r>
        <w:rPr>
          <w:sz w:val="20"/>
          <w:szCs w:val="20"/>
        </w:rPr>
        <w:t>cript powered conference calling for music sharing and virtual jam sessions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sz w:val="20"/>
          <w:szCs w:val="20"/>
        </w:rPr>
        <w:t>Inc View –</w:t>
      </w:r>
      <w:r>
        <w:rPr>
          <w:b w:val="false"/>
          <w:bCs w:val="false"/>
          <w:sz w:val="20"/>
          <w:szCs w:val="20"/>
        </w:rPr>
        <w:t xml:space="preserve"> Node.js video calling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0"/>
          <w:szCs w:val="20"/>
          <w:lang w:val="en-US" w:eastAsia="en-US" w:bidi="ar-SA"/>
        </w:rPr>
        <w:t>web app</w:t>
      </w:r>
      <w:r>
        <w:rPr>
          <w:b w:val="false"/>
          <w:bCs w:val="false"/>
          <w:sz w:val="20"/>
          <w:szCs w:val="20"/>
        </w:rPr>
        <w:t xml:space="preserve"> to connect multiple computers into a geographic camera network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58a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8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58a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e2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e220c"/>
    <w:rPr>
      <w:color w:val="605E5C"/>
      <w:shd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758ae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31be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llf668@gmail.com" TargetMode="External"/><Relationship Id="rId3" Type="http://schemas.openxmlformats.org/officeDocument/2006/relationships/hyperlink" Target="https://ict.usc.edu/prototypes/one-world-terrain-owt/" TargetMode="External"/><Relationship Id="rId4" Type="http://schemas.openxmlformats.org/officeDocument/2006/relationships/hyperlink" Target="https://qed.usc.edu/" TargetMode="External"/><Relationship Id="rId5" Type="http://schemas.openxmlformats.org/officeDocument/2006/relationships/hyperlink" Target="https://tinyheadedkingdom.com/" TargetMode="External"/><Relationship Id="rId6" Type="http://schemas.openxmlformats.org/officeDocument/2006/relationships/hyperlink" Target="../../../../../C:/Users/willf/AppData/Local/Temp/MicrosoftEdgeDownloads/18d2bb71-a0df-4cbf-98de-2ff3cf6e29cb/thkgame.com" TargetMode="External"/><Relationship Id="rId7" Type="http://schemas.openxmlformats.org/officeDocument/2006/relationships/hyperlink" Target="https://www.inc.hw.com/" TargetMode="External"/><Relationship Id="rId8" Type="http://schemas.openxmlformats.org/officeDocument/2006/relationships/hyperlink" Target="https://leadersunitedforchange.org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Application>LibreOffice/7.1.5.2$Linux_X86_64 LibreOffice_project/10$Build-2</Application>
  <AppVersion>15.0000</AppVersion>
  <Pages>1</Pages>
  <Words>541</Words>
  <Characters>3221</Characters>
  <CharactersWithSpaces>3893</CharactersWithSpaces>
  <Paragraphs>47</Paragraphs>
  <Company>University of Southern California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2021-09-17T09:27:00Z</dcterms:created>
  <dc:creator>Jennifer O'Connor</dc:creator>
  <dc:description/>
  <dc:language>en-US</dc:language>
  <cp:lastModifiedBy/>
  <dcterms:modified xsi:type="dcterms:W3CDTF">2021-09-25T14:22:09Z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