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19051</wp:posOffset>
            </wp:positionH>
            <wp:positionV relativeFrom="page">
              <wp:posOffset>0</wp:posOffset>
            </wp:positionV>
            <wp:extent cx="7568004" cy="10710863"/>
            <wp:effectExtent b="0" l="0" r="0" t="0"/>
            <wp:wrapNone/>
            <wp:docPr id="13" name="image1.png"/>
            <a:graphic>
              <a:graphicData uri="http://schemas.openxmlformats.org/drawingml/2006/picture">
                <pic:pic>
                  <pic:nvPicPr>
                    <pic:cNvPr id="0" name="image1.png"/>
                    <pic:cNvPicPr preferRelativeResize="0"/>
                  </pic:nvPicPr>
                  <pic:blipFill>
                    <a:blip r:embed="rId7"/>
                    <a:srcRect b="0" l="-18867" r="18867" t="0"/>
                    <a:stretch>
                      <a:fillRect/>
                    </a:stretch>
                  </pic:blipFill>
                  <pic:spPr>
                    <a:xfrm>
                      <a:off x="0" y="0"/>
                      <a:ext cx="7568004" cy="10710863"/>
                    </a:xfrm>
                    <a:prstGeom prst="rect"/>
                    <a:ln/>
                  </pic:spPr>
                </pic:pic>
              </a:graphicData>
            </a:graphic>
          </wp:anchor>
        </w:drawing>
      </w: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76866" cy="10729913"/>
            <wp:effectExtent b="0" l="0" r="0" t="0"/>
            <wp:wrapNone/>
            <wp:docPr id="14" name="image3.png"/>
            <a:graphic>
              <a:graphicData uri="http://schemas.openxmlformats.org/drawingml/2006/picture">
                <pic:pic>
                  <pic:nvPicPr>
                    <pic:cNvPr id="0" name="image3.png"/>
                    <pic:cNvPicPr preferRelativeResize="0"/>
                  </pic:nvPicPr>
                  <pic:blipFill>
                    <a:blip r:embed="rId8"/>
                    <a:srcRect b="0" l="28" r="28" t="0"/>
                    <a:stretch>
                      <a:fillRect/>
                    </a:stretch>
                  </pic:blipFill>
                  <pic:spPr>
                    <a:xfrm>
                      <a:off x="0" y="0"/>
                      <a:ext cx="7576866" cy="107299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5">
      <w:pPr>
        <w:spacing w:before="200" w:lineRule="auto"/>
        <w:rPr>
          <w:rFonts w:ascii="IBM Plex Sans" w:cs="IBM Plex Sans" w:eastAsia="IBM Plex Sans" w:hAnsi="IBM Plex Sans"/>
          <w:b w:val="1"/>
          <w:sz w:val="80"/>
          <w:szCs w:val="80"/>
        </w:rPr>
      </w:pPr>
      <w:bookmarkStart w:colFirst="0" w:colLast="0" w:name="_heading=h.rbekjsk4wkbh" w:id="0"/>
      <w:bookmarkEnd w:id="0"/>
      <w:r w:rsidDel="00000000" w:rsidR="00000000" w:rsidRPr="00000000">
        <w:rPr>
          <w:rtl w:val="0"/>
        </w:rPr>
      </w:r>
    </w:p>
    <w:p w:rsidR="00000000" w:rsidDel="00000000" w:rsidP="00000000" w:rsidRDefault="00000000" w:rsidRPr="00000000" w14:paraId="00000006">
      <w:pPr>
        <w:spacing w:before="200" w:lineRule="auto"/>
        <w:rPr>
          <w:rFonts w:ascii="IBM Plex Sans" w:cs="IBM Plex Sans" w:eastAsia="IBM Plex Sans" w:hAnsi="IBM Plex Sans"/>
          <w:b w:val="1"/>
          <w:sz w:val="80"/>
          <w:szCs w:val="80"/>
        </w:rPr>
      </w:pPr>
      <w:bookmarkStart w:colFirst="0" w:colLast="0" w:name="_heading=h.hme2zjnwwals" w:id="1"/>
      <w:bookmarkEnd w:id="1"/>
      <w:r w:rsidDel="00000000" w:rsidR="00000000" w:rsidRPr="00000000">
        <w:rPr>
          <w:rtl w:val="0"/>
        </w:rPr>
      </w:r>
    </w:p>
    <w:p w:rsidR="00000000" w:rsidDel="00000000" w:rsidP="00000000" w:rsidRDefault="00000000" w:rsidRPr="00000000" w14:paraId="00000007">
      <w:pPr>
        <w:spacing w:before="200" w:lineRule="auto"/>
        <w:rPr>
          <w:rFonts w:ascii="IBM Plex Sans" w:cs="IBM Plex Sans" w:eastAsia="IBM Plex Sans" w:hAnsi="IBM Plex Sans"/>
          <w:b w:val="1"/>
          <w:sz w:val="80"/>
          <w:szCs w:val="80"/>
        </w:rPr>
      </w:pPr>
      <w:bookmarkStart w:colFirst="0" w:colLast="0" w:name="_heading=h.gjdgxs" w:id="2"/>
      <w:bookmarkEnd w:id="2"/>
      <w:r w:rsidDel="00000000" w:rsidR="00000000" w:rsidRPr="00000000">
        <w:rPr>
          <w:rFonts w:ascii="IBM Plex Sans" w:cs="IBM Plex Sans" w:eastAsia="IBM Plex Sans" w:hAnsi="IBM Plex Sans"/>
          <w:b w:val="1"/>
          <w:sz w:val="80"/>
          <w:szCs w:val="80"/>
          <w:rtl w:val="0"/>
        </w:rPr>
        <w:t xml:space="preserve">Использование Spring для разработки серверного приложения</w:t>
      </w:r>
    </w:p>
    <w:p w:rsidR="00000000" w:rsidDel="00000000" w:rsidP="00000000" w:rsidRDefault="00000000" w:rsidRPr="00000000" w14:paraId="00000008">
      <w:pPr>
        <w:spacing w:before="200" w:lineRule="auto"/>
        <w:rPr>
          <w:b w:val="1"/>
          <w:color w:val="abb1b9"/>
          <w:sz w:val="60"/>
          <w:szCs w:val="60"/>
        </w:rPr>
      </w:pPr>
      <w:r w:rsidDel="00000000" w:rsidR="00000000" w:rsidRPr="00000000">
        <w:rPr>
          <w:rFonts w:ascii="IBM Plex Sans" w:cs="IBM Plex Sans" w:eastAsia="IBM Plex Sans" w:hAnsi="IBM Plex Sans"/>
          <w:b w:val="1"/>
          <w:color w:val="a2a9b1"/>
          <w:sz w:val="60"/>
          <w:szCs w:val="60"/>
          <w:rtl w:val="0"/>
        </w:rPr>
        <w:t xml:space="preserve">Фреймворк Spring</w:t>
      </w:r>
      <w:r w:rsidDel="00000000" w:rsidR="00000000" w:rsidRPr="00000000">
        <w:rPr>
          <w:rtl w:val="0"/>
        </w:rPr>
      </w:r>
    </w:p>
    <w:p w:rsidR="00000000" w:rsidDel="00000000" w:rsidP="00000000" w:rsidRDefault="00000000" w:rsidRPr="00000000" w14:paraId="00000009">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A">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B">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C">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D">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E">
      <w:pPr>
        <w:keepNext w:val="1"/>
        <w:keepLines w:val="1"/>
        <w:spacing w:after="280" w:before="280" w:line="276" w:lineRule="auto"/>
        <w:rPr>
          <w:rFonts w:ascii="IBM Plex Sans SemiBold" w:cs="IBM Plex Sans SemiBold" w:eastAsia="IBM Plex Sans SemiBold" w:hAnsi="IBM Plex Sans SemiBold"/>
          <w:b w:val="1"/>
          <w:sz w:val="2"/>
          <w:szCs w:val="2"/>
        </w:rPr>
      </w:pPr>
      <w:r w:rsidDel="00000000" w:rsidR="00000000" w:rsidRPr="00000000">
        <w:rPr>
          <w:rtl w:val="0"/>
        </w:rPr>
      </w:r>
    </w:p>
    <w:p w:rsidR="00000000" w:rsidDel="00000000" w:rsidP="00000000" w:rsidRDefault="00000000" w:rsidRPr="00000000" w14:paraId="0000000F">
      <w:pPr>
        <w:keepNext w:val="1"/>
        <w:keepLines w:val="1"/>
        <w:spacing w:after="280" w:before="280" w:line="276" w:lineRule="auto"/>
        <w:rPr>
          <w:rFonts w:ascii="IBM Plex Sans SemiBold" w:cs="IBM Plex Sans SemiBold" w:eastAsia="IBM Plex Sans SemiBold" w:hAnsi="IBM Plex Sans SemiBold"/>
          <w:b w:val="1"/>
          <w:sz w:val="2"/>
          <w:szCs w:val="2"/>
        </w:rPr>
      </w:pPr>
      <w:r w:rsidDel="00000000" w:rsidR="00000000" w:rsidRPr="00000000">
        <w:rPr>
          <w:rtl w:val="0"/>
        </w:rPr>
      </w:r>
    </w:p>
    <w:p w:rsidR="00000000" w:rsidDel="00000000" w:rsidP="00000000" w:rsidRDefault="00000000" w:rsidRPr="00000000" w14:paraId="00000010">
      <w:pPr>
        <w:keepNext w:val="1"/>
        <w:keepLines w:val="1"/>
        <w:spacing w:after="280" w:before="280" w:line="276" w:lineRule="auto"/>
        <w:rPr>
          <w:rFonts w:ascii="IBM Plex Sans SemiBold" w:cs="IBM Plex Sans SemiBold" w:eastAsia="IBM Plex Sans SemiBold" w:hAnsi="IBM Plex Sans SemiBold"/>
          <w:sz w:val="44"/>
          <w:szCs w:val="44"/>
        </w:rPr>
      </w:pPr>
      <w:r w:rsidDel="00000000" w:rsidR="00000000" w:rsidRPr="00000000">
        <w:br w:type="page"/>
      </w:r>
      <w:r w:rsidDel="00000000" w:rsidR="00000000" w:rsidRPr="00000000">
        <w:rPr>
          <w:rFonts w:ascii="IBM Plex Sans SemiBold" w:cs="IBM Plex Sans SemiBold" w:eastAsia="IBM Plex Sans SemiBold" w:hAnsi="IBM Plex Sans SemiBold"/>
          <w:sz w:val="44"/>
          <w:szCs w:val="4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SemiBold" w:cs="IBM Plex Sans SemiBold" w:eastAsia="IBM Plex Sans SemiBold" w:hAnsi="IBM Plex Sans SemiBold"/>
                <w:i w:val="0"/>
                <w:smallCaps w:val="0"/>
                <w:strike w:val="0"/>
                <w:color w:val="000000"/>
                <w:sz w:val="24"/>
                <w:szCs w:val="24"/>
                <w:u w:val="none"/>
                <w:shd w:fill="auto" w:val="clear"/>
                <w:vertAlign w:val="baseline"/>
                <w:rtl w:val="0"/>
              </w:rPr>
              <w:t xml:space="preserve">Введение</w:t>
            </w:r>
          </w:hyperlink>
          <w:hyperlink w:anchor="_heading=h.1fob9te">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4d34og8">
            <w:r w:rsidDel="00000000" w:rsidR="00000000" w:rsidRPr="00000000">
              <w:rPr>
                <w:rFonts w:ascii="IBM Plex Sans SemiBold" w:cs="IBM Plex Sans SemiBold" w:eastAsia="IBM Plex Sans SemiBold" w:hAnsi="IBM Plex Sans SemiBold"/>
                <w:i w:val="0"/>
                <w:smallCaps w:val="0"/>
                <w:strike w:val="0"/>
                <w:color w:val="000000"/>
                <w:sz w:val="24"/>
                <w:szCs w:val="24"/>
                <w:u w:val="none"/>
                <w:shd w:fill="auto" w:val="clear"/>
                <w:vertAlign w:val="baseline"/>
                <w:rtl w:val="0"/>
              </w:rPr>
              <w:t xml:space="preserve">Термины, используемые в лекции</w:t>
            </w:r>
          </w:hyperlink>
          <w:hyperlink w:anchor="_heading=h.4d34og8">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17dp8vu">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Клиент-сервер</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26in1rg">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Протоколы</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1y810tw">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REST API</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ihv636">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Виды HTTP-запросов и коды ответов: когда и что использовать</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4f1mdlm">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Структура запроса</w:t>
              <w:tab/>
              <w:t xml:space="preserve">10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206ipza">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Spring</w:t>
              <w:tab/>
              <w:t xml:space="preserve">11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1rvwp1q">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Контроллеры в Spring</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1x0gk37">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Переходим к практике</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1opuj5n">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Зачем тестировать свое приложение?</w:t>
              <w:tab/>
              <w:t xml:space="preserve">19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i w:val="0"/>
              <w:smallCaps w:val="0"/>
              <w:strike w:val="0"/>
              <w:color w:val="000000"/>
              <w:sz w:val="24"/>
              <w:szCs w:val="24"/>
              <w:u w:val="none"/>
              <w:shd w:fill="auto" w:val="clear"/>
              <w:vertAlign w:val="baseline"/>
            </w:rPr>
          </w:pPr>
          <w:hyperlink w:anchor="_heading=h.3gnlt4p">
            <w:r w:rsidDel="00000000" w:rsidR="00000000" w:rsidRPr="00000000">
              <w:rPr>
                <w:rFonts w:ascii="IBM Plex Sans SemiBold" w:cs="IBM Plex Sans SemiBold" w:eastAsia="IBM Plex Sans SemiBold" w:hAnsi="IBM Plex Sans SemiBold"/>
                <w:i w:val="0"/>
                <w:smallCaps w:val="0"/>
                <w:strike w:val="0"/>
                <w:color w:val="000000"/>
                <w:sz w:val="24"/>
                <w:szCs w:val="24"/>
                <w:u w:val="none"/>
                <w:shd w:fill="auto" w:val="clear"/>
                <w:vertAlign w:val="baseline"/>
                <w:rtl w:val="0"/>
              </w:rPr>
              <w:t xml:space="preserve">Что можно почитать еще?</w:t>
            </w:r>
          </w:hyperlink>
          <w:hyperlink w:anchor="_heading=h.3gnlt4p">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rPr>
          </w:pPr>
          <w:hyperlink w:anchor="_heading=h.1vsw3ci">
            <w:r w:rsidDel="00000000" w:rsidR="00000000" w:rsidRPr="00000000">
              <w:rPr>
                <w:rFonts w:ascii="IBM Plex Sans SemiBold" w:cs="IBM Plex Sans SemiBold" w:eastAsia="IBM Plex Sans SemiBold" w:hAnsi="IBM Plex Sans SemiBold"/>
                <w:i w:val="0"/>
                <w:smallCaps w:val="0"/>
                <w:strike w:val="0"/>
                <w:color w:val="000000"/>
                <w:sz w:val="24"/>
                <w:szCs w:val="24"/>
                <w:u w:val="none"/>
                <w:shd w:fill="auto" w:val="clear"/>
                <w:vertAlign w:val="baseline"/>
                <w:rtl w:val="0"/>
              </w:rPr>
              <w:t xml:space="preserve">Используемая литература</w:t>
            </w:r>
          </w:hyperlink>
          <w:hyperlink w:anchor="_heading=h.1vsw3ci">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rjrhwzct8cpq" w:id="3"/>
      <w:bookmarkEnd w:id="3"/>
      <w:r w:rsidDel="00000000" w:rsidR="00000000" w:rsidRPr="00000000">
        <w:rPr>
          <w:rtl w:val="0"/>
        </w:rPr>
      </w:r>
    </w:p>
    <w:p w:rsidR="00000000" w:rsidDel="00000000" w:rsidP="00000000" w:rsidRDefault="00000000" w:rsidRPr="00000000" w14:paraId="0000001F">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2cflby9zl6lv" w:id="4"/>
      <w:bookmarkEnd w:id="4"/>
      <w:r w:rsidDel="00000000" w:rsidR="00000000" w:rsidRPr="00000000">
        <w:rPr>
          <w:rtl w:val="0"/>
        </w:rPr>
      </w:r>
    </w:p>
    <w:p w:rsidR="00000000" w:rsidDel="00000000" w:rsidP="00000000" w:rsidRDefault="00000000" w:rsidRPr="00000000" w14:paraId="00000020">
      <w:pPr>
        <w:pStyle w:val="Heading1"/>
        <w:keepNext w:val="0"/>
        <w:keepLines w:val="0"/>
        <w:spacing w:before="0" w:line="276" w:lineRule="auto"/>
        <w:jc w:val="both"/>
        <w:rPr/>
      </w:pPr>
      <w:bookmarkStart w:colFirst="0" w:colLast="0" w:name="_heading=h.1fob9te" w:id="5"/>
      <w:bookmarkEnd w:id="5"/>
      <w:r w:rsidDel="00000000" w:rsidR="00000000" w:rsidRPr="00000000">
        <w:rPr>
          <w:rFonts w:ascii="IBM Plex Sans SemiBold" w:cs="IBM Plex Sans SemiBold" w:eastAsia="IBM Plex Sans SemiBold" w:hAnsi="IBM Plex Sans SemiBold"/>
          <w:b w:val="0"/>
          <w:rtl w:val="0"/>
        </w:rPr>
        <w:t xml:space="preserve">Введение</w:t>
      </w: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r>
    </w:p>
    <w:p w:rsidR="00000000" w:rsidDel="00000000" w:rsidP="00000000" w:rsidRDefault="00000000" w:rsidRPr="00000000" w14:paraId="0000002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Приветствую всех, друзья! В предыдущем уроке мы детально рассмотрели основы Spring и Spring Boot. Мы изучили не только базовые концепции, но и как с помощью Spring Boot быстро разрабатывать приложения. Однако сегодня у нас на повестке дня новая интересная тема – “Использование Spring для разработки серверного приложения”. Почему эта тема важна для нас, как Java-разработчиков? Давайте разберемся!</w:t>
      </w:r>
    </w:p>
    <w:p w:rsidR="00000000" w:rsidDel="00000000" w:rsidP="00000000" w:rsidRDefault="00000000" w:rsidRPr="00000000" w14:paraId="0000002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Взаимодействие клиент-сервер – это ключевой элемент в любом веб-приложении. Клиент отправляет запрос на сервер, сервер обрабатывает этот запрос, выполняет соответствующие операции и возвращает ответ обратно клиенту. Этот процесс может быть очень простым, как запрос на получение страницы, или сложным, включающим в себя множество шагов.</w:t>
      </w:r>
    </w:p>
    <w:p w:rsidR="00000000" w:rsidDel="00000000" w:rsidP="00000000" w:rsidRDefault="00000000" w:rsidRPr="00000000" w14:paraId="0000002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включая Spring Boot, упрощает разработку серверного приложения, обеспечивая набор инструментов для быстрой и эффективной работы с веб-технологиями. Причем это далеко не только про создание REST API, это также о понимании, как обрабатываются запросы и ответы, работа с различными типами данных, безопасность и многое другое.</w:t>
      </w:r>
    </w:p>
    <w:p w:rsidR="00000000" w:rsidDel="00000000" w:rsidP="00000000" w:rsidRDefault="00000000" w:rsidRPr="00000000" w14:paraId="0000002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Представьте, что Spring – это как швейцарский армейский нож для Java-разработчика, особенно когда речь идет о создании серверных приложений. Он предоставляет нам богатые возможности для решения широкого спектра задач, начиная от базовой конфигурации сервера и заканчивая сложными операциями с базами данных.</w:t>
      </w:r>
    </w:p>
    <w:p w:rsidR="00000000" w:rsidDel="00000000" w:rsidP="00000000" w:rsidRDefault="00000000" w:rsidRPr="00000000" w14:paraId="0000002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Если мы продолжим аналогию, то Spring Boot – это уже готовый рюкзак с набором инструментов для похода. Вам не нужно собирать все по отдельности, вы просто берете рюкзак и идете в поход (или в нашем случае – разрабатываете серверное приложение).</w:t>
      </w:r>
    </w:p>
    <w:p w:rsidR="00000000" w:rsidDel="00000000" w:rsidP="00000000" w:rsidRDefault="00000000" w:rsidRPr="00000000" w14:paraId="0000002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Так что же, готовы начать свое путешествие в мир серверной разработки на Spring? Мы подробно разберем все важные аспекты, а для начала нам нужно углубиться в основы клиент-серверного взаимодействия.</w:t>
      </w:r>
    </w:p>
    <w:p w:rsidR="00000000" w:rsidDel="00000000" w:rsidP="00000000" w:rsidRDefault="00000000" w:rsidRPr="00000000" w14:paraId="00000028">
      <w:pPr>
        <w:spacing w:line="276" w:lineRule="auto"/>
        <w:ind w:left="720" w:firstLine="0"/>
        <w:jc w:val="both"/>
        <w:rPr/>
      </w:pPr>
      <w:r w:rsidDel="00000000" w:rsidR="00000000" w:rsidRPr="00000000">
        <w:rPr>
          <w:rtl w:val="0"/>
        </w:rPr>
      </w:r>
    </w:p>
    <w:p w:rsidR="00000000" w:rsidDel="00000000" w:rsidP="00000000" w:rsidRDefault="00000000" w:rsidRPr="00000000" w14:paraId="00000029">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c0ved9puu1gv" w:id="6"/>
      <w:bookmarkEnd w:id="6"/>
      <w:r w:rsidDel="00000000" w:rsidR="00000000" w:rsidRPr="00000000">
        <w:rPr>
          <w:rtl w:val="0"/>
        </w:rPr>
      </w:r>
    </w:p>
    <w:p w:rsidR="00000000" w:rsidDel="00000000" w:rsidP="00000000" w:rsidRDefault="00000000" w:rsidRPr="00000000" w14:paraId="0000002A">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4d34og8" w:id="7"/>
      <w:bookmarkEnd w:id="7"/>
      <w:r w:rsidDel="00000000" w:rsidR="00000000" w:rsidRPr="00000000">
        <w:rPr>
          <w:rFonts w:ascii="IBM Plex Sans SemiBold" w:cs="IBM Plex Sans SemiBold" w:eastAsia="IBM Plex Sans SemiBold" w:hAnsi="IBM Plex Sans SemiBold"/>
          <w:b w:val="0"/>
          <w:rtl w:val="0"/>
        </w:rPr>
        <w:t xml:space="preserve">Термины, используемые в лекции</w:t>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Framework </w:t>
      </w:r>
      <w:r w:rsidDel="00000000" w:rsidR="00000000" w:rsidRPr="00000000">
        <w:rPr>
          <w:rFonts w:ascii="IBM Plex Sans" w:cs="IBM Plex Sans" w:eastAsia="IBM Plex Sans" w:hAnsi="IBM Plex Sans"/>
          <w:rtl w:val="0"/>
        </w:rPr>
        <w:t xml:space="preserve">– Это популярный фреймворк в Java для разработки корпоративных приложений. Он предлагает множество модулей для различных задач, таких как инверсия управления (IoC), доступ к данным, безопасность и многое другое.</w:t>
      </w:r>
    </w:p>
    <w:p w:rsidR="00000000" w:rsidDel="00000000" w:rsidP="00000000" w:rsidRDefault="00000000" w:rsidRPr="00000000" w14:paraId="0000002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Boot </w:t>
      </w:r>
      <w:r w:rsidDel="00000000" w:rsidR="00000000" w:rsidRPr="00000000">
        <w:rPr>
          <w:rFonts w:ascii="IBM Plex Sans" w:cs="IBM Plex Sans" w:eastAsia="IBM Plex Sans" w:hAnsi="IBM Plex Sans"/>
          <w:rtl w:val="0"/>
        </w:rPr>
        <w:t xml:space="preserve">–</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rtl w:val="0"/>
        </w:rPr>
        <w:t xml:space="preserve">Это проект Spring, который упрощает настройку и запуск Spring-приложений. Он предоставляет автоматическую конфигурацию, чтобы вы могли быстро начать работу.</w:t>
      </w:r>
    </w:p>
    <w:p w:rsidR="00000000" w:rsidDel="00000000" w:rsidP="00000000" w:rsidRDefault="00000000" w:rsidRPr="00000000" w14:paraId="0000002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Inversion of Control (IoC) </w:t>
      </w:r>
      <w:r w:rsidDel="00000000" w:rsidR="00000000" w:rsidRPr="00000000">
        <w:rPr>
          <w:rFonts w:ascii="IBM Plex Sans" w:cs="IBM Plex Sans" w:eastAsia="IBM Plex Sans" w:hAnsi="IBM Plex Sans"/>
          <w:rtl w:val="0"/>
        </w:rPr>
        <w:t xml:space="preserve">– Это принцип программирования, в котором фреймворк или библиотека управляет потоком вашего программного обеспечения.</w:t>
      </w:r>
    </w:p>
    <w:p w:rsidR="00000000" w:rsidDel="00000000" w:rsidP="00000000" w:rsidRDefault="00000000" w:rsidRPr="00000000" w14:paraId="0000002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Dependency Injection </w:t>
      </w:r>
      <w:r w:rsidDel="00000000" w:rsidR="00000000" w:rsidRPr="00000000">
        <w:rPr>
          <w:rFonts w:ascii="IBM Plex Sans" w:cs="IBM Plex Sans" w:eastAsia="IBM Plex Sans" w:hAnsi="IBM Plex Sans"/>
          <w:rtl w:val="0"/>
        </w:rPr>
        <w:t xml:space="preserve">– Это основной способ реализации IoC в Spring. Он позволяет автоматически предоставлять зависимости вашим компонентам.</w:t>
      </w:r>
    </w:p>
    <w:p w:rsidR="00000000" w:rsidDel="00000000" w:rsidP="00000000" w:rsidRDefault="00000000" w:rsidRPr="00000000" w14:paraId="0000003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MVC </w:t>
      </w:r>
      <w:r w:rsidDel="00000000" w:rsidR="00000000" w:rsidRPr="00000000">
        <w:rPr>
          <w:rFonts w:ascii="IBM Plex Sans" w:cs="IBM Plex Sans" w:eastAsia="IBM Plex Sans" w:hAnsi="IBM Plex Sans"/>
          <w:rtl w:val="0"/>
        </w:rPr>
        <w:t xml:space="preserve">– Это фреймворк для создания веб-приложений на базе Spring. Он разделяет ваше приложение на модели, представления и контроллеры.</w:t>
      </w:r>
    </w:p>
    <w:p w:rsidR="00000000" w:rsidDel="00000000" w:rsidP="00000000" w:rsidRDefault="00000000" w:rsidRPr="00000000" w14:paraId="0000003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Data JPA </w:t>
      </w:r>
      <w:r w:rsidDel="00000000" w:rsidR="00000000" w:rsidRPr="00000000">
        <w:rPr>
          <w:rFonts w:ascii="IBM Plex Sans" w:cs="IBM Plex Sans" w:eastAsia="IBM Plex Sans" w:hAnsi="IBM Plex Sans"/>
          <w:rtl w:val="0"/>
        </w:rPr>
        <w:t xml:space="preserve">– Это модуль Spring для упрощения работы с базами данных через Java Persistence API (JPA).</w:t>
      </w:r>
    </w:p>
    <w:p w:rsidR="00000000" w:rsidDel="00000000" w:rsidP="00000000" w:rsidRDefault="00000000" w:rsidRPr="00000000" w14:paraId="0000003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Security </w:t>
      </w:r>
      <w:r w:rsidDel="00000000" w:rsidR="00000000" w:rsidRPr="00000000">
        <w:rPr>
          <w:rFonts w:ascii="IBM Plex Sans" w:cs="IBM Plex Sans" w:eastAsia="IBM Plex Sans" w:hAnsi="IBM Plex Sans"/>
          <w:rtl w:val="0"/>
        </w:rPr>
        <w:t xml:space="preserve">– Это мощный и настраиваемый фреймворк для аутентификации и авторизации в ваших Spring-приложениях.</w:t>
      </w:r>
    </w:p>
    <w:p w:rsidR="00000000" w:rsidDel="00000000" w:rsidP="00000000" w:rsidRDefault="00000000" w:rsidRPr="00000000" w14:paraId="0000003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RestController </w:t>
      </w:r>
      <w:r w:rsidDel="00000000" w:rsidR="00000000" w:rsidRPr="00000000">
        <w:rPr>
          <w:rFonts w:ascii="IBM Plex Sans" w:cs="IBM Plex Sans" w:eastAsia="IBM Plex Sans" w:hAnsi="IBM Plex Sans"/>
          <w:rtl w:val="0"/>
        </w:rPr>
        <w:t xml:space="preserve">– Аннотация в Spring, используемая для создания RESTful веб-сервисов.</w:t>
      </w:r>
    </w:p>
    <w:p w:rsidR="00000000" w:rsidDel="00000000" w:rsidP="00000000" w:rsidRDefault="00000000" w:rsidRPr="00000000" w14:paraId="0000003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Autowired </w:t>
      </w:r>
      <w:r w:rsidDel="00000000" w:rsidR="00000000" w:rsidRPr="00000000">
        <w:rPr>
          <w:rFonts w:ascii="IBM Plex Sans" w:cs="IBM Plex Sans" w:eastAsia="IBM Plex Sans" w:hAnsi="IBM Plex Sans"/>
          <w:rtl w:val="0"/>
        </w:rPr>
        <w:t xml:space="preserve">– Аннотация в Spring, используемая для автоматического внедрения зависимостей.</w:t>
      </w:r>
    </w:p>
    <w:p w:rsidR="00000000" w:rsidDel="00000000" w:rsidP="00000000" w:rsidRDefault="00000000" w:rsidRPr="00000000" w14:paraId="0000003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Beans </w:t>
      </w:r>
      <w:r w:rsidDel="00000000" w:rsidR="00000000" w:rsidRPr="00000000">
        <w:rPr>
          <w:rFonts w:ascii="IBM Plex Sans" w:cs="IBM Plex Sans" w:eastAsia="IBM Plex Sans" w:hAnsi="IBM Plex Sans"/>
          <w:rtl w:val="0"/>
        </w:rPr>
        <w:t xml:space="preserve">– Основные компоненты приложения в Spring, управляемые контейнером Spring IoC.</w:t>
      </w:r>
    </w:p>
    <w:p w:rsidR="00000000" w:rsidDel="00000000" w:rsidP="00000000" w:rsidRDefault="00000000" w:rsidRPr="00000000" w14:paraId="0000003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Application Context </w:t>
      </w:r>
      <w:r w:rsidDel="00000000" w:rsidR="00000000" w:rsidRPr="00000000">
        <w:rPr>
          <w:rFonts w:ascii="IBM Plex Sans" w:cs="IBM Plex Sans" w:eastAsia="IBM Plex Sans" w:hAnsi="IBM Plex Sans"/>
          <w:rtl w:val="0"/>
        </w:rPr>
        <w:t xml:space="preserve">– Главный интерфейс в Spring для предоставления конфигурационной информации приложению. Он является точкой входа для доступа к определениям bean.</w:t>
      </w:r>
    </w:p>
    <w:p w:rsidR="00000000" w:rsidDel="00000000" w:rsidP="00000000" w:rsidRDefault="00000000" w:rsidRPr="00000000" w14:paraId="0000003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Spring Boot Starter </w:t>
      </w:r>
      <w:r w:rsidDel="00000000" w:rsidR="00000000" w:rsidRPr="00000000">
        <w:rPr>
          <w:rFonts w:ascii="IBM Plex Sans" w:cs="IBM Plex Sans" w:eastAsia="IBM Plex Sans" w:hAnsi="IBM Plex Sans"/>
          <w:rtl w:val="0"/>
        </w:rPr>
        <w:t xml:space="preserve">– Специальные зависимости, которые упрощают добавление модулей Spring и связанных библиотек в ваш проект.</w:t>
      </w:r>
    </w:p>
    <w:p w:rsidR="00000000" w:rsidDel="00000000" w:rsidP="00000000" w:rsidRDefault="00000000" w:rsidRPr="00000000" w14:paraId="0000003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Actuator </w:t>
      </w:r>
      <w:r w:rsidDel="00000000" w:rsidR="00000000" w:rsidRPr="00000000">
        <w:rPr>
          <w:rFonts w:ascii="IBM Plex Sans" w:cs="IBM Plex Sans" w:eastAsia="IBM Plex Sans" w:hAnsi="IBM Plex Sans"/>
          <w:rtl w:val="0"/>
        </w:rPr>
        <w:t xml:space="preserve">– Опциональный модуль в Spring Boot, предоставляющий функции мониторинга и управления приложением.</w:t>
      </w:r>
    </w:p>
    <w:p w:rsidR="00000000" w:rsidDel="00000000" w:rsidP="00000000" w:rsidRDefault="00000000" w:rsidRPr="00000000" w14:paraId="00000039">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2s8eyo1" w:id="8"/>
    <w:bookmarkEnd w:id="8"/>
    <w:p w:rsidR="00000000" w:rsidDel="00000000" w:rsidP="00000000" w:rsidRDefault="00000000" w:rsidRPr="00000000" w14:paraId="0000003A">
      <w:pPr>
        <w:pStyle w:val="Heading2"/>
        <w:spacing w:line="276" w:lineRule="auto"/>
        <w:jc w:val="both"/>
        <w:rPr>
          <w:rFonts w:ascii="IBM Plex Sans" w:cs="IBM Plex Sans" w:eastAsia="IBM Plex Sans" w:hAnsi="IBM Plex Sans"/>
        </w:rPr>
      </w:pPr>
      <w:bookmarkStart w:colFirst="0" w:colLast="0" w:name="_heading=h.17dp8vu" w:id="9"/>
      <w:bookmarkEnd w:id="9"/>
      <w:r w:rsidDel="00000000" w:rsidR="00000000" w:rsidRPr="00000000">
        <w:rPr>
          <w:rFonts w:ascii="IBM Plex Sans" w:cs="IBM Plex Sans" w:eastAsia="IBM Plex Sans" w:hAnsi="IBM Plex Sans"/>
          <w:rtl w:val="0"/>
        </w:rPr>
        <w:t xml:space="preserve">Клиент-сервер</w:t>
      </w:r>
    </w:p>
    <w:p w:rsidR="00000000" w:rsidDel="00000000" w:rsidP="00000000" w:rsidRDefault="00000000" w:rsidRPr="00000000" w14:paraId="0000003B">
      <w:pPr>
        <w:spacing w:line="276" w:lineRule="auto"/>
        <w:jc w:val="both"/>
        <w:rPr/>
      </w:pPr>
      <w:r w:rsidDel="00000000" w:rsidR="00000000" w:rsidRPr="00000000">
        <w:rPr>
          <w:rtl w:val="0"/>
        </w:rPr>
      </w:r>
    </w:p>
    <w:p w:rsidR="00000000" w:rsidDel="00000000" w:rsidP="00000000" w:rsidRDefault="00000000" w:rsidRPr="00000000" w14:paraId="0000003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Итак, давайте погрузимся в основы клиент-серверного взаимодействия, но сделаем это на понятном и простом языке. На самом базовом уровне клиент-серверное взаимодействие можно представить как разговор двух людей.</w:t>
      </w:r>
    </w:p>
    <w:p w:rsidR="00000000" w:rsidDel="00000000" w:rsidP="00000000" w:rsidRDefault="00000000" w:rsidRPr="00000000" w14:paraId="0000003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Представьте, что вы заказываете пиццу по телефону. В этом сценарии вы – клиент, а оператор в пиццерии – сервер. Вы делаете запрос (“Здравствуйте, я бы хотел заказать большую пиццу с сыром”), сервер получает ваш запрос, обрабатывает его (передает заказ повару), а затем возвращает вам ответ (“Ваш заказ принят, пицца будет готова через 15 минут”). В мире веб-разработки вместо “Заказать пиццу” мы имеем HTTP-запросы, а вместо “Пицца будет готова через 15 минут” – HTTP-ответы.</w:t>
      </w:r>
    </w:p>
    <w:p w:rsidR="00000000" w:rsidDel="00000000" w:rsidP="00000000" w:rsidRDefault="00000000" w:rsidRPr="00000000" w14:paraId="0000003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перейдя к терминам веб-разработки, клиентом является обычно браузер или приложение, который отправляет HTTP-запросы на сервер. Сервер - это машина или приложение, которое слушает эти запросы, обрабатывает их и отправляет обратно HTTP-ответы.</w:t>
      </w:r>
    </w:p>
    <w:p w:rsidR="00000000" w:rsidDel="00000000" w:rsidP="00000000" w:rsidRDefault="00000000" w:rsidRPr="00000000" w14:paraId="0000003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HTTP-запросы и ответы являются фундаментальными блоками веб-взаимодействия. Запрос включает в себя метод (например, GET, POST, PUT, DELETE), URL (адрес, куда мы хотим отправить запрос), заголовки (дополнительная информация о запросе) и тело запроса (основная информация, которую мы хотим отправить).</w:t>
      </w:r>
    </w:p>
    <w:p w:rsidR="00000000" w:rsidDel="00000000" w:rsidP="00000000" w:rsidRDefault="00000000" w:rsidRPr="00000000" w14:paraId="0000004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Например, если бы мы хотели запросить веб-страницу, это бы выглядело так: мы, как клиент, отправляем GET-запрос на URL страницы. Сервер получает этот запрос, обрабатывает его и возвращает нам HTML-страницу (HTTP-ответ).</w:t>
      </w:r>
    </w:p>
    <w:p w:rsidR="00000000" w:rsidDel="00000000" w:rsidP="00000000" w:rsidRDefault="00000000" w:rsidRPr="00000000" w14:paraId="0000004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Все это важно понимать, потому что именно так работает веб. При разработке серверного приложения на Spring нам необходимо понимать, как обрабатывать эти запросы и формировать ответы.</w:t>
      </w:r>
    </w:p>
    <w:p w:rsidR="00000000" w:rsidDel="00000000" w:rsidP="00000000" w:rsidRDefault="00000000" w:rsidRPr="00000000" w14:paraId="0000004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Не забывайте, что сильный разработчик – это не тот, кто знает все команды наизусть, а тот, кто понимает, что происходит “под капотом”. И вот мы с вами идем по пути понимания этих важных аспектов веб-разработки.</w:t>
      </w:r>
    </w:p>
    <w:p w:rsidR="00000000" w:rsidDel="00000000" w:rsidP="00000000" w:rsidRDefault="00000000" w:rsidRPr="00000000" w14:paraId="00000043">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3rdcrjn" w:id="10"/>
    <w:bookmarkEnd w:id="10"/>
    <w:p w:rsidR="00000000" w:rsidDel="00000000" w:rsidP="00000000" w:rsidRDefault="00000000" w:rsidRPr="00000000" w14:paraId="00000044">
      <w:pPr>
        <w:pStyle w:val="Heading2"/>
        <w:spacing w:line="276" w:lineRule="auto"/>
        <w:jc w:val="both"/>
        <w:rPr>
          <w:rFonts w:ascii="IBM Plex Sans SemiBold" w:cs="IBM Plex Sans SemiBold" w:eastAsia="IBM Plex Sans SemiBold" w:hAnsi="IBM Plex Sans SemiBold"/>
          <w:b w:val="0"/>
        </w:rPr>
      </w:pPr>
      <w:bookmarkStart w:colFirst="0" w:colLast="0" w:name="_heading=h.26in1rg" w:id="11"/>
      <w:bookmarkEnd w:id="11"/>
      <w:r w:rsidDel="00000000" w:rsidR="00000000" w:rsidRPr="00000000">
        <w:rPr>
          <w:rFonts w:ascii="IBM Plex Sans SemiBold" w:cs="IBM Plex Sans SemiBold" w:eastAsia="IBM Plex Sans SemiBold" w:hAnsi="IBM Plex Sans SemiBold"/>
          <w:b w:val="0"/>
          <w:rtl w:val="0"/>
        </w:rPr>
        <w:t xml:space="preserve">Протоколы</w:t>
      </w:r>
    </w:p>
    <w:p w:rsidR="00000000" w:rsidDel="00000000" w:rsidP="00000000" w:rsidRDefault="00000000" w:rsidRPr="00000000" w14:paraId="0000004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Окей, поняв основы клиент-серверного взаимодействия, мы можем перейти к протоколам, которые используются в этом взаимодействии. Возможно, вы слышали о некоторых из них, таких как HTTP, HTTPS и WebSocket, но что они значат и в чем их разница?</w:t>
        <w:br w:type="textWrapping"/>
      </w:r>
    </w:p>
    <w:bookmarkStart w:colFirst="0" w:colLast="0" w:name="bookmark=id.lnxbz9" w:id="12"/>
    <w:bookmarkEnd w:id="12"/>
    <w:p w:rsidR="00000000" w:rsidDel="00000000" w:rsidP="00000000" w:rsidRDefault="00000000" w:rsidRPr="00000000" w14:paraId="00000046">
      <w:pPr>
        <w:pStyle w:val="Heading3"/>
        <w:spacing w:after="200" w:before="0" w:line="276" w:lineRule="auto"/>
        <w:jc w:val="both"/>
        <w:rPr>
          <w:rFonts w:ascii="IBM Plex Sans" w:cs="IBM Plex Sans" w:eastAsia="IBM Plex Sans" w:hAnsi="IBM Plex Sans"/>
          <w:sz w:val="24"/>
          <w:szCs w:val="24"/>
        </w:rPr>
      </w:pPr>
      <w:bookmarkStart w:colFirst="0" w:colLast="0" w:name="_heading=h.35nkun2" w:id="13"/>
      <w:bookmarkEnd w:id="13"/>
      <w:r w:rsidDel="00000000" w:rsidR="00000000" w:rsidRPr="00000000">
        <w:rPr>
          <w:rFonts w:ascii="IBM Plex Sans" w:cs="IBM Plex Sans" w:eastAsia="IBM Plex Sans" w:hAnsi="IBM Plex Sans"/>
          <w:sz w:val="24"/>
          <w:szCs w:val="24"/>
          <w:rtl w:val="0"/>
        </w:rPr>
        <w:t xml:space="preserve">HTTP и HTTPS</w:t>
      </w:r>
    </w:p>
    <w:p w:rsidR="00000000" w:rsidDel="00000000" w:rsidP="00000000" w:rsidRDefault="00000000" w:rsidRPr="00000000" w14:paraId="00000047">
      <w:pPr>
        <w:spacing w:after="48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 или гипертекстовый протокол передачи данных, – это основной протокол, используемый в вебе для передачи данных. Представьте это как почтовую систему Интернета. Когда вы отправляете запрос на получение веб-страницы, вы, по сути, отправляете письмо серверу с просьбой отправить вам веб-страницу.</w:t>
      </w:r>
    </w:p>
    <w:p w:rsidR="00000000" w:rsidDel="00000000" w:rsidP="00000000" w:rsidRDefault="00000000" w:rsidRPr="00000000" w14:paraId="00000048">
      <w:pPr>
        <w:spacing w:after="48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HTTPS – это просто защищенная версия HTTP. Это все еще та же почтовая система, но теперь все ваши письма запечатаны в безопасные конверты, которые никто не может прочитать, кроме получателя. Иными словами, HTTPS использует шифрование для защиты данных от перехвата.</w:t>
      </w:r>
    </w:p>
    <w:bookmarkStart w:colFirst="0" w:colLast="0" w:name="bookmark=id.1ksv4uv" w:id="14"/>
    <w:bookmarkEnd w:id="14"/>
    <w:p w:rsidR="00000000" w:rsidDel="00000000" w:rsidP="00000000" w:rsidRDefault="00000000" w:rsidRPr="00000000" w14:paraId="00000049">
      <w:pPr>
        <w:pStyle w:val="Heading3"/>
        <w:spacing w:after="200" w:before="0" w:line="276" w:lineRule="auto"/>
        <w:jc w:val="both"/>
        <w:rPr>
          <w:rFonts w:ascii="IBM Plex Sans" w:cs="IBM Plex Sans" w:eastAsia="IBM Plex Sans" w:hAnsi="IBM Plex Sans"/>
          <w:sz w:val="24"/>
          <w:szCs w:val="24"/>
        </w:rPr>
      </w:pPr>
      <w:bookmarkStart w:colFirst="0" w:colLast="0" w:name="_heading=h.44sinio" w:id="15"/>
      <w:bookmarkEnd w:id="15"/>
      <w:r w:rsidDel="00000000" w:rsidR="00000000" w:rsidRPr="00000000">
        <w:rPr>
          <w:rFonts w:ascii="IBM Plex Sans" w:cs="IBM Plex Sans" w:eastAsia="IBM Plex Sans" w:hAnsi="IBM Plex Sans"/>
          <w:sz w:val="24"/>
          <w:szCs w:val="24"/>
          <w:rtl w:val="0"/>
        </w:rPr>
        <w:t xml:space="preserve">WebSocket</w:t>
      </w:r>
    </w:p>
    <w:p w:rsidR="00000000" w:rsidDel="00000000" w:rsidP="00000000" w:rsidRDefault="00000000" w:rsidRPr="00000000" w14:paraId="0000004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WebSocket – это другой протокол, который предназначен для обеспечения двусторонней связи между клиентом и сервером. Если HTTP можно представить как почтовую систему, то WebSocket больше похож на телефонный разговор. Вместо того чтобы отправлять и получать письма, вы просто звоните и можете говорить в обе стороны в реальном времени.</w:t>
        <w:br w:type="textWrapping"/>
      </w:r>
    </w:p>
    <w:bookmarkStart w:colFirst="0" w:colLast="0" w:name="bookmark=id.2jxsxqh" w:id="16"/>
    <w:bookmarkEnd w:id="16"/>
    <w:p w:rsidR="00000000" w:rsidDel="00000000" w:rsidP="00000000" w:rsidRDefault="00000000" w:rsidRPr="00000000" w14:paraId="0000004B">
      <w:pPr>
        <w:pStyle w:val="Heading3"/>
        <w:spacing w:after="200" w:before="0" w:line="276" w:lineRule="auto"/>
        <w:jc w:val="both"/>
        <w:rPr>
          <w:rFonts w:ascii="IBM Plex Sans" w:cs="IBM Plex Sans" w:eastAsia="IBM Plex Sans" w:hAnsi="IBM Plex Sans"/>
          <w:sz w:val="24"/>
          <w:szCs w:val="24"/>
        </w:rPr>
      </w:pPr>
      <w:bookmarkStart w:colFirst="0" w:colLast="0" w:name="_heading=h.z337ya" w:id="17"/>
      <w:bookmarkEnd w:id="17"/>
      <w:r w:rsidDel="00000000" w:rsidR="00000000" w:rsidRPr="00000000">
        <w:rPr>
          <w:rFonts w:ascii="IBM Plex Sans" w:cs="IBM Plex Sans" w:eastAsia="IBM Plex Sans" w:hAnsi="IBM Plex Sans"/>
          <w:sz w:val="24"/>
          <w:szCs w:val="24"/>
          <w:rtl w:val="0"/>
        </w:rPr>
        <w:t xml:space="preserve">gRPC</w:t>
      </w:r>
    </w:p>
    <w:p w:rsidR="00000000" w:rsidDel="00000000" w:rsidP="00000000" w:rsidRDefault="00000000" w:rsidRPr="00000000" w14:paraId="0000004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Еще один протокол, который стоит упомянуть, – это gRPC от Google. Он поддерживает множество языков программирования и позволяет клиентам и серверам обмениваться данными как через единственный запрос/ответ, так и через потоковые вызовы. Если бы мы сравнивали его с чем-то, то это был бы электронный курьер, который может переносить любой тип пакета очень быстро.</w:t>
      </w:r>
    </w:p>
    <w:p w:rsidR="00000000" w:rsidDel="00000000" w:rsidP="00000000" w:rsidRDefault="00000000" w:rsidRPr="00000000" w14:paraId="0000004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 зависимости от ваших потребностей в вашем приложении, вы можете использовать разные протоколы. Если вам нужно просто отправлять и получать данные, то HTTP или HTTPS будет достаточно. Но если вам нужна реальная двусторонняя связь, вы можете рассмотреть WebSocket. Если же вам нужна быстрая, мощная и гибкая система, то gRPC может быть вашим выбором.</w:t>
      </w:r>
    </w:p>
    <w:p w:rsidR="00000000" w:rsidDel="00000000" w:rsidP="00000000" w:rsidRDefault="00000000" w:rsidRPr="00000000" w14:paraId="0000004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 вот мы с вами узнали основные протоколы, которые используются в клиент-серверном взаимодействии. На следующем шаге мы углубимся в тему и рассмотрим, как использовать Spring для работы с этими протоколами.</w:t>
      </w:r>
    </w:p>
    <w:p w:rsidR="00000000" w:rsidDel="00000000" w:rsidP="00000000" w:rsidRDefault="00000000" w:rsidRPr="00000000" w14:paraId="0000004F">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3j2qqm3" w:id="18"/>
    <w:bookmarkEnd w:id="18"/>
    <w:p w:rsidR="00000000" w:rsidDel="00000000" w:rsidP="00000000" w:rsidRDefault="00000000" w:rsidRPr="00000000" w14:paraId="00000050">
      <w:pPr>
        <w:pStyle w:val="Heading2"/>
        <w:spacing w:after="200" w:before="0" w:line="276" w:lineRule="auto"/>
        <w:jc w:val="both"/>
        <w:rPr>
          <w:rFonts w:ascii="IBM Plex Sans" w:cs="IBM Plex Sans" w:eastAsia="IBM Plex Sans" w:hAnsi="IBM Plex Sans"/>
        </w:rPr>
      </w:pPr>
      <w:bookmarkStart w:colFirst="0" w:colLast="0" w:name="_heading=h.1y810tw" w:id="19"/>
      <w:bookmarkEnd w:id="19"/>
      <w:r w:rsidDel="00000000" w:rsidR="00000000" w:rsidRPr="00000000">
        <w:rPr>
          <w:rFonts w:ascii="IBM Plex Sans" w:cs="IBM Plex Sans" w:eastAsia="IBM Plex Sans" w:hAnsi="IBM Plex Sans"/>
          <w:rtl w:val="0"/>
        </w:rPr>
        <w:t xml:space="preserve">REST API</w:t>
      </w:r>
    </w:p>
    <w:p w:rsidR="00000000" w:rsidDel="00000000" w:rsidP="00000000" w:rsidRDefault="00000000" w:rsidRPr="00000000" w14:paraId="0000005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Существует множество протоколов и архитектурных стилей для создания веб-приложений, но мы сосредоточимся на одном из самых популярных - REST. Почему именно REST? Давайте разберемся.</w:t>
      </w:r>
    </w:p>
    <w:p w:rsidR="00000000" w:rsidDel="00000000" w:rsidP="00000000" w:rsidRDefault="00000000" w:rsidRPr="00000000" w14:paraId="0000005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REST, или представительное состояние передачи, – это архитектурный стиль, используемый для обмена данными в вебе. Он базируется на принципах HTTP и поощряет разработчиков создавать простые, без состояний и предсказуемые веб-сервисы.</w:t>
      </w:r>
    </w:p>
    <w:p w:rsidR="00000000" w:rsidDel="00000000" w:rsidP="00000000" w:rsidRDefault="00000000" w:rsidRPr="00000000" w14:paraId="0000005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некоторые причины, по которым мы выбираем REST:</w:t>
      </w:r>
    </w:p>
    <w:bookmarkStart w:colFirst="0" w:colLast="0" w:name="bookmark=id.4i7ojhp" w:id="20"/>
    <w:bookmarkEnd w:id="20"/>
    <w:p w:rsidR="00000000" w:rsidDel="00000000" w:rsidP="00000000" w:rsidRDefault="00000000" w:rsidRPr="00000000" w14:paraId="00000054">
      <w:pPr>
        <w:pStyle w:val="Heading3"/>
        <w:spacing w:after="200" w:before="0" w:line="276" w:lineRule="auto"/>
        <w:jc w:val="both"/>
        <w:rPr>
          <w:rFonts w:ascii="IBM Plex Sans" w:cs="IBM Plex Sans" w:eastAsia="IBM Plex Sans" w:hAnsi="IBM Plex Sans"/>
        </w:rPr>
      </w:pPr>
      <w:bookmarkStart w:colFirst="0" w:colLast="0" w:name="_heading=h.2xcytpi" w:id="21"/>
      <w:bookmarkEnd w:id="21"/>
      <w:r w:rsidDel="00000000" w:rsidR="00000000" w:rsidRPr="00000000">
        <w:rPr>
          <w:rFonts w:ascii="IBM Plex Sans" w:cs="IBM Plex Sans" w:eastAsia="IBM Plex Sans" w:hAnsi="IBM Plex Sans"/>
          <w:rtl w:val="0"/>
        </w:rPr>
        <w:t xml:space="preserve">Простота</w:t>
      </w:r>
    </w:p>
    <w:p w:rsidR="00000000" w:rsidDel="00000000" w:rsidP="00000000" w:rsidRDefault="00000000" w:rsidRPr="00000000" w14:paraId="0000005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REST прост и понятен. Он использует стандартные HTTP-методы, такие как GET, POST, PUT и DELETE, чтобы представить операции, которые вы можете выполнять с ресурсами. Это делает его очень интуитивным и простым в использовании, как для разработчиков, так и для клиентов.</w:t>
        <w:br w:type="textWrapping"/>
      </w:r>
    </w:p>
    <w:bookmarkStart w:colFirst="0" w:colLast="0" w:name="bookmark=id.1ci93xb" w:id="22"/>
    <w:bookmarkEnd w:id="22"/>
    <w:p w:rsidR="00000000" w:rsidDel="00000000" w:rsidP="00000000" w:rsidRDefault="00000000" w:rsidRPr="00000000" w14:paraId="00000056">
      <w:pPr>
        <w:pStyle w:val="Heading3"/>
        <w:spacing w:after="200" w:before="0" w:line="276" w:lineRule="auto"/>
        <w:jc w:val="both"/>
        <w:rPr>
          <w:rFonts w:ascii="IBM Plex Sans" w:cs="IBM Plex Sans" w:eastAsia="IBM Plex Sans" w:hAnsi="IBM Plex Sans"/>
        </w:rPr>
      </w:pPr>
      <w:bookmarkStart w:colFirst="0" w:colLast="0" w:name="_heading=h.3whwml4" w:id="23"/>
      <w:bookmarkEnd w:id="23"/>
      <w:r w:rsidDel="00000000" w:rsidR="00000000" w:rsidRPr="00000000">
        <w:rPr>
          <w:rFonts w:ascii="IBM Plex Sans" w:cs="IBM Plex Sans" w:eastAsia="IBM Plex Sans" w:hAnsi="IBM Plex Sans"/>
          <w:rtl w:val="0"/>
        </w:rPr>
        <w:t xml:space="preserve">Без состояния</w:t>
      </w:r>
    </w:p>
    <w:p w:rsidR="00000000" w:rsidDel="00000000" w:rsidP="00000000" w:rsidRDefault="00000000" w:rsidRPr="00000000" w14:paraId="0000005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REST-сервисы без состояния, что означает, что каждый запрос от клиента к серверу должен содержать всю информацию, необходимую для выполнения запроса. Это упрощает разработку и масштабирование, поскольку серверу не нужно заботиться о сохранении состояния сессии между запросами.</w:t>
        <w:br w:type="textWrapping"/>
      </w:r>
    </w:p>
    <w:bookmarkStart w:colFirst="0" w:colLast="0" w:name="bookmark=id.2bn6wsx" w:id="24"/>
    <w:bookmarkEnd w:id="24"/>
    <w:p w:rsidR="00000000" w:rsidDel="00000000" w:rsidP="00000000" w:rsidRDefault="00000000" w:rsidRPr="00000000" w14:paraId="00000058">
      <w:pPr>
        <w:pStyle w:val="Heading3"/>
        <w:spacing w:after="200" w:before="0" w:line="276" w:lineRule="auto"/>
        <w:jc w:val="both"/>
        <w:rPr>
          <w:rFonts w:ascii="IBM Plex Sans" w:cs="IBM Plex Sans" w:eastAsia="IBM Plex Sans" w:hAnsi="IBM Plex Sans"/>
        </w:rPr>
      </w:pPr>
      <w:bookmarkStart w:colFirst="0" w:colLast="0" w:name="_heading=h.qsh70q" w:id="25"/>
      <w:bookmarkEnd w:id="25"/>
      <w:r w:rsidDel="00000000" w:rsidR="00000000" w:rsidRPr="00000000">
        <w:rPr>
          <w:rFonts w:ascii="IBM Plex Sans" w:cs="IBM Plex Sans" w:eastAsia="IBM Plex Sans" w:hAnsi="IBM Plex Sans"/>
          <w:rtl w:val="0"/>
        </w:rPr>
        <w:t xml:space="preserve">Предсказуемость</w:t>
      </w:r>
    </w:p>
    <w:p w:rsidR="00000000" w:rsidDel="00000000" w:rsidP="00000000" w:rsidRDefault="00000000" w:rsidRPr="00000000" w14:paraId="0000005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Благодаря своей простоте и стандартизации, REST также предсказуем. Если вы видите URL-адрес, например, /users/123, вы можете догадаться, что он относится к пользователю с ID 123. Если вы отправляете GET-запрос по этому URL-адресу, вы можете ожидать получить информацию о пользователе. Это делает REST очень простым для тестирования и отладки.</w:t>
      </w:r>
    </w:p>
    <w:p w:rsidR="00000000" w:rsidDel="00000000" w:rsidP="00000000" w:rsidRDefault="00000000" w:rsidRPr="00000000" w14:paraId="0000005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почему мы делаем основной упор на REST в этом курсе. Не волнуйтесь, если вы не знакомы с этим протоколом, мы постепенно разберем все детали и научимся создавать качественные RESTful-сервисы с помощью Spring.</w:t>
      </w:r>
    </w:p>
    <w:bookmarkStart w:colFirst="0" w:colLast="0" w:name="bookmark=id.3as4poj" w:id="26"/>
    <w:bookmarkEnd w:id="26"/>
    <w:p w:rsidR="00000000" w:rsidDel="00000000" w:rsidP="00000000" w:rsidRDefault="00000000" w:rsidRPr="00000000" w14:paraId="0000005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Пора заглянуть поглубже в HTTP и посмотреть, как он связан с REST. Как мы уже обсуждали, HTTP является основой веба и важным элементом в клиент-серверном взаимодействии. Но что это означает и почему это важно для начинающего Java-разработчика?</w:t>
        <w:br w:type="textWrapping"/>
      </w:r>
    </w:p>
    <w:bookmarkStart w:colFirst="0" w:colLast="0" w:name="bookmark=id.1pxezwc" w:id="27"/>
    <w:bookmarkEnd w:id="27"/>
    <w:p w:rsidR="00000000" w:rsidDel="00000000" w:rsidP="00000000" w:rsidRDefault="00000000" w:rsidRPr="00000000" w14:paraId="0000005C">
      <w:pPr>
        <w:pStyle w:val="Heading3"/>
        <w:spacing w:after="200" w:before="0" w:line="276" w:lineRule="auto"/>
        <w:jc w:val="both"/>
        <w:rPr>
          <w:rFonts w:ascii="IBM Plex Sans" w:cs="IBM Plex Sans" w:eastAsia="IBM Plex Sans" w:hAnsi="IBM Plex Sans"/>
        </w:rPr>
      </w:pPr>
      <w:bookmarkStart w:colFirst="0" w:colLast="0" w:name="_heading=h.49x2ik5" w:id="28"/>
      <w:bookmarkEnd w:id="28"/>
      <w:r w:rsidDel="00000000" w:rsidR="00000000" w:rsidRPr="00000000">
        <w:rPr>
          <w:rFonts w:ascii="IBM Plex Sans" w:cs="IBM Plex Sans" w:eastAsia="IBM Plex Sans" w:hAnsi="IBM Plex Sans"/>
          <w:rtl w:val="0"/>
        </w:rPr>
        <w:t xml:space="preserve">Что такое HTTP?</w:t>
      </w:r>
    </w:p>
    <w:p w:rsidR="00000000" w:rsidDel="00000000" w:rsidP="00000000" w:rsidRDefault="00000000" w:rsidRPr="00000000" w14:paraId="0000005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 – это протокол, который используется для передачи данных в Интернете. Он определяет структуру и способ обмена информацией между клиентами и серверами. Когда вы открываете веб-страницу в браузере, вы, по сути, отправляете HTTP-запрос на сервер. Сервер затем обрабатывает этот запрос и отправляет обратно HTTP-ответ.</w:t>
      </w:r>
    </w:p>
    <w:p w:rsidR="00000000" w:rsidDel="00000000" w:rsidP="00000000" w:rsidRDefault="00000000" w:rsidRPr="00000000" w14:paraId="0000005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Давайте вспомним аналогию с почтовым сервисом. Ваши запросы – это письма, которые вы отправляете серверу. Сервер открывает ваше письмо, читает его, затем пишет ответное письмо и отправляет его обратно вам. Ваш браузер затем “читает” это письмо (или HTTP-ответ) и отображает веб-страницу на экране.</w:t>
      </w:r>
    </w:p>
    <w:bookmarkStart w:colFirst="0" w:colLast="0" w:name="bookmark=id.2p2csry" w:id="29"/>
    <w:bookmarkEnd w:id="29"/>
    <w:p w:rsidR="00000000" w:rsidDel="00000000" w:rsidP="00000000" w:rsidRDefault="00000000" w:rsidRPr="00000000" w14:paraId="0000005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Так, а как же HTTP связан с REST? Просто говоря, REST - это стиль архитектуры, который использует HTTP для обмена данными. REST определяет набор “правил”, по которым клиенты и серверы должны обмениваться данными, и HTTP - это тот язык, на котором они общаются.</w:t>
      </w:r>
    </w:p>
    <w:p w:rsidR="00000000" w:rsidDel="00000000" w:rsidP="00000000" w:rsidRDefault="00000000" w:rsidRPr="00000000" w14:paraId="0000006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Таким образом, все RESTful-сервисы базируются на HTTP и используют его методы (GET, POST, PUT, DELETE и т.д.) для выполнения операций над ресурсами. Например, чтобы получить информацию о пользователе, вы можете отправить GET-запрос на URL /users/123.</w:t>
      </w:r>
    </w:p>
    <w:p w:rsidR="00000000" w:rsidDel="00000000" w:rsidP="00000000" w:rsidRDefault="00000000" w:rsidRPr="00000000" w14:paraId="00000061">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147n2zr" w:id="30"/>
    <w:bookmarkEnd w:id="30"/>
    <w:p w:rsidR="00000000" w:rsidDel="00000000" w:rsidP="00000000" w:rsidRDefault="00000000" w:rsidRPr="00000000" w14:paraId="00000062">
      <w:pPr>
        <w:pStyle w:val="Heading3"/>
        <w:spacing w:after="200" w:before="0" w:line="276" w:lineRule="auto"/>
        <w:jc w:val="both"/>
        <w:rPr>
          <w:rFonts w:ascii="IBM Plex Sans" w:cs="IBM Plex Sans" w:eastAsia="IBM Plex Sans" w:hAnsi="IBM Plex Sans"/>
        </w:rPr>
      </w:pPr>
      <w:bookmarkStart w:colFirst="0" w:colLast="0" w:name="_heading=h.3o7alnk" w:id="31"/>
      <w:bookmarkEnd w:id="31"/>
      <w:r w:rsidDel="00000000" w:rsidR="00000000" w:rsidRPr="00000000">
        <w:rPr>
          <w:rFonts w:ascii="IBM Plex Sans" w:cs="IBM Plex Sans" w:eastAsia="IBM Plex Sans" w:hAnsi="IBM Plex Sans"/>
          <w:rtl w:val="0"/>
        </w:rPr>
        <w:t xml:space="preserve">Почему это важно для Java-разработчиков?</w:t>
      </w:r>
    </w:p>
    <w:p w:rsidR="00000000" w:rsidDel="00000000" w:rsidP="00000000" w:rsidRDefault="00000000" w:rsidRPr="00000000" w14:paraId="0000006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Понимание HTTP и REST важно для любого веб-разработчика, включая Java-разработчиков. Без понимания того, как передаются данные в вебе, сложно создать эффективное и надежное веб-приложение.</w:t>
      </w:r>
    </w:p>
    <w:p w:rsidR="00000000" w:rsidDel="00000000" w:rsidP="00000000" w:rsidRDefault="00000000" w:rsidRPr="00000000" w14:paraId="0000006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 тому же, большинство современных веб-приложений и микросервисов сейчас используют REST и HTTP для обмена данными. Именно поэтому знание HTTP и понимание принципов работы REST становятся практически обязательными для Java-разработчиков.</w:t>
      </w:r>
    </w:p>
    <w:p w:rsidR="00000000" w:rsidDel="00000000" w:rsidP="00000000" w:rsidRDefault="00000000" w:rsidRPr="00000000" w14:paraId="0000006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Уже сейчас вы обладаете этим важным инструментарием, который поможет вам в разработке серверных приложений на Spring. В следующих разделах мы углубимся в детали HTTP и REST и посмотрим, как использовать их на практике.</w:t>
      </w:r>
    </w:p>
    <w:p w:rsidR="00000000" w:rsidDel="00000000" w:rsidP="00000000" w:rsidRDefault="00000000" w:rsidRPr="00000000" w14:paraId="00000066">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23ckvvd" w:id="32"/>
    <w:bookmarkEnd w:id="32"/>
    <w:p w:rsidR="00000000" w:rsidDel="00000000" w:rsidP="00000000" w:rsidRDefault="00000000" w:rsidRPr="00000000" w14:paraId="00000067">
      <w:pPr>
        <w:pStyle w:val="Heading2"/>
        <w:spacing w:after="200" w:before="0" w:line="276" w:lineRule="auto"/>
        <w:jc w:val="both"/>
        <w:rPr>
          <w:rFonts w:ascii="IBM Plex Sans" w:cs="IBM Plex Sans" w:eastAsia="IBM Plex Sans" w:hAnsi="IBM Plex Sans"/>
        </w:rPr>
      </w:pPr>
      <w:bookmarkStart w:colFirst="0" w:colLast="0" w:name="_heading=h.ihv636" w:id="33"/>
      <w:bookmarkEnd w:id="33"/>
      <w:r w:rsidDel="00000000" w:rsidR="00000000" w:rsidRPr="00000000">
        <w:rPr>
          <w:rFonts w:ascii="IBM Plex Sans" w:cs="IBM Plex Sans" w:eastAsia="IBM Plex Sans" w:hAnsi="IBM Plex Sans"/>
          <w:rtl w:val="0"/>
        </w:rPr>
        <w:t xml:space="preserve">Виды HTTP-запросов и коды ответов</w:t>
      </w:r>
    </w:p>
    <w:p w:rsidR="00000000" w:rsidDel="00000000" w:rsidP="00000000" w:rsidRDefault="00000000" w:rsidRPr="00000000" w14:paraId="0000006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 – это действительно мощный инструмент, но важно использовать его правильно. Часть этого правильного использования – знание и понимание различных типов HTTP-запросов и кодов ответов. Так что давайте пройдемся по ним.</w:t>
        <w:br w:type="textWrapping"/>
      </w:r>
    </w:p>
    <w:bookmarkStart w:colFirst="0" w:colLast="0" w:name="bookmark=id.32hioqz" w:id="34"/>
    <w:bookmarkEnd w:id="34"/>
    <w:p w:rsidR="00000000" w:rsidDel="00000000" w:rsidP="00000000" w:rsidRDefault="00000000" w:rsidRPr="00000000" w14:paraId="00000069">
      <w:pPr>
        <w:pStyle w:val="Heading3"/>
        <w:spacing w:after="200" w:before="0" w:line="276" w:lineRule="auto"/>
        <w:jc w:val="both"/>
        <w:rPr>
          <w:rFonts w:ascii="IBM Plex Sans" w:cs="IBM Plex Sans" w:eastAsia="IBM Plex Sans" w:hAnsi="IBM Plex Sans"/>
        </w:rPr>
      </w:pPr>
      <w:bookmarkStart w:colFirst="0" w:colLast="0" w:name="_heading=h.1hmsyys" w:id="35"/>
      <w:bookmarkEnd w:id="35"/>
      <w:r w:rsidDel="00000000" w:rsidR="00000000" w:rsidRPr="00000000">
        <w:rPr>
          <w:rFonts w:ascii="IBM Plex Sans" w:cs="IBM Plex Sans" w:eastAsia="IBM Plex Sans" w:hAnsi="IBM Plex Sans"/>
          <w:rtl w:val="0"/>
        </w:rPr>
        <w:t xml:space="preserve">HTTP-методы</w:t>
      </w:r>
    </w:p>
    <w:p w:rsidR="00000000" w:rsidDel="00000000" w:rsidP="00000000" w:rsidRDefault="00000000" w:rsidRPr="00000000" w14:paraId="0000006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 определяет ряд методов, которые соответствуют различным операциям, которые можно выполнить с ресурсом:</w:t>
      </w:r>
    </w:p>
    <w:p w:rsidR="00000000" w:rsidDel="00000000" w:rsidP="00000000" w:rsidRDefault="00000000" w:rsidRPr="00000000" w14:paraId="0000006B">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GET</w:t>
      </w:r>
      <w:r w:rsidDel="00000000" w:rsidR="00000000" w:rsidRPr="00000000">
        <w:rPr>
          <w:rFonts w:ascii="IBM Plex Sans" w:cs="IBM Plex Sans" w:eastAsia="IBM Plex Sans" w:hAnsi="IBM Plex Sans"/>
          <w:rtl w:val="0"/>
        </w:rPr>
        <w:t xml:space="preserve">: Используется для запроса данных с сервера. Это как спросить: “Привет, сервер, можно я посмотрю эту веб-страницу?”</w:t>
      </w:r>
    </w:p>
    <w:p w:rsidR="00000000" w:rsidDel="00000000" w:rsidP="00000000" w:rsidRDefault="00000000" w:rsidRPr="00000000" w14:paraId="0000006C">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POST</w:t>
      </w:r>
      <w:r w:rsidDel="00000000" w:rsidR="00000000" w:rsidRPr="00000000">
        <w:rPr>
          <w:rFonts w:ascii="IBM Plex Sans" w:cs="IBM Plex Sans" w:eastAsia="IBM Plex Sans" w:hAnsi="IBM Plex Sans"/>
          <w:rtl w:val="0"/>
        </w:rPr>
        <w:t xml:space="preserve">: Используется для отправки данных на сервер, чтобы создать новый ресурс. Это как сказать: “Привет, сервер, вот новые данные, добавь их, пожалуйста, в свою базу данных.”</w:t>
      </w:r>
    </w:p>
    <w:p w:rsidR="00000000" w:rsidDel="00000000" w:rsidP="00000000" w:rsidRDefault="00000000" w:rsidRPr="00000000" w14:paraId="0000006D">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PUT</w:t>
      </w:r>
      <w:r w:rsidDel="00000000" w:rsidR="00000000" w:rsidRPr="00000000">
        <w:rPr>
          <w:rFonts w:ascii="IBM Plex Sans" w:cs="IBM Plex Sans" w:eastAsia="IBM Plex Sans" w:hAnsi="IBM Plex Sans"/>
          <w:rtl w:val="0"/>
        </w:rPr>
        <w:t xml:space="preserve">: Используется для обновления существующего ресурса на сервере. Это как сказать: “Привет, сервер, вот обновленные данные, пожалуйста, замени ими старые.”</w:t>
      </w:r>
    </w:p>
    <w:p w:rsidR="00000000" w:rsidDel="00000000" w:rsidP="00000000" w:rsidRDefault="00000000" w:rsidRPr="00000000" w14:paraId="0000006E">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DELETE</w:t>
      </w:r>
      <w:r w:rsidDel="00000000" w:rsidR="00000000" w:rsidRPr="00000000">
        <w:rPr>
          <w:rFonts w:ascii="IBM Plex Sans" w:cs="IBM Plex Sans" w:eastAsia="IBM Plex Sans" w:hAnsi="IBM Plex Sans"/>
          <w:rtl w:val="0"/>
        </w:rPr>
        <w:t xml:space="preserve">: Используется для удаления ресурса на сервере. Это как сказать: “Привет, сервер, пожалуйста, удали эти данные.”</w:t>
        <w:br w:type="textWrapping"/>
      </w:r>
    </w:p>
    <w:bookmarkStart w:colFirst="0" w:colLast="0" w:name="bookmark=id.41mghml" w:id="36"/>
    <w:bookmarkEnd w:id="36"/>
    <w:p w:rsidR="00000000" w:rsidDel="00000000" w:rsidP="00000000" w:rsidRDefault="00000000" w:rsidRPr="00000000" w14:paraId="0000006F">
      <w:pPr>
        <w:pStyle w:val="Heading3"/>
        <w:spacing w:after="200" w:before="0" w:line="276" w:lineRule="auto"/>
        <w:jc w:val="both"/>
        <w:rPr>
          <w:rFonts w:ascii="IBM Plex Sans" w:cs="IBM Plex Sans" w:eastAsia="IBM Plex Sans" w:hAnsi="IBM Plex Sans"/>
        </w:rPr>
      </w:pPr>
      <w:bookmarkStart w:colFirst="0" w:colLast="0" w:name="_heading=h.2grqrue" w:id="37"/>
      <w:bookmarkEnd w:id="37"/>
      <w:r w:rsidDel="00000000" w:rsidR="00000000" w:rsidRPr="00000000">
        <w:rPr>
          <w:rFonts w:ascii="IBM Plex Sans" w:cs="IBM Plex Sans" w:eastAsia="IBM Plex Sans" w:hAnsi="IBM Plex Sans"/>
          <w:rtl w:val="0"/>
        </w:rPr>
        <w:t xml:space="preserve">HTTP-коды ответов</w:t>
      </w:r>
    </w:p>
    <w:p w:rsidR="00000000" w:rsidDel="00000000" w:rsidP="00000000" w:rsidRDefault="00000000" w:rsidRPr="00000000" w14:paraId="0000007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HTTP-коды ответов – это трехзначные числа, которые сервер возвращает, чтобы указать, что произошло с запросом. Вот несколько наиболее часто встречающихся:</w:t>
      </w:r>
    </w:p>
    <w:p w:rsidR="00000000" w:rsidDel="00000000" w:rsidP="00000000" w:rsidRDefault="00000000" w:rsidRPr="00000000" w14:paraId="00000071">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200 OK</w:t>
      </w:r>
      <w:r w:rsidDel="00000000" w:rsidR="00000000" w:rsidRPr="00000000">
        <w:rPr>
          <w:rFonts w:ascii="IBM Plex Sans" w:cs="IBM Plex Sans" w:eastAsia="IBM Plex Sans" w:hAnsi="IBM Plex Sans"/>
          <w:rtl w:val="0"/>
        </w:rPr>
        <w:t xml:space="preserve">: Запрос был успешно обработан. Это как “Ваша операция прошла успешно!”</w:t>
      </w:r>
    </w:p>
    <w:p w:rsidR="00000000" w:rsidDel="00000000" w:rsidP="00000000" w:rsidRDefault="00000000" w:rsidRPr="00000000" w14:paraId="00000072">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201 Created</w:t>
      </w:r>
      <w:r w:rsidDel="00000000" w:rsidR="00000000" w:rsidRPr="00000000">
        <w:rPr>
          <w:rFonts w:ascii="IBM Plex Sans" w:cs="IBM Plex Sans" w:eastAsia="IBM Plex Sans" w:hAnsi="IBM Plex Sans"/>
          <w:rtl w:val="0"/>
        </w:rPr>
        <w:t xml:space="preserve">: Запрос был успешно обработан, и был создан новый ресурс. Это как “Я создал новые данные, которые вы просили!”</w:t>
      </w:r>
    </w:p>
    <w:p w:rsidR="00000000" w:rsidDel="00000000" w:rsidP="00000000" w:rsidRDefault="00000000" w:rsidRPr="00000000" w14:paraId="00000073">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400 Bad Request</w:t>
      </w:r>
      <w:r w:rsidDel="00000000" w:rsidR="00000000" w:rsidRPr="00000000">
        <w:rPr>
          <w:rFonts w:ascii="IBM Plex Sans" w:cs="IBM Plex Sans" w:eastAsia="IBM Plex Sans" w:hAnsi="IBM Plex Sans"/>
          <w:rtl w:val="0"/>
        </w:rPr>
        <w:t xml:space="preserve">: Запрос неправильно сформирован и сервер не может его обработать. Это как “Я не понимаю, что вы просите.”</w:t>
      </w:r>
    </w:p>
    <w:p w:rsidR="00000000" w:rsidDel="00000000" w:rsidP="00000000" w:rsidRDefault="00000000" w:rsidRPr="00000000" w14:paraId="00000074">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404 Not Found</w:t>
      </w:r>
      <w:r w:rsidDel="00000000" w:rsidR="00000000" w:rsidRPr="00000000">
        <w:rPr>
          <w:rFonts w:ascii="IBM Plex Sans" w:cs="IBM Plex Sans" w:eastAsia="IBM Plex Sans" w:hAnsi="IBM Plex Sans"/>
          <w:rtl w:val="0"/>
        </w:rPr>
        <w:t xml:space="preserve">: Запрошенный ресурс не найден на сервере. Это как “Извините, я не могу найти данные, которые вы просили.”</w:t>
      </w:r>
    </w:p>
    <w:p w:rsidR="00000000" w:rsidDel="00000000" w:rsidP="00000000" w:rsidRDefault="00000000" w:rsidRPr="00000000" w14:paraId="00000075">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500 Internal Server Error</w:t>
      </w:r>
      <w:r w:rsidDel="00000000" w:rsidR="00000000" w:rsidRPr="00000000">
        <w:rPr>
          <w:rFonts w:ascii="IBM Plex Sans" w:cs="IBM Plex Sans" w:eastAsia="IBM Plex Sans" w:hAnsi="IBM Plex Sans"/>
          <w:rtl w:val="0"/>
        </w:rPr>
        <w:t xml:space="preserve">: На сервере произошла ошибка при обработке запроса. Это как “У меня возникла проблема, и я не смог обработать ваш запрос.”</w:t>
        <w:br w:type="textWrapping"/>
      </w:r>
    </w:p>
    <w:p w:rsidR="00000000" w:rsidDel="00000000" w:rsidP="00000000" w:rsidRDefault="00000000" w:rsidRPr="00000000" w14:paraId="00000076">
      <w:pPr>
        <w:spacing w:after="200" w:line="276" w:lineRule="auto"/>
        <w:ind w:left="720" w:firstLine="0"/>
        <w:jc w:val="both"/>
        <w:rPr>
          <w:rFonts w:ascii="IBM Plex Sans" w:cs="IBM Plex Sans" w:eastAsia="IBM Plex Sans" w:hAnsi="IBM Plex Sans"/>
        </w:rPr>
      </w:pPr>
      <w:r w:rsidDel="00000000" w:rsidR="00000000" w:rsidRPr="00000000">
        <w:rPr>
          <w:rtl w:val="0"/>
        </w:rPr>
      </w:r>
    </w:p>
    <w:tbl>
      <w:tblPr>
        <w:tblStyle w:val="Table1"/>
        <w:tblW w:w="9585.0" w:type="dxa"/>
        <w:jc w:val="left"/>
        <w:tblInd w:w="-3.00000000000000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85"/>
        <w:tblGridChange w:id="0">
          <w:tblGrid>
            <w:gridCol w:w="9585"/>
          </w:tblGrid>
        </w:tblGridChange>
      </w:tblGrid>
      <w:tr>
        <w:trPr>
          <w:cantSplit w:val="0"/>
          <w:tblHeader w:val="0"/>
        </w:trPr>
        <w:tc>
          <w:tcPr>
            <w:shd w:fill="ffe5dd" w:val="clear"/>
          </w:tcPr>
          <w:p w:rsidR="00000000" w:rsidDel="00000000" w:rsidP="00000000" w:rsidRDefault="00000000" w:rsidRPr="00000000" w14:paraId="00000077">
            <w:pPr>
              <w:numPr>
                <w:ilvl w:val="0"/>
                <w:numId w:val="6"/>
              </w:numPr>
              <w:spacing w:after="200" w:before="200" w:line="276" w:lineRule="auto"/>
              <w:ind w:left="566.9291338582675" w:right="162.4015748031502" w:hanging="36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Важно!</w:t>
            </w:r>
            <w:r w:rsidDel="00000000" w:rsidR="00000000" w:rsidRPr="00000000">
              <w:rPr>
                <w:rFonts w:ascii="IBM Plex Sans" w:cs="IBM Plex Sans" w:eastAsia="IBM Plex Sans" w:hAnsi="IBM Plex Sans"/>
                <w:rtl w:val="0"/>
              </w:rPr>
              <w:br w:type="textWrapping"/>
              <w:br w:type="textWrapping"/>
              <w:t xml:space="preserve">Неправильное использование HTTP-методов и игнорирование кодов ответов может привести к серьезным проблемам. Например, если вы используете метод GET для создания ресурса, вместо POST, это может привести к непредсказуемым результатам и проблемам с безопасностью.</w:t>
              <w:br w:type="textWrapping"/>
              <w:br w:type="textWrapping"/>
              <w:t xml:space="preserve">Также важно правильно интерпретировать коды ответов. Если сервер возвращает ошибку 500, это может означать, что что-то пошло не так с вашим кодом на сервере, и вам нужно это исправить.</w:t>
              <w:br w:type="textWrapping"/>
              <w:br w:type="textWrapping"/>
              <w:t xml:space="preserve">Знание и понимание HTTP-методов и кодов ответов — это неотъемлемая часть работы веб-разработчика. На следующем шаге мы узнаем, как использовать эти знания на практике при работе с Spring.</w:t>
              <w:br w:type="textWrapping"/>
            </w:r>
          </w:p>
        </w:tc>
      </w:tr>
    </w:tbl>
    <w:p w:rsidR="00000000" w:rsidDel="00000000" w:rsidP="00000000" w:rsidRDefault="00000000" w:rsidRPr="00000000" w14:paraId="00000078">
      <w:pPr>
        <w:spacing w:after="200" w:before="200" w:line="276" w:lineRule="auto"/>
        <w:ind w:left="0" w:firstLine="0"/>
        <w:jc w:val="both"/>
        <w:rPr>
          <w:rFonts w:ascii="IBM Plex Sans" w:cs="IBM Plex Sans" w:eastAsia="IBM Plex Sans" w:hAnsi="IBM Plex Sans"/>
        </w:rPr>
      </w:pPr>
      <w:r w:rsidDel="00000000" w:rsidR="00000000" w:rsidRPr="00000000">
        <w:rPr>
          <w:rtl w:val="0"/>
        </w:rPr>
      </w:r>
    </w:p>
    <w:bookmarkStart w:colFirst="0" w:colLast="0" w:name="bookmark=id.1v1yuxt" w:id="38"/>
    <w:bookmarkEnd w:id="38"/>
    <w:p w:rsidR="00000000" w:rsidDel="00000000" w:rsidP="00000000" w:rsidRDefault="00000000" w:rsidRPr="00000000" w14:paraId="00000079">
      <w:pPr>
        <w:pStyle w:val="Heading2"/>
        <w:spacing w:after="200" w:before="0" w:line="276" w:lineRule="auto"/>
        <w:jc w:val="both"/>
        <w:rPr>
          <w:rFonts w:ascii="IBM Plex Sans" w:cs="IBM Plex Sans" w:eastAsia="IBM Plex Sans" w:hAnsi="IBM Plex Sans"/>
        </w:rPr>
      </w:pPr>
      <w:bookmarkStart w:colFirst="0" w:colLast="0" w:name="_heading=h.4f1mdlm" w:id="39"/>
      <w:bookmarkEnd w:id="39"/>
      <w:r w:rsidDel="00000000" w:rsidR="00000000" w:rsidRPr="00000000">
        <w:rPr>
          <w:rFonts w:ascii="IBM Plex Sans" w:cs="IBM Plex Sans" w:eastAsia="IBM Plex Sans" w:hAnsi="IBM Plex Sans"/>
          <w:rtl w:val="0"/>
        </w:rPr>
        <w:t xml:space="preserve">Структура запроса</w:t>
      </w:r>
    </w:p>
    <w:p w:rsidR="00000000" w:rsidDel="00000000" w:rsidP="00000000" w:rsidRDefault="00000000" w:rsidRPr="00000000" w14:paraId="0000007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когда мы понимаем основные типы HTTP-запросов и коды ответов, давайте более детально рассмотрим структуру HTTP-запроса. HTTP-запросы состоят из нескольких ключевых частей, каждая из которых играет свою роль в общем взаимодействии между клиентом и сервером.</w:t>
        <w:br w:type="textWrapping"/>
      </w:r>
    </w:p>
    <w:bookmarkStart w:colFirst="0" w:colLast="0" w:name="bookmark=id.2u6wntf" w:id="40"/>
    <w:bookmarkEnd w:id="40"/>
    <w:p w:rsidR="00000000" w:rsidDel="00000000" w:rsidP="00000000" w:rsidRDefault="00000000" w:rsidRPr="00000000" w14:paraId="0000007B">
      <w:pPr>
        <w:pStyle w:val="Heading3"/>
        <w:spacing w:after="200" w:before="0" w:line="276" w:lineRule="auto"/>
        <w:jc w:val="both"/>
        <w:rPr>
          <w:rFonts w:ascii="IBM Plex Sans" w:cs="IBM Plex Sans" w:eastAsia="IBM Plex Sans" w:hAnsi="IBM Plex Sans"/>
        </w:rPr>
      </w:pPr>
      <w:bookmarkStart w:colFirst="0" w:colLast="0" w:name="_heading=h.19c6y18" w:id="41"/>
      <w:bookmarkEnd w:id="41"/>
      <w:r w:rsidDel="00000000" w:rsidR="00000000" w:rsidRPr="00000000">
        <w:rPr>
          <w:rFonts w:ascii="IBM Plex Sans" w:cs="IBM Plex Sans" w:eastAsia="IBM Plex Sans" w:hAnsi="IBM Plex Sans"/>
          <w:rtl w:val="0"/>
        </w:rPr>
        <w:t xml:space="preserve">Метод запроса</w:t>
      </w:r>
    </w:p>
    <w:p w:rsidR="00000000" w:rsidDel="00000000" w:rsidP="00000000" w:rsidRDefault="00000000" w:rsidRPr="00000000" w14:paraId="0000007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Первая часть HTTP-запроса — это метод, который, как мы уже обсуждали, может быть GET, POST, PUT, DELETE и т.д. Он указывает на тип операции, которую мы хотим выполнить.</w:t>
        <w:br w:type="textWrapping"/>
      </w:r>
    </w:p>
    <w:bookmarkStart w:colFirst="0" w:colLast="0" w:name="bookmark=id.3tbugp1" w:id="42"/>
    <w:bookmarkEnd w:id="42"/>
    <w:p w:rsidR="00000000" w:rsidDel="00000000" w:rsidP="00000000" w:rsidRDefault="00000000" w:rsidRPr="00000000" w14:paraId="0000007D">
      <w:pPr>
        <w:pStyle w:val="Heading3"/>
        <w:spacing w:after="200" w:before="0" w:line="276" w:lineRule="auto"/>
        <w:jc w:val="both"/>
        <w:rPr>
          <w:rFonts w:ascii="IBM Plex Sans" w:cs="IBM Plex Sans" w:eastAsia="IBM Plex Sans" w:hAnsi="IBM Plex Sans"/>
        </w:rPr>
      </w:pPr>
      <w:bookmarkStart w:colFirst="0" w:colLast="0" w:name="_heading=h.28h4qwu" w:id="43"/>
      <w:bookmarkEnd w:id="43"/>
      <w:r w:rsidDel="00000000" w:rsidR="00000000" w:rsidRPr="00000000">
        <w:rPr>
          <w:rFonts w:ascii="IBM Plex Sans" w:cs="IBM Plex Sans" w:eastAsia="IBM Plex Sans" w:hAnsi="IBM Plex Sans"/>
          <w:rtl w:val="0"/>
        </w:rPr>
        <w:t xml:space="preserve">URL</w:t>
      </w:r>
    </w:p>
    <w:p w:rsidR="00000000" w:rsidDel="00000000" w:rsidP="00000000" w:rsidRDefault="00000000" w:rsidRPr="00000000" w14:paraId="0000007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URL, или Uniform Resource Locator, указывает место, куда мы отправляем запрос. В контексте веб-приложения, это обычно адрес веб-страницы или API-ресурса.</w:t>
      </w:r>
    </w:p>
    <w:bookmarkStart w:colFirst="0" w:colLast="0" w:name="bookmark=id.nmf14n" w:id="44"/>
    <w:bookmarkEnd w:id="44"/>
    <w:p w:rsidR="00000000" w:rsidDel="00000000" w:rsidP="00000000" w:rsidRDefault="00000000" w:rsidRPr="00000000" w14:paraId="0000007F">
      <w:pPr>
        <w:pStyle w:val="Heading3"/>
        <w:spacing w:after="200" w:before="0" w:line="276" w:lineRule="auto"/>
        <w:jc w:val="both"/>
        <w:rPr>
          <w:rFonts w:ascii="IBM Plex Sans" w:cs="IBM Plex Sans" w:eastAsia="IBM Plex Sans" w:hAnsi="IBM Plex Sans"/>
        </w:rPr>
      </w:pPr>
      <w:bookmarkStart w:colFirst="0" w:colLast="0" w:name="_heading=h.37m2jsg" w:id="45"/>
      <w:bookmarkEnd w:id="45"/>
      <w:r w:rsidDel="00000000" w:rsidR="00000000" w:rsidRPr="00000000">
        <w:rPr>
          <w:rFonts w:ascii="IBM Plex Sans" w:cs="IBM Plex Sans" w:eastAsia="IBM Plex Sans" w:hAnsi="IBM Plex Sans"/>
          <w:rtl w:val="0"/>
        </w:rPr>
        <w:t xml:space="preserve">Заголовки</w:t>
      </w:r>
    </w:p>
    <w:p w:rsidR="00000000" w:rsidDel="00000000" w:rsidP="00000000" w:rsidRDefault="00000000" w:rsidRPr="00000000" w14:paraId="0000008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Заголовки содержат дополнительную информацию о запросе. Они могут включать такие сведения, как тип содержимого (Content-Type), которым является тело запроса, информацию о клиенте (например, User-Agent), куки и многое другое.</w:t>
        <w:br w:type="textWrapping"/>
      </w:r>
    </w:p>
    <w:bookmarkStart w:colFirst="0" w:colLast="0" w:name="bookmark=id.1mrcu09" w:id="46"/>
    <w:bookmarkEnd w:id="46"/>
    <w:p w:rsidR="00000000" w:rsidDel="00000000" w:rsidP="00000000" w:rsidRDefault="00000000" w:rsidRPr="00000000" w14:paraId="00000081">
      <w:pPr>
        <w:pStyle w:val="Heading3"/>
        <w:spacing w:after="200" w:before="0" w:line="276" w:lineRule="auto"/>
        <w:jc w:val="both"/>
        <w:rPr>
          <w:rFonts w:ascii="IBM Plex Sans" w:cs="IBM Plex Sans" w:eastAsia="IBM Plex Sans" w:hAnsi="IBM Plex Sans"/>
        </w:rPr>
      </w:pPr>
      <w:bookmarkStart w:colFirst="0" w:colLast="0" w:name="_heading=h.46r0co2" w:id="47"/>
      <w:bookmarkEnd w:id="47"/>
      <w:r w:rsidDel="00000000" w:rsidR="00000000" w:rsidRPr="00000000">
        <w:rPr>
          <w:rFonts w:ascii="IBM Plex Sans" w:cs="IBM Plex Sans" w:eastAsia="IBM Plex Sans" w:hAnsi="IBM Plex Sans"/>
          <w:rtl w:val="0"/>
        </w:rPr>
        <w:t xml:space="preserve">Тело запроса</w:t>
      </w:r>
    </w:p>
    <w:p w:rsidR="00000000" w:rsidDel="00000000" w:rsidP="00000000" w:rsidRDefault="00000000" w:rsidRPr="00000000" w14:paraId="0000008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Тело запроса содержит основные данные, которые мы отправляем серверу. Например, при использовании метода POST для отправки формы, тело запроса будет содержать данные формы. В зависимости от типа запроса, тело может быть пустым (например, для большинства GET-запросов) или содержать данные в формате JSON, XML или других форматах.</w:t>
        <w:br w:type="textWrapping"/>
      </w:r>
    </w:p>
    <w:bookmarkStart w:colFirst="0" w:colLast="0" w:name="bookmark=id.2lwamvv" w:id="48"/>
    <w:bookmarkEnd w:id="48"/>
    <w:p w:rsidR="00000000" w:rsidDel="00000000" w:rsidP="00000000" w:rsidRDefault="00000000" w:rsidRPr="00000000" w14:paraId="00000083">
      <w:pPr>
        <w:pStyle w:val="Heading3"/>
        <w:spacing w:after="200" w:before="0" w:line="276" w:lineRule="auto"/>
        <w:jc w:val="both"/>
        <w:rPr>
          <w:rFonts w:ascii="IBM Plex Sans" w:cs="IBM Plex Sans" w:eastAsia="IBM Plex Sans" w:hAnsi="IBM Plex Sans"/>
        </w:rPr>
      </w:pPr>
      <w:bookmarkStart w:colFirst="0" w:colLast="0" w:name="_heading=h.111kx3o" w:id="49"/>
      <w:bookmarkEnd w:id="49"/>
      <w:r w:rsidDel="00000000" w:rsidR="00000000" w:rsidRPr="00000000">
        <w:rPr>
          <w:rFonts w:ascii="IBM Plex Sans" w:cs="IBM Plex Sans" w:eastAsia="IBM Plex Sans" w:hAnsi="IBM Plex Sans"/>
          <w:rtl w:val="0"/>
        </w:rPr>
        <w:t xml:space="preserve">Время ответа</w:t>
      </w:r>
    </w:p>
    <w:p w:rsidR="00000000" w:rsidDel="00000000" w:rsidP="00000000" w:rsidRDefault="00000000" w:rsidRPr="00000000" w14:paraId="0000008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Время ответа — это время, которое требуется серверу для обработки запроса и отправки ответа. Это важный параметр производительности, который помогает определить, насколько быстро ваше приложение отвечает на запросы пользователей.</w:t>
      </w:r>
    </w:p>
    <w:p w:rsidR="00000000" w:rsidDel="00000000" w:rsidP="00000000" w:rsidRDefault="00000000" w:rsidRPr="00000000" w14:paraId="0000008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Когда браузер делает запрос к серверу, он обычно использует метод GET и отправляет ряд стандартных заголовков, таких как User-Agent (содержит информацию о браузере и операционной системе пользователя), Accept (содержит типы контента, которые браузер может обработать) и Cookie (содержит куки, связанные с сайтом).</w:t>
      </w:r>
    </w:p>
    <w:p w:rsidR="00000000" w:rsidDel="00000000" w:rsidP="00000000" w:rsidRDefault="00000000" w:rsidRPr="00000000" w14:paraId="0000008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Понимание структуры HTTP-запросов -— это важный шаг на пути к становлению эффективным веб-разработчиком. В следующем разделе мы узнаем, как использовать эту информацию при работе с Spring.</w:t>
        <w:br w:type="textWrapping"/>
      </w:r>
    </w:p>
    <w:bookmarkStart w:colFirst="0" w:colLast="0" w:name="bookmark=id.3l18frh" w:id="50"/>
    <w:bookmarkEnd w:id="50"/>
    <w:p w:rsidR="00000000" w:rsidDel="00000000" w:rsidP="00000000" w:rsidRDefault="00000000" w:rsidRPr="00000000" w14:paraId="00000087">
      <w:pPr>
        <w:pStyle w:val="Heading2"/>
        <w:spacing w:after="200" w:before="0" w:line="276" w:lineRule="auto"/>
        <w:jc w:val="both"/>
        <w:rPr>
          <w:rFonts w:ascii="IBM Plex Sans" w:cs="IBM Plex Sans" w:eastAsia="IBM Plex Sans" w:hAnsi="IBM Plex Sans"/>
        </w:rPr>
      </w:pPr>
      <w:bookmarkStart w:colFirst="0" w:colLast="0" w:name="_heading=h.206ipza" w:id="51"/>
      <w:bookmarkEnd w:id="51"/>
      <w:r w:rsidDel="00000000" w:rsidR="00000000" w:rsidRPr="00000000">
        <w:rPr>
          <w:rFonts w:ascii="IBM Plex Sans" w:cs="IBM Plex Sans" w:eastAsia="IBM Plex Sans" w:hAnsi="IBM Plex Sans"/>
          <w:rtl w:val="0"/>
        </w:rPr>
        <w:t xml:space="preserve">Spring</w:t>
      </w:r>
    </w:p>
    <w:p w:rsidR="00000000" w:rsidDel="00000000" w:rsidP="00000000" w:rsidRDefault="00000000" w:rsidRPr="00000000" w14:paraId="0000008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После глубокого погружения в мир HTTP, вы, возможно, задаетесь вопросом: “А как это все связано с Spring?” Ответ прост — Spring именно тот инструмент, который позволяет нам эффективно работать с HTTP в контексте серверных приложений на Java.</w:t>
      </w:r>
    </w:p>
    <w:p w:rsidR="00000000" w:rsidDel="00000000" w:rsidP="00000000" w:rsidRDefault="00000000" w:rsidRPr="00000000" w14:paraId="0000008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 это один из самых популярных фреймворков для разработки бэкенд-приложений на Java. Он предлагает мощный и гибкий набор инструментов, которые упрощают разработку, обеспечивают безопасность и способствуют эффективной работе с данными. В частности, Spring предлагает модуль Spring MVC, который особенно полезен для создания RESTful веб-сервисов.</w:t>
      </w:r>
    </w:p>
    <w:p w:rsidR="00000000" w:rsidDel="00000000" w:rsidP="00000000" w:rsidRDefault="00000000" w:rsidRPr="00000000" w14:paraId="0000008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Но почему именно Spring стал таким популярным? Вот несколько причин:</w:t>
        <w:br w:type="textWrapping"/>
      </w:r>
    </w:p>
    <w:bookmarkStart w:colFirst="0" w:colLast="0" w:name="bookmark=id.4k668n3" w:id="52"/>
    <w:bookmarkEnd w:id="52"/>
    <w:p w:rsidR="00000000" w:rsidDel="00000000" w:rsidP="00000000" w:rsidRDefault="00000000" w:rsidRPr="00000000" w14:paraId="0000008B">
      <w:pPr>
        <w:pStyle w:val="Heading3"/>
        <w:spacing w:after="200" w:before="0" w:line="276" w:lineRule="auto"/>
        <w:jc w:val="both"/>
        <w:rPr>
          <w:rFonts w:ascii="IBM Plex Sans" w:cs="IBM Plex Sans" w:eastAsia="IBM Plex Sans" w:hAnsi="IBM Plex Sans"/>
        </w:rPr>
      </w:pPr>
      <w:bookmarkStart w:colFirst="0" w:colLast="0" w:name="_heading=h.2zbgiuw" w:id="53"/>
      <w:bookmarkEnd w:id="53"/>
      <w:r w:rsidDel="00000000" w:rsidR="00000000" w:rsidRPr="00000000">
        <w:rPr>
          <w:rFonts w:ascii="IBM Plex Sans" w:cs="IBM Plex Sans" w:eastAsia="IBM Plex Sans" w:hAnsi="IBM Plex Sans"/>
          <w:rtl w:val="0"/>
        </w:rPr>
        <w:t xml:space="preserve">Простота и гибкость</w:t>
      </w:r>
    </w:p>
    <w:p w:rsidR="00000000" w:rsidDel="00000000" w:rsidP="00000000" w:rsidRDefault="00000000" w:rsidRPr="00000000" w14:paraId="0000008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значительно упрощает разработку серверных приложений. Он предлагает простые абстракции для работы с HTTP и обеспечивает гибкую модель программирования, которая подходит для различных видов приложений, от простых веб-сервисов до сложных корпоративных систем.</w:t>
        <w:br w:type="textWrapping"/>
      </w:r>
    </w:p>
    <w:bookmarkStart w:colFirst="0" w:colLast="0" w:name="bookmark=id.1egqt2p" w:id="54"/>
    <w:bookmarkEnd w:id="54"/>
    <w:p w:rsidR="00000000" w:rsidDel="00000000" w:rsidP="00000000" w:rsidRDefault="00000000" w:rsidRPr="00000000" w14:paraId="0000008D">
      <w:pPr>
        <w:pStyle w:val="Heading3"/>
        <w:spacing w:after="200" w:before="0" w:line="276" w:lineRule="auto"/>
        <w:jc w:val="both"/>
        <w:rPr>
          <w:rFonts w:ascii="IBM Plex Sans" w:cs="IBM Plex Sans" w:eastAsia="IBM Plex Sans" w:hAnsi="IBM Plex Sans"/>
        </w:rPr>
      </w:pPr>
      <w:bookmarkStart w:colFirst="0" w:colLast="0" w:name="_heading=h.3ygebqi" w:id="55"/>
      <w:bookmarkEnd w:id="55"/>
      <w:r w:rsidDel="00000000" w:rsidR="00000000" w:rsidRPr="00000000">
        <w:rPr>
          <w:rFonts w:ascii="IBM Plex Sans" w:cs="IBM Plex Sans" w:eastAsia="IBM Plex Sans" w:hAnsi="IBM Plex Sans"/>
          <w:rtl w:val="0"/>
        </w:rPr>
        <w:t xml:space="preserve">Интеграция</w:t>
      </w:r>
    </w:p>
    <w:p w:rsidR="00000000" w:rsidDel="00000000" w:rsidP="00000000" w:rsidRDefault="00000000" w:rsidRPr="00000000" w14:paraId="0000008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отлично интегрируется с множеством других технологий, включая базы данных, системы очередей сообщений, системы кеширования и многое другое. Это значит, что вы можете использовать Spring как основу для построения сложных приложений, которые взаимодействуют с различными системами и сервисами.</w:t>
        <w:br w:type="textWrapping"/>
      </w:r>
    </w:p>
    <w:bookmarkStart w:colFirst="0" w:colLast="0" w:name="bookmark=id.2dlolyb" w:id="56"/>
    <w:bookmarkEnd w:id="56"/>
    <w:p w:rsidR="00000000" w:rsidDel="00000000" w:rsidP="00000000" w:rsidRDefault="00000000" w:rsidRPr="00000000" w14:paraId="0000008F">
      <w:pPr>
        <w:pStyle w:val="Heading3"/>
        <w:spacing w:after="200" w:before="0" w:line="276" w:lineRule="auto"/>
        <w:jc w:val="both"/>
        <w:rPr>
          <w:rFonts w:ascii="IBM Plex Sans" w:cs="IBM Plex Sans" w:eastAsia="IBM Plex Sans" w:hAnsi="IBM Plex Sans"/>
        </w:rPr>
      </w:pPr>
      <w:bookmarkStart w:colFirst="0" w:colLast="0" w:name="_heading=h.sqyw64" w:id="57"/>
      <w:bookmarkEnd w:id="57"/>
      <w:r w:rsidDel="00000000" w:rsidR="00000000" w:rsidRPr="00000000">
        <w:rPr>
          <w:rFonts w:ascii="IBM Plex Sans" w:cs="IBM Plex Sans" w:eastAsia="IBM Plex Sans" w:hAnsi="IBM Plex Sans"/>
          <w:rtl w:val="0"/>
        </w:rPr>
        <w:t xml:space="preserve">Сообщество и поддержка</w:t>
      </w:r>
    </w:p>
    <w:p w:rsidR="00000000" w:rsidDel="00000000" w:rsidP="00000000" w:rsidRDefault="00000000" w:rsidRPr="00000000" w14:paraId="0000009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имеет большое и активное сообщество разработчиков, которые всегда готовы помочь в решении проблем и ответить на вопросы. Кроме того, есть много ресурсов для обучения, включая документацию, учебники, курсы и даже конференции.</w:t>
      </w:r>
    </w:p>
    <w:p w:rsidR="00000000" w:rsidDel="00000000" w:rsidP="00000000" w:rsidRDefault="00000000" w:rsidRPr="00000000" w14:paraId="0000009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Среди известных компаний и проектов, которые используют Spring для бэкенда, можно назвать Netflix, Alibaba, Zalando, IBM и многие другие. Эти компании выбрали Spring, потому что он обеспечивает надежную, производительную и гибкую платформу для построения их сложных веб-приложений.</w:t>
      </w:r>
    </w:p>
    <w:p w:rsidR="00000000" w:rsidDel="00000000" w:rsidP="00000000" w:rsidRDefault="00000000" w:rsidRPr="00000000" w14:paraId="0000009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Так что Spring именно тот фреймворк, который поможет нам применить на практике все, что мы узнали о HTTP и клиент-серверном взаимодействии. В следующих разделах мы углубимся в детали и посмотрим, как использовать Spring для создания мощных серверных приложений.</w:t>
        <w:br w:type="textWrapping"/>
      </w:r>
    </w:p>
    <w:bookmarkStart w:colFirst="0" w:colLast="0" w:name="bookmark=id.3cqmetx" w:id="58"/>
    <w:bookmarkEnd w:id="58"/>
    <w:p w:rsidR="00000000" w:rsidDel="00000000" w:rsidP="00000000" w:rsidRDefault="00000000" w:rsidRPr="00000000" w14:paraId="00000093">
      <w:pPr>
        <w:pStyle w:val="Heading2"/>
        <w:spacing w:after="200" w:before="0" w:line="276" w:lineRule="auto"/>
        <w:jc w:val="both"/>
        <w:rPr>
          <w:rFonts w:ascii="IBM Plex Sans" w:cs="IBM Plex Sans" w:eastAsia="IBM Plex Sans" w:hAnsi="IBM Plex Sans"/>
        </w:rPr>
      </w:pPr>
      <w:bookmarkStart w:colFirst="0" w:colLast="0" w:name="_heading=h.1rvwp1q" w:id="59"/>
      <w:bookmarkEnd w:id="59"/>
      <w:r w:rsidDel="00000000" w:rsidR="00000000" w:rsidRPr="00000000">
        <w:rPr>
          <w:rFonts w:ascii="IBM Plex Sans" w:cs="IBM Plex Sans" w:eastAsia="IBM Plex Sans" w:hAnsi="IBM Plex Sans"/>
          <w:rtl w:val="0"/>
        </w:rPr>
        <w:t xml:space="preserve">Контроллеры в Spring</w:t>
      </w:r>
    </w:p>
    <w:p w:rsidR="00000000" w:rsidDel="00000000" w:rsidP="00000000" w:rsidRDefault="00000000" w:rsidRPr="00000000" w14:paraId="0000009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Связь между Spring и всеми концепциями HTTP и REST, которые мы обсуждали, существует благодаря особой части Spring MVC, известной как контроллер. Но что это за зверь такой — контроллер, и как он работает внутри?</w:t>
      </w:r>
    </w:p>
    <w:bookmarkStart w:colFirst="0" w:colLast="0" w:name="bookmark=id.4bvk7pj" w:id="60"/>
    <w:bookmarkEnd w:id="60"/>
    <w:p w:rsidR="00000000" w:rsidDel="00000000" w:rsidP="00000000" w:rsidRDefault="00000000" w:rsidRPr="00000000" w14:paraId="00000095">
      <w:pPr>
        <w:pStyle w:val="Heading3"/>
        <w:spacing w:after="200" w:before="0" w:line="276" w:lineRule="auto"/>
        <w:jc w:val="both"/>
        <w:rPr>
          <w:rFonts w:ascii="IBM Plex Sans" w:cs="IBM Plex Sans" w:eastAsia="IBM Plex Sans" w:hAnsi="IBM Plex Sans"/>
        </w:rPr>
      </w:pPr>
      <w:bookmarkStart w:colFirst="0" w:colLast="0" w:name="_heading=h.2r0uhxc" w:id="61"/>
      <w:bookmarkEnd w:id="61"/>
      <w:r w:rsidDel="00000000" w:rsidR="00000000" w:rsidRPr="00000000">
        <w:rPr>
          <w:rFonts w:ascii="IBM Plex Sans" w:cs="IBM Plex Sans" w:eastAsia="IBM Plex Sans" w:hAnsi="IBM Plex Sans"/>
          <w:rtl w:val="0"/>
        </w:rPr>
        <w:t xml:space="preserve">Что такое контроллер?</w:t>
      </w:r>
    </w:p>
    <w:p w:rsidR="00000000" w:rsidDel="00000000" w:rsidP="00000000" w:rsidRDefault="00000000" w:rsidRPr="00000000" w14:paraId="0000009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Контроллер в Spring — это компонент, который обрабатывает входящие HTTP-запросы. Вы можете представить контроллер как директора в кинотеатре. Когда вы приходите в кинотеатр, директор указывает вам, куда идти (в зал 1 для фильма A, в зал 2 для фильма B и т.д.). Когда HTTP-запрос приходит к вашему приложению, контроллер указывает, какой метод (или действие) должен быть вызван для обработки этого запроса.</w:t>
        <w:br w:type="textWrapping"/>
      </w:r>
    </w:p>
    <w:bookmarkStart w:colFirst="0" w:colLast="0" w:name="bookmark=id.1664s55" w:id="62"/>
    <w:bookmarkEnd w:id="62"/>
    <w:p w:rsidR="00000000" w:rsidDel="00000000" w:rsidP="00000000" w:rsidRDefault="00000000" w:rsidRPr="00000000" w14:paraId="00000097">
      <w:pPr>
        <w:pStyle w:val="Heading3"/>
        <w:spacing w:after="200" w:before="0" w:line="276" w:lineRule="auto"/>
        <w:jc w:val="both"/>
        <w:rPr>
          <w:rFonts w:ascii="IBM Plex Sans" w:cs="IBM Plex Sans" w:eastAsia="IBM Plex Sans" w:hAnsi="IBM Plex Sans"/>
        </w:rPr>
      </w:pPr>
      <w:bookmarkStart w:colFirst="0" w:colLast="0" w:name="_heading=h.3q5sasy" w:id="63"/>
      <w:bookmarkEnd w:id="63"/>
      <w:r w:rsidDel="00000000" w:rsidR="00000000" w:rsidRPr="00000000">
        <w:rPr>
          <w:rFonts w:ascii="IBM Plex Sans" w:cs="IBM Plex Sans" w:eastAsia="IBM Plex Sans" w:hAnsi="IBM Plex Sans"/>
          <w:rtl w:val="0"/>
        </w:rPr>
        <w:t xml:space="preserve">Как работает внедрение зависимостей?</w:t>
      </w:r>
    </w:p>
    <w:p w:rsidR="00000000" w:rsidDel="00000000" w:rsidP="00000000" w:rsidRDefault="00000000" w:rsidRPr="00000000" w14:paraId="0000009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Но вот вопрос: как контроллер знает, какой метод вызвать? И как он знает, какие другие компоненты приложения ему могут понадобиться для выполнения своей работы? Ответ на эти вопросы связан с одной из ключевых функций Spring - внедрением зависимостей.</w:t>
      </w:r>
    </w:p>
    <w:p w:rsidR="00000000" w:rsidDel="00000000" w:rsidP="00000000" w:rsidRDefault="00000000" w:rsidRPr="00000000" w14:paraId="0000009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Внедрение зависимостей - это подход, при котором объект не создает или ищет свои зависимости самостоятельно, вместо этого они предоставляются ему извне. Это как если бы директору кинотеатра не пришлось самому следить за расписанием сеансов или билетами. Вместо этого у него есть помощники, которые предоставляют ему всю необходимую информацию, когда она ему нужна.</w:t>
      </w:r>
    </w:p>
    <w:p w:rsidR="00000000" w:rsidDel="00000000" w:rsidP="00000000" w:rsidRDefault="00000000" w:rsidRPr="00000000" w14:paraId="0000009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Точно так же, когда контроллеру в Spring нужно выполнить какую-то работу (например, обработать HTTP-запрос), все зависимости, которые ему для этого нужны (например, службы для работы с данными), предоставляются ему автоматически благодаря внедрению зависимостей.</w:t>
      </w:r>
    </w:p>
    <w:p w:rsidR="00000000" w:rsidDel="00000000" w:rsidP="00000000" w:rsidRDefault="00000000" w:rsidRPr="00000000" w14:paraId="0000009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Это значительно упрощает код и делает его более гибким и тестируемым, поскольку зависимости могут быть легко заменены на фиктивные объекты во время тестирования.</w:t>
      </w:r>
    </w:p>
    <w:p w:rsidR="00000000" w:rsidDel="00000000" w:rsidP="00000000" w:rsidRDefault="00000000" w:rsidRPr="00000000" w14:paraId="0000009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вы понимаете, что такое контроллеры в Spring и как работает внедрение зависимостей. Теперь мы рассмотрим, как создавать контроллеры на практике и как использовать внедрение зависимостей для построения мощных и гибких приложений.</w:t>
        <w:br w:type="textWrapping"/>
      </w:r>
    </w:p>
    <w:p w:rsidR="00000000" w:rsidDel="00000000" w:rsidP="00000000" w:rsidRDefault="00000000" w:rsidRPr="00000000" w14:paraId="0000009D">
      <w:pPr>
        <w:pStyle w:val="Heading3"/>
        <w:spacing w:after="200" w:before="0" w:line="276" w:lineRule="auto"/>
        <w:jc w:val="both"/>
        <w:rPr>
          <w:rFonts w:ascii="IBM Plex Sans" w:cs="IBM Plex Sans" w:eastAsia="IBM Plex Sans" w:hAnsi="IBM Plex Sans"/>
        </w:rPr>
      </w:pPr>
      <w:bookmarkStart w:colFirst="0" w:colLast="0" w:name="_heading=h.25b2l0r" w:id="64"/>
      <w:bookmarkEnd w:id="64"/>
      <w:r w:rsidDel="00000000" w:rsidR="00000000" w:rsidRPr="00000000">
        <w:rPr>
          <w:rFonts w:ascii="IBM Plex Sans" w:cs="IBM Plex Sans" w:eastAsia="IBM Plex Sans" w:hAnsi="IBM Plex Sans"/>
          <w:rtl w:val="0"/>
        </w:rPr>
        <w:t xml:space="preserve">Аннотация @Controller</w:t>
      </w:r>
    </w:p>
    <w:p w:rsidR="00000000" w:rsidDel="00000000" w:rsidP="00000000" w:rsidRDefault="00000000" w:rsidRPr="00000000" w14:paraId="0000009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Основой любого контроллера в Spring является аннотация `@Controller`. Она говорит Spring'у, что данный класс является контроллером, и должен быть использован для обработки входящих HTTP-запросов.</w:t>
      </w:r>
    </w:p>
    <w:p w:rsidR="00000000" w:rsidDel="00000000" w:rsidP="00000000" w:rsidRDefault="00000000" w:rsidRPr="00000000" w14:paraId="0000009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@Controller</w:t>
      </w:r>
    </w:p>
    <w:p w:rsidR="00000000" w:rsidDel="00000000" w:rsidP="00000000" w:rsidRDefault="00000000" w:rsidRPr="00000000" w14:paraId="000000A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public class MyController {</w:t>
      </w:r>
    </w:p>
    <w:p w:rsidR="00000000" w:rsidDel="00000000" w:rsidP="00000000" w:rsidRDefault="00000000" w:rsidRPr="00000000" w14:paraId="000000A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 код контроллера здесь</w:t>
      </w:r>
    </w:p>
    <w:p w:rsidR="00000000" w:rsidDel="00000000" w:rsidP="00000000" w:rsidRDefault="00000000" w:rsidRPr="00000000" w14:paraId="000000A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t>
        <w:br w:type="textWrapping"/>
      </w:r>
    </w:p>
    <w:p w:rsidR="00000000" w:rsidDel="00000000" w:rsidP="00000000" w:rsidRDefault="00000000" w:rsidRPr="00000000" w14:paraId="000000A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sz w:val="28"/>
          <w:szCs w:val="28"/>
          <w:rtl w:val="0"/>
        </w:rPr>
        <w:t xml:space="preserve">Аннотация @RequestMapping</w:t>
      </w:r>
      <w:r w:rsidDel="00000000" w:rsidR="00000000" w:rsidRPr="00000000">
        <w:rPr>
          <w:rtl w:val="0"/>
        </w:rPr>
      </w:r>
    </w:p>
    <w:p w:rsidR="00000000" w:rsidDel="00000000" w:rsidP="00000000" w:rsidRDefault="00000000" w:rsidRPr="00000000" w14:paraId="000000A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указания, какой тип запроса и какой URL должен обрабатывать конкретный метод, используется аннотация `@RequestMapping`. Она может быть использована на уровне класса (для указания общего префикса URL для всех методов контроллера) и на уровне метода (для указания конкретного URL и метода HTTP).</w:t>
      </w:r>
    </w:p>
    <w:p w:rsidR="00000000" w:rsidDel="00000000" w:rsidP="00000000" w:rsidRDefault="00000000" w:rsidRPr="00000000" w14:paraId="000000A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@Controller</w:t>
      </w:r>
    </w:p>
    <w:p w:rsidR="00000000" w:rsidDel="00000000" w:rsidP="00000000" w:rsidRDefault="00000000" w:rsidRPr="00000000" w14:paraId="000000A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@RequestMapping("/api")</w:t>
      </w:r>
    </w:p>
    <w:p w:rsidR="00000000" w:rsidDel="00000000" w:rsidP="00000000" w:rsidRDefault="00000000" w:rsidRPr="00000000" w14:paraId="000000A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public class MyController {</w:t>
      </w:r>
    </w:p>
    <w:p w:rsidR="00000000" w:rsidDel="00000000" w:rsidP="00000000" w:rsidRDefault="00000000" w:rsidRPr="00000000" w14:paraId="000000A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@RequestMapping(value = "/items", method = RequestMethod.GET)</w:t>
      </w:r>
    </w:p>
    <w:p w:rsidR="00000000" w:rsidDel="00000000" w:rsidP="00000000" w:rsidRDefault="00000000" w:rsidRPr="00000000" w14:paraId="000000A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public ResponseEntity&lt;List&lt;Item&gt;&gt; getItems() {</w:t>
      </w:r>
    </w:p>
    <w:p w:rsidR="00000000" w:rsidDel="00000000" w:rsidP="00000000" w:rsidRDefault="00000000" w:rsidRPr="00000000" w14:paraId="000000A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 код обработчика здесь</w:t>
      </w:r>
    </w:p>
    <w:p w:rsidR="00000000" w:rsidDel="00000000" w:rsidP="00000000" w:rsidRDefault="00000000" w:rsidRPr="00000000" w14:paraId="000000A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0A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t>
        <w:br w:type="textWrapping"/>
      </w:r>
    </w:p>
    <w:p w:rsidR="00000000" w:rsidDel="00000000" w:rsidP="00000000" w:rsidRDefault="00000000" w:rsidRPr="00000000" w14:paraId="000000A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sz w:val="28"/>
          <w:szCs w:val="28"/>
          <w:rtl w:val="0"/>
        </w:rPr>
        <w:t xml:space="preserve">Принимаем параметры запроса</w:t>
      </w:r>
      <w:r w:rsidDel="00000000" w:rsidR="00000000" w:rsidRPr="00000000">
        <w:rPr>
          <w:rtl w:val="0"/>
        </w:rPr>
      </w:r>
    </w:p>
    <w:p w:rsidR="00000000" w:rsidDel="00000000" w:rsidP="00000000" w:rsidRDefault="00000000" w:rsidRPr="00000000" w14:paraId="000000A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Чтобы принять параметры из URL, строки запроса или тела запроса, мы можем использовать аннотации `@PathVariable`, `@RequestParam` и `@RequestBody` соответственно.</w:t>
      </w:r>
    </w:p>
    <w:p w:rsidR="00000000" w:rsidDel="00000000" w:rsidP="00000000" w:rsidRDefault="00000000" w:rsidRPr="00000000" w14:paraId="000000A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@RequestMapping(value = "/items/{id}", method = RequestMethod.GET)</w:t>
      </w:r>
    </w:p>
    <w:p w:rsidR="00000000" w:rsidDel="00000000" w:rsidP="00000000" w:rsidRDefault="00000000" w:rsidRPr="00000000" w14:paraId="000000B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public ResponseEntity&lt;Item&gt; getItem(@PathVariable("id") Long id) {</w:t>
      </w:r>
    </w:p>
    <w:p w:rsidR="00000000" w:rsidDel="00000000" w:rsidP="00000000" w:rsidRDefault="00000000" w:rsidRPr="00000000" w14:paraId="000000B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 код обработчика здесь</w:t>
      </w:r>
    </w:p>
    <w:p w:rsidR="00000000" w:rsidDel="00000000" w:rsidP="00000000" w:rsidRDefault="00000000" w:rsidRPr="00000000" w14:paraId="000000B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t>
        <w:br w:type="textWrapping"/>
      </w:r>
    </w:p>
    <w:p w:rsidR="00000000" w:rsidDel="00000000" w:rsidP="00000000" w:rsidRDefault="00000000" w:rsidRPr="00000000" w14:paraId="000000B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b w:val="1"/>
          <w:sz w:val="28"/>
          <w:szCs w:val="28"/>
          <w:rtl w:val="0"/>
        </w:rPr>
        <w:t xml:space="preserve">Возвращаем ответ</w:t>
      </w:r>
      <w:r w:rsidDel="00000000" w:rsidR="00000000" w:rsidRPr="00000000">
        <w:rPr>
          <w:rtl w:val="0"/>
        </w:rPr>
      </w:r>
    </w:p>
    <w:p w:rsidR="00000000" w:rsidDel="00000000" w:rsidP="00000000" w:rsidRDefault="00000000" w:rsidRPr="00000000" w14:paraId="000000B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Чтобы вернуть ответ из обработчика, мы просто возвращаем объект, который должен быть включен в тело ответа. Spring автоматически преобразует его в нужный формат (обычно JSON). Чтобы контролировать другие аспекты ответа, такие как HTTP-статус, мы можем использовать класс `ResponseEntity`.</w:t>
      </w:r>
    </w:p>
    <w:p w:rsidR="00000000" w:rsidDel="00000000" w:rsidP="00000000" w:rsidRDefault="00000000" w:rsidRPr="00000000" w14:paraId="000000B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@RequestMapping(value = "/items/{id}", method = RequestMethod.GET)</w:t>
      </w:r>
    </w:p>
    <w:p w:rsidR="00000000" w:rsidDel="00000000" w:rsidP="00000000" w:rsidRDefault="00000000" w:rsidRPr="00000000" w14:paraId="000000B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public ResponseEntity&lt;Item&gt; getItem(@PathVariable("id") Long id) {</w:t>
      </w:r>
    </w:p>
    <w:p w:rsidR="00000000" w:rsidDel="00000000" w:rsidP="00000000" w:rsidRDefault="00000000" w:rsidRPr="00000000" w14:paraId="000000B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Item item = getItemFromDatabase(id); // просто пример, реализация зависит от вашей конкретной ситуации</w:t>
      </w:r>
    </w:p>
    <w:p w:rsidR="00000000" w:rsidDel="00000000" w:rsidP="00000000" w:rsidRDefault="00000000" w:rsidRPr="00000000" w14:paraId="000000B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if (item == null) {</w:t>
      </w:r>
    </w:p>
    <w:p w:rsidR="00000000" w:rsidDel="00000000" w:rsidP="00000000" w:rsidRDefault="00000000" w:rsidRPr="00000000" w14:paraId="000000B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return new ResponseEntity&lt;&gt;(HttpStatus.NOT_FOUND);</w:t>
      </w:r>
    </w:p>
    <w:p w:rsidR="00000000" w:rsidDel="00000000" w:rsidP="00000000" w:rsidRDefault="00000000" w:rsidRPr="00000000" w14:paraId="000000BA">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 else {</w:t>
      </w:r>
    </w:p>
    <w:p w:rsidR="00000000" w:rsidDel="00000000" w:rsidP="00000000" w:rsidRDefault="00000000" w:rsidRPr="00000000" w14:paraId="000000B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return new ResponseEntity&lt;&gt;(item, HttpStatus.OK);</w:t>
      </w:r>
    </w:p>
    <w:p w:rsidR="00000000" w:rsidDel="00000000" w:rsidP="00000000" w:rsidRDefault="00000000" w:rsidRPr="00000000" w14:paraId="000000B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w:t>
      </w:r>
    </w:p>
    <w:p w:rsidR="00000000" w:rsidDel="00000000" w:rsidP="00000000" w:rsidRDefault="00000000" w:rsidRPr="00000000" w14:paraId="000000B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t>
      </w:r>
    </w:p>
    <w:p w:rsidR="00000000" w:rsidDel="00000000" w:rsidP="00000000" w:rsidRDefault="00000000" w:rsidRPr="00000000" w14:paraId="000000BE">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и все! Теперь вы знаете, как создать свой контроллер в Spring, как принимать параметры запроса и возвращать ответ. Пришло время перейти к более продвинутым вопросам. Сейчас мы углубимся в работу с параметрами запроса, обработку исключений и другие возможности Spring MVC.</w:t>
        <w:br w:type="textWrapping"/>
      </w:r>
    </w:p>
    <w:bookmarkStart w:colFirst="0" w:colLast="0" w:name="bookmark=id.kgcv8k" w:id="65"/>
    <w:bookmarkEnd w:id="65"/>
    <w:p w:rsidR="00000000" w:rsidDel="00000000" w:rsidP="00000000" w:rsidRDefault="00000000" w:rsidRPr="00000000" w14:paraId="000000BF">
      <w:pPr>
        <w:pStyle w:val="Heading3"/>
        <w:spacing w:after="200" w:before="0" w:line="276" w:lineRule="auto"/>
        <w:jc w:val="both"/>
        <w:rPr>
          <w:rFonts w:ascii="IBM Plex Sans" w:cs="IBM Plex Sans" w:eastAsia="IBM Plex Sans" w:hAnsi="IBM Plex Sans"/>
        </w:rPr>
      </w:pPr>
      <w:bookmarkStart w:colFirst="0" w:colLast="0" w:name="_heading=h.34g0dwd" w:id="66"/>
      <w:bookmarkEnd w:id="66"/>
      <w:r w:rsidDel="00000000" w:rsidR="00000000" w:rsidRPr="00000000">
        <w:rPr>
          <w:rFonts w:ascii="IBM Plex Sans" w:cs="IBM Plex Sans" w:eastAsia="IBM Plex Sans" w:hAnsi="IBM Plex Sans"/>
          <w:rtl w:val="0"/>
        </w:rPr>
        <w:t xml:space="preserve">Работаем с параметрами запроса</w:t>
      </w:r>
    </w:p>
    <w:p w:rsidR="00000000" w:rsidDel="00000000" w:rsidP="00000000" w:rsidRDefault="00000000" w:rsidRPr="00000000" w14:paraId="000000C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того чтобы принять параметры из строки запроса, мы можем использовать аннотацию @RequestParam. Это может быть полезно, например, для реализации фильтрации или пагинации.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"/items"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getItems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@RequestParam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defaultValue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"1"</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int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page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@RequestParam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"size"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defaultValue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"10"</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int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size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items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getItemsFromDatabase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page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size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это просто пример</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items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1jlao46" w:id="67"/>
    <w:bookmarkEnd w:id="67"/>
    <w:p w:rsidR="00000000" w:rsidDel="00000000" w:rsidP="00000000" w:rsidRDefault="00000000" w:rsidRPr="00000000" w14:paraId="000000C2">
      <w:pPr>
        <w:pStyle w:val="Heading3"/>
        <w:spacing w:after="200" w:before="0" w:line="276" w:lineRule="auto"/>
        <w:jc w:val="both"/>
        <w:rPr>
          <w:rFonts w:ascii="IBM Plex Sans" w:cs="IBM Plex Sans" w:eastAsia="IBM Plex Sans" w:hAnsi="IBM Plex Sans"/>
        </w:rPr>
      </w:pPr>
      <w:bookmarkStart w:colFirst="0" w:colLast="0" w:name="_heading=h.43ky6rz" w:id="68"/>
      <w:bookmarkEnd w:id="68"/>
      <w:r w:rsidDel="00000000" w:rsidR="00000000" w:rsidRPr="00000000">
        <w:rPr>
          <w:rFonts w:ascii="IBM Plex Sans" w:cs="IBM Plex Sans" w:eastAsia="IBM Plex Sans" w:hAnsi="IBM Plex Sans"/>
          <w:rtl w:val="0"/>
        </w:rPr>
        <w:t xml:space="preserve">Обрабатываем исключения</w:t>
      </w:r>
    </w:p>
    <w:p w:rsidR="00000000" w:rsidDel="00000000" w:rsidP="00000000" w:rsidRDefault="00000000" w:rsidRPr="00000000" w14:paraId="000000C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Ошибки и исключения — это неизбежная часть любого приложения. В Spring мы можем использовать аннотацию @ExceptionHandler для определения методов, которые будут обрабатывать определенные исключения.</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"/api"</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MyController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другие обработчики здесь</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@ExceptionHandler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ItemNotFoundException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handleItemNotFoundException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ItemNotFoundException ex</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ex</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NOT_FOUND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br w:type="textWrapping"/>
      </w:r>
      <w:r w:rsidDel="00000000" w:rsidR="00000000" w:rsidRPr="00000000">
        <w:rPr>
          <w:rtl w:val="0"/>
        </w:rPr>
      </w:r>
    </w:p>
    <w:bookmarkStart w:colFirst="0" w:colLast="0" w:name="bookmark=id.2iq8gzs" w:id="69"/>
    <w:bookmarkEnd w:id="69"/>
    <w:p w:rsidR="00000000" w:rsidDel="00000000" w:rsidP="00000000" w:rsidRDefault="00000000" w:rsidRPr="00000000" w14:paraId="000000C5">
      <w:pPr>
        <w:pStyle w:val="Heading3"/>
        <w:spacing w:after="200" w:before="0" w:line="276" w:lineRule="auto"/>
        <w:jc w:val="both"/>
        <w:rPr>
          <w:rFonts w:ascii="IBM Plex Sans" w:cs="IBM Plex Sans" w:eastAsia="IBM Plex Sans" w:hAnsi="IBM Plex Sans"/>
        </w:rPr>
      </w:pPr>
      <w:bookmarkStart w:colFirst="0" w:colLast="0" w:name="_heading=h.xvir7l" w:id="70"/>
      <w:bookmarkEnd w:id="70"/>
      <w:r w:rsidDel="00000000" w:rsidR="00000000" w:rsidRPr="00000000">
        <w:rPr>
          <w:rFonts w:ascii="IBM Plex Sans" w:cs="IBM Plex Sans" w:eastAsia="IBM Plex Sans" w:hAnsi="IBM Plex Sans"/>
          <w:rtl w:val="0"/>
        </w:rPr>
        <w:t xml:space="preserve">Обрабатываем JSON</w:t>
      </w:r>
    </w:p>
    <w:p w:rsidR="00000000" w:rsidDel="00000000" w:rsidP="00000000" w:rsidRDefault="00000000" w:rsidRPr="00000000" w14:paraId="000000C6">
      <w:pPr>
        <w:spacing w:after="200" w:line="276" w:lineRule="auto"/>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rtl w:val="0"/>
        </w:rPr>
        <w:t xml:space="preserve">Большинство RESTful API используют JSON для обмена данными. Spring автоматически преобразует объекты в JSON и наоборот. Все, что нам нужно сделать, это использовать аннотацию @RequestBody для принятия JSON в качестве входных данных и возвращать объекты из наших обработчиков.</w:t>
      </w:r>
      <w:r w:rsidDel="00000000" w:rsidR="00000000" w:rsidRPr="00000000">
        <w:rPr>
          <w:rFonts w:ascii="IBM Plex Sans" w:cs="IBM Plex Sans" w:eastAsia="IBM Plex Sans" w:hAnsi="IBM Plex Sans"/>
          <w:color w:val="7d9029"/>
          <w:rtl w:val="0"/>
        </w:rPr>
        <w:t xml:space="preserve"> </w:t>
      </w:r>
      <w:r w:rsidDel="00000000" w:rsidR="00000000" w:rsidRPr="00000000">
        <w:rPr>
          <w:rtl w:val="0"/>
        </w:rPr>
      </w:r>
    </w:p>
    <w:p w:rsidR="00000000" w:rsidDel="00000000" w:rsidP="00000000" w:rsidRDefault="00000000" w:rsidRPr="00000000" w14:paraId="000000C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 заключении, Spring предоставляет мощный и гибкий инструментарий для создания контроллеров и обработки HTTP-запросов. В следующих разделах мы узнаем больше о других возможностях Spring и узнаем, как создавать более сложные и мощные веб-приложения.</w:t>
      </w:r>
    </w:p>
    <w:p w:rsidR="00000000" w:rsidDel="00000000" w:rsidP="00000000" w:rsidRDefault="00000000" w:rsidRPr="00000000" w14:paraId="000000C8">
      <w:pPr>
        <w:spacing w:after="200"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C9">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3hv69ve" w:id="71"/>
    <w:bookmarkEnd w:id="71"/>
    <w:p w:rsidR="00000000" w:rsidDel="00000000" w:rsidP="00000000" w:rsidRDefault="00000000" w:rsidRPr="00000000" w14:paraId="000000CA">
      <w:pPr>
        <w:pStyle w:val="Heading2"/>
        <w:spacing w:after="200" w:before="0" w:line="276" w:lineRule="auto"/>
        <w:jc w:val="both"/>
        <w:rPr>
          <w:rFonts w:ascii="IBM Plex Sans" w:cs="IBM Plex Sans" w:eastAsia="IBM Plex Sans" w:hAnsi="IBM Plex Sans"/>
        </w:rPr>
      </w:pPr>
      <w:bookmarkStart w:colFirst="0" w:colLast="0" w:name="_heading=h.1x0gk37" w:id="72"/>
      <w:bookmarkEnd w:id="72"/>
      <w:r w:rsidDel="00000000" w:rsidR="00000000" w:rsidRPr="00000000">
        <w:rPr>
          <w:rFonts w:ascii="IBM Plex Sans" w:cs="IBM Plex Sans" w:eastAsia="IBM Plex Sans" w:hAnsi="IBM Plex Sans"/>
          <w:rtl w:val="0"/>
        </w:rPr>
        <w:t xml:space="preserve">Переходим к практике</w:t>
      </w:r>
    </w:p>
    <w:p w:rsidR="00000000" w:rsidDel="00000000" w:rsidP="00000000" w:rsidRDefault="00000000" w:rsidRPr="00000000" w14:paraId="000000C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Итак, давайте перейдем от теории к практике и создадим наше первое серверное приложение на Spring. Мы собираемся создать простое приложение для управления списком задач. Для начала нам понадобятся следующие компоненты:</w:t>
      </w:r>
    </w:p>
    <w:p w:rsidR="00000000" w:rsidDel="00000000" w:rsidP="00000000" w:rsidRDefault="00000000" w:rsidRPr="00000000" w14:paraId="000000CC">
      <w:pPr>
        <w:numPr>
          <w:ilvl w:val="0"/>
          <w:numId w:val="3"/>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Модель Task для представления задач.</w:t>
      </w:r>
    </w:p>
    <w:p w:rsidR="00000000" w:rsidDel="00000000" w:rsidP="00000000" w:rsidRDefault="00000000" w:rsidRPr="00000000" w14:paraId="000000CD">
      <w:pPr>
        <w:numPr>
          <w:ilvl w:val="0"/>
          <w:numId w:val="3"/>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Сервис TaskService для управления задачами.</w:t>
      </w:r>
    </w:p>
    <w:p w:rsidR="00000000" w:rsidDel="00000000" w:rsidP="00000000" w:rsidRDefault="00000000" w:rsidRPr="00000000" w14:paraId="000000CE">
      <w:pPr>
        <w:numPr>
          <w:ilvl w:val="0"/>
          <w:numId w:val="3"/>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Контроллер TaskController для обработки HTTP-запросов.</w:t>
      </w:r>
    </w:p>
    <w:p w:rsidR="00000000" w:rsidDel="00000000" w:rsidP="00000000" w:rsidRDefault="00000000" w:rsidRPr="00000000" w14:paraId="000000CF">
      <w:pPr>
        <w:spacing w:after="200" w:line="276" w:lineRule="auto"/>
        <w:ind w:left="720" w:firstLine="0"/>
        <w:jc w:val="both"/>
        <w:rPr>
          <w:rFonts w:ascii="IBM Plex Sans" w:cs="IBM Plex Sans" w:eastAsia="IBM Plex Sans" w:hAnsi="IBM Plex Sans"/>
        </w:rPr>
      </w:pPr>
      <w:r w:rsidDel="00000000" w:rsidR="00000000" w:rsidRPr="00000000">
        <w:rPr>
          <w:rtl w:val="0"/>
        </w:rPr>
      </w:r>
    </w:p>
    <w:bookmarkStart w:colFirst="0" w:colLast="0" w:name="bookmark=id.4h042r0" w:id="73"/>
    <w:bookmarkEnd w:id="73"/>
    <w:p w:rsidR="00000000" w:rsidDel="00000000" w:rsidP="00000000" w:rsidRDefault="00000000" w:rsidRPr="00000000" w14:paraId="000000D0">
      <w:pPr>
        <w:pStyle w:val="Heading3"/>
        <w:spacing w:after="200" w:before="0" w:line="276" w:lineRule="auto"/>
        <w:jc w:val="both"/>
        <w:rPr>
          <w:rFonts w:ascii="IBM Plex Sans" w:cs="IBM Plex Sans" w:eastAsia="IBM Plex Sans" w:hAnsi="IBM Plex Sans"/>
        </w:rPr>
      </w:pPr>
      <w:bookmarkStart w:colFirst="0" w:colLast="0" w:name="_heading=h.2w5ecyt" w:id="74"/>
      <w:bookmarkEnd w:id="74"/>
      <w:r w:rsidDel="00000000" w:rsidR="00000000" w:rsidRPr="00000000">
        <w:rPr>
          <w:rFonts w:ascii="IBM Plex Sans" w:cs="IBM Plex Sans" w:eastAsia="IBM Plex Sans" w:hAnsi="IBM Plex Sans"/>
          <w:rtl w:val="0"/>
        </w:rPr>
        <w:t xml:space="preserve">Шаг 1: Создание модели</w:t>
      </w:r>
    </w:p>
    <w:p w:rsidR="00000000" w:rsidDel="00000000" w:rsidP="00000000" w:rsidRDefault="00000000" w:rsidRPr="00000000" w14:paraId="000000D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Начнем с создания класса Task, который будет представлять нашу задачу.</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boolean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completed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конструкторы, геттеры и сеттеры</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color w:val="666666"/>
        </w:rPr>
      </w:pPr>
      <w:r w:rsidDel="00000000" w:rsidR="00000000" w:rsidRPr="00000000">
        <w:rPr>
          <w:rtl w:val="0"/>
        </w:rPr>
      </w:r>
    </w:p>
    <w:bookmarkStart w:colFirst="0" w:colLast="0" w:name="bookmark=id.1baon6m" w:id="75"/>
    <w:bookmarkEnd w:id="75"/>
    <w:p w:rsidR="00000000" w:rsidDel="00000000" w:rsidP="00000000" w:rsidRDefault="00000000" w:rsidRPr="00000000" w14:paraId="000000D4">
      <w:pPr>
        <w:pStyle w:val="Heading3"/>
        <w:spacing w:after="200" w:before="0" w:line="276" w:lineRule="auto"/>
        <w:jc w:val="both"/>
        <w:rPr>
          <w:rFonts w:ascii="IBM Plex Sans" w:cs="IBM Plex Sans" w:eastAsia="IBM Plex Sans" w:hAnsi="IBM Plex Sans"/>
        </w:rPr>
      </w:pPr>
      <w:bookmarkStart w:colFirst="0" w:colLast="0" w:name="_heading=h.3vac5uf" w:id="76"/>
      <w:bookmarkEnd w:id="76"/>
      <w:r w:rsidDel="00000000" w:rsidR="00000000" w:rsidRPr="00000000">
        <w:rPr>
          <w:rFonts w:ascii="IBM Plex Sans" w:cs="IBM Plex Sans" w:eastAsia="IBM Plex Sans" w:hAnsi="IBM Plex Sans"/>
          <w:rtl w:val="0"/>
        </w:rPr>
        <w:t xml:space="preserve">Шаг 2: Создание сервиса</w:t>
      </w:r>
    </w:p>
    <w:p w:rsidR="00000000" w:rsidDel="00000000" w:rsidP="00000000" w:rsidRDefault="00000000" w:rsidRPr="00000000" w14:paraId="000000D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Следующим шагом будет создание сервиса, который будет управлять нашими задачами. Мы используем простой список для хранения задач.</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666666"/>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ArrayList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stream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equals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findFirst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orElse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null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createTask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 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updateTask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 existingTask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if</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existingTask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null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existingTask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existingTask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existingTask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setCompleted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isCompleted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existingTask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removeIf</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equals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color w:val="666666"/>
        </w:rPr>
      </w:pPr>
      <w:r w:rsidDel="00000000" w:rsidR="00000000" w:rsidRPr="00000000">
        <w:rPr>
          <w:rtl w:val="0"/>
        </w:rPr>
      </w:r>
    </w:p>
    <w:bookmarkStart w:colFirst="0" w:colLast="0" w:name="bookmark=id.2afmg28" w:id="77"/>
    <w:bookmarkEnd w:id="77"/>
    <w:p w:rsidR="00000000" w:rsidDel="00000000" w:rsidP="00000000" w:rsidRDefault="00000000" w:rsidRPr="00000000" w14:paraId="000000D8">
      <w:pPr>
        <w:pStyle w:val="Heading3"/>
        <w:spacing w:after="200" w:before="0" w:line="276" w:lineRule="auto"/>
        <w:jc w:val="both"/>
        <w:rPr>
          <w:rFonts w:ascii="IBM Plex Sans" w:cs="IBM Plex Sans" w:eastAsia="IBM Plex Sans" w:hAnsi="IBM Plex Sans"/>
        </w:rPr>
      </w:pPr>
      <w:bookmarkStart w:colFirst="0" w:colLast="0" w:name="_heading=h.pkwqa1" w:id="78"/>
      <w:bookmarkEnd w:id="78"/>
      <w:r w:rsidDel="00000000" w:rsidR="00000000" w:rsidRPr="00000000">
        <w:rPr>
          <w:rFonts w:ascii="IBM Plex Sans" w:cs="IBM Plex Sans" w:eastAsia="IBM Plex Sans" w:hAnsi="IBM Plex Sans"/>
          <w:rtl w:val="0"/>
        </w:rPr>
        <w:t xml:space="preserve">Шаг 3: Создание контроллера</w:t>
      </w:r>
    </w:p>
    <w:p w:rsidR="00000000" w:rsidDel="00000000" w:rsidP="00000000" w:rsidRDefault="00000000" w:rsidRPr="00000000" w14:paraId="000000D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давайте создадим контроллер, который будет обрабатывать HTTP-запросы и использовать наш сервис для выполнения операций над задачами.</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"/api/tasks"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private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final</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TaskService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внедрение зависимостей через конструктор</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TaskController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TaskService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taskService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List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getAllTasks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 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if</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null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else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NOT_FOUND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POST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createTask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@RequestBody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newTask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createTask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newTask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CREATED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updateTask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@RequestBody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 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 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updateTask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updatedTask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if</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null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else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NOT_FOUND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@RequestMapping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method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RequestMethod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Void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@PathVariable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Long</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taskService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deleteTask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ResponseEntity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&lt;&gt;(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HttpStatus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NO_CONTENT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и все! Мы только что создали простое серверное приложение с нуля, используя Spring. Оно может не выглядеть очень впечатляющим, но это важный первый шаг. С помощью такого базового приложения вы сможете создать что-то более сложное и функциональное.</w:t>
      </w:r>
    </w:p>
    <w:p w:rsidR="00000000" w:rsidDel="00000000" w:rsidP="00000000" w:rsidRDefault="00000000" w:rsidRPr="00000000" w14:paraId="000000D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 следующих разделах мы погрузимся глубже в возможности Spring и узнаем, как использовать его для создания более сложных и мощных веб-приложений.</w:t>
      </w:r>
    </w:p>
    <w:bookmarkStart w:colFirst="0" w:colLast="0" w:name="bookmark=id.39kk8xu" w:id="79"/>
    <w:bookmarkEnd w:id="79"/>
    <w:p w:rsidR="00000000" w:rsidDel="00000000" w:rsidP="00000000" w:rsidRDefault="00000000" w:rsidRPr="00000000" w14:paraId="000000DD">
      <w:pPr>
        <w:pStyle w:val="Heading2"/>
        <w:spacing w:after="200" w:before="0" w:line="276" w:lineRule="auto"/>
        <w:jc w:val="both"/>
        <w:rPr>
          <w:rFonts w:ascii="IBM Plex Sans" w:cs="IBM Plex Sans" w:eastAsia="IBM Plex Sans" w:hAnsi="IBM Plex Sans"/>
        </w:rPr>
      </w:pPr>
      <w:bookmarkStart w:colFirst="0" w:colLast="0" w:name="_heading=h.1opuj5n" w:id="80"/>
      <w:bookmarkEnd w:id="80"/>
      <w:r w:rsidDel="00000000" w:rsidR="00000000" w:rsidRPr="00000000">
        <w:rPr>
          <w:rFonts w:ascii="IBM Plex Sans" w:cs="IBM Plex Sans" w:eastAsia="IBM Plex Sans" w:hAnsi="IBM Plex Sans"/>
          <w:rtl w:val="0"/>
        </w:rPr>
        <w:t xml:space="preserve">Зачем тестировать свое приложение?</w:t>
      </w:r>
    </w:p>
    <w:bookmarkStart w:colFirst="0" w:colLast="0" w:name="bookmark=id.48pi1tg" w:id="81"/>
    <w:bookmarkEnd w:id="81"/>
    <w:p w:rsidR="00000000" w:rsidDel="00000000" w:rsidP="00000000" w:rsidRDefault="00000000" w:rsidRPr="00000000" w14:paraId="000000DE">
      <w:pPr>
        <w:pStyle w:val="Heading2"/>
        <w:spacing w:after="200" w:before="0" w:line="276" w:lineRule="auto"/>
        <w:jc w:val="both"/>
        <w:rPr>
          <w:rFonts w:ascii="IBM Plex Sans" w:cs="IBM Plex Sans" w:eastAsia="IBM Plex Sans" w:hAnsi="IBM Plex Sans"/>
          <w:b w:val="0"/>
          <w:sz w:val="24"/>
          <w:szCs w:val="24"/>
        </w:rPr>
      </w:pPr>
      <w:bookmarkStart w:colFirst="0" w:colLast="0" w:name="_heading=h.2nusc19" w:id="82"/>
      <w:bookmarkEnd w:id="82"/>
      <w:r w:rsidDel="00000000" w:rsidR="00000000" w:rsidRPr="00000000">
        <w:rPr>
          <w:rFonts w:ascii="IBM Plex Sans" w:cs="IBM Plex Sans" w:eastAsia="IBM Plex Sans" w:hAnsi="IBM Plex Sans"/>
          <w:b w:val="0"/>
          <w:sz w:val="24"/>
          <w:szCs w:val="24"/>
          <w:rtl w:val="0"/>
        </w:rPr>
        <w:t xml:space="preserve">Важность тестирования в разработке программного обеспечения не может быть недооценена. Оно играет ключевую роль в обеспечении качества кода, обнаружении ошибок и проблем производительности, а также помогает гарантировать, что ваше приложение работает так, как ожидалось. В этом контексте ручное тестирование — это просто один из способов проведения тестирования, который включает в себя проверку функциональности приложения вручную, без использования автоматизированных тестов.</w:t>
      </w:r>
    </w:p>
    <w:p w:rsidR="00000000" w:rsidDel="00000000" w:rsidP="00000000" w:rsidRDefault="00000000" w:rsidRPr="00000000" w14:paraId="000000DF">
      <w:pPr>
        <w:pStyle w:val="Heading2"/>
        <w:spacing w:after="200" w:before="0" w:line="276" w:lineRule="auto"/>
        <w:jc w:val="both"/>
        <w:rPr>
          <w:rFonts w:ascii="IBM Plex Sans" w:cs="IBM Plex Sans" w:eastAsia="IBM Plex Sans" w:hAnsi="IBM Plex Sans"/>
          <w:b w:val="0"/>
          <w:sz w:val="24"/>
          <w:szCs w:val="24"/>
        </w:rPr>
      </w:pPr>
      <w:bookmarkStart w:colFirst="0" w:colLast="0" w:name="_heading=h.1302m92" w:id="83"/>
      <w:bookmarkEnd w:id="83"/>
      <w:r w:rsidDel="00000000" w:rsidR="00000000" w:rsidRPr="00000000">
        <w:rPr>
          <w:rFonts w:ascii="IBM Plex Sans" w:cs="IBM Plex Sans" w:eastAsia="IBM Plex Sans" w:hAnsi="IBM Plex Sans"/>
          <w:b w:val="0"/>
          <w:sz w:val="24"/>
          <w:szCs w:val="24"/>
          <w:rtl w:val="0"/>
        </w:rPr>
        <w:t xml:space="preserve">Несмотря на то, что существуют целые профессии, посвященные тестированию программного обеспечения (такие как QA инженеры), очень важно, чтобы бэкенд-разработчики также имели навыки ручного тестирования своих приложений. Почему это так важно?</w:t>
      </w:r>
    </w:p>
    <w:p w:rsidR="00000000" w:rsidDel="00000000" w:rsidP="00000000" w:rsidRDefault="00000000" w:rsidRPr="00000000" w14:paraId="000000E0">
      <w:pPr>
        <w:pStyle w:val="Heading2"/>
        <w:spacing w:after="200" w:before="0" w:line="276" w:lineRule="auto"/>
        <w:jc w:val="both"/>
        <w:rPr>
          <w:rFonts w:ascii="IBM Plex Sans" w:cs="IBM Plex Sans" w:eastAsia="IBM Plex Sans" w:hAnsi="IBM Plex Sans"/>
          <w:b w:val="0"/>
          <w:sz w:val="24"/>
          <w:szCs w:val="24"/>
        </w:rPr>
      </w:pPr>
      <w:bookmarkStart w:colFirst="0" w:colLast="0" w:name="_heading=h.3mzq4wv" w:id="84"/>
      <w:bookmarkEnd w:id="84"/>
      <w:r w:rsidDel="00000000" w:rsidR="00000000" w:rsidRPr="00000000">
        <w:rPr>
          <w:rFonts w:ascii="IBM Plex Sans" w:cs="IBM Plex Sans" w:eastAsia="IBM Plex Sans" w:hAnsi="IBM Plex Sans"/>
          <w:sz w:val="24"/>
          <w:szCs w:val="24"/>
          <w:rtl w:val="0"/>
        </w:rPr>
        <w:t xml:space="preserve">1. Понимание функциональности:</w:t>
      </w:r>
      <w:r w:rsidDel="00000000" w:rsidR="00000000" w:rsidRPr="00000000">
        <w:rPr>
          <w:rFonts w:ascii="IBM Plex Sans" w:cs="IBM Plex Sans" w:eastAsia="IBM Plex Sans" w:hAnsi="IBM Plex Sans"/>
          <w:b w:val="0"/>
          <w:sz w:val="24"/>
          <w:szCs w:val="24"/>
          <w:rtl w:val="0"/>
        </w:rPr>
        <w:t xml:space="preserve"> Ручное тестирование позволяет разработчикам лучше понять, как работает их приложение с точки зрения конечного пользователя. Это может помочь обнаружить недочеты в дизайне и функциональности, которые могли бы упустить автоматизированные тесты.</w:t>
      </w:r>
    </w:p>
    <w:p w:rsidR="00000000" w:rsidDel="00000000" w:rsidP="00000000" w:rsidRDefault="00000000" w:rsidRPr="00000000" w14:paraId="000000E1">
      <w:pPr>
        <w:pStyle w:val="Heading2"/>
        <w:spacing w:after="200" w:before="0" w:line="276" w:lineRule="auto"/>
        <w:jc w:val="both"/>
        <w:rPr>
          <w:rFonts w:ascii="IBM Plex Sans" w:cs="IBM Plex Sans" w:eastAsia="IBM Plex Sans" w:hAnsi="IBM Plex Sans"/>
          <w:b w:val="0"/>
          <w:sz w:val="24"/>
          <w:szCs w:val="24"/>
        </w:rPr>
      </w:pPr>
      <w:bookmarkStart w:colFirst="0" w:colLast="0" w:name="_heading=h.2250f4o" w:id="85"/>
      <w:bookmarkEnd w:id="85"/>
      <w:r w:rsidDel="00000000" w:rsidR="00000000" w:rsidRPr="00000000">
        <w:rPr>
          <w:rFonts w:ascii="IBM Plex Sans" w:cs="IBM Plex Sans" w:eastAsia="IBM Plex Sans" w:hAnsi="IBM Plex Sans"/>
          <w:sz w:val="24"/>
          <w:szCs w:val="24"/>
          <w:rtl w:val="0"/>
        </w:rPr>
        <w:t xml:space="preserve">2. Обнаружение ошибок:</w:t>
      </w:r>
      <w:r w:rsidDel="00000000" w:rsidR="00000000" w:rsidRPr="00000000">
        <w:rPr>
          <w:rFonts w:ascii="IBM Plex Sans" w:cs="IBM Plex Sans" w:eastAsia="IBM Plex Sans" w:hAnsi="IBM Plex Sans"/>
          <w:b w:val="0"/>
          <w:sz w:val="24"/>
          <w:szCs w:val="24"/>
          <w:rtl w:val="0"/>
        </w:rPr>
        <w:t xml:space="preserve"> Несмотря на все преимущества автоматизированного тестирования, оно может не всегда обнаруживать все возможные проблемы. Ручное тестирование позволяет разработчикам "поиграть" с приложением и найти непредвиденные ошибки или проблемы.</w:t>
      </w:r>
    </w:p>
    <w:p w:rsidR="00000000" w:rsidDel="00000000" w:rsidP="00000000" w:rsidRDefault="00000000" w:rsidRPr="00000000" w14:paraId="000000E2">
      <w:pPr>
        <w:pStyle w:val="Heading2"/>
        <w:spacing w:after="200" w:before="0" w:line="276" w:lineRule="auto"/>
        <w:jc w:val="both"/>
        <w:rPr>
          <w:rFonts w:ascii="IBM Plex Sans" w:cs="IBM Plex Sans" w:eastAsia="IBM Plex Sans" w:hAnsi="IBM Plex Sans"/>
          <w:b w:val="0"/>
          <w:sz w:val="24"/>
          <w:szCs w:val="24"/>
        </w:rPr>
      </w:pPr>
      <w:bookmarkStart w:colFirst="0" w:colLast="0" w:name="_heading=h.haapch" w:id="86"/>
      <w:bookmarkEnd w:id="86"/>
      <w:r w:rsidDel="00000000" w:rsidR="00000000" w:rsidRPr="00000000">
        <w:rPr>
          <w:rFonts w:ascii="IBM Plex Sans" w:cs="IBM Plex Sans" w:eastAsia="IBM Plex Sans" w:hAnsi="IBM Plex Sans"/>
          <w:sz w:val="24"/>
          <w:szCs w:val="24"/>
          <w:rtl w:val="0"/>
        </w:rPr>
        <w:t xml:space="preserve">3. Своевременная обратная связь:</w:t>
      </w:r>
      <w:r w:rsidDel="00000000" w:rsidR="00000000" w:rsidRPr="00000000">
        <w:rPr>
          <w:rFonts w:ascii="IBM Plex Sans" w:cs="IBM Plex Sans" w:eastAsia="IBM Plex Sans" w:hAnsi="IBM Plex Sans"/>
          <w:b w:val="0"/>
          <w:sz w:val="24"/>
          <w:szCs w:val="24"/>
          <w:rtl w:val="0"/>
        </w:rPr>
        <w:t xml:space="preserve"> Ручное тестирование может быть выполнено в любой точке процесса разработки для получения немедленной обратной связи. Это особенно полезно в agile или lean подходах к разработке, где быстрое итерирование и непрерывное улучшение являются ключевыми.</w:t>
      </w:r>
    </w:p>
    <w:p w:rsidR="00000000" w:rsidDel="00000000" w:rsidP="00000000" w:rsidRDefault="00000000" w:rsidRPr="00000000" w14:paraId="000000E3">
      <w:pPr>
        <w:pStyle w:val="Heading2"/>
        <w:spacing w:after="200" w:before="0" w:line="276" w:lineRule="auto"/>
        <w:jc w:val="both"/>
        <w:rPr>
          <w:rFonts w:ascii="IBM Plex Sans" w:cs="IBM Plex Sans" w:eastAsia="IBM Plex Sans" w:hAnsi="IBM Plex Sans"/>
          <w:b w:val="0"/>
          <w:sz w:val="24"/>
          <w:szCs w:val="24"/>
        </w:rPr>
      </w:pPr>
      <w:bookmarkStart w:colFirst="0" w:colLast="0" w:name="_heading=h.319y80a" w:id="87"/>
      <w:bookmarkEnd w:id="87"/>
      <w:r w:rsidDel="00000000" w:rsidR="00000000" w:rsidRPr="00000000">
        <w:rPr>
          <w:rFonts w:ascii="IBM Plex Sans" w:cs="IBM Plex Sans" w:eastAsia="IBM Plex Sans" w:hAnsi="IBM Plex Sans"/>
          <w:sz w:val="24"/>
          <w:szCs w:val="24"/>
          <w:rtl w:val="0"/>
        </w:rPr>
        <w:t xml:space="preserve">4. Валидация требований:</w:t>
      </w:r>
      <w:r w:rsidDel="00000000" w:rsidR="00000000" w:rsidRPr="00000000">
        <w:rPr>
          <w:rFonts w:ascii="IBM Plex Sans" w:cs="IBM Plex Sans" w:eastAsia="IBM Plex Sans" w:hAnsi="IBM Plex Sans"/>
          <w:b w:val="0"/>
          <w:sz w:val="24"/>
          <w:szCs w:val="24"/>
          <w:rtl w:val="0"/>
        </w:rPr>
        <w:t xml:space="preserve"> Ручное тестирование позволяет убедиться, что приложение соответствует требованиям бизнеса и пользователя. Оно может быть использовано для валидации, что новые функции реализованы корректно.</w:t>
      </w:r>
    </w:p>
    <w:p w:rsidR="00000000" w:rsidDel="00000000" w:rsidP="00000000" w:rsidRDefault="00000000" w:rsidRPr="00000000" w14:paraId="000000E4">
      <w:pPr>
        <w:pStyle w:val="Heading2"/>
        <w:spacing w:after="200" w:before="0" w:line="276" w:lineRule="auto"/>
        <w:jc w:val="both"/>
        <w:rPr>
          <w:rFonts w:ascii="IBM Plex Sans" w:cs="IBM Plex Sans" w:eastAsia="IBM Plex Sans" w:hAnsi="IBM Plex Sans"/>
          <w:b w:val="0"/>
          <w:sz w:val="24"/>
          <w:szCs w:val="24"/>
        </w:rPr>
      </w:pPr>
      <w:bookmarkStart w:colFirst="0" w:colLast="0" w:name="_heading=h.1gf8i83" w:id="88"/>
      <w:bookmarkEnd w:id="88"/>
      <w:r w:rsidDel="00000000" w:rsidR="00000000" w:rsidRPr="00000000">
        <w:rPr>
          <w:rFonts w:ascii="IBM Plex Sans" w:cs="IBM Plex Sans" w:eastAsia="IBM Plex Sans" w:hAnsi="IBM Plex Sans"/>
          <w:b w:val="0"/>
          <w:sz w:val="24"/>
          <w:szCs w:val="24"/>
          <w:rtl w:val="0"/>
        </w:rPr>
        <w:t xml:space="preserve">Подводя итог, хотя ручное тестирование может быть времязатратным, оно является ценным инструментом в арсенале любого бэкенд-разработчика. Оно позволяет проверить приложение на соответствие требованиям, обнаружить и исправить ошибки, а также лучше понять свое приложение с точки зрения конечного пользователя.</w:t>
      </w:r>
    </w:p>
    <w:p w:rsidR="00000000" w:rsidDel="00000000" w:rsidP="00000000" w:rsidRDefault="00000000" w:rsidRPr="00000000" w14:paraId="000000E5">
      <w:pPr>
        <w:pStyle w:val="Heading2"/>
        <w:spacing w:after="200" w:before="0" w:line="276" w:lineRule="auto"/>
        <w:jc w:val="both"/>
        <w:rPr>
          <w:rFonts w:ascii="IBM Plex Sans" w:cs="IBM Plex Sans" w:eastAsia="IBM Plex Sans" w:hAnsi="IBM Plex Sans"/>
        </w:rPr>
      </w:pPr>
      <w:bookmarkStart w:colFirst="0" w:colLast="0" w:name="_heading=h.40ew0vw" w:id="89"/>
      <w:bookmarkEnd w:id="89"/>
      <w:r w:rsidDel="00000000" w:rsidR="00000000" w:rsidRPr="00000000">
        <w:rPr>
          <w:rtl w:val="0"/>
        </w:rPr>
      </w:r>
    </w:p>
    <w:p w:rsidR="00000000" w:rsidDel="00000000" w:rsidP="00000000" w:rsidRDefault="00000000" w:rsidRPr="00000000" w14:paraId="000000E6">
      <w:pPr>
        <w:pStyle w:val="Heading2"/>
        <w:spacing w:after="200" w:before="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Swagger</w:t>
      </w:r>
    </w:p>
    <w:p w:rsidR="00000000" w:rsidDel="00000000" w:rsidP="00000000" w:rsidRDefault="00000000" w:rsidRPr="00000000" w14:paraId="000000E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Swagger — это инструмент для автоматической генерации документации для RESTful API. Он позволяет вам описать структуру вашего API, а затем автоматически создает красивую, интерактивную документацию, которую можно использовать для проверки работы вашего API. Это очень удобно для разработчиков, тестировщиков и конечных пользователей вашего API.</w:t>
        <w:br w:type="textWrapping"/>
      </w:r>
    </w:p>
    <w:bookmarkStart w:colFirst="0" w:colLast="0" w:name="bookmark=id.2fk6b3p" w:id="90"/>
    <w:bookmarkEnd w:id="90"/>
    <w:p w:rsidR="00000000" w:rsidDel="00000000" w:rsidP="00000000" w:rsidRDefault="00000000" w:rsidRPr="00000000" w14:paraId="000000E8">
      <w:pPr>
        <w:pStyle w:val="Heading3"/>
        <w:spacing w:after="200" w:before="0" w:line="276" w:lineRule="auto"/>
        <w:jc w:val="both"/>
        <w:rPr>
          <w:rFonts w:ascii="IBM Plex Sans" w:cs="IBM Plex Sans" w:eastAsia="IBM Plex Sans" w:hAnsi="IBM Plex Sans"/>
        </w:rPr>
      </w:pPr>
      <w:bookmarkStart w:colFirst="0" w:colLast="0" w:name="_heading=h.upglbi" w:id="91"/>
      <w:bookmarkEnd w:id="91"/>
      <w:r w:rsidDel="00000000" w:rsidR="00000000" w:rsidRPr="00000000">
        <w:rPr>
          <w:rFonts w:ascii="IBM Plex Sans" w:cs="IBM Plex Sans" w:eastAsia="IBM Plex Sans" w:hAnsi="IBM Plex Sans"/>
          <w:rtl w:val="0"/>
        </w:rPr>
        <w:t xml:space="preserve">Подключение Swagger</w:t>
      </w:r>
    </w:p>
    <w:p w:rsidR="00000000" w:rsidDel="00000000" w:rsidP="00000000" w:rsidRDefault="00000000" w:rsidRPr="00000000" w14:paraId="000000E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начала, чтобы использовать Swagger, нам нужно добавить зависимость в наш проект. Если вы используете Maven, добавьте следующую зависимость в ваш pom.xml: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dependency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groupId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&gt;io.springfox&lt;/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groupId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artifactId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&gt;springfox-swagger2&lt;/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artifactId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w:t>
        <w:br w:type="textWrapping"/>
        <w:t xml:space="preserve">    &lt;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version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&gt;2.9.2&lt;/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version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w:t>
        <w:br w:type="textWrapping"/>
        <w:t xml:space="preserve">&lt;/</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dependency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&gt;</w:t>
        <w:br w:type="textWrapping"/>
      </w:r>
    </w:p>
    <w:bookmarkStart w:colFirst="0" w:colLast="0" w:name="bookmark=id.3ep43zb" w:id="92"/>
    <w:bookmarkEnd w:id="92"/>
    <w:p w:rsidR="00000000" w:rsidDel="00000000" w:rsidP="00000000" w:rsidRDefault="00000000" w:rsidRPr="00000000" w14:paraId="000000EB">
      <w:pPr>
        <w:pStyle w:val="Heading3"/>
        <w:spacing w:after="200" w:before="0" w:line="276" w:lineRule="auto"/>
        <w:jc w:val="both"/>
        <w:rPr>
          <w:rFonts w:ascii="IBM Plex Sans" w:cs="IBM Plex Sans" w:eastAsia="IBM Plex Sans" w:hAnsi="IBM Plex Sans"/>
        </w:rPr>
      </w:pPr>
      <w:bookmarkStart w:colFirst="0" w:colLast="0" w:name="_heading=h.1tuee74" w:id="93"/>
      <w:bookmarkEnd w:id="93"/>
      <w:r w:rsidDel="00000000" w:rsidR="00000000" w:rsidRPr="00000000">
        <w:rPr>
          <w:rFonts w:ascii="IBM Plex Sans" w:cs="IBM Plex Sans" w:eastAsia="IBM Plex Sans" w:hAnsi="IBM Plex Sans"/>
          <w:rtl w:val="0"/>
        </w:rPr>
        <w:t xml:space="preserve">Конфигурация Swagger</w:t>
      </w:r>
    </w:p>
    <w:p w:rsidR="00000000" w:rsidDel="00000000" w:rsidP="00000000" w:rsidRDefault="00000000" w:rsidRPr="00000000" w14:paraId="000000E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Затем нам нужно настроить Swagger в нашем приложении. Мы можем сделать это, создав конфигурационный класс с аннотацией @EnableSwagger2.</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@EnableSwagger2</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SwaggerConfig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public</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Docket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api</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new</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Docket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DocumentationType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SWAGGER_2</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select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apis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RequestHandlerSelectors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paths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PathSelectors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build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4du1wux" w:id="94"/>
    <w:bookmarkEnd w:id="94"/>
    <w:p w:rsidR="00000000" w:rsidDel="00000000" w:rsidP="00000000" w:rsidRDefault="00000000" w:rsidRPr="00000000" w14:paraId="000000EE">
      <w:pPr>
        <w:pStyle w:val="Heading3"/>
        <w:spacing w:after="200" w:before="0" w:line="276" w:lineRule="auto"/>
        <w:jc w:val="both"/>
        <w:rPr>
          <w:rFonts w:ascii="IBM Plex Sans" w:cs="IBM Plex Sans" w:eastAsia="IBM Plex Sans" w:hAnsi="IBM Plex Sans"/>
        </w:rPr>
      </w:pPr>
      <w:bookmarkStart w:colFirst="0" w:colLast="0" w:name="_heading=h.2szc72q" w:id="95"/>
      <w:bookmarkEnd w:id="95"/>
      <w:r w:rsidDel="00000000" w:rsidR="00000000" w:rsidRPr="00000000">
        <w:rPr>
          <w:rFonts w:ascii="IBM Plex Sans" w:cs="IBM Plex Sans" w:eastAsia="IBM Plex Sans" w:hAnsi="IBM Plex Sans"/>
          <w:rtl w:val="0"/>
        </w:rPr>
        <w:t xml:space="preserve">Проверка работы приложения в Swagger UI</w:t>
      </w:r>
    </w:p>
    <w:p w:rsidR="00000000" w:rsidDel="00000000" w:rsidP="00000000" w:rsidRDefault="00000000" w:rsidRPr="00000000" w14:paraId="000000E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когда Swagger настроен, мы можем открыть Swagger UI, чтобы увидеть нашу документацию и проверить работу API. Для этого мы просто открываем веб-браузер и переходим по адресу http://localhost:8080/swagger-ui.html (замените localhost:8080 на адрес и порт вашего приложения, если они отличаются).</w:t>
      </w:r>
    </w:p>
    <w:p w:rsidR="00000000" w:rsidDel="00000000" w:rsidP="00000000" w:rsidRDefault="00000000" w:rsidRPr="00000000" w14:paraId="000000F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Вы увидите список всех ваших API с описанием каждого метода, параметров и ответов. Вы можете кликнуть на любой метод, чтобы увидеть детали, и даже отправить запрос непосредственно из браузера, чтобы проверить, как работает метод.</w:t>
      </w:r>
    </w:p>
    <w:p w:rsidR="00000000" w:rsidDel="00000000" w:rsidP="00000000" w:rsidRDefault="00000000" w:rsidRPr="00000000" w14:paraId="000000F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Например, если вы выберете наш метод getAllTasks, вы увидите, что он не принимает параметров и возвращает список задач. Если вы нажмете кнопку “Try it out”, Swagger отправит запрос к вашему приложению и покажет вам ответ. Вы должны увидеть список ваших задач (или пустой список, если вы еще не создали ни одной задачи).</w:t>
      </w:r>
    </w:p>
    <w:p w:rsidR="00000000" w:rsidDel="00000000" w:rsidP="00000000" w:rsidRDefault="00000000" w:rsidRPr="00000000" w14:paraId="000000F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Итак, вот он — Swagger. Это мощный инструмент для документирования и тестирования вашего API, который может значительно упростить вашу работу.</w:t>
      </w:r>
    </w:p>
    <w:p w:rsidR="00000000" w:rsidDel="00000000" w:rsidP="00000000" w:rsidRDefault="00000000" w:rsidRPr="00000000" w14:paraId="000000F3">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184mhaj" w:id="96"/>
    <w:bookmarkEnd w:id="96"/>
    <w:p w:rsidR="00000000" w:rsidDel="00000000" w:rsidP="00000000" w:rsidRDefault="00000000" w:rsidRPr="00000000" w14:paraId="000000F4">
      <w:pPr>
        <w:pStyle w:val="Heading2"/>
        <w:spacing w:after="200" w:before="0" w:line="276" w:lineRule="auto"/>
        <w:jc w:val="both"/>
        <w:rPr>
          <w:rFonts w:ascii="IBM Plex Sans" w:cs="IBM Plex Sans" w:eastAsia="IBM Plex Sans" w:hAnsi="IBM Plex Sans"/>
        </w:rPr>
      </w:pPr>
      <w:bookmarkStart w:colFirst="0" w:colLast="0" w:name="_heading=h.3s49zyc" w:id="97"/>
      <w:bookmarkEnd w:id="97"/>
      <w:r w:rsidDel="00000000" w:rsidR="00000000" w:rsidRPr="00000000">
        <w:rPr>
          <w:rFonts w:ascii="IBM Plex Sans" w:cs="IBM Plex Sans" w:eastAsia="IBM Plex Sans" w:hAnsi="IBM Plex Sans"/>
          <w:rtl w:val="0"/>
        </w:rPr>
        <w:t xml:space="preserve">Postman</w:t>
      </w:r>
    </w:p>
    <w:p w:rsidR="00000000" w:rsidDel="00000000" w:rsidP="00000000" w:rsidRDefault="00000000" w:rsidRPr="00000000" w14:paraId="000000F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Postman — это популярный инструмент для тестирования API, который позволяет отправлять HTTP-запросы к вашему серверу и просматривать ответы. Он имеет простой и интуитивно понятный интерфейс, что делает его удобным в использовании даже для новичков.</w:t>
        <w:br w:type="textWrapping"/>
      </w:r>
    </w:p>
    <w:bookmarkStart w:colFirst="0" w:colLast="0" w:name="bookmark=id.279ka65" w:id="98"/>
    <w:bookmarkEnd w:id="98"/>
    <w:p w:rsidR="00000000" w:rsidDel="00000000" w:rsidP="00000000" w:rsidRDefault="00000000" w:rsidRPr="00000000" w14:paraId="000000F6">
      <w:pPr>
        <w:pStyle w:val="Heading3"/>
        <w:spacing w:after="200" w:before="0" w:line="276" w:lineRule="auto"/>
        <w:jc w:val="both"/>
        <w:rPr>
          <w:rFonts w:ascii="IBM Plex Sans" w:cs="IBM Plex Sans" w:eastAsia="IBM Plex Sans" w:hAnsi="IBM Plex Sans"/>
        </w:rPr>
      </w:pPr>
      <w:bookmarkStart w:colFirst="0" w:colLast="0" w:name="_heading=h.meukdy" w:id="99"/>
      <w:bookmarkEnd w:id="99"/>
      <w:r w:rsidDel="00000000" w:rsidR="00000000" w:rsidRPr="00000000">
        <w:rPr>
          <w:rFonts w:ascii="IBM Plex Sans" w:cs="IBM Plex Sans" w:eastAsia="IBM Plex Sans" w:hAnsi="IBM Plex Sans"/>
          <w:rtl w:val="0"/>
        </w:rPr>
        <w:t xml:space="preserve">Скачивание и установка Postman</w:t>
      </w:r>
    </w:p>
    <w:p w:rsidR="00000000" w:rsidDel="00000000" w:rsidP="00000000" w:rsidRDefault="00000000" w:rsidRPr="00000000" w14:paraId="000000F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Перед тем как мы начнем, вам нужно скачать и установить Postman. Вы можете сделать это, перейдя на </w:t>
      </w:r>
      <w:hyperlink r:id="rId9">
        <w:r w:rsidDel="00000000" w:rsidR="00000000" w:rsidRPr="00000000">
          <w:rPr>
            <w:rFonts w:ascii="IBM Plex Sans" w:cs="IBM Plex Sans" w:eastAsia="IBM Plex Sans" w:hAnsi="IBM Plex Sans"/>
            <w:rtl w:val="0"/>
          </w:rPr>
          <w:t xml:space="preserve">официальный сайт Postman</w:t>
        </w:r>
      </w:hyperlink>
      <w:r w:rsidDel="00000000" w:rsidR="00000000" w:rsidRPr="00000000">
        <w:rPr>
          <w:rFonts w:ascii="IBM Plex Sans" w:cs="IBM Plex Sans" w:eastAsia="IBM Plex Sans" w:hAnsi="IBM Plex Sans"/>
          <w:rtl w:val="0"/>
        </w:rPr>
        <w:t xml:space="preserve"> и следуя инструкциям по установке.</w:t>
        <w:br w:type="textWrapping"/>
      </w:r>
    </w:p>
    <w:bookmarkStart w:colFirst="0" w:colLast="0" w:name="bookmark=id.36ei31r" w:id="100"/>
    <w:bookmarkEnd w:id="100"/>
    <w:p w:rsidR="00000000" w:rsidDel="00000000" w:rsidP="00000000" w:rsidRDefault="00000000" w:rsidRPr="00000000" w14:paraId="000000F8">
      <w:pPr>
        <w:pStyle w:val="Heading3"/>
        <w:spacing w:after="200" w:before="0" w:line="276" w:lineRule="auto"/>
        <w:jc w:val="both"/>
        <w:rPr>
          <w:rFonts w:ascii="IBM Plex Sans" w:cs="IBM Plex Sans" w:eastAsia="IBM Plex Sans" w:hAnsi="IBM Plex Sans"/>
        </w:rPr>
      </w:pPr>
      <w:bookmarkStart w:colFirst="0" w:colLast="0" w:name="_heading=h.1ljsd9k" w:id="101"/>
      <w:bookmarkEnd w:id="101"/>
      <w:r w:rsidDel="00000000" w:rsidR="00000000" w:rsidRPr="00000000">
        <w:rPr>
          <w:rFonts w:ascii="IBM Plex Sans" w:cs="IBM Plex Sans" w:eastAsia="IBM Plex Sans" w:hAnsi="IBM Plex Sans"/>
          <w:rtl w:val="0"/>
        </w:rPr>
        <w:t xml:space="preserve">Отправка запросов в Postman</w:t>
      </w:r>
    </w:p>
    <w:p w:rsidR="00000000" w:rsidDel="00000000" w:rsidP="00000000" w:rsidRDefault="00000000" w:rsidRPr="00000000" w14:paraId="000000F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Как только Postman установлен, вы можете запустить его и начать отправлять запросы к вашему API.</w:t>
      </w:r>
    </w:p>
    <w:p w:rsidR="00000000" w:rsidDel="00000000" w:rsidP="00000000" w:rsidRDefault="00000000" w:rsidRPr="00000000" w14:paraId="000000FA">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Создайте новый запрос, нажав на кнопку “+”.</w:t>
      </w:r>
    </w:p>
    <w:p w:rsidR="00000000" w:rsidDel="00000000" w:rsidP="00000000" w:rsidRDefault="00000000" w:rsidRPr="00000000" w14:paraId="000000FB">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Выберите тип запроса из выпадающего меню слева от адресной строки (например, GET, POST, PUT, DELETE).</w:t>
      </w:r>
    </w:p>
    <w:p w:rsidR="00000000" w:rsidDel="00000000" w:rsidP="00000000" w:rsidRDefault="00000000" w:rsidRPr="00000000" w14:paraId="000000FC">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Введите URL вашего API в адресной строке. Например, если вы хотите проверить метод getAllTasks, ваш URL будет выглядеть примерно так: http://localhost:8080/api/tasks (замените localhost:8080 на адрес и порт вашего приложения, если они отличаются).</w:t>
      </w:r>
    </w:p>
    <w:p w:rsidR="00000000" w:rsidDel="00000000" w:rsidP="00000000" w:rsidRDefault="00000000" w:rsidRPr="00000000" w14:paraId="000000FD">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Если ваш метод требует параметров запроса или тела запроса, вы можете добавить их на соответствующих вкладках под адресной строкой.</w:t>
      </w:r>
    </w:p>
    <w:p w:rsidR="00000000" w:rsidDel="00000000" w:rsidP="00000000" w:rsidRDefault="00000000" w:rsidRPr="00000000" w14:paraId="000000FE">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Нажмите на кнопку “Send” справа от адресной строки, чтобы отправить запрос.</w:t>
      </w:r>
    </w:p>
    <w:p w:rsidR="00000000" w:rsidDel="00000000" w:rsidP="00000000" w:rsidRDefault="00000000" w:rsidRPr="00000000" w14:paraId="000000FF">
      <w:pPr>
        <w:numPr>
          <w:ilvl w:val="0"/>
          <w:numId w:val="7"/>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После отправки запроса вы увидите ответ от вашего сервера в нижней части окна.</w:t>
      </w:r>
    </w:p>
    <w:p w:rsidR="00000000" w:rsidDel="00000000" w:rsidP="00000000" w:rsidRDefault="00000000" w:rsidRPr="00000000" w14:paraId="0000010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и все! Теперь вы знаете, как использовать Postman для тестирования вашего API. Это очень удобный инструмент, который поможет вам быстро и легко проверить, что ваше приложение работает так, как ожидалось.</w:t>
      </w:r>
    </w:p>
    <w:p w:rsidR="00000000" w:rsidDel="00000000" w:rsidP="00000000" w:rsidRDefault="00000000" w:rsidRPr="00000000" w14:paraId="00000101">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45jfvxd" w:id="102"/>
    <w:bookmarkEnd w:id="102"/>
    <w:p w:rsidR="00000000" w:rsidDel="00000000" w:rsidP="00000000" w:rsidRDefault="00000000" w:rsidRPr="00000000" w14:paraId="00000102">
      <w:pPr>
        <w:pStyle w:val="Heading2"/>
        <w:spacing w:after="200" w:before="0" w:line="276" w:lineRule="auto"/>
        <w:jc w:val="both"/>
        <w:rPr>
          <w:rFonts w:ascii="IBM Plex Sans" w:cs="IBM Plex Sans" w:eastAsia="IBM Plex Sans" w:hAnsi="IBM Plex Sans"/>
        </w:rPr>
      </w:pPr>
      <w:bookmarkStart w:colFirst="0" w:colLast="0" w:name="_heading=h.2koq656" w:id="103"/>
      <w:bookmarkEnd w:id="103"/>
      <w:r w:rsidDel="00000000" w:rsidR="00000000" w:rsidRPr="00000000">
        <w:rPr>
          <w:rFonts w:ascii="IBM Plex Sans" w:cs="IBM Plex Sans" w:eastAsia="IBM Plex Sans" w:hAnsi="IBM Plex Sans"/>
          <w:rtl w:val="0"/>
        </w:rPr>
        <w:t xml:space="preserve">curl </w:t>
      </w:r>
    </w:p>
    <w:p w:rsidR="00000000" w:rsidDel="00000000" w:rsidP="00000000" w:rsidRDefault="00000000" w:rsidRPr="00000000" w14:paraId="00000103">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curl — это мощный инструмент командной строки, который позволяет отправлять HTTP-запросы к серверу. Он доступен по умолчанию на большинстве Unix-подобных системах, включая Linux и macOS, а также доступен для скачивания на Windows.</w:t>
      </w:r>
    </w:p>
    <w:p w:rsidR="00000000" w:rsidDel="00000000" w:rsidP="00000000" w:rsidRDefault="00000000" w:rsidRPr="00000000" w14:paraId="0000010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Давайте пройдемся по основным типам запросов, которые мы можем отправить с помощью curl, используя наше приложение в качестве примера.</w:t>
        <w:br w:type="textWrapping"/>
      </w:r>
    </w:p>
    <w:bookmarkStart w:colFirst="0" w:colLast="0" w:name="bookmark=id.zu0gcz" w:id="104"/>
    <w:bookmarkEnd w:id="104"/>
    <w:p w:rsidR="00000000" w:rsidDel="00000000" w:rsidP="00000000" w:rsidRDefault="00000000" w:rsidRPr="00000000" w14:paraId="00000105">
      <w:pPr>
        <w:pStyle w:val="Heading3"/>
        <w:spacing w:after="200" w:before="0" w:line="276" w:lineRule="auto"/>
        <w:jc w:val="both"/>
        <w:rPr>
          <w:rFonts w:ascii="IBM Plex Sans" w:cs="IBM Plex Sans" w:eastAsia="IBM Plex Sans" w:hAnsi="IBM Plex Sans"/>
        </w:rPr>
      </w:pPr>
      <w:bookmarkStart w:colFirst="0" w:colLast="0" w:name="_heading=h.3jtnz0s" w:id="105"/>
      <w:bookmarkEnd w:id="105"/>
      <w:r w:rsidDel="00000000" w:rsidR="00000000" w:rsidRPr="00000000">
        <w:rPr>
          <w:rFonts w:ascii="IBM Plex Sans" w:cs="IBM Plex Sans" w:eastAsia="IBM Plex Sans" w:hAnsi="IBM Plex Sans"/>
          <w:rtl w:val="0"/>
        </w:rPr>
        <w:t xml:space="preserve">GET-запросы</w:t>
      </w:r>
    </w:p>
    <w:p w:rsidR="00000000" w:rsidDel="00000000" w:rsidP="00000000" w:rsidRDefault="00000000" w:rsidRPr="00000000" w14:paraId="0000010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отправки GET-запроса в curl достаточно просто указать URL. Например, если вы хотите получить список всех задач, вы можете ввести следующую команду:</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curl </w:t>
      </w:r>
      <w:hyperlink r:id="rId10">
        <w:r w:rsidDel="00000000" w:rsidR="00000000" w:rsidRPr="00000000">
          <w:rPr>
            <w:rFonts w:ascii="IBM Plex Sans" w:cs="IBM Plex Sans" w:eastAsia="IBM Plex Sans" w:hAnsi="IBM Plex Sans"/>
            <w:b w:val="0"/>
            <w:i w:val="0"/>
            <w:smallCaps w:val="0"/>
            <w:strike w:val="0"/>
            <w:color w:val="1155cc"/>
            <w:sz w:val="24"/>
            <w:szCs w:val="24"/>
            <w:u w:val="single"/>
            <w:shd w:fill="auto" w:val="clear"/>
            <w:vertAlign w:val="baseline"/>
            <w:rtl w:val="0"/>
          </w:rPr>
          <w:t xml:space="preserve">http://localhost:8080/api/tasks</w:t>
        </w:r>
      </w:hyperlink>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p>
    <w:bookmarkStart w:colFirst="0" w:colLast="0" w:name="bookmark=id.1yyy98l" w:id="106"/>
    <w:bookmarkEnd w:id="106"/>
    <w:p w:rsidR="00000000" w:rsidDel="00000000" w:rsidP="00000000" w:rsidRDefault="00000000" w:rsidRPr="00000000" w14:paraId="00000108">
      <w:pPr>
        <w:pStyle w:val="Heading3"/>
        <w:spacing w:after="200" w:before="0" w:line="276" w:lineRule="auto"/>
        <w:jc w:val="both"/>
        <w:rPr>
          <w:rFonts w:ascii="IBM Plex Sans" w:cs="IBM Plex Sans" w:eastAsia="IBM Plex Sans" w:hAnsi="IBM Plex Sans"/>
        </w:rPr>
      </w:pPr>
      <w:bookmarkStart w:colFirst="0" w:colLast="0" w:name="_heading=h.4iylrwe" w:id="107"/>
      <w:bookmarkEnd w:id="107"/>
      <w:r w:rsidDel="00000000" w:rsidR="00000000" w:rsidRPr="00000000">
        <w:rPr>
          <w:rFonts w:ascii="IBM Plex Sans" w:cs="IBM Plex Sans" w:eastAsia="IBM Plex Sans" w:hAnsi="IBM Plex Sans"/>
          <w:rtl w:val="0"/>
        </w:rPr>
        <w:t xml:space="preserve">POST-запросы</w:t>
      </w:r>
    </w:p>
    <w:p w:rsidR="00000000" w:rsidDel="00000000" w:rsidP="00000000" w:rsidRDefault="00000000" w:rsidRPr="00000000" w14:paraId="00000109">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отправки POST-запросов и передачи данных в теле запроса в curl вы можете использовать флаг -d (или --data). Вам также потребуется указать заголовок Content-Type, чтобы сервер знал, в каком формате вы отправляете данные. Например, для создания новой задачи вы можете ввести следующую команду:</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curl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-X</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POST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-H</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"Content-Type: application/json"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'{"name":"New Task","description":"New task description","completed":false}'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hyperlink r:id="rId11">
        <w:r w:rsidDel="00000000" w:rsidR="00000000" w:rsidRPr="00000000">
          <w:rPr>
            <w:rFonts w:ascii="IBM Plex Sans" w:cs="IBM Plex Sans" w:eastAsia="IBM Plex Sans" w:hAnsi="IBM Plex Sans"/>
            <w:b w:val="0"/>
            <w:i w:val="0"/>
            <w:smallCaps w:val="0"/>
            <w:strike w:val="0"/>
            <w:color w:val="1155cc"/>
            <w:sz w:val="24"/>
            <w:szCs w:val="24"/>
            <w:u w:val="single"/>
            <w:shd w:fill="auto" w:val="clear"/>
            <w:vertAlign w:val="baseline"/>
            <w:rtl w:val="0"/>
          </w:rPr>
          <w:t xml:space="preserve">http://localhost:8080/api/tasks</w:t>
        </w:r>
      </w:hyperlink>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p>
    <w:bookmarkStart w:colFirst="0" w:colLast="0" w:name="bookmark=id.2y3w247" w:id="108"/>
    <w:bookmarkEnd w:id="108"/>
    <w:p w:rsidR="00000000" w:rsidDel="00000000" w:rsidP="00000000" w:rsidRDefault="00000000" w:rsidRPr="00000000" w14:paraId="0000010B">
      <w:pPr>
        <w:pStyle w:val="Heading3"/>
        <w:spacing w:after="200" w:before="0" w:line="276" w:lineRule="auto"/>
        <w:jc w:val="both"/>
        <w:rPr>
          <w:rFonts w:ascii="IBM Plex Sans" w:cs="IBM Plex Sans" w:eastAsia="IBM Plex Sans" w:hAnsi="IBM Plex Sans"/>
        </w:rPr>
      </w:pPr>
      <w:bookmarkStart w:colFirst="0" w:colLast="0" w:name="_heading=h.1d96cc0" w:id="109"/>
      <w:bookmarkEnd w:id="109"/>
      <w:r w:rsidDel="00000000" w:rsidR="00000000" w:rsidRPr="00000000">
        <w:rPr>
          <w:rFonts w:ascii="IBM Plex Sans" w:cs="IBM Plex Sans" w:eastAsia="IBM Plex Sans" w:hAnsi="IBM Plex Sans"/>
          <w:rtl w:val="0"/>
        </w:rPr>
        <w:t xml:space="preserve">PUT-запросы</w:t>
      </w:r>
    </w:p>
    <w:p w:rsidR="00000000" w:rsidDel="00000000" w:rsidP="00000000" w:rsidRDefault="00000000" w:rsidRPr="00000000" w14:paraId="0000010C">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PUT-запросы аналогичны POST-запросам, но они обычно используются для обновления существующих ресурсов. Например, для обновления задачи с идентификатором 1 вы можете ввести следующую команду:</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curl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-X</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PUT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-H</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"Content-Type: application/json"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'{"name":"Updated Task","description":"Updated task description","completed":true}'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hyperlink r:id="rId12">
        <w:r w:rsidDel="00000000" w:rsidR="00000000" w:rsidRPr="00000000">
          <w:rPr>
            <w:rFonts w:ascii="IBM Plex Sans" w:cs="IBM Plex Sans" w:eastAsia="IBM Plex Sans" w:hAnsi="IBM Plex Sans"/>
            <w:b w:val="0"/>
            <w:i w:val="0"/>
            <w:smallCaps w:val="0"/>
            <w:strike w:val="0"/>
            <w:color w:val="1155cc"/>
            <w:sz w:val="24"/>
            <w:szCs w:val="24"/>
            <w:u w:val="single"/>
            <w:shd w:fill="auto" w:val="clear"/>
            <w:vertAlign w:val="baseline"/>
            <w:rtl w:val="0"/>
          </w:rPr>
          <w:t xml:space="preserve">http://localhost:8080/api/tasks/1</w:t>
        </w:r>
      </w:hyperlink>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p>
    <w:bookmarkStart w:colFirst="0" w:colLast="0" w:name="bookmark=id.3x8tuzt" w:id="110"/>
    <w:bookmarkEnd w:id="110"/>
    <w:p w:rsidR="00000000" w:rsidDel="00000000" w:rsidP="00000000" w:rsidRDefault="00000000" w:rsidRPr="00000000" w14:paraId="0000010E">
      <w:pPr>
        <w:pStyle w:val="Heading3"/>
        <w:spacing w:after="200" w:before="0" w:line="276" w:lineRule="auto"/>
        <w:jc w:val="both"/>
        <w:rPr>
          <w:rFonts w:ascii="IBM Plex Sans" w:cs="IBM Plex Sans" w:eastAsia="IBM Plex Sans" w:hAnsi="IBM Plex Sans"/>
        </w:rPr>
      </w:pPr>
      <w:bookmarkStart w:colFirst="0" w:colLast="0" w:name="_heading=h.2ce457m" w:id="111"/>
      <w:bookmarkEnd w:id="111"/>
      <w:r w:rsidDel="00000000" w:rsidR="00000000" w:rsidRPr="00000000">
        <w:rPr>
          <w:rFonts w:ascii="IBM Plex Sans" w:cs="IBM Plex Sans" w:eastAsia="IBM Plex Sans" w:hAnsi="IBM Plex Sans"/>
          <w:rtl w:val="0"/>
        </w:rPr>
        <w:t xml:space="preserve">DELETE-запросы</w:t>
      </w:r>
    </w:p>
    <w:p w:rsidR="00000000" w:rsidDel="00000000" w:rsidP="00000000" w:rsidRDefault="00000000" w:rsidRPr="00000000" w14:paraId="0000010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Наконец, для отправки DELETE-запроса в curl вы просто используете флаг -X DELETE (или --request DELETE). Например, для удаления задачи с идентификатором 1 вы можете ввести следующую команду:</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curl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-X</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DELETE http://localhost:8080/api/tasks/1</w:t>
      </w:r>
    </w:p>
    <w:p w:rsidR="00000000" w:rsidDel="00000000" w:rsidP="00000000" w:rsidRDefault="00000000" w:rsidRPr="00000000" w14:paraId="0000011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и все! Теперь вы знаете, как использовать curl для отправки различных типов HTTP-запросов к вашему серверу. Это мощный инструмент, который может быть очень полезен при тестировании и отладке вашего API.</w:t>
      </w:r>
    </w:p>
    <w:p w:rsidR="00000000" w:rsidDel="00000000" w:rsidP="00000000" w:rsidRDefault="00000000" w:rsidRPr="00000000" w14:paraId="00000112">
      <w:pPr>
        <w:spacing w:after="200"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13">
      <w:pPr>
        <w:spacing w:after="200" w:line="276" w:lineRule="auto"/>
        <w:jc w:val="both"/>
        <w:rPr>
          <w:rFonts w:ascii="IBM Plex Sans" w:cs="IBM Plex Sans" w:eastAsia="IBM Plex Sans" w:hAnsi="IBM Plex Sans"/>
        </w:rPr>
      </w:pPr>
      <w:r w:rsidDel="00000000" w:rsidR="00000000" w:rsidRPr="00000000">
        <w:rPr>
          <w:rtl w:val="0"/>
        </w:rPr>
      </w:r>
    </w:p>
    <w:bookmarkStart w:colFirst="0" w:colLast="0" w:name="bookmark=id.rjefff" w:id="112"/>
    <w:bookmarkEnd w:id="112"/>
    <w:p w:rsidR="00000000" w:rsidDel="00000000" w:rsidP="00000000" w:rsidRDefault="00000000" w:rsidRPr="00000000" w14:paraId="00000114">
      <w:pPr>
        <w:pStyle w:val="Heading2"/>
        <w:spacing w:after="200" w:before="0" w:line="276" w:lineRule="auto"/>
        <w:jc w:val="both"/>
        <w:rPr>
          <w:rFonts w:ascii="IBM Plex Sans" w:cs="IBM Plex Sans" w:eastAsia="IBM Plex Sans" w:hAnsi="IBM Plex Sans"/>
        </w:rPr>
      </w:pPr>
      <w:bookmarkStart w:colFirst="0" w:colLast="0" w:name="_heading=h.3bj1y38" w:id="113"/>
      <w:bookmarkEnd w:id="113"/>
      <w:r w:rsidDel="00000000" w:rsidR="00000000" w:rsidRPr="00000000">
        <w:rPr>
          <w:rFonts w:ascii="IBM Plex Sans" w:cs="IBM Plex Sans" w:eastAsia="IBM Plex Sans" w:hAnsi="IBM Plex Sans"/>
          <w:rtl w:val="0"/>
        </w:rPr>
        <w:t xml:space="preserve">Docker</w:t>
      </w:r>
    </w:p>
    <w:p w:rsidR="00000000" w:rsidDel="00000000" w:rsidP="00000000" w:rsidRDefault="00000000" w:rsidRPr="00000000" w14:paraId="0000011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Сейчас мы переходим к очень важному аспекту разработки — развертыванию наших приложений. Здесь мы столкнемся с Docker, одним из наиболее популярных инструментов в современной разработке программного обеспечения.</w:t>
        <w:br w:type="textWrapping"/>
      </w:r>
    </w:p>
    <w:bookmarkStart w:colFirst="0" w:colLast="0" w:name="bookmark=id.1qoc8b1" w:id="114"/>
    <w:bookmarkEnd w:id="114"/>
    <w:p w:rsidR="00000000" w:rsidDel="00000000" w:rsidP="00000000" w:rsidRDefault="00000000" w:rsidRPr="00000000" w14:paraId="00000116">
      <w:pPr>
        <w:pStyle w:val="Heading3"/>
        <w:spacing w:after="200" w:before="0" w:line="276" w:lineRule="auto"/>
        <w:jc w:val="both"/>
        <w:rPr>
          <w:rFonts w:ascii="IBM Plex Sans" w:cs="IBM Plex Sans" w:eastAsia="IBM Plex Sans" w:hAnsi="IBM Plex Sans"/>
        </w:rPr>
      </w:pPr>
      <w:bookmarkStart w:colFirst="0" w:colLast="0" w:name="_heading=h.4anzqyu" w:id="115"/>
      <w:bookmarkEnd w:id="115"/>
      <w:r w:rsidDel="00000000" w:rsidR="00000000" w:rsidRPr="00000000">
        <w:rPr>
          <w:rFonts w:ascii="IBM Plex Sans" w:cs="IBM Plex Sans" w:eastAsia="IBM Plex Sans" w:hAnsi="IBM Plex Sans"/>
          <w:rtl w:val="0"/>
        </w:rPr>
        <w:t xml:space="preserve">Что такое Docker?</w:t>
      </w:r>
    </w:p>
    <w:p w:rsidR="00000000" w:rsidDel="00000000" w:rsidP="00000000" w:rsidRDefault="00000000" w:rsidRPr="00000000" w14:paraId="00000117">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Docker — это открытая платформа для разработки, доставки и запуска приложений. Docker позволяет “упаковать” приложение вместе со всем его окружением в контейнер, который можно легко перенести на любую машину, которая поддерживает Docker. Это решает проблему “у меня на машине все работает”, так как Docker-контейнер содержит все, что нужно для работы вашего приложения.</w:t>
      </w:r>
    </w:p>
    <w:p w:rsidR="00000000" w:rsidDel="00000000" w:rsidP="00000000" w:rsidRDefault="00000000" w:rsidRPr="00000000" w14:paraId="00000118">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Рассмотрим аналогию. Представьте, что вы хотите переехать из одного дома в другой. Вы могли бы упаковать все свои вещи в коробки, перевезти их на новое место, а затем распаковать. Docker делает то же самое, но с вашими приложениями. Вместо того, чтобы заботиться о каждой мелочи вручную (настройке среды выполнения, установке библиотек и т.д.), вы просто “упаковываете” все в Docker-контейнер и “перевозите” его куда угодно.</w:t>
        <w:br w:type="textWrapping"/>
      </w:r>
    </w:p>
    <w:bookmarkStart w:colFirst="0" w:colLast="0" w:name="bookmark=id.2pta16n" w:id="116"/>
    <w:bookmarkEnd w:id="116"/>
    <w:p w:rsidR="00000000" w:rsidDel="00000000" w:rsidP="00000000" w:rsidRDefault="00000000" w:rsidRPr="00000000" w14:paraId="00000119">
      <w:pPr>
        <w:pStyle w:val="Heading3"/>
        <w:spacing w:after="200" w:before="0" w:line="276" w:lineRule="auto"/>
        <w:jc w:val="both"/>
        <w:rPr>
          <w:rFonts w:ascii="IBM Plex Sans" w:cs="IBM Plex Sans" w:eastAsia="IBM Plex Sans" w:hAnsi="IBM Plex Sans"/>
        </w:rPr>
      </w:pPr>
      <w:bookmarkStart w:colFirst="0" w:colLast="0" w:name="_heading=h.14ykbeg" w:id="117"/>
      <w:bookmarkEnd w:id="117"/>
      <w:r w:rsidDel="00000000" w:rsidR="00000000" w:rsidRPr="00000000">
        <w:rPr>
          <w:rFonts w:ascii="IBM Plex Sans" w:cs="IBM Plex Sans" w:eastAsia="IBM Plex Sans" w:hAnsi="IBM Plex Sans"/>
          <w:rtl w:val="0"/>
        </w:rPr>
        <w:t xml:space="preserve">Важность Docker для разработчиков</w:t>
      </w:r>
    </w:p>
    <w:p w:rsidR="00000000" w:rsidDel="00000000" w:rsidP="00000000" w:rsidRDefault="00000000" w:rsidRPr="00000000" w14:paraId="0000011A">
      <w:pPr>
        <w:spacing w:after="200" w:line="276" w:lineRule="auto"/>
        <w:ind w:left="720" w:hanging="72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Docker играет ключевую роль в разработке программного обеспечения, особенно в мире микросервисов, где приложения часто состоят из множества небольших сервисов, каждый из которых работает в своем собственном контейнере.</w:t>
      </w:r>
    </w:p>
    <w:p w:rsidR="00000000" w:rsidDel="00000000" w:rsidP="00000000" w:rsidRDefault="00000000" w:rsidRPr="00000000" w14:paraId="0000011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Использование Docker имеет ряд преимуществ для разработчиков:</w:t>
      </w:r>
    </w:p>
    <w:p w:rsidR="00000000" w:rsidDel="00000000" w:rsidP="00000000" w:rsidRDefault="00000000" w:rsidRPr="00000000" w14:paraId="0000011C">
      <w:pPr>
        <w:numPr>
          <w:ilvl w:val="0"/>
          <w:numId w:val="8"/>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Постоянство:</w:t>
      </w:r>
      <w:r w:rsidDel="00000000" w:rsidR="00000000" w:rsidRPr="00000000">
        <w:rPr>
          <w:rFonts w:ascii="IBM Plex Sans" w:cs="IBM Plex Sans" w:eastAsia="IBM Plex Sans" w:hAnsi="IBM Plex Sans"/>
          <w:rtl w:val="0"/>
        </w:rPr>
        <w:t xml:space="preserve"> Docker гарантирует, что ваше приложение будет работать одинаково в любой среде.</w:t>
      </w:r>
    </w:p>
    <w:p w:rsidR="00000000" w:rsidDel="00000000" w:rsidP="00000000" w:rsidRDefault="00000000" w:rsidRPr="00000000" w14:paraId="0000011D">
      <w:pPr>
        <w:numPr>
          <w:ilvl w:val="0"/>
          <w:numId w:val="8"/>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Изоляция:</w:t>
      </w:r>
      <w:r w:rsidDel="00000000" w:rsidR="00000000" w:rsidRPr="00000000">
        <w:rPr>
          <w:rFonts w:ascii="IBM Plex Sans" w:cs="IBM Plex Sans" w:eastAsia="IBM Plex Sans" w:hAnsi="IBM Plex Sans"/>
          <w:rtl w:val="0"/>
        </w:rPr>
        <w:t xml:space="preserve"> каждый Docker-контейнер работает независимо, поэтому вы можете запускать разные приложения с разными требованиями на одной машине.</w:t>
      </w:r>
    </w:p>
    <w:p w:rsidR="00000000" w:rsidDel="00000000" w:rsidP="00000000" w:rsidRDefault="00000000" w:rsidRPr="00000000" w14:paraId="0000011E">
      <w:pPr>
        <w:numPr>
          <w:ilvl w:val="0"/>
          <w:numId w:val="8"/>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Быстрое развертывание:</w:t>
      </w:r>
      <w:r w:rsidDel="00000000" w:rsidR="00000000" w:rsidRPr="00000000">
        <w:rPr>
          <w:rFonts w:ascii="IBM Plex Sans" w:cs="IBM Plex Sans" w:eastAsia="IBM Plex Sans" w:hAnsi="IBM Plex Sans"/>
          <w:rtl w:val="0"/>
        </w:rPr>
        <w:t xml:space="preserve"> с Docker вы можете быстро и легко развернуть и масштабировать свое приложение.</w:t>
      </w:r>
    </w:p>
    <w:p w:rsidR="00000000" w:rsidDel="00000000" w:rsidP="00000000" w:rsidRDefault="00000000" w:rsidRPr="00000000" w14:paraId="0000011F">
      <w:pPr>
        <w:numPr>
          <w:ilvl w:val="0"/>
          <w:numId w:val="8"/>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Управление зависимостями:</w:t>
      </w:r>
      <w:r w:rsidDel="00000000" w:rsidR="00000000" w:rsidRPr="00000000">
        <w:rPr>
          <w:rFonts w:ascii="IBM Plex Sans" w:cs="IBM Plex Sans" w:eastAsia="IBM Plex Sans" w:hAnsi="IBM Plex Sans"/>
          <w:rtl w:val="0"/>
        </w:rPr>
        <w:t xml:space="preserve"> вместо того, чтобы устанавливать все зависимости на вашей машине, вы можете упаковать их вместе с приложением в Docker-контейнер.</w:t>
      </w:r>
    </w:p>
    <w:p w:rsidR="00000000" w:rsidDel="00000000" w:rsidP="00000000" w:rsidRDefault="00000000" w:rsidRPr="00000000" w14:paraId="0000012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Таким образом, знание и использование Docker становятся все более важными навыками для разработчиков.</w:t>
      </w:r>
    </w:p>
    <w:bookmarkStart w:colFirst="0" w:colLast="0" w:name="bookmark=id.3oy7u29" w:id="118"/>
    <w:bookmarkEnd w:id="118"/>
    <w:p w:rsidR="00000000" w:rsidDel="00000000" w:rsidP="00000000" w:rsidRDefault="00000000" w:rsidRPr="00000000" w14:paraId="00000121">
      <w:pPr>
        <w:pStyle w:val="Heading2"/>
        <w:spacing w:after="200" w:before="0" w:line="276" w:lineRule="auto"/>
        <w:jc w:val="both"/>
        <w:rPr>
          <w:rFonts w:ascii="IBM Plex Sans" w:cs="IBM Plex Sans" w:eastAsia="IBM Plex Sans" w:hAnsi="IBM Plex Sans"/>
        </w:rPr>
      </w:pPr>
      <w:bookmarkStart w:colFirst="0" w:colLast="0" w:name="_heading=h.243i4a2" w:id="119"/>
      <w:bookmarkEnd w:id="119"/>
      <w:r w:rsidDel="00000000" w:rsidR="00000000" w:rsidRPr="00000000">
        <w:rPr>
          <w:rFonts w:ascii="IBM Plex Sans" w:cs="IBM Plex Sans" w:eastAsia="IBM Plex Sans" w:hAnsi="IBM Plex Sans"/>
          <w:rtl w:val="0"/>
        </w:rPr>
        <w:t xml:space="preserve">Запускаем наше приложение в Docker</w:t>
      </w:r>
    </w:p>
    <w:p w:rsidR="00000000" w:rsidDel="00000000" w:rsidP="00000000" w:rsidRDefault="00000000" w:rsidRPr="00000000" w14:paraId="00000122">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Для того чтобы запустить наше приложение в Docker, нам потребуется несколько шагов. Начнем с создания Dockerfile.</w:t>
        <w:br w:type="textWrapping"/>
      </w:r>
    </w:p>
    <w:bookmarkStart w:colFirst="0" w:colLast="0" w:name="bookmark=id.j8sehv" w:id="120"/>
    <w:bookmarkEnd w:id="120"/>
    <w:p w:rsidR="00000000" w:rsidDel="00000000" w:rsidP="00000000" w:rsidRDefault="00000000" w:rsidRPr="00000000" w14:paraId="00000123">
      <w:pPr>
        <w:pStyle w:val="Heading3"/>
        <w:spacing w:after="200" w:before="0" w:line="276" w:lineRule="auto"/>
        <w:jc w:val="both"/>
        <w:rPr>
          <w:rFonts w:ascii="IBM Plex Sans" w:cs="IBM Plex Sans" w:eastAsia="IBM Plex Sans" w:hAnsi="IBM Plex Sans"/>
        </w:rPr>
      </w:pPr>
      <w:bookmarkStart w:colFirst="0" w:colLast="0" w:name="_heading=h.338fx5o" w:id="121"/>
      <w:bookmarkEnd w:id="121"/>
      <w:r w:rsidDel="00000000" w:rsidR="00000000" w:rsidRPr="00000000">
        <w:rPr>
          <w:rFonts w:ascii="IBM Plex Sans" w:cs="IBM Plex Sans" w:eastAsia="IBM Plex Sans" w:hAnsi="IBM Plex Sans"/>
          <w:rtl w:val="0"/>
        </w:rPr>
        <w:t xml:space="preserve">Создание Dockerfile</w:t>
      </w:r>
    </w:p>
    <w:p w:rsidR="00000000" w:rsidDel="00000000" w:rsidP="00000000" w:rsidRDefault="00000000" w:rsidRPr="00000000" w14:paraId="00000124">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Dockerfile — это текстовый файл, который описывает, как создать Docker-образ. Вот простой Dockerfile для нашего приложения:</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FROM</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openjdk:11</w:t>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COPY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./target/my-app-1.0.0.jar /usr/src/my-app/my-app-1.0.0.jar</w:t>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WORKDIR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/usr/src/my-app</w:t>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EXPOSE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8080</w:t>
        <w:br w:type="textWrapping"/>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CMD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"java"</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"-jar"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"my-app-1.0.0.jar"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6">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Вот что делает каждая строка:</w:t>
      </w:r>
    </w:p>
    <w:p w:rsidR="00000000" w:rsidDel="00000000" w:rsidP="00000000" w:rsidRDefault="00000000" w:rsidRPr="00000000" w14:paraId="00000127">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FROM openjdk:11 говорит Docker использовать официальный образ Java 11 в качестве базового.</w:t>
      </w:r>
    </w:p>
    <w:p w:rsidR="00000000" w:rsidDel="00000000" w:rsidP="00000000" w:rsidRDefault="00000000" w:rsidRPr="00000000" w14:paraId="00000128">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COPY ./target/my-app-1.0.0.jar /usr/src/my-app/my-app-1.0.0.jar копирует JAR-файл нашего приложения в контейнер.</w:t>
      </w:r>
    </w:p>
    <w:p w:rsidR="00000000" w:rsidDel="00000000" w:rsidP="00000000" w:rsidRDefault="00000000" w:rsidRPr="00000000" w14:paraId="00000129">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WORKDIR /usr/src/my-app устанавливает рабочий каталог внутри контейнера.</w:t>
      </w:r>
    </w:p>
    <w:p w:rsidR="00000000" w:rsidDel="00000000" w:rsidP="00000000" w:rsidRDefault="00000000" w:rsidRPr="00000000" w14:paraId="0000012A">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EXPOSE 8080 говорит Docker, что наше приложение будет слушать на порту 8080.</w:t>
      </w:r>
    </w:p>
    <w:p w:rsidR="00000000" w:rsidDel="00000000" w:rsidP="00000000" w:rsidRDefault="00000000" w:rsidRPr="00000000" w14:paraId="0000012B">
      <w:pPr>
        <w:numPr>
          <w:ilvl w:val="0"/>
          <w:numId w:val="9"/>
        </w:numPr>
        <w:spacing w:after="200" w:line="276" w:lineRule="auto"/>
        <w:ind w:left="720" w:hanging="48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CMD ["java", "-jar", "my-app-1.0.0.jar"] запускает наше приложение внутри контейнера.</w:t>
        <w:br w:type="textWrapping"/>
      </w:r>
    </w:p>
    <w:bookmarkStart w:colFirst="0" w:colLast="0" w:name="bookmark=id.1idq7dh" w:id="122"/>
    <w:bookmarkEnd w:id="122"/>
    <w:p w:rsidR="00000000" w:rsidDel="00000000" w:rsidP="00000000" w:rsidRDefault="00000000" w:rsidRPr="00000000" w14:paraId="0000012C">
      <w:pPr>
        <w:pStyle w:val="Heading3"/>
        <w:spacing w:after="200" w:before="0" w:line="276" w:lineRule="auto"/>
        <w:jc w:val="both"/>
        <w:rPr>
          <w:rFonts w:ascii="IBM Plex Sans" w:cs="IBM Plex Sans" w:eastAsia="IBM Plex Sans" w:hAnsi="IBM Plex Sans"/>
        </w:rPr>
      </w:pPr>
      <w:bookmarkStart w:colFirst="0" w:colLast="0" w:name="_heading=h.42ddq1a" w:id="123"/>
      <w:bookmarkEnd w:id="123"/>
      <w:r w:rsidDel="00000000" w:rsidR="00000000" w:rsidRPr="00000000">
        <w:rPr>
          <w:rFonts w:ascii="IBM Plex Sans" w:cs="IBM Plex Sans" w:eastAsia="IBM Plex Sans" w:hAnsi="IBM Plex Sans"/>
          <w:rtl w:val="0"/>
        </w:rPr>
        <w:t xml:space="preserve">Сборка и запуск Docker-образа</w:t>
      </w:r>
    </w:p>
    <w:p w:rsidR="00000000" w:rsidDel="00000000" w:rsidP="00000000" w:rsidRDefault="00000000" w:rsidRPr="00000000" w14:paraId="0000012D">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После того как у вас есть Dockerfile, вы можете собрать Docker-образ и запустить его в контейнере. Сначала убедитесь, что у вас собран JAR-файл вашего приложения (например, с помощью mvn package), а затем выполните следующие команды:</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docker build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my-app .</w:t>
        <w:br w:type="textWrapping"/>
        <w:t xml:space="preserve">docker run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 8080:8080 my-app</w:t>
      </w:r>
    </w:p>
    <w:p w:rsidR="00000000" w:rsidDel="00000000" w:rsidP="00000000" w:rsidRDefault="00000000" w:rsidRPr="00000000" w14:paraId="0000012F">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Первая команда собирает Docker-образ с именем my-app из текущего каталога (где находится Dockerfile). Вторая команда запускает контейнер из образа my-app, пробрасывая порт 8080 из контейнера на порт 8080 хост-машины.</w:t>
      </w:r>
    </w:p>
    <w:p w:rsidR="00000000" w:rsidDel="00000000" w:rsidP="00000000" w:rsidRDefault="00000000" w:rsidRPr="00000000" w14:paraId="00000130">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Теперь вы можете обращаться к вашему приложению так же, как если бы оно запускалось локально, за исключением того, что оно теперь работает в Docker-контейнере!</w:t>
      </w:r>
    </w:p>
    <w:p w:rsidR="00000000" w:rsidDel="00000000" w:rsidP="00000000" w:rsidRDefault="00000000" w:rsidRPr="00000000" w14:paraId="00000131">
      <w:pPr>
        <w:spacing w:after="200"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32">
      <w:pPr>
        <w:spacing w:line="276" w:lineRule="auto"/>
        <w:jc w:val="both"/>
        <w:rPr>
          <w:rFonts w:ascii="IBM Plex Sans SemiBold" w:cs="IBM Plex Sans SemiBold" w:eastAsia="IBM Plex Sans SemiBold" w:hAnsi="IBM Plex Sans SemiBold"/>
          <w:sz w:val="44"/>
          <w:szCs w:val="44"/>
        </w:rPr>
      </w:pPr>
      <w:r w:rsidDel="00000000" w:rsidR="00000000" w:rsidRPr="00000000">
        <w:rPr>
          <w:rtl w:val="0"/>
        </w:rPr>
      </w:r>
    </w:p>
    <w:p w:rsidR="00000000" w:rsidDel="00000000" w:rsidP="00000000" w:rsidRDefault="00000000" w:rsidRPr="00000000" w14:paraId="00000133">
      <w:pPr>
        <w:spacing w:line="276" w:lineRule="auto"/>
        <w:jc w:val="both"/>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Домашнее задание</w:t>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Вашей задачей будет создание простого RESTful API для системы управления заметками. У вас должны быть следующие операции:</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Получение списка всех заметок.</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Получение деталей конкретной заметки по её ID.</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Создание новой заметки.</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Обновление существующей заметки.</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Удаление заметки.</w:t>
      </w:r>
    </w:p>
    <w:p w:rsidR="00000000" w:rsidDel="00000000" w:rsidP="00000000" w:rsidRDefault="00000000" w:rsidRPr="00000000" w14:paraId="0000013B">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Каждая заметка должна иметь следующие поля:</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ID</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Заголовок</w:t>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Содержание</w:t>
      </w:r>
    </w:p>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Дата создания</w:t>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Дата последнего обновления</w:t>
      </w:r>
    </w:p>
    <w:p w:rsidR="00000000" w:rsidDel="00000000" w:rsidP="00000000" w:rsidRDefault="00000000" w:rsidRPr="00000000" w14:paraId="00000141">
      <w:pPr>
        <w:spacing w:after="200" w:line="276"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Весь код должен быть организован и структурирован с использованием принципов и практик Spring Boot.</w:t>
      </w:r>
    </w:p>
    <w:p w:rsidR="00000000" w:rsidDel="00000000" w:rsidP="00000000" w:rsidRDefault="00000000" w:rsidRPr="00000000" w14:paraId="00000142">
      <w:pPr>
        <w:spacing w:after="200" w:line="276" w:lineRule="auto"/>
        <w:jc w:val="both"/>
        <w:rPr/>
      </w:pPr>
      <w:r w:rsidDel="00000000" w:rsidR="00000000" w:rsidRPr="00000000">
        <w:rPr>
          <w:rtl w:val="0"/>
        </w:rPr>
      </w:r>
    </w:p>
    <w:p w:rsidR="00000000" w:rsidDel="00000000" w:rsidP="00000000" w:rsidRDefault="00000000" w:rsidRPr="00000000" w14:paraId="00000143">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bzukr22t4zzh" w:id="124"/>
      <w:bookmarkEnd w:id="124"/>
      <w:r w:rsidDel="00000000" w:rsidR="00000000" w:rsidRPr="00000000">
        <w:rPr>
          <w:rtl w:val="0"/>
        </w:rPr>
      </w:r>
    </w:p>
    <w:p w:rsidR="00000000" w:rsidDel="00000000" w:rsidP="00000000" w:rsidRDefault="00000000" w:rsidRPr="00000000" w14:paraId="00000144">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2hio093" w:id="125"/>
      <w:bookmarkEnd w:id="125"/>
      <w:r w:rsidDel="00000000" w:rsidR="00000000" w:rsidRPr="00000000">
        <w:rPr>
          <w:rFonts w:ascii="IBM Plex Sans SemiBold" w:cs="IBM Plex Sans SemiBold" w:eastAsia="IBM Plex Sans SemiBold" w:hAnsi="IBM Plex Sans SemiBold"/>
          <w:b w:val="0"/>
          <w:rtl w:val="0"/>
        </w:rPr>
        <w:t xml:space="preserve">Что можно почитать еще?</w:t>
      </w:r>
    </w:p>
    <w:p w:rsidR="00000000" w:rsidDel="00000000" w:rsidP="00000000" w:rsidRDefault="00000000" w:rsidRPr="00000000" w14:paraId="00000145">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6">
      <w:pPr>
        <w:numPr>
          <w:ilvl w:val="0"/>
          <w:numId w:val="5"/>
        </w:numPr>
        <w:spacing w:line="276" w:lineRule="auto"/>
        <w:ind w:left="720" w:firstLine="360"/>
        <w:jc w:val="both"/>
        <w:rPr>
          <w:rFonts w:ascii="IBM Plex Sans" w:cs="IBM Plex Sans" w:eastAsia="IBM Plex Sans" w:hAnsi="IBM Plex Sans"/>
        </w:rPr>
      </w:pPr>
      <w:r w:rsidDel="00000000" w:rsidR="00000000" w:rsidRPr="00000000">
        <w:rPr>
          <w:rFonts w:ascii="IBM Plex Sans" w:cs="IBM Plex Sans" w:eastAsia="IBM Plex Sans" w:hAnsi="IBM Plex Sans"/>
          <w:color w:val="212529"/>
          <w:sz w:val="25"/>
          <w:szCs w:val="25"/>
          <w:highlight w:val="white"/>
          <w:rtl w:val="0"/>
        </w:rPr>
        <w:t xml:space="preserve">Изучение Spring Boot 2.0. Грег Тернквист</w:t>
      </w:r>
      <w:r w:rsidDel="00000000" w:rsidR="00000000" w:rsidRPr="00000000">
        <w:rPr>
          <w:rtl w:val="0"/>
        </w:rPr>
      </w:r>
    </w:p>
    <w:p w:rsidR="00000000" w:rsidDel="00000000" w:rsidP="00000000" w:rsidRDefault="00000000" w:rsidRPr="00000000" w14:paraId="00000147">
      <w:pPr>
        <w:numPr>
          <w:ilvl w:val="0"/>
          <w:numId w:val="5"/>
        </w:numPr>
        <w:spacing w:line="276" w:lineRule="auto"/>
        <w:ind w:left="720" w:firstLine="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Освоение </w:t>
      </w:r>
      <w:r w:rsidDel="00000000" w:rsidR="00000000" w:rsidRPr="00000000">
        <w:rPr>
          <w:rFonts w:ascii="IBM Plex Sans" w:cs="IBM Plex Sans" w:eastAsia="IBM Plex Sans" w:hAnsi="IBM Plex Sans"/>
          <w:color w:val="212529"/>
          <w:sz w:val="25"/>
          <w:szCs w:val="25"/>
          <w:highlight w:val="white"/>
          <w:rtl w:val="0"/>
        </w:rPr>
        <w:t xml:space="preserve">Spring Boot 2.0. </w:t>
      </w:r>
      <w:r w:rsidDel="00000000" w:rsidR="00000000" w:rsidRPr="00000000">
        <w:rPr>
          <w:rFonts w:ascii="IBM Plex Sans" w:cs="IBM Plex Sans" w:eastAsia="IBM Plex Sans" w:hAnsi="IBM Plex Sans"/>
          <w:rtl w:val="0"/>
        </w:rPr>
        <w:t xml:space="preserve">Динеш Раджпут</w:t>
      </w:r>
    </w:p>
    <w:p w:rsidR="00000000" w:rsidDel="00000000" w:rsidP="00000000" w:rsidRDefault="00000000" w:rsidRPr="00000000" w14:paraId="00000148">
      <w:pPr>
        <w:spacing w:line="276"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9">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d0ezfgk5lpmq" w:id="126"/>
      <w:bookmarkEnd w:id="126"/>
      <w:r w:rsidDel="00000000" w:rsidR="00000000" w:rsidRPr="00000000">
        <w:rPr>
          <w:rtl w:val="0"/>
        </w:rPr>
      </w:r>
    </w:p>
    <w:p w:rsidR="00000000" w:rsidDel="00000000" w:rsidP="00000000" w:rsidRDefault="00000000" w:rsidRPr="00000000" w14:paraId="0000014A">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95jtmho03np0" w:id="127"/>
      <w:bookmarkEnd w:id="127"/>
      <w:r w:rsidDel="00000000" w:rsidR="00000000" w:rsidRPr="00000000">
        <w:rPr>
          <w:rtl w:val="0"/>
        </w:rPr>
      </w:r>
    </w:p>
    <w:p w:rsidR="00000000" w:rsidDel="00000000" w:rsidP="00000000" w:rsidRDefault="00000000" w:rsidRPr="00000000" w14:paraId="0000014B">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wnyagw" w:id="128"/>
      <w:bookmarkEnd w:id="128"/>
      <w:r w:rsidDel="00000000" w:rsidR="00000000" w:rsidRPr="00000000">
        <w:rPr>
          <w:rFonts w:ascii="IBM Plex Sans SemiBold" w:cs="IBM Plex Sans SemiBold" w:eastAsia="IBM Plex Sans SemiBold" w:hAnsi="IBM Plex Sans SemiBold"/>
          <w:b w:val="0"/>
          <w:rtl w:val="0"/>
        </w:rPr>
        <w:t xml:space="preserve">Используемая литература</w:t>
      </w:r>
    </w:p>
    <w:p w:rsidR="00000000" w:rsidDel="00000000" w:rsidP="00000000" w:rsidRDefault="00000000" w:rsidRPr="00000000" w14:paraId="0000014C">
      <w:pPr>
        <w:spacing w:line="276" w:lineRule="auto"/>
        <w:ind w:left="720" w:firstLine="0"/>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14D">
      <w:pPr>
        <w:numPr>
          <w:ilvl w:val="0"/>
          <w:numId w:val="4"/>
        </w:numPr>
        <w:spacing w:line="276"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Boot в действии. </w:t>
      </w:r>
      <w:r w:rsidDel="00000000" w:rsidR="00000000" w:rsidRPr="00000000">
        <w:rPr>
          <w:rFonts w:ascii="IBM Plex Sans" w:cs="IBM Plex Sans" w:eastAsia="IBM Plex Sans" w:hAnsi="IBM Plex Sans"/>
          <w:color w:val="212529"/>
          <w:sz w:val="25"/>
          <w:szCs w:val="25"/>
          <w:highlight w:val="white"/>
          <w:rtl w:val="0"/>
        </w:rPr>
        <w:t xml:space="preserve">Крейг Уоллс.</w:t>
      </w:r>
      <w:r w:rsidDel="00000000" w:rsidR="00000000" w:rsidRPr="00000000">
        <w:rPr>
          <w:rtl w:val="0"/>
        </w:rPr>
      </w:r>
    </w:p>
    <w:p w:rsidR="00000000" w:rsidDel="00000000" w:rsidP="00000000" w:rsidRDefault="00000000" w:rsidRPr="00000000" w14:paraId="0000014E">
      <w:pPr>
        <w:numPr>
          <w:ilvl w:val="0"/>
          <w:numId w:val="4"/>
        </w:numPr>
        <w:spacing w:line="276"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Spring Microservices в действии. </w:t>
      </w:r>
      <w:r w:rsidDel="00000000" w:rsidR="00000000" w:rsidRPr="00000000">
        <w:rPr>
          <w:rFonts w:ascii="IBM Plex Sans" w:cs="IBM Plex Sans" w:eastAsia="IBM Plex Sans" w:hAnsi="IBM Plex Sans"/>
          <w:color w:val="212529"/>
          <w:sz w:val="25"/>
          <w:szCs w:val="25"/>
          <w:highlight w:val="white"/>
          <w:rtl w:val="0"/>
        </w:rPr>
        <w:t xml:space="preserve">Джон Карнелл</w:t>
      </w:r>
      <w:r w:rsidDel="00000000" w:rsidR="00000000" w:rsidRPr="00000000">
        <w:rPr>
          <w:rtl w:val="0"/>
        </w:rPr>
      </w:r>
    </w:p>
    <w:p w:rsidR="00000000" w:rsidDel="00000000" w:rsidP="00000000" w:rsidRDefault="00000000" w:rsidRPr="00000000" w14:paraId="0000014F">
      <w:pPr>
        <w:numPr>
          <w:ilvl w:val="0"/>
          <w:numId w:val="4"/>
        </w:numPr>
        <w:spacing w:line="276" w:lineRule="auto"/>
        <w:ind w:left="720" w:hanging="36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Cloud Native Java. Джош Лонг</w:t>
      </w:r>
      <w:r w:rsidDel="00000000" w:rsidR="00000000" w:rsidRPr="00000000">
        <w:rPr>
          <w:rFonts w:ascii="IBM Plex Sans" w:cs="IBM Plex Sans" w:eastAsia="IBM Plex Sans" w:hAnsi="IBM Plex Sans"/>
          <w:color w:val="212529"/>
          <w:sz w:val="25"/>
          <w:szCs w:val="25"/>
          <w:highlight w:val="white"/>
          <w:rtl w:val="0"/>
        </w:rPr>
        <w:t xml:space="preserve"> и </w:t>
      </w:r>
      <w:r w:rsidDel="00000000" w:rsidR="00000000" w:rsidRPr="00000000">
        <w:rPr>
          <w:rFonts w:ascii="IBM Plex Sans" w:cs="IBM Plex Sans" w:eastAsia="IBM Plex Sans" w:hAnsi="IBM Plex Sans"/>
          <w:rtl w:val="0"/>
        </w:rPr>
        <w:t xml:space="preserve">Кенни Бастани</w:t>
      </w:r>
    </w:p>
    <w:p w:rsidR="00000000" w:rsidDel="00000000" w:rsidP="00000000" w:rsidRDefault="00000000" w:rsidRPr="00000000" w14:paraId="00000150">
      <w:pPr>
        <w:spacing w:after="160" w:line="276" w:lineRule="auto"/>
        <w:jc w:val="both"/>
        <w:rPr/>
      </w:pPr>
      <w:r w:rsidDel="00000000" w:rsidR="00000000" w:rsidRPr="00000000">
        <w:rPr>
          <w:rtl w:val="0"/>
        </w:rPr>
      </w:r>
    </w:p>
    <w:sectPr>
      <w:headerReference r:id="rId13" w:type="default"/>
      <w:headerReference r:id="rId14" w:type="first"/>
      <w:footerReference r:id="rId15" w:type="default"/>
      <w:pgSz w:h="16834" w:w="11909" w:orient="portrait"/>
      <w:pgMar w:bottom="1133" w:top="1133" w:left="1133"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IBM Plex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pict>
        <v:shape id="WordPictureWatermark1" style="position:absolute;width:25.15pt;height:25.15pt;rotation:0;z-index:-503316481;mso-position-horizontal-relative:margin;mso-position-horizontal:absolute;margin-left:469.4pt;mso-position-vertical-relative:margin;mso-position-vertical:absolute;margin-top:-48.45pt;" alt="" type="#_x0000_t75">
          <v:imagedata cropbottom="0f" cropleft="0f" cropright="0f" croptop="0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rFonts w:ascii="Arial" w:cs="Arial" w:eastAsia="Arial" w:hAnsi="Arial"/>
      <w:b w:val="1"/>
      <w:color w:val="000000"/>
      <w:sz w:val="96"/>
      <w:szCs w:val="9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rFonts w:ascii="Arial" w:cs="Arial" w:eastAsia="Arial" w:hAnsi="Arial"/>
      <w:b w:val="1"/>
      <w:color w:val="000000"/>
      <w:sz w:val="96"/>
      <w:szCs w:val="96"/>
    </w:rPr>
  </w:style>
  <w:style w:type="paragraph" w:styleId="Normal" w:default="1">
    <w:name w:val="Normal"/>
    <w:qFormat w:val="1"/>
    <w:rsid w:val="00CA3AFF"/>
    <w:pPr>
      <w:spacing w:after="0"/>
      <w:jc w:val="left"/>
    </w:pPr>
    <w:rPr>
      <w:rFonts w:ascii="Times New Roman" w:cs="Times New Roman" w:eastAsia="Times New Roman" w:hAnsi="Times New Roman"/>
      <w:sz w:val="24"/>
      <w:szCs w:val="24"/>
      <w:lang w:val="en-RU"/>
    </w:rPr>
  </w:style>
  <w:style w:type="paragraph" w:styleId="Heading1">
    <w:name w:val="heading 1"/>
    <w:basedOn w:val="Normal"/>
    <w:next w:val="Normal"/>
    <w:link w:val="Heading1Char"/>
    <w:uiPriority w:val="9"/>
    <w:qFormat w:val="1"/>
    <w:rsid w:val="009A5D2F"/>
    <w:pPr>
      <w:keepNext w:val="1"/>
      <w:keepLines w:val="1"/>
      <w:spacing w:before="200"/>
      <w:outlineLvl w:val="0"/>
    </w:pPr>
    <w:rPr>
      <w:b w:val="1"/>
      <w:sz w:val="44"/>
      <w:szCs w:val="48"/>
    </w:rPr>
  </w:style>
  <w:style w:type="paragraph" w:styleId="Heading2">
    <w:name w:val="heading 2"/>
    <w:basedOn w:val="Normal"/>
    <w:next w:val="Normal"/>
    <w:link w:val="Heading2Char"/>
    <w:uiPriority w:val="9"/>
    <w:semiHidden w:val="1"/>
    <w:unhideWhenUsed w:val="1"/>
    <w:qFormat w:val="1"/>
    <w:pPr>
      <w:keepNext w:val="1"/>
      <w:keepLines w:val="1"/>
      <w:spacing w:before="200"/>
      <w:outlineLvl w:val="1"/>
    </w:pPr>
    <w:rPr>
      <w:b w:val="1"/>
      <w:sz w:val="36"/>
      <w:szCs w:val="36"/>
    </w:rPr>
  </w:style>
  <w:style w:type="paragraph" w:styleId="Heading3">
    <w:name w:val="heading 3"/>
    <w:basedOn w:val="Normal"/>
    <w:next w:val="Normal"/>
    <w:link w:val="Heading3Char"/>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link w:val="Heading5Char"/>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link w:val="Heading6Char"/>
    <w:uiPriority w:val="9"/>
    <w:semiHidden w:val="1"/>
    <w:unhideWhenUsed w:val="1"/>
    <w:qFormat w:val="1"/>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pPr>
    <w:rPr>
      <w:rFonts w:ascii="Arial" w:cs="Arial" w:eastAsia="Arial" w:hAnsi="Arial"/>
      <w:b w:val="1"/>
      <w:color w:val="000000"/>
      <w:sz w:val="96"/>
      <w:szCs w:val="96"/>
    </w:rPr>
  </w:style>
  <w:style w:type="paragraph" w:styleId="Subtitle">
    <w:name w:val="Subtitle"/>
    <w:basedOn w:val="Normal"/>
    <w:next w:val="Normal"/>
    <w:link w:val="SubtitleChar"/>
    <w:uiPriority w:val="11"/>
    <w:qFormat w:val="1"/>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pPr>
    <w:rPr>
      <w:rFonts w:ascii="Arial" w:cs="Arial" w:eastAsia="Arial" w:hAnsi="Arial"/>
      <w:color w:val="abb1b9"/>
      <w:sz w:val="32"/>
      <w:szCs w:val="3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character" w:styleId="Heading1Char" w:customStyle="1">
    <w:name w:val="Heading 1 Char"/>
    <w:basedOn w:val="DefaultParagraphFont"/>
    <w:link w:val="Heading1"/>
    <w:uiPriority w:val="9"/>
    <w:rsid w:val="00CA3AFF"/>
    <w:rPr>
      <w:b w:val="1"/>
      <w:sz w:val="44"/>
      <w:szCs w:val="48"/>
    </w:rPr>
  </w:style>
  <w:style w:type="character" w:styleId="Heading2Char" w:customStyle="1">
    <w:name w:val="Heading 2 Char"/>
    <w:basedOn w:val="DefaultParagraphFont"/>
    <w:link w:val="Heading2"/>
    <w:uiPriority w:val="9"/>
    <w:semiHidden w:val="1"/>
    <w:rsid w:val="00CA3AFF"/>
    <w:rPr>
      <w:b w:val="1"/>
      <w:sz w:val="36"/>
      <w:szCs w:val="36"/>
    </w:rPr>
  </w:style>
  <w:style w:type="character" w:styleId="Heading3Char" w:customStyle="1">
    <w:name w:val="Heading 3 Char"/>
    <w:basedOn w:val="DefaultParagraphFont"/>
    <w:link w:val="Heading3"/>
    <w:uiPriority w:val="9"/>
    <w:rsid w:val="00CA3AFF"/>
    <w:rPr>
      <w:b w:val="1"/>
      <w:sz w:val="28"/>
      <w:szCs w:val="28"/>
    </w:rPr>
  </w:style>
  <w:style w:type="character" w:styleId="Heading4Char" w:customStyle="1">
    <w:name w:val="Heading 4 Char"/>
    <w:basedOn w:val="DefaultParagraphFont"/>
    <w:link w:val="Heading4"/>
    <w:uiPriority w:val="9"/>
    <w:semiHidden w:val="1"/>
    <w:rsid w:val="00CA3AFF"/>
    <w:rPr>
      <w:b w:val="1"/>
      <w:sz w:val="24"/>
      <w:szCs w:val="24"/>
    </w:rPr>
  </w:style>
  <w:style w:type="character" w:styleId="Heading5Char" w:customStyle="1">
    <w:name w:val="Heading 5 Char"/>
    <w:basedOn w:val="DefaultParagraphFont"/>
    <w:link w:val="Heading5"/>
    <w:uiPriority w:val="9"/>
    <w:semiHidden w:val="1"/>
    <w:rsid w:val="00CA3AFF"/>
    <w:rPr>
      <w:b w:val="1"/>
      <w:sz w:val="22"/>
      <w:szCs w:val="22"/>
    </w:rPr>
  </w:style>
  <w:style w:type="character" w:styleId="Heading6Char" w:customStyle="1">
    <w:name w:val="Heading 6 Char"/>
    <w:basedOn w:val="DefaultParagraphFont"/>
    <w:link w:val="Heading6"/>
    <w:uiPriority w:val="9"/>
    <w:semiHidden w:val="1"/>
    <w:rsid w:val="00CA3AFF"/>
    <w:rPr>
      <w:b w:val="1"/>
    </w:rPr>
  </w:style>
  <w:style w:type="character" w:styleId="TitleChar" w:customStyle="1">
    <w:name w:val="Title Char"/>
    <w:basedOn w:val="DefaultParagraphFont"/>
    <w:link w:val="Title"/>
    <w:uiPriority w:val="10"/>
    <w:rsid w:val="00CA3AFF"/>
    <w:rPr>
      <w:rFonts w:ascii="Arial" w:cs="Arial" w:eastAsia="Arial" w:hAnsi="Arial"/>
      <w:b w:val="1"/>
      <w:color w:val="000000"/>
      <w:sz w:val="96"/>
      <w:szCs w:val="96"/>
    </w:rPr>
  </w:style>
  <w:style w:type="character" w:styleId="SubtitleChar" w:customStyle="1">
    <w:name w:val="Subtitle Char"/>
    <w:basedOn w:val="DefaultParagraphFont"/>
    <w:link w:val="Subtitle"/>
    <w:uiPriority w:val="11"/>
    <w:rsid w:val="00CA3AFF"/>
    <w:rPr>
      <w:rFonts w:ascii="Arial" w:cs="Arial" w:eastAsia="Arial" w:hAnsi="Arial"/>
      <w:color w:val="abb1b9"/>
      <w:sz w:val="32"/>
      <w:szCs w:val="32"/>
    </w:rPr>
  </w:style>
  <w:style w:type="paragraph" w:styleId="SourceCode" w:customStyle="1">
    <w:name w:val="Source Code"/>
    <w:basedOn w:val="Normal"/>
    <w:rsid w:val="00CA3AFF"/>
    <w:pPr>
      <w:wordWrap w:val="0"/>
    </w:pPr>
  </w:style>
  <w:style w:type="character" w:styleId="KeywordTok" w:customStyle="1">
    <w:name w:val="KeywordTok"/>
    <w:rsid w:val="00CA3AFF"/>
    <w:rPr>
      <w:rFonts w:ascii="Courier New" w:hAnsi="Courier New"/>
      <w:b w:val="1"/>
      <w:color w:val="000000" w:themeColor="text1"/>
      <w:sz w:val="24"/>
    </w:rPr>
  </w:style>
  <w:style w:type="character" w:styleId="DataTypeTok" w:customStyle="1">
    <w:name w:val="DataTypeTok"/>
    <w:rsid w:val="00CA3AFF"/>
    <w:rPr>
      <w:color w:val="902000"/>
    </w:rPr>
  </w:style>
  <w:style w:type="character" w:styleId="DecValTok" w:customStyle="1">
    <w:name w:val="DecValTok"/>
    <w:rsid w:val="00CA3AFF"/>
    <w:rPr>
      <w:color w:val="40a070"/>
    </w:rPr>
  </w:style>
  <w:style w:type="character" w:styleId="BaseNTok" w:customStyle="1">
    <w:name w:val="BaseNTok"/>
    <w:rsid w:val="00CA3AFF"/>
    <w:rPr>
      <w:color w:val="40a070"/>
    </w:rPr>
  </w:style>
  <w:style w:type="character" w:styleId="FloatTok" w:customStyle="1">
    <w:name w:val="FloatTok"/>
    <w:rsid w:val="00CA3AFF"/>
    <w:rPr>
      <w:color w:val="40a070"/>
    </w:rPr>
  </w:style>
  <w:style w:type="character" w:styleId="ConstantTok" w:customStyle="1">
    <w:name w:val="ConstantTok"/>
    <w:rsid w:val="00CA3AFF"/>
    <w:rPr>
      <w:color w:val="880000"/>
    </w:rPr>
  </w:style>
  <w:style w:type="character" w:styleId="CharTok" w:customStyle="1">
    <w:name w:val="CharTok"/>
    <w:rsid w:val="00CA3AFF"/>
    <w:rPr>
      <w:color w:val="4070a0"/>
    </w:rPr>
  </w:style>
  <w:style w:type="character" w:styleId="SpecialCharTok" w:customStyle="1">
    <w:name w:val="SpecialCharTok"/>
    <w:rsid w:val="00CA3AFF"/>
    <w:rPr>
      <w:color w:val="4070a0"/>
    </w:rPr>
  </w:style>
  <w:style w:type="character" w:styleId="StringTok" w:customStyle="1">
    <w:name w:val="StringTok"/>
    <w:rsid w:val="00CA3AFF"/>
    <w:rPr>
      <w:color w:val="4070a0"/>
    </w:rPr>
  </w:style>
  <w:style w:type="character" w:styleId="VerbatimStringTok" w:customStyle="1">
    <w:name w:val="VerbatimStringTok"/>
    <w:rsid w:val="00CA3AFF"/>
    <w:rPr>
      <w:color w:val="4070a0"/>
    </w:rPr>
  </w:style>
  <w:style w:type="character" w:styleId="SpecialStringTok" w:customStyle="1">
    <w:name w:val="SpecialStringTok"/>
    <w:rsid w:val="00CA3AFF"/>
    <w:rPr>
      <w:color w:val="bb6688"/>
    </w:rPr>
  </w:style>
  <w:style w:type="character" w:styleId="ImportTok" w:customStyle="1">
    <w:name w:val="ImportTok"/>
    <w:rsid w:val="00CA3AFF"/>
    <w:rPr>
      <w:b w:val="1"/>
      <w:color w:val="008000"/>
    </w:rPr>
  </w:style>
  <w:style w:type="character" w:styleId="CommentTok" w:customStyle="1">
    <w:name w:val="CommentTok"/>
    <w:rsid w:val="00CA3AFF"/>
    <w:rPr>
      <w:i w:val="1"/>
      <w:color w:val="60a0b0"/>
    </w:rPr>
  </w:style>
  <w:style w:type="character" w:styleId="DocumentationTok" w:customStyle="1">
    <w:name w:val="DocumentationTok"/>
    <w:rsid w:val="00CA3AFF"/>
    <w:rPr>
      <w:i w:val="1"/>
      <w:color w:val="ba2121"/>
    </w:rPr>
  </w:style>
  <w:style w:type="character" w:styleId="AnnotationTok" w:customStyle="1">
    <w:name w:val="AnnotationTok"/>
    <w:rsid w:val="00CA3AFF"/>
    <w:rPr>
      <w:b w:val="1"/>
      <w:i w:val="1"/>
      <w:color w:val="60a0b0"/>
    </w:rPr>
  </w:style>
  <w:style w:type="character" w:styleId="CommentVarTok" w:customStyle="1">
    <w:name w:val="CommentVarTok"/>
    <w:rsid w:val="00CA3AFF"/>
    <w:rPr>
      <w:b w:val="1"/>
      <w:i w:val="1"/>
      <w:color w:val="60a0b0"/>
    </w:rPr>
  </w:style>
  <w:style w:type="character" w:styleId="OtherTok" w:customStyle="1">
    <w:name w:val="OtherTok"/>
    <w:rsid w:val="00CA3AFF"/>
    <w:rPr>
      <w:color w:val="007020"/>
    </w:rPr>
  </w:style>
  <w:style w:type="character" w:styleId="FunctionTok" w:customStyle="1">
    <w:name w:val="FunctionTok"/>
    <w:rsid w:val="00CA3AFF"/>
    <w:rPr>
      <w:color w:val="06287e"/>
    </w:rPr>
  </w:style>
  <w:style w:type="character" w:styleId="VariableTok" w:customStyle="1">
    <w:name w:val="VariableTok"/>
    <w:rsid w:val="00CA3AFF"/>
    <w:rPr>
      <w:color w:val="19177c"/>
    </w:rPr>
  </w:style>
  <w:style w:type="character" w:styleId="ControlFlowTok" w:customStyle="1">
    <w:name w:val="ControlFlowTok"/>
    <w:rsid w:val="00CA3AFF"/>
    <w:rPr>
      <w:b w:val="1"/>
      <w:color w:val="007020"/>
    </w:rPr>
  </w:style>
  <w:style w:type="character" w:styleId="OperatorTok" w:customStyle="1">
    <w:name w:val="OperatorTok"/>
    <w:rsid w:val="00CA3AFF"/>
    <w:rPr>
      <w:color w:val="666666"/>
    </w:rPr>
  </w:style>
  <w:style w:type="character" w:styleId="BuiltInTok" w:customStyle="1">
    <w:name w:val="BuiltInTok"/>
    <w:rsid w:val="00CA3AFF"/>
    <w:rPr>
      <w:color w:val="008000"/>
    </w:rPr>
  </w:style>
  <w:style w:type="character" w:styleId="ExtensionTok" w:customStyle="1">
    <w:name w:val="ExtensionTok"/>
    <w:rsid w:val="00CA3AFF"/>
  </w:style>
  <w:style w:type="character" w:styleId="PreprocessorTok" w:customStyle="1">
    <w:name w:val="PreprocessorTok"/>
    <w:rsid w:val="00CA3AFF"/>
    <w:rPr>
      <w:color w:val="bc7a00"/>
    </w:rPr>
  </w:style>
  <w:style w:type="character" w:styleId="AttributeTok" w:customStyle="1">
    <w:name w:val="AttributeTok"/>
    <w:rsid w:val="00CA3AFF"/>
    <w:rPr>
      <w:color w:val="7d9029"/>
    </w:rPr>
  </w:style>
  <w:style w:type="character" w:styleId="RegionMarkerTok" w:customStyle="1">
    <w:name w:val="RegionMarkerTok"/>
    <w:rsid w:val="00CA3AFF"/>
  </w:style>
  <w:style w:type="character" w:styleId="InformationTok" w:customStyle="1">
    <w:name w:val="InformationTok"/>
    <w:rsid w:val="00CA3AFF"/>
    <w:rPr>
      <w:b w:val="1"/>
      <w:i w:val="1"/>
      <w:color w:val="60a0b0"/>
    </w:rPr>
  </w:style>
  <w:style w:type="character" w:styleId="WarningTok" w:customStyle="1">
    <w:name w:val="WarningTok"/>
    <w:rsid w:val="00CA3AFF"/>
    <w:rPr>
      <w:b w:val="1"/>
      <w:i w:val="1"/>
      <w:color w:val="60a0b0"/>
    </w:rPr>
  </w:style>
  <w:style w:type="character" w:styleId="AlertTok" w:customStyle="1">
    <w:name w:val="AlertTok"/>
    <w:rsid w:val="00CA3AFF"/>
    <w:rPr>
      <w:b w:val="1"/>
      <w:color w:val="ff0000"/>
    </w:rPr>
  </w:style>
  <w:style w:type="character" w:styleId="ErrorTok" w:customStyle="1">
    <w:name w:val="ErrorTok"/>
    <w:rsid w:val="00CA3AFF"/>
    <w:rPr>
      <w:b w:val="1"/>
      <w:color w:val="ff0000"/>
    </w:rPr>
  </w:style>
  <w:style w:type="character" w:styleId="NormalTok" w:customStyle="1">
    <w:name w:val="NormalTok"/>
    <w:rsid w:val="00CA3AFF"/>
    <w:rPr>
      <w:rFonts w:ascii="Courier New" w:hAnsi="Courier New"/>
      <w:color w:val="auto"/>
      <w:sz w:val="24"/>
    </w:rPr>
  </w:style>
  <w:style w:type="paragraph" w:styleId="TOC1">
    <w:name w:val="toc 1"/>
    <w:basedOn w:val="Normal"/>
    <w:next w:val="Normal"/>
    <w:autoRedefine w:val="1"/>
    <w:uiPriority w:val="39"/>
    <w:unhideWhenUsed w:val="1"/>
    <w:rsid w:val="00CA3AFF"/>
    <w:pPr>
      <w:spacing w:after="100"/>
    </w:pPr>
  </w:style>
  <w:style w:type="paragraph" w:styleId="TOC2">
    <w:name w:val="toc 2"/>
    <w:basedOn w:val="Normal"/>
    <w:next w:val="Normal"/>
    <w:autoRedefine w:val="1"/>
    <w:uiPriority w:val="39"/>
    <w:unhideWhenUsed w:val="1"/>
    <w:rsid w:val="00CA3AFF"/>
    <w:pPr>
      <w:spacing w:after="100"/>
      <w:ind w:left="240"/>
    </w:pPr>
  </w:style>
  <w:style w:type="paragraph" w:styleId="TOC3">
    <w:name w:val="toc 3"/>
    <w:basedOn w:val="Normal"/>
    <w:next w:val="Normal"/>
    <w:autoRedefine w:val="1"/>
    <w:uiPriority w:val="39"/>
    <w:unhideWhenUsed w:val="1"/>
    <w:rsid w:val="00CA3AFF"/>
    <w:pPr>
      <w:spacing w:after="100"/>
      <w:ind w:left="480"/>
    </w:pPr>
  </w:style>
  <w:style w:type="character" w:styleId="Hyperlink">
    <w:name w:val="Hyperlink"/>
    <w:basedOn w:val="DefaultParagraphFont"/>
    <w:uiPriority w:val="99"/>
    <w:unhideWhenUsed w:val="1"/>
    <w:rsid w:val="00CA3AFF"/>
    <w:rPr>
      <w:color w:val="0000ff" w:themeColor="hyperlink"/>
      <w:u w:val="single"/>
    </w:rPr>
  </w:style>
  <w:style w:type="paragraph" w:styleId="Header">
    <w:name w:val="header"/>
    <w:basedOn w:val="Normal"/>
    <w:link w:val="HeaderChar"/>
    <w:uiPriority w:val="99"/>
    <w:unhideWhenUsed w:val="1"/>
    <w:rsid w:val="00CA3AFF"/>
    <w:pPr>
      <w:tabs>
        <w:tab w:val="center" w:pos="4513"/>
        <w:tab w:val="right" w:pos="9026"/>
      </w:tabs>
    </w:pPr>
  </w:style>
  <w:style w:type="character" w:styleId="HeaderChar" w:customStyle="1">
    <w:name w:val="Header Char"/>
    <w:basedOn w:val="DefaultParagraphFont"/>
    <w:link w:val="Header"/>
    <w:uiPriority w:val="99"/>
    <w:rsid w:val="00CA3AFF"/>
    <w:rPr>
      <w:sz w:val="24"/>
    </w:rPr>
  </w:style>
  <w:style w:type="paragraph" w:styleId="Footer">
    <w:name w:val="footer"/>
    <w:basedOn w:val="Normal"/>
    <w:link w:val="FooterChar"/>
    <w:uiPriority w:val="99"/>
    <w:unhideWhenUsed w:val="1"/>
    <w:rsid w:val="00CA3AFF"/>
    <w:pPr>
      <w:tabs>
        <w:tab w:val="center" w:pos="4513"/>
        <w:tab w:val="right" w:pos="9026"/>
      </w:tabs>
    </w:pPr>
  </w:style>
  <w:style w:type="character" w:styleId="FooterChar" w:customStyle="1">
    <w:name w:val="Footer Char"/>
    <w:basedOn w:val="DefaultParagraphFont"/>
    <w:link w:val="Footer"/>
    <w:uiPriority w:val="99"/>
    <w:rsid w:val="00CA3AFF"/>
    <w:rPr>
      <w:sz w:val="24"/>
    </w:rPr>
  </w:style>
  <w:style w:type="paragraph" w:styleId="NormalWeb">
    <w:name w:val="Normal (Web)"/>
    <w:basedOn w:val="Normal"/>
    <w:uiPriority w:val="99"/>
    <w:semiHidden w:val="1"/>
    <w:unhideWhenUsed w:val="1"/>
    <w:rsid w:val="00CA3AFF"/>
    <w:pPr>
      <w:spacing w:after="100" w:afterAutospacing="1" w:before="100" w:beforeAutospacing="1"/>
    </w:pPr>
  </w:style>
  <w:style w:type="paragraph" w:styleId="ListParagraph">
    <w:name w:val="List Paragraph"/>
    <w:basedOn w:val="Normal"/>
    <w:uiPriority w:val="34"/>
    <w:qFormat w:val="1"/>
    <w:rsid w:val="008F280E"/>
    <w:pPr>
      <w:ind w:left="720"/>
      <w:contextualSpacing w:val="1"/>
    </w:pPr>
  </w:style>
  <w:style w:type="character" w:styleId="Strong">
    <w:name w:val="Strong"/>
    <w:basedOn w:val="DefaultParagraphFont"/>
    <w:uiPriority w:val="22"/>
    <w:qFormat w:val="1"/>
    <w:rsid w:val="00942431"/>
    <w:rPr>
      <w:b w:val="1"/>
      <w:bCs w:val="1"/>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pPr>
    <w:rPr>
      <w:rFonts w:ascii="Arial" w:cs="Arial" w:eastAsia="Arial" w:hAnsi="Arial"/>
      <w:color w:val="abb1b9"/>
      <w:sz w:val="32"/>
      <w:szCs w:val="3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pPr>
    <w:rPr>
      <w:rFonts w:ascii="Arial" w:cs="Arial" w:eastAsia="Arial" w:hAnsi="Arial"/>
      <w:color w:val="abb1b9"/>
      <w:sz w:val="32"/>
      <w:szCs w:val="32"/>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localhost:8080/api/tasks" TargetMode="External"/><Relationship Id="rId10" Type="http://schemas.openxmlformats.org/officeDocument/2006/relationships/hyperlink" Target="http://localhost:8080/api/tasks" TargetMode="External"/><Relationship Id="rId13" Type="http://schemas.openxmlformats.org/officeDocument/2006/relationships/header" Target="header2.xml"/><Relationship Id="rId12" Type="http://schemas.openxmlformats.org/officeDocument/2006/relationships/hyperlink" Target="http://localhost:8080/api/task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stman.com/downloads/"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0" Type="http://schemas.openxmlformats.org/officeDocument/2006/relationships/font" Target="fonts/IBMPlexSansSemiBold-boldItalic.ttf"/><Relationship Id="rId9" Type="http://schemas.openxmlformats.org/officeDocument/2006/relationships/font" Target="fonts/IBMPlexSansSemi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IBMPlexSansSemiBold-regular.ttf"/><Relationship Id="rId8" Type="http://schemas.openxmlformats.org/officeDocument/2006/relationships/font" Target="fonts/IBMPlexSansSemiBold-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hzXj6+pxmDng+xaOlpEUIaTgWA==">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2023-07-14T11:45:00Z</dcterms:created>
</cp:coreProperties>
</file>