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1034" w:rsidRDefault="008C1034">
      <w:pPr>
        <w:ind w:firstLine="3840"/>
        <w:rPr>
          <w:rFonts w:hint="eastAsia"/>
          <w:sz w:val="24"/>
        </w:rPr>
      </w:pPr>
      <w:bookmarkStart w:id="0" w:name="_GoBack"/>
      <w:bookmarkEnd w:id="0"/>
    </w:p>
    <w:p w:rsidR="008C1034" w:rsidRDefault="008C1034">
      <w:pPr>
        <w:ind w:firstLine="3840"/>
        <w:rPr>
          <w:rFonts w:hint="eastAsia"/>
          <w:sz w:val="24"/>
        </w:rPr>
      </w:pPr>
      <w:r>
        <w:rPr>
          <w:rFonts w:hint="eastAsia"/>
          <w:sz w:val="24"/>
        </w:rPr>
        <w:t>調査票</w:t>
      </w:r>
    </w:p>
    <w:p w:rsidR="008C1034" w:rsidRDefault="008C1034">
      <w:pPr>
        <w:ind w:firstLine="3840"/>
        <w:rPr>
          <w:rFonts w:hint="eastAsia"/>
          <w:sz w:val="24"/>
        </w:rPr>
      </w:pPr>
    </w:p>
    <w:p w:rsidR="008C1034" w:rsidRDefault="008C1034">
      <w:pPr>
        <w:rPr>
          <w:rFonts w:hint="eastAsia"/>
          <w:sz w:val="24"/>
        </w:rPr>
      </w:pPr>
      <w:r>
        <w:rPr>
          <w:rFonts w:hint="eastAsia"/>
          <w:sz w:val="24"/>
        </w:rPr>
        <w:t>以下についてご確認いただいた後署名を行い、本票を提出してください</w:t>
      </w:r>
    </w:p>
    <w:p w:rsidR="008C1034" w:rsidRDefault="008C1034">
      <w:pPr>
        <w:rPr>
          <w:rFonts w:hint="eastAsia"/>
        </w:rPr>
      </w:pPr>
    </w:p>
    <w:p w:rsidR="008C1034" w:rsidRDefault="008C1034">
      <w:pPr>
        <w:rPr>
          <w:rFonts w:hint="eastAsia"/>
          <w:sz w:val="24"/>
        </w:rPr>
      </w:pPr>
      <w:r>
        <w:rPr>
          <w:rFonts w:hint="eastAsia"/>
          <w:sz w:val="24"/>
        </w:rPr>
        <w:t>・未投稿等確認</w:t>
      </w:r>
    </w:p>
    <w:p w:rsidR="008C1034" w:rsidRDefault="008C1034">
      <w:pPr>
        <w:numPr>
          <w:ilvl w:val="0"/>
          <w:numId w:val="1"/>
        </w:numPr>
        <w:rPr>
          <w:rFonts w:hint="eastAsia"/>
          <w:sz w:val="24"/>
        </w:rPr>
      </w:pPr>
      <w:r>
        <w:rPr>
          <w:rFonts w:hint="eastAsia"/>
          <w:sz w:val="24"/>
        </w:rPr>
        <w:t>この論文は著作者の原著であり一般に公表（配布または販売）されている刊行物に未投稿である。</w:t>
      </w:r>
    </w:p>
    <w:p w:rsidR="008C1034" w:rsidRDefault="008C1034">
      <w:pPr>
        <w:numPr>
          <w:ilvl w:val="0"/>
          <w:numId w:val="1"/>
        </w:numPr>
        <w:rPr>
          <w:rFonts w:hint="eastAsia"/>
          <w:sz w:val="24"/>
        </w:rPr>
      </w:pPr>
      <w:r>
        <w:rPr>
          <w:rFonts w:hint="eastAsia"/>
          <w:sz w:val="24"/>
        </w:rPr>
        <w:t>この著作物の著作権行使にかかわる諸手続きを可視化情報学会に委任することを承諾する。</w:t>
      </w:r>
    </w:p>
    <w:p w:rsidR="008C1034" w:rsidRDefault="008C1034">
      <w:pPr>
        <w:rPr>
          <w:rFonts w:hint="eastAsia"/>
          <w:sz w:val="24"/>
        </w:rPr>
      </w:pPr>
    </w:p>
    <w:p w:rsidR="008C1034" w:rsidRDefault="008C1034">
      <w:pPr>
        <w:jc w:val="right"/>
        <w:rPr>
          <w:rFonts w:hint="eastAsia"/>
          <w:sz w:val="24"/>
        </w:rPr>
      </w:pP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r>
        <w:rPr>
          <w:rFonts w:hint="eastAsia"/>
          <w:sz w:val="24"/>
        </w:rPr>
        <w:t xml:space="preserve">  </w:t>
      </w:r>
      <w:r>
        <w:rPr>
          <w:rFonts w:hint="eastAsia"/>
          <w:sz w:val="24"/>
        </w:rPr>
        <w:t>著者（代表者）</w:t>
      </w:r>
      <w:r>
        <w:rPr>
          <w:rFonts w:hint="eastAsia"/>
          <w:sz w:val="24"/>
        </w:rPr>
        <w:t xml:space="preserve">                 </w:t>
      </w:r>
      <w:r>
        <w:rPr>
          <w:rFonts w:hint="eastAsia"/>
          <w:sz w:val="24"/>
        </w:rPr>
        <w:t>印</w:t>
      </w:r>
    </w:p>
    <w:p w:rsidR="008C1034" w:rsidRDefault="008C1034">
      <w:pPr>
        <w:jc w:val="right"/>
        <w:rPr>
          <w:rFonts w:hint="eastAsia"/>
          <w:sz w:val="24"/>
        </w:rPr>
      </w:pPr>
    </w:p>
    <w:p w:rsidR="008C1034" w:rsidRDefault="008C1034">
      <w:pPr>
        <w:jc w:val="right"/>
        <w:rPr>
          <w:rFonts w:hint="eastAsia"/>
          <w:sz w:val="24"/>
        </w:rPr>
      </w:pPr>
    </w:p>
    <w:p w:rsidR="008C1034" w:rsidRDefault="008C1034">
      <w:pPr>
        <w:pStyle w:val="a5"/>
        <w:rPr>
          <w:rFonts w:hint="eastAsia"/>
        </w:rPr>
      </w:pPr>
      <w:r>
        <w:rPr>
          <w:rFonts w:hint="eastAsia"/>
        </w:rPr>
        <w:t>（注）</w:t>
      </w:r>
    </w:p>
    <w:p w:rsidR="008C1034" w:rsidRDefault="008C1034">
      <w:pPr>
        <w:pStyle w:val="a5"/>
        <w:numPr>
          <w:ilvl w:val="0"/>
          <w:numId w:val="2"/>
        </w:numPr>
        <w:rPr>
          <w:rFonts w:hint="eastAsia"/>
        </w:rPr>
      </w:pPr>
      <w:r>
        <w:rPr>
          <w:rFonts w:hint="eastAsia"/>
        </w:rPr>
        <w:t>既発表のものでも、再構成し表題を変えれば著作権は一般に認められます</w:t>
      </w:r>
      <w:r>
        <w:rPr>
          <w:rFonts w:hint="eastAsia"/>
        </w:rPr>
        <w:t xml:space="preserve"> </w:t>
      </w:r>
      <w:r>
        <w:rPr>
          <w:rFonts w:hint="eastAsia"/>
        </w:rPr>
        <w:t>が、できれば新しい知見、データなどを加えて問題の無いようにしてください。</w:t>
      </w:r>
    </w:p>
    <w:p w:rsidR="008C1034" w:rsidRDefault="008C1034">
      <w:pPr>
        <w:pStyle w:val="a5"/>
        <w:numPr>
          <w:ilvl w:val="0"/>
          <w:numId w:val="2"/>
        </w:numPr>
        <w:rPr>
          <w:rFonts w:hint="eastAsia"/>
        </w:rPr>
      </w:pPr>
      <w:r>
        <w:rPr>
          <w:rFonts w:hint="eastAsia"/>
        </w:rPr>
        <w:t>基本的には著者の良心の問題です。前記イが困難であったり、他の理由で署名ができない場合は、その旨メモ書きを添えてください。</w:t>
      </w:r>
    </w:p>
    <w:p w:rsidR="008C1034" w:rsidRDefault="008C1034">
      <w:pPr>
        <w:pStyle w:val="a5"/>
        <w:numPr>
          <w:ilvl w:val="0"/>
          <w:numId w:val="2"/>
        </w:numPr>
        <w:rPr>
          <w:rFonts w:hint="eastAsia"/>
        </w:rPr>
      </w:pPr>
      <w:r>
        <w:rPr>
          <w:rFonts w:hint="eastAsia"/>
        </w:rPr>
        <w:t>本確認は、学会賞の対象にできるかどうかの判定に用いられます。</w:t>
      </w:r>
    </w:p>
    <w:p w:rsidR="008C1034" w:rsidRDefault="008C1034">
      <w:pPr>
        <w:pStyle w:val="a5"/>
        <w:rPr>
          <w:rFonts w:hint="eastAsia"/>
        </w:rPr>
      </w:pPr>
    </w:p>
    <w:p w:rsidR="008C1034" w:rsidRDefault="008C1034">
      <w:pPr>
        <w:rPr>
          <w:rFonts w:hint="eastAsia"/>
          <w:sz w:val="24"/>
        </w:rPr>
      </w:pPr>
    </w:p>
    <w:sectPr w:rsidR="008C1034">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5F4EFB"/>
    <w:multiLevelType w:val="singleLevel"/>
    <w:tmpl w:val="72664964"/>
    <w:lvl w:ilvl="0">
      <w:start w:val="1"/>
      <w:numFmt w:val="decimalFullWidth"/>
      <w:lvlText w:val="%1．"/>
      <w:lvlJc w:val="left"/>
      <w:pPr>
        <w:tabs>
          <w:tab w:val="num" w:pos="480"/>
        </w:tabs>
        <w:ind w:left="480" w:hanging="480"/>
      </w:pPr>
      <w:rPr>
        <w:rFonts w:hint="eastAsia"/>
      </w:rPr>
    </w:lvl>
  </w:abstractNum>
  <w:abstractNum w:abstractNumId="1">
    <w:nsid w:val="6DF3658F"/>
    <w:multiLevelType w:val="singleLevel"/>
    <w:tmpl w:val="E4261746"/>
    <w:lvl w:ilvl="0">
      <w:start w:val="1"/>
      <w:numFmt w:val="irohaFullWidth"/>
      <w:lvlText w:val="%1．"/>
      <w:lvlJc w:val="left"/>
      <w:pPr>
        <w:tabs>
          <w:tab w:val="num" w:pos="480"/>
        </w:tabs>
        <w:ind w:left="480" w:hanging="480"/>
      </w:pPr>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851"/>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5DBF"/>
    <w:rsid w:val="008C1034"/>
    <w:rsid w:val="00EB3ABA"/>
  </w:rsids>
  <m:mathPr>
    <m:mathFont m:val="Cambria Math"/>
    <m:brkBin m:val="before"/>
    <m:brkBinSub m:val="--"/>
    <m:smallFrac m:val="0"/>
    <m:dispDef m:val="0"/>
    <m:lMargin m:val="0"/>
    <m:rMargin m:val="0"/>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rPr>
  </w:style>
  <w:style w:type="character" w:default="1" w:styleId="a0">
    <w:name w:val="Default Paragraph Font"/>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alutation"/>
    <w:basedOn w:val="a"/>
    <w:next w:val="a"/>
    <w:rPr>
      <w:sz w:val="24"/>
    </w:rPr>
  </w:style>
  <w:style w:type="paragraph" w:styleId="a4">
    <w:name w:val="Closing"/>
    <w:basedOn w:val="a"/>
    <w:next w:val="a"/>
    <w:pPr>
      <w:jc w:val="right"/>
    </w:pPr>
    <w:rPr>
      <w:sz w:val="24"/>
    </w:rPr>
  </w:style>
  <w:style w:type="paragraph" w:styleId="a5">
    <w:name w:val="Body Text"/>
    <w:basedOn w:val="a"/>
    <w:rPr>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rPr>
  </w:style>
  <w:style w:type="character" w:default="1" w:styleId="a0">
    <w:name w:val="Default Paragraph Font"/>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alutation"/>
    <w:basedOn w:val="a"/>
    <w:next w:val="a"/>
    <w:rPr>
      <w:sz w:val="24"/>
    </w:rPr>
  </w:style>
  <w:style w:type="paragraph" w:styleId="a4">
    <w:name w:val="Closing"/>
    <w:basedOn w:val="a"/>
    <w:next w:val="a"/>
    <w:pPr>
      <w:jc w:val="right"/>
    </w:pPr>
    <w:rPr>
      <w:sz w:val="24"/>
    </w:rPr>
  </w:style>
  <w:style w:type="paragraph" w:styleId="a5">
    <w:name w:val="Body Text"/>
    <w:basedOn w:val="a"/>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51</Words>
  <Characters>294</Characters>
  <Application>Microsoft Macintosh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平成１１年4月２日</vt:lpstr>
    </vt:vector>
  </TitlesOfParts>
  <Company>MSL</Company>
  <LinksUpToDate>false</LinksUpToDate>
  <CharactersWithSpaces>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平成１１年4月２日</dc:title>
  <dc:subject/>
  <dc:creator>e0038610</dc:creator>
  <cp:keywords/>
  <cp:lastModifiedBy>MOT</cp:lastModifiedBy>
  <cp:revision>2</cp:revision>
  <dcterms:created xsi:type="dcterms:W3CDTF">2014-04-09T01:52:00Z</dcterms:created>
  <dcterms:modified xsi:type="dcterms:W3CDTF">2014-04-09T01:52:00Z</dcterms:modified>
</cp:coreProperties>
</file>