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Meiryo" w:hAnsi="Meiryo"/>
          <w:b/>
          <w:color w:val="1F4E79"/>
          <w:sz w:val="44"/>
        </w:rPr>
        <w:t>app.py スタイルシート該当箇所・UIデザイン構成 解説書</w:t>
      </w:r>
    </w:p>
    <w:p>
      <w:pPr>
        <w:spacing w:before="0" w:after="320"/>
      </w:pPr>
      <w:r>
        <w:rPr>
          <w:rFonts w:ascii="Meiryo" w:hAnsi="Meiryo"/>
          <w:color w:val="595959"/>
          <w:sz w:val="22"/>
        </w:rPr>
        <w:t>Streamlitアプリケーション（app.py）におけるCSS定義・レイアウト設定・スタイリング箇所の完全ガイド</w:t>
      </w:r>
    </w:p>
    <w:p>
      <w:pPr>
        <w:spacing w:after="240"/>
      </w:pPr>
      <w:r>
        <w:rPr>
          <w:color w:val="D3D3D3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320" w:after="120"/>
      </w:pPr>
      <w:r>
        <w:rPr>
          <w:rFonts w:ascii="Meiryo" w:hAnsi="Meiryo"/>
          <w:b/>
          <w:color w:val="1F4E79"/>
          <w:sz w:val="32"/>
        </w:rPr>
        <w:t>1. はじめに (概要)</w:t>
      </w:r>
    </w:p>
    <w:p>
      <w:pPr>
        <w:spacing w:before="0" w:after="80" w:line="288" w:lineRule="auto"/>
      </w:pPr>
      <w:r>
        <w:rPr>
          <w:rFonts w:ascii="Meiryo" w:hAnsi="Meiryo"/>
          <w:color w:val="333333"/>
          <w:sz w:val="21"/>
        </w:rPr>
        <w:t>本ドキュメントは、Python環境で動作する Streamlit ベースのWebアプリケーション `app.py` 内において、画面のデザイン、レイアウト、スタイルシート（CSS）の定義およびスタイリング制御が「ファイルのどの部分（行番号・コードブロック）」に存在するのかを体系的に整理・解説した技術ドキュメントです。</w:t>
      </w:r>
    </w:p>
    <w:p>
      <w:pPr>
        <w:spacing w:before="0" w:after="80" w:line="288" w:lineRule="auto"/>
      </w:pPr>
      <w:r>
        <w:rPr>
          <w:rFonts w:ascii="Meiryo" w:hAnsi="Meiryo"/>
          <w:color w:val="333333"/>
          <w:sz w:val="21"/>
        </w:rPr>
        <w:t>`app.py` では、StreamlitのデフォルトUIを拡張し、視認性と操作性を高めるためにカスタムCSSの注入、コンポーネント装飾、およびグラフやテーブルのカラーテーマ設定が施されています。</w:t>
      </w:r>
    </w:p>
    <w:p>
      <w:pPr>
        <w:keepNext/>
        <w:spacing w:before="320" w:after="120"/>
      </w:pPr>
      <w:r>
        <w:rPr>
          <w:rFonts w:ascii="Meiryo" w:hAnsi="Meiryo"/>
          <w:b/>
          <w:color w:val="1F4E79"/>
          <w:sz w:val="32"/>
        </w:rPr>
        <w:t>2. スタイルシート・UIスタイル該当箇所 一覧</w:t>
      </w:r>
    </w:p>
    <w:p>
      <w:pPr>
        <w:spacing w:before="0" w:after="80" w:line="288" w:lineRule="auto"/>
      </w:pPr>
      <w:r>
        <w:rPr>
          <w:rFonts w:ascii="Meiryo" w:hAnsi="Meiryo"/>
          <w:color w:val="333333"/>
          <w:sz w:val="21"/>
        </w:rPr>
        <w:t>`app.py` 全体（全835行）におけるスタイリング関連のコード位置は以下の通りです。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0C4DE"/>
          <w:left w:val="none"/>
          <w:bottom w:val="single" w:sz="6" w:space="0" w:color="B0C4DE"/>
          <w:right w:val="none"/>
          <w:insideH w:val="single" w:sz="6" w:space="0" w:color="B0C4D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center"/>
            </w:pPr>
            <w:r>
              <w:rPr>
                <w:rFonts w:ascii="Meiryo" w:hAnsi="Meiryo"/>
                <w:b/>
                <w:color w:val="FFFFFF"/>
                <w:sz w:val="20"/>
              </w:rPr>
              <w:t>行番号</w:t>
            </w:r>
          </w:p>
        </w:tc>
        <w:tc>
          <w:tcPr>
            <w:tcW w:type="dxa" w:w="2592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center"/>
            </w:pPr>
            <w:r>
              <w:rPr>
                <w:rFonts w:ascii="Meiryo" w:hAnsi="Meiryo"/>
                <w:b/>
                <w:color w:val="FFFFFF"/>
                <w:sz w:val="20"/>
              </w:rPr>
              <w:t>スタイリング種別</w:t>
            </w:r>
          </w:p>
        </w:tc>
        <w:tc>
          <w:tcPr>
            <w:tcW w:type="dxa" w:w="2592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center"/>
            </w:pPr>
            <w:r>
              <w:rPr>
                <w:rFonts w:ascii="Meiryo" w:hAnsi="Meiryo"/>
                <w:b/>
                <w:color w:val="FFFFFF"/>
                <w:sz w:val="20"/>
              </w:rPr>
              <w:t>該当コード・対象要素</w:t>
            </w:r>
          </w:p>
        </w:tc>
        <w:tc>
          <w:tcPr>
            <w:tcW w:type="dxa" w:w="3168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center"/>
            </w:pPr>
            <w:r>
              <w:rPr>
                <w:rFonts w:ascii="Meiryo" w:hAnsi="Meiryo"/>
                <w:b/>
                <w:color w:val="FFFFFF"/>
                <w:sz w:val="20"/>
              </w:rPr>
              <w:t>役割・変更内容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center"/>
            </w:pPr>
            <w:r>
              <w:rPr>
                <w:rFonts w:ascii="Meiryo" w:hAnsi="Meiryo"/>
                <w:b w:val="0"/>
                <w:color w:val="333333"/>
                <w:sz w:val="18"/>
              </w:rPr>
              <w:t>40行目～45行目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Meiryo" w:hAnsi="Meiryo"/>
                <w:b/>
                <w:color w:val="333333"/>
                <w:sz w:val="18"/>
              </w:rPr>
              <w:t>ページ基本レイアウト設定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Meiryo" w:hAnsi="Meiryo"/>
                <w:b w:val="0"/>
                <w:color w:val="333333"/>
                <w:sz w:val="18"/>
              </w:rPr>
              <w:t>st.set_page_config()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Meiryo" w:hAnsi="Meiryo"/>
                <w:b w:val="0"/>
                <w:color w:val="333333"/>
                <w:sz w:val="18"/>
              </w:rPr>
              <w:t>画面全体のワイド配置（wide）、ブラウザタイトル、初期サイドバー状態の規定</w:t>
            </w:r>
          </w:p>
        </w:tc>
      </w:tr>
      <w:tr>
        <w:tc>
          <w:tcPr>
            <w:tcW w:type="dxa" w:w="144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center"/>
            </w:pPr>
            <w:r>
              <w:rPr>
                <w:rFonts w:ascii="Meiryo" w:hAnsi="Meiryo"/>
                <w:b w:val="0"/>
                <w:color w:val="333333"/>
                <w:sz w:val="18"/>
              </w:rPr>
              <w:t>48行目～80行目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Meiryo" w:hAnsi="Meiryo"/>
                <w:b/>
                <w:color w:val="333333"/>
                <w:sz w:val="18"/>
              </w:rPr>
              <w:t>メインカスタムCSS定義</w:t>
              <w:br/>
              <w:t>(スタイルシート注入)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Meiryo" w:hAnsi="Meiryo"/>
                <w:b w:val="0"/>
                <w:color w:val="333333"/>
                <w:sz w:val="18"/>
              </w:rPr>
              <w:t>st.markdown('&lt;style&gt;...', unsafe_allow_html=True)</w:t>
            </w:r>
          </w:p>
        </w:tc>
        <w:tc>
          <w:tcPr>
            <w:tcW w:type="dxa" w:w="3168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Meiryo" w:hAnsi="Meiryo"/>
                <w:b w:val="0"/>
                <w:color w:val="333333"/>
                <w:sz w:val="18"/>
              </w:rPr>
              <w:t>余白（padding）調整、メトリクスカード(.stMetric)、インサイトカード(.insight-card)、情報カード(.info-card)のデザイン定義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center"/>
            </w:pPr>
            <w:r>
              <w:rPr>
                <w:rFonts w:ascii="Meiryo" w:hAnsi="Meiryo"/>
                <w:b w:val="0"/>
                <w:color w:val="333333"/>
                <w:sz w:val="18"/>
              </w:rPr>
              <w:t>267行目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Meiryo" w:hAnsi="Meiryo"/>
                <w:b/>
                <w:color w:val="333333"/>
                <w:sz w:val="18"/>
              </w:rPr>
              <w:t>データフレーム装飾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Meiryo" w:hAnsi="Meiryo"/>
                <w:b w:val="0"/>
                <w:color w:val="333333"/>
                <w:sz w:val="18"/>
              </w:rPr>
              <w:t>df.describe().T.style</w:t>
              <w:br/>
              <w:t>.highlight_max()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Meiryo" w:hAnsi="Meiryo"/>
                <w:b w:val="0"/>
                <w:color w:val="333333"/>
                <w:sz w:val="18"/>
              </w:rPr>
              <w:t>基本記述統計テーブルにおいて、各項目の最大値セルを動的にハイライト装飾</w:t>
            </w:r>
          </w:p>
        </w:tc>
      </w:tr>
      <w:tr>
        <w:tc>
          <w:tcPr>
            <w:tcW w:type="dxa" w:w="144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center"/>
            </w:pPr>
            <w:r>
              <w:rPr>
                <w:rFonts w:ascii="Meiryo" w:hAnsi="Meiryo"/>
                <w:b w:val="0"/>
                <w:color w:val="333333"/>
                <w:sz w:val="18"/>
              </w:rPr>
              <w:t>302行目 他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Meiryo" w:hAnsi="Meiryo"/>
                <w:b/>
                <w:color w:val="333333"/>
                <w:sz w:val="18"/>
              </w:rPr>
              <w:t>Plotlyグラフテーマ設定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Meiryo" w:hAnsi="Meiryo"/>
                <w:b w:val="0"/>
                <w:color w:val="333333"/>
                <w:sz w:val="18"/>
              </w:rPr>
              <w:t>theme_template = 'plotly_white'</w:t>
              <w:br/>
              <w:t xml:space="preserve">px.*(..., template=...) </w:t>
            </w:r>
          </w:p>
        </w:tc>
        <w:tc>
          <w:tcPr>
            <w:tcW w:type="dxa" w:w="3168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Meiryo" w:hAnsi="Meiryo"/>
                <w:b w:val="0"/>
                <w:color w:val="333333"/>
                <w:sz w:val="18"/>
              </w:rPr>
              <w:t>全6種類の可視化グラフおよび時系列・相関グラフに白基調の洗練されたテーマを共通適用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center"/>
            </w:pPr>
            <w:r>
              <w:rPr>
                <w:rFonts w:ascii="Meiryo" w:hAnsi="Meiryo"/>
                <w:b w:val="0"/>
                <w:color w:val="333333"/>
                <w:sz w:val="18"/>
              </w:rPr>
              <w:t>639行目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Meiryo" w:hAnsi="Meiryo"/>
                <w:b/>
                <w:color w:val="333333"/>
                <w:sz w:val="18"/>
              </w:rPr>
              <w:t>HTMLクラス適用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Meiryo" w:hAnsi="Meiryo"/>
                <w:b w:val="0"/>
                <w:color w:val="333333"/>
                <w:sz w:val="18"/>
              </w:rPr>
              <w:t>&lt;div class='info-card'&gt;...&lt;/div&gt;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Meiryo" w:hAnsi="Meiryo"/>
                <w:b w:val="0"/>
                <w:color w:val="333333"/>
                <w:sz w:val="18"/>
              </w:rPr>
              <w:t>48～80行目で定義したカスタムCSSクラス (.info-card) を回帰方程式表示枠に適用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Meiryo" w:hAnsi="Meiryo"/>
          <w:b/>
          <w:color w:val="1F4E79"/>
          <w:sz w:val="32"/>
        </w:rPr>
        <w:t>3. スタイル設定箇所の詳細解説</w:t>
      </w:r>
    </w:p>
    <w:p>
      <w:pPr>
        <w:keepNext/>
        <w:spacing w:before="240" w:after="80"/>
      </w:pPr>
      <w:r>
        <w:rPr>
          <w:rFonts w:ascii="Meiryo" w:hAnsi="Meiryo"/>
          <w:b/>
          <w:color w:val="2E75B6"/>
          <w:sz w:val="26"/>
        </w:rPr>
        <w:t>3.1 メインのカスタムCSS定義ブロック 【行番号: 48行目 ～ 80行目】</w:t>
      </w:r>
    </w:p>
    <w:p>
      <w:pPr>
        <w:spacing w:before="0" w:after="80" w:line="288" w:lineRule="auto"/>
      </w:pPr>
      <w:r>
        <w:rPr>
          <w:rFonts w:ascii="Meiryo" w:hAnsi="Meiryo"/>
          <w:color w:val="333333"/>
          <w:sz w:val="21"/>
        </w:rPr>
        <w:t>アプリケーション内で最も直接的にスタイルシート（CSS）を記述しているのが、48行目から80行目の `st.markdown()` ブロックです。Streamlitでは `unsafe_allow_html=True` オプションを有効にすることで、HTMLの `&lt;style&gt;` タグを介して任意のカスタムCSSをWebページ内に注入することができます。</w:t>
      </w:r>
    </w:p>
    <w:p>
      <w:pPr>
        <w:keepNext/>
        <w:spacing w:before="160" w:after="40"/>
      </w:pPr>
      <w:r>
        <w:rPr>
          <w:rFonts w:ascii="Meiryo" w:hAnsi="Meiryo"/>
          <w:b/>
          <w:color w:val="333333"/>
          <w:sz w:val="22"/>
        </w:rPr>
        <w:t>▼ 実際のソースコード（48行目～80行目）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18" w:space="0" w:color="5C6B73"/>
              <w:bottom w:val="none"/>
              <w:right w:val="none"/>
            </w:tcBorders>
          </w:tcPr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24292E"/>
                <w:sz w:val="19"/>
              </w:rPr>
              <w:t># UI表示をより洗練させるためのカスタムCSSスタイル定義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24292E"/>
                <w:sz w:val="19"/>
              </w:rPr>
              <w:t>st.markdown("""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&lt;style&gt;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/* メインコンテンツエリアの上部・下部余白を調整 */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.main .block-container {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padding-top: 1.5rem;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padding-bottom: 3rem;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}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/* メトリクス表示カードの装飾スタイル */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.stMetric {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background-color: #f8f9fa;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padding: 12px;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border-radius: 8px;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border-left: 4px solid #4f46e5;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box-shadow: 0 1px 3px rgba(0,0,0,0.05);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}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/* 結果・インサイト用カードのスタイル */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.insight-card {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background-color: #f0fdf4;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border-left: 4px solid #16a34a;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padding: 14px;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border-radius: 6px;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margin-bottom: 1rem;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}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/* 説明・情報提示用カードのスタイル */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.info-card {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background-color: #eff6ff;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border-left: 4px solid #2563eb;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padding: 14px;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border-radius: 6px;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margin-bottom: 1rem;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}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&lt;/style&gt;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24292E"/>
                <w:sz w:val="19"/>
              </w:rPr>
              <w:t>""", unsafe_allow_html=True)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Meiryo" w:hAnsi="Meiryo"/>
          <w:b/>
          <w:color w:val="333333"/>
          <w:sz w:val="22"/>
        </w:rPr>
        <w:t>▼ 各CSSセレクタの役割とスタイル詳細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Meiryo" w:hAnsi="Meiryo"/>
                <w:b/>
                <w:color w:val="1F4E79"/>
                <w:sz w:val="21"/>
              </w:rPr>
              <w:t>📌 CSSクラスの詳細分析</w:t>
            </w:r>
          </w:p>
          <w:p>
            <w:pPr>
              <w:spacing w:before="20" w:after="40" w:line="276" w:lineRule="auto"/>
            </w:pPr>
            <w:r>
              <w:rPr>
                <w:rFonts w:ascii="Meiryo" w:hAnsi="Meiryo"/>
                <w:color w:val="333333"/>
                <w:sz w:val="19"/>
              </w:rPr>
              <w:t>1. `.main .block-container`: 画面上部の無駄な空白（デフォルトの大きな余白）を縮小し（padding-top: 1.5rem）、コンテンツ領域のフィット感を高めています。</w:t>
            </w:r>
          </w:p>
          <w:p>
            <w:pPr>
              <w:spacing w:before="20" w:after="40" w:line="276" w:lineRule="auto"/>
            </w:pPr>
            <w:r>
              <w:rPr>
                <w:rFonts w:ascii="Meiryo" w:hAnsi="Meiryo"/>
                <w:color w:val="333333"/>
                <w:sz w:val="19"/>
              </w:rPr>
              <w:t>2. `.stMetric`: Streamlit標準の `st.metric()` ウィジェット（総レコード数などの数値カード）を背景色 #f8f9fa（ライトグレー）、角丸 8px、左端に 4px のインディゴブルー（#4f46e5）のアクセント線とドロップシャドウで高級感のあるカード風デザインに刷新しています。</w:t>
            </w:r>
          </w:p>
          <w:p>
            <w:pPr>
              <w:spacing w:before="20" w:after="40" w:line="276" w:lineRule="auto"/>
            </w:pPr>
            <w:r>
              <w:rPr>
                <w:rFonts w:ascii="Meiryo" w:hAnsi="Meiryo"/>
                <w:color w:val="333333"/>
                <w:sz w:val="19"/>
              </w:rPr>
              <w:t>3. `.insight-card`: 分析結果やインサイトを表示するためのカスタムクラス。背景色 #f0fdf4（爽やかな薄緑）と左端の緑色アクセント線（#16a34a）でポジティブな結果領域をアピールします。</w:t>
            </w:r>
          </w:p>
          <w:p>
            <w:pPr>
              <w:spacing w:before="20" w:after="40" w:line="276" w:lineRule="auto"/>
            </w:pPr>
            <w:r>
              <w:rPr>
                <w:rFonts w:ascii="Meiryo" w:hAnsi="Meiryo"/>
                <w:color w:val="333333"/>
                <w:sz w:val="19"/>
              </w:rPr>
              <w:t>4. `.info-card`: 説明や数式を提示するためのカスタムクラス。背景色 #eff6ff（ソフトな薄青）と左端の青色アクセント線（#2563eb）で視認性を高めたカード構造を作成します。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Meiryo" w:hAnsi="Meiryo"/>
          <w:b/>
          <w:color w:val="2E75B6"/>
          <w:sz w:val="26"/>
        </w:rPr>
        <w:t>3.2 ページ基本レイアウト設定 【行番号: 40行目 ～ 45行目】</w:t>
      </w:r>
    </w:p>
    <w:p>
      <w:pPr>
        <w:spacing w:before="0" w:after="80" w:line="288" w:lineRule="auto"/>
      </w:pPr>
      <w:r>
        <w:rPr>
          <w:rFonts w:ascii="Meiryo" w:hAnsi="Meiryo"/>
          <w:color w:val="333333"/>
          <w:sz w:val="21"/>
        </w:rPr>
        <w:t>40行目～45行目の `st.set_page_config()` では、Webアプリ全体の画面レイアウト枠組みを指定しています。CSSを適用する前段の構造決定として重要な役割を果たします。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18" w:space="0" w:color="5C6B73"/>
              <w:bottom w:val="none"/>
              <w:right w:val="none"/>
            </w:tcBorders>
          </w:tcPr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24292E"/>
                <w:sz w:val="19"/>
              </w:rPr>
              <w:t>st.set_page_config(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page_title="CSVデータアナライザー &amp; 高度解析ダッシュボード",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page_icon="📊",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layout="wide",                  # 画面全体を広く使うワイドレイアウト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initial_sidebar_state="expanded" # 起動時にサイドバーを開いた状態にする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24292E"/>
                <w:sz w:val="19"/>
              </w:rPr>
              <w:t>)</w:t>
            </w:r>
          </w:p>
        </w:tc>
      </w:tr>
    </w:tbl>
    <w:p>
      <w:pPr>
        <w:spacing w:after="80"/>
      </w:pPr>
    </w:p>
    <w:p>
      <w:pPr>
        <w:spacing w:before="0" w:after="80" w:line="288" w:lineRule="auto"/>
      </w:pPr>
      <w:r>
        <w:rPr>
          <w:rFonts w:ascii="Meiryo" w:hAnsi="Meiryo"/>
          <w:color w:val="333333"/>
          <w:sz w:val="21"/>
        </w:rPr>
        <w:t>・ `layout="wide"`: デフォルトの「中央寄せ・狭い幅」から「画面横幅いっぱいに使うワイド表示」に変更し、ダッシュボードや複数グラフの並列配置を最適化しています。</w:t>
      </w:r>
    </w:p>
    <w:p>
      <w:pPr>
        <w:keepNext/>
        <w:spacing w:before="240" w:after="80"/>
      </w:pPr>
      <w:r>
        <w:rPr>
          <w:rFonts w:ascii="Meiryo" w:hAnsi="Meiryo"/>
          <w:b/>
          <w:color w:val="2E75B6"/>
          <w:sz w:val="26"/>
        </w:rPr>
        <w:t>3.3 HTMLタグへのCSSクラス適用 【行番号: 639行目】</w:t>
      </w:r>
    </w:p>
    <w:p>
      <w:pPr>
        <w:spacing w:before="0" w:after="80" w:line="288" w:lineRule="auto"/>
      </w:pPr>
      <w:r>
        <w:rPr>
          <w:rFonts w:ascii="Meiryo" w:hAnsi="Meiryo"/>
          <w:color w:val="333333"/>
          <w:sz w:val="21"/>
        </w:rPr>
        <w:t>48～80行目で定義した `.info-card` スタイルシートは、639行目の回帰分析モジュール内で以下のようにHTML要素の class 属性として呼び出されています。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18" w:space="0" w:color="5C6B73"/>
              <w:bottom w:val="none"/>
              <w:right w:val="none"/>
            </w:tcBorders>
          </w:tcPr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24292E"/>
                <w:sz w:val="19"/>
              </w:rPr>
              <w:t># 639行目: 回帰方程式のカード表示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24292E"/>
                <w:sz w:val="19"/>
              </w:rPr>
              <w:t>st.markdown(f"&lt;div class='info-card'&gt;&lt;b&gt;推定量（推定された回帰方程式）:&lt;/b&gt;&lt;br&gt;{formula_str}&lt;/div&gt;", unsafe_allow_html=True)</w:t>
            </w:r>
          </w:p>
        </w:tc>
      </w:tr>
    </w:tbl>
    <w:p>
      <w:pPr>
        <w:spacing w:after="80"/>
      </w:pPr>
    </w:p>
    <w:p>
      <w:pPr>
        <w:spacing w:before="0" w:after="80" w:line="288" w:lineRule="auto"/>
      </w:pPr>
      <w:r>
        <w:rPr>
          <w:rFonts w:ascii="Meiryo" w:hAnsi="Meiryo"/>
          <w:color w:val="333333"/>
          <w:sz w:val="21"/>
        </w:rPr>
        <w:t>このように、Streamlitの `st.markdown(..., unsafe_allow_html=True)` を組み合わせることで、Pythonコード内から定義済みCSSクラスを適用した柔軟なUIコンポーネントを描画しています。</w:t>
      </w:r>
    </w:p>
    <w:p>
      <w:pPr>
        <w:keepNext/>
        <w:spacing w:before="240" w:after="80"/>
      </w:pPr>
      <w:r>
        <w:rPr>
          <w:rFonts w:ascii="Meiryo" w:hAnsi="Meiryo"/>
          <w:b/>
          <w:color w:val="2E75B6"/>
          <w:sz w:val="26"/>
        </w:rPr>
        <w:t>3.4 Plotly グラフコンポーネントのテーマ・配色スタイリング 【行番号: 302行目 他】</w:t>
      </w:r>
    </w:p>
    <w:p>
      <w:pPr>
        <w:spacing w:before="0" w:after="80" w:line="288" w:lineRule="auto"/>
      </w:pPr>
      <w:r>
        <w:rPr>
          <w:rFonts w:ascii="Meiryo" w:hAnsi="Meiryo"/>
          <w:color w:val="333333"/>
          <w:sz w:val="21"/>
        </w:rPr>
        <w:t>データ可視化ライブラリ Plotly を用いたグラフ群全体のビジュアルを統一するため、302行目でグローバルなテーマ変数 `theme_template` が定義されています。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18" w:space="0" w:color="5C6B73"/>
              <w:bottom w:val="none"/>
              <w:right w:val="none"/>
            </w:tcBorders>
          </w:tcPr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24292E"/>
                <w:sz w:val="19"/>
              </w:rPr>
              <w:t># 302行目: Plotlyの共通グラフテーマ設定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24292E"/>
                <w:sz w:val="19"/>
              </w:rPr>
              <w:t>theme_template = "plotly_white"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24292E"/>
                <w:sz w:val="19"/>
              </w:rPr>
              <w:t># 例: 折れ線グラフへのテーマ適用 (327行目)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24292E"/>
                <w:sz w:val="19"/>
              </w:rPr>
              <w:t>fig_line = px.line(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df, x=x_column, y=y_columns, color=color_col,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title=f"【折れ線】 X: {x_column} vs Y: {', '.join(y_columns)}",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template=theme_template, markers=True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24292E"/>
                <w:sz w:val="19"/>
              </w:rPr>
              <w:t>)</w:t>
            </w:r>
          </w:p>
        </w:tc>
      </w:tr>
    </w:tbl>
    <w:p>
      <w:pPr>
        <w:spacing w:after="80"/>
      </w:pPr>
    </w:p>
    <w:p>
      <w:pPr>
        <w:spacing w:before="0" w:after="80" w:line="288" w:lineRule="auto"/>
      </w:pPr>
      <w:r>
        <w:rPr>
          <w:rFonts w:ascii="Meiryo" w:hAnsi="Meiryo"/>
          <w:color w:val="333333"/>
          <w:sz w:val="21"/>
        </w:rPr>
        <w:t>・ `plotly_white`: 背景をシンプルな純白に統一し、グリッド線を薄いグレーに設定することで、データの折れ線や棒グラフのカラーが最も引き立つモダンスタイルを採用しています。</w:t>
      </w:r>
    </w:p>
    <w:p>
      <w:pPr>
        <w:spacing w:before="0" w:after="80" w:line="288" w:lineRule="auto"/>
      </w:pPr>
      <w:r>
        <w:rPr>
          <w:rFonts w:ascii="Meiryo" w:hAnsi="Meiryo"/>
          <w:color w:val="333333"/>
          <w:sz w:val="21"/>
        </w:rPr>
        <w:t>・ その他、相関ヒートマップ（470行目付近）では `color_continuous_scale="RdBu_r"`（赤〜青のグラデーション）や、時系列ボリンジャーバンド（741行目付近）では `fillcolor='rgba(200,200,200,0.2)'`（半透明のバンド領域）など、高度なビジュアルスタイリングが適用されています。</w:t>
      </w:r>
    </w:p>
    <w:p>
      <w:pPr>
        <w:keepNext/>
        <w:spacing w:before="240" w:after="80"/>
      </w:pPr>
      <w:r>
        <w:rPr>
          <w:rFonts w:ascii="Meiryo" w:hAnsi="Meiryo"/>
          <w:b/>
          <w:color w:val="2E75B6"/>
          <w:sz w:val="26"/>
        </w:rPr>
        <w:t>3.5 Pandas Styler によるテーブル背景ハイライト 【行番号: 267行目】</w:t>
      </w:r>
    </w:p>
    <w:p>
      <w:pPr>
        <w:spacing w:before="0" w:after="80" w:line="288" w:lineRule="auto"/>
      </w:pPr>
      <w:r>
        <w:rPr>
          <w:rFonts w:ascii="Meiryo" w:hAnsi="Meiryo"/>
          <w:color w:val="333333"/>
          <w:sz w:val="21"/>
        </w:rPr>
        <w:t>267行目では、データプレビューエリア内の基本記述統計サマリーテーブルにおいて、各列の最大値を自動的にハイライト表示する Pandas Styler 機能が使用されています。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18" w:space="0" w:color="5C6B73"/>
              <w:bottom w:val="none"/>
              <w:right w:val="none"/>
            </w:tcBorders>
          </w:tcPr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24292E"/>
                <w:sz w:val="19"/>
              </w:rPr>
              <w:t># 267行目: データフレームの最大値ハイライト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24292E"/>
                <w:sz w:val="19"/>
              </w:rPr>
              <w:t>st.dataframe(df.describe().T.style.highlight_max(axis=0), use_container_width=True)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Meiryo" w:hAnsi="Meiryo"/>
          <w:b/>
          <w:color w:val="1F4E79"/>
          <w:sz w:val="32"/>
        </w:rPr>
        <w:t>4. まとめ・デザインカスタマイズ方法</w:t>
      </w:r>
    </w:p>
    <w:p>
      <w:pPr>
        <w:spacing w:before="0" w:after="80" w:line="288" w:lineRule="auto"/>
      </w:pPr>
      <w:r>
        <w:rPr>
          <w:rFonts w:ascii="Meiryo" w:hAnsi="Meiryo"/>
          <w:color w:val="333333"/>
          <w:sz w:val="21"/>
        </w:rPr>
        <w:t>`app.py` におけるスタイルシート設定は、**「メインCSS（48〜80行目）」**、**「レイアウト設定（40〜45行目）」**、**「Plotlyテーマ（302行目）」** の3本柱で構成されています。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16A34A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Meiryo" w:hAnsi="Meiryo"/>
                <w:b/>
                <w:color w:val="1F4E79"/>
                <w:sz w:val="21"/>
              </w:rPr>
              <w:t>🛠️ カスタマイズのアドバイス</w:t>
            </w:r>
          </w:p>
          <w:p>
            <w:pPr>
              <w:spacing w:before="20" w:after="40" w:line="276" w:lineRule="auto"/>
            </w:pPr>
            <w:r>
              <w:rPr>
                <w:rFonts w:ascii="Meiryo" w:hAnsi="Meiryo"/>
                <w:color w:val="333333"/>
                <w:sz w:val="19"/>
              </w:rPr>
              <w:t>・ 色を変更したい場合: 48〜80行目の 16進数カラーコード（例: #4f46e5 → お好みのテーマカラー）を書き換えます。</w:t>
            </w:r>
          </w:p>
          <w:p>
            <w:pPr>
              <w:spacing w:before="20" w:after="40" w:line="276" w:lineRule="auto"/>
            </w:pPr>
            <w:r>
              <w:rPr>
                <w:rFonts w:ascii="Meiryo" w:hAnsi="Meiryo"/>
                <w:color w:val="333333"/>
                <w:sz w:val="19"/>
              </w:rPr>
              <w:t>・ 新しいカードデザインを追加したい場合: 48〜80行目の &lt;style&gt; 内に新しいクラス（例: .warning-card { ... }）を追加し、st.markdown("&lt;div class='warning-card'&gt;...&lt;/div&gt;", unsafe_allow_html=True) で呼び出します。</w:t>
            </w:r>
          </w:p>
          <w:p>
            <w:pPr>
              <w:spacing w:before="20" w:after="40" w:line="276" w:lineRule="auto"/>
            </w:pPr>
            <w:r>
              <w:rPr>
                <w:rFonts w:ascii="Meiryo" w:hAnsi="Meiryo"/>
                <w:color w:val="333333"/>
                <w:sz w:val="19"/>
              </w:rPr>
              <w:t>・ グラフテーマを変更したい場合: 302行目の theme_template の値を "plotly_dark" や "ggplot2" に変更することで一括変更が可能です。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