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76416" w14:textId="77777777" w:rsidR="00831C08" w:rsidRPr="00831C08" w:rsidRDefault="00831C08" w:rsidP="00831C08">
      <w:pPr>
        <w:rPr>
          <w:b/>
          <w:lang w:val="en-GB"/>
        </w:rPr>
      </w:pPr>
      <w:r w:rsidRPr="00831C08">
        <w:rPr>
          <w:b/>
          <w:lang w:val="en-GB"/>
        </w:rPr>
        <w:t>America's second-class citizens</w:t>
      </w:r>
      <w:r w:rsidR="007645A8">
        <w:rPr>
          <w:b/>
          <w:lang w:val="en-GB"/>
        </w:rPr>
        <w:t>: Why more than six million Americans cannot vote</w:t>
      </w:r>
    </w:p>
    <w:p w14:paraId="4BE79089" w14:textId="77777777" w:rsidR="00831C08" w:rsidRPr="00831C08" w:rsidRDefault="00831C08" w:rsidP="00831C08">
      <w:pPr>
        <w:rPr>
          <w:b/>
          <w:lang w:val="en-GB"/>
        </w:rPr>
      </w:pPr>
    </w:p>
    <w:p w14:paraId="0DA0AB05" w14:textId="77777777" w:rsidR="00831C08" w:rsidRDefault="00831C08" w:rsidP="00AC2CC9">
      <w:pPr>
        <w:rPr>
          <w:lang w:val="en-GB"/>
        </w:rPr>
      </w:pPr>
    </w:p>
    <w:p w14:paraId="67CD8AB9" w14:textId="77777777" w:rsidR="00831C08" w:rsidRDefault="00831C08" w:rsidP="00AC2CC9">
      <w:pPr>
        <w:rPr>
          <w:lang w:val="en-GB"/>
        </w:rPr>
      </w:pPr>
    </w:p>
    <w:p w14:paraId="534FC5FB" w14:textId="29552672" w:rsidR="00AC2CC9" w:rsidRPr="00AC2CC9" w:rsidRDefault="007645A8" w:rsidP="00AC2CC9">
      <w:pPr>
        <w:rPr>
          <w:lang w:val="en-GB"/>
        </w:rPr>
      </w:pPr>
      <w:r>
        <w:rPr>
          <w:lang w:val="en-GB"/>
        </w:rPr>
        <w:t xml:space="preserve">More than </w:t>
      </w:r>
      <w:r w:rsidR="00AC2CC9" w:rsidRPr="00AC2CC9">
        <w:rPr>
          <w:lang w:val="en-GB"/>
        </w:rPr>
        <w:t xml:space="preserve">six million </w:t>
      </w:r>
      <w:r>
        <w:rPr>
          <w:lang w:val="en-GB"/>
        </w:rPr>
        <w:t xml:space="preserve">Americans of voting age </w:t>
      </w:r>
      <w:r w:rsidR="00361115">
        <w:rPr>
          <w:lang w:val="en-GB"/>
        </w:rPr>
        <w:t xml:space="preserve">– </w:t>
      </w:r>
      <w:r w:rsidR="00361115" w:rsidRPr="00F531C9">
        <w:rPr>
          <w:u w:val="single"/>
          <w:lang w:val="en-GB"/>
        </w:rPr>
        <w:t xml:space="preserve">that is one out of every 40 people </w:t>
      </w:r>
      <w:r w:rsidR="002C3300" w:rsidRPr="00F531C9">
        <w:rPr>
          <w:u w:val="single"/>
          <w:lang w:val="en-GB"/>
        </w:rPr>
        <w:t>of voting age</w:t>
      </w:r>
      <w:r w:rsidR="002C3300">
        <w:rPr>
          <w:lang w:val="en-GB"/>
        </w:rPr>
        <w:t xml:space="preserve"> </w:t>
      </w:r>
      <w:r w:rsidR="00361115">
        <w:rPr>
          <w:lang w:val="en-GB"/>
        </w:rPr>
        <w:t xml:space="preserve">in the country </w:t>
      </w:r>
      <w:r w:rsidR="00A33040">
        <w:rPr>
          <w:lang w:val="en-GB"/>
        </w:rPr>
        <w:t>will be ineli</w:t>
      </w:r>
      <w:r>
        <w:rPr>
          <w:lang w:val="en-GB"/>
        </w:rPr>
        <w:t xml:space="preserve">gible to </w:t>
      </w:r>
      <w:r w:rsidR="00DD3111">
        <w:rPr>
          <w:lang w:val="en-GB"/>
        </w:rPr>
        <w:t>vote in the upcoming elections.</w:t>
      </w:r>
      <w:r w:rsidR="00DD3111">
        <w:rPr>
          <w:lang w:val="en-GB"/>
        </w:rPr>
        <w:br/>
      </w:r>
      <w:r w:rsidR="00DD3111">
        <w:rPr>
          <w:lang w:val="en-GB"/>
        </w:rPr>
        <w:br/>
      </w:r>
      <w:r w:rsidR="00361115">
        <w:rPr>
          <w:lang w:val="en-GB"/>
        </w:rPr>
        <w:t>They are people who have been convicted of a felony, a crime typically punishable by more than a year in prison, and who, as a result, have had their voting rights taken away from them.</w:t>
      </w:r>
    </w:p>
    <w:p w14:paraId="366B01CE" w14:textId="77777777" w:rsidR="00831C08" w:rsidRDefault="00831C08" w:rsidP="00AC2CC9">
      <w:pPr>
        <w:rPr>
          <w:i/>
          <w:lang w:val="en-GB"/>
        </w:rPr>
      </w:pPr>
    </w:p>
    <w:p w14:paraId="42310A96" w14:textId="5645953C" w:rsidR="00AC2CC9" w:rsidRPr="00ED1DE0" w:rsidRDefault="00AC2CC9" w:rsidP="00AC2CC9">
      <w:pPr>
        <w:rPr>
          <w:b/>
          <w:i/>
          <w:color w:val="FF0000"/>
          <w:lang w:val="en-GB"/>
        </w:rPr>
      </w:pPr>
      <w:r w:rsidRPr="00831C08">
        <w:rPr>
          <w:i/>
          <w:lang w:val="en-GB"/>
        </w:rPr>
        <w:t>"I feel like my voice doesn't matter, that I'm a</w:t>
      </w:r>
      <w:r w:rsidR="00361115">
        <w:rPr>
          <w:i/>
          <w:lang w:val="en-GB"/>
        </w:rPr>
        <w:t xml:space="preserve"> second class citizen. I’ve pai</w:t>
      </w:r>
      <w:r w:rsidRPr="00831C08">
        <w:rPr>
          <w:i/>
          <w:lang w:val="en-GB"/>
        </w:rPr>
        <w:t>d a lot of ta</w:t>
      </w:r>
      <w:r w:rsidR="00361115">
        <w:rPr>
          <w:i/>
          <w:lang w:val="en-GB"/>
        </w:rPr>
        <w:t>xes over the last decade but</w:t>
      </w:r>
      <w:r w:rsidRPr="00831C08">
        <w:rPr>
          <w:i/>
          <w:lang w:val="en-GB"/>
        </w:rPr>
        <w:t xml:space="preserve"> I can’t put a little ‘X’ in a box on a ballot because I once was convicted of a felony."</w:t>
      </w:r>
      <w:r w:rsidR="002C3300">
        <w:rPr>
          <w:i/>
          <w:lang w:val="en-GB"/>
        </w:rPr>
        <w:t xml:space="preserve"> </w:t>
      </w:r>
      <w:r w:rsidR="00993513" w:rsidRPr="00ED1DE0">
        <w:rPr>
          <w:b/>
          <w:i/>
          <w:lang w:val="en-GB"/>
        </w:rPr>
        <w:t xml:space="preserve">Anonymous, Kentucky, </w:t>
      </w:r>
      <w:r w:rsidR="00ED1DE0">
        <w:rPr>
          <w:b/>
          <w:i/>
          <w:lang w:val="en-GB"/>
        </w:rPr>
        <w:t>completed sentence</w:t>
      </w:r>
      <w:r w:rsidR="00993513" w:rsidRPr="00ED1DE0">
        <w:rPr>
          <w:b/>
          <w:i/>
          <w:lang w:val="en-GB"/>
        </w:rPr>
        <w:t xml:space="preserve"> 8 years ago</w:t>
      </w:r>
    </w:p>
    <w:p w14:paraId="6E6FF2A8" w14:textId="77777777" w:rsidR="009E4866" w:rsidRPr="00361115" w:rsidRDefault="009E4866">
      <w:pPr>
        <w:rPr>
          <w:lang w:val="en-GB"/>
        </w:rPr>
      </w:pPr>
    </w:p>
    <w:p w14:paraId="57BD12E3" w14:textId="77777777" w:rsidR="00AC2CC9" w:rsidRDefault="00AC2CC9"/>
    <w:p w14:paraId="0B8A720C" w14:textId="77777777" w:rsidR="00AC2CC9" w:rsidRPr="00AC2CC9" w:rsidRDefault="00AC2CC9" w:rsidP="00AC2CC9">
      <w:pPr>
        <w:rPr>
          <w:b/>
          <w:lang w:val="en-GB"/>
        </w:rPr>
      </w:pPr>
      <w:r w:rsidRPr="00AC2CC9">
        <w:rPr>
          <w:b/>
          <w:lang w:val="en-GB"/>
        </w:rPr>
        <w:t>What is disenfranchisement</w:t>
      </w:r>
      <w:r w:rsidR="00361115">
        <w:rPr>
          <w:b/>
          <w:lang w:val="en-GB"/>
        </w:rPr>
        <w:t>?</w:t>
      </w:r>
      <w:r w:rsidR="00361115">
        <w:rPr>
          <w:b/>
          <w:lang w:val="en-GB"/>
        </w:rPr>
        <w:br/>
      </w:r>
    </w:p>
    <w:p w14:paraId="5945F932" w14:textId="4AFEFCC5" w:rsidR="00AC2CC9" w:rsidRDefault="00361115" w:rsidP="00AC2CC9">
      <w:pPr>
        <w:rPr>
          <w:lang w:val="en-GB"/>
        </w:rPr>
      </w:pPr>
      <w:r>
        <w:rPr>
          <w:lang w:val="en-GB"/>
        </w:rPr>
        <w:t>If you are</w:t>
      </w:r>
      <w:r w:rsidR="00AC2CC9" w:rsidRPr="00AC2CC9">
        <w:rPr>
          <w:lang w:val="en-GB"/>
        </w:rPr>
        <w:t xml:space="preserve"> convicted </w:t>
      </w:r>
      <w:r>
        <w:rPr>
          <w:lang w:val="en-GB"/>
        </w:rPr>
        <w:t xml:space="preserve">of a felony in the United States, chances are you will lose the right to vote. </w:t>
      </w:r>
      <w:r>
        <w:rPr>
          <w:lang w:val="en-GB"/>
        </w:rPr>
        <w:br/>
      </w:r>
      <w:r>
        <w:rPr>
          <w:lang w:val="en-GB"/>
        </w:rPr>
        <w:br/>
        <w:t xml:space="preserve">As the US has the largest prison population per capita in the world, this </w:t>
      </w:r>
      <w:r w:rsidR="00DD3111">
        <w:rPr>
          <w:lang w:val="en-GB"/>
        </w:rPr>
        <w:t>is thought to affect</w:t>
      </w:r>
      <w:r>
        <w:rPr>
          <w:lang w:val="en-GB"/>
        </w:rPr>
        <w:t xml:space="preserve"> </w:t>
      </w:r>
      <w:r w:rsidR="00DD3111">
        <w:rPr>
          <w:lang w:val="en-GB"/>
        </w:rPr>
        <w:t xml:space="preserve">somewhere in the region of six million Americans. </w:t>
      </w:r>
      <w:r w:rsidR="00DD3111" w:rsidRPr="00F531C9">
        <w:rPr>
          <w:u w:val="single"/>
          <w:lang w:val="en-GB"/>
        </w:rPr>
        <w:t>[</w:t>
      </w:r>
      <w:r w:rsidR="00F531C9" w:rsidRPr="00F531C9">
        <w:rPr>
          <w:u w:val="single"/>
          <w:lang w:val="en-GB"/>
        </w:rPr>
        <w:t>http://www.sentencingproject.org/publications/6-million-lost-voters-state-level-estimates-felony-disenfranchisement-2016/</w:t>
      </w:r>
      <w:r w:rsidR="00DD3111" w:rsidRPr="00F531C9">
        <w:rPr>
          <w:u w:val="single"/>
          <w:lang w:val="en-GB"/>
        </w:rPr>
        <w:t>]</w:t>
      </w:r>
      <w:r w:rsidR="00DD3111">
        <w:rPr>
          <w:color w:val="FF0000"/>
          <w:lang w:val="en-GB"/>
        </w:rPr>
        <w:br/>
      </w:r>
      <w:r w:rsidR="00DD3111">
        <w:rPr>
          <w:color w:val="FF0000"/>
          <w:lang w:val="en-GB"/>
        </w:rPr>
        <w:br/>
      </w:r>
      <w:r w:rsidR="00DD3111">
        <w:rPr>
          <w:lang w:val="en-GB"/>
        </w:rPr>
        <w:t>These people are disenfranchised – barred from participating in the democracy that imprisoned them.</w:t>
      </w:r>
    </w:p>
    <w:p w14:paraId="6C75CDE6" w14:textId="77777777" w:rsidR="00AC2CC9" w:rsidRPr="00AC2CC9" w:rsidRDefault="00AC2CC9" w:rsidP="00AC2CC9">
      <w:pPr>
        <w:rPr>
          <w:lang w:val="en-GB"/>
        </w:rPr>
      </w:pPr>
    </w:p>
    <w:p w14:paraId="7E68EF7B" w14:textId="6634C707" w:rsidR="00AC2CC9" w:rsidRPr="00ED1DE0" w:rsidRDefault="00AC2CC9" w:rsidP="00AC2CC9">
      <w:pPr>
        <w:rPr>
          <w:b/>
          <w:i/>
          <w:color w:val="FF0000"/>
          <w:lang w:val="en-GB"/>
        </w:rPr>
      </w:pPr>
      <w:r w:rsidRPr="00AC2CC9">
        <w:rPr>
          <w:i/>
          <w:lang w:val="en-GB"/>
        </w:rPr>
        <w:t>"Being branded as a convicted felon has disconnected me from some important things like voting. Because I am a convicted felon, I have been left out to dr</w:t>
      </w:r>
      <w:r w:rsidR="00DD3111">
        <w:rPr>
          <w:i/>
          <w:lang w:val="en-GB"/>
        </w:rPr>
        <w:t>y, and I’m not the only one."</w:t>
      </w:r>
      <w:r w:rsidR="00DD3111">
        <w:rPr>
          <w:i/>
          <w:lang w:val="en-GB"/>
        </w:rPr>
        <w:br/>
      </w:r>
      <w:r w:rsidRPr="00ED1DE0">
        <w:rPr>
          <w:b/>
          <w:i/>
          <w:lang w:val="en-GB"/>
        </w:rPr>
        <w:t xml:space="preserve">Mantell Stevens, </w:t>
      </w:r>
      <w:r w:rsidR="00993513" w:rsidRPr="00ED1DE0">
        <w:rPr>
          <w:b/>
          <w:i/>
          <w:lang w:val="en-GB"/>
        </w:rPr>
        <w:t>36, Kentucky</w:t>
      </w:r>
      <w:r w:rsidR="00DD3111" w:rsidRPr="00ED1DE0">
        <w:rPr>
          <w:b/>
          <w:i/>
          <w:lang w:val="en-GB"/>
        </w:rPr>
        <w:t>,</w:t>
      </w:r>
      <w:r w:rsidR="00DD3111" w:rsidRPr="00ED1DE0">
        <w:rPr>
          <w:b/>
          <w:i/>
          <w:color w:val="FF0000"/>
          <w:lang w:val="en-GB"/>
        </w:rPr>
        <w:t xml:space="preserve"> </w:t>
      </w:r>
      <w:r w:rsidR="00DD3111" w:rsidRPr="00ED1DE0">
        <w:rPr>
          <w:b/>
          <w:i/>
          <w:lang w:val="en-GB"/>
        </w:rPr>
        <w:t xml:space="preserve">convicted of drug possession, </w:t>
      </w:r>
      <w:r w:rsidRPr="00ED1DE0">
        <w:rPr>
          <w:b/>
          <w:i/>
          <w:lang w:val="en-GB"/>
        </w:rPr>
        <w:t>spent 30 days in</w:t>
      </w:r>
      <w:r w:rsidR="00DD3111" w:rsidRPr="00ED1DE0">
        <w:rPr>
          <w:b/>
          <w:i/>
          <w:lang w:val="en-GB"/>
        </w:rPr>
        <w:t xml:space="preserve"> jail and three years on</w:t>
      </w:r>
      <w:r w:rsidRPr="00ED1DE0">
        <w:rPr>
          <w:b/>
          <w:i/>
          <w:lang w:val="en-GB"/>
        </w:rPr>
        <w:t xml:space="preserve"> probation</w:t>
      </w:r>
      <w:r w:rsidR="00ED1DE0" w:rsidRPr="00ED1DE0">
        <w:rPr>
          <w:b/>
          <w:i/>
          <w:lang w:val="en-GB"/>
        </w:rPr>
        <w:t xml:space="preserve"> in</w:t>
      </w:r>
      <w:r w:rsidR="00DD3111" w:rsidRPr="00ED1DE0">
        <w:rPr>
          <w:b/>
          <w:i/>
          <w:lang w:val="en-GB"/>
        </w:rPr>
        <w:t xml:space="preserve"> </w:t>
      </w:r>
      <w:r w:rsidR="00993513" w:rsidRPr="00ED1DE0">
        <w:rPr>
          <w:b/>
          <w:i/>
          <w:lang w:val="en-GB"/>
        </w:rPr>
        <w:t>2000</w:t>
      </w:r>
    </w:p>
    <w:p w14:paraId="1AB83680" w14:textId="77777777" w:rsidR="00AC2CC9" w:rsidRDefault="00AC2CC9"/>
    <w:p w14:paraId="280F86DF" w14:textId="77777777" w:rsidR="00AC2CC9" w:rsidRPr="00AC2CC9" w:rsidRDefault="00DD3111" w:rsidP="00AC2CC9">
      <w:pPr>
        <w:rPr>
          <w:lang w:val="en-GB"/>
        </w:rPr>
      </w:pPr>
      <w:r>
        <w:rPr>
          <w:lang w:val="en-GB"/>
        </w:rPr>
        <w:t>Each of the US’ 50 states make their own laws regarding the voting rights of felons and former felons.</w:t>
      </w:r>
    </w:p>
    <w:p w14:paraId="76B5DF97" w14:textId="77777777" w:rsidR="00AC2CC9" w:rsidRDefault="00AC2CC9"/>
    <w:p w14:paraId="3A4FA81B" w14:textId="77777777" w:rsidR="00AC2CC9" w:rsidRDefault="004B5392" w:rsidP="00AC2CC9">
      <w:pPr>
        <w:tabs>
          <w:tab w:val="left" w:pos="1209"/>
        </w:tabs>
        <w:rPr>
          <w:lang w:val="en-GB"/>
        </w:rPr>
      </w:pPr>
      <w:r>
        <w:rPr>
          <w:b/>
          <w:lang w:val="en-GB"/>
        </w:rPr>
        <w:t>How many Americans</w:t>
      </w:r>
      <w:r w:rsidR="00AC2CC9" w:rsidRPr="00AC2CC9">
        <w:rPr>
          <w:b/>
          <w:lang w:val="en-GB"/>
        </w:rPr>
        <w:t xml:space="preserve"> are disenfranchised?</w:t>
      </w:r>
      <w:r w:rsidR="00DD3111">
        <w:rPr>
          <w:b/>
          <w:lang w:val="en-GB"/>
        </w:rPr>
        <w:br/>
      </w:r>
      <w:r w:rsidR="00DD3111">
        <w:rPr>
          <w:b/>
          <w:lang w:val="en-GB"/>
        </w:rPr>
        <w:br/>
      </w:r>
      <w:r w:rsidR="00DD3111">
        <w:rPr>
          <w:lang w:val="en-GB"/>
        </w:rPr>
        <w:t>Roughly six million Americans of voting age. That is one out of every 40</w:t>
      </w:r>
      <w:r w:rsidR="00D73001">
        <w:rPr>
          <w:lang w:val="en-GB"/>
        </w:rPr>
        <w:t>.</w:t>
      </w:r>
    </w:p>
    <w:p w14:paraId="1CF0DE37" w14:textId="77777777" w:rsidR="00AC2CC9" w:rsidRPr="00AC2CC9" w:rsidRDefault="00AC2CC9" w:rsidP="00AC2CC9">
      <w:pPr>
        <w:tabs>
          <w:tab w:val="left" w:pos="1209"/>
        </w:tabs>
        <w:rPr>
          <w:lang w:val="en-GB"/>
        </w:rPr>
      </w:pPr>
    </w:p>
    <w:p w14:paraId="2F913D06" w14:textId="37A32365" w:rsidR="00ED1DE0" w:rsidRPr="00361115" w:rsidRDefault="00AC2CC9" w:rsidP="00ED1DE0">
      <w:pPr>
        <w:rPr>
          <w:i/>
          <w:color w:val="FF0000"/>
          <w:lang w:val="en-GB"/>
        </w:rPr>
      </w:pPr>
      <w:r w:rsidRPr="00AC2CC9">
        <w:rPr>
          <w:i/>
          <w:lang w:val="en-GB"/>
        </w:rPr>
        <w:t>"If we can't vote, we can't vote to change t</w:t>
      </w:r>
      <w:r w:rsidR="00D73001">
        <w:rPr>
          <w:i/>
          <w:lang w:val="en-GB"/>
        </w:rPr>
        <w:t xml:space="preserve">hings, </w:t>
      </w:r>
      <w:r w:rsidRPr="00AC2CC9">
        <w:rPr>
          <w:i/>
          <w:lang w:val="en-GB"/>
        </w:rPr>
        <w:t>which means we are just gonna be silenced for the rest of our lives. There's no major political voice in my state, Kentucky, that has taken this up to do it. I'm just disheartened."</w:t>
      </w:r>
      <w:r w:rsidR="00D73001">
        <w:rPr>
          <w:i/>
          <w:lang w:val="en-GB"/>
        </w:rPr>
        <w:br/>
      </w:r>
      <w:r w:rsidR="00ED1DE0" w:rsidRPr="00ED1DE0">
        <w:rPr>
          <w:b/>
          <w:i/>
          <w:lang w:val="en-GB"/>
        </w:rPr>
        <w:t xml:space="preserve">Anonymous, Kentucky, </w:t>
      </w:r>
      <w:r w:rsidR="00ED1DE0">
        <w:rPr>
          <w:b/>
          <w:i/>
          <w:lang w:val="en-GB"/>
        </w:rPr>
        <w:t>completed sentence</w:t>
      </w:r>
      <w:r w:rsidR="00ED1DE0" w:rsidRPr="00ED1DE0">
        <w:rPr>
          <w:b/>
          <w:i/>
          <w:lang w:val="en-GB"/>
        </w:rPr>
        <w:t xml:space="preserve"> 8 years ago</w:t>
      </w:r>
    </w:p>
    <w:p w14:paraId="3EA37CBC" w14:textId="32BD9F33" w:rsidR="00AC2CC9" w:rsidRPr="00AC2CC9" w:rsidRDefault="00AC2CC9" w:rsidP="00AC2CC9">
      <w:pPr>
        <w:tabs>
          <w:tab w:val="left" w:pos="1209"/>
        </w:tabs>
        <w:rPr>
          <w:lang w:val="en-GB"/>
        </w:rPr>
      </w:pPr>
    </w:p>
    <w:p w14:paraId="72F6CF35" w14:textId="6D6FD644" w:rsidR="00AC2CC9" w:rsidRDefault="00D73001" w:rsidP="00AC2CC9">
      <w:pPr>
        <w:tabs>
          <w:tab w:val="left" w:pos="1209"/>
        </w:tabs>
        <w:rPr>
          <w:u w:val="single"/>
          <w:lang w:val="en-GB"/>
        </w:rPr>
      </w:pPr>
      <w:r>
        <w:rPr>
          <w:lang w:val="en-GB"/>
        </w:rPr>
        <w:t>With</w:t>
      </w:r>
      <w:r w:rsidR="00A33040">
        <w:rPr>
          <w:lang w:val="en-GB"/>
        </w:rPr>
        <w:t xml:space="preserve"> 1.5 million people who are ineli</w:t>
      </w:r>
      <w:r>
        <w:rPr>
          <w:lang w:val="en-GB"/>
        </w:rPr>
        <w:t>gible to vote, t</w:t>
      </w:r>
      <w:r w:rsidR="00AC2CC9" w:rsidRPr="00AC2CC9">
        <w:rPr>
          <w:lang w:val="en-GB"/>
        </w:rPr>
        <w:t xml:space="preserve">he state of Florida </w:t>
      </w:r>
      <w:r>
        <w:rPr>
          <w:lang w:val="en-GB"/>
        </w:rPr>
        <w:t xml:space="preserve">is home to more than a quarter of the country’s disenfranchised. </w:t>
      </w:r>
      <w:r w:rsidR="00F531C9" w:rsidRPr="00F531C9">
        <w:rPr>
          <w:u w:val="single"/>
          <w:lang w:val="en-GB"/>
        </w:rPr>
        <w:t>[http://www.sentencingproject.org/publications/6-million-lost-voters-state-level-estimates-felony-disenfranchisement-2016/#II. Disenfranchisement in 2016]</w:t>
      </w:r>
    </w:p>
    <w:p w14:paraId="767BD2CE" w14:textId="77777777" w:rsidR="00F531C9" w:rsidRDefault="00F531C9" w:rsidP="00AC2CC9">
      <w:pPr>
        <w:tabs>
          <w:tab w:val="left" w:pos="1209"/>
        </w:tabs>
        <w:rPr>
          <w:lang w:val="en-GB"/>
        </w:rPr>
      </w:pPr>
    </w:p>
    <w:p w14:paraId="017808F6" w14:textId="51C33B21" w:rsidR="00AC2CC9" w:rsidRPr="00D73001" w:rsidRDefault="00D73001" w:rsidP="00AC2CC9">
      <w:pPr>
        <w:tabs>
          <w:tab w:val="left" w:pos="1209"/>
        </w:tabs>
        <w:rPr>
          <w:lang w:val="en-GB"/>
        </w:rPr>
      </w:pPr>
      <w:r>
        <w:rPr>
          <w:lang w:val="en-GB"/>
        </w:rPr>
        <w:t xml:space="preserve">The are other states that also stand out: Kentucky, Mississippi, Tennessee, Virginia and Alabama. </w:t>
      </w:r>
      <w:r>
        <w:rPr>
          <w:lang w:val="en-GB"/>
        </w:rPr>
        <w:br/>
      </w:r>
      <w:r>
        <w:rPr>
          <w:lang w:val="en-GB"/>
        </w:rPr>
        <w:br/>
        <w:t xml:space="preserve">In all six, including Florida, more than seven percent of the voting age population is unable to vote. </w:t>
      </w:r>
      <w:r>
        <w:rPr>
          <w:color w:val="FF0000"/>
          <w:lang w:val="en-GB"/>
        </w:rPr>
        <w:br/>
      </w:r>
      <w:r>
        <w:rPr>
          <w:color w:val="FF0000"/>
          <w:lang w:val="en-GB"/>
        </w:rPr>
        <w:br/>
      </w:r>
      <w:r>
        <w:rPr>
          <w:lang w:val="en-GB"/>
        </w:rPr>
        <w:t xml:space="preserve">That percentage is even higher for African Americans. </w:t>
      </w:r>
    </w:p>
    <w:p w14:paraId="74FC7DA3" w14:textId="77777777" w:rsidR="00AC2CC9" w:rsidRDefault="00AC2CC9" w:rsidP="00AC2CC9">
      <w:pPr>
        <w:tabs>
          <w:tab w:val="left" w:pos="1209"/>
        </w:tabs>
        <w:rPr>
          <w:lang w:val="en-GB"/>
        </w:rPr>
      </w:pPr>
    </w:p>
    <w:p w14:paraId="156CBFDE" w14:textId="77777777" w:rsidR="00AC2CC9" w:rsidRPr="00AC2CC9" w:rsidRDefault="00AC2CC9" w:rsidP="00AC2CC9">
      <w:pPr>
        <w:tabs>
          <w:tab w:val="left" w:pos="1209"/>
        </w:tabs>
        <w:rPr>
          <w:b/>
          <w:lang w:val="en-GB"/>
        </w:rPr>
      </w:pPr>
      <w:r w:rsidRPr="00AC2CC9">
        <w:rPr>
          <w:b/>
          <w:lang w:val="en-GB"/>
        </w:rPr>
        <w:t>Different state, different law</w:t>
      </w:r>
      <w:r w:rsidR="00D73001">
        <w:rPr>
          <w:b/>
          <w:lang w:val="en-GB"/>
        </w:rPr>
        <w:br/>
      </w:r>
    </w:p>
    <w:p w14:paraId="08096B03" w14:textId="77777777" w:rsidR="00AC2CC9" w:rsidRDefault="00D73001" w:rsidP="00AC2CC9">
      <w:pPr>
        <w:tabs>
          <w:tab w:val="left" w:pos="1209"/>
        </w:tabs>
        <w:rPr>
          <w:lang w:val="en-GB"/>
        </w:rPr>
      </w:pPr>
      <w:r>
        <w:rPr>
          <w:lang w:val="en-GB"/>
        </w:rPr>
        <w:t xml:space="preserve">It is </w:t>
      </w:r>
      <w:r w:rsidR="00AC2CC9" w:rsidRPr="00AC2CC9">
        <w:rPr>
          <w:lang w:val="en-GB"/>
        </w:rPr>
        <w:t xml:space="preserve">the Fourteenth Amendment of the </w:t>
      </w:r>
      <w:r>
        <w:rPr>
          <w:lang w:val="en-GB"/>
        </w:rPr>
        <w:t xml:space="preserve">United States Constitution that is responsible for the large </w:t>
      </w:r>
      <w:r w:rsidR="00AC2CC9" w:rsidRPr="00AC2CC9">
        <w:rPr>
          <w:lang w:val="en-GB"/>
        </w:rPr>
        <w:t>difference</w:t>
      </w:r>
      <w:r>
        <w:rPr>
          <w:lang w:val="en-GB"/>
        </w:rPr>
        <w:t>s</w:t>
      </w:r>
      <w:r w:rsidR="00AC2CC9" w:rsidRPr="00AC2CC9">
        <w:rPr>
          <w:lang w:val="en-GB"/>
        </w:rPr>
        <w:t xml:space="preserve"> in </w:t>
      </w:r>
      <w:r>
        <w:rPr>
          <w:lang w:val="en-GB"/>
        </w:rPr>
        <w:t xml:space="preserve">the number of </w:t>
      </w:r>
      <w:r w:rsidR="00AC2CC9" w:rsidRPr="00AC2CC9">
        <w:rPr>
          <w:lang w:val="en-GB"/>
        </w:rPr>
        <w:t xml:space="preserve">disenfranchised people in each state. </w:t>
      </w:r>
    </w:p>
    <w:p w14:paraId="6C5B10E1" w14:textId="77777777" w:rsidR="00AC2CC9" w:rsidRDefault="00AC2CC9" w:rsidP="00AC2CC9">
      <w:pPr>
        <w:tabs>
          <w:tab w:val="left" w:pos="1209"/>
        </w:tabs>
        <w:rPr>
          <w:lang w:val="en-GB"/>
        </w:rPr>
      </w:pPr>
    </w:p>
    <w:p w14:paraId="7CA369D1" w14:textId="77777777" w:rsidR="00AC2CC9" w:rsidRDefault="00D73001" w:rsidP="00AC2CC9">
      <w:pPr>
        <w:tabs>
          <w:tab w:val="left" w:pos="1209"/>
        </w:tabs>
        <w:rPr>
          <w:lang w:val="en-GB"/>
        </w:rPr>
      </w:pPr>
      <w:r>
        <w:rPr>
          <w:lang w:val="en-GB"/>
        </w:rPr>
        <w:t xml:space="preserve">This amendment allows </w:t>
      </w:r>
      <w:r w:rsidR="00AC2CC9" w:rsidRPr="00AC2CC9">
        <w:rPr>
          <w:lang w:val="en-GB"/>
        </w:rPr>
        <w:t xml:space="preserve">each state </w:t>
      </w:r>
      <w:r>
        <w:rPr>
          <w:lang w:val="en-GB"/>
        </w:rPr>
        <w:t>to make</w:t>
      </w:r>
      <w:r w:rsidR="00AC2CC9" w:rsidRPr="00AC2CC9">
        <w:rPr>
          <w:lang w:val="en-GB"/>
        </w:rPr>
        <w:t xml:space="preserve"> its own laws regarding the voting rights of convicted felons.</w:t>
      </w:r>
    </w:p>
    <w:p w14:paraId="241F6E4A" w14:textId="77777777" w:rsidR="00AC2CC9" w:rsidRPr="00AC2CC9" w:rsidRDefault="00AC2CC9" w:rsidP="00AC2CC9">
      <w:pPr>
        <w:tabs>
          <w:tab w:val="left" w:pos="1209"/>
        </w:tabs>
        <w:rPr>
          <w:lang w:val="en-GB"/>
        </w:rPr>
      </w:pPr>
    </w:p>
    <w:p w14:paraId="118992E9" w14:textId="77777777" w:rsidR="00ED1DE0" w:rsidRDefault="00AC2CC9" w:rsidP="00AC2CC9">
      <w:pPr>
        <w:tabs>
          <w:tab w:val="left" w:pos="1209"/>
        </w:tabs>
        <w:rPr>
          <w:b/>
          <w:i/>
          <w:lang w:val="en-GB"/>
        </w:rPr>
      </w:pPr>
      <w:r w:rsidRPr="00AC2CC9">
        <w:rPr>
          <w:i/>
          <w:lang w:val="en-GB"/>
        </w:rPr>
        <w:t>"I like to call myself a legal alien. I’m legally allowed to be here but I’m alienated because I’m set apart from everybody."</w:t>
      </w:r>
      <w:r w:rsidR="00D73001">
        <w:rPr>
          <w:i/>
          <w:lang w:val="en-GB"/>
        </w:rPr>
        <w:br/>
      </w:r>
      <w:r w:rsidR="00ED1DE0" w:rsidRPr="00ED1DE0">
        <w:rPr>
          <w:b/>
          <w:i/>
          <w:lang w:val="en-GB"/>
        </w:rPr>
        <w:t>Mantell Stevens, 36, Kentucky,</w:t>
      </w:r>
      <w:r w:rsidR="00ED1DE0" w:rsidRPr="00ED1DE0">
        <w:rPr>
          <w:b/>
          <w:i/>
          <w:color w:val="FF0000"/>
          <w:lang w:val="en-GB"/>
        </w:rPr>
        <w:t xml:space="preserve"> </w:t>
      </w:r>
      <w:r w:rsidR="00ED1DE0" w:rsidRPr="00ED1DE0">
        <w:rPr>
          <w:b/>
          <w:i/>
          <w:lang w:val="en-GB"/>
        </w:rPr>
        <w:t>convicted of drug possession, spent 30 days in jail and three years on probation in 2000</w:t>
      </w:r>
    </w:p>
    <w:p w14:paraId="1FA9838F" w14:textId="65D5C258" w:rsidR="00331051" w:rsidRDefault="00AC2CC9" w:rsidP="00AC2CC9">
      <w:pPr>
        <w:tabs>
          <w:tab w:val="left" w:pos="1209"/>
        </w:tabs>
        <w:rPr>
          <w:lang w:val="en-GB"/>
        </w:rPr>
      </w:pPr>
      <w:r w:rsidRPr="00AC2CC9">
        <w:rPr>
          <w:i/>
          <w:lang w:val="en-GB"/>
        </w:rPr>
        <w:br/>
      </w:r>
      <w:r w:rsidRPr="00AC2CC9">
        <w:rPr>
          <w:lang w:val="en-GB"/>
        </w:rPr>
        <w:t>Only two</w:t>
      </w:r>
      <w:r w:rsidR="00331051">
        <w:rPr>
          <w:lang w:val="en-GB"/>
        </w:rPr>
        <w:t xml:space="preserve"> states allow all convicted felons to vote, including those who are currently imprisoned</w:t>
      </w:r>
      <w:r w:rsidRPr="00AC2CC9">
        <w:rPr>
          <w:lang w:val="en-GB"/>
        </w:rPr>
        <w:t xml:space="preserve">: Maine and Vermont. </w:t>
      </w:r>
    </w:p>
    <w:p w14:paraId="4528C935" w14:textId="37D6E65F" w:rsidR="0064083E" w:rsidRDefault="00331051" w:rsidP="0064083E">
      <w:pPr>
        <w:tabs>
          <w:tab w:val="left" w:pos="1209"/>
        </w:tabs>
        <w:rPr>
          <w:lang w:val="en-GB"/>
        </w:rPr>
      </w:pPr>
      <w:r>
        <w:rPr>
          <w:lang w:val="en-GB"/>
        </w:rPr>
        <w:br/>
      </w:r>
      <w:r w:rsidR="00531A77" w:rsidRPr="00531A77">
        <w:rPr>
          <w:u w:val="single"/>
          <w:lang w:val="en-GB"/>
        </w:rPr>
        <w:t>Fourteen</w:t>
      </w:r>
      <w:r w:rsidRPr="00531A77">
        <w:rPr>
          <w:u w:val="single"/>
          <w:lang w:val="en-GB"/>
        </w:rPr>
        <w:t xml:space="preserve"> </w:t>
      </w:r>
      <w:r>
        <w:rPr>
          <w:color w:val="FF0000"/>
          <w:lang w:val="en-GB"/>
        </w:rPr>
        <w:t xml:space="preserve">[do we have an exact number?] </w:t>
      </w:r>
      <w:r>
        <w:rPr>
          <w:lang w:val="en-GB"/>
        </w:rPr>
        <w:t>states allow those who are on probation and parole to vote, but not those who are in jail or prison.</w:t>
      </w:r>
      <w:r w:rsidR="0064083E">
        <w:rPr>
          <w:lang w:val="en-GB"/>
        </w:rPr>
        <w:br/>
      </w:r>
      <w:r w:rsidR="0064083E">
        <w:rPr>
          <w:lang w:val="en-GB"/>
        </w:rPr>
        <w:br/>
        <w:t xml:space="preserve">Most allow former felons to participate in the democratic process after they have served </w:t>
      </w:r>
      <w:r w:rsidR="00AA0E8D">
        <w:rPr>
          <w:lang w:val="en-GB"/>
        </w:rPr>
        <w:t xml:space="preserve">their sentence. </w:t>
      </w:r>
      <w:r w:rsidR="00AA0E8D">
        <w:rPr>
          <w:color w:val="FF0000"/>
          <w:lang w:val="en-GB"/>
        </w:rPr>
        <w:t>[when you say probation or parole here, do you mean in addition to their sentence?</w:t>
      </w:r>
      <w:r w:rsidR="00531A77">
        <w:rPr>
          <w:color w:val="FF0000"/>
          <w:lang w:val="en-GB"/>
        </w:rPr>
        <w:t xml:space="preserve"> </w:t>
      </w:r>
      <w:r w:rsidR="00531A77" w:rsidRPr="00531A77">
        <w:rPr>
          <w:color w:val="FF0000"/>
          <w:lang w:val="en-GB"/>
        </w:rPr>
        <w:sym w:font="Wingdings" w:char="F0E0"/>
      </w:r>
      <w:r w:rsidR="00531A77">
        <w:rPr>
          <w:color w:val="FF0000"/>
          <w:lang w:val="en-GB"/>
        </w:rPr>
        <w:t xml:space="preserve"> Yes. I have now clarified this</w:t>
      </w:r>
      <w:r w:rsidR="00AA0E8D">
        <w:rPr>
          <w:color w:val="FF0000"/>
          <w:lang w:val="en-GB"/>
        </w:rPr>
        <w:t>]</w:t>
      </w:r>
      <w:r w:rsidR="00AA0E8D">
        <w:rPr>
          <w:lang w:val="en-GB"/>
        </w:rPr>
        <w:br/>
      </w:r>
      <w:r w:rsidR="00AA0E8D">
        <w:rPr>
          <w:lang w:val="en-GB"/>
        </w:rPr>
        <w:br/>
        <w:t>But</w:t>
      </w:r>
      <w:r>
        <w:rPr>
          <w:lang w:val="en-GB"/>
        </w:rPr>
        <w:t xml:space="preserve"> there are </w:t>
      </w:r>
      <w:r w:rsidR="00531A77" w:rsidRPr="00531A77">
        <w:rPr>
          <w:u w:val="single"/>
          <w:lang w:val="en-GB"/>
        </w:rPr>
        <w:t>twelve</w:t>
      </w:r>
      <w:r w:rsidRPr="00531A77">
        <w:rPr>
          <w:u w:val="single"/>
          <w:lang w:val="en-GB"/>
        </w:rPr>
        <w:t xml:space="preserve"> </w:t>
      </w:r>
      <w:r>
        <w:rPr>
          <w:color w:val="FF0000"/>
          <w:lang w:val="en-GB"/>
        </w:rPr>
        <w:t xml:space="preserve">[let’s say the exact number and name them] </w:t>
      </w:r>
      <w:r>
        <w:rPr>
          <w:lang w:val="en-GB"/>
        </w:rPr>
        <w:t xml:space="preserve">states that effectively </w:t>
      </w:r>
      <w:r>
        <w:rPr>
          <w:color w:val="FF0000"/>
          <w:lang w:val="en-GB"/>
        </w:rPr>
        <w:t>[is it effectively or actually?</w:t>
      </w:r>
      <w:r w:rsidR="00531A77">
        <w:rPr>
          <w:color w:val="FF0000"/>
          <w:lang w:val="en-GB"/>
        </w:rPr>
        <w:t xml:space="preserve"> </w:t>
      </w:r>
      <w:r w:rsidR="00531A77" w:rsidRPr="00103A2C">
        <w:rPr>
          <w:color w:val="FF0000"/>
          <w:u w:val="single"/>
          <w:lang w:val="en-GB"/>
        </w:rPr>
        <w:sym w:font="Wingdings" w:char="F0E0"/>
      </w:r>
      <w:r w:rsidR="00531A77" w:rsidRPr="00103A2C">
        <w:rPr>
          <w:color w:val="FF0000"/>
          <w:u w:val="single"/>
          <w:lang w:val="en-GB"/>
        </w:rPr>
        <w:t xml:space="preserve"> Effectively. People can be granted a pardon to be put back into the process, but in reality this is hardly ever done. Added this at the end of the paragraph</w:t>
      </w:r>
      <w:r w:rsidRPr="00103A2C">
        <w:rPr>
          <w:color w:val="FF0000"/>
          <w:u w:val="single"/>
          <w:lang w:val="en-GB"/>
        </w:rPr>
        <w:t xml:space="preserve">] </w:t>
      </w:r>
      <w:r w:rsidRPr="00103A2C">
        <w:rPr>
          <w:u w:val="single"/>
          <w:lang w:val="en-GB"/>
        </w:rPr>
        <w:t xml:space="preserve">ban convicted felons from voting for life </w:t>
      </w:r>
      <w:r w:rsidRPr="00103A2C">
        <w:rPr>
          <w:color w:val="FF0000"/>
          <w:u w:val="single"/>
          <w:lang w:val="en-GB"/>
        </w:rPr>
        <w:t>[please check this edit – is this correct?]</w:t>
      </w:r>
      <w:r>
        <w:rPr>
          <w:color w:val="FF0000"/>
          <w:lang w:val="en-GB"/>
        </w:rPr>
        <w:t xml:space="preserve"> </w:t>
      </w:r>
      <w:r>
        <w:rPr>
          <w:lang w:val="en-GB"/>
        </w:rPr>
        <w:t>– even once they have served their sentence and been released.</w:t>
      </w:r>
      <w:r w:rsidR="00531A77">
        <w:rPr>
          <w:lang w:val="en-GB"/>
        </w:rPr>
        <w:t xml:space="preserve"> Although there are ways for ex-felons to be pardoned and allowed back into the democratic process, in reality this hardly ever happens. </w:t>
      </w:r>
    </w:p>
    <w:p w14:paraId="48BBE24D" w14:textId="77777777" w:rsidR="0064083E" w:rsidRPr="00AC2CC9" w:rsidRDefault="0064083E" w:rsidP="0064083E">
      <w:pPr>
        <w:tabs>
          <w:tab w:val="left" w:pos="1209"/>
        </w:tabs>
        <w:rPr>
          <w:lang w:val="en-GB"/>
        </w:rPr>
      </w:pPr>
    </w:p>
    <w:p w14:paraId="00AB2B27" w14:textId="1C865C76" w:rsidR="00AC2CC9" w:rsidRDefault="0064083E" w:rsidP="00AC2CC9">
      <w:pPr>
        <w:tabs>
          <w:tab w:val="left" w:pos="1209"/>
        </w:tabs>
        <w:rPr>
          <w:b/>
          <w:i/>
          <w:lang w:val="en-GB"/>
        </w:rPr>
      </w:pPr>
      <w:r w:rsidRPr="00AC2CC9">
        <w:rPr>
          <w:i/>
          <w:lang w:val="en-GB"/>
        </w:rPr>
        <w:t>"A friend of mine, her dad is in his sixties. He got a felony when he was in his twenties, hasn’t been in trouble again, he owns several businesses and he hasn't been able to vote for what's best for him, his family and his business."</w:t>
      </w:r>
      <w:r>
        <w:rPr>
          <w:i/>
          <w:lang w:val="en-GB"/>
        </w:rPr>
        <w:t xml:space="preserve"> – </w:t>
      </w:r>
      <w:r w:rsidR="00ED1DE0" w:rsidRPr="00ED1DE0">
        <w:rPr>
          <w:b/>
          <w:i/>
          <w:lang w:val="en-GB"/>
        </w:rPr>
        <w:t>Anonymous, Kentucky,</w:t>
      </w:r>
      <w:r w:rsidR="00ED1DE0">
        <w:rPr>
          <w:b/>
          <w:i/>
          <w:lang w:val="en-GB"/>
        </w:rPr>
        <w:t xml:space="preserve"> completed sentence</w:t>
      </w:r>
      <w:r w:rsidR="00ED1DE0" w:rsidRPr="00ED1DE0">
        <w:rPr>
          <w:b/>
          <w:i/>
          <w:lang w:val="en-GB"/>
        </w:rPr>
        <w:t xml:space="preserve"> 8 years ago</w:t>
      </w:r>
    </w:p>
    <w:p w14:paraId="2B80D6F6" w14:textId="77777777" w:rsidR="00ED1DE0" w:rsidRPr="00AC2CC9" w:rsidRDefault="00ED1DE0" w:rsidP="00AC2CC9">
      <w:pPr>
        <w:tabs>
          <w:tab w:val="left" w:pos="1209"/>
        </w:tabs>
        <w:rPr>
          <w:lang w:val="en-GB"/>
        </w:rPr>
      </w:pPr>
    </w:p>
    <w:p w14:paraId="41A32D57" w14:textId="671D82E5" w:rsidR="00AC2CC9" w:rsidRPr="00AA0E8D" w:rsidRDefault="00331051" w:rsidP="00AC2CC9">
      <w:pPr>
        <w:tabs>
          <w:tab w:val="left" w:pos="1209"/>
        </w:tabs>
        <w:rPr>
          <w:i/>
          <w:color w:val="FF0000"/>
          <w:lang w:val="en-GB"/>
        </w:rPr>
      </w:pPr>
      <w:r>
        <w:rPr>
          <w:lang w:val="en-GB"/>
        </w:rPr>
        <w:t>More than half of all those who are disenfranchised have already served their sentence and been released.</w:t>
      </w:r>
      <w:r w:rsidR="005012E3">
        <w:rPr>
          <w:lang w:val="en-GB"/>
        </w:rPr>
        <w:t xml:space="preserve"> </w:t>
      </w:r>
      <w:r>
        <w:rPr>
          <w:lang w:val="en-GB"/>
        </w:rPr>
        <w:t xml:space="preserve"> </w:t>
      </w:r>
      <w:r>
        <w:rPr>
          <w:color w:val="FF0000"/>
          <w:lang w:val="en-GB"/>
        </w:rPr>
        <w:t>[</w:t>
      </w:r>
      <w:r w:rsidR="001B3589">
        <w:rPr>
          <w:color w:val="FF0000"/>
          <w:lang w:val="en-GB"/>
        </w:rPr>
        <w:t xml:space="preserve">please add a link for this fact. </w:t>
      </w:r>
      <w:r>
        <w:rPr>
          <w:color w:val="FF0000"/>
          <w:lang w:val="en-GB"/>
        </w:rPr>
        <w:t>why is this so high if we say that only a couple of states do this – is it because they are states with high rates? It’s important to mention which states they are so that this makes sense. Also, do any states impose this bar on voting for a limited period after release or are all those that have a bar after release for life?</w:t>
      </w:r>
      <w:r w:rsidR="005012E3">
        <w:rPr>
          <w:color w:val="FF0000"/>
          <w:lang w:val="en-GB"/>
        </w:rPr>
        <w:t xml:space="preserve"> </w:t>
      </w:r>
      <w:r w:rsidR="005012E3" w:rsidRPr="005012E3">
        <w:rPr>
          <w:color w:val="FF0000"/>
          <w:lang w:val="en-GB"/>
        </w:rPr>
        <w:sym w:font="Wingdings" w:char="F0E0"/>
      </w:r>
      <w:r w:rsidR="005012E3">
        <w:rPr>
          <w:color w:val="FF0000"/>
          <w:lang w:val="en-GB"/>
        </w:rPr>
        <w:t xml:space="preserve"> </w:t>
      </w:r>
      <w:r w:rsidR="005012E3" w:rsidRPr="00003DD6">
        <w:rPr>
          <w:color w:val="FF0000"/>
          <w:u w:val="single"/>
          <w:lang w:val="en-GB"/>
        </w:rPr>
        <w:t xml:space="preserve">this is explained with </w:t>
      </w:r>
      <w:r w:rsidR="00A1712A">
        <w:rPr>
          <w:color w:val="FF0000"/>
          <w:u w:val="single"/>
          <w:lang w:val="en-GB"/>
        </w:rPr>
        <w:t xml:space="preserve">several infographics </w:t>
      </w:r>
      <w:r w:rsidR="005012E3" w:rsidRPr="00003DD6">
        <w:rPr>
          <w:color w:val="FF0000"/>
          <w:u w:val="single"/>
          <w:lang w:val="en-GB"/>
        </w:rPr>
        <w:t xml:space="preserve">which shows how </w:t>
      </w:r>
      <w:r w:rsidR="00003DD6" w:rsidRPr="00003DD6">
        <w:rPr>
          <w:color w:val="FF0000"/>
          <w:u w:val="single"/>
          <w:lang w:val="en-GB"/>
        </w:rPr>
        <w:t>more than 50% of disenfranchised is post-sentence</w:t>
      </w:r>
      <w:r>
        <w:rPr>
          <w:color w:val="FF0000"/>
          <w:lang w:val="en-GB"/>
        </w:rPr>
        <w:t>]</w:t>
      </w:r>
      <w:r>
        <w:rPr>
          <w:lang w:val="en-GB"/>
        </w:rPr>
        <w:br/>
      </w:r>
      <w:r>
        <w:rPr>
          <w:lang w:val="en-GB"/>
        </w:rPr>
        <w:br/>
      </w:r>
      <w:r w:rsidR="001B3589" w:rsidRPr="00AC2CC9">
        <w:rPr>
          <w:i/>
          <w:lang w:val="en-GB"/>
        </w:rPr>
        <w:t xml:space="preserve">"When I go to renew my license, </w:t>
      </w:r>
      <w:r w:rsidR="001B3589">
        <w:rPr>
          <w:i/>
          <w:lang w:val="en-GB"/>
        </w:rPr>
        <w:t>when I go to the county clerk, t</w:t>
      </w:r>
      <w:r w:rsidR="001B3589" w:rsidRPr="00AC2CC9">
        <w:rPr>
          <w:i/>
          <w:lang w:val="en-GB"/>
        </w:rPr>
        <w:t>hey always ask ‘woul</w:t>
      </w:r>
      <w:r w:rsidR="001B3589">
        <w:rPr>
          <w:i/>
          <w:lang w:val="en-GB"/>
        </w:rPr>
        <w:t>d you like to register to vote?’</w:t>
      </w:r>
      <w:r w:rsidR="001B3589" w:rsidRPr="00AC2CC9">
        <w:rPr>
          <w:i/>
          <w:lang w:val="en-GB"/>
        </w:rPr>
        <w:t xml:space="preserve"> It’s embarra</w:t>
      </w:r>
      <w:r w:rsidR="001B3589">
        <w:rPr>
          <w:i/>
          <w:lang w:val="en-GB"/>
        </w:rPr>
        <w:t>s</w:t>
      </w:r>
      <w:r w:rsidR="001B3589" w:rsidRPr="00AC2CC9">
        <w:rPr>
          <w:i/>
          <w:lang w:val="en-GB"/>
        </w:rPr>
        <w:t>sing to say no, because a lot of people think ‘why would you say</w:t>
      </w:r>
      <w:r w:rsidR="001B3589">
        <w:rPr>
          <w:i/>
          <w:lang w:val="en-GB"/>
        </w:rPr>
        <w:t xml:space="preserve"> that?’</w:t>
      </w:r>
      <w:r w:rsidR="001B3589" w:rsidRPr="00AC2CC9">
        <w:rPr>
          <w:i/>
          <w:lang w:val="en-GB"/>
        </w:rPr>
        <w:t xml:space="preserve"> It</w:t>
      </w:r>
      <w:r w:rsidR="001B3589">
        <w:rPr>
          <w:i/>
          <w:lang w:val="en-GB"/>
        </w:rPr>
        <w:t>’s embarrassing to answer</w:t>
      </w:r>
      <w:r w:rsidR="001B3589" w:rsidRPr="00AC2CC9">
        <w:rPr>
          <w:i/>
          <w:lang w:val="en-GB"/>
        </w:rPr>
        <w:t xml:space="preserve"> that in public. It sounds like I don’t care about voting. I feel like the bottom of the barrel."</w:t>
      </w:r>
      <w:r w:rsidR="001B3589">
        <w:rPr>
          <w:i/>
          <w:lang w:val="en-GB"/>
        </w:rPr>
        <w:br/>
      </w:r>
      <w:r w:rsidR="00ED1DE0" w:rsidRPr="00ED1DE0">
        <w:rPr>
          <w:b/>
          <w:i/>
          <w:lang w:val="en-GB"/>
        </w:rPr>
        <w:t>Mantell Stevens, 36, Kentucky,</w:t>
      </w:r>
      <w:r w:rsidR="00ED1DE0" w:rsidRPr="00ED1DE0">
        <w:rPr>
          <w:b/>
          <w:i/>
          <w:color w:val="FF0000"/>
          <w:lang w:val="en-GB"/>
        </w:rPr>
        <w:t xml:space="preserve"> </w:t>
      </w:r>
      <w:r w:rsidR="00ED1DE0" w:rsidRPr="00ED1DE0">
        <w:rPr>
          <w:b/>
          <w:i/>
          <w:lang w:val="en-GB"/>
        </w:rPr>
        <w:t>convicted of drug possession, spent 30 days in jail and three years on probation in 2000</w:t>
      </w:r>
    </w:p>
    <w:p w14:paraId="2C0F48F6" w14:textId="77777777" w:rsidR="00AC2CC9" w:rsidRDefault="00AC2CC9" w:rsidP="00AC2CC9">
      <w:pPr>
        <w:tabs>
          <w:tab w:val="left" w:pos="1209"/>
        </w:tabs>
      </w:pPr>
    </w:p>
    <w:p w14:paraId="616EC8F3" w14:textId="77777777" w:rsidR="00AC2CC9" w:rsidRDefault="001B3589" w:rsidP="00AC2CC9">
      <w:pPr>
        <w:tabs>
          <w:tab w:val="left" w:pos="1209"/>
        </w:tabs>
      </w:pPr>
      <w:r>
        <w:rPr>
          <w:b/>
          <w:lang w:val="en-GB"/>
        </w:rPr>
        <w:t>Does race play a role?</w:t>
      </w:r>
      <w:r>
        <w:rPr>
          <w:b/>
          <w:lang w:val="en-GB"/>
        </w:rPr>
        <w:br/>
      </w:r>
    </w:p>
    <w:p w14:paraId="72200C55" w14:textId="67142907" w:rsidR="00AC2CC9" w:rsidRPr="001B3589" w:rsidRDefault="00A33040" w:rsidP="00AC2CC9">
      <w:pPr>
        <w:tabs>
          <w:tab w:val="left" w:pos="1209"/>
        </w:tabs>
        <w:rPr>
          <w:color w:val="FF0000"/>
          <w:lang w:val="en-GB"/>
        </w:rPr>
      </w:pPr>
      <w:r>
        <w:rPr>
          <w:lang w:val="en-GB"/>
        </w:rPr>
        <w:t>Y</w:t>
      </w:r>
      <w:r w:rsidR="001B3589">
        <w:rPr>
          <w:lang w:val="en-GB"/>
        </w:rPr>
        <w:t>es.</w:t>
      </w:r>
      <w:r w:rsidR="001B3589">
        <w:rPr>
          <w:lang w:val="en-GB"/>
        </w:rPr>
        <w:br/>
      </w:r>
      <w:r w:rsidR="001B3589">
        <w:rPr>
          <w:lang w:val="en-GB"/>
        </w:rPr>
        <w:br/>
        <w:t xml:space="preserve">While one out of every 40 Americans cannot vote because they have been convicted of a felony, this goes up to one out of every 13 when just the African American population is considered. </w:t>
      </w:r>
      <w:r w:rsidR="001B3589">
        <w:rPr>
          <w:color w:val="FF0000"/>
          <w:lang w:val="en-GB"/>
        </w:rPr>
        <w:t xml:space="preserve">[please add a link for this] </w:t>
      </w:r>
    </w:p>
    <w:p w14:paraId="528614F6" w14:textId="77777777" w:rsidR="00AC2CC9" w:rsidRPr="00AC2CC9" w:rsidRDefault="00AC2CC9" w:rsidP="00AC2CC9">
      <w:pPr>
        <w:tabs>
          <w:tab w:val="left" w:pos="1209"/>
        </w:tabs>
        <w:rPr>
          <w:b/>
          <w:lang w:val="en-GB"/>
        </w:rPr>
      </w:pPr>
    </w:p>
    <w:p w14:paraId="7CDEF369" w14:textId="5F16D7B7" w:rsidR="001B3589" w:rsidRDefault="001B3589" w:rsidP="00AC2CC9">
      <w:pPr>
        <w:tabs>
          <w:tab w:val="left" w:pos="1209"/>
        </w:tabs>
        <w:rPr>
          <w:color w:val="FF0000"/>
          <w:lang w:val="en-GB"/>
        </w:rPr>
      </w:pPr>
      <w:r>
        <w:rPr>
          <w:lang w:val="en-GB"/>
        </w:rPr>
        <w:t xml:space="preserve">For Latinos, the figure is. </w:t>
      </w:r>
      <w:r>
        <w:rPr>
          <w:color w:val="FF0000"/>
          <w:lang w:val="en-GB"/>
        </w:rPr>
        <w:t>[please add here, with a link</w:t>
      </w:r>
      <w:r w:rsidR="00A1712A">
        <w:rPr>
          <w:color w:val="FF0000"/>
          <w:lang w:val="en-GB"/>
        </w:rPr>
        <w:t xml:space="preserve"> </w:t>
      </w:r>
      <w:r w:rsidR="00A1712A" w:rsidRPr="00A1712A">
        <w:rPr>
          <w:color w:val="FF0000"/>
          <w:lang w:val="en-GB"/>
        </w:rPr>
        <w:sym w:font="Wingdings" w:char="F0E0"/>
      </w:r>
      <w:r w:rsidR="00A1712A">
        <w:rPr>
          <w:color w:val="FF0000"/>
          <w:lang w:val="en-GB"/>
        </w:rPr>
        <w:t xml:space="preserve"> the data doesn’t specifically mention Latinos</w:t>
      </w:r>
      <w:r>
        <w:rPr>
          <w:color w:val="FF0000"/>
          <w:lang w:val="en-GB"/>
        </w:rPr>
        <w:t>]</w:t>
      </w:r>
    </w:p>
    <w:p w14:paraId="102CFF61" w14:textId="77777777" w:rsidR="001B3589" w:rsidRDefault="001B3589" w:rsidP="00AC2CC9">
      <w:pPr>
        <w:tabs>
          <w:tab w:val="left" w:pos="1209"/>
        </w:tabs>
        <w:rPr>
          <w:color w:val="FF0000"/>
          <w:lang w:val="en-GB"/>
        </w:rPr>
      </w:pPr>
    </w:p>
    <w:p w14:paraId="294DE602" w14:textId="2D37C86F" w:rsidR="001B3589" w:rsidRPr="001B3589" w:rsidRDefault="001B3589" w:rsidP="00AC2CC9">
      <w:pPr>
        <w:tabs>
          <w:tab w:val="left" w:pos="1209"/>
        </w:tabs>
        <w:rPr>
          <w:color w:val="FF0000"/>
          <w:lang w:val="en-GB"/>
        </w:rPr>
      </w:pPr>
      <w:r>
        <w:rPr>
          <w:lang w:val="en-GB"/>
        </w:rPr>
        <w:t>For white Americans, it is</w:t>
      </w:r>
      <w:r w:rsidR="00003DD6">
        <w:rPr>
          <w:lang w:val="en-GB"/>
        </w:rPr>
        <w:t xml:space="preserve"> one in 25</w:t>
      </w:r>
      <w:r>
        <w:rPr>
          <w:lang w:val="en-GB"/>
        </w:rPr>
        <w:t xml:space="preserve">. </w:t>
      </w:r>
      <w:r>
        <w:rPr>
          <w:color w:val="FF0000"/>
          <w:lang w:val="en-GB"/>
        </w:rPr>
        <w:t>[please add here, with a link]</w:t>
      </w:r>
    </w:p>
    <w:p w14:paraId="2C7DB64A" w14:textId="77777777" w:rsidR="001B3589" w:rsidRDefault="001B3589" w:rsidP="00AC2CC9">
      <w:pPr>
        <w:tabs>
          <w:tab w:val="left" w:pos="1209"/>
        </w:tabs>
        <w:rPr>
          <w:lang w:val="en-GB"/>
        </w:rPr>
      </w:pPr>
    </w:p>
    <w:p w14:paraId="6DC70D5F" w14:textId="77777777" w:rsidR="00AC2CC9" w:rsidRPr="007703FE" w:rsidRDefault="007703FE" w:rsidP="00AC2CC9">
      <w:pPr>
        <w:tabs>
          <w:tab w:val="left" w:pos="1209"/>
        </w:tabs>
        <w:rPr>
          <w:color w:val="FF0000"/>
          <w:lang w:val="en-GB"/>
        </w:rPr>
      </w:pPr>
      <w:r>
        <w:rPr>
          <w:color w:val="FF0000"/>
          <w:lang w:val="en-GB"/>
        </w:rPr>
        <w:t>Let’s add a quote from Black Lives Matter here</w:t>
      </w:r>
      <w:r>
        <w:rPr>
          <w:color w:val="FF0000"/>
          <w:lang w:val="en-GB"/>
        </w:rPr>
        <w:br/>
      </w:r>
    </w:p>
    <w:p w14:paraId="0858E336" w14:textId="47CE97CA" w:rsidR="00AC2CC9" w:rsidRDefault="00AC2CC9" w:rsidP="00AC2CC9">
      <w:pPr>
        <w:tabs>
          <w:tab w:val="left" w:pos="1209"/>
        </w:tabs>
        <w:rPr>
          <w:lang w:val="en-GB"/>
        </w:rPr>
      </w:pPr>
      <w:r w:rsidRPr="00AC2CC9">
        <w:rPr>
          <w:lang w:val="en-GB"/>
        </w:rPr>
        <w:t>For some states, th</w:t>
      </w:r>
      <w:r w:rsidR="007703FE">
        <w:rPr>
          <w:lang w:val="en-GB"/>
        </w:rPr>
        <w:t xml:space="preserve">e racial disparity is even greater.  In four states </w:t>
      </w:r>
      <w:r w:rsidR="007703FE" w:rsidRPr="00003DD6">
        <w:rPr>
          <w:color w:val="FF0000"/>
          <w:u w:val="single"/>
          <w:lang w:val="en-GB"/>
        </w:rPr>
        <w:t>[let’s name them and add a link to support that fact</w:t>
      </w:r>
      <w:r w:rsidR="00103A2C" w:rsidRPr="00103A2C">
        <w:rPr>
          <w:color w:val="FF0000"/>
          <w:u w:val="single"/>
          <w:lang w:val="en-GB"/>
        </w:rPr>
        <w:sym w:font="Wingdings" w:char="F0E0"/>
      </w:r>
      <w:r w:rsidR="00103A2C">
        <w:rPr>
          <w:color w:val="FF0000"/>
          <w:u w:val="single"/>
          <w:lang w:val="en-GB"/>
        </w:rPr>
        <w:t xml:space="preserve"> see below</w:t>
      </w:r>
      <w:r w:rsidR="007703FE" w:rsidRPr="00003DD6">
        <w:rPr>
          <w:color w:val="FF0000"/>
          <w:u w:val="single"/>
          <w:lang w:val="en-GB"/>
        </w:rPr>
        <w:t>]</w:t>
      </w:r>
      <w:r w:rsidR="007703FE">
        <w:rPr>
          <w:color w:val="FF0000"/>
          <w:lang w:val="en-GB"/>
        </w:rPr>
        <w:t xml:space="preserve">, </w:t>
      </w:r>
      <w:r w:rsidR="007703FE">
        <w:rPr>
          <w:lang w:val="en-GB"/>
        </w:rPr>
        <w:t xml:space="preserve">more than 20 percent – or one in every five – African Americans are </w:t>
      </w:r>
      <w:r w:rsidR="0064083E">
        <w:rPr>
          <w:lang w:val="en-GB"/>
        </w:rPr>
        <w:t>ineligible to vote because they were once convicted of a felony.</w:t>
      </w:r>
    </w:p>
    <w:p w14:paraId="55113F18" w14:textId="77777777" w:rsidR="00AC2CC9" w:rsidRDefault="00AC2CC9" w:rsidP="00AC2CC9">
      <w:pPr>
        <w:tabs>
          <w:tab w:val="left" w:pos="1209"/>
        </w:tabs>
        <w:rPr>
          <w:lang w:val="en-GB"/>
        </w:rPr>
      </w:pPr>
    </w:p>
    <w:p w14:paraId="21B1FFDA" w14:textId="2F7817DA" w:rsidR="00003DD6" w:rsidRPr="00103A2C" w:rsidRDefault="00003DD6" w:rsidP="00AC2CC9">
      <w:pPr>
        <w:tabs>
          <w:tab w:val="left" w:pos="1209"/>
        </w:tabs>
        <w:rPr>
          <w:u w:val="single"/>
          <w:lang w:val="en-GB"/>
        </w:rPr>
      </w:pPr>
      <w:r w:rsidRPr="00103A2C">
        <w:rPr>
          <w:u w:val="single"/>
          <w:lang w:val="en-GB"/>
        </w:rPr>
        <w:t>[This is explained with infographic showing rates for African Americans]</w:t>
      </w:r>
    </w:p>
    <w:p w14:paraId="44B10EEF" w14:textId="77777777" w:rsidR="00003DD6" w:rsidRPr="00AC2CC9" w:rsidRDefault="00003DD6" w:rsidP="00AC2CC9">
      <w:pPr>
        <w:tabs>
          <w:tab w:val="left" w:pos="1209"/>
        </w:tabs>
        <w:rPr>
          <w:lang w:val="en-GB"/>
        </w:rPr>
      </w:pPr>
    </w:p>
    <w:p w14:paraId="11AE6991" w14:textId="704D6707" w:rsidR="004B5392" w:rsidRPr="004B5392" w:rsidRDefault="00AA0E8D" w:rsidP="00AC2CC9">
      <w:pPr>
        <w:tabs>
          <w:tab w:val="left" w:pos="1209"/>
        </w:tabs>
        <w:rPr>
          <w:i/>
          <w:color w:val="FF0000"/>
          <w:lang w:val="en-GB"/>
        </w:rPr>
      </w:pPr>
      <w:r w:rsidRPr="00AC2CC9">
        <w:rPr>
          <w:i/>
          <w:lang w:val="en-GB"/>
        </w:rPr>
        <w:t>"I pay taxes, I’m held accountable when I commit a cri</w:t>
      </w:r>
      <w:r>
        <w:rPr>
          <w:i/>
          <w:lang w:val="en-GB"/>
        </w:rPr>
        <w:t>me, so why can’t I vote?</w:t>
      </w:r>
      <w:r w:rsidRPr="00AC2CC9">
        <w:rPr>
          <w:i/>
          <w:lang w:val="en-GB"/>
        </w:rPr>
        <w:t xml:space="preserve"> I should have all the rig</w:t>
      </w:r>
      <w:r>
        <w:rPr>
          <w:i/>
          <w:lang w:val="en-GB"/>
        </w:rPr>
        <w:t>hts as any other person has.”</w:t>
      </w:r>
      <w:r>
        <w:rPr>
          <w:i/>
          <w:lang w:val="en-GB"/>
        </w:rPr>
        <w:br/>
      </w:r>
      <w:r w:rsidR="00ED1DE0" w:rsidRPr="00ED1DE0">
        <w:rPr>
          <w:b/>
          <w:i/>
          <w:lang w:val="en-GB"/>
        </w:rPr>
        <w:t>Mantell Stevens, 36, Kentucky,</w:t>
      </w:r>
      <w:r w:rsidR="00ED1DE0" w:rsidRPr="00ED1DE0">
        <w:rPr>
          <w:b/>
          <w:i/>
          <w:color w:val="FF0000"/>
          <w:lang w:val="en-GB"/>
        </w:rPr>
        <w:t xml:space="preserve"> </w:t>
      </w:r>
      <w:r w:rsidR="00ED1DE0" w:rsidRPr="00ED1DE0">
        <w:rPr>
          <w:b/>
          <w:i/>
          <w:lang w:val="en-GB"/>
        </w:rPr>
        <w:t>convicted of drug possession, spent 30 days in jail and three years on probation in 2000</w:t>
      </w:r>
    </w:p>
    <w:p w14:paraId="6B149E17" w14:textId="77777777" w:rsidR="00AC2CC9" w:rsidRDefault="00AC2CC9" w:rsidP="00AC2CC9">
      <w:pPr>
        <w:tabs>
          <w:tab w:val="left" w:pos="1209"/>
        </w:tabs>
      </w:pPr>
    </w:p>
    <w:p w14:paraId="1101BDF6" w14:textId="77777777" w:rsidR="00AC2CC9" w:rsidRPr="00AC2CC9" w:rsidRDefault="00AA0E8D" w:rsidP="00AC2CC9">
      <w:pPr>
        <w:tabs>
          <w:tab w:val="left" w:pos="1209"/>
        </w:tabs>
        <w:rPr>
          <w:b/>
          <w:lang w:val="en-GB"/>
        </w:rPr>
      </w:pPr>
      <w:r>
        <w:rPr>
          <w:b/>
          <w:lang w:val="en-GB"/>
        </w:rPr>
        <w:t>Why are so many Americans in prison?</w:t>
      </w:r>
    </w:p>
    <w:p w14:paraId="0AE14589" w14:textId="77777777" w:rsidR="00AC2CC9" w:rsidRPr="00AC2CC9" w:rsidRDefault="00AC2CC9" w:rsidP="00AC2CC9">
      <w:pPr>
        <w:tabs>
          <w:tab w:val="left" w:pos="1209"/>
        </w:tabs>
        <w:rPr>
          <w:lang w:val="en-GB"/>
        </w:rPr>
      </w:pPr>
    </w:p>
    <w:p w14:paraId="7F3550F6" w14:textId="58A09B6A" w:rsidR="00AA0E8D" w:rsidRPr="00323A58" w:rsidRDefault="00AA0E8D" w:rsidP="00AC2CC9">
      <w:pPr>
        <w:tabs>
          <w:tab w:val="left" w:pos="1209"/>
        </w:tabs>
        <w:rPr>
          <w:u w:val="single"/>
          <w:lang w:val="en-GB"/>
        </w:rPr>
      </w:pPr>
      <w:r>
        <w:rPr>
          <w:lang w:val="en-GB"/>
        </w:rPr>
        <w:t>The US</w:t>
      </w:r>
      <w:r w:rsidR="00AC2CC9" w:rsidRPr="00AC2CC9">
        <w:rPr>
          <w:lang w:val="en-GB"/>
        </w:rPr>
        <w:t xml:space="preserve"> has about five percent of the global population. </w:t>
      </w:r>
      <w:r>
        <w:rPr>
          <w:lang w:val="en-GB"/>
        </w:rPr>
        <w:t>But it has 25 percent of the global prison population</w:t>
      </w:r>
      <w:r w:rsidR="00323A58">
        <w:rPr>
          <w:lang w:val="en-GB"/>
        </w:rPr>
        <w:t xml:space="preserve">, as data from the International Centre for Prison Studies shows. </w:t>
      </w:r>
      <w:r w:rsidRPr="00323A58">
        <w:rPr>
          <w:u w:val="single"/>
          <w:lang w:val="en-GB"/>
        </w:rPr>
        <w:t>[</w:t>
      </w:r>
      <w:r w:rsidR="00323A58" w:rsidRPr="00323A58">
        <w:rPr>
          <w:u w:val="single"/>
          <w:lang w:val="en-GB"/>
        </w:rPr>
        <w:t>http://www.prisonstudies.org/sites/default/files/resources/downloads/wppl_10.pdf</w:t>
      </w:r>
      <w:r w:rsidRPr="00323A58">
        <w:rPr>
          <w:u w:val="single"/>
          <w:lang w:val="en-GB"/>
        </w:rPr>
        <w:t>]</w:t>
      </w:r>
    </w:p>
    <w:p w14:paraId="3B6FF669" w14:textId="77777777" w:rsidR="00AA0E8D" w:rsidRDefault="00AA0E8D" w:rsidP="00AC2CC9">
      <w:pPr>
        <w:tabs>
          <w:tab w:val="left" w:pos="1209"/>
        </w:tabs>
        <w:rPr>
          <w:lang w:val="en-GB"/>
        </w:rPr>
      </w:pPr>
    </w:p>
    <w:p w14:paraId="514CFC86" w14:textId="2DF895DD" w:rsidR="00AC2CC9" w:rsidRPr="00323A58" w:rsidRDefault="00AC2CC9" w:rsidP="00AC2CC9">
      <w:pPr>
        <w:tabs>
          <w:tab w:val="left" w:pos="1209"/>
        </w:tabs>
        <w:rPr>
          <w:lang w:val="en-GB"/>
        </w:rPr>
      </w:pPr>
      <w:r w:rsidRPr="00AC2CC9">
        <w:rPr>
          <w:lang w:val="en-GB"/>
        </w:rPr>
        <w:t>Since the 1980s, the number of inmates i</w:t>
      </w:r>
      <w:r w:rsidR="00323A58">
        <w:rPr>
          <w:lang w:val="en-GB"/>
        </w:rPr>
        <w:t>n the US has risen dramatically, from about 350.000 in 1980 to a peak of more than 1.5 million in 2008..</w:t>
      </w:r>
      <w:r w:rsidR="008B33D8">
        <w:rPr>
          <w:color w:val="FF0000"/>
          <w:lang w:val="en-GB"/>
        </w:rPr>
        <w:t>[</w:t>
      </w:r>
      <w:r w:rsidR="00323A58" w:rsidRPr="00323A58">
        <w:t xml:space="preserve"> </w:t>
      </w:r>
      <w:r w:rsidR="00323A58" w:rsidRPr="00323A58">
        <w:rPr>
          <w:color w:val="FF0000"/>
          <w:lang w:val="en-GB"/>
        </w:rPr>
        <w:t>http://sentencingproject.org/wp-content/uploads/2016/01/Trends-in-US-Corrections.pdf</w:t>
      </w:r>
      <w:r w:rsidR="008B33D8">
        <w:rPr>
          <w:color w:val="FF0000"/>
          <w:lang w:val="en-GB"/>
        </w:rPr>
        <w:t>]</w:t>
      </w:r>
    </w:p>
    <w:p w14:paraId="11808D7B" w14:textId="77777777" w:rsidR="00AC2CC9" w:rsidRPr="00AC2CC9" w:rsidRDefault="00AC2CC9" w:rsidP="00AC2CC9">
      <w:pPr>
        <w:tabs>
          <w:tab w:val="left" w:pos="1209"/>
        </w:tabs>
        <w:rPr>
          <w:lang w:val="en-GB"/>
        </w:rPr>
      </w:pPr>
    </w:p>
    <w:p w14:paraId="6BFA96A3" w14:textId="0C864421" w:rsidR="00AC2CC9" w:rsidRDefault="00AC2CC9" w:rsidP="00AC2CC9">
      <w:pPr>
        <w:tabs>
          <w:tab w:val="left" w:pos="1209"/>
        </w:tabs>
        <w:rPr>
          <w:b/>
          <w:i/>
          <w:lang w:val="en-GB"/>
        </w:rPr>
      </w:pPr>
      <w:r w:rsidRPr="00AC2CC9">
        <w:rPr>
          <w:i/>
          <w:lang w:val="en-GB"/>
        </w:rPr>
        <w:t>"I was c</w:t>
      </w:r>
      <w:r w:rsidR="00752DBA">
        <w:rPr>
          <w:i/>
          <w:lang w:val="en-GB"/>
        </w:rPr>
        <w:t>onvicted of a felony over 15</w:t>
      </w:r>
      <w:r w:rsidRPr="00AC2CC9">
        <w:rPr>
          <w:i/>
          <w:lang w:val="en-GB"/>
        </w:rPr>
        <w:t xml:space="preserve"> years ago and I’ve been living with that label for two decades now. Because I am a convicted felon, I have been left out to dry, and I’m not the only one."</w:t>
      </w:r>
      <w:r w:rsidR="008B33D8">
        <w:rPr>
          <w:i/>
          <w:lang w:val="en-GB"/>
        </w:rPr>
        <w:br/>
      </w:r>
      <w:r w:rsidR="00752DBA" w:rsidRPr="00ED1DE0">
        <w:rPr>
          <w:b/>
          <w:i/>
          <w:lang w:val="en-GB"/>
        </w:rPr>
        <w:t>Mantell Stevens, 36, Kentucky,</w:t>
      </w:r>
      <w:r w:rsidR="00752DBA" w:rsidRPr="00ED1DE0">
        <w:rPr>
          <w:b/>
          <w:i/>
          <w:color w:val="FF0000"/>
          <w:lang w:val="en-GB"/>
        </w:rPr>
        <w:t xml:space="preserve"> </w:t>
      </w:r>
      <w:r w:rsidR="00752DBA" w:rsidRPr="00ED1DE0">
        <w:rPr>
          <w:b/>
          <w:i/>
          <w:lang w:val="en-GB"/>
        </w:rPr>
        <w:t>convicted of drug possession, spent 30 days in jail and three years on probation in 2000</w:t>
      </w:r>
    </w:p>
    <w:p w14:paraId="15F04F34" w14:textId="77777777" w:rsidR="00752DBA" w:rsidRDefault="00752DBA" w:rsidP="00AC2CC9">
      <w:pPr>
        <w:tabs>
          <w:tab w:val="left" w:pos="1209"/>
        </w:tabs>
      </w:pPr>
    </w:p>
    <w:p w14:paraId="6B66F67E" w14:textId="10942329" w:rsidR="00323A58" w:rsidRPr="00323A58" w:rsidRDefault="008B33D8" w:rsidP="00323A58">
      <w:pPr>
        <w:tabs>
          <w:tab w:val="left" w:pos="1209"/>
        </w:tabs>
        <w:rPr>
          <w:color w:val="FF0000"/>
          <w:lang w:val="en-GB"/>
        </w:rPr>
      </w:pPr>
      <w:r w:rsidRPr="00F933D9">
        <w:rPr>
          <w:lang w:val="en-GB"/>
        </w:rPr>
        <w:t xml:space="preserve">One of the causes of this is the ‘war on drugs’ and the harsh sentences handed out for relatively miner drug offences. </w:t>
      </w:r>
      <w:r w:rsidRPr="00F933D9">
        <w:rPr>
          <w:color w:val="FF0000"/>
          <w:lang w:val="en-GB"/>
        </w:rPr>
        <w:t>[</w:t>
      </w:r>
      <w:r w:rsidR="00323A58" w:rsidRPr="00323A58">
        <w:rPr>
          <w:color w:val="FF0000"/>
          <w:lang w:val="en-GB"/>
        </w:rPr>
        <w:t>http://www.aljazeera.com/programmes/insidestoryus2012/2012/08/2012823103039675592.html</w:t>
      </w:r>
      <w:r w:rsidR="00323A58">
        <w:rPr>
          <w:color w:val="FF0000"/>
          <w:lang w:val="en-GB"/>
        </w:rPr>
        <w:t xml:space="preserve"> </w:t>
      </w:r>
      <w:r w:rsidR="00323A58" w:rsidRPr="00323A58">
        <w:rPr>
          <w:color w:val="FF0000"/>
          <w:lang w:val="en-GB"/>
        </w:rPr>
        <w:sym w:font="Wingdings" w:char="F0E0"/>
      </w:r>
      <w:r w:rsidR="00323A58">
        <w:rPr>
          <w:color w:val="FF0000"/>
          <w:lang w:val="en-GB"/>
        </w:rPr>
        <w:t xml:space="preserve"> </w:t>
      </w:r>
      <w:r w:rsidR="00323A58" w:rsidRPr="00323A58">
        <w:rPr>
          <w:color w:val="FF0000"/>
          <w:lang w:val="en-GB"/>
        </w:rPr>
        <w:t>Is the US war on drugs racist?</w:t>
      </w:r>
      <w:r w:rsidR="00323A58">
        <w:rPr>
          <w:color w:val="FF0000"/>
          <w:lang w:val="en-GB"/>
        </w:rPr>
        <w:t>]</w:t>
      </w:r>
      <w:bookmarkStart w:id="0" w:name="_GoBack"/>
      <w:bookmarkEnd w:id="0"/>
    </w:p>
    <w:p w14:paraId="0771CB80" w14:textId="4FC43DEE" w:rsidR="008B33D8" w:rsidRPr="00F933D9" w:rsidRDefault="00F933D9" w:rsidP="00F933D9">
      <w:pPr>
        <w:tabs>
          <w:tab w:val="left" w:pos="1209"/>
        </w:tabs>
      </w:pPr>
      <w:r w:rsidRPr="00F933D9">
        <w:rPr>
          <w:lang w:val="en-GB"/>
        </w:rPr>
        <w:br/>
      </w:r>
      <w:r w:rsidRPr="00F933D9">
        <w:rPr>
          <w:lang w:val="en-GB"/>
        </w:rPr>
        <w:br/>
        <w:t xml:space="preserve">It has also been attributed to the high number of private prisons – or what has become known as the ‘Prison-Industrial Complex’. Between 1999 and 2010, the use of private prisons in the US increased by 40 percent at the state level and 784 percent in the federal prison system. </w:t>
      </w:r>
      <w:r w:rsidRPr="00F933D9">
        <w:rPr>
          <w:color w:val="FF0000"/>
          <w:lang w:val="en-GB"/>
        </w:rPr>
        <w:t xml:space="preserve">[Link to: </w:t>
      </w:r>
      <w:hyperlink r:id="rId6" w:history="1">
        <w:r w:rsidRPr="006804CF">
          <w:rPr>
            <w:rStyle w:val="Hyperlink"/>
          </w:rPr>
          <w:t>http://stream.aljazeera.com/story/201204051921-0022161</w:t>
        </w:r>
      </w:hyperlink>
      <w:r>
        <w:t>]</w:t>
      </w:r>
    </w:p>
    <w:p w14:paraId="3398B0B6" w14:textId="77777777" w:rsidR="008B33D8" w:rsidRDefault="008B33D8" w:rsidP="00AC2CC9">
      <w:pPr>
        <w:tabs>
          <w:tab w:val="left" w:pos="1209"/>
        </w:tabs>
        <w:rPr>
          <w:lang w:val="en-GB"/>
        </w:rPr>
      </w:pPr>
    </w:p>
    <w:p w14:paraId="03C00D56" w14:textId="77777777" w:rsidR="002C1399" w:rsidRDefault="002C1399" w:rsidP="00AC2CC9">
      <w:pPr>
        <w:tabs>
          <w:tab w:val="left" w:pos="1209"/>
        </w:tabs>
        <w:rPr>
          <w:b/>
          <w:lang w:val="en-GB"/>
        </w:rPr>
      </w:pPr>
      <w:r>
        <w:t>And as the number of prisoners has increased, so too has the number of Americans who are unable to vote in their country’s elections.</w:t>
      </w:r>
    </w:p>
    <w:p w14:paraId="79CC6033" w14:textId="77777777" w:rsidR="00AC2CC9" w:rsidRPr="00AC2CC9" w:rsidRDefault="00AC2CC9" w:rsidP="00AC2CC9">
      <w:pPr>
        <w:tabs>
          <w:tab w:val="left" w:pos="1209"/>
        </w:tabs>
        <w:rPr>
          <w:lang w:val="en-GB"/>
        </w:rPr>
      </w:pPr>
    </w:p>
    <w:p w14:paraId="17020726" w14:textId="44FA28A3" w:rsidR="00752DBA" w:rsidRPr="00752DBA" w:rsidRDefault="00AC2CC9" w:rsidP="00014AFB">
      <w:pPr>
        <w:tabs>
          <w:tab w:val="left" w:pos="1209"/>
        </w:tabs>
        <w:rPr>
          <w:u w:val="single"/>
          <w:lang w:val="en-GB"/>
        </w:rPr>
      </w:pPr>
      <w:r w:rsidRPr="00014AFB">
        <w:rPr>
          <w:i/>
          <w:lang w:val="en-GB"/>
        </w:rPr>
        <w:t>"I believe there is a benefit to disenfranchising certain groups of people. When you take the power of voting away from a quarter of a million people in Kentucky alone, that’s a lot of votes. It's a way to keep control."</w:t>
      </w:r>
      <w:r w:rsidR="002C1399" w:rsidRPr="00014AFB">
        <w:rPr>
          <w:i/>
          <w:lang w:val="en-GB"/>
        </w:rPr>
        <w:br/>
      </w:r>
      <w:r w:rsidR="00752DBA" w:rsidRPr="00ED1DE0">
        <w:rPr>
          <w:b/>
          <w:i/>
          <w:lang w:val="en-GB"/>
        </w:rPr>
        <w:t>Mantell Stevens, 36, Kentucky,</w:t>
      </w:r>
      <w:r w:rsidR="00752DBA" w:rsidRPr="00ED1DE0">
        <w:rPr>
          <w:b/>
          <w:i/>
          <w:color w:val="FF0000"/>
          <w:lang w:val="en-GB"/>
        </w:rPr>
        <w:t xml:space="preserve"> </w:t>
      </w:r>
      <w:r w:rsidR="00752DBA" w:rsidRPr="00ED1DE0">
        <w:rPr>
          <w:b/>
          <w:i/>
          <w:lang w:val="en-GB"/>
        </w:rPr>
        <w:t>convicted of drug possession, spent 30 days in jail and three years on probation in 2000</w:t>
      </w:r>
      <w:r w:rsidR="002C1399" w:rsidRPr="00014AFB">
        <w:rPr>
          <w:i/>
          <w:color w:val="FF0000"/>
          <w:lang w:val="en-GB"/>
        </w:rPr>
        <w:br/>
      </w:r>
      <w:r w:rsidR="002C1399" w:rsidRPr="00014AFB">
        <w:rPr>
          <w:i/>
          <w:color w:val="FF0000"/>
          <w:lang w:val="en-GB"/>
        </w:rPr>
        <w:br/>
      </w:r>
      <w:r w:rsidR="002C1399" w:rsidRPr="00014AFB">
        <w:rPr>
          <w:b/>
          <w:lang w:val="en-GB"/>
        </w:rPr>
        <w:t>Where do the presidential candidates stand on this?</w:t>
      </w:r>
      <w:r w:rsidR="002C1399" w:rsidRPr="00014AFB">
        <w:rPr>
          <w:b/>
          <w:lang w:val="en-GB"/>
        </w:rPr>
        <w:br/>
      </w:r>
      <w:r w:rsidR="002C1399" w:rsidRPr="00014AFB">
        <w:rPr>
          <w:color w:val="FF0000"/>
          <w:lang w:val="en-GB"/>
        </w:rPr>
        <w:br/>
      </w:r>
      <w:r w:rsidR="00752DBA" w:rsidRPr="00752DBA">
        <w:rPr>
          <w:u w:val="single"/>
          <w:lang w:val="en-GB"/>
        </w:rPr>
        <w:t>Even though a large number of people cannot vote because of disenfranchisement laws, the issue hasn’t seen much attention during th</w:t>
      </w:r>
      <w:r w:rsidR="00752DBA">
        <w:rPr>
          <w:u w:val="single"/>
          <w:lang w:val="en-GB"/>
        </w:rPr>
        <w:t>e presidential campaign, mainly because this is an issue that is decided on a state by state basis.</w:t>
      </w:r>
    </w:p>
    <w:p w14:paraId="75BA5DFD" w14:textId="77777777" w:rsidR="00752DBA" w:rsidRDefault="00752DBA" w:rsidP="00014AFB">
      <w:pPr>
        <w:tabs>
          <w:tab w:val="left" w:pos="1209"/>
        </w:tabs>
        <w:rPr>
          <w:lang w:val="en-GB"/>
        </w:rPr>
      </w:pPr>
    </w:p>
    <w:p w14:paraId="30937B11" w14:textId="4FD72B0F" w:rsidR="00014AFB" w:rsidRDefault="002C1399" w:rsidP="00014AFB">
      <w:pPr>
        <w:tabs>
          <w:tab w:val="left" w:pos="1209"/>
        </w:tabs>
      </w:pPr>
      <w:r w:rsidRPr="00014AFB">
        <w:rPr>
          <w:lang w:val="en-GB"/>
        </w:rPr>
        <w:t>Hillary Clinton</w:t>
      </w:r>
      <w:r w:rsidR="00752DBA">
        <w:rPr>
          <w:lang w:val="en-GB"/>
        </w:rPr>
        <w:t>, however, has stated she is</w:t>
      </w:r>
      <w:r w:rsidRPr="00014AFB">
        <w:rPr>
          <w:lang w:val="en-GB"/>
        </w:rPr>
        <w:t xml:space="preserve"> in favour of reforms that would allow more Americans convicted of a felony to vote. </w:t>
      </w:r>
      <w:r w:rsidRPr="00014AFB">
        <w:rPr>
          <w:color w:val="FF0000"/>
          <w:lang w:val="en-GB"/>
        </w:rPr>
        <w:t>[Embed the tweet here]</w:t>
      </w:r>
      <w:r w:rsidRPr="00014AFB">
        <w:rPr>
          <w:color w:val="FF0000"/>
          <w:lang w:val="en-GB"/>
        </w:rPr>
        <w:br/>
      </w:r>
      <w:r w:rsidRPr="00014AFB">
        <w:rPr>
          <w:color w:val="FF0000"/>
          <w:lang w:val="en-GB"/>
        </w:rPr>
        <w:br/>
      </w:r>
      <w:r w:rsidRPr="00014AFB">
        <w:rPr>
          <w:color w:val="000000" w:themeColor="text1"/>
          <w:lang w:val="en-GB"/>
        </w:rPr>
        <w:t>Donald Trump,</w:t>
      </w:r>
      <w:r w:rsidR="00752DBA">
        <w:rPr>
          <w:color w:val="000000" w:themeColor="text1"/>
          <w:lang w:val="en-GB"/>
        </w:rPr>
        <w:t xml:space="preserve"> on the other hand,</w:t>
      </w:r>
      <w:r w:rsidRPr="00014AFB">
        <w:rPr>
          <w:color w:val="000000" w:themeColor="text1"/>
          <w:lang w:val="en-GB"/>
        </w:rPr>
        <w:t xml:space="preserve"> has spoken out against reforms in Virginia, telling a campaign rally in Rhode Island: “They’re giving 200,000 people that have been convicted of heinous crimes, horrible crimes, the worst crimes, the right to vote. Because you know what? They know they’re going to vote Democrat.”</w:t>
      </w:r>
      <w:r w:rsidR="00014AFB" w:rsidRPr="00014AFB">
        <w:rPr>
          <w:color w:val="000000" w:themeColor="text1"/>
          <w:lang w:val="en-GB"/>
        </w:rPr>
        <w:t xml:space="preserve"> </w:t>
      </w:r>
      <w:r w:rsidR="00014AFB" w:rsidRPr="00014AFB">
        <w:rPr>
          <w:color w:val="FF0000"/>
          <w:lang w:val="en-GB"/>
        </w:rPr>
        <w:t xml:space="preserve">[Link to this: </w:t>
      </w:r>
      <w:hyperlink r:id="rId7" w:history="1">
        <w:r w:rsidR="00014AFB" w:rsidRPr="00410B54">
          <w:rPr>
            <w:rStyle w:val="Hyperlink"/>
          </w:rPr>
          <w:t>http://www.richmond.com/news/virginia/government-politics/article_cff41b5a-a671-59a0-8549-d81bf4f17eb6.html</w:t>
        </w:r>
      </w:hyperlink>
      <w:r w:rsidR="00014AFB">
        <w:rPr>
          <w:rStyle w:val="Hyperlink"/>
        </w:rPr>
        <w:t>]</w:t>
      </w:r>
    </w:p>
    <w:p w14:paraId="24E4FC71" w14:textId="77777777" w:rsidR="00AC2CC9" w:rsidRPr="002C1399" w:rsidRDefault="00AC2CC9" w:rsidP="00AC2CC9">
      <w:pPr>
        <w:tabs>
          <w:tab w:val="left" w:pos="1209"/>
        </w:tabs>
        <w:rPr>
          <w:color w:val="000000" w:themeColor="text1"/>
          <w:lang w:val="en-GB"/>
        </w:rPr>
      </w:pPr>
    </w:p>
    <w:p w14:paraId="7FB5368A" w14:textId="10B1FB4A" w:rsidR="007703FE" w:rsidRPr="00014AFB" w:rsidRDefault="007703FE" w:rsidP="007703FE">
      <w:pPr>
        <w:tabs>
          <w:tab w:val="left" w:pos="1209"/>
        </w:tabs>
        <w:rPr>
          <w:i/>
          <w:color w:val="FF0000"/>
          <w:lang w:val="en-GB"/>
        </w:rPr>
      </w:pPr>
      <w:r w:rsidRPr="00AC2CC9">
        <w:rPr>
          <w:i/>
          <w:lang w:val="en-GB"/>
        </w:rPr>
        <w:t>"For ex-felons, a big problem is that they face a lot of other issues that take precedence over changing voting rights. They’re more concerned with where their next meal is gonna come from than their concern about whether they’re able to vote."</w:t>
      </w:r>
      <w:r w:rsidR="00014AFB">
        <w:rPr>
          <w:i/>
          <w:lang w:val="en-GB"/>
        </w:rPr>
        <w:br/>
      </w:r>
      <w:r w:rsidR="00752DBA" w:rsidRPr="00ED1DE0">
        <w:rPr>
          <w:b/>
          <w:i/>
          <w:lang w:val="en-GB"/>
        </w:rPr>
        <w:t>Mantell Stevens, 36, Kentucky,</w:t>
      </w:r>
      <w:r w:rsidR="00752DBA" w:rsidRPr="00ED1DE0">
        <w:rPr>
          <w:b/>
          <w:i/>
          <w:color w:val="FF0000"/>
          <w:lang w:val="en-GB"/>
        </w:rPr>
        <w:t xml:space="preserve"> </w:t>
      </w:r>
      <w:r w:rsidR="00752DBA" w:rsidRPr="00ED1DE0">
        <w:rPr>
          <w:b/>
          <w:i/>
          <w:lang w:val="en-GB"/>
        </w:rPr>
        <w:t>convicted of drug possession, spent 30 days in jail and three years on probation in 2000</w:t>
      </w:r>
    </w:p>
    <w:p w14:paraId="65FA54E0" w14:textId="77777777" w:rsidR="002B7957" w:rsidRDefault="002B7957" w:rsidP="00AC2CC9">
      <w:pPr>
        <w:tabs>
          <w:tab w:val="left" w:pos="1209"/>
        </w:tabs>
      </w:pPr>
    </w:p>
    <w:p w14:paraId="4F97023F" w14:textId="77777777" w:rsidR="002B7957" w:rsidRDefault="002B7957" w:rsidP="00AC2CC9">
      <w:pPr>
        <w:tabs>
          <w:tab w:val="left" w:pos="1209"/>
        </w:tabs>
      </w:pPr>
    </w:p>
    <w:p w14:paraId="6F3E01CD" w14:textId="77777777" w:rsidR="002B7957" w:rsidRDefault="002B7957" w:rsidP="00AC2CC9">
      <w:pPr>
        <w:tabs>
          <w:tab w:val="left" w:pos="1209"/>
        </w:tabs>
      </w:pPr>
    </w:p>
    <w:p w14:paraId="38D80A49" w14:textId="77777777" w:rsidR="002B7957" w:rsidRDefault="002B7957" w:rsidP="00AC2CC9">
      <w:pPr>
        <w:tabs>
          <w:tab w:val="left" w:pos="1209"/>
        </w:tabs>
      </w:pPr>
    </w:p>
    <w:p w14:paraId="530F7340" w14:textId="77777777" w:rsidR="002B7957" w:rsidRDefault="002B7957" w:rsidP="00AC2CC9">
      <w:pPr>
        <w:tabs>
          <w:tab w:val="left" w:pos="1209"/>
        </w:tabs>
      </w:pPr>
    </w:p>
    <w:p w14:paraId="12C54B33" w14:textId="77777777" w:rsidR="002B7957" w:rsidRDefault="002B7957" w:rsidP="00AC2CC9">
      <w:pPr>
        <w:tabs>
          <w:tab w:val="left" w:pos="1209"/>
        </w:tabs>
      </w:pPr>
    </w:p>
    <w:p w14:paraId="35E29B0D" w14:textId="77777777" w:rsidR="00826777" w:rsidRDefault="00826777" w:rsidP="00826777">
      <w:pPr>
        <w:pStyle w:val="ListParagraph"/>
        <w:tabs>
          <w:tab w:val="left" w:pos="1209"/>
        </w:tabs>
      </w:pPr>
    </w:p>
    <w:p w14:paraId="51630C0D" w14:textId="77777777" w:rsidR="002B7957" w:rsidRDefault="002B7957" w:rsidP="002B7957">
      <w:pPr>
        <w:pStyle w:val="ListParagraph"/>
        <w:tabs>
          <w:tab w:val="left" w:pos="1209"/>
        </w:tabs>
      </w:pPr>
    </w:p>
    <w:p w14:paraId="5FD22FC1" w14:textId="77777777" w:rsidR="00092A8C" w:rsidRDefault="00092A8C" w:rsidP="002B7957">
      <w:pPr>
        <w:pStyle w:val="ListParagraph"/>
        <w:tabs>
          <w:tab w:val="left" w:pos="1209"/>
        </w:tabs>
      </w:pPr>
    </w:p>
    <w:p w14:paraId="1D7EE192" w14:textId="77777777" w:rsidR="00092A8C" w:rsidRPr="00014AFB" w:rsidRDefault="00014AFB" w:rsidP="002B7957">
      <w:pPr>
        <w:pStyle w:val="ListParagraph"/>
        <w:tabs>
          <w:tab w:val="left" w:pos="1209"/>
        </w:tabs>
      </w:pPr>
      <w:r>
        <w:rPr>
          <w:color w:val="FF0000"/>
        </w:rPr>
        <w:t>Please link to or embed this somewhere within this piece. It is from 2012 and looking at how voter disenfranchisement could affect the elections then. I’d suggest you write something like this as an intro to it or caption for it:</w:t>
      </w:r>
      <w:r>
        <w:rPr>
          <w:color w:val="FF0000"/>
        </w:rPr>
        <w:br/>
      </w:r>
      <w:r>
        <w:rPr>
          <w:color w:val="FF0000"/>
        </w:rPr>
        <w:br/>
      </w:r>
      <w:r>
        <w:t>This isn’t the first US election that may be impacted by voter disenfranchisement. Ahead of the 2012 vote, Al Jazeera’s Fault Lines examined accusations that new voting laws were disenfranchising communities of colour. Watch that here:</w:t>
      </w:r>
      <w:r>
        <w:br/>
      </w:r>
    </w:p>
    <w:p w14:paraId="27A06B71" w14:textId="77777777" w:rsidR="00092A8C" w:rsidRPr="00014AFB" w:rsidRDefault="002C3300" w:rsidP="002B7957">
      <w:pPr>
        <w:pStyle w:val="ListParagraph"/>
        <w:tabs>
          <w:tab w:val="left" w:pos="1209"/>
        </w:tabs>
      </w:pPr>
      <w:hyperlink r:id="rId8" w:history="1">
        <w:r w:rsidR="00F933D9" w:rsidRPr="006804CF">
          <w:rPr>
            <w:rStyle w:val="Hyperlink"/>
          </w:rPr>
          <w:t>http://www.aljazeera.com/programmes/faultlines/2012/04/20124312352119619.html</w:t>
        </w:r>
      </w:hyperlink>
      <w:r w:rsidR="00014AFB">
        <w:br/>
      </w:r>
      <w:r w:rsidR="00014AFB">
        <w:br/>
        <w:t>The following are also Fault Lines films about imprisonment that you may want to embed or link to within this piece:</w:t>
      </w:r>
      <w:r w:rsidR="00014AFB">
        <w:br/>
      </w:r>
    </w:p>
    <w:p w14:paraId="504699E1" w14:textId="77777777" w:rsidR="00F933D9" w:rsidRDefault="00014AFB" w:rsidP="002B7957">
      <w:pPr>
        <w:pStyle w:val="ListParagraph"/>
        <w:tabs>
          <w:tab w:val="left" w:pos="1209"/>
        </w:tabs>
      </w:pPr>
      <w:r>
        <w:t>Al Jazeera’s Fault Lines investigates the school to prison pipeline in the US. Watch it here:</w:t>
      </w:r>
      <w:r>
        <w:br/>
      </w:r>
    </w:p>
    <w:p w14:paraId="3F8A1FAF" w14:textId="77777777" w:rsidR="00F933D9" w:rsidRDefault="002C3300" w:rsidP="002B7957">
      <w:pPr>
        <w:pStyle w:val="ListParagraph"/>
        <w:tabs>
          <w:tab w:val="left" w:pos="1209"/>
        </w:tabs>
      </w:pPr>
      <w:hyperlink r:id="rId9" w:history="1">
        <w:r w:rsidR="00F933D9" w:rsidRPr="006804CF">
          <w:rPr>
            <w:rStyle w:val="Hyperlink"/>
          </w:rPr>
          <w:t>http://www.aljazeera.com/programmes/faultlines/2014/12/school-prison-pipeline-2014122914840265947.html</w:t>
        </w:r>
      </w:hyperlink>
      <w:r w:rsidR="00014AFB">
        <w:br/>
      </w:r>
      <w:r w:rsidR="00014AFB">
        <w:br/>
        <w:t xml:space="preserve">In this award-winning film, Al Jazeera’s Fault Lines tells the stories of young inmates in adult jails and examines their </w:t>
      </w:r>
      <w:r w:rsidR="004B5392">
        <w:t>claims of physical and sexual abuse:</w:t>
      </w:r>
    </w:p>
    <w:p w14:paraId="30EE5956" w14:textId="77777777" w:rsidR="00F933D9" w:rsidRDefault="00F933D9" w:rsidP="002B7957">
      <w:pPr>
        <w:pStyle w:val="ListParagraph"/>
        <w:tabs>
          <w:tab w:val="left" w:pos="1209"/>
        </w:tabs>
      </w:pPr>
    </w:p>
    <w:p w14:paraId="42E60D23" w14:textId="77777777" w:rsidR="00F933D9" w:rsidRDefault="002C3300" w:rsidP="002B7957">
      <w:pPr>
        <w:pStyle w:val="ListParagraph"/>
        <w:tabs>
          <w:tab w:val="left" w:pos="1209"/>
        </w:tabs>
      </w:pPr>
      <w:hyperlink r:id="rId10" w:history="1">
        <w:r w:rsidR="00F933D9" w:rsidRPr="006804CF">
          <w:rPr>
            <w:rStyle w:val="Hyperlink"/>
          </w:rPr>
          <w:t>http://www.aljazeera.com/programmes/faultlines/2015/09/forgotten-youth-america-prisons-150915093857683.html</w:t>
        </w:r>
      </w:hyperlink>
    </w:p>
    <w:p w14:paraId="0E92C9D7" w14:textId="77777777" w:rsidR="00F933D9" w:rsidRDefault="004B5392" w:rsidP="002B7957">
      <w:pPr>
        <w:pStyle w:val="ListParagraph"/>
        <w:tabs>
          <w:tab w:val="left" w:pos="1209"/>
        </w:tabs>
      </w:pPr>
      <w:r>
        <w:br/>
        <w:t>Are American courts failing the poor? In Lost in the System, Al Jazeera’s Fault Lines investigates the practice of pre-trial detentions in the US:</w:t>
      </w:r>
    </w:p>
    <w:p w14:paraId="3055F394" w14:textId="77777777" w:rsidR="00F933D9" w:rsidRDefault="002C3300" w:rsidP="002B7957">
      <w:pPr>
        <w:pStyle w:val="ListParagraph"/>
        <w:tabs>
          <w:tab w:val="left" w:pos="1209"/>
        </w:tabs>
      </w:pPr>
      <w:hyperlink r:id="rId11" w:history="1">
        <w:r w:rsidR="00F933D9" w:rsidRPr="006804CF">
          <w:rPr>
            <w:rStyle w:val="Hyperlink"/>
          </w:rPr>
          <w:t>http://www.aljazeera.com/programmes/faultlines/2015/10/lost-system-151012142419118.html</w:t>
        </w:r>
      </w:hyperlink>
    </w:p>
    <w:p w14:paraId="6C6E50A0" w14:textId="77777777" w:rsidR="00F933D9" w:rsidRDefault="00F933D9" w:rsidP="002B7957">
      <w:pPr>
        <w:pStyle w:val="ListParagraph"/>
        <w:tabs>
          <w:tab w:val="left" w:pos="1209"/>
        </w:tabs>
      </w:pPr>
    </w:p>
    <w:p w14:paraId="5F17FE7D" w14:textId="77777777" w:rsidR="00F933D9" w:rsidRPr="00AC2CC9" w:rsidRDefault="00F933D9" w:rsidP="002B7957">
      <w:pPr>
        <w:pStyle w:val="ListParagraph"/>
        <w:tabs>
          <w:tab w:val="left" w:pos="1209"/>
        </w:tabs>
      </w:pPr>
    </w:p>
    <w:sectPr w:rsidR="00F933D9" w:rsidRPr="00AC2CC9" w:rsidSect="009E48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9161D"/>
    <w:multiLevelType w:val="hybridMultilevel"/>
    <w:tmpl w:val="26560B78"/>
    <w:lvl w:ilvl="0" w:tplc="921A84C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C9"/>
    <w:rsid w:val="00003DD6"/>
    <w:rsid w:val="00014AFB"/>
    <w:rsid w:val="00092A8C"/>
    <w:rsid w:val="00103A2C"/>
    <w:rsid w:val="001B3589"/>
    <w:rsid w:val="002B7957"/>
    <w:rsid w:val="002C1399"/>
    <w:rsid w:val="002C3300"/>
    <w:rsid w:val="00323A58"/>
    <w:rsid w:val="00331051"/>
    <w:rsid w:val="00361115"/>
    <w:rsid w:val="004B5392"/>
    <w:rsid w:val="005012E3"/>
    <w:rsid w:val="00531A77"/>
    <w:rsid w:val="0064083E"/>
    <w:rsid w:val="00752DBA"/>
    <w:rsid w:val="007645A8"/>
    <w:rsid w:val="007703FE"/>
    <w:rsid w:val="00826777"/>
    <w:rsid w:val="00831C08"/>
    <w:rsid w:val="008B33D8"/>
    <w:rsid w:val="00993513"/>
    <w:rsid w:val="009E4866"/>
    <w:rsid w:val="00A1712A"/>
    <w:rsid w:val="00A33040"/>
    <w:rsid w:val="00AA0E8D"/>
    <w:rsid w:val="00AC2CC9"/>
    <w:rsid w:val="00B11DD4"/>
    <w:rsid w:val="00D73001"/>
    <w:rsid w:val="00DD3111"/>
    <w:rsid w:val="00EC08C5"/>
    <w:rsid w:val="00ED1DE0"/>
    <w:rsid w:val="00F531C9"/>
    <w:rsid w:val="00F93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8E31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A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C2C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CC9"/>
    <w:rPr>
      <w:color w:val="0000FF" w:themeColor="hyperlink"/>
      <w:u w:val="single"/>
    </w:rPr>
  </w:style>
  <w:style w:type="character" w:customStyle="1" w:styleId="Heading2Char">
    <w:name w:val="Heading 2 Char"/>
    <w:basedOn w:val="DefaultParagraphFont"/>
    <w:link w:val="Heading2"/>
    <w:uiPriority w:val="9"/>
    <w:semiHidden/>
    <w:rsid w:val="00AC2C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7957"/>
    <w:pPr>
      <w:ind w:left="720"/>
      <w:contextualSpacing/>
    </w:pPr>
  </w:style>
  <w:style w:type="character" w:styleId="FollowedHyperlink">
    <w:name w:val="FollowedHyperlink"/>
    <w:basedOn w:val="DefaultParagraphFont"/>
    <w:uiPriority w:val="99"/>
    <w:semiHidden/>
    <w:unhideWhenUsed/>
    <w:rsid w:val="00DD3111"/>
    <w:rPr>
      <w:color w:val="800080" w:themeColor="followedHyperlink"/>
      <w:u w:val="single"/>
    </w:rPr>
  </w:style>
  <w:style w:type="character" w:customStyle="1" w:styleId="Heading1Char">
    <w:name w:val="Heading 1 Char"/>
    <w:basedOn w:val="DefaultParagraphFont"/>
    <w:link w:val="Heading1"/>
    <w:uiPriority w:val="9"/>
    <w:rsid w:val="00323A5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A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C2C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CC9"/>
    <w:rPr>
      <w:color w:val="0000FF" w:themeColor="hyperlink"/>
      <w:u w:val="single"/>
    </w:rPr>
  </w:style>
  <w:style w:type="character" w:customStyle="1" w:styleId="Heading2Char">
    <w:name w:val="Heading 2 Char"/>
    <w:basedOn w:val="DefaultParagraphFont"/>
    <w:link w:val="Heading2"/>
    <w:uiPriority w:val="9"/>
    <w:semiHidden/>
    <w:rsid w:val="00AC2C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7957"/>
    <w:pPr>
      <w:ind w:left="720"/>
      <w:contextualSpacing/>
    </w:pPr>
  </w:style>
  <w:style w:type="character" w:styleId="FollowedHyperlink">
    <w:name w:val="FollowedHyperlink"/>
    <w:basedOn w:val="DefaultParagraphFont"/>
    <w:uiPriority w:val="99"/>
    <w:semiHidden/>
    <w:unhideWhenUsed/>
    <w:rsid w:val="00DD3111"/>
    <w:rPr>
      <w:color w:val="800080" w:themeColor="followedHyperlink"/>
      <w:u w:val="single"/>
    </w:rPr>
  </w:style>
  <w:style w:type="character" w:customStyle="1" w:styleId="Heading1Char">
    <w:name w:val="Heading 1 Char"/>
    <w:basedOn w:val="DefaultParagraphFont"/>
    <w:link w:val="Heading1"/>
    <w:uiPriority w:val="9"/>
    <w:rsid w:val="00323A5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31944">
      <w:bodyDiv w:val="1"/>
      <w:marLeft w:val="0"/>
      <w:marRight w:val="0"/>
      <w:marTop w:val="0"/>
      <w:marBottom w:val="0"/>
      <w:divBdr>
        <w:top w:val="none" w:sz="0" w:space="0" w:color="auto"/>
        <w:left w:val="none" w:sz="0" w:space="0" w:color="auto"/>
        <w:bottom w:val="none" w:sz="0" w:space="0" w:color="auto"/>
        <w:right w:val="none" w:sz="0" w:space="0" w:color="auto"/>
      </w:divBdr>
    </w:div>
    <w:div w:id="189102426">
      <w:bodyDiv w:val="1"/>
      <w:marLeft w:val="0"/>
      <w:marRight w:val="0"/>
      <w:marTop w:val="0"/>
      <w:marBottom w:val="0"/>
      <w:divBdr>
        <w:top w:val="none" w:sz="0" w:space="0" w:color="auto"/>
        <w:left w:val="none" w:sz="0" w:space="0" w:color="auto"/>
        <w:bottom w:val="none" w:sz="0" w:space="0" w:color="auto"/>
        <w:right w:val="none" w:sz="0" w:space="0" w:color="auto"/>
      </w:divBdr>
    </w:div>
    <w:div w:id="193662647">
      <w:bodyDiv w:val="1"/>
      <w:marLeft w:val="0"/>
      <w:marRight w:val="0"/>
      <w:marTop w:val="0"/>
      <w:marBottom w:val="0"/>
      <w:divBdr>
        <w:top w:val="none" w:sz="0" w:space="0" w:color="auto"/>
        <w:left w:val="none" w:sz="0" w:space="0" w:color="auto"/>
        <w:bottom w:val="none" w:sz="0" w:space="0" w:color="auto"/>
        <w:right w:val="none" w:sz="0" w:space="0" w:color="auto"/>
      </w:divBdr>
      <w:divsChild>
        <w:div w:id="943536192">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210121595">
      <w:bodyDiv w:val="1"/>
      <w:marLeft w:val="0"/>
      <w:marRight w:val="0"/>
      <w:marTop w:val="0"/>
      <w:marBottom w:val="0"/>
      <w:divBdr>
        <w:top w:val="none" w:sz="0" w:space="0" w:color="auto"/>
        <w:left w:val="none" w:sz="0" w:space="0" w:color="auto"/>
        <w:bottom w:val="none" w:sz="0" w:space="0" w:color="auto"/>
        <w:right w:val="none" w:sz="0" w:space="0" w:color="auto"/>
      </w:divBdr>
      <w:divsChild>
        <w:div w:id="1242760583">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289437654">
      <w:bodyDiv w:val="1"/>
      <w:marLeft w:val="0"/>
      <w:marRight w:val="0"/>
      <w:marTop w:val="0"/>
      <w:marBottom w:val="0"/>
      <w:divBdr>
        <w:top w:val="none" w:sz="0" w:space="0" w:color="auto"/>
        <w:left w:val="none" w:sz="0" w:space="0" w:color="auto"/>
        <w:bottom w:val="none" w:sz="0" w:space="0" w:color="auto"/>
        <w:right w:val="none" w:sz="0" w:space="0" w:color="auto"/>
      </w:divBdr>
      <w:divsChild>
        <w:div w:id="505900560">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380374099">
      <w:bodyDiv w:val="1"/>
      <w:marLeft w:val="0"/>
      <w:marRight w:val="0"/>
      <w:marTop w:val="0"/>
      <w:marBottom w:val="0"/>
      <w:divBdr>
        <w:top w:val="none" w:sz="0" w:space="0" w:color="auto"/>
        <w:left w:val="none" w:sz="0" w:space="0" w:color="auto"/>
        <w:bottom w:val="none" w:sz="0" w:space="0" w:color="auto"/>
        <w:right w:val="none" w:sz="0" w:space="0" w:color="auto"/>
      </w:divBdr>
      <w:divsChild>
        <w:div w:id="166750510">
          <w:marLeft w:val="-225"/>
          <w:marRight w:val="-225"/>
          <w:marTop w:val="0"/>
          <w:marBottom w:val="0"/>
          <w:divBdr>
            <w:top w:val="none" w:sz="0" w:space="0" w:color="auto"/>
            <w:left w:val="none" w:sz="0" w:space="0" w:color="auto"/>
            <w:bottom w:val="none" w:sz="0" w:space="0" w:color="auto"/>
            <w:right w:val="none" w:sz="0" w:space="0" w:color="auto"/>
          </w:divBdr>
          <w:divsChild>
            <w:div w:id="550774330">
              <w:marLeft w:val="2925"/>
              <w:marRight w:val="0"/>
              <w:marTop w:val="0"/>
              <w:marBottom w:val="0"/>
              <w:divBdr>
                <w:top w:val="none" w:sz="0" w:space="0" w:color="auto"/>
                <w:left w:val="none" w:sz="0" w:space="0" w:color="auto"/>
                <w:bottom w:val="none" w:sz="0" w:space="0" w:color="auto"/>
                <w:right w:val="none" w:sz="0" w:space="0" w:color="auto"/>
              </w:divBdr>
              <w:divsChild>
                <w:div w:id="20830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4765">
          <w:marLeft w:val="-225"/>
          <w:marRight w:val="-225"/>
          <w:marTop w:val="0"/>
          <w:marBottom w:val="0"/>
          <w:divBdr>
            <w:top w:val="none" w:sz="0" w:space="0" w:color="auto"/>
            <w:left w:val="none" w:sz="0" w:space="0" w:color="auto"/>
            <w:bottom w:val="none" w:sz="0" w:space="0" w:color="auto"/>
            <w:right w:val="none" w:sz="0" w:space="0" w:color="auto"/>
          </w:divBdr>
          <w:divsChild>
            <w:div w:id="683826751">
              <w:marLeft w:val="2925"/>
              <w:marRight w:val="0"/>
              <w:marTop w:val="0"/>
              <w:marBottom w:val="0"/>
              <w:divBdr>
                <w:top w:val="none" w:sz="0" w:space="0" w:color="auto"/>
                <w:left w:val="none" w:sz="0" w:space="0" w:color="auto"/>
                <w:bottom w:val="none" w:sz="0" w:space="0" w:color="auto"/>
                <w:right w:val="none" w:sz="0" w:space="0" w:color="auto"/>
              </w:divBdr>
            </w:div>
          </w:divsChild>
        </w:div>
        <w:div w:id="48966426">
          <w:marLeft w:val="2850"/>
          <w:marRight w:val="0"/>
          <w:marTop w:val="0"/>
          <w:marBottom w:val="0"/>
          <w:divBdr>
            <w:top w:val="none" w:sz="0" w:space="0" w:color="auto"/>
            <w:left w:val="none" w:sz="0" w:space="0" w:color="auto"/>
            <w:bottom w:val="none" w:sz="0" w:space="0" w:color="auto"/>
            <w:right w:val="none" w:sz="0" w:space="0" w:color="auto"/>
          </w:divBdr>
          <w:divsChild>
            <w:div w:id="1222712542">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sChild>
    </w:div>
    <w:div w:id="573930527">
      <w:bodyDiv w:val="1"/>
      <w:marLeft w:val="0"/>
      <w:marRight w:val="0"/>
      <w:marTop w:val="0"/>
      <w:marBottom w:val="0"/>
      <w:divBdr>
        <w:top w:val="none" w:sz="0" w:space="0" w:color="auto"/>
        <w:left w:val="none" w:sz="0" w:space="0" w:color="auto"/>
        <w:bottom w:val="none" w:sz="0" w:space="0" w:color="auto"/>
        <w:right w:val="none" w:sz="0" w:space="0" w:color="auto"/>
      </w:divBdr>
      <w:divsChild>
        <w:div w:id="1632590288">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579828254">
      <w:bodyDiv w:val="1"/>
      <w:marLeft w:val="0"/>
      <w:marRight w:val="0"/>
      <w:marTop w:val="0"/>
      <w:marBottom w:val="0"/>
      <w:divBdr>
        <w:top w:val="none" w:sz="0" w:space="0" w:color="auto"/>
        <w:left w:val="none" w:sz="0" w:space="0" w:color="auto"/>
        <w:bottom w:val="none" w:sz="0" w:space="0" w:color="auto"/>
        <w:right w:val="none" w:sz="0" w:space="0" w:color="auto"/>
      </w:divBdr>
    </w:div>
    <w:div w:id="684597221">
      <w:bodyDiv w:val="1"/>
      <w:marLeft w:val="0"/>
      <w:marRight w:val="0"/>
      <w:marTop w:val="0"/>
      <w:marBottom w:val="0"/>
      <w:divBdr>
        <w:top w:val="none" w:sz="0" w:space="0" w:color="auto"/>
        <w:left w:val="none" w:sz="0" w:space="0" w:color="auto"/>
        <w:bottom w:val="none" w:sz="0" w:space="0" w:color="auto"/>
        <w:right w:val="none" w:sz="0" w:space="0" w:color="auto"/>
      </w:divBdr>
    </w:div>
    <w:div w:id="742947775">
      <w:bodyDiv w:val="1"/>
      <w:marLeft w:val="0"/>
      <w:marRight w:val="0"/>
      <w:marTop w:val="0"/>
      <w:marBottom w:val="0"/>
      <w:divBdr>
        <w:top w:val="none" w:sz="0" w:space="0" w:color="auto"/>
        <w:left w:val="none" w:sz="0" w:space="0" w:color="auto"/>
        <w:bottom w:val="none" w:sz="0" w:space="0" w:color="auto"/>
        <w:right w:val="none" w:sz="0" w:space="0" w:color="auto"/>
      </w:divBdr>
    </w:div>
    <w:div w:id="786318997">
      <w:bodyDiv w:val="1"/>
      <w:marLeft w:val="0"/>
      <w:marRight w:val="0"/>
      <w:marTop w:val="0"/>
      <w:marBottom w:val="0"/>
      <w:divBdr>
        <w:top w:val="none" w:sz="0" w:space="0" w:color="auto"/>
        <w:left w:val="none" w:sz="0" w:space="0" w:color="auto"/>
        <w:bottom w:val="none" w:sz="0" w:space="0" w:color="auto"/>
        <w:right w:val="none" w:sz="0" w:space="0" w:color="auto"/>
      </w:divBdr>
      <w:divsChild>
        <w:div w:id="829832424">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788402216">
      <w:bodyDiv w:val="1"/>
      <w:marLeft w:val="0"/>
      <w:marRight w:val="0"/>
      <w:marTop w:val="0"/>
      <w:marBottom w:val="0"/>
      <w:divBdr>
        <w:top w:val="none" w:sz="0" w:space="0" w:color="auto"/>
        <w:left w:val="none" w:sz="0" w:space="0" w:color="auto"/>
        <w:bottom w:val="none" w:sz="0" w:space="0" w:color="auto"/>
        <w:right w:val="none" w:sz="0" w:space="0" w:color="auto"/>
      </w:divBdr>
      <w:divsChild>
        <w:div w:id="1490515220">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838615636">
      <w:bodyDiv w:val="1"/>
      <w:marLeft w:val="0"/>
      <w:marRight w:val="0"/>
      <w:marTop w:val="0"/>
      <w:marBottom w:val="0"/>
      <w:divBdr>
        <w:top w:val="none" w:sz="0" w:space="0" w:color="auto"/>
        <w:left w:val="none" w:sz="0" w:space="0" w:color="auto"/>
        <w:bottom w:val="none" w:sz="0" w:space="0" w:color="auto"/>
        <w:right w:val="none" w:sz="0" w:space="0" w:color="auto"/>
      </w:divBdr>
      <w:divsChild>
        <w:div w:id="1033918398">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845703846">
      <w:bodyDiv w:val="1"/>
      <w:marLeft w:val="0"/>
      <w:marRight w:val="0"/>
      <w:marTop w:val="0"/>
      <w:marBottom w:val="0"/>
      <w:divBdr>
        <w:top w:val="none" w:sz="0" w:space="0" w:color="auto"/>
        <w:left w:val="none" w:sz="0" w:space="0" w:color="auto"/>
        <w:bottom w:val="none" w:sz="0" w:space="0" w:color="auto"/>
        <w:right w:val="none" w:sz="0" w:space="0" w:color="auto"/>
      </w:divBdr>
    </w:div>
    <w:div w:id="853542945">
      <w:bodyDiv w:val="1"/>
      <w:marLeft w:val="0"/>
      <w:marRight w:val="0"/>
      <w:marTop w:val="0"/>
      <w:marBottom w:val="0"/>
      <w:divBdr>
        <w:top w:val="none" w:sz="0" w:space="0" w:color="auto"/>
        <w:left w:val="none" w:sz="0" w:space="0" w:color="auto"/>
        <w:bottom w:val="none" w:sz="0" w:space="0" w:color="auto"/>
        <w:right w:val="none" w:sz="0" w:space="0" w:color="auto"/>
      </w:divBdr>
      <w:divsChild>
        <w:div w:id="1470397858">
          <w:blockQuote w:val="1"/>
          <w:marLeft w:val="0"/>
          <w:marRight w:val="0"/>
          <w:marTop w:val="0"/>
          <w:marBottom w:val="330"/>
          <w:divBdr>
            <w:top w:val="none" w:sz="0" w:space="0" w:color="auto"/>
            <w:left w:val="single" w:sz="36" w:space="17" w:color="F4F4F4"/>
            <w:bottom w:val="none" w:sz="0" w:space="0" w:color="auto"/>
            <w:right w:val="none" w:sz="0" w:space="0" w:color="auto"/>
          </w:divBdr>
        </w:div>
        <w:div w:id="1413164006">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900821821">
      <w:bodyDiv w:val="1"/>
      <w:marLeft w:val="0"/>
      <w:marRight w:val="0"/>
      <w:marTop w:val="0"/>
      <w:marBottom w:val="0"/>
      <w:divBdr>
        <w:top w:val="none" w:sz="0" w:space="0" w:color="auto"/>
        <w:left w:val="none" w:sz="0" w:space="0" w:color="auto"/>
        <w:bottom w:val="none" w:sz="0" w:space="0" w:color="auto"/>
        <w:right w:val="none" w:sz="0" w:space="0" w:color="auto"/>
      </w:divBdr>
    </w:div>
    <w:div w:id="916129518">
      <w:bodyDiv w:val="1"/>
      <w:marLeft w:val="0"/>
      <w:marRight w:val="0"/>
      <w:marTop w:val="0"/>
      <w:marBottom w:val="0"/>
      <w:divBdr>
        <w:top w:val="none" w:sz="0" w:space="0" w:color="auto"/>
        <w:left w:val="none" w:sz="0" w:space="0" w:color="auto"/>
        <w:bottom w:val="none" w:sz="0" w:space="0" w:color="auto"/>
        <w:right w:val="none" w:sz="0" w:space="0" w:color="auto"/>
      </w:divBdr>
      <w:divsChild>
        <w:div w:id="717048535">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1033188128">
      <w:bodyDiv w:val="1"/>
      <w:marLeft w:val="0"/>
      <w:marRight w:val="0"/>
      <w:marTop w:val="0"/>
      <w:marBottom w:val="0"/>
      <w:divBdr>
        <w:top w:val="none" w:sz="0" w:space="0" w:color="auto"/>
        <w:left w:val="none" w:sz="0" w:space="0" w:color="auto"/>
        <w:bottom w:val="none" w:sz="0" w:space="0" w:color="auto"/>
        <w:right w:val="none" w:sz="0" w:space="0" w:color="auto"/>
      </w:divBdr>
    </w:div>
    <w:div w:id="1166702749">
      <w:bodyDiv w:val="1"/>
      <w:marLeft w:val="0"/>
      <w:marRight w:val="0"/>
      <w:marTop w:val="0"/>
      <w:marBottom w:val="0"/>
      <w:divBdr>
        <w:top w:val="none" w:sz="0" w:space="0" w:color="auto"/>
        <w:left w:val="none" w:sz="0" w:space="0" w:color="auto"/>
        <w:bottom w:val="none" w:sz="0" w:space="0" w:color="auto"/>
        <w:right w:val="none" w:sz="0" w:space="0" w:color="auto"/>
      </w:divBdr>
      <w:divsChild>
        <w:div w:id="371930631">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1219046613">
      <w:bodyDiv w:val="1"/>
      <w:marLeft w:val="0"/>
      <w:marRight w:val="0"/>
      <w:marTop w:val="0"/>
      <w:marBottom w:val="0"/>
      <w:divBdr>
        <w:top w:val="none" w:sz="0" w:space="0" w:color="auto"/>
        <w:left w:val="none" w:sz="0" w:space="0" w:color="auto"/>
        <w:bottom w:val="none" w:sz="0" w:space="0" w:color="auto"/>
        <w:right w:val="none" w:sz="0" w:space="0" w:color="auto"/>
      </w:divBdr>
      <w:divsChild>
        <w:div w:id="1693729588">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1340348950">
      <w:bodyDiv w:val="1"/>
      <w:marLeft w:val="0"/>
      <w:marRight w:val="0"/>
      <w:marTop w:val="0"/>
      <w:marBottom w:val="0"/>
      <w:divBdr>
        <w:top w:val="none" w:sz="0" w:space="0" w:color="auto"/>
        <w:left w:val="none" w:sz="0" w:space="0" w:color="auto"/>
        <w:bottom w:val="none" w:sz="0" w:space="0" w:color="auto"/>
        <w:right w:val="none" w:sz="0" w:space="0" w:color="auto"/>
      </w:divBdr>
    </w:div>
    <w:div w:id="1395003418">
      <w:bodyDiv w:val="1"/>
      <w:marLeft w:val="0"/>
      <w:marRight w:val="0"/>
      <w:marTop w:val="0"/>
      <w:marBottom w:val="0"/>
      <w:divBdr>
        <w:top w:val="none" w:sz="0" w:space="0" w:color="auto"/>
        <w:left w:val="none" w:sz="0" w:space="0" w:color="auto"/>
        <w:bottom w:val="none" w:sz="0" w:space="0" w:color="auto"/>
        <w:right w:val="none" w:sz="0" w:space="0" w:color="auto"/>
      </w:divBdr>
      <w:divsChild>
        <w:div w:id="851576701">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1571497230">
      <w:bodyDiv w:val="1"/>
      <w:marLeft w:val="0"/>
      <w:marRight w:val="0"/>
      <w:marTop w:val="0"/>
      <w:marBottom w:val="0"/>
      <w:divBdr>
        <w:top w:val="none" w:sz="0" w:space="0" w:color="auto"/>
        <w:left w:val="none" w:sz="0" w:space="0" w:color="auto"/>
        <w:bottom w:val="none" w:sz="0" w:space="0" w:color="auto"/>
        <w:right w:val="none" w:sz="0" w:space="0" w:color="auto"/>
      </w:divBdr>
    </w:div>
    <w:div w:id="1645045789">
      <w:bodyDiv w:val="1"/>
      <w:marLeft w:val="0"/>
      <w:marRight w:val="0"/>
      <w:marTop w:val="0"/>
      <w:marBottom w:val="0"/>
      <w:divBdr>
        <w:top w:val="none" w:sz="0" w:space="0" w:color="auto"/>
        <w:left w:val="none" w:sz="0" w:space="0" w:color="auto"/>
        <w:bottom w:val="none" w:sz="0" w:space="0" w:color="auto"/>
        <w:right w:val="none" w:sz="0" w:space="0" w:color="auto"/>
      </w:divBdr>
    </w:div>
    <w:div w:id="1954553880">
      <w:bodyDiv w:val="1"/>
      <w:marLeft w:val="0"/>
      <w:marRight w:val="0"/>
      <w:marTop w:val="0"/>
      <w:marBottom w:val="0"/>
      <w:divBdr>
        <w:top w:val="none" w:sz="0" w:space="0" w:color="auto"/>
        <w:left w:val="none" w:sz="0" w:space="0" w:color="auto"/>
        <w:bottom w:val="none" w:sz="0" w:space="0" w:color="auto"/>
        <w:right w:val="none" w:sz="0" w:space="0" w:color="auto"/>
      </w:divBdr>
    </w:div>
    <w:div w:id="2080203469">
      <w:bodyDiv w:val="1"/>
      <w:marLeft w:val="0"/>
      <w:marRight w:val="0"/>
      <w:marTop w:val="0"/>
      <w:marBottom w:val="0"/>
      <w:divBdr>
        <w:top w:val="none" w:sz="0" w:space="0" w:color="auto"/>
        <w:left w:val="none" w:sz="0" w:space="0" w:color="auto"/>
        <w:bottom w:val="none" w:sz="0" w:space="0" w:color="auto"/>
        <w:right w:val="none" w:sz="0" w:space="0" w:color="auto"/>
      </w:divBdr>
      <w:divsChild>
        <w:div w:id="1439176302">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ljazeera.com/programmes/faultlines/2015/10/lost-system-151012142419118.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ream.aljazeera.com/story/201204051921-0022161" TargetMode="External"/><Relationship Id="rId7" Type="http://schemas.openxmlformats.org/officeDocument/2006/relationships/hyperlink" Target="http://www.richmond.com/news/virginia/government-politics/article_cff41b5a-a671-59a0-8549-d81bf4f17eb6.html" TargetMode="External"/><Relationship Id="rId8" Type="http://schemas.openxmlformats.org/officeDocument/2006/relationships/hyperlink" Target="http://www.aljazeera.com/programmes/faultlines/2012/04/20124312352119619.html" TargetMode="External"/><Relationship Id="rId9" Type="http://schemas.openxmlformats.org/officeDocument/2006/relationships/hyperlink" Target="http://www.aljazeera.com/programmes/faultlines/2014/12/school-prison-pipeline-2014122914840265947.html" TargetMode="External"/><Relationship Id="rId10" Type="http://schemas.openxmlformats.org/officeDocument/2006/relationships/hyperlink" Target="http://www.aljazeera.com/programmes/faultlines/2015/09/forgotten-youth-america-prisons-1509150938576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1750</Words>
  <Characters>9981</Characters>
  <Application>Microsoft Macintosh Word</Application>
  <DocSecurity>0</DocSecurity>
  <Lines>83</Lines>
  <Paragraphs>23</Paragraphs>
  <ScaleCrop>false</ScaleCrop>
  <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Bar</dc:creator>
  <cp:keywords/>
  <dc:description/>
  <cp:lastModifiedBy>Foo Bar</cp:lastModifiedBy>
  <cp:revision>2</cp:revision>
  <dcterms:created xsi:type="dcterms:W3CDTF">2016-11-03T10:09:00Z</dcterms:created>
  <dcterms:modified xsi:type="dcterms:W3CDTF">2016-11-03T10:09:00Z</dcterms:modified>
</cp:coreProperties>
</file>