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370"/>
        <w:gridCol w:w="1564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Pr="006962D2" w:rsidRDefault="006D14AC"/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="000033A3" w:rsidRPr="00DF524D">
              <w:rPr>
                <w:lang w:val="en-US"/>
              </w:rPr>
              <w:t xml:space="preserve">&lt;% var </w:t>
            </w:r>
            <w:proofErr w:type="spellStart"/>
            <w:r w:rsidR="000033A3" w:rsidRPr="00DF524D">
              <w:rPr>
                <w:lang w:val="en-US"/>
              </w:rPr>
              <w:t>i</w:t>
            </w:r>
            <w:proofErr w:type="spellEnd"/>
            <w:r w:rsidR="000033A3" w:rsidRPr="00DF524D">
              <w:rPr>
                <w:lang w:val="en-US"/>
              </w:rPr>
              <w:t xml:space="preserve"> = 1; %&gt; </w:t>
            </w:r>
            <w:r w:rsidR="000033A3" w:rsidRPr="00DF524D">
              <w:rPr>
                <w:rFonts w:cstheme="minorHAnsi"/>
                <w:lang w:val="en-US"/>
              </w:rPr>
              <w:t xml:space="preserve">&lt;% foreach (var item in </w:t>
            </w:r>
            <w:proofErr w:type="spellStart"/>
            <w:r w:rsidR="000033A3" w:rsidRPr="00DF524D">
              <w:rPr>
                <w:rFonts w:cstheme="minorHAnsi"/>
                <w:lang w:val="en-US"/>
              </w:rPr>
              <w:t>Model.</w:t>
            </w:r>
            <w:r w:rsidR="00DF524D">
              <w:rPr>
                <w:rFonts w:cstheme="minorHAnsi"/>
                <w:lang w:val="en-US"/>
              </w:rPr>
              <w:t>People</w:t>
            </w:r>
            <w:proofErr w:type="spellEnd"/>
            <w:r w:rsidR="000033A3" w:rsidRPr="00DF524D">
              <w:rPr>
                <w:rFonts w:cstheme="minorHAnsi"/>
                <w:lang w:val="en-US"/>
              </w:rPr>
              <w:t>) {! %&gt;</w:t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AC" w:rsidRPr="006E7987" w:rsidRDefault="006D14AC" w:rsidP="00724468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Pr="006E7987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</w:t>
            </w:r>
            <w:r w:rsidR="00150091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Postal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90C" w:rsidRPr="00C15241" w:rsidRDefault="006D14AC" w:rsidP="0032031E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Pr="00D5789D" w:rsidRDefault="00704357" w:rsidP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>&lt;%=</w:t>
            </w:r>
            <w:proofErr w:type="spellStart"/>
            <w:r w:rsidRPr="00222BE5">
              <w:rPr>
                <w:rFonts w:cstheme="minorHAnsi"/>
                <w:bCs/>
                <w:sz w:val="6"/>
                <w:lang w:val="en-US"/>
              </w:rPr>
              <w:t>i</w:t>
            </w:r>
            <w:proofErr w:type="spellEnd"/>
            <w:r w:rsidR="008336EE" w:rsidRPr="00222BE5">
              <w:rPr>
                <w:rFonts w:cstheme="minorHAnsi"/>
                <w:bCs/>
                <w:sz w:val="6"/>
                <w:lang w:val="en-US"/>
              </w:rPr>
              <w:t>++</w:t>
            </w:r>
            <w:r w:rsidRPr="00D5789D">
              <w:rPr>
                <w:bCs/>
                <w:lang w:val="en-US"/>
              </w:rPr>
              <w:t>%&gt;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1C15" w:rsidRDefault="00623E35" w:rsidP="00222BE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Pr="00222BE5">
              <w:rPr>
                <w:rFonts w:ascii="Calibri" w:hAnsi="Calibri" w:cs="Calibri"/>
                <w:color w:val="000000"/>
                <w:sz w:val="16"/>
              </w:rPr>
              <w:t>item.PostalCode</w:t>
            </w:r>
            <w:proofErr w:type="spellEnd"/>
            <w:r w:rsidRPr="00E01C15">
              <w:rPr>
                <w:rFonts w:ascii="Calibri" w:hAnsi="Calibri" w:cs="Calibri"/>
                <w:color w:val="000000"/>
              </w:rPr>
              <w:t>%&gt;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Pr="00222BE5">
              <w:rPr>
                <w:rFonts w:ascii="Calibri" w:hAnsi="Calibri" w:cs="Calibri"/>
                <w:color w:val="000000"/>
                <w:sz w:val="16"/>
              </w:rPr>
              <w:t>item.FullAddress</w:t>
            </w:r>
            <w:proofErr w:type="spellEnd"/>
            <w:r w:rsidRPr="00C15241">
              <w:rPr>
                <w:rFonts w:ascii="Calibri" w:hAnsi="Calibri" w:cs="Calibri"/>
                <w:color w:val="000000"/>
              </w:rPr>
              <w:t>%&gt;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14AC" w:rsidRPr="00454752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>&lt;%=</w:t>
            </w:r>
            <w:proofErr w:type="spellStart"/>
            <w:r w:rsidRPr="00824C4F">
              <w:rPr>
                <w:rFonts w:ascii="Calibri" w:hAnsi="Calibri" w:cs="Calibri"/>
                <w:color w:val="000000"/>
                <w:lang w:val="en-US"/>
              </w:rPr>
              <w:t>item.FullName</w:t>
            </w:r>
            <w:proofErr w:type="spellEnd"/>
            <w:r w:rsidRPr="00824C4F">
              <w:rPr>
                <w:rFonts w:ascii="Calibri" w:hAnsi="Calibri" w:cs="Calibri"/>
                <w:color w:val="000000"/>
                <w:lang w:val="en-US"/>
              </w:rPr>
              <w:t>%&gt;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Pr="00BD2BE6" w:rsidRDefault="00BD2BE6" w:rsidP="00E93F3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2D8" w:rsidRDefault="00966B7F" w:rsidP="0057269D">
            <w:pPr>
              <w:jc w:val="center"/>
              <w:rPr>
                <w:lang w:val="en-US"/>
              </w:rPr>
            </w:pPr>
            <w:r w:rsidRPr="00410E00">
              <w:t>&lt;%=</w:t>
            </w:r>
            <w:r w:rsidR="00E43862">
              <w:rPr>
                <w:lang w:val="en-US"/>
              </w:rPr>
              <w:t>item</w:t>
            </w:r>
            <w:r w:rsidRPr="00410E00">
              <w:rPr>
                <w:lang w:val="en-US"/>
              </w:rPr>
              <w:t>.</w:t>
            </w:r>
          </w:p>
          <w:p w:rsidR="006D14AC" w:rsidRPr="00410E00" w:rsidRDefault="00966B7F" w:rsidP="0057269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lang w:val="en-US"/>
              </w:rPr>
              <w:t>SumaStr</w:t>
            </w:r>
            <w:proofErr w:type="spellEnd"/>
            <w:r w:rsidRPr="00410E00">
              <w:t>%&gt;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60" w:rsidRPr="00222BE5" w:rsidRDefault="006D14AC" w:rsidP="00937165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="00286260" w:rsidRPr="00222BE5">
              <w:rPr>
                <w:rFonts w:ascii="Calibri" w:hAnsi="Calibri" w:cs="Calibri"/>
                <w:color w:val="000000"/>
                <w:sz w:val="10"/>
              </w:rPr>
              <w:t xml:space="preserve">&lt;% </w:t>
            </w:r>
            <w:proofErr w:type="spellStart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AppendRow</w:t>
            </w:r>
            <w:proofErr w:type="spellEnd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(); %&gt;</w:t>
            </w:r>
          </w:p>
          <w:p w:rsidR="006D14AC" w:rsidRPr="00222BE5" w:rsidRDefault="006D14AC" w:rsidP="00286260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 w:rsidP="003203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0033A3" w:rsidRDefault="00F270E6" w:rsidP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>&lt;%= </w:t>
            </w:r>
            <w:proofErr w:type="spellStart"/>
            <w:r>
              <w:rPr>
                <w:b/>
                <w:bCs/>
                <w:lang w:val="en-US"/>
              </w:rPr>
              <w:t>Model.Suma</w:t>
            </w:r>
            <w:proofErr w:type="spellEnd"/>
            <w:r w:rsidRPr="00835754">
              <w:rPr>
                <w:b/>
                <w:bCs/>
              </w:rPr>
              <w:t>%&gt;</w:t>
            </w:r>
            <w:bookmarkStart w:id="0" w:name="_GoBack"/>
            <w:bookmarkEnd w:id="0"/>
            <w:r>
              <w:rPr>
                <w:b/>
                <w:bCs/>
              </w:rPr>
              <w:t xml:space="preserve">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(&lt;%=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Model.SumaStr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A02DCC" w:rsidRDefault="00E61457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Model.PDV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%&gt;</w:t>
            </w:r>
            <w:r w:rsidR="00A02DCC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</w:t>
            </w:r>
            <w:r w:rsidR="00A02DCC">
              <w:rPr>
                <w:rFonts w:ascii="Arial CYR" w:hAnsi="Arial CYR" w:cs="Arial CYR"/>
                <w:sz w:val="20"/>
                <w:szCs w:val="20"/>
              </w:rPr>
              <w:t>грн.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402632" w:rsidRDefault="00935C7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Model.Nach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464374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Model.Buh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</w:tbl>
    <w:p w:rsidR="0032031E" w:rsidRDefault="0032031E" w:rsidP="0032031E">
      <w:r>
        <w:t>&lt;% } %&gt;</w:t>
      </w:r>
    </w:p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5009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02DCC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61457"/>
    <w:rsid w:val="00E7448C"/>
    <w:rsid w:val="00E93EFA"/>
    <w:rsid w:val="00E93F35"/>
    <w:rsid w:val="00EC0206"/>
    <w:rsid w:val="00EC04CD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D3AE-715D-445E-887B-72E9BAA1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72</cp:revision>
  <dcterms:created xsi:type="dcterms:W3CDTF">2020-08-18T11:28:00Z</dcterms:created>
  <dcterms:modified xsi:type="dcterms:W3CDTF">2021-04-07T06:13:00Z</dcterms:modified>
</cp:coreProperties>
</file>