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10, перехожу в него и создаю файлы lab10-1.asm, readme-1.txt и readme-2.txt:</w:t>
      </w:r>
    </w:p>
    <w:p>
      <w:pPr>
        <w:pStyle w:val="CaptionedFigure"/>
      </w:pPr>
      <w:r>
        <w:drawing>
          <wp:inline>
            <wp:extent cx="3733800" cy="701688"/>
            <wp:effectExtent b="0" l="0" r="0" t="0"/>
            <wp:docPr descr="рис 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pStyle w:val="BodyText"/>
      </w:pPr>
      <w:r>
        <w:t xml:space="preserve">Ввожу в файл lab10-1.asm текст программы (Программа записи в файл сообщения):</w:t>
      </w:r>
    </w:p>
    <w:p>
      <w:pPr>
        <w:pStyle w:val="CaptionedFigure"/>
      </w:pPr>
      <w:r>
        <w:drawing>
          <wp:inline>
            <wp:extent cx="3733800" cy="5428075"/>
            <wp:effectExtent b="0" l="0" r="0" t="0"/>
            <wp:docPr descr="рис 2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8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BodyText"/>
      </w:pPr>
      <w:r>
        <w:t xml:space="preserve">Создаю исполняемый файл и проверяю его работу:</w:t>
      </w:r>
    </w:p>
    <w:p>
      <w:pPr>
        <w:pStyle w:val="CaptionedFigure"/>
      </w:pPr>
      <w:r>
        <w:drawing>
          <wp:inline>
            <wp:extent cx="3733800" cy="577181"/>
            <wp:effectExtent b="0" l="0" r="0" t="0"/>
            <wp:docPr descr="рис 3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pStyle w:val="CaptionedFigure"/>
      </w:pPr>
      <w:r>
        <w:drawing>
          <wp:inline>
            <wp:extent cx="3733800" cy="306467"/>
            <wp:effectExtent b="0" l="0" r="0" t="0"/>
            <wp:docPr descr="рис 4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BodyText"/>
      </w:pPr>
      <w:r>
        <w:t xml:space="preserve">С помощью chmod изменяю права доступа к файлу lab10-1, запретив его выполнение(u-x). При запуске, получаю сообщение</w:t>
      </w:r>
      <w:r>
        <w:t xml:space="preserve"> </w:t>
      </w:r>
      <w:r>
        <w:t xml:space="preserve">“</w:t>
      </w:r>
      <w:r>
        <w:t xml:space="preserve">Persmission denied</w:t>
      </w:r>
      <w:r>
        <w:t xml:space="preserve">”</w:t>
      </w:r>
      <w:r>
        <w:t xml:space="preserve"> </w:t>
      </w:r>
      <w:r>
        <w:t xml:space="preserve">(отказано в разрешении):</w:t>
      </w:r>
    </w:p>
    <w:p>
      <w:pPr>
        <w:pStyle w:val="CaptionedFigure"/>
      </w:pPr>
      <w:r>
        <w:drawing>
          <wp:inline>
            <wp:extent cx="3733800" cy="388192"/>
            <wp:effectExtent b="0" l="0" r="0" t="0"/>
            <wp:docPr descr="рис 5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BodyText"/>
      </w:pPr>
      <w:r>
        <w:t xml:space="preserve">С помощью chmod изменяю права доступа к файлу lab10-1.asm с исходным текстом программы, добавляя права на исполнение(u+x), и проверяю с помощью ls -l:</w:t>
      </w:r>
    </w:p>
    <w:p>
      <w:pPr>
        <w:pStyle w:val="CaptionedFigure"/>
      </w:pPr>
      <w:r>
        <w:drawing>
          <wp:inline>
            <wp:extent cx="3733800" cy="331669"/>
            <wp:effectExtent b="0" l="0" r="0" t="0"/>
            <wp:docPr descr="рис 6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BodyText"/>
      </w:pPr>
      <w:r>
        <w:t xml:space="preserve">При исполнении, программа изменяет доступ к файлу lab10-1. При запуске, программа добавляет введенный текст к старому введенному тексту, именно поэтому мы видим две строки:</w:t>
      </w:r>
    </w:p>
    <w:p>
      <w:pPr>
        <w:pStyle w:val="CaptionedFigure"/>
      </w:pPr>
      <w:r>
        <w:drawing>
          <wp:inline>
            <wp:extent cx="3733800" cy="853002"/>
            <wp:effectExtent b="0" l="0" r="0" t="0"/>
            <wp:docPr descr="рис 7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pStyle w:val="BodyText"/>
      </w:pPr>
      <w:r>
        <w:t xml:space="preserve">В соответствии с вариантом 10, устанавливаю права доступа к файлу readme1.txt в символьном виде(r– r– rwx), а для файла readme-2.txt – в восмеричном виде(447). Проверяю правильность выполнения с помощью команды ls -l:</w:t>
      </w:r>
    </w:p>
    <w:p>
      <w:pPr>
        <w:pStyle w:val="CaptionedFigure"/>
      </w:pPr>
      <w:r>
        <w:drawing>
          <wp:inline>
            <wp:extent cx="3733800" cy="1034911"/>
            <wp:effectExtent b="0" l="0" r="0" t="0"/>
            <wp:docPr descr="рис 8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4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bookmarkEnd w:id="45"/>
    <w:bookmarkStart w:id="55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Создаю файл task10.asm и в него пишу текст программы:</w:t>
      </w:r>
    </w:p>
    <w:p>
      <w:pPr>
        <w:pStyle w:val="CaptionedFigure"/>
      </w:pPr>
      <w:r>
        <w:drawing>
          <wp:inline>
            <wp:extent cx="3733800" cy="228289"/>
            <wp:effectExtent b="0" l="0" r="0" t="0"/>
            <wp:docPr descr="рис 9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pStyle w:val="CaptionedFigure"/>
      </w:pPr>
      <w:r>
        <w:drawing>
          <wp:inline>
            <wp:extent cx="3733800" cy="3815748"/>
            <wp:effectExtent b="0" l="0" r="0" t="0"/>
            <wp:docPr descr="рис 10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5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</w:t>
      </w:r>
    </w:p>
    <w:p>
      <w:pPr>
        <w:pStyle w:val="BodyText"/>
      </w:pPr>
      <w:r>
        <w:t xml:space="preserve">Создаю исполняемый файл. Программа выводит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вводится с клавиатуры свои фамилию и имя, создает файл с именем name.txt, записывает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, допишет в файл строку введенную с клавиатуры и закрывает файл:</w:t>
      </w:r>
    </w:p>
    <w:p>
      <w:pPr>
        <w:pStyle w:val="CaptionedFigure"/>
      </w:pPr>
      <w:r>
        <w:drawing>
          <wp:inline>
            <wp:extent cx="3733800" cy="577909"/>
            <wp:effectExtent b="0" l="0" r="0" t="0"/>
            <wp:docPr descr="рис 11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one: db 'Как Вас зовут?',0</w:t>
      </w:r>
      <w:r>
        <w:br/>
      </w:r>
      <w:r>
        <w:rPr>
          <w:rStyle w:val="VerbatimChar"/>
        </w:rPr>
        <w:t xml:space="preserve">filename: db "name.txt", 0</w:t>
      </w:r>
      <w:r>
        <w:br/>
      </w:r>
      <w:r>
        <w:rPr>
          <w:rStyle w:val="VerbatimChar"/>
        </w:rPr>
        <w:t xml:space="preserve">msg: db 'Меня зовут '</w:t>
      </w:r>
      <w:r>
        <w:br/>
      </w:r>
      <w:r>
        <w:rPr>
          <w:rStyle w:val="VerbatimChar"/>
        </w:rPr>
        <w:t xml:space="preserve">theLength: equ $-msg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name: resb 64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eax,one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mov ecx, name</w:t>
      </w:r>
      <w:r>
        <w:br/>
      </w:r>
      <w:r>
        <w:rPr>
          <w:rStyle w:val="VerbatimChar"/>
        </w:rPr>
        <w:t xml:space="preserve">mov edx, 64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ecx, 0777o</w:t>
      </w:r>
      <w:r>
        <w:br/>
      </w:r>
      <w:r>
        <w:rPr>
          <w:rStyle w:val="VerbatimChar"/>
        </w:rPr>
        <w:t xml:space="preserve">mov ebx, filename</w:t>
      </w:r>
      <w:r>
        <w:br/>
      </w:r>
      <w:r>
        <w:rPr>
          <w:rStyle w:val="VerbatimChar"/>
        </w:rPr>
        <w:t xml:space="preserve">mov eax, 8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ecx, 2</w:t>
      </w:r>
      <w:r>
        <w:br/>
      </w:r>
      <w:r>
        <w:rPr>
          <w:rStyle w:val="VerbatimChar"/>
        </w:rPr>
        <w:t xml:space="preserve">mov ebx, filename</w:t>
      </w:r>
      <w:r>
        <w:br/>
      </w:r>
      <w:r>
        <w:rPr>
          <w:rStyle w:val="VerbatimChar"/>
        </w:rPr>
        <w:t xml:space="preserve">mov eax, 5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mov ebx,eax</w:t>
      </w:r>
      <w:r>
        <w:br/>
      </w:r>
      <w:r>
        <w:rPr>
          <w:rStyle w:val="VerbatimChar"/>
        </w:rPr>
        <w:t xml:space="preserve">mov ecx,msg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ebx,esi</w:t>
      </w:r>
      <w:r>
        <w:br/>
      </w:r>
      <w:r>
        <w:rPr>
          <w:rStyle w:val="VerbatimChar"/>
        </w:rPr>
        <w:t xml:space="preserve">mov eax,6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  <w:r>
        <w:br/>
      </w:r>
      <w:r>
        <w:rPr>
          <w:rStyle w:val="VerbatimChar"/>
        </w:rPr>
        <w:t xml:space="preserve"> 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лабораторной работы, я приобрела навыки написания программ для работы с файлами.</w:t>
      </w:r>
    </w:p>
    <w:bookmarkEnd w:id="56"/>
    <w:bookmarkStart w:id="58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57">
        <w:r>
          <w:rPr>
            <w:rStyle w:val="Hyperlink"/>
          </w:rPr>
          <w:t xml:space="preserve">Архитектура ЭВМ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hyperlink" Id="rId57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Вакутайпа Милдред</dc:creator>
  <dc:language>ru-RU</dc:language>
  <cp:keywords/>
  <dcterms:created xsi:type="dcterms:W3CDTF">2023-12-16T16:06:48Z</dcterms:created>
  <dcterms:modified xsi:type="dcterms:W3CDTF">2023-12-16T16:06:48Z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14pt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