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C64F" w14:textId="2E370543" w:rsidR="003C0743" w:rsidRPr="003C0743" w:rsidRDefault="00E404FC" w:rsidP="003C0743">
      <w:pPr>
        <w:widowControl w:val="0"/>
        <w:tabs>
          <w:tab w:val="clear" w:pos="4536"/>
        </w:tabs>
        <w:autoSpaceDE w:val="0"/>
        <w:autoSpaceDN w:val="0"/>
        <w:spacing w:before="48" w:after="120"/>
        <w:ind w:left="3158"/>
        <w:rPr>
          <w:rFonts w:ascii="Times New Roman" w:eastAsia="Times New Roman" w:hAnsi="Times New Roman"/>
          <w:b/>
          <w:sz w:val="28"/>
          <w:szCs w:val="22"/>
        </w:rPr>
      </w:pPr>
      <w:bookmarkStart w:id="0" w:name="_Toc144288088"/>
      <w:r>
        <w:rPr>
          <w:noProof/>
        </w:rPr>
        <w:drawing>
          <wp:anchor distT="0" distB="0" distL="0" distR="0" simplePos="0" relativeHeight="251657216" behindDoc="0" locked="0" layoutInCell="1" allowOverlap="1" wp14:anchorId="122DFD68" wp14:editId="27CAE81A">
            <wp:simplePos x="0" y="0"/>
            <wp:positionH relativeFrom="page">
              <wp:posOffset>932180</wp:posOffset>
            </wp:positionH>
            <wp:positionV relativeFrom="paragraph">
              <wp:posOffset>34925</wp:posOffset>
            </wp:positionV>
            <wp:extent cx="1710690" cy="1132205"/>
            <wp:effectExtent l="0" t="0" r="0" b="0"/>
            <wp:wrapNone/>
            <wp:docPr id="7116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0690" cy="1132205"/>
                    </a:xfrm>
                    <a:prstGeom prst="rect">
                      <a:avLst/>
                    </a:prstGeom>
                    <a:noFill/>
                  </pic:spPr>
                </pic:pic>
              </a:graphicData>
            </a:graphic>
            <wp14:sizeRelH relativeFrom="page">
              <wp14:pctWidth>0</wp14:pctWidth>
            </wp14:sizeRelH>
            <wp14:sizeRelV relativeFrom="page">
              <wp14:pctHeight>0</wp14:pctHeight>
            </wp14:sizeRelV>
          </wp:anchor>
        </w:drawing>
      </w:r>
      <w:r w:rsidR="003C0743" w:rsidRPr="003C0743">
        <w:rPr>
          <w:rFonts w:ascii="Times New Roman" w:eastAsia="Times New Roman" w:hAnsi="Times New Roman"/>
          <w:b/>
          <w:sz w:val="28"/>
          <w:szCs w:val="22"/>
        </w:rPr>
        <w:t>UNSW Business School</w:t>
      </w:r>
    </w:p>
    <w:p w14:paraId="4286ADAD" w14:textId="77777777" w:rsidR="003C0743" w:rsidRPr="003C0743" w:rsidRDefault="003C0743" w:rsidP="003C0743">
      <w:pPr>
        <w:widowControl w:val="0"/>
        <w:tabs>
          <w:tab w:val="clear" w:pos="4536"/>
        </w:tabs>
        <w:autoSpaceDE w:val="0"/>
        <w:autoSpaceDN w:val="0"/>
        <w:spacing w:before="6" w:after="120"/>
        <w:rPr>
          <w:rFonts w:ascii="Times New Roman" w:eastAsia="Times New Roman" w:hAnsi="Times New Roman"/>
          <w:b/>
          <w:sz w:val="29"/>
          <w:szCs w:val="24"/>
        </w:rPr>
      </w:pPr>
    </w:p>
    <w:p w14:paraId="4E833528" w14:textId="75370784" w:rsidR="003C0743" w:rsidRPr="003C0743" w:rsidRDefault="003C0743" w:rsidP="003C0743">
      <w:pPr>
        <w:widowControl w:val="0"/>
        <w:tabs>
          <w:tab w:val="clear" w:pos="4536"/>
        </w:tabs>
        <w:autoSpaceDE w:val="0"/>
        <w:autoSpaceDN w:val="0"/>
        <w:spacing w:before="0" w:after="120" w:line="249" w:lineRule="auto"/>
        <w:ind w:left="3158" w:right="-805"/>
        <w:rPr>
          <w:rFonts w:ascii="Times New Roman" w:eastAsia="Times New Roman" w:hAnsi="Times New Roman"/>
          <w:sz w:val="44"/>
          <w:szCs w:val="44"/>
        </w:rPr>
      </w:pPr>
      <w:r w:rsidRPr="003C0743">
        <w:rPr>
          <w:rFonts w:ascii="Times New Roman" w:eastAsia="Times New Roman" w:hAnsi="Times New Roman"/>
          <w:sz w:val="44"/>
          <w:szCs w:val="44"/>
        </w:rPr>
        <w:t>School of Information Systems and Technology Management</w:t>
      </w:r>
    </w:p>
    <w:p w14:paraId="762C8B9C" w14:textId="02D55DFC" w:rsidR="00780BDB" w:rsidRPr="00682E44" w:rsidRDefault="001D0E67" w:rsidP="00682E44">
      <w:pPr>
        <w:jc w:val="center"/>
        <w:rPr>
          <w:b/>
          <w:bCs/>
          <w:sz w:val="36"/>
          <w:szCs w:val="36"/>
        </w:rPr>
      </w:pPr>
      <w:r w:rsidRPr="00682E44">
        <w:rPr>
          <w:b/>
          <w:bCs/>
          <w:sz w:val="36"/>
          <w:szCs w:val="36"/>
        </w:rPr>
        <w:t xml:space="preserve">Assessment 2 </w:t>
      </w:r>
      <w:r w:rsidR="00780BDB" w:rsidRPr="00682E44">
        <w:rPr>
          <w:b/>
          <w:bCs/>
          <w:sz w:val="36"/>
          <w:szCs w:val="36"/>
        </w:rPr>
        <w:t>Cover Sheet</w:t>
      </w:r>
      <w:bookmarkEnd w:id="0"/>
    </w:p>
    <w:p w14:paraId="25F4E592" w14:textId="77777777" w:rsidR="00111268" w:rsidRPr="0027343F" w:rsidRDefault="00111268" w:rsidP="009D6E33">
      <w:pPr>
        <w:rPr>
          <w:rFonts w:cs="Calibri"/>
        </w:rPr>
      </w:pPr>
    </w:p>
    <w:p w14:paraId="3F17DC4B" w14:textId="1BB49711" w:rsidR="00111268" w:rsidRPr="0027343F" w:rsidRDefault="00111268" w:rsidP="00A13584">
      <w:pPr>
        <w:tabs>
          <w:tab w:val="clear" w:pos="4536"/>
          <w:tab w:val="left" w:pos="2127"/>
        </w:tabs>
        <w:rPr>
          <w:rFonts w:cs="Calibri"/>
        </w:rPr>
      </w:pPr>
      <w:r w:rsidRPr="0027343F">
        <w:rPr>
          <w:rFonts w:cs="Calibri"/>
        </w:rPr>
        <w:t>Student Name:</w:t>
      </w:r>
      <w:r w:rsidR="0080061D" w:rsidRPr="0027343F">
        <w:rPr>
          <w:rFonts w:cs="Calibri"/>
        </w:rPr>
        <w:tab/>
      </w:r>
      <w:r w:rsidR="00CA683A">
        <w:rPr>
          <w:rFonts w:cs="Calibri"/>
        </w:rPr>
        <w:t>Amanda Wright</w:t>
      </w:r>
    </w:p>
    <w:p w14:paraId="116B0350" w14:textId="77A3560B" w:rsidR="00111268" w:rsidRPr="0027343F" w:rsidRDefault="00111268" w:rsidP="00A13584">
      <w:pPr>
        <w:tabs>
          <w:tab w:val="clear" w:pos="4536"/>
          <w:tab w:val="left" w:pos="2127"/>
        </w:tabs>
        <w:rPr>
          <w:rFonts w:cs="Calibri"/>
        </w:rPr>
      </w:pPr>
      <w:r w:rsidRPr="0027343F">
        <w:rPr>
          <w:rFonts w:cs="Calibri"/>
        </w:rPr>
        <w:t xml:space="preserve">Student </w:t>
      </w:r>
      <w:r w:rsidR="00780BDB" w:rsidRPr="0027343F">
        <w:rPr>
          <w:rFonts w:cs="Calibri"/>
        </w:rPr>
        <w:t>ZID</w:t>
      </w:r>
      <w:r w:rsidRPr="0027343F">
        <w:rPr>
          <w:rFonts w:cs="Calibri"/>
        </w:rPr>
        <w:t>:</w:t>
      </w:r>
      <w:r w:rsidR="0080061D" w:rsidRPr="0027343F">
        <w:rPr>
          <w:rFonts w:cs="Calibri"/>
        </w:rPr>
        <w:tab/>
      </w:r>
      <w:r w:rsidR="00C21770">
        <w:rPr>
          <w:rFonts w:cs="Calibri"/>
        </w:rPr>
        <w:t>z5535290</w:t>
      </w:r>
    </w:p>
    <w:p w14:paraId="0A5E74D3" w14:textId="78C38AA6" w:rsidR="00111268" w:rsidRPr="0027343F" w:rsidRDefault="00111268" w:rsidP="00003110">
      <w:pPr>
        <w:tabs>
          <w:tab w:val="clear" w:pos="4536"/>
          <w:tab w:val="left" w:pos="2127"/>
        </w:tabs>
        <w:rPr>
          <w:rFonts w:cs="Calibri"/>
        </w:rPr>
      </w:pPr>
      <w:r w:rsidRPr="0027343F">
        <w:rPr>
          <w:rFonts w:cs="Calibri"/>
        </w:rPr>
        <w:t>Course Code</w:t>
      </w:r>
      <w:r w:rsidR="00780BDB" w:rsidRPr="0027343F">
        <w:rPr>
          <w:rFonts w:cs="Calibri"/>
        </w:rPr>
        <w:t>:</w:t>
      </w:r>
      <w:r w:rsidR="0080061D" w:rsidRPr="0027343F">
        <w:rPr>
          <w:rFonts w:cs="Calibri"/>
        </w:rPr>
        <w:tab/>
      </w:r>
      <w:r w:rsidR="001D0E67" w:rsidRPr="0027343F">
        <w:rPr>
          <w:rFonts w:cs="Calibri"/>
          <w:b/>
        </w:rPr>
        <w:t xml:space="preserve">ZZBU6516 </w:t>
      </w:r>
    </w:p>
    <w:p w14:paraId="64B46BA3" w14:textId="56C8217B" w:rsidR="00111268" w:rsidRPr="0027343F" w:rsidRDefault="00111268" w:rsidP="00003110">
      <w:pPr>
        <w:tabs>
          <w:tab w:val="clear" w:pos="4536"/>
          <w:tab w:val="left" w:pos="2127"/>
        </w:tabs>
        <w:rPr>
          <w:rFonts w:cs="Calibri"/>
          <w:lang w:val="en-US"/>
        </w:rPr>
      </w:pPr>
      <w:r w:rsidRPr="0027343F">
        <w:rPr>
          <w:rFonts w:cs="Calibri"/>
        </w:rPr>
        <w:t>Course Name</w:t>
      </w:r>
      <w:r w:rsidR="00780BDB" w:rsidRPr="0027343F">
        <w:rPr>
          <w:rFonts w:cs="Calibri"/>
        </w:rPr>
        <w:t>:</w:t>
      </w:r>
      <w:r w:rsidR="0080061D" w:rsidRPr="0027343F">
        <w:rPr>
          <w:rFonts w:cs="Calibri"/>
        </w:rPr>
        <w:tab/>
      </w:r>
      <w:r w:rsidR="0049589E" w:rsidRPr="0027343F">
        <w:rPr>
          <w:rFonts w:cs="Calibri"/>
          <w:b/>
        </w:rPr>
        <w:t>Database Management</w:t>
      </w:r>
    </w:p>
    <w:p w14:paraId="1BD8C118" w14:textId="0F74E237" w:rsidR="00111268" w:rsidRPr="0027343F" w:rsidRDefault="00111268" w:rsidP="00003110">
      <w:pPr>
        <w:tabs>
          <w:tab w:val="clear" w:pos="4536"/>
          <w:tab w:val="left" w:pos="2127"/>
        </w:tabs>
        <w:rPr>
          <w:rFonts w:cs="Calibri"/>
        </w:rPr>
      </w:pPr>
      <w:r w:rsidRPr="0027343F">
        <w:rPr>
          <w:rFonts w:cs="Calibri"/>
        </w:rPr>
        <w:t>Date Due:</w:t>
      </w:r>
      <w:r w:rsidR="0080061D" w:rsidRPr="0027343F">
        <w:rPr>
          <w:rFonts w:cs="Calibri"/>
        </w:rPr>
        <w:tab/>
      </w:r>
      <w:r w:rsidR="0080061D" w:rsidRPr="0027343F">
        <w:rPr>
          <w:rFonts w:cs="Calibri"/>
          <w:b/>
          <w:bCs/>
        </w:rPr>
        <w:t>5</w:t>
      </w:r>
      <w:r w:rsidR="0049589E" w:rsidRPr="0027343F">
        <w:rPr>
          <w:rFonts w:cs="Calibri"/>
          <w:b/>
          <w:bCs/>
        </w:rPr>
        <w:t xml:space="preserve"> </w:t>
      </w:r>
      <w:r w:rsidR="0080061D" w:rsidRPr="0027343F">
        <w:rPr>
          <w:rFonts w:cs="Calibri"/>
          <w:b/>
          <w:bCs/>
        </w:rPr>
        <w:t xml:space="preserve">pm (Sydney Time), </w:t>
      </w:r>
      <w:r w:rsidR="00022DBD">
        <w:rPr>
          <w:rFonts w:cs="Calibri"/>
          <w:b/>
          <w:bCs/>
        </w:rPr>
        <w:t>Wednesday</w:t>
      </w:r>
      <w:r w:rsidR="0080061D" w:rsidRPr="0027343F">
        <w:rPr>
          <w:rFonts w:cs="Calibri"/>
          <w:b/>
          <w:bCs/>
        </w:rPr>
        <w:t xml:space="preserve"> </w:t>
      </w:r>
      <w:r w:rsidR="003E7EC2">
        <w:rPr>
          <w:rFonts w:cs="Calibri"/>
          <w:b/>
          <w:bCs/>
        </w:rPr>
        <w:t>31</w:t>
      </w:r>
      <w:r w:rsidR="003E7EC2" w:rsidRPr="003E7EC2">
        <w:rPr>
          <w:rFonts w:cs="Calibri"/>
          <w:b/>
          <w:bCs/>
          <w:vertAlign w:val="superscript"/>
        </w:rPr>
        <w:t>st</w:t>
      </w:r>
      <w:r w:rsidR="003E7EC2">
        <w:rPr>
          <w:rFonts w:cs="Calibri"/>
          <w:b/>
          <w:bCs/>
        </w:rPr>
        <w:t xml:space="preserve"> July </w:t>
      </w:r>
      <w:r w:rsidR="0080061D" w:rsidRPr="0027343F">
        <w:rPr>
          <w:rFonts w:cs="Calibri"/>
          <w:b/>
          <w:bCs/>
        </w:rPr>
        <w:t>202</w:t>
      </w:r>
      <w:r w:rsidR="00923635">
        <w:rPr>
          <w:rFonts w:cs="Calibri"/>
          <w:b/>
          <w:bCs/>
        </w:rPr>
        <w:t>4</w:t>
      </w:r>
    </w:p>
    <w:p w14:paraId="22903192" w14:textId="77777777" w:rsidR="009C4E1F" w:rsidRPr="0027343F" w:rsidRDefault="009C4E1F" w:rsidP="009D6E33">
      <w:pPr>
        <w:rPr>
          <w:rFonts w:cs="Calibri"/>
        </w:rPr>
      </w:pPr>
    </w:p>
    <w:p w14:paraId="03DD2546" w14:textId="31FC32BC" w:rsidR="008042F3" w:rsidRPr="008042F3" w:rsidRDefault="008042F3" w:rsidP="008042F3">
      <w:pPr>
        <w:rPr>
          <w:rFonts w:cs="Calibri"/>
        </w:rPr>
      </w:pPr>
      <w:r w:rsidRPr="008042F3">
        <w:rPr>
          <w:rFonts w:cs="Calibri"/>
        </w:rPr>
        <w:t>I declare that this assessment item is my own work, except where acknowledged, and has not been submitted for academic credit elsewhere, and acknowledge that the assessor of this item may, for the purpose of assessing this item:</w:t>
      </w:r>
    </w:p>
    <w:p w14:paraId="1B75322F" w14:textId="77777777" w:rsidR="008042F3" w:rsidRDefault="008042F3" w:rsidP="008042F3">
      <w:pPr>
        <w:numPr>
          <w:ilvl w:val="0"/>
          <w:numId w:val="2"/>
        </w:numPr>
        <w:tabs>
          <w:tab w:val="clear" w:pos="4536"/>
        </w:tabs>
        <w:rPr>
          <w:rFonts w:cs="Calibri"/>
        </w:rPr>
      </w:pPr>
      <w:r w:rsidRPr="008042F3">
        <w:rPr>
          <w:rFonts w:cs="Calibri"/>
        </w:rPr>
        <w:t>Reproduce this assessment item and provide a copy to another member of the University; and/or,</w:t>
      </w:r>
    </w:p>
    <w:p w14:paraId="55EB90E5" w14:textId="5DE0FDCB" w:rsidR="008042F3" w:rsidRPr="008042F3" w:rsidRDefault="008042F3" w:rsidP="008042F3">
      <w:pPr>
        <w:numPr>
          <w:ilvl w:val="0"/>
          <w:numId w:val="2"/>
        </w:numPr>
        <w:tabs>
          <w:tab w:val="clear" w:pos="4536"/>
        </w:tabs>
        <w:rPr>
          <w:rFonts w:cs="Calibri"/>
        </w:rPr>
      </w:pPr>
      <w:r w:rsidRPr="008042F3">
        <w:rPr>
          <w:rFonts w:cs="Calibri"/>
        </w:rPr>
        <w:t>Communicate a copy of this assessment item to a plagiarism-checking service (which may then retain a copy of the assessment item on its database for the purpose of future plagiarism checking).</w:t>
      </w:r>
    </w:p>
    <w:p w14:paraId="3FDD1EDA" w14:textId="4922904F" w:rsidR="009D6E33" w:rsidRPr="0027343F" w:rsidRDefault="009D6E33" w:rsidP="009D6E33">
      <w:pPr>
        <w:rPr>
          <w:rFonts w:cs="Calibri"/>
        </w:rPr>
      </w:pPr>
      <w:r w:rsidRPr="0027343F">
        <w:rPr>
          <w:rFonts w:cs="Calibri"/>
        </w:rPr>
        <w:br/>
        <w:t>I certify that I have read and understood the University Rules in respect of Student Academic Misconduct.</w:t>
      </w:r>
      <w:r w:rsidRPr="0027343F">
        <w:rPr>
          <w:rFonts w:cs="Calibri"/>
        </w:rPr>
        <w:br/>
      </w:r>
      <w:r w:rsidRPr="0027343F">
        <w:rPr>
          <w:rFonts w:cs="Calibri"/>
        </w:rPr>
        <w:br/>
        <w:t xml:space="preserve">Signed </w:t>
      </w:r>
      <w:r w:rsidRPr="0027343F">
        <w:rPr>
          <w:rStyle w:val="SubtleEmphasis"/>
          <w:rFonts w:ascii="Calibri" w:hAnsi="Calibri" w:cs="Calibri"/>
          <w:i w:val="0"/>
          <w:iCs w:val="0"/>
          <w:color w:val="auto"/>
          <w:sz w:val="21"/>
          <w:szCs w:val="21"/>
        </w:rPr>
        <w:t>(this can be either your digital signature or simply type your Full Name</w:t>
      </w:r>
      <w:r w:rsidRPr="0027343F">
        <w:rPr>
          <w:rStyle w:val="SubtleEmphasis"/>
          <w:rFonts w:ascii="Calibri" w:hAnsi="Calibri" w:cs="Calibri"/>
          <w:sz w:val="21"/>
          <w:szCs w:val="21"/>
        </w:rPr>
        <w:t>)</w:t>
      </w:r>
      <w:r w:rsidRPr="0027343F">
        <w:rPr>
          <w:rFonts w:cs="Calibri"/>
        </w:rPr>
        <w:t xml:space="preserve">: </w:t>
      </w:r>
    </w:p>
    <w:p w14:paraId="20F5608C" w14:textId="77777777" w:rsidR="009D6E33" w:rsidRPr="0027343F" w:rsidRDefault="009D6E33" w:rsidP="009D6E33">
      <w:pPr>
        <w:rPr>
          <w:rFonts w:cs="Calibri"/>
        </w:rPr>
      </w:pPr>
    </w:p>
    <w:p w14:paraId="00859C0D" w14:textId="3ED94C85" w:rsidR="009D6E33" w:rsidRPr="0027343F" w:rsidRDefault="009D6E33" w:rsidP="009D6E33">
      <w:pPr>
        <w:rPr>
          <w:rFonts w:cs="Calibri"/>
        </w:rPr>
      </w:pPr>
      <w:r w:rsidRPr="0027343F">
        <w:rPr>
          <w:rFonts w:cs="Calibri"/>
        </w:rPr>
        <w:t>______</w:t>
      </w:r>
      <w:r w:rsidR="0093597D">
        <w:rPr>
          <w:rFonts w:cs="Calibri"/>
        </w:rPr>
        <w:t xml:space="preserve">Amanda </w:t>
      </w:r>
      <w:r w:rsidR="00F25671">
        <w:rPr>
          <w:rFonts w:cs="Calibri"/>
        </w:rPr>
        <w:t xml:space="preserve">Joy </w:t>
      </w:r>
      <w:r w:rsidR="0093597D">
        <w:rPr>
          <w:rFonts w:cs="Calibri"/>
        </w:rPr>
        <w:t>Wright</w:t>
      </w:r>
      <w:r w:rsidRPr="0027343F">
        <w:rPr>
          <w:rFonts w:cs="Calibri"/>
        </w:rPr>
        <w:t>__________</w:t>
      </w:r>
    </w:p>
    <w:p w14:paraId="20C05340" w14:textId="77777777" w:rsidR="009D6E33" w:rsidRPr="0027343F" w:rsidRDefault="009D6E33" w:rsidP="009D6E33">
      <w:pPr>
        <w:rPr>
          <w:rFonts w:cs="Calibri"/>
        </w:rPr>
      </w:pPr>
    </w:p>
    <w:p w14:paraId="0D467E65" w14:textId="7BAAB6DD" w:rsidR="009D6E33" w:rsidRPr="0027343F" w:rsidRDefault="009D6E33" w:rsidP="009D6E33">
      <w:pPr>
        <w:rPr>
          <w:rFonts w:cs="Calibri"/>
        </w:rPr>
      </w:pPr>
      <w:r w:rsidRPr="0027343F">
        <w:rPr>
          <w:rFonts w:cs="Calibri"/>
          <w:sz w:val="20"/>
        </w:rPr>
        <w:t>Date:</w:t>
      </w:r>
      <w:r w:rsidRPr="0027343F">
        <w:rPr>
          <w:rFonts w:cs="Calibri"/>
        </w:rPr>
        <w:t xml:space="preserve"> ___</w:t>
      </w:r>
      <w:r w:rsidR="0093597D">
        <w:rPr>
          <w:rFonts w:cs="Calibri"/>
        </w:rPr>
        <w:t>29/7/2024</w:t>
      </w:r>
      <w:r w:rsidRPr="0027343F">
        <w:rPr>
          <w:rFonts w:cs="Calibri"/>
        </w:rPr>
        <w:t>_________</w:t>
      </w:r>
    </w:p>
    <w:p w14:paraId="19836785" w14:textId="77777777" w:rsidR="00BE120E" w:rsidRDefault="00BE120E" w:rsidP="00647217">
      <w:pPr>
        <w:keepNext/>
        <w:keepLines/>
        <w:spacing w:before="120" w:after="60"/>
        <w:jc w:val="center"/>
        <w:outlineLvl w:val="0"/>
        <w:rPr>
          <w:rFonts w:cs="Calibri"/>
          <w:b/>
          <w:kern w:val="28"/>
          <w:sz w:val="56"/>
          <w:lang w:val="en-US"/>
        </w:rPr>
      </w:pPr>
      <w:bookmarkStart w:id="1" w:name="_Toc144288089"/>
      <w:r>
        <w:rPr>
          <w:rFonts w:cs="Calibri"/>
          <w:b/>
          <w:kern w:val="28"/>
          <w:sz w:val="56"/>
          <w:lang w:val="en-US"/>
        </w:rPr>
        <w:br w:type="page"/>
      </w:r>
      <w:bookmarkStart w:id="2" w:name="_Toc167354218"/>
      <w:r>
        <w:rPr>
          <w:rFonts w:cs="Calibri"/>
          <w:b/>
          <w:kern w:val="28"/>
          <w:sz w:val="56"/>
          <w:lang w:val="en-US"/>
        </w:rPr>
        <w:lastRenderedPageBreak/>
        <w:t>Usage of AI Tools</w:t>
      </w:r>
      <w:bookmarkEnd w:id="2"/>
    </w:p>
    <w:p w14:paraId="363B9DD2" w14:textId="234C657C" w:rsidR="00C227F6" w:rsidRPr="0027343F" w:rsidRDefault="00C227F6" w:rsidP="00C227F6">
      <w:pPr>
        <w:rPr>
          <w:rFonts w:cs="Calibri"/>
          <w:b/>
          <w:bCs/>
          <w:color w:val="D9D9D9"/>
        </w:rPr>
      </w:pPr>
      <w:r w:rsidRPr="0027343F">
        <w:rPr>
          <w:rFonts w:cs="Calibri"/>
          <w:b/>
          <w:bCs/>
          <w:color w:val="D9D9D9"/>
        </w:rPr>
        <w:t xml:space="preserve">&lt;Write </w:t>
      </w:r>
      <w:r w:rsidR="00351CD6">
        <w:rPr>
          <w:rFonts w:cs="Calibri"/>
          <w:b/>
          <w:bCs/>
          <w:color w:val="D9D9D9"/>
        </w:rPr>
        <w:t xml:space="preserve">here how you have used AI tools </w:t>
      </w:r>
      <w:r w:rsidR="002A7D46">
        <w:rPr>
          <w:rFonts w:cs="Calibri"/>
          <w:b/>
          <w:bCs/>
          <w:color w:val="D9D9D9"/>
        </w:rPr>
        <w:t xml:space="preserve">and </w:t>
      </w:r>
      <w:r w:rsidR="00513446">
        <w:rPr>
          <w:rFonts w:cs="Calibri"/>
          <w:b/>
          <w:bCs/>
          <w:color w:val="D9D9D9"/>
        </w:rPr>
        <w:t xml:space="preserve">how </w:t>
      </w:r>
      <w:r w:rsidR="002A7D46">
        <w:rPr>
          <w:rFonts w:cs="Calibri"/>
          <w:b/>
          <w:bCs/>
          <w:color w:val="D9D9D9"/>
        </w:rPr>
        <w:t xml:space="preserve">you use and change the output </w:t>
      </w:r>
      <w:r w:rsidR="00351CD6">
        <w:rPr>
          <w:rFonts w:cs="Calibri"/>
          <w:b/>
          <w:bCs/>
          <w:color w:val="D9D9D9"/>
        </w:rPr>
        <w:t>in your assessment. Please be honest</w:t>
      </w:r>
      <w:r w:rsidR="00092993">
        <w:rPr>
          <w:rFonts w:cs="Calibri"/>
          <w:b/>
          <w:bCs/>
          <w:color w:val="D9D9D9"/>
        </w:rPr>
        <w:t xml:space="preserve"> because TurnItIn can detect the usage of AI tools.</w:t>
      </w:r>
      <w:r w:rsidR="002A7D46">
        <w:rPr>
          <w:rFonts w:cs="Calibri"/>
          <w:b/>
          <w:bCs/>
          <w:color w:val="D9D9D9"/>
        </w:rPr>
        <w:t>&gt;</w:t>
      </w:r>
    </w:p>
    <w:p w14:paraId="2822585C" w14:textId="7B7F0AEB" w:rsidR="00C227F6" w:rsidRPr="000935F2" w:rsidRDefault="00F25671" w:rsidP="00C227F6">
      <w:r>
        <w:t>For research into the Paris Olympic Volunteer requirements and the Marathon event specifics.</w:t>
      </w:r>
    </w:p>
    <w:p w14:paraId="4E8FD70A" w14:textId="48A47772" w:rsidR="00B65434" w:rsidRPr="0027343F" w:rsidRDefault="00BE120E" w:rsidP="00BE120E">
      <w:pPr>
        <w:keepNext/>
        <w:keepLines/>
        <w:spacing w:before="120" w:after="60"/>
        <w:outlineLvl w:val="0"/>
        <w:rPr>
          <w:rFonts w:cs="Calibri"/>
          <w:b/>
          <w:kern w:val="28"/>
          <w:sz w:val="56"/>
          <w:lang w:val="en-US"/>
        </w:rPr>
      </w:pPr>
      <w:r>
        <w:rPr>
          <w:rFonts w:cs="Calibri"/>
          <w:b/>
          <w:kern w:val="28"/>
          <w:sz w:val="56"/>
          <w:lang w:val="en-US"/>
        </w:rPr>
        <w:br w:type="page"/>
      </w:r>
      <w:bookmarkStart w:id="3" w:name="_Toc167354219"/>
      <w:r w:rsidR="00B65434" w:rsidRPr="0027343F">
        <w:rPr>
          <w:rFonts w:cs="Calibri"/>
          <w:b/>
          <w:kern w:val="28"/>
          <w:sz w:val="56"/>
          <w:lang w:val="en-US"/>
        </w:rPr>
        <w:lastRenderedPageBreak/>
        <w:t>Table of Contents</w:t>
      </w:r>
      <w:bookmarkEnd w:id="1"/>
      <w:bookmarkEnd w:id="3"/>
    </w:p>
    <w:p w14:paraId="1B0A20F3" w14:textId="5BD7DB6D" w:rsidR="00521150" w:rsidRPr="007D3880" w:rsidRDefault="00C86BCC">
      <w:pPr>
        <w:pStyle w:val="TOC1"/>
        <w:tabs>
          <w:tab w:val="right" w:pos="8683"/>
        </w:tabs>
        <w:rPr>
          <w:rFonts w:eastAsia="DengXian"/>
          <w:noProof/>
          <w:kern w:val="2"/>
          <w:szCs w:val="24"/>
          <w:lang w:eastAsia="en-AU"/>
        </w:rPr>
      </w:pPr>
      <w:r w:rsidRPr="007D3880">
        <w:fldChar w:fldCharType="begin"/>
      </w:r>
      <w:r w:rsidRPr="007D3880">
        <w:instrText xml:space="preserve"> TOC \o "1-3" \h \z \u </w:instrText>
      </w:r>
      <w:r w:rsidRPr="007D3880">
        <w:fldChar w:fldCharType="separate"/>
      </w:r>
      <w:hyperlink w:anchor="_Toc167354218" w:history="1">
        <w:r w:rsidR="00521150" w:rsidRPr="007D3880">
          <w:rPr>
            <w:rStyle w:val="Hyperlink"/>
            <w:rFonts w:cs="Calibri"/>
            <w:noProof/>
            <w:kern w:val="28"/>
            <w:lang w:val="en-US"/>
          </w:rPr>
          <w:t>Usage of AI Tools</w:t>
        </w:r>
        <w:r w:rsidR="00521150" w:rsidRPr="007D3880">
          <w:rPr>
            <w:noProof/>
            <w:webHidden/>
          </w:rPr>
          <w:tab/>
        </w:r>
        <w:r w:rsidR="00521150" w:rsidRPr="007D3880">
          <w:rPr>
            <w:noProof/>
            <w:webHidden/>
          </w:rPr>
          <w:fldChar w:fldCharType="begin"/>
        </w:r>
        <w:r w:rsidR="00521150" w:rsidRPr="007D3880">
          <w:rPr>
            <w:noProof/>
            <w:webHidden/>
          </w:rPr>
          <w:instrText xml:space="preserve"> PAGEREF _Toc167354218 \h </w:instrText>
        </w:r>
        <w:r w:rsidR="00521150" w:rsidRPr="007D3880">
          <w:rPr>
            <w:noProof/>
            <w:webHidden/>
          </w:rPr>
        </w:r>
        <w:r w:rsidR="00521150" w:rsidRPr="007D3880">
          <w:rPr>
            <w:noProof/>
            <w:webHidden/>
          </w:rPr>
          <w:fldChar w:fldCharType="separate"/>
        </w:r>
        <w:r w:rsidR="00A56BD1">
          <w:rPr>
            <w:noProof/>
            <w:webHidden/>
          </w:rPr>
          <w:t>2</w:t>
        </w:r>
        <w:r w:rsidR="00521150" w:rsidRPr="007D3880">
          <w:rPr>
            <w:noProof/>
            <w:webHidden/>
          </w:rPr>
          <w:fldChar w:fldCharType="end"/>
        </w:r>
      </w:hyperlink>
    </w:p>
    <w:p w14:paraId="6E9EDC9F" w14:textId="1D2B33C5" w:rsidR="00521150" w:rsidRPr="007D3880" w:rsidRDefault="00521150">
      <w:pPr>
        <w:pStyle w:val="TOC1"/>
        <w:tabs>
          <w:tab w:val="right" w:pos="8683"/>
        </w:tabs>
        <w:rPr>
          <w:rFonts w:eastAsia="DengXian"/>
          <w:noProof/>
          <w:kern w:val="2"/>
          <w:szCs w:val="24"/>
          <w:lang w:eastAsia="en-AU"/>
        </w:rPr>
      </w:pPr>
      <w:hyperlink w:anchor="_Toc167354219" w:history="1">
        <w:r w:rsidRPr="007D3880">
          <w:rPr>
            <w:rStyle w:val="Hyperlink"/>
            <w:rFonts w:cs="Calibri"/>
            <w:noProof/>
            <w:kern w:val="28"/>
            <w:lang w:val="en-US"/>
          </w:rPr>
          <w:t>Table of Contents</w:t>
        </w:r>
        <w:r w:rsidRPr="007D3880">
          <w:rPr>
            <w:noProof/>
            <w:webHidden/>
          </w:rPr>
          <w:tab/>
        </w:r>
        <w:r w:rsidRPr="007D3880">
          <w:rPr>
            <w:noProof/>
            <w:webHidden/>
          </w:rPr>
          <w:fldChar w:fldCharType="begin"/>
        </w:r>
        <w:r w:rsidRPr="007D3880">
          <w:rPr>
            <w:noProof/>
            <w:webHidden/>
          </w:rPr>
          <w:instrText xml:space="preserve"> PAGEREF _Toc167354219 \h </w:instrText>
        </w:r>
        <w:r w:rsidRPr="007D3880">
          <w:rPr>
            <w:noProof/>
            <w:webHidden/>
          </w:rPr>
        </w:r>
        <w:r w:rsidRPr="007D3880">
          <w:rPr>
            <w:noProof/>
            <w:webHidden/>
          </w:rPr>
          <w:fldChar w:fldCharType="separate"/>
        </w:r>
        <w:r w:rsidR="00A56BD1">
          <w:rPr>
            <w:noProof/>
            <w:webHidden/>
          </w:rPr>
          <w:t>3</w:t>
        </w:r>
        <w:r w:rsidRPr="007D3880">
          <w:rPr>
            <w:noProof/>
            <w:webHidden/>
          </w:rPr>
          <w:fldChar w:fldCharType="end"/>
        </w:r>
      </w:hyperlink>
    </w:p>
    <w:p w14:paraId="5F82B180" w14:textId="1AB18687" w:rsidR="00521150" w:rsidRPr="007D3880" w:rsidRDefault="00521150">
      <w:pPr>
        <w:pStyle w:val="TOC1"/>
        <w:tabs>
          <w:tab w:val="right" w:pos="8683"/>
        </w:tabs>
        <w:rPr>
          <w:rFonts w:eastAsia="DengXian"/>
          <w:noProof/>
          <w:kern w:val="2"/>
          <w:szCs w:val="24"/>
          <w:lang w:eastAsia="en-AU"/>
        </w:rPr>
      </w:pPr>
      <w:hyperlink w:anchor="_Toc167354220" w:history="1">
        <w:r w:rsidRPr="007D3880">
          <w:rPr>
            <w:rStyle w:val="Hyperlink"/>
            <w:rFonts w:cs="Calibri"/>
            <w:noProof/>
            <w:lang w:val="en-US"/>
          </w:rPr>
          <w:t>Executive Summary</w:t>
        </w:r>
        <w:r w:rsidRPr="007D3880">
          <w:rPr>
            <w:noProof/>
            <w:webHidden/>
          </w:rPr>
          <w:tab/>
        </w:r>
        <w:r w:rsidRPr="007D3880">
          <w:rPr>
            <w:noProof/>
            <w:webHidden/>
          </w:rPr>
          <w:fldChar w:fldCharType="begin"/>
        </w:r>
        <w:r w:rsidRPr="007D3880">
          <w:rPr>
            <w:noProof/>
            <w:webHidden/>
          </w:rPr>
          <w:instrText xml:space="preserve"> PAGEREF _Toc167354220 \h </w:instrText>
        </w:r>
        <w:r w:rsidRPr="007D3880">
          <w:rPr>
            <w:noProof/>
            <w:webHidden/>
          </w:rPr>
        </w:r>
        <w:r w:rsidRPr="007D3880">
          <w:rPr>
            <w:noProof/>
            <w:webHidden/>
          </w:rPr>
          <w:fldChar w:fldCharType="separate"/>
        </w:r>
        <w:r w:rsidR="00A56BD1">
          <w:rPr>
            <w:noProof/>
            <w:webHidden/>
          </w:rPr>
          <w:t>4</w:t>
        </w:r>
        <w:r w:rsidRPr="007D3880">
          <w:rPr>
            <w:noProof/>
            <w:webHidden/>
          </w:rPr>
          <w:fldChar w:fldCharType="end"/>
        </w:r>
      </w:hyperlink>
    </w:p>
    <w:p w14:paraId="33E07183" w14:textId="3428B41A" w:rsidR="00521150" w:rsidRPr="007D3880" w:rsidRDefault="00200C2F">
      <w:pPr>
        <w:pStyle w:val="TOC1"/>
        <w:tabs>
          <w:tab w:val="right" w:pos="8683"/>
        </w:tabs>
        <w:rPr>
          <w:rFonts w:eastAsia="DengXian"/>
          <w:noProof/>
          <w:kern w:val="2"/>
          <w:szCs w:val="24"/>
          <w:lang w:eastAsia="en-AU"/>
        </w:rPr>
      </w:pPr>
      <w:hyperlink w:anchor="_Toc167354221" w:history="1">
        <w:r w:rsidRPr="007D3880">
          <w:rPr>
            <w:rStyle w:val="Hyperlink"/>
            <w:noProof/>
            <w:lang w:val="en-US"/>
          </w:rPr>
          <w:t>Entity Relationship Desi</w:t>
        </w:r>
        <w:r w:rsidR="00BB3036" w:rsidRPr="007D3880">
          <w:rPr>
            <w:rStyle w:val="Hyperlink"/>
            <w:noProof/>
            <w:lang w:val="en-US"/>
          </w:rPr>
          <w:t>g</w:t>
        </w:r>
        <w:r w:rsidRPr="007D3880">
          <w:rPr>
            <w:rStyle w:val="Hyperlink"/>
            <w:noProof/>
            <w:lang w:val="en-US"/>
          </w:rPr>
          <w:t>n</w:t>
        </w:r>
        <w:r w:rsidR="00521150" w:rsidRPr="007D3880">
          <w:rPr>
            <w:noProof/>
            <w:webHidden/>
          </w:rPr>
          <w:tab/>
        </w:r>
        <w:r w:rsidRPr="007D3880">
          <w:rPr>
            <w:noProof/>
            <w:webHidden/>
          </w:rPr>
          <w:t>5</w:t>
        </w:r>
      </w:hyperlink>
    </w:p>
    <w:p w14:paraId="446F8BA7" w14:textId="3874C3CC" w:rsidR="00521150" w:rsidRPr="007D3880" w:rsidRDefault="00200C2F" w:rsidP="00BB3036">
      <w:pPr>
        <w:pStyle w:val="TOC2"/>
        <w:rPr>
          <w:rFonts w:eastAsia="DengXian"/>
          <w:noProof/>
          <w:kern w:val="2"/>
          <w:szCs w:val="24"/>
          <w:lang w:eastAsia="en-AU"/>
        </w:rPr>
      </w:pPr>
      <w:hyperlink w:anchor="_Toc167354222" w:history="1">
        <w:r w:rsidRPr="007D3880">
          <w:rPr>
            <w:rStyle w:val="Hyperlink"/>
            <w:rFonts w:cs="Calibri"/>
            <w:noProof/>
          </w:rPr>
          <w:t>Relational Databas</w:t>
        </w:r>
        <w:r w:rsidR="00BB3036" w:rsidRPr="007D3880">
          <w:rPr>
            <w:rStyle w:val="Hyperlink"/>
            <w:rFonts w:cs="Calibri"/>
            <w:noProof/>
          </w:rPr>
          <w:t>e</w:t>
        </w:r>
        <w:r w:rsidRPr="007D3880">
          <w:rPr>
            <w:rStyle w:val="Hyperlink"/>
            <w:rFonts w:cs="Calibri"/>
            <w:noProof/>
          </w:rPr>
          <w:t xml:space="preserve"> Design in Oracle</w:t>
        </w:r>
        <w:r w:rsidR="00521150" w:rsidRPr="007D3880">
          <w:rPr>
            <w:noProof/>
            <w:webHidden/>
          </w:rPr>
          <w:tab/>
        </w:r>
        <w:r w:rsidRPr="007D3880">
          <w:rPr>
            <w:noProof/>
            <w:webHidden/>
          </w:rPr>
          <w:t>6</w:t>
        </w:r>
      </w:hyperlink>
    </w:p>
    <w:p w14:paraId="064D5013" w14:textId="77E450E9" w:rsidR="00521150" w:rsidRPr="007D3880" w:rsidRDefault="00200C2F" w:rsidP="00BB3036">
      <w:pPr>
        <w:pStyle w:val="TOC2"/>
        <w:rPr>
          <w:rFonts w:eastAsia="DengXian"/>
          <w:noProof/>
          <w:kern w:val="2"/>
          <w:szCs w:val="24"/>
          <w:lang w:eastAsia="en-AU"/>
        </w:rPr>
      </w:pPr>
      <w:hyperlink w:anchor="_Toc167354223" w:history="1">
        <w:r w:rsidRPr="007D3880">
          <w:rPr>
            <w:rStyle w:val="Hyperlink"/>
            <w:rFonts w:cs="Calibri"/>
            <w:noProof/>
          </w:rPr>
          <w:t>Normalisation</w:t>
        </w:r>
      </w:hyperlink>
      <w:hyperlink w:anchor="_Toc167354222" w:history="1">
        <w:r w:rsidR="00BB3036" w:rsidRPr="007D3880">
          <w:rPr>
            <w:noProof/>
            <w:webHidden/>
          </w:rPr>
          <w:tab/>
          <w:t>6</w:t>
        </w:r>
      </w:hyperlink>
    </w:p>
    <w:p w14:paraId="5F05AA8A" w14:textId="59B2A0DD" w:rsidR="00521150" w:rsidRPr="007D3880" w:rsidRDefault="00521150">
      <w:pPr>
        <w:pStyle w:val="TOC1"/>
        <w:tabs>
          <w:tab w:val="right" w:pos="8683"/>
        </w:tabs>
        <w:rPr>
          <w:rFonts w:eastAsia="DengXian"/>
          <w:noProof/>
          <w:kern w:val="2"/>
          <w:szCs w:val="24"/>
          <w:lang w:eastAsia="en-AU"/>
        </w:rPr>
      </w:pPr>
      <w:hyperlink w:anchor="_Toc167354224" w:history="1">
        <w:r w:rsidRPr="007D3880">
          <w:rPr>
            <w:rStyle w:val="Hyperlink"/>
            <w:noProof/>
          </w:rPr>
          <w:t>Appendices</w:t>
        </w:r>
        <w:r w:rsidRPr="007D3880">
          <w:rPr>
            <w:noProof/>
            <w:webHidden/>
          </w:rPr>
          <w:tab/>
        </w:r>
        <w:r w:rsidRPr="007D3880">
          <w:rPr>
            <w:noProof/>
            <w:webHidden/>
          </w:rPr>
          <w:fldChar w:fldCharType="begin"/>
        </w:r>
        <w:r w:rsidRPr="007D3880">
          <w:rPr>
            <w:noProof/>
            <w:webHidden/>
          </w:rPr>
          <w:instrText xml:space="preserve"> PAGEREF _Toc167354224 \h </w:instrText>
        </w:r>
        <w:r w:rsidRPr="007D3880">
          <w:rPr>
            <w:noProof/>
            <w:webHidden/>
          </w:rPr>
        </w:r>
        <w:r w:rsidRPr="007D3880">
          <w:rPr>
            <w:noProof/>
            <w:webHidden/>
          </w:rPr>
          <w:fldChar w:fldCharType="separate"/>
        </w:r>
        <w:r w:rsidR="00A56BD1">
          <w:rPr>
            <w:noProof/>
            <w:webHidden/>
          </w:rPr>
          <w:t>7</w:t>
        </w:r>
        <w:r w:rsidRPr="007D3880">
          <w:rPr>
            <w:noProof/>
            <w:webHidden/>
          </w:rPr>
          <w:fldChar w:fldCharType="end"/>
        </w:r>
      </w:hyperlink>
    </w:p>
    <w:p w14:paraId="776C4E77" w14:textId="7F4423A2" w:rsidR="00521150" w:rsidRPr="007D3880" w:rsidRDefault="00521150">
      <w:pPr>
        <w:pStyle w:val="TOC1"/>
        <w:tabs>
          <w:tab w:val="right" w:pos="8683"/>
        </w:tabs>
        <w:rPr>
          <w:rFonts w:eastAsia="DengXian"/>
          <w:noProof/>
          <w:kern w:val="2"/>
          <w:szCs w:val="24"/>
          <w:lang w:eastAsia="en-AU"/>
        </w:rPr>
      </w:pPr>
      <w:hyperlink w:anchor="_Toc167354225" w:history="1">
        <w:r w:rsidRPr="007D3880">
          <w:rPr>
            <w:rStyle w:val="Hyperlink"/>
            <w:noProof/>
          </w:rPr>
          <w:t>References</w:t>
        </w:r>
        <w:r w:rsidRPr="007D3880">
          <w:rPr>
            <w:noProof/>
            <w:webHidden/>
          </w:rPr>
          <w:tab/>
        </w:r>
        <w:r w:rsidRPr="007D3880">
          <w:rPr>
            <w:noProof/>
            <w:webHidden/>
          </w:rPr>
          <w:fldChar w:fldCharType="begin"/>
        </w:r>
        <w:r w:rsidRPr="007D3880">
          <w:rPr>
            <w:noProof/>
            <w:webHidden/>
          </w:rPr>
          <w:instrText xml:space="preserve"> PAGEREF _Toc167354225 \h </w:instrText>
        </w:r>
        <w:r w:rsidRPr="007D3880">
          <w:rPr>
            <w:noProof/>
            <w:webHidden/>
          </w:rPr>
        </w:r>
        <w:r w:rsidRPr="007D3880">
          <w:rPr>
            <w:noProof/>
            <w:webHidden/>
          </w:rPr>
          <w:fldChar w:fldCharType="separate"/>
        </w:r>
        <w:r w:rsidR="00A56BD1">
          <w:rPr>
            <w:noProof/>
            <w:webHidden/>
          </w:rPr>
          <w:t>10</w:t>
        </w:r>
        <w:r w:rsidRPr="007D3880">
          <w:rPr>
            <w:noProof/>
            <w:webHidden/>
          </w:rPr>
          <w:fldChar w:fldCharType="end"/>
        </w:r>
      </w:hyperlink>
    </w:p>
    <w:p w14:paraId="72BF47F7" w14:textId="30698A78" w:rsidR="00521150" w:rsidRPr="007D3880" w:rsidRDefault="00521150">
      <w:pPr>
        <w:pStyle w:val="TOC1"/>
        <w:tabs>
          <w:tab w:val="right" w:pos="8683"/>
        </w:tabs>
        <w:rPr>
          <w:rFonts w:eastAsia="DengXian"/>
          <w:noProof/>
          <w:kern w:val="2"/>
          <w:szCs w:val="24"/>
          <w:lang w:eastAsia="en-AU"/>
        </w:rPr>
      </w:pPr>
      <w:hyperlink w:anchor="_Toc167354226" w:history="1">
        <w:r w:rsidRPr="007D3880">
          <w:rPr>
            <w:rStyle w:val="Hyperlink"/>
            <w:noProof/>
          </w:rPr>
          <w:t xml:space="preserve">Entity-Relationship Model </w:t>
        </w:r>
        <w:r w:rsidRPr="007D3880">
          <w:rPr>
            <w:noProof/>
            <w:webHidden/>
          </w:rPr>
          <w:tab/>
        </w:r>
        <w:r w:rsidRPr="0098018A">
          <w:rPr>
            <w:noProof/>
            <w:webHidden/>
          </w:rPr>
          <w:fldChar w:fldCharType="begin"/>
        </w:r>
        <w:r w:rsidRPr="0098018A">
          <w:rPr>
            <w:noProof/>
            <w:webHidden/>
          </w:rPr>
          <w:instrText xml:space="preserve"> PAGEREF _Toc167354226 \h </w:instrText>
        </w:r>
        <w:r w:rsidRPr="0098018A">
          <w:rPr>
            <w:noProof/>
            <w:webHidden/>
          </w:rPr>
        </w:r>
        <w:r w:rsidRPr="0098018A">
          <w:rPr>
            <w:noProof/>
            <w:webHidden/>
          </w:rPr>
          <w:fldChar w:fldCharType="separate"/>
        </w:r>
        <w:r w:rsidR="00EA3E71" w:rsidRPr="0098018A">
          <w:rPr>
            <w:noProof/>
            <w:webHidden/>
            <w:lang w:val="en-US"/>
          </w:rPr>
          <w:t>11</w:t>
        </w:r>
        <w:r w:rsidRPr="0098018A">
          <w:rPr>
            <w:noProof/>
            <w:webHidden/>
          </w:rPr>
          <w:fldChar w:fldCharType="end"/>
        </w:r>
      </w:hyperlink>
    </w:p>
    <w:p w14:paraId="79C8EEEF" w14:textId="2F38C15F" w:rsidR="00B65434" w:rsidRPr="007D3880" w:rsidRDefault="00C86BCC" w:rsidP="00B65434">
      <w:r w:rsidRPr="007D3880">
        <w:rPr>
          <w:noProof/>
        </w:rPr>
        <w:fldChar w:fldCharType="end"/>
      </w:r>
    </w:p>
    <w:p w14:paraId="2C834874" w14:textId="77777777" w:rsidR="00B65434" w:rsidRPr="0027343F" w:rsidRDefault="00B65434" w:rsidP="00B65434">
      <w:pPr>
        <w:rPr>
          <w:rFonts w:cs="Calibri"/>
        </w:rPr>
      </w:pPr>
    </w:p>
    <w:p w14:paraId="437F46E8" w14:textId="77777777" w:rsidR="00B65434" w:rsidRPr="0027343F" w:rsidRDefault="00B65434" w:rsidP="00B65434">
      <w:pPr>
        <w:rPr>
          <w:rFonts w:cs="Calibri"/>
        </w:rPr>
      </w:pPr>
    </w:p>
    <w:p w14:paraId="04D0180A" w14:textId="77777777" w:rsidR="00B65434" w:rsidRPr="0027343F" w:rsidRDefault="00B65434" w:rsidP="00B65434">
      <w:pPr>
        <w:rPr>
          <w:rFonts w:cs="Calibri"/>
        </w:rPr>
      </w:pPr>
    </w:p>
    <w:p w14:paraId="3E36DE5F" w14:textId="77777777" w:rsidR="00B65434" w:rsidRPr="0027343F" w:rsidRDefault="00B65434" w:rsidP="00B65434">
      <w:pPr>
        <w:rPr>
          <w:rFonts w:cs="Calibri"/>
        </w:rPr>
      </w:pPr>
    </w:p>
    <w:p w14:paraId="59FDB8D4" w14:textId="77777777" w:rsidR="00B65434" w:rsidRPr="0027343F" w:rsidRDefault="00B65434" w:rsidP="00B65434">
      <w:pPr>
        <w:rPr>
          <w:rFonts w:cs="Calibri"/>
        </w:rPr>
      </w:pPr>
    </w:p>
    <w:p w14:paraId="75A88071" w14:textId="77777777" w:rsidR="00B65434" w:rsidRPr="0027343F" w:rsidRDefault="00B65434" w:rsidP="00B65434">
      <w:pPr>
        <w:rPr>
          <w:rFonts w:cs="Calibri"/>
        </w:rPr>
      </w:pPr>
    </w:p>
    <w:p w14:paraId="17D77405" w14:textId="77777777" w:rsidR="00647217" w:rsidRPr="00647217" w:rsidRDefault="00647217" w:rsidP="00647217">
      <w:pPr>
        <w:rPr>
          <w:lang w:val="en-US"/>
        </w:rPr>
      </w:pPr>
      <w:bookmarkStart w:id="4" w:name="_Toc144288053"/>
      <w:bookmarkStart w:id="5" w:name="_Toc144288090"/>
    </w:p>
    <w:p w14:paraId="67039294" w14:textId="6B6ABE6E" w:rsidR="00B65434" w:rsidRPr="0027343F" w:rsidRDefault="009A3A30" w:rsidP="00B65434">
      <w:pPr>
        <w:pStyle w:val="Heading1"/>
        <w:rPr>
          <w:rFonts w:ascii="Calibri" w:hAnsi="Calibri" w:cs="Calibri"/>
          <w:lang w:val="en-US"/>
        </w:rPr>
      </w:pPr>
      <w:r>
        <w:rPr>
          <w:rFonts w:ascii="Calibri" w:hAnsi="Calibri" w:cs="Calibri"/>
          <w:lang w:val="en-US"/>
        </w:rPr>
        <w:br w:type="page"/>
      </w:r>
      <w:bookmarkStart w:id="6" w:name="_Toc167354220"/>
      <w:r w:rsidR="00B65434" w:rsidRPr="0027343F">
        <w:rPr>
          <w:rFonts w:ascii="Calibri" w:hAnsi="Calibri" w:cs="Calibri"/>
          <w:lang w:val="en-US"/>
        </w:rPr>
        <w:lastRenderedPageBreak/>
        <w:t>Executive Summary</w:t>
      </w:r>
      <w:bookmarkEnd w:id="4"/>
      <w:bookmarkEnd w:id="5"/>
      <w:bookmarkEnd w:id="6"/>
    </w:p>
    <w:p w14:paraId="08128A57" w14:textId="330B46B5" w:rsidR="000935F2" w:rsidRDefault="00470C54" w:rsidP="00D8491E">
      <w:r>
        <w:t>The</w:t>
      </w:r>
      <w:r w:rsidR="00A333F7">
        <w:t xml:space="preserve"> scope for this project is to design a</w:t>
      </w:r>
      <w:r w:rsidR="009A12E9">
        <w:t xml:space="preserve">nd create a </w:t>
      </w:r>
      <w:r w:rsidR="00A333F7">
        <w:t xml:space="preserve">database </w:t>
      </w:r>
      <w:r w:rsidR="006526D5">
        <w:t>prototype</w:t>
      </w:r>
      <w:r w:rsidR="009A12E9">
        <w:t xml:space="preserve"> for the successful management of volunteers at the Paris Olympic Games</w:t>
      </w:r>
      <w:r w:rsidR="00332CD5">
        <w:t xml:space="preserve"> 2024</w:t>
      </w:r>
      <w:r w:rsidR="00FB2546">
        <w:t>.</w:t>
      </w:r>
    </w:p>
    <w:p w14:paraId="2E72F88A" w14:textId="15129C76" w:rsidR="006526D5" w:rsidRDefault="00E20AD6" w:rsidP="00D8491E">
      <w:r>
        <w:t xml:space="preserve">The Paris Olympics </w:t>
      </w:r>
      <w:r w:rsidR="006526D5">
        <w:t xml:space="preserve">2024 </w:t>
      </w:r>
      <w:r>
        <w:t>will have over 45,000 volunteers assisting</w:t>
      </w:r>
      <w:r w:rsidR="00595AC9">
        <w:t xml:space="preserve"> across 19 days and </w:t>
      </w:r>
      <w:r w:rsidR="006526D5">
        <w:t>over 35</w:t>
      </w:r>
      <w:r w:rsidR="00595AC9">
        <w:t xml:space="preserve"> venues.</w:t>
      </w:r>
      <w:r w:rsidR="00427FE4" w:rsidRPr="00427FE4">
        <w:t xml:space="preserve"> </w:t>
      </w:r>
      <w:r w:rsidR="00427FE4">
        <w:t>(“Paris 2024 - Paris 2024 volunteer programme,” n.d.)</w:t>
      </w:r>
    </w:p>
    <w:p w14:paraId="64A62DD3" w14:textId="5EBC23AB" w:rsidR="00C41022" w:rsidRDefault="00FB2546" w:rsidP="00D8491E">
      <w:r>
        <w:t xml:space="preserve">For our prototype we have </w:t>
      </w:r>
      <w:r w:rsidR="006526D5">
        <w:t xml:space="preserve">limited the </w:t>
      </w:r>
      <w:r w:rsidR="003576A0">
        <w:t xml:space="preserve">system </w:t>
      </w:r>
      <w:r w:rsidR="006526D5">
        <w:t xml:space="preserve">design to </w:t>
      </w:r>
      <w:r>
        <w:t xml:space="preserve">the Marathon event </w:t>
      </w:r>
      <w:r w:rsidR="00332CD5">
        <w:t>at</w:t>
      </w:r>
      <w:r>
        <w:t xml:space="preserve"> </w:t>
      </w:r>
      <w:r w:rsidR="00EE5683">
        <w:t xml:space="preserve">Paris </w:t>
      </w:r>
      <w:r w:rsidR="000A1C7F">
        <w:t xml:space="preserve">Olympics </w:t>
      </w:r>
      <w:r w:rsidR="00332CD5">
        <w:t>2024</w:t>
      </w:r>
      <w:r w:rsidR="00C41022">
        <w:t>.</w:t>
      </w:r>
    </w:p>
    <w:p w14:paraId="1E18906A" w14:textId="2CD024CF" w:rsidR="00FB2546" w:rsidRDefault="00C41022" w:rsidP="00D8491E">
      <w:r>
        <w:t>The</w:t>
      </w:r>
      <w:r w:rsidR="00FB2546">
        <w:t xml:space="preserve"> database </w:t>
      </w:r>
      <w:r>
        <w:t>will</w:t>
      </w:r>
      <w:r w:rsidR="00FB2546">
        <w:t xml:space="preserve"> manage the volunteers who will assist in the three Marathon </w:t>
      </w:r>
      <w:r>
        <w:t>events</w:t>
      </w:r>
      <w:r w:rsidR="00FB2546">
        <w:t xml:space="preserve"> two at the Olympics</w:t>
      </w:r>
      <w:r w:rsidR="003441C2">
        <w:t xml:space="preserve">, a </w:t>
      </w:r>
      <w:r w:rsidR="005806E6">
        <w:t>men’s,</w:t>
      </w:r>
      <w:r w:rsidR="003441C2">
        <w:t xml:space="preserve"> and a women’s</w:t>
      </w:r>
      <w:r w:rsidR="000A1C7F">
        <w:t xml:space="preserve"> event</w:t>
      </w:r>
      <w:r w:rsidR="003441C2">
        <w:t>,</w:t>
      </w:r>
      <w:r w:rsidR="00FB2546">
        <w:t xml:space="preserve"> and one at the Paralympic</w:t>
      </w:r>
      <w:r>
        <w:t>s</w:t>
      </w:r>
      <w:r w:rsidR="003441C2">
        <w:t xml:space="preserve"> for all competitors</w:t>
      </w:r>
      <w:r w:rsidR="005806E6">
        <w:t xml:space="preserve">. </w:t>
      </w:r>
    </w:p>
    <w:p w14:paraId="635EB0F5" w14:textId="2C3ED583" w:rsidR="003441C2" w:rsidRDefault="003441C2" w:rsidP="00D8491E">
      <w:r>
        <w:t>The Paris Marathon is 42</w:t>
      </w:r>
      <w:r w:rsidR="00A357A3">
        <w:t xml:space="preserve"> </w:t>
      </w:r>
      <w:r w:rsidR="00C82CF7">
        <w:t>kilometres</w:t>
      </w:r>
      <w:r>
        <w:t xml:space="preserve"> long in one continuous course </w:t>
      </w:r>
      <w:r w:rsidR="00273518">
        <w:t xml:space="preserve">and </w:t>
      </w:r>
      <w:r w:rsidR="00D96994">
        <w:t>the resourcing needs will be complex involv</w:t>
      </w:r>
      <w:r w:rsidR="00FD23B9">
        <w:t xml:space="preserve">ing </w:t>
      </w:r>
      <w:r w:rsidR="00D96994">
        <w:t>thousands of volunteers</w:t>
      </w:r>
      <w:r w:rsidR="005806E6">
        <w:t xml:space="preserve">. </w:t>
      </w:r>
      <w:r w:rsidR="00D96994">
        <w:t>The model will assume the course set up is done by contractors and not managed by volunteers.</w:t>
      </w:r>
    </w:p>
    <w:p w14:paraId="0AF88815" w14:textId="6DC296EC" w:rsidR="009049D8" w:rsidRDefault="005B02C2" w:rsidP="00D8491E">
      <w:r>
        <w:t>The</w:t>
      </w:r>
      <w:r w:rsidR="009049D8">
        <w:t xml:space="preserve"> implementation and software development component </w:t>
      </w:r>
      <w:r>
        <w:t xml:space="preserve">of the database is </w:t>
      </w:r>
      <w:r w:rsidR="009049D8">
        <w:t xml:space="preserve">being completed by a separate </w:t>
      </w:r>
      <w:r w:rsidR="008D37A9">
        <w:t>team</w:t>
      </w:r>
      <w:r w:rsidR="009049D8">
        <w:t>.</w:t>
      </w:r>
    </w:p>
    <w:p w14:paraId="46AE60E6" w14:textId="4D21FB61" w:rsidR="003A44F5" w:rsidRDefault="00776845" w:rsidP="00D8491E">
      <w:r>
        <w:t xml:space="preserve">Post design of an Entity Relationship Diagram, we will review for </w:t>
      </w:r>
      <w:r w:rsidR="00273518">
        <w:t>n</w:t>
      </w:r>
      <w:r>
        <w:t>ormali</w:t>
      </w:r>
      <w:r w:rsidR="000A1C7F">
        <w:t>z</w:t>
      </w:r>
      <w:r>
        <w:t xml:space="preserve">ation and potential </w:t>
      </w:r>
      <w:r w:rsidR="00D96994">
        <w:t>denormalization</w:t>
      </w:r>
      <w:r>
        <w:t xml:space="preserve"> to ensure the model </w:t>
      </w:r>
      <w:r w:rsidR="00104EF8">
        <w:t>contains no redundancies.</w:t>
      </w:r>
    </w:p>
    <w:p w14:paraId="1264E9EB" w14:textId="535CE5EA" w:rsidR="00E20AD6" w:rsidRDefault="00E20AD6" w:rsidP="00D8491E">
      <w:r>
        <w:t>Post the review of the model</w:t>
      </w:r>
      <w:r w:rsidR="00104EF8">
        <w:t xml:space="preserve"> for normalisation</w:t>
      </w:r>
      <w:r>
        <w:t xml:space="preserve"> we will implement </w:t>
      </w:r>
      <w:r w:rsidR="00273518">
        <w:t xml:space="preserve">the tables </w:t>
      </w:r>
      <w:r>
        <w:t>in Oracle using Structured Query Language</w:t>
      </w:r>
      <w:r w:rsidR="00273518">
        <w:t>(SQL)</w:t>
      </w:r>
      <w:r>
        <w:t>.</w:t>
      </w:r>
    </w:p>
    <w:p w14:paraId="0FA18946" w14:textId="77777777" w:rsidR="00E20AD6" w:rsidRDefault="00E20AD6" w:rsidP="00D8491E"/>
    <w:p w14:paraId="57999F11" w14:textId="5A3F721C" w:rsidR="008320C6" w:rsidRDefault="008320C6" w:rsidP="00D8491E"/>
    <w:p w14:paraId="6A987E02" w14:textId="77777777" w:rsidR="008D37A9" w:rsidRDefault="008D37A9" w:rsidP="00D8491E"/>
    <w:p w14:paraId="1958BA02" w14:textId="77777777" w:rsidR="009049D8" w:rsidRPr="000935F2" w:rsidRDefault="009049D8" w:rsidP="00D8491E"/>
    <w:p w14:paraId="38EB859A" w14:textId="77777777" w:rsidR="00B65434" w:rsidRPr="0027343F" w:rsidRDefault="00B65434" w:rsidP="00B65434">
      <w:pPr>
        <w:rPr>
          <w:rFonts w:cs="Calibri"/>
          <w:lang w:val="en-US"/>
        </w:rPr>
      </w:pPr>
    </w:p>
    <w:p w14:paraId="17634624" w14:textId="5C446697" w:rsidR="00B65434" w:rsidRDefault="00B65434" w:rsidP="00C64E6A">
      <w:pPr>
        <w:pStyle w:val="Heading1"/>
        <w:rPr>
          <w:lang w:val="en-US"/>
        </w:rPr>
      </w:pPr>
      <w:r w:rsidRPr="000935F2">
        <w:rPr>
          <w:lang w:val="en-US"/>
        </w:rPr>
        <w:br w:type="page"/>
      </w:r>
      <w:r w:rsidR="0006018A">
        <w:rPr>
          <w:lang w:val="en-US"/>
        </w:rPr>
        <w:lastRenderedPageBreak/>
        <w:t>Entity</w:t>
      </w:r>
      <w:r w:rsidR="005C2B5F">
        <w:rPr>
          <w:lang w:val="en-US"/>
        </w:rPr>
        <w:t xml:space="preserve"> Relationship Design</w:t>
      </w:r>
    </w:p>
    <w:p w14:paraId="7CBC566F" w14:textId="08F646FF" w:rsidR="009C4EC0" w:rsidRPr="009C4EC0" w:rsidRDefault="009C4EC0" w:rsidP="009C4EC0">
      <w:pPr>
        <w:rPr>
          <w:lang w:val="en-US"/>
        </w:rPr>
      </w:pPr>
    </w:p>
    <w:p w14:paraId="00F68FD9" w14:textId="4F315AA9" w:rsidR="00BA5429" w:rsidRDefault="007F712A" w:rsidP="00B65434">
      <w:pPr>
        <w:rPr>
          <w:rFonts w:cs="Calibri"/>
          <w:b/>
          <w:bCs/>
          <w:color w:val="D9D9D9"/>
        </w:rPr>
      </w:pPr>
      <w:r>
        <w:rPr>
          <w:rFonts w:cs="Calibri"/>
          <w:b/>
          <w:bCs/>
          <w:color w:val="D9D9D9"/>
        </w:rPr>
        <w:t>Business Rules</w:t>
      </w:r>
      <w:r w:rsidR="00BA5429">
        <w:rPr>
          <w:rFonts w:cs="Calibri"/>
          <w:b/>
          <w:bCs/>
          <w:color w:val="D9D9D9"/>
        </w:rPr>
        <w:t xml:space="preserve"> – Assumptions made in the Design Process</w:t>
      </w:r>
    </w:p>
    <w:p w14:paraId="37C31641" w14:textId="52358B7B" w:rsidR="007F712A" w:rsidRDefault="007F712A" w:rsidP="007F712A">
      <w:r>
        <w:t>A “Function” is a broad overarching description</w:t>
      </w:r>
      <w:r w:rsidR="008B3F6F">
        <w:t xml:space="preserve"> </w:t>
      </w:r>
      <w:r w:rsidR="006661A2">
        <w:t xml:space="preserve">of the tasks to be performed by volunteers, </w:t>
      </w:r>
      <w:r>
        <w:t xml:space="preserve"> such as “Information</w:t>
      </w:r>
      <w:r w:rsidR="005806E6">
        <w:t>,”</w:t>
      </w:r>
      <w:r>
        <w:t xml:space="preserve"> “Food and Beverage Catering” and under each “Function” there are many roles.</w:t>
      </w:r>
    </w:p>
    <w:p w14:paraId="52398857" w14:textId="1BDD39DF" w:rsidR="007F712A" w:rsidRDefault="007F712A" w:rsidP="007F712A">
      <w:r>
        <w:t>Each “Role” belongs to one and only one “Function</w:t>
      </w:r>
      <w:r w:rsidR="005806E6">
        <w:t>.”</w:t>
      </w:r>
    </w:p>
    <w:p w14:paraId="04175C07" w14:textId="3D2EC219" w:rsidR="008C6C1F" w:rsidRDefault="00D371C6" w:rsidP="007F712A">
      <w:r>
        <w:t>The Supertype entity</w:t>
      </w:r>
      <w:r w:rsidR="00AD3C87">
        <w:t xml:space="preserve"> “Stations” </w:t>
      </w:r>
      <w:r>
        <w:t xml:space="preserve">contains Subtypes of </w:t>
      </w:r>
      <w:r w:rsidR="008C6C1F">
        <w:t>“</w:t>
      </w:r>
      <w:r>
        <w:t>Station Type</w:t>
      </w:r>
      <w:r w:rsidR="008C6C1F">
        <w:t>”</w:t>
      </w:r>
      <w:r>
        <w:t xml:space="preserve"> </w:t>
      </w:r>
      <w:r w:rsidR="006073FA">
        <w:t>describing the station function</w:t>
      </w:r>
      <w:r w:rsidR="008C6C1F">
        <w:t>.</w:t>
      </w:r>
    </w:p>
    <w:p w14:paraId="04304B73" w14:textId="5B02531C" w:rsidR="007F712A" w:rsidRDefault="008C6C1F" w:rsidP="007F712A">
      <w:r>
        <w:t>E</w:t>
      </w:r>
      <w:r w:rsidR="007C3E80">
        <w:t xml:space="preserve">ach station can have many </w:t>
      </w:r>
      <w:r w:rsidR="006073FA">
        <w:t>shifts</w:t>
      </w:r>
      <w:r w:rsidR="007C3E80">
        <w:t xml:space="preserve">, but each shift works one </w:t>
      </w:r>
      <w:r w:rsidR="006073FA">
        <w:t>station.</w:t>
      </w:r>
    </w:p>
    <w:p w14:paraId="27BC60B3" w14:textId="55E704B3" w:rsidR="000A1C7F" w:rsidRDefault="007F712A" w:rsidP="007F712A">
      <w:r>
        <w:t xml:space="preserve">Volunteers provide “Availability” of dates and times, and </w:t>
      </w:r>
      <w:r w:rsidR="00674ED5">
        <w:t>their</w:t>
      </w:r>
      <w:r>
        <w:t xml:space="preserve"> “Accreditations” </w:t>
      </w:r>
      <w:r w:rsidR="00F14785">
        <w:t>including</w:t>
      </w:r>
      <w:r>
        <w:t xml:space="preserve"> Medical Licence</w:t>
      </w:r>
      <w:r w:rsidR="00F14785">
        <w:t>s</w:t>
      </w:r>
      <w:r>
        <w:t>, Food Safety Certificates, Course Marshal Accreditation</w:t>
      </w:r>
      <w:r w:rsidR="00F14785">
        <w:t>s</w:t>
      </w:r>
      <w:r>
        <w:t xml:space="preserve"> and so on</w:t>
      </w:r>
      <w:r w:rsidR="005806E6">
        <w:t xml:space="preserve">. </w:t>
      </w:r>
    </w:p>
    <w:p w14:paraId="4BCB2616" w14:textId="52F09E21" w:rsidR="007F712A" w:rsidRDefault="00326FD3" w:rsidP="007F712A">
      <w:r>
        <w:t xml:space="preserve">Volunteers will have multiple availability dates, and potentially multiple accreditations stored </w:t>
      </w:r>
      <w:r w:rsidR="000A1C7F">
        <w:t xml:space="preserve">in </w:t>
      </w:r>
      <w:r w:rsidR="0039053F">
        <w:t xml:space="preserve">a </w:t>
      </w:r>
      <w:r w:rsidR="000A1C7F">
        <w:t>separate “Line No”</w:t>
      </w:r>
      <w:r w:rsidR="0039053F">
        <w:t xml:space="preserve"> in the Availability and Accreditation entities.</w:t>
      </w:r>
    </w:p>
    <w:p w14:paraId="0CD05E5C" w14:textId="59C32751" w:rsidR="006661A2" w:rsidRDefault="007F712A" w:rsidP="007F712A">
      <w:r>
        <w:t>Volunteers can complete any role they are qualified for across events, but not two roles at the same event/time</w:t>
      </w:r>
      <w:r w:rsidR="005806E6">
        <w:t xml:space="preserve">. </w:t>
      </w:r>
    </w:p>
    <w:p w14:paraId="4B80F362" w14:textId="12E4C732" w:rsidR="007F712A" w:rsidRDefault="007F712A" w:rsidP="007F712A">
      <w:r>
        <w:t>Volunteers must speak French or English as require</w:t>
      </w:r>
      <w:r w:rsidR="000A1C7F">
        <w:t xml:space="preserve">d </w:t>
      </w:r>
      <w:r>
        <w:t>by the International Olympic Committee.</w:t>
      </w:r>
    </w:p>
    <w:p w14:paraId="2D05C4D4" w14:textId="2FE27D4B" w:rsidR="007F712A" w:rsidRDefault="007F712A" w:rsidP="007F712A">
      <w:r>
        <w:t xml:space="preserve">“Shifts” are created for each of the four station types each with a unique </w:t>
      </w:r>
      <w:r w:rsidR="0025033D">
        <w:t xml:space="preserve">“Shift </w:t>
      </w:r>
      <w:r>
        <w:t>ID</w:t>
      </w:r>
      <w:r w:rsidR="0025033D">
        <w:t>”</w:t>
      </w:r>
      <w:r>
        <w:t xml:space="preserve"> for each unique start and finish time at a specific </w:t>
      </w:r>
      <w:r w:rsidR="0045363C">
        <w:t>“Station</w:t>
      </w:r>
      <w:r w:rsidR="005806E6">
        <w:t>,”</w:t>
      </w:r>
      <w:r w:rsidR="0045363C">
        <w:t xml:space="preserve"> </w:t>
      </w:r>
      <w:r w:rsidR="0025033D">
        <w:t>in a</w:t>
      </w:r>
      <w:r w:rsidR="0045363C">
        <w:t xml:space="preserve"> “Role” at a </w:t>
      </w:r>
      <w:r w:rsidR="0025033D">
        <w:t>specific</w:t>
      </w:r>
      <w:r w:rsidR="0045363C">
        <w:t xml:space="preserve"> “Event</w:t>
      </w:r>
      <w:r w:rsidR="005806E6">
        <w:t>.”</w:t>
      </w:r>
      <w:r>
        <w:t xml:space="preserve">  </w:t>
      </w:r>
      <w:r w:rsidR="0060006E">
        <w:t>This detail is stored in the “Shift Header” entity as it</w:t>
      </w:r>
      <w:r w:rsidR="009A2E9B">
        <w:t xml:space="preserve"> repeats for each volunteer</w:t>
      </w:r>
      <w:r w:rsidR="008B3F6F">
        <w:t xml:space="preserve"> assigned to a shift.</w:t>
      </w:r>
    </w:p>
    <w:p w14:paraId="515CC4C4" w14:textId="001C47AE" w:rsidR="007F712A" w:rsidRDefault="007F712A" w:rsidP="007F712A">
      <w:r>
        <w:t>Each unique Shift ID is then assigned to a volunteer</w:t>
      </w:r>
      <w:r w:rsidR="009A2E9B">
        <w:t xml:space="preserve"> through the “Shift Detail” entity,</w:t>
      </w:r>
      <w:r>
        <w:t xml:space="preserve"> based on “Availability”</w:t>
      </w:r>
      <w:r w:rsidR="00052B6A">
        <w:t xml:space="preserve"> (by the database software) </w:t>
      </w:r>
      <w:r w:rsidR="00ED4C2F">
        <w:t xml:space="preserve">as well </w:t>
      </w:r>
      <w:r w:rsidR="0039053F">
        <w:t>as</w:t>
      </w:r>
      <w:r w:rsidR="00ED4C2F">
        <w:t xml:space="preserve"> the number of hours of the shift as the maximum a volunteer can work is capped by day and by week.</w:t>
      </w:r>
    </w:p>
    <w:p w14:paraId="716F4A37" w14:textId="77777777" w:rsidR="006D38AD" w:rsidRPr="0027343F" w:rsidRDefault="006D38AD" w:rsidP="00B65434">
      <w:pPr>
        <w:rPr>
          <w:rFonts w:cs="Calibri"/>
          <w:b/>
          <w:bCs/>
          <w:color w:val="D9D9D9"/>
        </w:rPr>
      </w:pPr>
    </w:p>
    <w:p w14:paraId="5A3AE954" w14:textId="77777777" w:rsidR="00992F2D" w:rsidRPr="0027343F" w:rsidRDefault="00992F2D" w:rsidP="00992F2D">
      <w:pPr>
        <w:pStyle w:val="Heading3"/>
        <w:rPr>
          <w:rFonts w:ascii="Calibri" w:hAnsi="Calibri" w:cs="Calibri"/>
        </w:rPr>
      </w:pPr>
      <w:r>
        <w:rPr>
          <w:rFonts w:ascii="Calibri" w:hAnsi="Calibri" w:cs="Calibri"/>
        </w:rPr>
        <w:t>Relational Database Design in Oracle</w:t>
      </w:r>
    </w:p>
    <w:p w14:paraId="21160F36" w14:textId="77777777" w:rsidR="00992F2D" w:rsidRPr="0027343F" w:rsidRDefault="00992F2D" w:rsidP="00992F2D">
      <w:pPr>
        <w:rPr>
          <w:rFonts w:cs="Calibri"/>
          <w:b/>
          <w:bCs/>
          <w:color w:val="D9D9D9"/>
        </w:rPr>
      </w:pPr>
      <w:r>
        <w:rPr>
          <w:rFonts w:cs="Calibri"/>
          <w:b/>
          <w:bCs/>
          <w:color w:val="D9D9D9"/>
        </w:rPr>
        <w:t>Primary Keys</w:t>
      </w:r>
    </w:p>
    <w:p w14:paraId="66526055" w14:textId="60DCE38E" w:rsidR="00992F2D" w:rsidRDefault="009D67E8" w:rsidP="00992F2D">
      <w:pPr>
        <w:rPr>
          <w:rFonts w:cs="Calibri"/>
        </w:rPr>
      </w:pPr>
      <w:r>
        <w:rPr>
          <w:rFonts w:cs="Calibri"/>
        </w:rPr>
        <w:t>There</w:t>
      </w:r>
      <w:r w:rsidR="00992F2D">
        <w:rPr>
          <w:rFonts w:cs="Calibri"/>
        </w:rPr>
        <w:t xml:space="preserve"> </w:t>
      </w:r>
      <w:r w:rsidR="0039053F">
        <w:rPr>
          <w:rFonts w:cs="Calibri"/>
        </w:rPr>
        <w:t xml:space="preserve">are </w:t>
      </w:r>
      <w:r w:rsidR="00CF44A9">
        <w:rPr>
          <w:rFonts w:cs="Calibri"/>
        </w:rPr>
        <w:t xml:space="preserve">various </w:t>
      </w:r>
      <w:r w:rsidR="00992F2D">
        <w:rPr>
          <w:rFonts w:cs="Calibri"/>
        </w:rPr>
        <w:t xml:space="preserve">candidate keys </w:t>
      </w:r>
      <w:r>
        <w:rPr>
          <w:rFonts w:cs="Calibri"/>
        </w:rPr>
        <w:t xml:space="preserve">that could </w:t>
      </w:r>
      <w:r w:rsidR="005E0BC5">
        <w:rPr>
          <w:rFonts w:cs="Calibri"/>
        </w:rPr>
        <w:t xml:space="preserve">be used as primary keys, </w:t>
      </w:r>
      <w:r w:rsidR="00C539AE">
        <w:rPr>
          <w:rFonts w:cs="Calibri"/>
        </w:rPr>
        <w:t xml:space="preserve">however in the end </w:t>
      </w:r>
      <w:r w:rsidR="005E0BC5">
        <w:rPr>
          <w:rFonts w:cs="Calibri"/>
        </w:rPr>
        <w:t xml:space="preserve">most primary keys </w:t>
      </w:r>
      <w:r w:rsidR="00C539AE">
        <w:rPr>
          <w:rFonts w:cs="Calibri"/>
        </w:rPr>
        <w:t xml:space="preserve">in the model </w:t>
      </w:r>
      <w:r w:rsidR="005E0BC5">
        <w:rPr>
          <w:rFonts w:cs="Calibri"/>
        </w:rPr>
        <w:t>resulted in being surrogate keys.</w:t>
      </w:r>
    </w:p>
    <w:p w14:paraId="0B39D6F4" w14:textId="798E6501" w:rsidR="005E0BC5" w:rsidRDefault="005E0BC5" w:rsidP="00992F2D">
      <w:pPr>
        <w:rPr>
          <w:rFonts w:cs="Calibri"/>
        </w:rPr>
      </w:pPr>
      <w:r>
        <w:rPr>
          <w:rFonts w:cs="Calibri"/>
        </w:rPr>
        <w:t xml:space="preserve">An example is “Availability Date” </w:t>
      </w:r>
      <w:r w:rsidR="008C2CFC">
        <w:rPr>
          <w:rFonts w:cs="Calibri"/>
        </w:rPr>
        <w:t xml:space="preserve">appears unique </w:t>
      </w:r>
      <w:r w:rsidR="00D81BEF">
        <w:rPr>
          <w:rFonts w:cs="Calibri"/>
        </w:rPr>
        <w:t xml:space="preserve">when combined with a </w:t>
      </w:r>
      <w:r w:rsidR="00E63018">
        <w:rPr>
          <w:rFonts w:cs="Calibri"/>
        </w:rPr>
        <w:t>“</w:t>
      </w:r>
      <w:r w:rsidR="00D81BEF">
        <w:rPr>
          <w:rFonts w:cs="Calibri"/>
        </w:rPr>
        <w:t>Volunteer ID</w:t>
      </w:r>
      <w:r w:rsidR="00E63018">
        <w:rPr>
          <w:rFonts w:cs="Calibri"/>
        </w:rPr>
        <w:t>”</w:t>
      </w:r>
      <w:r w:rsidR="00D81BEF">
        <w:rPr>
          <w:rFonts w:cs="Calibri"/>
        </w:rPr>
        <w:t xml:space="preserve"> as a composite key </w:t>
      </w:r>
      <w:r w:rsidR="008C2CFC">
        <w:rPr>
          <w:rFonts w:cs="Calibri"/>
        </w:rPr>
        <w:t>however, if a volunteer has two availability spans on one day</w:t>
      </w:r>
      <w:r w:rsidR="00C539AE">
        <w:rPr>
          <w:rFonts w:cs="Calibri"/>
        </w:rPr>
        <w:t xml:space="preserve"> </w:t>
      </w:r>
      <w:r w:rsidR="00D447F9">
        <w:rPr>
          <w:rFonts w:cs="Calibri"/>
        </w:rPr>
        <w:t xml:space="preserve">it is </w:t>
      </w:r>
      <w:r w:rsidR="00C539AE">
        <w:rPr>
          <w:rFonts w:cs="Calibri"/>
        </w:rPr>
        <w:t>no longer unique</w:t>
      </w:r>
      <w:r w:rsidR="00D81BEF">
        <w:rPr>
          <w:rFonts w:cs="Calibri"/>
        </w:rPr>
        <w:t>.</w:t>
      </w:r>
    </w:p>
    <w:p w14:paraId="38B5CD45" w14:textId="6213AFD7" w:rsidR="00D81BEF" w:rsidRDefault="00482533" w:rsidP="00992F2D">
      <w:pPr>
        <w:rPr>
          <w:rFonts w:cs="Calibri"/>
        </w:rPr>
      </w:pPr>
      <w:r>
        <w:rPr>
          <w:rFonts w:cs="Calibri"/>
        </w:rPr>
        <w:lastRenderedPageBreak/>
        <w:t xml:space="preserve">An event could have a composite key of </w:t>
      </w:r>
      <w:r w:rsidR="00E63018">
        <w:rPr>
          <w:rFonts w:cs="Calibri"/>
        </w:rPr>
        <w:t>“</w:t>
      </w:r>
      <w:r>
        <w:rPr>
          <w:rFonts w:cs="Calibri"/>
        </w:rPr>
        <w:t>Event Name</w:t>
      </w:r>
      <w:r w:rsidR="00E63018">
        <w:rPr>
          <w:rFonts w:cs="Calibri"/>
        </w:rPr>
        <w:t>”</w:t>
      </w:r>
      <w:r w:rsidR="00C539AE">
        <w:rPr>
          <w:rFonts w:cs="Calibri"/>
        </w:rPr>
        <w:t xml:space="preserve"> and</w:t>
      </w:r>
      <w:r>
        <w:rPr>
          <w:rFonts w:cs="Calibri"/>
        </w:rPr>
        <w:t xml:space="preserve"> </w:t>
      </w:r>
      <w:r w:rsidR="00E63018">
        <w:rPr>
          <w:rFonts w:cs="Calibri"/>
        </w:rPr>
        <w:t>“Event</w:t>
      </w:r>
      <w:r>
        <w:rPr>
          <w:rFonts w:cs="Calibri"/>
        </w:rPr>
        <w:t xml:space="preserve"> </w:t>
      </w:r>
      <w:r w:rsidR="00E63018">
        <w:rPr>
          <w:rFonts w:cs="Calibri"/>
        </w:rPr>
        <w:t>Date</w:t>
      </w:r>
      <w:r w:rsidR="005806E6">
        <w:rPr>
          <w:rFonts w:cs="Calibri"/>
        </w:rPr>
        <w:t>,”</w:t>
      </w:r>
      <w:r>
        <w:rPr>
          <w:rFonts w:cs="Calibri"/>
        </w:rPr>
        <w:t xml:space="preserve"> how</w:t>
      </w:r>
      <w:r w:rsidR="00E63018">
        <w:rPr>
          <w:rFonts w:cs="Calibri"/>
        </w:rPr>
        <w:t xml:space="preserve">ever if the date should change for the event due to unforeseen circumstances </w:t>
      </w:r>
      <w:r w:rsidR="00224624">
        <w:rPr>
          <w:rFonts w:cs="Calibri"/>
        </w:rPr>
        <w:t xml:space="preserve">it causes extra work </w:t>
      </w:r>
      <w:r w:rsidR="003B74F1">
        <w:rPr>
          <w:rFonts w:cs="Calibri"/>
        </w:rPr>
        <w:t xml:space="preserve">and for simplicity a preference was made for single attribute </w:t>
      </w:r>
      <w:r w:rsidR="001B1035">
        <w:rPr>
          <w:rFonts w:cs="Calibri"/>
        </w:rPr>
        <w:t>primary keys</w:t>
      </w:r>
      <w:r w:rsidR="00224624">
        <w:rPr>
          <w:rFonts w:cs="Calibri"/>
        </w:rPr>
        <w:t xml:space="preserve"> as much as possible.</w:t>
      </w:r>
    </w:p>
    <w:p w14:paraId="39811E64" w14:textId="494FC076" w:rsidR="00CF44A9" w:rsidRDefault="008E3CBB" w:rsidP="00992F2D">
      <w:pPr>
        <w:rPr>
          <w:rFonts w:cs="Calibri"/>
        </w:rPr>
      </w:pPr>
      <w:r>
        <w:rPr>
          <w:rFonts w:cs="Calibri"/>
        </w:rPr>
        <w:t>Therefore,</w:t>
      </w:r>
      <w:r w:rsidR="00CF44A9">
        <w:rPr>
          <w:rFonts w:cs="Calibri"/>
        </w:rPr>
        <w:t xml:space="preserve"> most entities </w:t>
      </w:r>
      <w:r w:rsidR="00C659BC">
        <w:rPr>
          <w:rFonts w:cs="Calibri"/>
        </w:rPr>
        <w:t>were given surrogate keys</w:t>
      </w:r>
      <w:r w:rsidR="005806E6">
        <w:rPr>
          <w:rFonts w:cs="Calibri"/>
        </w:rPr>
        <w:t xml:space="preserve">. </w:t>
      </w:r>
      <w:r w:rsidR="00C659BC">
        <w:rPr>
          <w:rFonts w:cs="Calibri"/>
        </w:rPr>
        <w:t xml:space="preserve">Originally they were intended to be numeric </w:t>
      </w:r>
      <w:r w:rsidR="001B1035">
        <w:rPr>
          <w:rFonts w:cs="Calibri"/>
        </w:rPr>
        <w:t xml:space="preserve">to improve speed, however when using test </w:t>
      </w:r>
      <w:r>
        <w:rPr>
          <w:rFonts w:cs="Calibri"/>
        </w:rPr>
        <w:t>values,</w:t>
      </w:r>
      <w:r w:rsidR="001B1035">
        <w:rPr>
          <w:rFonts w:cs="Calibri"/>
        </w:rPr>
        <w:t xml:space="preserve"> it appeared numeric keys for </w:t>
      </w:r>
      <w:r>
        <w:rPr>
          <w:rFonts w:cs="Calibri"/>
        </w:rPr>
        <w:t xml:space="preserve">a </w:t>
      </w:r>
      <w:r w:rsidR="00412383">
        <w:rPr>
          <w:rFonts w:cs="Calibri"/>
        </w:rPr>
        <w:t xml:space="preserve">role and </w:t>
      </w:r>
      <w:r>
        <w:rPr>
          <w:rFonts w:cs="Calibri"/>
        </w:rPr>
        <w:t xml:space="preserve">a </w:t>
      </w:r>
      <w:r w:rsidR="00412383">
        <w:rPr>
          <w:rFonts w:cs="Calibri"/>
        </w:rPr>
        <w:t xml:space="preserve">station </w:t>
      </w:r>
      <w:r w:rsidR="009D67E8">
        <w:rPr>
          <w:rFonts w:cs="Calibri"/>
        </w:rPr>
        <w:t>became</w:t>
      </w:r>
      <w:r w:rsidR="00412383">
        <w:rPr>
          <w:rFonts w:cs="Calibri"/>
        </w:rPr>
        <w:t xml:space="preserve"> unintelligent and not descriptive enough</w:t>
      </w:r>
      <w:r>
        <w:rPr>
          <w:rFonts w:cs="Calibri"/>
        </w:rPr>
        <w:t xml:space="preserve"> </w:t>
      </w:r>
      <w:r w:rsidR="00D447F9">
        <w:rPr>
          <w:rFonts w:cs="Calibri"/>
        </w:rPr>
        <w:t>as a</w:t>
      </w:r>
      <w:r>
        <w:rPr>
          <w:rFonts w:cs="Calibri"/>
        </w:rPr>
        <w:t xml:space="preserve"> user.</w:t>
      </w:r>
    </w:p>
    <w:p w14:paraId="709333E6" w14:textId="18E74BC2" w:rsidR="00992F2D" w:rsidRDefault="008E3CBB" w:rsidP="00901C94">
      <w:pPr>
        <w:rPr>
          <w:rFonts w:cs="Calibri"/>
        </w:rPr>
      </w:pPr>
      <w:r>
        <w:rPr>
          <w:rFonts w:cs="Calibri"/>
        </w:rPr>
        <w:t>This resulted in</w:t>
      </w:r>
      <w:r w:rsidR="00412383">
        <w:rPr>
          <w:rFonts w:cs="Calibri"/>
        </w:rPr>
        <w:t xml:space="preserve"> the surrogate keys being a combination of numbers and letters</w:t>
      </w:r>
      <w:r w:rsidR="00887D8A">
        <w:rPr>
          <w:rFonts w:cs="Calibri"/>
        </w:rPr>
        <w:t xml:space="preserve"> to improve usability of the database and assigned a VARCHAR data type for example a </w:t>
      </w:r>
      <w:r w:rsidR="00832E43">
        <w:rPr>
          <w:rFonts w:cs="Calibri"/>
        </w:rPr>
        <w:t>FUNCTION</w:t>
      </w:r>
      <w:r w:rsidR="009D67E8">
        <w:rPr>
          <w:rFonts w:cs="Calibri"/>
        </w:rPr>
        <w:t>_ID</w:t>
      </w:r>
      <w:r w:rsidR="00FA3320">
        <w:rPr>
          <w:rFonts w:cs="Calibri"/>
        </w:rPr>
        <w:t xml:space="preserve"> is “</w:t>
      </w:r>
      <w:r w:rsidR="00832E43" w:rsidRPr="00832E43">
        <w:rPr>
          <w:rFonts w:cs="Calibri"/>
        </w:rPr>
        <w:t>301-INFO</w:t>
      </w:r>
      <w:r w:rsidR="00832E43">
        <w:rPr>
          <w:rFonts w:cs="Calibri"/>
        </w:rPr>
        <w:t>” rather than 301.</w:t>
      </w:r>
    </w:p>
    <w:p w14:paraId="24F950B7" w14:textId="19561EB4" w:rsidR="00D447F9" w:rsidRDefault="00D447F9" w:rsidP="00901C94">
      <w:pPr>
        <w:rPr>
          <w:rFonts w:cs="Calibri"/>
        </w:rPr>
      </w:pPr>
      <w:r>
        <w:rPr>
          <w:rFonts w:cs="Calibri"/>
        </w:rPr>
        <w:t xml:space="preserve">The “Availability” and “Accreditation” entities have composite keys </w:t>
      </w:r>
      <w:r w:rsidR="003B347C">
        <w:rPr>
          <w:rFonts w:cs="Calibri"/>
        </w:rPr>
        <w:t>as each volunteer will have multiple records for both</w:t>
      </w:r>
      <w:r w:rsidR="00C26D19">
        <w:rPr>
          <w:rFonts w:cs="Calibri"/>
        </w:rPr>
        <w:t xml:space="preserve">. </w:t>
      </w:r>
      <w:r w:rsidR="00CD044B">
        <w:rPr>
          <w:rFonts w:cs="Calibri"/>
        </w:rPr>
        <w:t>To maintain</w:t>
      </w:r>
      <w:r w:rsidR="003B347C">
        <w:rPr>
          <w:rFonts w:cs="Calibri"/>
        </w:rPr>
        <w:t xml:space="preserve"> uniqueness Volunteer_ID was </w:t>
      </w:r>
      <w:r w:rsidR="00DF40BC">
        <w:rPr>
          <w:rFonts w:cs="Calibri"/>
        </w:rPr>
        <w:t>insufficient,</w:t>
      </w:r>
      <w:r w:rsidR="003B347C">
        <w:rPr>
          <w:rFonts w:cs="Calibri"/>
        </w:rPr>
        <w:t xml:space="preserve"> and “Line</w:t>
      </w:r>
      <w:r w:rsidR="00CD044B">
        <w:rPr>
          <w:rFonts w:cs="Calibri"/>
        </w:rPr>
        <w:t xml:space="preserve"> </w:t>
      </w:r>
      <w:r w:rsidR="003B347C">
        <w:rPr>
          <w:rFonts w:cs="Calibri"/>
        </w:rPr>
        <w:t>No” was decided to assign an auto-increment</w:t>
      </w:r>
      <w:r w:rsidR="00030043">
        <w:rPr>
          <w:rFonts w:cs="Calibri"/>
        </w:rPr>
        <w:t xml:space="preserve"> for each row of data in these entities</w:t>
      </w:r>
      <w:r w:rsidR="00CD044B">
        <w:rPr>
          <w:rFonts w:cs="Calibri"/>
        </w:rPr>
        <w:t xml:space="preserve"> and combine in a composite primary key.</w:t>
      </w:r>
      <w:r w:rsidR="005840EC">
        <w:rPr>
          <w:rFonts w:cs="Calibri"/>
        </w:rPr>
        <w:t>(Refer Fig 1</w:t>
      </w:r>
      <w:r w:rsidR="00DF40BC">
        <w:rPr>
          <w:rFonts w:cs="Calibri"/>
        </w:rPr>
        <w:t xml:space="preserve"> &amp; 2</w:t>
      </w:r>
      <w:r w:rsidR="005840EC">
        <w:rPr>
          <w:rFonts w:cs="Calibri"/>
        </w:rPr>
        <w:t>)</w:t>
      </w:r>
    </w:p>
    <w:p w14:paraId="76B36648" w14:textId="1EC1F9C6" w:rsidR="005840EC" w:rsidRDefault="00E404FC" w:rsidP="005840EC">
      <w:pPr>
        <w:keepNext/>
      </w:pPr>
      <w:r>
        <w:rPr>
          <w:rFonts w:cs="Calibri"/>
          <w:noProof/>
        </w:rPr>
        <w:drawing>
          <wp:inline distT="0" distB="0" distL="0" distR="0" wp14:anchorId="2F1DFB08" wp14:editId="273E5EA7">
            <wp:extent cx="5486400" cy="607695"/>
            <wp:effectExtent l="0" t="0" r="0"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07695"/>
                    </a:xfrm>
                    <a:prstGeom prst="rect">
                      <a:avLst/>
                    </a:prstGeom>
                    <a:noFill/>
                    <a:ln>
                      <a:noFill/>
                    </a:ln>
                  </pic:spPr>
                </pic:pic>
              </a:graphicData>
            </a:graphic>
          </wp:inline>
        </w:drawing>
      </w:r>
    </w:p>
    <w:p w14:paraId="509941F0" w14:textId="4E273C87" w:rsidR="005840EC" w:rsidRPr="00DF40BC" w:rsidRDefault="005840EC" w:rsidP="005840EC">
      <w:pPr>
        <w:pStyle w:val="Caption"/>
        <w:jc w:val="center"/>
        <w:rPr>
          <w:b w:val="0"/>
          <w:bCs w:val="0"/>
          <w:i/>
          <w:iCs/>
        </w:rPr>
      </w:pPr>
      <w:r w:rsidRPr="00DF40BC">
        <w:rPr>
          <w:b w:val="0"/>
          <w:bCs w:val="0"/>
          <w:i/>
          <w:iCs/>
        </w:rPr>
        <w:t xml:space="preserve">Figure </w:t>
      </w:r>
      <w:r w:rsidRPr="00DF40BC">
        <w:rPr>
          <w:b w:val="0"/>
          <w:bCs w:val="0"/>
          <w:i/>
          <w:iCs/>
        </w:rPr>
        <w:fldChar w:fldCharType="begin"/>
      </w:r>
      <w:r w:rsidRPr="00DF40BC">
        <w:rPr>
          <w:b w:val="0"/>
          <w:bCs w:val="0"/>
          <w:i/>
          <w:iCs/>
        </w:rPr>
        <w:instrText xml:space="preserve"> SEQ Figure \* ARABIC </w:instrText>
      </w:r>
      <w:r w:rsidRPr="00DF40BC">
        <w:rPr>
          <w:b w:val="0"/>
          <w:bCs w:val="0"/>
          <w:i/>
          <w:iCs/>
        </w:rPr>
        <w:fldChar w:fldCharType="separate"/>
      </w:r>
      <w:r w:rsidR="00A56BD1">
        <w:rPr>
          <w:b w:val="0"/>
          <w:bCs w:val="0"/>
          <w:i/>
          <w:iCs/>
          <w:noProof/>
        </w:rPr>
        <w:t>1</w:t>
      </w:r>
      <w:r w:rsidRPr="00DF40BC">
        <w:rPr>
          <w:b w:val="0"/>
          <w:bCs w:val="0"/>
          <w:i/>
          <w:iCs/>
        </w:rPr>
        <w:fldChar w:fldCharType="end"/>
      </w:r>
      <w:r w:rsidRPr="00DF40BC">
        <w:rPr>
          <w:b w:val="0"/>
          <w:bCs w:val="0"/>
          <w:i/>
          <w:iCs/>
        </w:rPr>
        <w:t xml:space="preserve"> Example of Availability Table</w:t>
      </w:r>
    </w:p>
    <w:p w14:paraId="7E0D0218" w14:textId="613CDA94" w:rsidR="00DF40BC" w:rsidRDefault="00E404FC" w:rsidP="00DF40BC">
      <w:pPr>
        <w:keepNext/>
      </w:pPr>
      <w:r>
        <w:rPr>
          <w:noProof/>
        </w:rPr>
        <w:drawing>
          <wp:inline distT="0" distB="0" distL="0" distR="0" wp14:anchorId="5E3395A4" wp14:editId="552AAD07">
            <wp:extent cx="5480685" cy="607695"/>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685" cy="607695"/>
                    </a:xfrm>
                    <a:prstGeom prst="rect">
                      <a:avLst/>
                    </a:prstGeom>
                    <a:noFill/>
                    <a:ln>
                      <a:noFill/>
                    </a:ln>
                  </pic:spPr>
                </pic:pic>
              </a:graphicData>
            </a:graphic>
          </wp:inline>
        </w:drawing>
      </w:r>
    </w:p>
    <w:p w14:paraId="7CD2AAD1" w14:textId="261A589B" w:rsidR="00DF40BC" w:rsidRPr="00DF40BC" w:rsidRDefault="00DF40BC" w:rsidP="00DF40BC">
      <w:pPr>
        <w:pStyle w:val="Caption"/>
        <w:jc w:val="center"/>
        <w:rPr>
          <w:b w:val="0"/>
          <w:bCs w:val="0"/>
          <w:i/>
          <w:iCs/>
        </w:rPr>
      </w:pPr>
      <w:r w:rsidRPr="00DF40BC">
        <w:rPr>
          <w:b w:val="0"/>
          <w:bCs w:val="0"/>
          <w:i/>
          <w:iCs/>
        </w:rPr>
        <w:t xml:space="preserve">Figure </w:t>
      </w:r>
      <w:r w:rsidRPr="00DF40BC">
        <w:rPr>
          <w:b w:val="0"/>
          <w:bCs w:val="0"/>
          <w:i/>
          <w:iCs/>
        </w:rPr>
        <w:fldChar w:fldCharType="begin"/>
      </w:r>
      <w:r w:rsidRPr="00DF40BC">
        <w:rPr>
          <w:b w:val="0"/>
          <w:bCs w:val="0"/>
          <w:i/>
          <w:iCs/>
        </w:rPr>
        <w:instrText xml:space="preserve"> SEQ Figure \* ARABIC </w:instrText>
      </w:r>
      <w:r w:rsidRPr="00DF40BC">
        <w:rPr>
          <w:b w:val="0"/>
          <w:bCs w:val="0"/>
          <w:i/>
          <w:iCs/>
        </w:rPr>
        <w:fldChar w:fldCharType="separate"/>
      </w:r>
      <w:r w:rsidR="00A56BD1">
        <w:rPr>
          <w:b w:val="0"/>
          <w:bCs w:val="0"/>
          <w:i/>
          <w:iCs/>
          <w:noProof/>
        </w:rPr>
        <w:t>2</w:t>
      </w:r>
      <w:r w:rsidRPr="00DF40BC">
        <w:rPr>
          <w:b w:val="0"/>
          <w:bCs w:val="0"/>
          <w:i/>
          <w:iCs/>
        </w:rPr>
        <w:fldChar w:fldCharType="end"/>
      </w:r>
      <w:r w:rsidRPr="00DF40BC">
        <w:rPr>
          <w:b w:val="0"/>
          <w:bCs w:val="0"/>
          <w:i/>
          <w:iCs/>
        </w:rPr>
        <w:t xml:space="preserve"> Example of Accreditation Table</w:t>
      </w:r>
    </w:p>
    <w:p w14:paraId="50709D4E" w14:textId="5D646C14" w:rsidR="00B65434" w:rsidRPr="0027343F" w:rsidRDefault="0026340B" w:rsidP="00C64E6A">
      <w:pPr>
        <w:pStyle w:val="Heading2"/>
        <w:rPr>
          <w:rFonts w:ascii="Calibri" w:hAnsi="Calibri" w:cs="Calibri"/>
        </w:rPr>
      </w:pPr>
      <w:r>
        <w:rPr>
          <w:rFonts w:ascii="Calibri" w:hAnsi="Calibri" w:cs="Calibri"/>
        </w:rPr>
        <w:t>Normalisation</w:t>
      </w:r>
    </w:p>
    <w:p w14:paraId="51F5BA53" w14:textId="6F7197C7" w:rsidR="00F80007" w:rsidRDefault="009A60A1" w:rsidP="00B65434">
      <w:pPr>
        <w:rPr>
          <w:rFonts w:cs="Calibri"/>
        </w:rPr>
      </w:pPr>
      <w:r>
        <w:rPr>
          <w:rFonts w:cs="Calibri"/>
        </w:rPr>
        <w:t xml:space="preserve">After reviewing the model for normalisation, the model </w:t>
      </w:r>
      <w:r w:rsidR="0075075F">
        <w:rPr>
          <w:rFonts w:cs="Calibri"/>
        </w:rPr>
        <w:t>is in in 3NF</w:t>
      </w:r>
      <w:r w:rsidR="007D163B">
        <w:rPr>
          <w:rFonts w:cs="Calibri"/>
        </w:rPr>
        <w:t xml:space="preserve"> with no partial dependencies or transitive dependencies</w:t>
      </w:r>
      <w:r w:rsidR="00F80007">
        <w:rPr>
          <w:rFonts w:cs="Calibri"/>
        </w:rPr>
        <w:t xml:space="preserve"> and all nonprime attributes depend on the primary key.</w:t>
      </w:r>
    </w:p>
    <w:p w14:paraId="2675DD72" w14:textId="3390B1D0" w:rsidR="005B04E8" w:rsidRDefault="005B04E8" w:rsidP="00B65434">
      <w:pPr>
        <w:rPr>
          <w:rFonts w:cs="Calibri"/>
        </w:rPr>
      </w:pPr>
      <w:r>
        <w:rPr>
          <w:rFonts w:cs="Calibri"/>
        </w:rPr>
        <w:t>There is no need for denormalization in the model currently after consideration.</w:t>
      </w:r>
    </w:p>
    <w:p w14:paraId="33DC9825" w14:textId="77777777" w:rsidR="00B65434" w:rsidRPr="0027343F" w:rsidRDefault="00B65434" w:rsidP="00B65434">
      <w:pPr>
        <w:rPr>
          <w:rFonts w:cs="Calibri"/>
        </w:rPr>
      </w:pPr>
    </w:p>
    <w:p w14:paraId="70969C59" w14:textId="77777777" w:rsidR="00B65434" w:rsidRPr="0027343F" w:rsidRDefault="00B65434" w:rsidP="00B65434">
      <w:pPr>
        <w:rPr>
          <w:rFonts w:cs="Calibri"/>
        </w:rPr>
      </w:pPr>
    </w:p>
    <w:p w14:paraId="5CF8F199" w14:textId="77777777" w:rsidR="00B65434" w:rsidRPr="0027343F" w:rsidRDefault="00B65434" w:rsidP="00B65434">
      <w:pPr>
        <w:rPr>
          <w:rFonts w:cs="Calibri"/>
        </w:rPr>
      </w:pPr>
    </w:p>
    <w:p w14:paraId="555970BE" w14:textId="77777777" w:rsidR="00B65434" w:rsidRPr="0027343F" w:rsidRDefault="00B65434" w:rsidP="00B65434">
      <w:pPr>
        <w:rPr>
          <w:rFonts w:cs="Calibri"/>
        </w:rPr>
      </w:pPr>
    </w:p>
    <w:p w14:paraId="4E92AE5B" w14:textId="69D9424C" w:rsidR="00B65434" w:rsidRPr="0027343F" w:rsidRDefault="00B65434" w:rsidP="006D38AD">
      <w:pPr>
        <w:rPr>
          <w:rFonts w:cs="Calibri"/>
          <w:b/>
          <w:bCs/>
          <w:color w:val="D9D9D9"/>
        </w:rPr>
      </w:pPr>
    </w:p>
    <w:p w14:paraId="6C37B059" w14:textId="77777777" w:rsidR="00B65434" w:rsidRPr="0027343F" w:rsidRDefault="00B65434" w:rsidP="00B65434">
      <w:pPr>
        <w:rPr>
          <w:rFonts w:cs="Calibri"/>
        </w:rPr>
      </w:pPr>
    </w:p>
    <w:p w14:paraId="2F7537A0" w14:textId="77777777" w:rsidR="00B65434" w:rsidRPr="0027343F" w:rsidRDefault="00B65434" w:rsidP="00B65434">
      <w:pPr>
        <w:rPr>
          <w:rFonts w:cs="Calibri"/>
        </w:rPr>
      </w:pPr>
    </w:p>
    <w:p w14:paraId="4276C333" w14:textId="31E2F9A9" w:rsidR="00B65434" w:rsidRDefault="00B65434" w:rsidP="001F3769">
      <w:pPr>
        <w:pStyle w:val="Heading1"/>
      </w:pPr>
      <w:r w:rsidRPr="0027343F">
        <w:br w:type="page"/>
      </w:r>
      <w:bookmarkStart w:id="7" w:name="_Toc144288057"/>
      <w:bookmarkStart w:id="8" w:name="_Toc144288094"/>
      <w:bookmarkStart w:id="9" w:name="_Toc167354224"/>
      <w:r w:rsidRPr="0027343F">
        <w:lastRenderedPageBreak/>
        <w:t>Appendices</w:t>
      </w:r>
      <w:bookmarkEnd w:id="7"/>
      <w:bookmarkEnd w:id="8"/>
      <w:bookmarkEnd w:id="9"/>
    </w:p>
    <w:p w14:paraId="17B9F7AD" w14:textId="7524C219" w:rsidR="00F03041" w:rsidRPr="00DD643B" w:rsidRDefault="00F03041" w:rsidP="00F03041">
      <w:pPr>
        <w:rPr>
          <w:b/>
          <w:bCs/>
          <w:u w:val="single"/>
        </w:rPr>
      </w:pPr>
      <w:r w:rsidRPr="00DD643B">
        <w:rPr>
          <w:b/>
          <w:bCs/>
          <w:u w:val="single"/>
        </w:rPr>
        <w:t xml:space="preserve">Appendix A – Paris </w:t>
      </w:r>
      <w:r w:rsidR="00FE07A7" w:rsidRPr="00DD643B">
        <w:rPr>
          <w:b/>
          <w:bCs/>
          <w:u w:val="single"/>
        </w:rPr>
        <w:t xml:space="preserve">Olympic </w:t>
      </w:r>
      <w:r w:rsidRPr="00DD643B">
        <w:rPr>
          <w:b/>
          <w:bCs/>
          <w:u w:val="single"/>
        </w:rPr>
        <w:t xml:space="preserve">Marathon </w:t>
      </w:r>
      <w:r w:rsidR="00FE07A7" w:rsidRPr="00DD643B">
        <w:rPr>
          <w:b/>
          <w:bCs/>
          <w:u w:val="single"/>
        </w:rPr>
        <w:t>Route 2024</w:t>
      </w:r>
    </w:p>
    <w:p w14:paraId="550C991D" w14:textId="22F22EFB" w:rsidR="00B65434" w:rsidRPr="0027343F" w:rsidRDefault="00E404FC" w:rsidP="00B65434">
      <w:pPr>
        <w:rPr>
          <w:rFonts w:cs="Calibri"/>
          <w:b/>
          <w:bCs/>
          <w:color w:val="D9D9D9"/>
        </w:rPr>
      </w:pPr>
      <w:r>
        <w:rPr>
          <w:noProof/>
        </w:rPr>
        <w:drawing>
          <wp:inline distT="0" distB="0" distL="0" distR="0" wp14:anchorId="68936607" wp14:editId="07174657">
            <wp:extent cx="5565775" cy="3049905"/>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5775" cy="3049905"/>
                    </a:xfrm>
                    <a:prstGeom prst="rect">
                      <a:avLst/>
                    </a:prstGeom>
                    <a:noFill/>
                    <a:ln>
                      <a:noFill/>
                    </a:ln>
                  </pic:spPr>
                </pic:pic>
              </a:graphicData>
            </a:graphic>
          </wp:inline>
        </w:drawing>
      </w:r>
    </w:p>
    <w:p w14:paraId="3D7BCB9C" w14:textId="054C79EC" w:rsidR="008853A3" w:rsidRDefault="003524EE" w:rsidP="001F3769">
      <w:pPr>
        <w:pStyle w:val="Heading1"/>
        <w:rPr>
          <w:sz w:val="20"/>
          <w:szCs w:val="12"/>
          <w:u w:val="single"/>
        </w:rPr>
      </w:pPr>
      <w:r w:rsidRPr="003524EE">
        <w:rPr>
          <w:sz w:val="20"/>
          <w:szCs w:val="12"/>
          <w:u w:val="single"/>
        </w:rPr>
        <w:lastRenderedPageBreak/>
        <w:t xml:space="preserve">Appendix B – </w:t>
      </w:r>
      <w:r w:rsidRPr="00D70177">
        <w:rPr>
          <w:sz w:val="20"/>
          <w:szCs w:val="12"/>
          <w:u w:val="single"/>
        </w:rPr>
        <w:t xml:space="preserve">Example </w:t>
      </w:r>
      <w:r w:rsidR="00D70177" w:rsidRPr="00D70177">
        <w:rPr>
          <w:noProof/>
          <w:sz w:val="20"/>
          <w:szCs w:val="12"/>
          <w:u w:val="single"/>
        </w:rPr>
        <w:t>Tables</w:t>
      </w:r>
    </w:p>
    <w:p w14:paraId="4DAB489E" w14:textId="77777777" w:rsidR="008853A3" w:rsidRPr="008853A3" w:rsidRDefault="008853A3" w:rsidP="001F3769">
      <w:pPr>
        <w:pStyle w:val="Heading1"/>
        <w:rPr>
          <w:b w:val="0"/>
          <w:bCs/>
          <w:sz w:val="20"/>
          <w:szCs w:val="12"/>
        </w:rPr>
      </w:pPr>
      <w:r w:rsidRPr="008853A3">
        <w:rPr>
          <w:b w:val="0"/>
          <w:bCs/>
          <w:sz w:val="20"/>
          <w:szCs w:val="12"/>
        </w:rPr>
        <w:t>Volunteer</w:t>
      </w:r>
    </w:p>
    <w:p w14:paraId="7A5BA7EC" w14:textId="588D0248" w:rsidR="008853A3" w:rsidRDefault="00E404FC" w:rsidP="001F3769">
      <w:pPr>
        <w:pStyle w:val="Heading1"/>
        <w:rPr>
          <w:noProof/>
          <w:sz w:val="20"/>
          <w:szCs w:val="12"/>
          <w:u w:val="single"/>
        </w:rPr>
      </w:pPr>
      <w:r>
        <w:rPr>
          <w:noProof/>
          <w:sz w:val="20"/>
          <w:szCs w:val="12"/>
          <w:u w:val="single"/>
        </w:rPr>
        <w:drawing>
          <wp:inline distT="0" distB="0" distL="0" distR="0" wp14:anchorId="15DE28FC" wp14:editId="731DC7F5">
            <wp:extent cx="5480685" cy="53403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685" cy="534035"/>
                    </a:xfrm>
                    <a:prstGeom prst="rect">
                      <a:avLst/>
                    </a:prstGeom>
                    <a:noFill/>
                    <a:ln>
                      <a:noFill/>
                    </a:ln>
                  </pic:spPr>
                </pic:pic>
              </a:graphicData>
            </a:graphic>
          </wp:inline>
        </w:drawing>
      </w:r>
    </w:p>
    <w:p w14:paraId="4D3894B5" w14:textId="1C3DCAC1" w:rsidR="00C13DBF" w:rsidRPr="00C13DBF" w:rsidRDefault="00C13DBF" w:rsidP="001F3769">
      <w:pPr>
        <w:pStyle w:val="Heading1"/>
        <w:rPr>
          <w:b w:val="0"/>
          <w:bCs/>
          <w:noProof/>
          <w:sz w:val="20"/>
          <w:szCs w:val="12"/>
        </w:rPr>
      </w:pPr>
      <w:r w:rsidRPr="00C13DBF">
        <w:rPr>
          <w:b w:val="0"/>
          <w:bCs/>
          <w:noProof/>
          <w:sz w:val="20"/>
          <w:szCs w:val="12"/>
        </w:rPr>
        <w:t>Accreditation</w:t>
      </w:r>
    </w:p>
    <w:p w14:paraId="2B0E814A" w14:textId="1C159D52" w:rsidR="00C13DBF" w:rsidRDefault="00E404FC" w:rsidP="001F3769">
      <w:pPr>
        <w:pStyle w:val="Heading1"/>
        <w:rPr>
          <w:noProof/>
          <w:sz w:val="20"/>
          <w:szCs w:val="12"/>
          <w:u w:val="single"/>
        </w:rPr>
      </w:pPr>
      <w:r>
        <w:rPr>
          <w:noProof/>
          <w:sz w:val="20"/>
          <w:szCs w:val="12"/>
          <w:u w:val="single"/>
        </w:rPr>
        <w:drawing>
          <wp:inline distT="0" distB="0" distL="0" distR="0" wp14:anchorId="3942FADA" wp14:editId="3B89447F">
            <wp:extent cx="5486400" cy="534035"/>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34035"/>
                    </a:xfrm>
                    <a:prstGeom prst="rect">
                      <a:avLst/>
                    </a:prstGeom>
                    <a:noFill/>
                    <a:ln>
                      <a:noFill/>
                    </a:ln>
                  </pic:spPr>
                </pic:pic>
              </a:graphicData>
            </a:graphic>
          </wp:inline>
        </w:drawing>
      </w:r>
    </w:p>
    <w:p w14:paraId="70BBA390" w14:textId="77777777" w:rsidR="00C13DBF" w:rsidRDefault="00C13DBF" w:rsidP="001F3769">
      <w:pPr>
        <w:pStyle w:val="Heading1"/>
        <w:rPr>
          <w:b w:val="0"/>
          <w:bCs/>
          <w:noProof/>
          <w:sz w:val="20"/>
          <w:szCs w:val="12"/>
        </w:rPr>
      </w:pPr>
      <w:r w:rsidRPr="00C13DBF">
        <w:rPr>
          <w:b w:val="0"/>
          <w:bCs/>
          <w:noProof/>
          <w:sz w:val="20"/>
          <w:szCs w:val="12"/>
        </w:rPr>
        <w:t>Availability</w:t>
      </w:r>
    </w:p>
    <w:p w14:paraId="08BB6409" w14:textId="165BED6D" w:rsidR="0050201A" w:rsidRDefault="00E404FC" w:rsidP="001F3769">
      <w:pPr>
        <w:pStyle w:val="Heading1"/>
        <w:rPr>
          <w:noProof/>
          <w:sz w:val="20"/>
          <w:szCs w:val="12"/>
          <w:u w:val="single"/>
        </w:rPr>
      </w:pPr>
      <w:r>
        <w:rPr>
          <w:noProof/>
          <w:sz w:val="20"/>
          <w:szCs w:val="12"/>
          <w:u w:val="single"/>
        </w:rPr>
        <w:drawing>
          <wp:inline distT="0" distB="0" distL="0" distR="0" wp14:anchorId="795A9502" wp14:editId="5D86C5B7">
            <wp:extent cx="5480685" cy="607695"/>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685" cy="607695"/>
                    </a:xfrm>
                    <a:prstGeom prst="rect">
                      <a:avLst/>
                    </a:prstGeom>
                    <a:noFill/>
                    <a:ln>
                      <a:noFill/>
                    </a:ln>
                  </pic:spPr>
                </pic:pic>
              </a:graphicData>
            </a:graphic>
          </wp:inline>
        </w:drawing>
      </w:r>
    </w:p>
    <w:p w14:paraId="4454104A" w14:textId="77777777" w:rsidR="00E76F80" w:rsidRPr="00D70177" w:rsidRDefault="00E76F80" w:rsidP="001F3769">
      <w:pPr>
        <w:pStyle w:val="Heading1"/>
        <w:rPr>
          <w:b w:val="0"/>
          <w:bCs/>
          <w:noProof/>
          <w:sz w:val="20"/>
          <w:szCs w:val="12"/>
        </w:rPr>
      </w:pPr>
      <w:r w:rsidRPr="00D70177">
        <w:rPr>
          <w:b w:val="0"/>
          <w:bCs/>
          <w:noProof/>
          <w:sz w:val="20"/>
          <w:szCs w:val="12"/>
        </w:rPr>
        <w:t>Event</w:t>
      </w:r>
    </w:p>
    <w:p w14:paraId="0266EF7B" w14:textId="0C73E61E" w:rsidR="00E76F80" w:rsidRDefault="00E404FC" w:rsidP="001F3769">
      <w:pPr>
        <w:pStyle w:val="Heading1"/>
        <w:rPr>
          <w:noProof/>
          <w:sz w:val="20"/>
          <w:szCs w:val="12"/>
          <w:u w:val="single"/>
        </w:rPr>
      </w:pPr>
      <w:r>
        <w:rPr>
          <w:noProof/>
          <w:sz w:val="20"/>
          <w:szCs w:val="12"/>
          <w:u w:val="single"/>
        </w:rPr>
        <w:drawing>
          <wp:inline distT="0" distB="0" distL="0" distR="0" wp14:anchorId="59BA9BEB" wp14:editId="16350E57">
            <wp:extent cx="5486400" cy="761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761365"/>
                    </a:xfrm>
                    <a:prstGeom prst="rect">
                      <a:avLst/>
                    </a:prstGeom>
                    <a:noFill/>
                    <a:ln>
                      <a:noFill/>
                    </a:ln>
                  </pic:spPr>
                </pic:pic>
              </a:graphicData>
            </a:graphic>
          </wp:inline>
        </w:drawing>
      </w:r>
    </w:p>
    <w:p w14:paraId="0A08E0BD" w14:textId="77777777" w:rsidR="00BC7E51" w:rsidRPr="00D70177" w:rsidRDefault="00BC7E51" w:rsidP="001F3769">
      <w:pPr>
        <w:pStyle w:val="Heading1"/>
        <w:rPr>
          <w:b w:val="0"/>
          <w:bCs/>
          <w:noProof/>
          <w:sz w:val="20"/>
          <w:szCs w:val="12"/>
        </w:rPr>
      </w:pPr>
      <w:r w:rsidRPr="00D70177">
        <w:rPr>
          <w:b w:val="0"/>
          <w:bCs/>
          <w:noProof/>
          <w:sz w:val="20"/>
          <w:szCs w:val="12"/>
        </w:rPr>
        <w:t>Function</w:t>
      </w:r>
    </w:p>
    <w:p w14:paraId="4F119F95" w14:textId="1EEE9951" w:rsidR="00BC7E51" w:rsidRDefault="00E404FC" w:rsidP="001F3769">
      <w:pPr>
        <w:pStyle w:val="Heading1"/>
        <w:rPr>
          <w:noProof/>
          <w:sz w:val="20"/>
          <w:szCs w:val="12"/>
          <w:u w:val="single"/>
        </w:rPr>
      </w:pPr>
      <w:r>
        <w:rPr>
          <w:noProof/>
          <w:sz w:val="20"/>
          <w:szCs w:val="12"/>
          <w:u w:val="single"/>
        </w:rPr>
        <w:drawing>
          <wp:inline distT="0" distB="0" distL="0" distR="0" wp14:anchorId="362EF52E" wp14:editId="3DC73950">
            <wp:extent cx="5486400" cy="68707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87070"/>
                    </a:xfrm>
                    <a:prstGeom prst="rect">
                      <a:avLst/>
                    </a:prstGeom>
                    <a:noFill/>
                    <a:ln>
                      <a:noFill/>
                    </a:ln>
                  </pic:spPr>
                </pic:pic>
              </a:graphicData>
            </a:graphic>
          </wp:inline>
        </w:drawing>
      </w:r>
    </w:p>
    <w:p w14:paraId="0330662B" w14:textId="7F9FFFD6" w:rsidR="00BC7E51" w:rsidRDefault="00BC7E51" w:rsidP="001F3769">
      <w:pPr>
        <w:pStyle w:val="Heading1"/>
        <w:rPr>
          <w:noProof/>
          <w:sz w:val="20"/>
          <w:szCs w:val="12"/>
          <w:u w:val="single"/>
        </w:rPr>
      </w:pPr>
      <w:r w:rsidRPr="00D70177">
        <w:rPr>
          <w:b w:val="0"/>
          <w:bCs/>
          <w:noProof/>
          <w:sz w:val="20"/>
          <w:szCs w:val="12"/>
        </w:rPr>
        <w:t xml:space="preserve">Role </w:t>
      </w:r>
      <w:r w:rsidR="00E404FC">
        <w:rPr>
          <w:noProof/>
          <w:sz w:val="20"/>
          <w:szCs w:val="12"/>
          <w:u w:val="single"/>
        </w:rPr>
        <w:drawing>
          <wp:inline distT="0" distB="0" distL="0" distR="0" wp14:anchorId="47192D26" wp14:editId="27ABA9DB">
            <wp:extent cx="5486400" cy="106743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067435"/>
                    </a:xfrm>
                    <a:prstGeom prst="rect">
                      <a:avLst/>
                    </a:prstGeom>
                    <a:noFill/>
                    <a:ln>
                      <a:noFill/>
                    </a:ln>
                  </pic:spPr>
                </pic:pic>
              </a:graphicData>
            </a:graphic>
          </wp:inline>
        </w:drawing>
      </w:r>
    </w:p>
    <w:p w14:paraId="4303625B" w14:textId="77777777" w:rsidR="00795BC1" w:rsidRPr="00D70177" w:rsidRDefault="00795BC1" w:rsidP="001F3769">
      <w:pPr>
        <w:pStyle w:val="Heading1"/>
        <w:rPr>
          <w:b w:val="0"/>
          <w:bCs/>
          <w:noProof/>
          <w:sz w:val="20"/>
          <w:szCs w:val="12"/>
        </w:rPr>
      </w:pPr>
      <w:r w:rsidRPr="00D70177">
        <w:rPr>
          <w:b w:val="0"/>
          <w:bCs/>
          <w:noProof/>
          <w:sz w:val="20"/>
          <w:szCs w:val="12"/>
        </w:rPr>
        <w:t>Station</w:t>
      </w:r>
    </w:p>
    <w:p w14:paraId="34FB9A09" w14:textId="64DA61C3" w:rsidR="00E5474E" w:rsidRDefault="00E404FC" w:rsidP="001F3769">
      <w:pPr>
        <w:pStyle w:val="Heading1"/>
        <w:rPr>
          <w:noProof/>
          <w:sz w:val="20"/>
          <w:szCs w:val="12"/>
          <w:u w:val="single"/>
        </w:rPr>
      </w:pPr>
      <w:r>
        <w:rPr>
          <w:noProof/>
          <w:sz w:val="20"/>
          <w:szCs w:val="12"/>
          <w:u w:val="single"/>
        </w:rPr>
        <w:drawing>
          <wp:inline distT="0" distB="0" distL="0" distR="0" wp14:anchorId="56DE8640" wp14:editId="6DFB82EB">
            <wp:extent cx="5480685" cy="60769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685" cy="607695"/>
                    </a:xfrm>
                    <a:prstGeom prst="rect">
                      <a:avLst/>
                    </a:prstGeom>
                    <a:noFill/>
                    <a:ln>
                      <a:noFill/>
                    </a:ln>
                  </pic:spPr>
                </pic:pic>
              </a:graphicData>
            </a:graphic>
          </wp:inline>
        </w:drawing>
      </w:r>
    </w:p>
    <w:p w14:paraId="2EF67E5B" w14:textId="77777777" w:rsidR="00E5474E" w:rsidRPr="00D70177" w:rsidRDefault="00E5474E" w:rsidP="001F3769">
      <w:pPr>
        <w:pStyle w:val="Heading1"/>
        <w:rPr>
          <w:b w:val="0"/>
          <w:bCs/>
          <w:noProof/>
          <w:sz w:val="20"/>
          <w:szCs w:val="12"/>
        </w:rPr>
      </w:pPr>
      <w:r w:rsidRPr="00D70177">
        <w:rPr>
          <w:b w:val="0"/>
          <w:bCs/>
          <w:noProof/>
          <w:sz w:val="20"/>
          <w:szCs w:val="12"/>
        </w:rPr>
        <w:t>Shift Header</w:t>
      </w:r>
    </w:p>
    <w:p w14:paraId="1843E916" w14:textId="01A55120" w:rsidR="00E5474E" w:rsidRDefault="00E404FC" w:rsidP="001F3769">
      <w:pPr>
        <w:pStyle w:val="Heading1"/>
        <w:rPr>
          <w:noProof/>
          <w:sz w:val="20"/>
          <w:szCs w:val="12"/>
          <w:u w:val="single"/>
        </w:rPr>
      </w:pPr>
      <w:r>
        <w:rPr>
          <w:noProof/>
          <w:sz w:val="20"/>
          <w:szCs w:val="12"/>
          <w:u w:val="single"/>
        </w:rPr>
        <w:lastRenderedPageBreak/>
        <w:drawing>
          <wp:inline distT="0" distB="0" distL="0" distR="0" wp14:anchorId="43727D03" wp14:editId="59D2A8DF">
            <wp:extent cx="5486400" cy="91440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044CC48E" w14:textId="77777777" w:rsidR="00E5474E" w:rsidRPr="00D70177" w:rsidRDefault="00E5474E" w:rsidP="001F3769">
      <w:pPr>
        <w:pStyle w:val="Heading1"/>
        <w:rPr>
          <w:b w:val="0"/>
          <w:bCs/>
          <w:noProof/>
          <w:sz w:val="20"/>
          <w:szCs w:val="12"/>
        </w:rPr>
      </w:pPr>
      <w:r w:rsidRPr="00D70177">
        <w:rPr>
          <w:b w:val="0"/>
          <w:bCs/>
          <w:noProof/>
          <w:sz w:val="20"/>
          <w:szCs w:val="12"/>
        </w:rPr>
        <w:t>Shift_Details</w:t>
      </w:r>
    </w:p>
    <w:p w14:paraId="3BA1DCE3" w14:textId="793FE046" w:rsidR="00B65434" w:rsidRPr="00BC7E51" w:rsidRDefault="00E404FC" w:rsidP="001F3769">
      <w:pPr>
        <w:pStyle w:val="Heading1"/>
        <w:rPr>
          <w:noProof/>
          <w:sz w:val="20"/>
          <w:szCs w:val="12"/>
          <w:u w:val="single"/>
        </w:rPr>
      </w:pPr>
      <w:r>
        <w:rPr>
          <w:noProof/>
          <w:sz w:val="20"/>
          <w:szCs w:val="12"/>
          <w:u w:val="single"/>
        </w:rPr>
        <w:drawing>
          <wp:inline distT="0" distB="0" distL="0" distR="0" wp14:anchorId="1C2A2C1A" wp14:editId="03268EC5">
            <wp:extent cx="2816860" cy="106743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6860" cy="1067435"/>
                    </a:xfrm>
                    <a:prstGeom prst="rect">
                      <a:avLst/>
                    </a:prstGeom>
                    <a:noFill/>
                    <a:ln>
                      <a:noFill/>
                    </a:ln>
                  </pic:spPr>
                </pic:pic>
              </a:graphicData>
            </a:graphic>
          </wp:inline>
        </w:drawing>
      </w:r>
      <w:r w:rsidR="00B65434" w:rsidRPr="003524EE">
        <w:rPr>
          <w:sz w:val="20"/>
          <w:szCs w:val="12"/>
          <w:u w:val="single"/>
        </w:rPr>
        <w:br w:type="page"/>
      </w:r>
      <w:bookmarkStart w:id="10" w:name="_Toc144288058"/>
      <w:bookmarkStart w:id="11" w:name="_Toc144288095"/>
      <w:bookmarkStart w:id="12" w:name="_Toc167354225"/>
      <w:r w:rsidR="00B65434" w:rsidRPr="003524EE">
        <w:rPr>
          <w:sz w:val="20"/>
          <w:szCs w:val="12"/>
          <w:u w:val="single"/>
        </w:rPr>
        <w:lastRenderedPageBreak/>
        <w:t>References</w:t>
      </w:r>
      <w:bookmarkEnd w:id="10"/>
      <w:bookmarkEnd w:id="11"/>
      <w:bookmarkEnd w:id="12"/>
    </w:p>
    <w:p w14:paraId="196ADF46" w14:textId="77777777" w:rsidR="00556763" w:rsidRDefault="00556763" w:rsidP="006D38AD">
      <w:pPr>
        <w:pStyle w:val="Heading2"/>
        <w:rPr>
          <w:rFonts w:ascii="Calibri" w:hAnsi="Calibri" w:cs="Calibri"/>
        </w:rPr>
      </w:pPr>
    </w:p>
    <w:p w14:paraId="54F53D63" w14:textId="77777777" w:rsidR="00D3613C" w:rsidRPr="00D3613C" w:rsidRDefault="00D3613C" w:rsidP="00D3613C">
      <w:r w:rsidRPr="00D3613C">
        <w:t xml:space="preserve">Paris 2024 - Olympic marathon route [WWW Document], n.d. URL </w:t>
      </w:r>
      <w:hyperlink r:id="rId24" w:history="1">
        <w:r w:rsidRPr="00D3613C">
          <w:rPr>
            <w:rStyle w:val="Hyperlink"/>
          </w:rPr>
          <w:t>https://olympics.com/en/paris-2024/information/olympic-marathon-route</w:t>
        </w:r>
      </w:hyperlink>
      <w:r w:rsidRPr="00D3613C">
        <w:t xml:space="preserve"> (accessed 7.17.24).</w:t>
      </w:r>
    </w:p>
    <w:p w14:paraId="4F7882AA" w14:textId="77777777" w:rsidR="00DD643B" w:rsidRDefault="00DD643B" w:rsidP="00DD643B"/>
    <w:p w14:paraId="423A0E91" w14:textId="77777777" w:rsidR="003B02A7" w:rsidRPr="003B02A7" w:rsidRDefault="003B02A7" w:rsidP="003B02A7">
      <w:r w:rsidRPr="003B02A7">
        <w:t xml:space="preserve">Paris 2024 - Paris 2024 volunteer programme [WWW Document], n.d. URL </w:t>
      </w:r>
      <w:hyperlink r:id="rId25" w:history="1">
        <w:r w:rsidRPr="003B02A7">
          <w:rPr>
            <w:rStyle w:val="Hyperlink"/>
          </w:rPr>
          <w:t>https://olympics.com/en/paris-2024/the-games/volunteers</w:t>
        </w:r>
      </w:hyperlink>
      <w:r w:rsidRPr="003B02A7">
        <w:t xml:space="preserve"> (accessed 7.17.24).</w:t>
      </w:r>
    </w:p>
    <w:p w14:paraId="5FB2B23A" w14:textId="77777777" w:rsidR="003B02A7" w:rsidRDefault="003B02A7" w:rsidP="00DD643B"/>
    <w:p w14:paraId="53E3D9B8" w14:textId="77777777" w:rsidR="00922202" w:rsidRPr="00922202" w:rsidRDefault="00922202" w:rsidP="00922202">
      <w:r w:rsidRPr="00922202">
        <w:t xml:space="preserve">Paris 2024 - The medals of the Paris 2024 Games [WWW Document], n.d. URL </w:t>
      </w:r>
      <w:hyperlink r:id="rId26" w:history="1">
        <w:r w:rsidRPr="00922202">
          <w:rPr>
            <w:rStyle w:val="Hyperlink"/>
          </w:rPr>
          <w:t>https://olympics.com/en/paris-2024/paralympic-games/schedule/para-athletics</w:t>
        </w:r>
      </w:hyperlink>
      <w:r w:rsidRPr="00922202">
        <w:t xml:space="preserve"> (accessed 7.17.24).</w:t>
      </w:r>
    </w:p>
    <w:p w14:paraId="29147CD9" w14:textId="77777777" w:rsidR="00922202" w:rsidRDefault="00922202" w:rsidP="00DD643B"/>
    <w:p w14:paraId="6875FB26" w14:textId="78F6AE4A" w:rsidR="00DB76BE" w:rsidRDefault="00922202" w:rsidP="00DD643B">
      <w:r w:rsidRPr="00922202">
        <w:t xml:space="preserve">World Para Athletics Classification &amp; Categories [WWW Document], n.d. . International Paralympic Committee. URL </w:t>
      </w:r>
      <w:hyperlink r:id="rId27" w:history="1">
        <w:r w:rsidRPr="00922202">
          <w:rPr>
            <w:rStyle w:val="Hyperlink"/>
          </w:rPr>
          <w:t>https://www.paralympic.org/athletics/classification</w:t>
        </w:r>
      </w:hyperlink>
      <w:r w:rsidRPr="00922202">
        <w:t xml:space="preserve"> (accessed 7.17.24).</w:t>
      </w:r>
    </w:p>
    <w:p w14:paraId="6FBE1DFB" w14:textId="77777777" w:rsidR="00DB76BE" w:rsidRDefault="00DB76BE" w:rsidP="00DD643B"/>
    <w:p w14:paraId="457B1587" w14:textId="77777777" w:rsidR="00436A78" w:rsidRPr="00436A78" w:rsidRDefault="00436A78" w:rsidP="00436A78">
      <w:r w:rsidRPr="00436A78">
        <w:t xml:space="preserve">Volunteer - Course Roles, n.d. . Sydney Marathon. URL </w:t>
      </w:r>
      <w:hyperlink r:id="rId28" w:history="1">
        <w:r w:rsidRPr="00436A78">
          <w:rPr>
            <w:rStyle w:val="Hyperlink"/>
          </w:rPr>
          <w:t>https://sydneymarathon.com/volunteers-3/general-volunteers/volunteer-course-roles/</w:t>
        </w:r>
      </w:hyperlink>
      <w:r w:rsidRPr="00436A78">
        <w:t xml:space="preserve"> (accessed 7.17.24).</w:t>
      </w:r>
    </w:p>
    <w:p w14:paraId="0CDE7392" w14:textId="165EEA8E" w:rsidR="00DB76BE" w:rsidRPr="00DD643B" w:rsidRDefault="00DB76BE" w:rsidP="00DD643B">
      <w:pPr>
        <w:sectPr w:rsidR="00DB76BE" w:rsidRPr="00DD643B" w:rsidSect="008A1AC2">
          <w:footerReference w:type="even" r:id="rId29"/>
          <w:pgSz w:w="11899" w:h="16843"/>
          <w:pgMar w:top="992" w:right="1409" w:bottom="1440" w:left="1797" w:header="720" w:footer="720" w:gutter="0"/>
          <w:pgBorders w:offsetFrom="page">
            <w:top w:val="single" w:sz="4" w:space="24" w:color="auto"/>
            <w:left w:val="single" w:sz="4" w:space="24" w:color="auto"/>
            <w:bottom w:val="single" w:sz="4" w:space="24" w:color="auto"/>
            <w:right w:val="single" w:sz="4" w:space="24" w:color="auto"/>
          </w:pgBorders>
          <w:cols w:space="709"/>
        </w:sectPr>
      </w:pPr>
    </w:p>
    <w:p w14:paraId="6114A7BD" w14:textId="61F44D7E" w:rsidR="0027343F" w:rsidRPr="00D37F04" w:rsidRDefault="00EF6642" w:rsidP="00D37F04">
      <w:pPr>
        <w:pStyle w:val="Heading1"/>
      </w:pPr>
      <w:r w:rsidRPr="00EF6642">
        <w:lastRenderedPageBreak/>
        <w:t xml:space="preserve"> </w:t>
      </w:r>
      <w:r w:rsidR="00C05B3E" w:rsidRPr="00C05B3E">
        <w:t xml:space="preserve"> </w:t>
      </w:r>
      <w:r w:rsidR="00E404FC">
        <w:rPr>
          <w:noProof/>
        </w:rPr>
        <w:drawing>
          <wp:inline distT="0" distB="0" distL="0" distR="0" wp14:anchorId="12DEFB53" wp14:editId="503D7D14">
            <wp:extent cx="9223375" cy="662813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223375" cy="6628130"/>
                    </a:xfrm>
                    <a:prstGeom prst="rect">
                      <a:avLst/>
                    </a:prstGeom>
                    <a:noFill/>
                    <a:ln>
                      <a:noFill/>
                    </a:ln>
                  </pic:spPr>
                </pic:pic>
              </a:graphicData>
            </a:graphic>
          </wp:inline>
        </w:drawing>
      </w:r>
    </w:p>
    <w:sectPr w:rsidR="0027343F" w:rsidRPr="00D37F04" w:rsidSect="008A1AC2">
      <w:pgSz w:w="16843" w:h="11899" w:orient="landscape"/>
      <w:pgMar w:top="720" w:right="720" w:bottom="720" w:left="720" w:header="340" w:footer="113" w:gutter="0"/>
      <w:pgBorders w:offsetFrom="page">
        <w:top w:val="single" w:sz="4" w:space="24" w:color="auto"/>
        <w:left w:val="single" w:sz="4" w:space="24" w:color="auto"/>
        <w:bottom w:val="single" w:sz="4" w:space="24" w:color="auto"/>
        <w:right w:val="single" w:sz="4" w:space="24" w:color="auto"/>
      </w:pgBorders>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3A5D7" w14:textId="77777777" w:rsidR="004876AA" w:rsidRDefault="004876AA" w:rsidP="000D0C20">
      <w:pPr>
        <w:spacing w:before="0"/>
      </w:pPr>
      <w:r>
        <w:separator/>
      </w:r>
    </w:p>
    <w:p w14:paraId="4AEDE533" w14:textId="77777777" w:rsidR="004876AA" w:rsidRDefault="004876AA"/>
    <w:p w14:paraId="237EA2EE" w14:textId="77777777" w:rsidR="004876AA" w:rsidRDefault="004876AA" w:rsidP="007B41CE"/>
  </w:endnote>
  <w:endnote w:type="continuationSeparator" w:id="0">
    <w:p w14:paraId="673DF9D4" w14:textId="77777777" w:rsidR="004876AA" w:rsidRDefault="004876AA" w:rsidP="000D0C20">
      <w:pPr>
        <w:spacing w:before="0"/>
      </w:pPr>
      <w:r>
        <w:continuationSeparator/>
      </w:r>
    </w:p>
    <w:p w14:paraId="4FA616C7" w14:textId="77777777" w:rsidR="004876AA" w:rsidRDefault="004876AA"/>
    <w:p w14:paraId="31C4A530" w14:textId="77777777" w:rsidR="004876AA" w:rsidRDefault="004876AA" w:rsidP="007B41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Lucida Grande">
    <w:altName w:val="Segoe U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6330" w14:textId="77777777" w:rsidR="000D0C20" w:rsidRPr="000D0C20" w:rsidRDefault="000D0C20" w:rsidP="000D0C20">
    <w:pPr>
      <w:pStyle w:val="Footer"/>
      <w:jc w:val="center"/>
      <w:rPr>
        <w:color w:val="4472C4"/>
        <w:sz w:val="16"/>
        <w:szCs w:val="16"/>
      </w:rPr>
    </w:pPr>
    <w:r w:rsidRPr="000D0C20">
      <w:rPr>
        <w:color w:val="4472C4"/>
        <w:sz w:val="16"/>
        <w:szCs w:val="16"/>
      </w:rPr>
      <w:t xml:space="preserve">Page </w:t>
    </w:r>
    <w:r w:rsidRPr="000D0C20">
      <w:rPr>
        <w:color w:val="4472C4"/>
        <w:sz w:val="16"/>
        <w:szCs w:val="16"/>
      </w:rPr>
      <w:fldChar w:fldCharType="begin"/>
    </w:r>
    <w:r w:rsidRPr="000D0C20">
      <w:rPr>
        <w:color w:val="4472C4"/>
        <w:sz w:val="16"/>
        <w:szCs w:val="16"/>
      </w:rPr>
      <w:instrText xml:space="preserve"> PAGE  \* Arabic  \* MERGEFORMAT </w:instrText>
    </w:r>
    <w:r w:rsidRPr="000D0C20">
      <w:rPr>
        <w:color w:val="4472C4"/>
        <w:sz w:val="16"/>
        <w:szCs w:val="16"/>
      </w:rPr>
      <w:fldChar w:fldCharType="separate"/>
    </w:r>
    <w:r>
      <w:rPr>
        <w:color w:val="4472C4"/>
        <w:sz w:val="16"/>
        <w:szCs w:val="16"/>
      </w:rPr>
      <w:t>3</w:t>
    </w:r>
    <w:r w:rsidRPr="000D0C20">
      <w:rPr>
        <w:color w:val="4472C4"/>
        <w:sz w:val="16"/>
        <w:szCs w:val="16"/>
      </w:rPr>
      <w:fldChar w:fldCharType="end"/>
    </w:r>
    <w:r w:rsidRPr="000D0C20">
      <w:rPr>
        <w:color w:val="4472C4"/>
        <w:sz w:val="16"/>
        <w:szCs w:val="16"/>
      </w:rPr>
      <w:t xml:space="preserve"> of </w:t>
    </w:r>
    <w:r w:rsidRPr="000D0C20">
      <w:rPr>
        <w:color w:val="4472C4"/>
        <w:sz w:val="16"/>
        <w:szCs w:val="16"/>
      </w:rPr>
      <w:fldChar w:fldCharType="begin"/>
    </w:r>
    <w:r w:rsidRPr="000D0C20">
      <w:rPr>
        <w:color w:val="4472C4"/>
        <w:sz w:val="16"/>
        <w:szCs w:val="16"/>
      </w:rPr>
      <w:instrText xml:space="preserve"> NUMPAGES  \* Arabic  \* MERGEFORMAT </w:instrText>
    </w:r>
    <w:r w:rsidRPr="000D0C20">
      <w:rPr>
        <w:color w:val="4472C4"/>
        <w:sz w:val="16"/>
        <w:szCs w:val="16"/>
      </w:rPr>
      <w:fldChar w:fldCharType="separate"/>
    </w:r>
    <w:r>
      <w:rPr>
        <w:color w:val="4472C4"/>
        <w:sz w:val="16"/>
        <w:szCs w:val="16"/>
      </w:rPr>
      <w:t>4</w:t>
    </w:r>
    <w:r w:rsidRPr="000D0C20">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B9D8A" w14:textId="77777777" w:rsidR="004876AA" w:rsidRDefault="004876AA" w:rsidP="000D0C20">
      <w:pPr>
        <w:spacing w:before="0"/>
      </w:pPr>
      <w:r>
        <w:separator/>
      </w:r>
    </w:p>
    <w:p w14:paraId="44476B35" w14:textId="77777777" w:rsidR="004876AA" w:rsidRDefault="004876AA"/>
    <w:p w14:paraId="02E8B350" w14:textId="77777777" w:rsidR="004876AA" w:rsidRDefault="004876AA" w:rsidP="007B41CE"/>
  </w:footnote>
  <w:footnote w:type="continuationSeparator" w:id="0">
    <w:p w14:paraId="3FD2B246" w14:textId="77777777" w:rsidR="004876AA" w:rsidRDefault="004876AA" w:rsidP="000D0C20">
      <w:pPr>
        <w:spacing w:before="0"/>
      </w:pPr>
      <w:r>
        <w:continuationSeparator/>
      </w:r>
    </w:p>
    <w:p w14:paraId="110DEE04" w14:textId="77777777" w:rsidR="004876AA" w:rsidRDefault="004876AA"/>
    <w:p w14:paraId="5E70C6F9" w14:textId="77777777" w:rsidR="004876AA" w:rsidRDefault="004876AA" w:rsidP="007B41C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1267F"/>
    <w:multiLevelType w:val="hybridMultilevel"/>
    <w:tmpl w:val="2C08727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5D832A54"/>
    <w:multiLevelType w:val="hybridMultilevel"/>
    <w:tmpl w:val="1E3E9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07663209">
    <w:abstractNumId w:val="1"/>
  </w:num>
  <w:num w:numId="2" w16cid:durableId="137812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6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5C"/>
    <w:rsid w:val="00003110"/>
    <w:rsid w:val="00014394"/>
    <w:rsid w:val="00022DBD"/>
    <w:rsid w:val="00030043"/>
    <w:rsid w:val="00052B6A"/>
    <w:rsid w:val="0006018A"/>
    <w:rsid w:val="00072494"/>
    <w:rsid w:val="00092993"/>
    <w:rsid w:val="000935F2"/>
    <w:rsid w:val="000A1C7F"/>
    <w:rsid w:val="000D0C20"/>
    <w:rsid w:val="000D1DD9"/>
    <w:rsid w:val="000F03C9"/>
    <w:rsid w:val="00104EF8"/>
    <w:rsid w:val="00111268"/>
    <w:rsid w:val="00116173"/>
    <w:rsid w:val="00116B49"/>
    <w:rsid w:val="00131246"/>
    <w:rsid w:val="00140650"/>
    <w:rsid w:val="00147D10"/>
    <w:rsid w:val="00156B76"/>
    <w:rsid w:val="001B1035"/>
    <w:rsid w:val="001D0E67"/>
    <w:rsid w:val="001F3769"/>
    <w:rsid w:val="00200C2F"/>
    <w:rsid w:val="00216B47"/>
    <w:rsid w:val="00224624"/>
    <w:rsid w:val="0025033D"/>
    <w:rsid w:val="00252A02"/>
    <w:rsid w:val="0026340B"/>
    <w:rsid w:val="0027343F"/>
    <w:rsid w:val="00273518"/>
    <w:rsid w:val="00281105"/>
    <w:rsid w:val="002A7B6F"/>
    <w:rsid w:val="002A7D46"/>
    <w:rsid w:val="002D786C"/>
    <w:rsid w:val="002D7B63"/>
    <w:rsid w:val="00304179"/>
    <w:rsid w:val="0032460A"/>
    <w:rsid w:val="00324BB5"/>
    <w:rsid w:val="00326FD3"/>
    <w:rsid w:val="00332CD5"/>
    <w:rsid w:val="0033557E"/>
    <w:rsid w:val="003441C2"/>
    <w:rsid w:val="003444AC"/>
    <w:rsid w:val="00351CD6"/>
    <w:rsid w:val="003524EE"/>
    <w:rsid w:val="00352747"/>
    <w:rsid w:val="003576A0"/>
    <w:rsid w:val="00366DE9"/>
    <w:rsid w:val="003670BF"/>
    <w:rsid w:val="003759A7"/>
    <w:rsid w:val="0038586B"/>
    <w:rsid w:val="0039053F"/>
    <w:rsid w:val="00392180"/>
    <w:rsid w:val="003A44F5"/>
    <w:rsid w:val="003A4C71"/>
    <w:rsid w:val="003B02A7"/>
    <w:rsid w:val="003B347C"/>
    <w:rsid w:val="003B74F1"/>
    <w:rsid w:val="003C0743"/>
    <w:rsid w:val="003C46C5"/>
    <w:rsid w:val="003D0805"/>
    <w:rsid w:val="003E7EC2"/>
    <w:rsid w:val="00400723"/>
    <w:rsid w:val="00405B16"/>
    <w:rsid w:val="00410D12"/>
    <w:rsid w:val="00412383"/>
    <w:rsid w:val="004201A6"/>
    <w:rsid w:val="00427FE4"/>
    <w:rsid w:val="00436A78"/>
    <w:rsid w:val="00437AF7"/>
    <w:rsid w:val="0045363C"/>
    <w:rsid w:val="00470C54"/>
    <w:rsid w:val="00482533"/>
    <w:rsid w:val="004876AA"/>
    <w:rsid w:val="0049589E"/>
    <w:rsid w:val="0049732A"/>
    <w:rsid w:val="004A75A2"/>
    <w:rsid w:val="004B7FF4"/>
    <w:rsid w:val="004C04E9"/>
    <w:rsid w:val="004D0682"/>
    <w:rsid w:val="0050201A"/>
    <w:rsid w:val="005054D0"/>
    <w:rsid w:val="00513446"/>
    <w:rsid w:val="00521150"/>
    <w:rsid w:val="00556763"/>
    <w:rsid w:val="00557EA4"/>
    <w:rsid w:val="00564BA7"/>
    <w:rsid w:val="005726B4"/>
    <w:rsid w:val="005806E6"/>
    <w:rsid w:val="005840EC"/>
    <w:rsid w:val="00595AC9"/>
    <w:rsid w:val="005A33A7"/>
    <w:rsid w:val="005A5054"/>
    <w:rsid w:val="005A6CA2"/>
    <w:rsid w:val="005B02C2"/>
    <w:rsid w:val="005B04E8"/>
    <w:rsid w:val="005C2B5F"/>
    <w:rsid w:val="005C5E63"/>
    <w:rsid w:val="005E0BC5"/>
    <w:rsid w:val="0060006E"/>
    <w:rsid w:val="00604ADD"/>
    <w:rsid w:val="006073FA"/>
    <w:rsid w:val="00615EC0"/>
    <w:rsid w:val="00626B5C"/>
    <w:rsid w:val="0063217E"/>
    <w:rsid w:val="0064346B"/>
    <w:rsid w:val="006456B6"/>
    <w:rsid w:val="00647217"/>
    <w:rsid w:val="006526D5"/>
    <w:rsid w:val="006661A2"/>
    <w:rsid w:val="00667413"/>
    <w:rsid w:val="00674ED5"/>
    <w:rsid w:val="00682E44"/>
    <w:rsid w:val="00692B12"/>
    <w:rsid w:val="006A4D71"/>
    <w:rsid w:val="006B41F6"/>
    <w:rsid w:val="006D38AD"/>
    <w:rsid w:val="00702992"/>
    <w:rsid w:val="00705F34"/>
    <w:rsid w:val="0071210B"/>
    <w:rsid w:val="0073071B"/>
    <w:rsid w:val="007400BD"/>
    <w:rsid w:val="00744230"/>
    <w:rsid w:val="00744D79"/>
    <w:rsid w:val="0075075F"/>
    <w:rsid w:val="007608BE"/>
    <w:rsid w:val="00762A1A"/>
    <w:rsid w:val="00776845"/>
    <w:rsid w:val="00780BDB"/>
    <w:rsid w:val="007924DB"/>
    <w:rsid w:val="00795BC1"/>
    <w:rsid w:val="007B41CE"/>
    <w:rsid w:val="007C0DB2"/>
    <w:rsid w:val="007C31E8"/>
    <w:rsid w:val="007C3E80"/>
    <w:rsid w:val="007C4C85"/>
    <w:rsid w:val="007D163B"/>
    <w:rsid w:val="007D23D2"/>
    <w:rsid w:val="007D3880"/>
    <w:rsid w:val="007F712A"/>
    <w:rsid w:val="0080061D"/>
    <w:rsid w:val="008042F3"/>
    <w:rsid w:val="00805ADE"/>
    <w:rsid w:val="00816AFD"/>
    <w:rsid w:val="008320C6"/>
    <w:rsid w:val="00832E43"/>
    <w:rsid w:val="00840937"/>
    <w:rsid w:val="00861832"/>
    <w:rsid w:val="008631AA"/>
    <w:rsid w:val="008853A3"/>
    <w:rsid w:val="00887D8A"/>
    <w:rsid w:val="008A1AC2"/>
    <w:rsid w:val="008B0178"/>
    <w:rsid w:val="008B3F6F"/>
    <w:rsid w:val="008C2CFC"/>
    <w:rsid w:val="008C6C1F"/>
    <w:rsid w:val="008D37A9"/>
    <w:rsid w:val="008E3CBB"/>
    <w:rsid w:val="008F5952"/>
    <w:rsid w:val="00901C94"/>
    <w:rsid w:val="009049D8"/>
    <w:rsid w:val="009177A5"/>
    <w:rsid w:val="00922202"/>
    <w:rsid w:val="00923635"/>
    <w:rsid w:val="0093597D"/>
    <w:rsid w:val="009366E7"/>
    <w:rsid w:val="00940ECA"/>
    <w:rsid w:val="0094400F"/>
    <w:rsid w:val="00947C08"/>
    <w:rsid w:val="0097308B"/>
    <w:rsid w:val="00977B56"/>
    <w:rsid w:val="0098018A"/>
    <w:rsid w:val="0098146A"/>
    <w:rsid w:val="00985B6F"/>
    <w:rsid w:val="00992F2D"/>
    <w:rsid w:val="009A12E9"/>
    <w:rsid w:val="009A2E9B"/>
    <w:rsid w:val="009A3A30"/>
    <w:rsid w:val="009A60A1"/>
    <w:rsid w:val="009A62FB"/>
    <w:rsid w:val="009B44ED"/>
    <w:rsid w:val="009C200D"/>
    <w:rsid w:val="009C23A8"/>
    <w:rsid w:val="009C4E1F"/>
    <w:rsid w:val="009C4EC0"/>
    <w:rsid w:val="009D67E8"/>
    <w:rsid w:val="009D6E33"/>
    <w:rsid w:val="009E5E45"/>
    <w:rsid w:val="009F5283"/>
    <w:rsid w:val="009F5970"/>
    <w:rsid w:val="00A1043A"/>
    <w:rsid w:val="00A12F67"/>
    <w:rsid w:val="00A13584"/>
    <w:rsid w:val="00A333F7"/>
    <w:rsid w:val="00A33D64"/>
    <w:rsid w:val="00A357A3"/>
    <w:rsid w:val="00A4153D"/>
    <w:rsid w:val="00A53E16"/>
    <w:rsid w:val="00A56BD1"/>
    <w:rsid w:val="00AA31AC"/>
    <w:rsid w:val="00AA37AC"/>
    <w:rsid w:val="00AA7634"/>
    <w:rsid w:val="00AC7189"/>
    <w:rsid w:val="00AD3C87"/>
    <w:rsid w:val="00AE0528"/>
    <w:rsid w:val="00B025A1"/>
    <w:rsid w:val="00B204B7"/>
    <w:rsid w:val="00B20A63"/>
    <w:rsid w:val="00B401D7"/>
    <w:rsid w:val="00B65434"/>
    <w:rsid w:val="00B66B14"/>
    <w:rsid w:val="00B96B2B"/>
    <w:rsid w:val="00BA5429"/>
    <w:rsid w:val="00BA60EA"/>
    <w:rsid w:val="00BB2434"/>
    <w:rsid w:val="00BB3036"/>
    <w:rsid w:val="00BB4836"/>
    <w:rsid w:val="00BC1F61"/>
    <w:rsid w:val="00BC7E51"/>
    <w:rsid w:val="00BD4A8E"/>
    <w:rsid w:val="00BD4E83"/>
    <w:rsid w:val="00BE120E"/>
    <w:rsid w:val="00C02511"/>
    <w:rsid w:val="00C05B3E"/>
    <w:rsid w:val="00C137B9"/>
    <w:rsid w:val="00C13DBF"/>
    <w:rsid w:val="00C2109C"/>
    <w:rsid w:val="00C21770"/>
    <w:rsid w:val="00C21C65"/>
    <w:rsid w:val="00C225FC"/>
    <w:rsid w:val="00C227F6"/>
    <w:rsid w:val="00C26616"/>
    <w:rsid w:val="00C26D19"/>
    <w:rsid w:val="00C320EB"/>
    <w:rsid w:val="00C3749B"/>
    <w:rsid w:val="00C41022"/>
    <w:rsid w:val="00C539AE"/>
    <w:rsid w:val="00C64E6A"/>
    <w:rsid w:val="00C659BC"/>
    <w:rsid w:val="00C82CF7"/>
    <w:rsid w:val="00C86BCC"/>
    <w:rsid w:val="00C92273"/>
    <w:rsid w:val="00CA683A"/>
    <w:rsid w:val="00CB4DB6"/>
    <w:rsid w:val="00CD044B"/>
    <w:rsid w:val="00CD27B2"/>
    <w:rsid w:val="00CE5DA5"/>
    <w:rsid w:val="00CF44A9"/>
    <w:rsid w:val="00CF4B22"/>
    <w:rsid w:val="00CF6F7D"/>
    <w:rsid w:val="00CF72D8"/>
    <w:rsid w:val="00D34D54"/>
    <w:rsid w:val="00D3613C"/>
    <w:rsid w:val="00D371C6"/>
    <w:rsid w:val="00D37F04"/>
    <w:rsid w:val="00D447F9"/>
    <w:rsid w:val="00D470FE"/>
    <w:rsid w:val="00D52892"/>
    <w:rsid w:val="00D70177"/>
    <w:rsid w:val="00D81BEF"/>
    <w:rsid w:val="00D84101"/>
    <w:rsid w:val="00D8491E"/>
    <w:rsid w:val="00D96994"/>
    <w:rsid w:val="00DB0C47"/>
    <w:rsid w:val="00DB5395"/>
    <w:rsid w:val="00DB5527"/>
    <w:rsid w:val="00DB76BE"/>
    <w:rsid w:val="00DC6AD6"/>
    <w:rsid w:val="00DD643B"/>
    <w:rsid w:val="00DF40BC"/>
    <w:rsid w:val="00DF7782"/>
    <w:rsid w:val="00E01390"/>
    <w:rsid w:val="00E20AD6"/>
    <w:rsid w:val="00E25B05"/>
    <w:rsid w:val="00E404FC"/>
    <w:rsid w:val="00E445BF"/>
    <w:rsid w:val="00E5474E"/>
    <w:rsid w:val="00E5707B"/>
    <w:rsid w:val="00E63018"/>
    <w:rsid w:val="00E66146"/>
    <w:rsid w:val="00E76F80"/>
    <w:rsid w:val="00E84690"/>
    <w:rsid w:val="00EA3E71"/>
    <w:rsid w:val="00ED4C2F"/>
    <w:rsid w:val="00EE5683"/>
    <w:rsid w:val="00EE7B5C"/>
    <w:rsid w:val="00EF6642"/>
    <w:rsid w:val="00F03041"/>
    <w:rsid w:val="00F14785"/>
    <w:rsid w:val="00F25671"/>
    <w:rsid w:val="00F31430"/>
    <w:rsid w:val="00F50450"/>
    <w:rsid w:val="00F61213"/>
    <w:rsid w:val="00F76F07"/>
    <w:rsid w:val="00F80007"/>
    <w:rsid w:val="00F80327"/>
    <w:rsid w:val="00F86063"/>
    <w:rsid w:val="00F941DE"/>
    <w:rsid w:val="00FA3320"/>
    <w:rsid w:val="00FA398B"/>
    <w:rsid w:val="00FB2546"/>
    <w:rsid w:val="00FC10CD"/>
    <w:rsid w:val="00FD23B9"/>
    <w:rsid w:val="00FD3DC9"/>
    <w:rsid w:val="00FE07A7"/>
    <w:rsid w:val="00FE3030"/>
    <w:rsid w:val="00FE71C6"/>
  </w:rsids>
  <m:mathPr>
    <m:mathFont m:val="Cambria Math"/>
    <m:brkBin m:val="before"/>
    <m:brkBinSub m:val="--"/>
    <m:smallFrac m:val="0"/>
    <m:dispDef m:val="0"/>
    <m:lMargin m:val="0"/>
    <m:rMargin m:val="0"/>
    <m:defJc m:val="centerGroup"/>
    <m:wrapRight/>
    <m:intLim m:val="subSup"/>
    <m:naryLim m:val="subSup"/>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5"/>
    <o:shapelayout v:ext="edit">
      <o:idmap v:ext="edit" data="2"/>
    </o:shapelayout>
  </w:shapeDefaults>
  <w:doNotEmbedSmartTags/>
  <w:decimalSymbol w:val="."/>
  <w:listSeparator w:val=","/>
  <w14:docId w14:val="658604FB"/>
  <w15:chartTrackingRefBased/>
  <w15:docId w15:val="{2F7D1DE5-398E-4079-AF63-FA63C8BF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91E"/>
    <w:pPr>
      <w:tabs>
        <w:tab w:val="left" w:pos="4536"/>
      </w:tabs>
      <w:spacing w:before="240"/>
    </w:pPr>
    <w:rPr>
      <w:rFonts w:ascii="Calibri" w:hAnsi="Calibri"/>
      <w:sz w:val="24"/>
      <w:lang w:eastAsia="en-US"/>
    </w:rPr>
  </w:style>
  <w:style w:type="paragraph" w:styleId="Heading1">
    <w:name w:val="heading 1"/>
    <w:basedOn w:val="Normal"/>
    <w:next w:val="Normal"/>
    <w:qFormat/>
    <w:rsid w:val="00C64E6A"/>
    <w:pPr>
      <w:keepNext/>
      <w:outlineLvl w:val="0"/>
    </w:pPr>
    <w:rPr>
      <w:rFonts w:ascii="Verdana" w:hAnsi="Verdana"/>
      <w:b/>
      <w:sz w:val="32"/>
    </w:rPr>
  </w:style>
  <w:style w:type="paragraph" w:styleId="Heading2">
    <w:name w:val="heading 2"/>
    <w:basedOn w:val="Normal"/>
    <w:next w:val="Normal"/>
    <w:qFormat/>
    <w:rsid w:val="00C64E6A"/>
    <w:pPr>
      <w:keepNext/>
      <w:outlineLvl w:val="1"/>
    </w:pPr>
    <w:rPr>
      <w:rFonts w:ascii="Verdana" w:hAnsi="Verdana"/>
      <w:b/>
      <w:sz w:val="28"/>
    </w:rPr>
  </w:style>
  <w:style w:type="paragraph" w:styleId="Heading3">
    <w:name w:val="heading 3"/>
    <w:basedOn w:val="Normal"/>
    <w:next w:val="Normal"/>
    <w:link w:val="Heading3Char"/>
    <w:uiPriority w:val="9"/>
    <w:semiHidden/>
    <w:unhideWhenUsed/>
    <w:qFormat/>
    <w:rsid w:val="00B65434"/>
    <w:pPr>
      <w:keepNext/>
      <w:spacing w:after="60"/>
      <w:outlineLvl w:val="2"/>
    </w:pPr>
    <w:rPr>
      <w:rFonts w:ascii="Calibri Light" w:eastAsia="DengXian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Verdana" w:hAnsi="Verdana"/>
      <w:b/>
      <w:sz w:val="28"/>
    </w:rPr>
  </w:style>
  <w:style w:type="paragraph" w:styleId="BalloonText">
    <w:name w:val="Balloon Text"/>
    <w:basedOn w:val="Normal"/>
    <w:semiHidden/>
    <w:rsid w:val="00626B5C"/>
    <w:rPr>
      <w:rFonts w:ascii="Lucida Grande" w:hAnsi="Lucida Grande"/>
      <w:sz w:val="18"/>
      <w:szCs w:val="18"/>
    </w:rPr>
  </w:style>
  <w:style w:type="character" w:styleId="SubtleEmphasis">
    <w:name w:val="Subtle Emphasis"/>
    <w:uiPriority w:val="19"/>
    <w:qFormat/>
    <w:rsid w:val="00DB5395"/>
    <w:rPr>
      <w:rFonts w:ascii="Arial" w:hAnsi="Arial"/>
      <w:i/>
      <w:iCs/>
      <w:color w:val="595959"/>
    </w:rPr>
  </w:style>
  <w:style w:type="paragraph" w:styleId="Header">
    <w:name w:val="header"/>
    <w:basedOn w:val="Normal"/>
    <w:link w:val="HeaderChar"/>
    <w:uiPriority w:val="99"/>
    <w:unhideWhenUsed/>
    <w:rsid w:val="000D0C20"/>
    <w:pPr>
      <w:tabs>
        <w:tab w:val="clear" w:pos="4536"/>
        <w:tab w:val="center" w:pos="4513"/>
        <w:tab w:val="right" w:pos="9026"/>
      </w:tabs>
    </w:pPr>
  </w:style>
  <w:style w:type="character" w:customStyle="1" w:styleId="HeaderChar">
    <w:name w:val="Header Char"/>
    <w:link w:val="Header"/>
    <w:uiPriority w:val="99"/>
    <w:rsid w:val="000D0C20"/>
    <w:rPr>
      <w:rFonts w:ascii="Times New Roman" w:hAnsi="Times New Roman"/>
      <w:sz w:val="24"/>
      <w:lang w:eastAsia="en-US"/>
    </w:rPr>
  </w:style>
  <w:style w:type="paragraph" w:styleId="Footer">
    <w:name w:val="footer"/>
    <w:basedOn w:val="Normal"/>
    <w:link w:val="FooterChar"/>
    <w:uiPriority w:val="99"/>
    <w:unhideWhenUsed/>
    <w:rsid w:val="000D0C20"/>
    <w:pPr>
      <w:tabs>
        <w:tab w:val="clear" w:pos="4536"/>
        <w:tab w:val="center" w:pos="4513"/>
        <w:tab w:val="right" w:pos="9026"/>
      </w:tabs>
    </w:pPr>
  </w:style>
  <w:style w:type="character" w:customStyle="1" w:styleId="FooterChar">
    <w:name w:val="Footer Char"/>
    <w:link w:val="Footer"/>
    <w:uiPriority w:val="99"/>
    <w:rsid w:val="000D0C20"/>
    <w:rPr>
      <w:rFonts w:ascii="Times New Roman" w:hAnsi="Times New Roman"/>
      <w:sz w:val="24"/>
      <w:lang w:eastAsia="en-US"/>
    </w:rPr>
  </w:style>
  <w:style w:type="character" w:customStyle="1" w:styleId="Heading3Char">
    <w:name w:val="Heading 3 Char"/>
    <w:link w:val="Heading3"/>
    <w:uiPriority w:val="9"/>
    <w:semiHidden/>
    <w:rsid w:val="00B65434"/>
    <w:rPr>
      <w:rFonts w:ascii="Calibri Light" w:eastAsia="DengXian Light" w:hAnsi="Calibri Light" w:cs="Times New Roman"/>
      <w:b/>
      <w:bCs/>
      <w:sz w:val="26"/>
      <w:szCs w:val="26"/>
      <w:lang w:eastAsia="en-US"/>
    </w:rPr>
  </w:style>
  <w:style w:type="paragraph" w:styleId="TOC7">
    <w:name w:val="toc 7"/>
    <w:basedOn w:val="Normal"/>
    <w:next w:val="Normal"/>
    <w:autoRedefine/>
    <w:uiPriority w:val="39"/>
    <w:unhideWhenUsed/>
    <w:rsid w:val="00B65434"/>
    <w:pPr>
      <w:tabs>
        <w:tab w:val="clear" w:pos="4536"/>
        <w:tab w:val="left" w:pos="567"/>
        <w:tab w:val="right" w:leader="dot" w:pos="9016"/>
      </w:tabs>
      <w:spacing w:before="0" w:after="100"/>
    </w:pPr>
    <w:rPr>
      <w:rFonts w:eastAsia="Times New Roman"/>
      <w:szCs w:val="24"/>
    </w:rPr>
  </w:style>
  <w:style w:type="paragraph" w:styleId="Title">
    <w:name w:val="Title"/>
    <w:basedOn w:val="Normal"/>
    <w:next w:val="Normal"/>
    <w:link w:val="TitleChar"/>
    <w:uiPriority w:val="10"/>
    <w:qFormat/>
    <w:rsid w:val="009E5E45"/>
    <w:pPr>
      <w:spacing w:after="60"/>
      <w:jc w:val="center"/>
      <w:outlineLvl w:val="0"/>
    </w:pPr>
    <w:rPr>
      <w:rFonts w:ascii="Calibri Light" w:eastAsia="DengXian Light" w:hAnsi="Calibri Light"/>
      <w:b/>
      <w:bCs/>
      <w:kern w:val="28"/>
      <w:sz w:val="32"/>
      <w:szCs w:val="32"/>
    </w:rPr>
  </w:style>
  <w:style w:type="character" w:customStyle="1" w:styleId="TitleChar">
    <w:name w:val="Title Char"/>
    <w:link w:val="Title"/>
    <w:uiPriority w:val="10"/>
    <w:rsid w:val="009E5E45"/>
    <w:rPr>
      <w:rFonts w:ascii="Calibri Light" w:eastAsia="DengXian Light" w:hAnsi="Calibri Light" w:cs="Times New Roman"/>
      <w:b/>
      <w:bCs/>
      <w:kern w:val="28"/>
      <w:sz w:val="32"/>
      <w:szCs w:val="32"/>
      <w:lang w:eastAsia="en-US"/>
    </w:rPr>
  </w:style>
  <w:style w:type="paragraph" w:styleId="TOCHeading">
    <w:name w:val="TOC Heading"/>
    <w:basedOn w:val="Heading1"/>
    <w:next w:val="Normal"/>
    <w:uiPriority w:val="39"/>
    <w:unhideWhenUsed/>
    <w:qFormat/>
    <w:rsid w:val="00861832"/>
    <w:pPr>
      <w:keepLines/>
      <w:tabs>
        <w:tab w:val="clear" w:pos="4536"/>
      </w:tabs>
      <w:spacing w:line="259" w:lineRule="auto"/>
      <w:outlineLvl w:val="9"/>
    </w:pPr>
    <w:rPr>
      <w:rFonts w:ascii="Calibri Light" w:eastAsia="Times New Roman" w:hAnsi="Calibri Light"/>
      <w:b w:val="0"/>
      <w:color w:val="2F5496"/>
      <w:szCs w:val="32"/>
      <w:lang w:val="en-US"/>
    </w:rPr>
  </w:style>
  <w:style w:type="paragraph" w:styleId="TOC1">
    <w:name w:val="toc 1"/>
    <w:basedOn w:val="Normal"/>
    <w:next w:val="Normal"/>
    <w:autoRedefine/>
    <w:uiPriority w:val="39"/>
    <w:unhideWhenUsed/>
    <w:rsid w:val="00861832"/>
    <w:pPr>
      <w:tabs>
        <w:tab w:val="clear" w:pos="4536"/>
      </w:tabs>
    </w:pPr>
  </w:style>
  <w:style w:type="paragraph" w:styleId="TOC2">
    <w:name w:val="toc 2"/>
    <w:basedOn w:val="Normal"/>
    <w:next w:val="Normal"/>
    <w:autoRedefine/>
    <w:uiPriority w:val="39"/>
    <w:unhideWhenUsed/>
    <w:rsid w:val="00BB3036"/>
    <w:pPr>
      <w:tabs>
        <w:tab w:val="clear" w:pos="4536"/>
        <w:tab w:val="right" w:pos="8683"/>
      </w:tabs>
    </w:pPr>
  </w:style>
  <w:style w:type="paragraph" w:styleId="TOC3">
    <w:name w:val="toc 3"/>
    <w:basedOn w:val="Normal"/>
    <w:next w:val="Normal"/>
    <w:autoRedefine/>
    <w:uiPriority w:val="39"/>
    <w:unhideWhenUsed/>
    <w:rsid w:val="00BB3036"/>
    <w:pPr>
      <w:tabs>
        <w:tab w:val="clear" w:pos="4536"/>
        <w:tab w:val="right" w:pos="8683"/>
      </w:tabs>
    </w:pPr>
  </w:style>
  <w:style w:type="character" w:styleId="Hyperlink">
    <w:name w:val="Hyperlink"/>
    <w:uiPriority w:val="99"/>
    <w:unhideWhenUsed/>
    <w:rsid w:val="00861832"/>
    <w:rPr>
      <w:color w:val="0563C1"/>
      <w:u w:val="single"/>
    </w:rPr>
  </w:style>
  <w:style w:type="character" w:styleId="UnresolvedMention">
    <w:name w:val="Unresolved Mention"/>
    <w:uiPriority w:val="99"/>
    <w:semiHidden/>
    <w:unhideWhenUsed/>
    <w:rsid w:val="00D3613C"/>
    <w:rPr>
      <w:color w:val="605E5C"/>
      <w:shd w:val="clear" w:color="auto" w:fill="E1DFDD"/>
    </w:rPr>
  </w:style>
  <w:style w:type="paragraph" w:styleId="Caption">
    <w:name w:val="caption"/>
    <w:basedOn w:val="Normal"/>
    <w:next w:val="Normal"/>
    <w:uiPriority w:val="35"/>
    <w:unhideWhenUsed/>
    <w:qFormat/>
    <w:rsid w:val="005840EC"/>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08500">
      <w:bodyDiv w:val="1"/>
      <w:marLeft w:val="0"/>
      <w:marRight w:val="0"/>
      <w:marTop w:val="0"/>
      <w:marBottom w:val="0"/>
      <w:divBdr>
        <w:top w:val="none" w:sz="0" w:space="0" w:color="auto"/>
        <w:left w:val="none" w:sz="0" w:space="0" w:color="auto"/>
        <w:bottom w:val="none" w:sz="0" w:space="0" w:color="auto"/>
        <w:right w:val="none" w:sz="0" w:space="0" w:color="auto"/>
      </w:divBdr>
      <w:divsChild>
        <w:div w:id="1516576857">
          <w:marLeft w:val="480"/>
          <w:marRight w:val="0"/>
          <w:marTop w:val="0"/>
          <w:marBottom w:val="0"/>
          <w:divBdr>
            <w:top w:val="none" w:sz="0" w:space="0" w:color="auto"/>
            <w:left w:val="none" w:sz="0" w:space="0" w:color="auto"/>
            <w:bottom w:val="none" w:sz="0" w:space="0" w:color="auto"/>
            <w:right w:val="none" w:sz="0" w:space="0" w:color="auto"/>
          </w:divBdr>
          <w:divsChild>
            <w:div w:id="12138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53462">
      <w:bodyDiv w:val="1"/>
      <w:marLeft w:val="0"/>
      <w:marRight w:val="0"/>
      <w:marTop w:val="0"/>
      <w:marBottom w:val="0"/>
      <w:divBdr>
        <w:top w:val="none" w:sz="0" w:space="0" w:color="auto"/>
        <w:left w:val="none" w:sz="0" w:space="0" w:color="auto"/>
        <w:bottom w:val="none" w:sz="0" w:space="0" w:color="auto"/>
        <w:right w:val="none" w:sz="0" w:space="0" w:color="auto"/>
      </w:divBdr>
      <w:divsChild>
        <w:div w:id="587933920">
          <w:marLeft w:val="480"/>
          <w:marRight w:val="0"/>
          <w:marTop w:val="0"/>
          <w:marBottom w:val="0"/>
          <w:divBdr>
            <w:top w:val="none" w:sz="0" w:space="0" w:color="auto"/>
            <w:left w:val="none" w:sz="0" w:space="0" w:color="auto"/>
            <w:bottom w:val="none" w:sz="0" w:space="0" w:color="auto"/>
            <w:right w:val="none" w:sz="0" w:space="0" w:color="auto"/>
          </w:divBdr>
          <w:divsChild>
            <w:div w:id="121087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54349">
      <w:bodyDiv w:val="1"/>
      <w:marLeft w:val="0"/>
      <w:marRight w:val="0"/>
      <w:marTop w:val="0"/>
      <w:marBottom w:val="0"/>
      <w:divBdr>
        <w:top w:val="none" w:sz="0" w:space="0" w:color="auto"/>
        <w:left w:val="none" w:sz="0" w:space="0" w:color="auto"/>
        <w:bottom w:val="none" w:sz="0" w:space="0" w:color="auto"/>
        <w:right w:val="none" w:sz="0" w:space="0" w:color="auto"/>
      </w:divBdr>
    </w:div>
    <w:div w:id="863859858">
      <w:bodyDiv w:val="1"/>
      <w:marLeft w:val="0"/>
      <w:marRight w:val="0"/>
      <w:marTop w:val="0"/>
      <w:marBottom w:val="0"/>
      <w:divBdr>
        <w:top w:val="none" w:sz="0" w:space="0" w:color="auto"/>
        <w:left w:val="none" w:sz="0" w:space="0" w:color="auto"/>
        <w:bottom w:val="none" w:sz="0" w:space="0" w:color="auto"/>
        <w:right w:val="none" w:sz="0" w:space="0" w:color="auto"/>
      </w:divBdr>
      <w:divsChild>
        <w:div w:id="557475378">
          <w:marLeft w:val="480"/>
          <w:marRight w:val="0"/>
          <w:marTop w:val="0"/>
          <w:marBottom w:val="0"/>
          <w:divBdr>
            <w:top w:val="none" w:sz="0" w:space="0" w:color="auto"/>
            <w:left w:val="none" w:sz="0" w:space="0" w:color="auto"/>
            <w:bottom w:val="none" w:sz="0" w:space="0" w:color="auto"/>
            <w:right w:val="none" w:sz="0" w:space="0" w:color="auto"/>
          </w:divBdr>
          <w:divsChild>
            <w:div w:id="19543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6477">
      <w:bodyDiv w:val="1"/>
      <w:marLeft w:val="0"/>
      <w:marRight w:val="0"/>
      <w:marTop w:val="0"/>
      <w:marBottom w:val="0"/>
      <w:divBdr>
        <w:top w:val="none" w:sz="0" w:space="0" w:color="auto"/>
        <w:left w:val="none" w:sz="0" w:space="0" w:color="auto"/>
        <w:bottom w:val="none" w:sz="0" w:space="0" w:color="auto"/>
        <w:right w:val="none" w:sz="0" w:space="0" w:color="auto"/>
      </w:divBdr>
      <w:divsChild>
        <w:div w:id="1246838876">
          <w:marLeft w:val="480"/>
          <w:marRight w:val="0"/>
          <w:marTop w:val="0"/>
          <w:marBottom w:val="0"/>
          <w:divBdr>
            <w:top w:val="none" w:sz="0" w:space="0" w:color="auto"/>
            <w:left w:val="none" w:sz="0" w:space="0" w:color="auto"/>
            <w:bottom w:val="none" w:sz="0" w:space="0" w:color="auto"/>
            <w:right w:val="none" w:sz="0" w:space="0" w:color="auto"/>
          </w:divBdr>
          <w:divsChild>
            <w:div w:id="18028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1981">
      <w:bodyDiv w:val="1"/>
      <w:marLeft w:val="0"/>
      <w:marRight w:val="0"/>
      <w:marTop w:val="0"/>
      <w:marBottom w:val="0"/>
      <w:divBdr>
        <w:top w:val="none" w:sz="0" w:space="0" w:color="auto"/>
        <w:left w:val="none" w:sz="0" w:space="0" w:color="auto"/>
        <w:bottom w:val="none" w:sz="0" w:space="0" w:color="auto"/>
        <w:right w:val="none" w:sz="0" w:space="0" w:color="auto"/>
      </w:divBdr>
      <w:divsChild>
        <w:div w:id="720903211">
          <w:marLeft w:val="480"/>
          <w:marRight w:val="0"/>
          <w:marTop w:val="0"/>
          <w:marBottom w:val="0"/>
          <w:divBdr>
            <w:top w:val="none" w:sz="0" w:space="0" w:color="auto"/>
            <w:left w:val="none" w:sz="0" w:space="0" w:color="auto"/>
            <w:bottom w:val="none" w:sz="0" w:space="0" w:color="auto"/>
            <w:right w:val="none" w:sz="0" w:space="0" w:color="auto"/>
          </w:divBdr>
          <w:divsChild>
            <w:div w:id="6302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64161">
      <w:bodyDiv w:val="1"/>
      <w:marLeft w:val="0"/>
      <w:marRight w:val="0"/>
      <w:marTop w:val="0"/>
      <w:marBottom w:val="0"/>
      <w:divBdr>
        <w:top w:val="none" w:sz="0" w:space="0" w:color="auto"/>
        <w:left w:val="none" w:sz="0" w:space="0" w:color="auto"/>
        <w:bottom w:val="none" w:sz="0" w:space="0" w:color="auto"/>
        <w:right w:val="none" w:sz="0" w:space="0" w:color="auto"/>
      </w:divBdr>
    </w:div>
    <w:div w:id="1201478070">
      <w:bodyDiv w:val="1"/>
      <w:marLeft w:val="0"/>
      <w:marRight w:val="0"/>
      <w:marTop w:val="0"/>
      <w:marBottom w:val="0"/>
      <w:divBdr>
        <w:top w:val="none" w:sz="0" w:space="0" w:color="auto"/>
        <w:left w:val="none" w:sz="0" w:space="0" w:color="auto"/>
        <w:bottom w:val="none" w:sz="0" w:space="0" w:color="auto"/>
        <w:right w:val="none" w:sz="0" w:space="0" w:color="auto"/>
      </w:divBdr>
      <w:divsChild>
        <w:div w:id="709458067">
          <w:marLeft w:val="480"/>
          <w:marRight w:val="0"/>
          <w:marTop w:val="0"/>
          <w:marBottom w:val="0"/>
          <w:divBdr>
            <w:top w:val="none" w:sz="0" w:space="0" w:color="auto"/>
            <w:left w:val="none" w:sz="0" w:space="0" w:color="auto"/>
            <w:bottom w:val="none" w:sz="0" w:space="0" w:color="auto"/>
            <w:right w:val="none" w:sz="0" w:space="0" w:color="auto"/>
          </w:divBdr>
          <w:divsChild>
            <w:div w:id="13999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87601">
      <w:bodyDiv w:val="1"/>
      <w:marLeft w:val="0"/>
      <w:marRight w:val="0"/>
      <w:marTop w:val="0"/>
      <w:marBottom w:val="0"/>
      <w:divBdr>
        <w:top w:val="none" w:sz="0" w:space="0" w:color="auto"/>
        <w:left w:val="none" w:sz="0" w:space="0" w:color="auto"/>
        <w:bottom w:val="none" w:sz="0" w:space="0" w:color="auto"/>
        <w:right w:val="none" w:sz="0" w:space="0" w:color="auto"/>
      </w:divBdr>
    </w:div>
    <w:div w:id="1377511389">
      <w:bodyDiv w:val="1"/>
      <w:marLeft w:val="0"/>
      <w:marRight w:val="0"/>
      <w:marTop w:val="0"/>
      <w:marBottom w:val="0"/>
      <w:divBdr>
        <w:top w:val="none" w:sz="0" w:space="0" w:color="auto"/>
        <w:left w:val="none" w:sz="0" w:space="0" w:color="auto"/>
        <w:bottom w:val="none" w:sz="0" w:space="0" w:color="auto"/>
        <w:right w:val="none" w:sz="0" w:space="0" w:color="auto"/>
      </w:divBdr>
      <w:divsChild>
        <w:div w:id="2016881249">
          <w:marLeft w:val="480"/>
          <w:marRight w:val="0"/>
          <w:marTop w:val="0"/>
          <w:marBottom w:val="0"/>
          <w:divBdr>
            <w:top w:val="none" w:sz="0" w:space="0" w:color="auto"/>
            <w:left w:val="none" w:sz="0" w:space="0" w:color="auto"/>
            <w:bottom w:val="none" w:sz="0" w:space="0" w:color="auto"/>
            <w:right w:val="none" w:sz="0" w:space="0" w:color="auto"/>
          </w:divBdr>
          <w:divsChild>
            <w:div w:id="17033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6084">
      <w:bodyDiv w:val="1"/>
      <w:marLeft w:val="0"/>
      <w:marRight w:val="0"/>
      <w:marTop w:val="0"/>
      <w:marBottom w:val="0"/>
      <w:divBdr>
        <w:top w:val="none" w:sz="0" w:space="0" w:color="auto"/>
        <w:left w:val="none" w:sz="0" w:space="0" w:color="auto"/>
        <w:bottom w:val="none" w:sz="0" w:space="0" w:color="auto"/>
        <w:right w:val="none" w:sz="0" w:space="0" w:color="auto"/>
      </w:divBdr>
      <w:divsChild>
        <w:div w:id="1176963128">
          <w:marLeft w:val="480"/>
          <w:marRight w:val="0"/>
          <w:marTop w:val="0"/>
          <w:marBottom w:val="0"/>
          <w:divBdr>
            <w:top w:val="none" w:sz="0" w:space="0" w:color="auto"/>
            <w:left w:val="none" w:sz="0" w:space="0" w:color="auto"/>
            <w:bottom w:val="none" w:sz="0" w:space="0" w:color="auto"/>
            <w:right w:val="none" w:sz="0" w:space="0" w:color="auto"/>
          </w:divBdr>
          <w:divsChild>
            <w:div w:id="21003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2954">
      <w:bodyDiv w:val="1"/>
      <w:marLeft w:val="0"/>
      <w:marRight w:val="0"/>
      <w:marTop w:val="0"/>
      <w:marBottom w:val="0"/>
      <w:divBdr>
        <w:top w:val="none" w:sz="0" w:space="0" w:color="auto"/>
        <w:left w:val="none" w:sz="0" w:space="0" w:color="auto"/>
        <w:bottom w:val="none" w:sz="0" w:space="0" w:color="auto"/>
        <w:right w:val="none" w:sz="0" w:space="0" w:color="auto"/>
      </w:divBdr>
    </w:div>
    <w:div w:id="1784033623">
      <w:bodyDiv w:val="1"/>
      <w:marLeft w:val="0"/>
      <w:marRight w:val="0"/>
      <w:marTop w:val="0"/>
      <w:marBottom w:val="0"/>
      <w:divBdr>
        <w:top w:val="none" w:sz="0" w:space="0" w:color="auto"/>
        <w:left w:val="none" w:sz="0" w:space="0" w:color="auto"/>
        <w:bottom w:val="none" w:sz="0" w:space="0" w:color="auto"/>
        <w:right w:val="none" w:sz="0" w:space="0" w:color="auto"/>
      </w:divBdr>
      <w:divsChild>
        <w:div w:id="1115782646">
          <w:marLeft w:val="480"/>
          <w:marRight w:val="0"/>
          <w:marTop w:val="0"/>
          <w:marBottom w:val="0"/>
          <w:divBdr>
            <w:top w:val="none" w:sz="0" w:space="0" w:color="auto"/>
            <w:left w:val="none" w:sz="0" w:space="0" w:color="auto"/>
            <w:bottom w:val="none" w:sz="0" w:space="0" w:color="auto"/>
            <w:right w:val="none" w:sz="0" w:space="0" w:color="auto"/>
          </w:divBdr>
          <w:divsChild>
            <w:div w:id="12730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4348">
      <w:bodyDiv w:val="1"/>
      <w:marLeft w:val="0"/>
      <w:marRight w:val="0"/>
      <w:marTop w:val="0"/>
      <w:marBottom w:val="0"/>
      <w:divBdr>
        <w:top w:val="none" w:sz="0" w:space="0" w:color="auto"/>
        <w:left w:val="none" w:sz="0" w:space="0" w:color="auto"/>
        <w:bottom w:val="none" w:sz="0" w:space="0" w:color="auto"/>
        <w:right w:val="none" w:sz="0" w:space="0" w:color="auto"/>
      </w:divBdr>
      <w:divsChild>
        <w:div w:id="1847473872">
          <w:marLeft w:val="480"/>
          <w:marRight w:val="0"/>
          <w:marTop w:val="0"/>
          <w:marBottom w:val="0"/>
          <w:divBdr>
            <w:top w:val="none" w:sz="0" w:space="0" w:color="auto"/>
            <w:left w:val="none" w:sz="0" w:space="0" w:color="auto"/>
            <w:bottom w:val="none" w:sz="0" w:space="0" w:color="auto"/>
            <w:right w:val="none" w:sz="0" w:space="0" w:color="auto"/>
          </w:divBdr>
          <w:divsChild>
            <w:div w:id="8328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5010">
      <w:bodyDiv w:val="1"/>
      <w:marLeft w:val="0"/>
      <w:marRight w:val="0"/>
      <w:marTop w:val="0"/>
      <w:marBottom w:val="0"/>
      <w:divBdr>
        <w:top w:val="none" w:sz="0" w:space="0" w:color="auto"/>
        <w:left w:val="none" w:sz="0" w:space="0" w:color="auto"/>
        <w:bottom w:val="none" w:sz="0" w:space="0" w:color="auto"/>
        <w:right w:val="none" w:sz="0" w:space="0" w:color="auto"/>
      </w:divBdr>
      <w:divsChild>
        <w:div w:id="456291766">
          <w:marLeft w:val="480"/>
          <w:marRight w:val="0"/>
          <w:marTop w:val="0"/>
          <w:marBottom w:val="0"/>
          <w:divBdr>
            <w:top w:val="none" w:sz="0" w:space="0" w:color="auto"/>
            <w:left w:val="none" w:sz="0" w:space="0" w:color="auto"/>
            <w:bottom w:val="none" w:sz="0" w:space="0" w:color="auto"/>
            <w:right w:val="none" w:sz="0" w:space="0" w:color="auto"/>
          </w:divBdr>
          <w:divsChild>
            <w:div w:id="719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9950">
      <w:bodyDiv w:val="1"/>
      <w:marLeft w:val="0"/>
      <w:marRight w:val="0"/>
      <w:marTop w:val="0"/>
      <w:marBottom w:val="0"/>
      <w:divBdr>
        <w:top w:val="none" w:sz="0" w:space="0" w:color="auto"/>
        <w:left w:val="none" w:sz="0" w:space="0" w:color="auto"/>
        <w:bottom w:val="none" w:sz="0" w:space="0" w:color="auto"/>
        <w:right w:val="none" w:sz="0" w:space="0" w:color="auto"/>
      </w:divBdr>
      <w:divsChild>
        <w:div w:id="1888763551">
          <w:marLeft w:val="480"/>
          <w:marRight w:val="0"/>
          <w:marTop w:val="0"/>
          <w:marBottom w:val="0"/>
          <w:divBdr>
            <w:top w:val="none" w:sz="0" w:space="0" w:color="auto"/>
            <w:left w:val="none" w:sz="0" w:space="0" w:color="auto"/>
            <w:bottom w:val="none" w:sz="0" w:space="0" w:color="auto"/>
            <w:right w:val="none" w:sz="0" w:space="0" w:color="auto"/>
          </w:divBdr>
          <w:divsChild>
            <w:div w:id="8778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olympics.com/en/paris-2024/paralympic-games/schedule/para-athletics"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olympics.com/en/paris-2024/the-games/volunteer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olympics.com/en/paris-2024/information/olympic-marathon-route"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sydneymarathon.com/volunteers-3/general-volunteers/volunteer-course-role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paralympic.org/athletics/classification" TargetMode="External"/><Relationship Id="rId30"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AAA26DEE6EC64EBE684F6E7EF458D0" ma:contentTypeVersion="12" ma:contentTypeDescription="Create a new document." ma:contentTypeScope="" ma:versionID="60c2d9587bfe721be6cbf04c66c5b4d7">
  <xsd:schema xmlns:xsd="http://www.w3.org/2001/XMLSchema" xmlns:xs="http://www.w3.org/2001/XMLSchema" xmlns:p="http://schemas.microsoft.com/office/2006/metadata/properties" xmlns:ns2="13e3e790-24f6-42dd-9617-ae05a9fe634c" xmlns:ns3="79129c40-2a8c-4ca8-8fef-7c031d073e9e" targetNamespace="http://schemas.microsoft.com/office/2006/metadata/properties" ma:root="true" ma:fieldsID="5e6fbd176eec5e89efb4904ca352610e" ns2:_="" ns3:_="">
    <xsd:import namespace="13e3e790-24f6-42dd-9617-ae05a9fe634c"/>
    <xsd:import namespace="79129c40-2a8c-4ca8-8fef-7c031d073e9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3e790-24f6-42dd-9617-ae05a9fe63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129c40-2a8c-4ca8-8fef-7c031d073e9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f53867-dca2-41d6-abd4-656e986bec6f}" ma:internalName="TaxCatchAll" ma:showField="CatchAllData" ma:web="79129c40-2a8c-4ca8-8fef-7c031d073e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9129c40-2a8c-4ca8-8fef-7c031d073e9e" xsi:nil="true"/>
    <lcf76f155ced4ddcb4097134ff3c332f xmlns="13e3e790-24f6-42dd-9617-ae05a9fe634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19F8FF-6F0D-4173-BBC2-5F4F2D3171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3e790-24f6-42dd-9617-ae05a9fe634c"/>
    <ds:schemaRef ds:uri="79129c40-2a8c-4ca8-8fef-7c031d073e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175A9B-C418-4DFD-87A2-601F9E752E18}">
  <ds:schemaRefs>
    <ds:schemaRef ds:uri="http://schemas.microsoft.com/office/2006/metadata/properties"/>
    <ds:schemaRef ds:uri="http://schemas.microsoft.com/office/infopath/2007/PartnerControls"/>
    <ds:schemaRef ds:uri="79129c40-2a8c-4ca8-8fef-7c031d073e9e"/>
    <ds:schemaRef ds:uri="13e3e790-24f6-42dd-9617-ae05a9fe634c"/>
  </ds:schemaRefs>
</ds:datastoreItem>
</file>

<file path=customXml/itemProps3.xml><?xml version="1.0" encoding="utf-8"?>
<ds:datastoreItem xmlns:ds="http://schemas.openxmlformats.org/officeDocument/2006/customXml" ds:itemID="{B159DDB8-20DF-46C2-AA98-D2EEE9305B5A}">
  <ds:schemaRefs>
    <ds:schemaRef ds:uri="http://schemas.openxmlformats.org/officeDocument/2006/bibliography"/>
  </ds:schemaRefs>
</ds:datastoreItem>
</file>

<file path=customXml/itemProps4.xml><?xml version="1.0" encoding="utf-8"?>
<ds:datastoreItem xmlns:ds="http://schemas.openxmlformats.org/officeDocument/2006/customXml" ds:itemID="{45665BDE-FE60-438C-B445-A7A9CDF4D9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STAPLE THIS SHEET TO YOUR WORK</vt:lpstr>
    </vt:vector>
  </TitlesOfParts>
  <Company>UNSW</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STAPLE THIS SHEET TO YOUR WORK</dc:title>
  <dc:subject/>
  <dc:creator>suzanne buljan</dc:creator>
  <cp:keywords/>
  <cp:lastModifiedBy>Amanda Wright</cp:lastModifiedBy>
  <cp:revision>2</cp:revision>
  <cp:lastPrinted>2024-07-31T00:14:00Z</cp:lastPrinted>
  <dcterms:created xsi:type="dcterms:W3CDTF">2025-08-18T18:40:00Z</dcterms:created>
  <dcterms:modified xsi:type="dcterms:W3CDTF">2025-08-18T18:40:00Z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0x010100D2AAA26DEE6EC64EBE684F6E7EF458D0</vt:lpwstr>
  </property>
  <property fmtid="{D5CDD505-2E9C-101B-9397-08002B2CF9AE}" pid="4" name="GrammarlyDocumentId">
    <vt:lpwstr>add85bcca3ab2d26907148f0dee078c2a2f2eef0b0c5570e06e9ac5040dc00bc</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