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498" w:rsidRDefault="00DD4498" w:rsidP="00DD4498">
      <w:pPr>
        <w:pStyle w:val="Ttulo"/>
      </w:pPr>
      <w:r>
        <w:t>Cronograma para Elaboração do Site</w:t>
      </w:r>
    </w:p>
    <w:tbl>
      <w:tblPr>
        <w:tblStyle w:val="SombreamentoClaro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4556"/>
        <w:gridCol w:w="5792"/>
        <w:gridCol w:w="2126"/>
      </w:tblGrid>
      <w:tr w:rsidR="00DD4498" w:rsidRPr="00AC63FE" w:rsidTr="00DD4498">
        <w:trPr>
          <w:cnfStyle w:val="100000000000"/>
        </w:trPr>
        <w:tc>
          <w:tcPr>
            <w:cnfStyle w:val="00100000000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4498" w:rsidRPr="00AC63FE" w:rsidRDefault="00DD4498">
            <w:pPr>
              <w:rPr>
                <w:rFonts w:cstheme="minorHAnsi"/>
                <w:color w:val="1F497D" w:themeColor="text2"/>
                <w:sz w:val="24"/>
                <w:szCs w:val="24"/>
              </w:rPr>
            </w:pPr>
          </w:p>
        </w:tc>
        <w:tc>
          <w:tcPr>
            <w:tcW w:w="4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tbl>
            <w:tblPr>
              <w:tblW w:w="434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4340"/>
            </w:tblGrid>
            <w:tr w:rsidR="00DD4498" w:rsidRPr="00DD4498" w:rsidTr="00DD4498">
              <w:trPr>
                <w:trHeight w:val="300"/>
              </w:trPr>
              <w:tc>
                <w:tcPr>
                  <w:tcW w:w="4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4498" w:rsidRPr="00DD4498" w:rsidRDefault="00DD4498" w:rsidP="00DD4498">
                  <w:pPr>
                    <w:spacing w:after="0" w:line="240" w:lineRule="auto"/>
                    <w:rPr>
                      <w:rFonts w:eastAsia="Times New Roman" w:cstheme="minorHAnsi"/>
                      <w:b/>
                      <w:color w:val="1F497D" w:themeColor="text2"/>
                      <w:sz w:val="24"/>
                      <w:szCs w:val="24"/>
                      <w:lang w:eastAsia="pt-BR"/>
                    </w:rPr>
                  </w:pPr>
                  <w:r w:rsidRPr="00DD4498">
                    <w:rPr>
                      <w:rFonts w:eastAsia="Times New Roman" w:cstheme="minorHAnsi"/>
                      <w:b/>
                      <w:color w:val="1F497D" w:themeColor="text2"/>
                      <w:sz w:val="24"/>
                      <w:szCs w:val="24"/>
                      <w:lang w:eastAsia="pt-BR"/>
                    </w:rPr>
                    <w:t>Atividade</w:t>
                  </w:r>
                </w:p>
              </w:tc>
            </w:tr>
          </w:tbl>
          <w:p w:rsidR="00DD4498" w:rsidRPr="00AC63FE" w:rsidRDefault="00DD4498">
            <w:pPr>
              <w:cnfStyle w:val="100000000000"/>
              <w:rPr>
                <w:rFonts w:cstheme="minorHAnsi"/>
                <w:color w:val="1F497D" w:themeColor="text2"/>
                <w:sz w:val="24"/>
                <w:szCs w:val="24"/>
              </w:rPr>
            </w:pPr>
          </w:p>
        </w:tc>
        <w:tc>
          <w:tcPr>
            <w:tcW w:w="57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4498" w:rsidRPr="00AC63FE" w:rsidRDefault="00DD4498">
            <w:pPr>
              <w:cnfStyle w:val="100000000000"/>
              <w:rPr>
                <w:rFonts w:cstheme="minorHAnsi"/>
                <w:color w:val="1F497D" w:themeColor="text2"/>
                <w:sz w:val="24"/>
                <w:szCs w:val="24"/>
              </w:rPr>
            </w:pPr>
            <w:r w:rsidRPr="00AC63FE">
              <w:rPr>
                <w:rFonts w:cstheme="minorHAnsi"/>
                <w:color w:val="1F497D" w:themeColor="text2"/>
                <w:sz w:val="24"/>
                <w:szCs w:val="24"/>
              </w:rPr>
              <w:t>Descrição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4498" w:rsidRPr="00AC63FE" w:rsidRDefault="00DD4498">
            <w:pPr>
              <w:cnfStyle w:val="100000000000"/>
              <w:rPr>
                <w:rFonts w:cstheme="minorHAnsi"/>
                <w:color w:val="1F497D" w:themeColor="text2"/>
                <w:sz w:val="24"/>
                <w:szCs w:val="24"/>
              </w:rPr>
            </w:pPr>
            <w:r w:rsidRPr="00AC63FE">
              <w:rPr>
                <w:rFonts w:cstheme="minorHAnsi"/>
                <w:color w:val="1F497D" w:themeColor="text2"/>
                <w:sz w:val="24"/>
                <w:szCs w:val="24"/>
              </w:rPr>
              <w:t>Previsão</w:t>
            </w:r>
          </w:p>
        </w:tc>
      </w:tr>
      <w:tr w:rsidR="00DD4498" w:rsidRPr="00B318DC" w:rsidTr="00DD4498">
        <w:trPr>
          <w:cnfStyle w:val="000000100000"/>
        </w:trPr>
        <w:tc>
          <w:tcPr>
            <w:cnfStyle w:val="001000000000"/>
            <w:tcW w:w="1242" w:type="dxa"/>
            <w:tcBorders>
              <w:left w:val="none" w:sz="0" w:space="0" w:color="auto"/>
              <w:right w:val="none" w:sz="0" w:space="0" w:color="auto"/>
            </w:tcBorders>
          </w:tcPr>
          <w:p w:rsidR="00DD4498" w:rsidRPr="00B318DC" w:rsidRDefault="00DD4498">
            <w:pPr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1ª etapa</w:t>
            </w:r>
          </w:p>
        </w:tc>
        <w:tc>
          <w:tcPr>
            <w:tcW w:w="4556" w:type="dxa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434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4340"/>
            </w:tblGrid>
            <w:tr w:rsidR="00DD4498" w:rsidRPr="00B318DC" w:rsidTr="00AD1F3B">
              <w:trPr>
                <w:trHeight w:val="300"/>
              </w:trPr>
              <w:tc>
                <w:tcPr>
                  <w:tcW w:w="4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4498" w:rsidRPr="00DD4498" w:rsidRDefault="00DD4498" w:rsidP="00AD1F3B">
                  <w:pPr>
                    <w:spacing w:after="0" w:line="240" w:lineRule="auto"/>
                    <w:rPr>
                      <w:rFonts w:eastAsia="Times New Roman" w:cstheme="minorHAnsi"/>
                      <w:color w:val="1F497D" w:themeColor="text2"/>
                      <w:lang w:eastAsia="pt-BR"/>
                    </w:rPr>
                  </w:pPr>
                  <w:r w:rsidRPr="00DD4498">
                    <w:rPr>
                      <w:rFonts w:eastAsia="Times New Roman" w:cstheme="minorHAnsi"/>
                      <w:color w:val="1F497D" w:themeColor="text2"/>
                      <w:lang w:eastAsia="pt-BR"/>
                    </w:rPr>
                    <w:t>Modelagem de banco de dados</w:t>
                  </w:r>
                </w:p>
              </w:tc>
            </w:tr>
          </w:tbl>
          <w:p w:rsidR="00DD4498" w:rsidRPr="00B318DC" w:rsidRDefault="00DD4498">
            <w:pPr>
              <w:cnfStyle w:val="000000100000"/>
              <w:rPr>
                <w:rFonts w:cstheme="minorHAnsi"/>
                <w:color w:val="1F497D" w:themeColor="text2"/>
              </w:rPr>
            </w:pPr>
          </w:p>
        </w:tc>
        <w:tc>
          <w:tcPr>
            <w:tcW w:w="5792" w:type="dxa"/>
            <w:tcBorders>
              <w:left w:val="none" w:sz="0" w:space="0" w:color="auto"/>
              <w:right w:val="none" w:sz="0" w:space="0" w:color="auto"/>
            </w:tcBorders>
          </w:tcPr>
          <w:p w:rsidR="00DD4498" w:rsidRPr="00B318DC" w:rsidRDefault="00DD4498" w:rsidP="00DD4498">
            <w:pPr>
              <w:pStyle w:val="PargrafodaLista"/>
              <w:numPr>
                <w:ilvl w:val="0"/>
                <w:numId w:val="1"/>
              </w:numPr>
              <w:cnfStyle w:val="0000001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Criação de um modelo de dados para armazenar as informações de campo;</w:t>
            </w:r>
          </w:p>
          <w:p w:rsidR="00DD4498" w:rsidRPr="00B318DC" w:rsidRDefault="00DD4498" w:rsidP="00DD4498">
            <w:pPr>
              <w:pStyle w:val="PargrafodaLista"/>
              <w:numPr>
                <w:ilvl w:val="0"/>
                <w:numId w:val="1"/>
              </w:numPr>
              <w:cnfStyle w:val="0000001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 xml:space="preserve"> Implantação do modelo no servidor da FCAA;</w:t>
            </w:r>
          </w:p>
          <w:p w:rsidR="00DD4498" w:rsidRPr="00B318DC" w:rsidRDefault="00EF2E95" w:rsidP="009B3E35">
            <w:pPr>
              <w:pStyle w:val="PargrafodaLista"/>
              <w:numPr>
                <w:ilvl w:val="0"/>
                <w:numId w:val="1"/>
              </w:numPr>
              <w:cnfStyle w:val="0000001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 xml:space="preserve">Criação de site mínimo para </w:t>
            </w:r>
            <w:r w:rsidR="009B3E35" w:rsidRPr="00B318DC">
              <w:rPr>
                <w:rFonts w:cstheme="minorHAnsi"/>
                <w:color w:val="1F497D" w:themeColor="text2"/>
              </w:rPr>
              <w:t>mostrar</w:t>
            </w:r>
            <w:r w:rsidRPr="00B318DC">
              <w:rPr>
                <w:rFonts w:cstheme="minorHAnsi"/>
                <w:color w:val="1F497D" w:themeColor="text2"/>
              </w:rPr>
              <w:t xml:space="preserve"> as informações do banco de dados</w:t>
            </w:r>
            <w:r w:rsidR="009B3E35" w:rsidRPr="00B318DC">
              <w:rPr>
                <w:rFonts w:cstheme="minorHAnsi"/>
                <w:color w:val="1F497D" w:themeColor="text2"/>
              </w:rPr>
              <w:t xml:space="preserve"> 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DD4498" w:rsidRPr="00B318DC" w:rsidRDefault="00EF2E95">
            <w:pPr>
              <w:cnfStyle w:val="0000001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25/03/2013</w:t>
            </w:r>
          </w:p>
        </w:tc>
      </w:tr>
      <w:tr w:rsidR="00DD4498" w:rsidRPr="00B318DC" w:rsidTr="00DD4498">
        <w:tc>
          <w:tcPr>
            <w:cnfStyle w:val="001000000000"/>
            <w:tcW w:w="1242" w:type="dxa"/>
          </w:tcPr>
          <w:p w:rsidR="00DD4498" w:rsidRPr="00B318DC" w:rsidRDefault="00DD4498">
            <w:pPr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2ª etapa</w:t>
            </w:r>
          </w:p>
        </w:tc>
        <w:tc>
          <w:tcPr>
            <w:tcW w:w="4556" w:type="dxa"/>
          </w:tcPr>
          <w:tbl>
            <w:tblPr>
              <w:tblW w:w="434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4340"/>
            </w:tblGrid>
            <w:tr w:rsidR="00DD4498" w:rsidRPr="00B318DC" w:rsidTr="00AD1F3B">
              <w:trPr>
                <w:trHeight w:val="300"/>
              </w:trPr>
              <w:tc>
                <w:tcPr>
                  <w:tcW w:w="4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4498" w:rsidRPr="00DD4498" w:rsidRDefault="00DD4498" w:rsidP="00AD1F3B">
                  <w:pPr>
                    <w:spacing w:after="0" w:line="240" w:lineRule="auto"/>
                    <w:rPr>
                      <w:rFonts w:eastAsia="Times New Roman" w:cstheme="minorHAnsi"/>
                      <w:color w:val="1F497D" w:themeColor="text2"/>
                      <w:lang w:eastAsia="pt-BR"/>
                    </w:rPr>
                  </w:pPr>
                  <w:r w:rsidRPr="00DD4498">
                    <w:rPr>
                      <w:rFonts w:eastAsia="Times New Roman" w:cstheme="minorHAnsi"/>
                      <w:color w:val="1F497D" w:themeColor="text2"/>
                      <w:lang w:eastAsia="pt-BR"/>
                    </w:rPr>
                    <w:t>Alimentação inicial do banco de dados</w:t>
                  </w:r>
                </w:p>
              </w:tc>
            </w:tr>
          </w:tbl>
          <w:p w:rsidR="00DD4498" w:rsidRPr="00B318DC" w:rsidRDefault="00DD4498">
            <w:pPr>
              <w:cnfStyle w:val="000000000000"/>
              <w:rPr>
                <w:rFonts w:cstheme="minorHAnsi"/>
                <w:color w:val="1F497D" w:themeColor="text2"/>
              </w:rPr>
            </w:pPr>
          </w:p>
        </w:tc>
        <w:tc>
          <w:tcPr>
            <w:tcW w:w="5792" w:type="dxa"/>
          </w:tcPr>
          <w:p w:rsidR="00DD4498" w:rsidRPr="00B318DC" w:rsidRDefault="008E6B21" w:rsidP="008E6B21">
            <w:pPr>
              <w:pStyle w:val="PargrafodaLista"/>
              <w:numPr>
                <w:ilvl w:val="0"/>
                <w:numId w:val="2"/>
              </w:numPr>
              <w:cnfStyle w:val="0000000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Alimentação do banco de dados com dados reais de campo;</w:t>
            </w:r>
          </w:p>
        </w:tc>
        <w:tc>
          <w:tcPr>
            <w:tcW w:w="2126" w:type="dxa"/>
          </w:tcPr>
          <w:p w:rsidR="00DD4498" w:rsidRPr="00B318DC" w:rsidRDefault="0024058F">
            <w:pPr>
              <w:cnfStyle w:val="0000000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10/04/2013</w:t>
            </w:r>
          </w:p>
          <w:p w:rsidR="0024058F" w:rsidRPr="00B318DC" w:rsidRDefault="0024058F">
            <w:pPr>
              <w:cnfStyle w:val="0000000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(etapa independente das demais: pode ser adiada)</w:t>
            </w:r>
          </w:p>
        </w:tc>
      </w:tr>
      <w:tr w:rsidR="00DD4498" w:rsidRPr="00B318DC" w:rsidTr="00DD4498">
        <w:trPr>
          <w:cnfStyle w:val="000000100000"/>
        </w:trPr>
        <w:tc>
          <w:tcPr>
            <w:cnfStyle w:val="001000000000"/>
            <w:tcW w:w="1242" w:type="dxa"/>
            <w:tcBorders>
              <w:left w:val="none" w:sz="0" w:space="0" w:color="auto"/>
              <w:right w:val="none" w:sz="0" w:space="0" w:color="auto"/>
            </w:tcBorders>
          </w:tcPr>
          <w:p w:rsidR="00DD4498" w:rsidRPr="00B318DC" w:rsidRDefault="00DD4498">
            <w:pPr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3ª etapa</w:t>
            </w:r>
          </w:p>
        </w:tc>
        <w:tc>
          <w:tcPr>
            <w:tcW w:w="4556" w:type="dxa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434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4340"/>
            </w:tblGrid>
            <w:tr w:rsidR="00DD4498" w:rsidRPr="00B318DC" w:rsidTr="00AD1F3B">
              <w:trPr>
                <w:trHeight w:val="300"/>
              </w:trPr>
              <w:tc>
                <w:tcPr>
                  <w:tcW w:w="4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4498" w:rsidRPr="00DD4498" w:rsidRDefault="00DD4498" w:rsidP="00AD1F3B">
                  <w:pPr>
                    <w:spacing w:after="0" w:line="240" w:lineRule="auto"/>
                    <w:rPr>
                      <w:rFonts w:eastAsia="Times New Roman" w:cstheme="minorHAnsi"/>
                      <w:color w:val="1F497D" w:themeColor="text2"/>
                      <w:lang w:eastAsia="pt-BR"/>
                    </w:rPr>
                  </w:pPr>
                  <w:r w:rsidRPr="00DD4498">
                    <w:rPr>
                      <w:rFonts w:eastAsia="Times New Roman" w:cstheme="minorHAnsi"/>
                      <w:color w:val="1F497D" w:themeColor="text2"/>
                      <w:lang w:eastAsia="pt-BR"/>
                    </w:rPr>
                    <w:t>Estruturação das páginas</w:t>
                  </w:r>
                </w:p>
              </w:tc>
            </w:tr>
          </w:tbl>
          <w:p w:rsidR="00DD4498" w:rsidRPr="00B318DC" w:rsidRDefault="00DD4498">
            <w:pPr>
              <w:cnfStyle w:val="000000100000"/>
              <w:rPr>
                <w:rFonts w:cstheme="minorHAnsi"/>
                <w:color w:val="1F497D" w:themeColor="text2"/>
              </w:rPr>
            </w:pPr>
          </w:p>
        </w:tc>
        <w:tc>
          <w:tcPr>
            <w:tcW w:w="5792" w:type="dxa"/>
            <w:tcBorders>
              <w:left w:val="none" w:sz="0" w:space="0" w:color="auto"/>
              <w:right w:val="none" w:sz="0" w:space="0" w:color="auto"/>
            </w:tcBorders>
          </w:tcPr>
          <w:p w:rsidR="00DD4498" w:rsidRPr="00B318DC" w:rsidRDefault="008E6B21" w:rsidP="008E6B21">
            <w:pPr>
              <w:pStyle w:val="PargrafodaLista"/>
              <w:numPr>
                <w:ilvl w:val="0"/>
                <w:numId w:val="2"/>
              </w:numPr>
              <w:cnfStyle w:val="0000001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 xml:space="preserve">Estruturar </w:t>
            </w:r>
            <w:proofErr w:type="gramStart"/>
            <w:r w:rsidRPr="00B318DC">
              <w:rPr>
                <w:rFonts w:cstheme="minorHAnsi"/>
                <w:color w:val="1F497D" w:themeColor="text2"/>
              </w:rPr>
              <w:t>o web</w:t>
            </w:r>
            <w:proofErr w:type="gramEnd"/>
            <w:r w:rsidRPr="00B318DC">
              <w:rPr>
                <w:rFonts w:cstheme="minorHAnsi"/>
                <w:color w:val="1F497D" w:themeColor="text2"/>
              </w:rPr>
              <w:t xml:space="preserve"> site para receber mapa, gráficos, </w:t>
            </w:r>
            <w:proofErr w:type="spellStart"/>
            <w:r w:rsidRPr="00B318DC">
              <w:rPr>
                <w:rFonts w:cstheme="minorHAnsi"/>
                <w:color w:val="1F497D" w:themeColor="text2"/>
              </w:rPr>
              <w:t>etc</w:t>
            </w:r>
            <w:proofErr w:type="spellEnd"/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DD4498" w:rsidRPr="00B318DC" w:rsidRDefault="0024058F">
            <w:pPr>
              <w:cnfStyle w:val="0000001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30/04/2013</w:t>
            </w:r>
          </w:p>
        </w:tc>
      </w:tr>
      <w:tr w:rsidR="00DD4498" w:rsidRPr="00B318DC" w:rsidTr="00DD4498">
        <w:tc>
          <w:tcPr>
            <w:cnfStyle w:val="001000000000"/>
            <w:tcW w:w="1242" w:type="dxa"/>
          </w:tcPr>
          <w:p w:rsidR="00DD4498" w:rsidRPr="00B318DC" w:rsidRDefault="00DD4498">
            <w:pPr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4ª etapa</w:t>
            </w:r>
          </w:p>
        </w:tc>
        <w:tc>
          <w:tcPr>
            <w:tcW w:w="4556" w:type="dxa"/>
          </w:tcPr>
          <w:tbl>
            <w:tblPr>
              <w:tblW w:w="434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4340"/>
            </w:tblGrid>
            <w:tr w:rsidR="00DD4498" w:rsidRPr="00B318DC" w:rsidTr="00AD1F3B">
              <w:trPr>
                <w:trHeight w:val="300"/>
              </w:trPr>
              <w:tc>
                <w:tcPr>
                  <w:tcW w:w="4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4498" w:rsidRPr="00DD4498" w:rsidRDefault="00DD4498" w:rsidP="00AD1F3B">
                  <w:pPr>
                    <w:spacing w:after="0" w:line="240" w:lineRule="auto"/>
                    <w:rPr>
                      <w:rFonts w:eastAsia="Times New Roman" w:cstheme="minorHAnsi"/>
                      <w:color w:val="1F497D" w:themeColor="text2"/>
                      <w:lang w:eastAsia="pt-BR"/>
                    </w:rPr>
                  </w:pPr>
                  <w:r w:rsidRPr="00DD4498">
                    <w:rPr>
                      <w:rFonts w:eastAsia="Times New Roman" w:cstheme="minorHAnsi"/>
                      <w:color w:val="1F497D" w:themeColor="text2"/>
                      <w:lang w:eastAsia="pt-BR"/>
                    </w:rPr>
                    <w:t xml:space="preserve">Integração com </w:t>
                  </w:r>
                  <w:proofErr w:type="spellStart"/>
                  <w:proofErr w:type="gramStart"/>
                  <w:r w:rsidRPr="00DD4498">
                    <w:rPr>
                      <w:rFonts w:eastAsia="Times New Roman" w:cstheme="minorHAnsi"/>
                      <w:color w:val="1F497D" w:themeColor="text2"/>
                      <w:lang w:eastAsia="pt-BR"/>
                    </w:rPr>
                    <w:t>GoogleMaps</w:t>
                  </w:r>
                  <w:proofErr w:type="spellEnd"/>
                  <w:proofErr w:type="gramEnd"/>
                </w:p>
              </w:tc>
            </w:tr>
          </w:tbl>
          <w:p w:rsidR="00DD4498" w:rsidRPr="00B318DC" w:rsidRDefault="00DD4498">
            <w:pPr>
              <w:cnfStyle w:val="000000000000"/>
              <w:rPr>
                <w:rFonts w:cstheme="minorHAnsi"/>
                <w:color w:val="1F497D" w:themeColor="text2"/>
              </w:rPr>
            </w:pPr>
          </w:p>
        </w:tc>
        <w:tc>
          <w:tcPr>
            <w:tcW w:w="5792" w:type="dxa"/>
          </w:tcPr>
          <w:p w:rsidR="00DD4498" w:rsidRPr="00B318DC" w:rsidRDefault="008E6B21" w:rsidP="008E6B21">
            <w:pPr>
              <w:pStyle w:val="PargrafodaLista"/>
              <w:numPr>
                <w:ilvl w:val="0"/>
                <w:numId w:val="2"/>
              </w:numPr>
              <w:cnfStyle w:val="0000000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Elaboração do mapa disponibilizando no site todas as informações dos atrativos turísticos;</w:t>
            </w:r>
          </w:p>
          <w:p w:rsidR="008E6B21" w:rsidRPr="00B318DC" w:rsidRDefault="008E6B21" w:rsidP="008E6B21">
            <w:pPr>
              <w:pStyle w:val="PargrafodaLista"/>
              <w:numPr>
                <w:ilvl w:val="0"/>
                <w:numId w:val="2"/>
              </w:numPr>
              <w:cnfStyle w:val="0000000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Customização do mapa</w:t>
            </w:r>
            <w:r w:rsidR="0024058F" w:rsidRPr="00B318DC">
              <w:rPr>
                <w:rFonts w:cstheme="minorHAnsi"/>
                <w:color w:val="1F497D" w:themeColor="text2"/>
              </w:rPr>
              <w:t xml:space="preserve">: elaboração de ícones dos atrativos, janelas descritivas, </w:t>
            </w:r>
            <w:proofErr w:type="spellStart"/>
            <w:r w:rsidR="0024058F" w:rsidRPr="00B318DC">
              <w:rPr>
                <w:rFonts w:cstheme="minorHAnsi"/>
                <w:color w:val="1F497D" w:themeColor="text2"/>
              </w:rPr>
              <w:t>etc</w:t>
            </w:r>
            <w:proofErr w:type="spellEnd"/>
            <w:r w:rsidR="0024058F" w:rsidRPr="00B318DC">
              <w:rPr>
                <w:rFonts w:cstheme="minorHAnsi"/>
                <w:color w:val="1F497D" w:themeColor="text2"/>
              </w:rPr>
              <w:t>;</w:t>
            </w:r>
          </w:p>
        </w:tc>
        <w:tc>
          <w:tcPr>
            <w:tcW w:w="2126" w:type="dxa"/>
          </w:tcPr>
          <w:p w:rsidR="00DD4498" w:rsidRPr="00B318DC" w:rsidRDefault="00313B27">
            <w:pPr>
              <w:cnfStyle w:val="0000000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20/05</w:t>
            </w:r>
            <w:r w:rsidR="0024058F" w:rsidRPr="00B318DC">
              <w:rPr>
                <w:rFonts w:cstheme="minorHAnsi"/>
                <w:color w:val="1F497D" w:themeColor="text2"/>
              </w:rPr>
              <w:t>/2013</w:t>
            </w:r>
          </w:p>
        </w:tc>
      </w:tr>
      <w:tr w:rsidR="00DD4498" w:rsidRPr="00B318DC" w:rsidTr="00DD4498">
        <w:trPr>
          <w:cnfStyle w:val="000000100000"/>
        </w:trPr>
        <w:tc>
          <w:tcPr>
            <w:cnfStyle w:val="001000000000"/>
            <w:tcW w:w="1242" w:type="dxa"/>
            <w:tcBorders>
              <w:left w:val="none" w:sz="0" w:space="0" w:color="auto"/>
              <w:right w:val="none" w:sz="0" w:space="0" w:color="auto"/>
            </w:tcBorders>
          </w:tcPr>
          <w:p w:rsidR="00DD4498" w:rsidRPr="00B318DC" w:rsidRDefault="00DD4498">
            <w:pPr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5ª etapa</w:t>
            </w:r>
          </w:p>
        </w:tc>
        <w:tc>
          <w:tcPr>
            <w:tcW w:w="4556" w:type="dxa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434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4340"/>
            </w:tblGrid>
            <w:tr w:rsidR="00DD4498" w:rsidRPr="00B318DC" w:rsidTr="00AD1F3B">
              <w:trPr>
                <w:trHeight w:val="300"/>
              </w:trPr>
              <w:tc>
                <w:tcPr>
                  <w:tcW w:w="4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4498" w:rsidRPr="00DD4498" w:rsidRDefault="00DD4498" w:rsidP="00AD1F3B">
                  <w:pPr>
                    <w:spacing w:after="0" w:line="240" w:lineRule="auto"/>
                    <w:rPr>
                      <w:rFonts w:eastAsia="Times New Roman" w:cstheme="minorHAnsi"/>
                      <w:color w:val="1F497D" w:themeColor="text2"/>
                      <w:lang w:eastAsia="pt-BR"/>
                    </w:rPr>
                  </w:pPr>
                  <w:r w:rsidRPr="00DD4498">
                    <w:rPr>
                      <w:rFonts w:eastAsia="Times New Roman" w:cstheme="minorHAnsi"/>
                      <w:color w:val="1F497D" w:themeColor="text2"/>
                      <w:lang w:eastAsia="pt-BR"/>
                    </w:rPr>
                    <w:t xml:space="preserve">Criação de </w:t>
                  </w:r>
                  <w:proofErr w:type="gramStart"/>
                  <w:r w:rsidRPr="00DD4498">
                    <w:rPr>
                      <w:rFonts w:eastAsia="Times New Roman" w:cstheme="minorHAnsi"/>
                      <w:color w:val="1F497D" w:themeColor="text2"/>
                      <w:lang w:eastAsia="pt-BR"/>
                    </w:rPr>
                    <w:t>estatísticas/gráficos</w:t>
                  </w:r>
                  <w:proofErr w:type="gramEnd"/>
                </w:p>
              </w:tc>
            </w:tr>
          </w:tbl>
          <w:p w:rsidR="00DD4498" w:rsidRPr="00B318DC" w:rsidRDefault="00DD4498">
            <w:pPr>
              <w:cnfStyle w:val="000000100000"/>
              <w:rPr>
                <w:rFonts w:cstheme="minorHAnsi"/>
                <w:color w:val="1F497D" w:themeColor="text2"/>
              </w:rPr>
            </w:pPr>
          </w:p>
        </w:tc>
        <w:tc>
          <w:tcPr>
            <w:tcW w:w="5792" w:type="dxa"/>
            <w:tcBorders>
              <w:left w:val="none" w:sz="0" w:space="0" w:color="auto"/>
              <w:right w:val="none" w:sz="0" w:space="0" w:color="auto"/>
            </w:tcBorders>
          </w:tcPr>
          <w:p w:rsidR="00DD4498" w:rsidRPr="00B318DC" w:rsidRDefault="008E6B21" w:rsidP="008E6B21">
            <w:pPr>
              <w:pStyle w:val="PargrafodaLista"/>
              <w:numPr>
                <w:ilvl w:val="0"/>
                <w:numId w:val="2"/>
              </w:numPr>
              <w:cnfStyle w:val="0000001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 xml:space="preserve">Colocar no site </w:t>
            </w:r>
            <w:proofErr w:type="gramStart"/>
            <w:r w:rsidRPr="00B318DC">
              <w:rPr>
                <w:rFonts w:cstheme="minorHAnsi"/>
                <w:color w:val="1F497D" w:themeColor="text2"/>
              </w:rPr>
              <w:t>estatísticas/gráficos</w:t>
            </w:r>
            <w:proofErr w:type="gramEnd"/>
            <w:r w:rsidRPr="00B318DC">
              <w:rPr>
                <w:rFonts w:cstheme="minorHAnsi"/>
                <w:color w:val="1F497D" w:themeColor="text2"/>
              </w:rPr>
              <w:t xml:space="preserve"> pertinentes ao projeto;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DD4498" w:rsidRPr="00B318DC" w:rsidRDefault="00313B27" w:rsidP="00313B27">
            <w:pPr>
              <w:cnfStyle w:val="0000001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2</w:t>
            </w:r>
            <w:r w:rsidR="0024058F" w:rsidRPr="00B318DC">
              <w:rPr>
                <w:rFonts w:cstheme="minorHAnsi"/>
                <w:color w:val="1F497D" w:themeColor="text2"/>
              </w:rPr>
              <w:t>0/0</w:t>
            </w:r>
            <w:r w:rsidRPr="00B318DC">
              <w:rPr>
                <w:rFonts w:cstheme="minorHAnsi"/>
                <w:color w:val="1F497D" w:themeColor="text2"/>
              </w:rPr>
              <w:t>6</w:t>
            </w:r>
            <w:r w:rsidR="0024058F" w:rsidRPr="00B318DC">
              <w:rPr>
                <w:rFonts w:cstheme="minorHAnsi"/>
                <w:color w:val="1F497D" w:themeColor="text2"/>
              </w:rPr>
              <w:t>/2013</w:t>
            </w:r>
          </w:p>
        </w:tc>
      </w:tr>
      <w:tr w:rsidR="00DD4498" w:rsidRPr="00B318DC" w:rsidTr="00DD4498">
        <w:tc>
          <w:tcPr>
            <w:cnfStyle w:val="001000000000"/>
            <w:tcW w:w="1242" w:type="dxa"/>
          </w:tcPr>
          <w:p w:rsidR="00DD4498" w:rsidRPr="00B318DC" w:rsidRDefault="00DD4498">
            <w:pPr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6ª etapa</w:t>
            </w:r>
          </w:p>
        </w:tc>
        <w:tc>
          <w:tcPr>
            <w:tcW w:w="4556" w:type="dxa"/>
          </w:tcPr>
          <w:tbl>
            <w:tblPr>
              <w:tblW w:w="434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4340"/>
            </w:tblGrid>
            <w:tr w:rsidR="00DD4498" w:rsidRPr="00B318DC" w:rsidTr="00AD1F3B">
              <w:trPr>
                <w:trHeight w:val="300"/>
              </w:trPr>
              <w:tc>
                <w:tcPr>
                  <w:tcW w:w="4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4498" w:rsidRPr="00DD4498" w:rsidRDefault="00DD4498" w:rsidP="00AD1F3B">
                  <w:pPr>
                    <w:spacing w:after="0" w:line="240" w:lineRule="auto"/>
                    <w:rPr>
                      <w:rFonts w:eastAsia="Times New Roman" w:cstheme="minorHAnsi"/>
                      <w:color w:val="1F497D" w:themeColor="text2"/>
                      <w:lang w:eastAsia="pt-BR"/>
                    </w:rPr>
                  </w:pPr>
                  <w:r w:rsidRPr="00DD4498">
                    <w:rPr>
                      <w:rFonts w:eastAsia="Times New Roman" w:cstheme="minorHAnsi"/>
                      <w:color w:val="1F497D" w:themeColor="text2"/>
                      <w:lang w:eastAsia="pt-BR"/>
                    </w:rPr>
                    <w:t>Registro de domínio/Hospedagem do site</w:t>
                  </w:r>
                </w:p>
              </w:tc>
            </w:tr>
          </w:tbl>
          <w:p w:rsidR="00DD4498" w:rsidRPr="00B318DC" w:rsidRDefault="00DD4498">
            <w:pPr>
              <w:cnfStyle w:val="000000000000"/>
              <w:rPr>
                <w:rFonts w:cstheme="minorHAnsi"/>
                <w:color w:val="1F497D" w:themeColor="text2"/>
              </w:rPr>
            </w:pPr>
          </w:p>
        </w:tc>
        <w:tc>
          <w:tcPr>
            <w:tcW w:w="5792" w:type="dxa"/>
          </w:tcPr>
          <w:p w:rsidR="008E6B21" w:rsidRPr="00B318DC" w:rsidRDefault="008E6B21" w:rsidP="008E6B21">
            <w:pPr>
              <w:pStyle w:val="PargrafodaLista"/>
              <w:numPr>
                <w:ilvl w:val="0"/>
                <w:numId w:val="2"/>
              </w:numPr>
              <w:cnfStyle w:val="0000000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Finalização do site;</w:t>
            </w:r>
          </w:p>
          <w:p w:rsidR="008E6B21" w:rsidRPr="00B318DC" w:rsidRDefault="008E6B21" w:rsidP="008E6B21">
            <w:pPr>
              <w:pStyle w:val="PargrafodaLista"/>
              <w:numPr>
                <w:ilvl w:val="0"/>
                <w:numId w:val="2"/>
              </w:numPr>
              <w:cnfStyle w:val="0000000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Testes;</w:t>
            </w:r>
          </w:p>
          <w:p w:rsidR="00DD4498" w:rsidRPr="00B318DC" w:rsidRDefault="008E6B21" w:rsidP="008E6B21">
            <w:pPr>
              <w:pStyle w:val="PargrafodaLista"/>
              <w:numPr>
                <w:ilvl w:val="0"/>
                <w:numId w:val="2"/>
              </w:numPr>
              <w:cnfStyle w:val="0000000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Disponibilização para uso geral;</w:t>
            </w:r>
          </w:p>
        </w:tc>
        <w:tc>
          <w:tcPr>
            <w:tcW w:w="2126" w:type="dxa"/>
          </w:tcPr>
          <w:p w:rsidR="00DD4498" w:rsidRPr="00B318DC" w:rsidRDefault="00313B27" w:rsidP="00313B27">
            <w:pPr>
              <w:cnfStyle w:val="000000000000"/>
              <w:rPr>
                <w:rFonts w:cstheme="minorHAnsi"/>
                <w:color w:val="1F497D" w:themeColor="text2"/>
              </w:rPr>
            </w:pPr>
            <w:r w:rsidRPr="00B318DC">
              <w:rPr>
                <w:rFonts w:cstheme="minorHAnsi"/>
                <w:color w:val="1F497D" w:themeColor="text2"/>
              </w:rPr>
              <w:t>3</w:t>
            </w:r>
            <w:r w:rsidR="0024058F" w:rsidRPr="00B318DC">
              <w:rPr>
                <w:rFonts w:cstheme="minorHAnsi"/>
                <w:color w:val="1F497D" w:themeColor="text2"/>
              </w:rPr>
              <w:t>0/0</w:t>
            </w:r>
            <w:r w:rsidRPr="00B318DC">
              <w:rPr>
                <w:rFonts w:cstheme="minorHAnsi"/>
                <w:color w:val="1F497D" w:themeColor="text2"/>
              </w:rPr>
              <w:t>6</w:t>
            </w:r>
            <w:r w:rsidR="0024058F" w:rsidRPr="00B318DC">
              <w:rPr>
                <w:rFonts w:cstheme="minorHAnsi"/>
                <w:color w:val="1F497D" w:themeColor="text2"/>
              </w:rPr>
              <w:t>/2013</w:t>
            </w:r>
          </w:p>
        </w:tc>
      </w:tr>
    </w:tbl>
    <w:p w:rsidR="005A4D57" w:rsidRDefault="005A4D57"/>
    <w:sectPr w:rsidR="005A4D57" w:rsidSect="00DD449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B3499"/>
    <w:multiLevelType w:val="hybridMultilevel"/>
    <w:tmpl w:val="FDA8C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C6B18"/>
    <w:multiLevelType w:val="hybridMultilevel"/>
    <w:tmpl w:val="07BE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D4498"/>
    <w:rsid w:val="0024058F"/>
    <w:rsid w:val="00313B27"/>
    <w:rsid w:val="005A4D57"/>
    <w:rsid w:val="007462DE"/>
    <w:rsid w:val="008E6B21"/>
    <w:rsid w:val="009B3E35"/>
    <w:rsid w:val="00AC63FE"/>
    <w:rsid w:val="00B318DC"/>
    <w:rsid w:val="00DD4498"/>
    <w:rsid w:val="00EF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D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D4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DD44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DD44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D44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DD44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walace</dc:creator>
  <cp:keywords/>
  <dc:description/>
  <cp:lastModifiedBy>walace</cp:lastModifiedBy>
  <cp:revision>11</cp:revision>
  <dcterms:created xsi:type="dcterms:W3CDTF">2013-03-16T22:19:00Z</dcterms:created>
  <dcterms:modified xsi:type="dcterms:W3CDTF">2013-03-16T22:40:00Z</dcterms:modified>
</cp:coreProperties>
</file>