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A9281" w14:textId="3251EE2D" w:rsidR="00F135EA" w:rsidRPr="005353D0" w:rsidRDefault="00F135EA" w:rsidP="00F135EA">
      <w:pPr>
        <w:jc w:val="center"/>
        <w:rPr>
          <w:rFonts w:ascii="Times" w:hAnsi="Times" w:cstheme="minorHAnsi"/>
          <w:b/>
          <w:bCs/>
          <w:sz w:val="40"/>
          <w:szCs w:val="40"/>
          <w:lang w:val="en-US"/>
        </w:rPr>
      </w:pPr>
      <w:r w:rsidRPr="005353D0">
        <w:rPr>
          <w:rFonts w:ascii="Times" w:hAnsi="Times" w:cstheme="minorHAnsi"/>
          <w:b/>
          <w:bCs/>
          <w:sz w:val="40"/>
          <w:szCs w:val="40"/>
          <w:lang w:val="en-US"/>
        </w:rPr>
        <w:t>Clustering Algorithm</w:t>
      </w:r>
    </w:p>
    <w:p w14:paraId="2CFB93ED" w14:textId="77777777" w:rsidR="00F135EA" w:rsidRPr="005353D0" w:rsidRDefault="00F135EA" w:rsidP="00F135EA">
      <w:pPr>
        <w:jc w:val="center"/>
        <w:rPr>
          <w:rFonts w:ascii="Times" w:hAnsi="Times" w:cstheme="minorHAnsi"/>
          <w:b/>
          <w:bCs/>
          <w:sz w:val="40"/>
          <w:szCs w:val="40"/>
          <w:lang w:val="en-US"/>
        </w:rPr>
      </w:pPr>
    </w:p>
    <w:p w14:paraId="610E9A58" w14:textId="77777777" w:rsidR="00F135EA" w:rsidRPr="005353D0" w:rsidRDefault="00F135EA" w:rsidP="00F135EA">
      <w:pPr>
        <w:jc w:val="center"/>
        <w:rPr>
          <w:rFonts w:ascii="Times" w:hAnsi="Times" w:cstheme="minorHAnsi"/>
          <w:b/>
          <w:bCs/>
          <w:sz w:val="40"/>
          <w:szCs w:val="40"/>
          <w:lang w:val="en-US"/>
        </w:rPr>
      </w:pPr>
    </w:p>
    <w:p w14:paraId="69480A91" w14:textId="48BE27C5" w:rsidR="00F135EA" w:rsidRDefault="00F135EA">
      <w:pPr>
        <w:rPr>
          <w:rFonts w:ascii="Times" w:hAnsi="Times" w:cstheme="minorHAnsi"/>
          <w:lang w:val="en-US"/>
        </w:rPr>
      </w:pPr>
      <w:proofErr w:type="spellStart"/>
      <w:r w:rsidRPr="00F135EA">
        <w:rPr>
          <w:rFonts w:ascii="Times" w:hAnsi="Times" w:cstheme="minorHAnsi"/>
          <w:b/>
          <w:bCs/>
          <w:lang w:val="en-US"/>
        </w:rPr>
        <w:t>Źródło</w:t>
      </w:r>
      <w:proofErr w:type="spellEnd"/>
      <w:r w:rsidRPr="00F135EA">
        <w:rPr>
          <w:rFonts w:ascii="Times" w:hAnsi="Times" w:cstheme="minorHAnsi"/>
          <w:lang w:val="en-US"/>
        </w:rPr>
        <w:t>: marketing_campaign.c</w:t>
      </w:r>
      <w:r>
        <w:rPr>
          <w:rFonts w:ascii="Times" w:hAnsi="Times" w:cstheme="minorHAnsi"/>
          <w:lang w:val="en-US"/>
        </w:rPr>
        <w:t>sv</w:t>
      </w:r>
    </w:p>
    <w:p w14:paraId="7901BF37" w14:textId="5F2F7E8B" w:rsidR="00F135EA" w:rsidRPr="00F135EA" w:rsidRDefault="00F135EA">
      <w:pPr>
        <w:rPr>
          <w:rFonts w:ascii="Times" w:hAnsi="Times" w:cstheme="minorHAnsi"/>
          <w:lang w:val="pl-PL"/>
        </w:rPr>
      </w:pPr>
      <w:r w:rsidRPr="00F135EA">
        <w:rPr>
          <w:rFonts w:ascii="Times" w:hAnsi="Times" w:cstheme="minorHAnsi"/>
          <w:b/>
          <w:bCs/>
          <w:lang w:val="pl-PL"/>
        </w:rPr>
        <w:t>Cel badania</w:t>
      </w:r>
      <w:r w:rsidRPr="00F135EA">
        <w:rPr>
          <w:rFonts w:ascii="Times" w:hAnsi="Times" w:cstheme="minorHAnsi"/>
          <w:lang w:val="pl-PL"/>
        </w:rPr>
        <w:t xml:space="preserve">: Segmentacja klientów </w:t>
      </w:r>
      <w:r>
        <w:rPr>
          <w:rFonts w:ascii="Times" w:hAnsi="Times" w:cstheme="minorHAnsi"/>
          <w:lang w:val="pl-PL"/>
        </w:rPr>
        <w:t>i wyznaczenie profilu klienta.</w:t>
      </w:r>
    </w:p>
    <w:p w14:paraId="380BDF76" w14:textId="77777777" w:rsidR="00F135EA" w:rsidRDefault="00F135EA">
      <w:pPr>
        <w:rPr>
          <w:rFonts w:ascii="Times" w:hAnsi="Times" w:cstheme="minorHAnsi"/>
          <w:lang w:val="pl-PL"/>
        </w:rPr>
      </w:pPr>
    </w:p>
    <w:p w14:paraId="7764D4CB" w14:textId="2091E535" w:rsidR="00F135EA" w:rsidRPr="00F55E7E" w:rsidRDefault="00F135EA" w:rsidP="00F135EA">
      <w:pPr>
        <w:pStyle w:val="ListParagraph"/>
        <w:numPr>
          <w:ilvl w:val="0"/>
          <w:numId w:val="1"/>
        </w:numPr>
        <w:rPr>
          <w:rFonts w:ascii="Times" w:hAnsi="Times" w:cstheme="minorHAnsi"/>
          <w:b/>
          <w:bCs/>
          <w:sz w:val="32"/>
          <w:szCs w:val="32"/>
          <w:lang w:val="pl-PL"/>
        </w:rPr>
      </w:pPr>
      <w:r w:rsidRPr="00F55E7E">
        <w:rPr>
          <w:rFonts w:ascii="Times" w:hAnsi="Times" w:cstheme="minorHAnsi"/>
          <w:b/>
          <w:bCs/>
          <w:sz w:val="32"/>
          <w:szCs w:val="32"/>
          <w:lang w:val="pl-PL"/>
        </w:rPr>
        <w:t>Analiza danych</w:t>
      </w:r>
      <w:r w:rsidR="00200EF5" w:rsidRPr="00F55E7E">
        <w:rPr>
          <w:rFonts w:ascii="Times" w:hAnsi="Times" w:cstheme="minorHAnsi"/>
          <w:b/>
          <w:bCs/>
          <w:sz w:val="32"/>
          <w:szCs w:val="32"/>
          <w:lang w:val="pl-PL"/>
        </w:rPr>
        <w:t xml:space="preserve"> po przetwarzaniu:</w:t>
      </w:r>
    </w:p>
    <w:p w14:paraId="6189488A" w14:textId="3FBBBEC2" w:rsidR="0021135E" w:rsidRDefault="0021135E" w:rsidP="00F135EA">
      <w:pPr>
        <w:rPr>
          <w:rFonts w:ascii="Times" w:hAnsi="Times" w:cstheme="minorHAnsi"/>
          <w:lang w:val="pl-PL"/>
        </w:rPr>
      </w:pPr>
      <w:r>
        <w:rPr>
          <w:rFonts w:ascii="Times" w:hAnsi="Times" w:cstheme="minorHAnsi"/>
          <w:lang w:val="pl-PL"/>
        </w:rPr>
        <w:t>Liczba rekordów: 22</w:t>
      </w:r>
      <w:r w:rsidR="00200EF5">
        <w:rPr>
          <w:rFonts w:ascii="Times" w:hAnsi="Times" w:cstheme="minorHAnsi"/>
          <w:lang w:val="pl-PL"/>
        </w:rPr>
        <w:t>16</w:t>
      </w:r>
      <w:r>
        <w:rPr>
          <w:rFonts w:ascii="Times" w:hAnsi="Times" w:cstheme="minorHAnsi"/>
          <w:lang w:val="pl-PL"/>
        </w:rPr>
        <w:br/>
        <w:t>Liczba cech:</w:t>
      </w:r>
      <w:r w:rsidR="00BE6D05">
        <w:rPr>
          <w:rFonts w:ascii="Times" w:hAnsi="Times" w:cstheme="minorHAnsi"/>
          <w:lang w:val="pl-PL"/>
        </w:rPr>
        <w:t xml:space="preserve"> </w:t>
      </w:r>
      <w:r w:rsidR="00200EF5">
        <w:rPr>
          <w:rFonts w:ascii="Times" w:hAnsi="Times" w:cstheme="minorHAnsi"/>
          <w:lang w:val="pl-PL"/>
        </w:rPr>
        <w:t>26</w:t>
      </w:r>
    </w:p>
    <w:p w14:paraId="259E389B" w14:textId="6495E33A" w:rsidR="00200EF5" w:rsidRPr="00F55E7E" w:rsidRDefault="00F55E7E" w:rsidP="00200EF5">
      <w:pPr>
        <w:pStyle w:val="ListParagraph"/>
        <w:numPr>
          <w:ilvl w:val="0"/>
          <w:numId w:val="1"/>
        </w:numPr>
        <w:rPr>
          <w:rFonts w:ascii="Times" w:hAnsi="Times" w:cstheme="minorHAnsi"/>
          <w:b/>
          <w:bCs/>
          <w:sz w:val="32"/>
          <w:szCs w:val="32"/>
          <w:lang w:val="pl-PL"/>
        </w:rPr>
      </w:pPr>
      <w:r w:rsidRPr="00F55E7E">
        <w:rPr>
          <w:rFonts w:ascii="Times" w:hAnsi="Times" w:cstheme="minorHAnsi"/>
          <w:b/>
          <w:bCs/>
          <w:sz w:val="32"/>
          <w:szCs w:val="32"/>
          <w:lang w:val="pl-PL"/>
        </w:rPr>
        <w:t>Clustering</w:t>
      </w:r>
    </w:p>
    <w:p w14:paraId="67E8E0AC" w14:textId="77777777" w:rsidR="00F55E7E" w:rsidRPr="00F55E7E" w:rsidRDefault="00F55E7E" w:rsidP="00F55E7E">
      <w:pPr>
        <w:rPr>
          <w:rFonts w:ascii="Times" w:hAnsi="Times" w:cstheme="minorHAnsi"/>
          <w:b/>
          <w:bCs/>
          <w:sz w:val="28"/>
          <w:szCs w:val="28"/>
          <w:lang w:val="pl-PL"/>
        </w:rPr>
      </w:pPr>
      <w:r w:rsidRPr="00F55E7E">
        <w:rPr>
          <w:rFonts w:ascii="Times" w:hAnsi="Times" w:cstheme="minorHAnsi"/>
          <w:b/>
          <w:bCs/>
          <w:sz w:val="28"/>
          <w:szCs w:val="28"/>
          <w:lang w:val="pl-PL"/>
        </w:rPr>
        <w:t xml:space="preserve">Silhouette </w:t>
      </w:r>
      <w:proofErr w:type="spellStart"/>
      <w:r w:rsidRPr="00F55E7E">
        <w:rPr>
          <w:rFonts w:ascii="Times" w:hAnsi="Times" w:cstheme="minorHAnsi"/>
          <w:b/>
          <w:bCs/>
          <w:sz w:val="28"/>
          <w:szCs w:val="28"/>
          <w:lang w:val="pl-PL"/>
        </w:rPr>
        <w:t>Score</w:t>
      </w:r>
      <w:proofErr w:type="spellEnd"/>
    </w:p>
    <w:p w14:paraId="6C001BE5" w14:textId="77777777" w:rsidR="00F55E7E" w:rsidRPr="00F55E7E" w:rsidRDefault="00F55E7E" w:rsidP="00F55E7E">
      <w:pPr>
        <w:rPr>
          <w:rFonts w:ascii="Times" w:hAnsi="Times" w:cstheme="minorHAnsi"/>
          <w:lang w:val="pl-PL"/>
        </w:rPr>
      </w:pPr>
      <w:r w:rsidRPr="00F55E7E">
        <w:rPr>
          <w:rFonts w:ascii="Times" w:hAnsi="Times" w:cstheme="minorHAnsi"/>
          <w:lang w:val="pl-PL"/>
        </w:rPr>
        <w:t xml:space="preserve">Silhouette </w:t>
      </w:r>
      <w:proofErr w:type="spellStart"/>
      <w:r w:rsidRPr="00F55E7E">
        <w:rPr>
          <w:rFonts w:ascii="Times" w:hAnsi="Times" w:cstheme="minorHAnsi"/>
          <w:lang w:val="pl-PL"/>
        </w:rPr>
        <w:t>Score</w:t>
      </w:r>
      <w:proofErr w:type="spellEnd"/>
      <w:r w:rsidRPr="00F55E7E">
        <w:rPr>
          <w:rFonts w:ascii="Times" w:hAnsi="Times" w:cstheme="minorHAnsi"/>
          <w:lang w:val="pl-PL"/>
        </w:rPr>
        <w:t xml:space="preserve"> to miara, która ocenia jakość klastrów utworzonych przez algorytm. Wartość Silhouette </w:t>
      </w:r>
      <w:proofErr w:type="spellStart"/>
      <w:r w:rsidRPr="00F55E7E">
        <w:rPr>
          <w:rFonts w:ascii="Times" w:hAnsi="Times" w:cstheme="minorHAnsi"/>
          <w:lang w:val="pl-PL"/>
        </w:rPr>
        <w:t>Score</w:t>
      </w:r>
      <w:proofErr w:type="spellEnd"/>
      <w:r w:rsidRPr="00F55E7E">
        <w:rPr>
          <w:rFonts w:ascii="Times" w:hAnsi="Times" w:cstheme="minorHAnsi"/>
          <w:lang w:val="pl-PL"/>
        </w:rPr>
        <w:t xml:space="preserve"> mieści się w zakresie od -1 do 1, gdzie:</w:t>
      </w:r>
    </w:p>
    <w:p w14:paraId="5B3B123B" w14:textId="77777777" w:rsidR="00F55E7E" w:rsidRPr="00F55E7E" w:rsidRDefault="00F55E7E" w:rsidP="00F55E7E">
      <w:pPr>
        <w:rPr>
          <w:rFonts w:ascii="Times" w:hAnsi="Times" w:cstheme="minorHAnsi"/>
          <w:lang w:val="pl-PL"/>
        </w:rPr>
      </w:pPr>
    </w:p>
    <w:p w14:paraId="04374CCF" w14:textId="77777777" w:rsidR="00F55E7E" w:rsidRPr="00F55E7E" w:rsidRDefault="00F55E7E" w:rsidP="00F55E7E">
      <w:pPr>
        <w:rPr>
          <w:rFonts w:ascii="Times" w:hAnsi="Times" w:cstheme="minorHAnsi"/>
          <w:lang w:val="pl-PL"/>
        </w:rPr>
      </w:pPr>
      <w:r w:rsidRPr="00F55E7E">
        <w:rPr>
          <w:rFonts w:ascii="Times" w:hAnsi="Times" w:cstheme="minorHAnsi"/>
          <w:lang w:val="pl-PL"/>
        </w:rPr>
        <w:t>1: Wysoki wynik wskazuje na to, że obiekt dobrze pasuje do swojego klastra i słabo do sąsiednich klastrów.</w:t>
      </w:r>
    </w:p>
    <w:p w14:paraId="588A5FD7" w14:textId="77777777" w:rsidR="00F55E7E" w:rsidRPr="00F55E7E" w:rsidRDefault="00F55E7E" w:rsidP="00F55E7E">
      <w:pPr>
        <w:rPr>
          <w:rFonts w:ascii="Times" w:hAnsi="Times" w:cstheme="minorHAnsi"/>
          <w:lang w:val="pl-PL"/>
        </w:rPr>
      </w:pPr>
      <w:r w:rsidRPr="00F55E7E">
        <w:rPr>
          <w:rFonts w:ascii="Times" w:hAnsi="Times" w:cstheme="minorHAnsi"/>
          <w:lang w:val="pl-PL"/>
        </w:rPr>
        <w:t>0: Wynik bliski 0 wskazuje na to, że obiekt znajduje się na granicy decyzyjnej między dwoma sąsiednimi klastrami.</w:t>
      </w:r>
    </w:p>
    <w:p w14:paraId="291FFB3E" w14:textId="4F8B8F40" w:rsidR="00F55E7E" w:rsidRDefault="00F55E7E" w:rsidP="00F55E7E">
      <w:pPr>
        <w:rPr>
          <w:rFonts w:ascii="Times" w:hAnsi="Times" w:cstheme="minorHAnsi"/>
          <w:lang w:val="pl-PL"/>
        </w:rPr>
      </w:pPr>
      <w:r w:rsidRPr="00F55E7E">
        <w:rPr>
          <w:rFonts w:ascii="Times" w:hAnsi="Times" w:cstheme="minorHAnsi"/>
          <w:lang w:val="pl-PL"/>
        </w:rPr>
        <w:t>-1: Niski wynik może wskazywać na to, że obiekt został przypisany do niewłaściwego klastra.</w:t>
      </w:r>
    </w:p>
    <w:p w14:paraId="0A343E9A" w14:textId="77777777" w:rsidR="005353D0" w:rsidRDefault="005353D0" w:rsidP="00F55E7E">
      <w:pPr>
        <w:rPr>
          <w:rFonts w:ascii="Times" w:hAnsi="Times" w:cstheme="minorHAnsi"/>
          <w:lang w:val="pl-PL"/>
        </w:rPr>
      </w:pPr>
    </w:p>
    <w:p w14:paraId="1F5C83CB" w14:textId="774B5A3C" w:rsidR="005353D0" w:rsidRPr="005353D0" w:rsidRDefault="005353D0" w:rsidP="00F55E7E">
      <w:pPr>
        <w:rPr>
          <w:rFonts w:ascii="Times" w:hAnsi="Times" w:cstheme="minorHAnsi"/>
          <w:b/>
          <w:bCs/>
          <w:lang w:val="en-US"/>
        </w:rPr>
      </w:pPr>
      <w:r w:rsidRPr="005353D0">
        <w:rPr>
          <w:rFonts w:ascii="Times" w:hAnsi="Times" w:cstheme="minorHAnsi"/>
          <w:b/>
          <w:bCs/>
          <w:lang w:val="en-US"/>
        </w:rPr>
        <w:t>K-means</w:t>
      </w:r>
    </w:p>
    <w:p w14:paraId="65BBD7B4" w14:textId="20523CD0" w:rsidR="005353D0" w:rsidRDefault="005353D0" w:rsidP="00F55E7E">
      <w:pPr>
        <w:rPr>
          <w:rFonts w:ascii="Times" w:hAnsi="Times" w:cstheme="minorHAnsi"/>
          <w:lang w:val="pl-PL"/>
        </w:rPr>
      </w:pPr>
      <w:r w:rsidRPr="005353D0">
        <w:rPr>
          <w:rFonts w:ascii="Times" w:hAnsi="Times" w:cstheme="minorHAnsi"/>
          <w:lang w:val="pl-PL"/>
        </w:rPr>
        <w:t xml:space="preserve">- Dla k=5 </w:t>
      </w:r>
      <w:proofErr w:type="spellStart"/>
      <w:r w:rsidRPr="005353D0">
        <w:rPr>
          <w:rFonts w:ascii="Times" w:hAnsi="Times" w:cstheme="minorHAnsi"/>
          <w:lang w:val="pl-PL"/>
        </w:rPr>
        <w:t>Silhoutte</w:t>
      </w:r>
      <w:proofErr w:type="spellEnd"/>
      <w:r w:rsidRPr="005353D0">
        <w:rPr>
          <w:rFonts w:ascii="Times" w:hAnsi="Times" w:cstheme="minorHAnsi"/>
          <w:lang w:val="pl-PL"/>
        </w:rPr>
        <w:t xml:space="preserve"> </w:t>
      </w:r>
      <w:proofErr w:type="spellStart"/>
      <w:r w:rsidRPr="005353D0">
        <w:rPr>
          <w:rFonts w:ascii="Times" w:hAnsi="Times" w:cstheme="minorHAnsi"/>
          <w:lang w:val="pl-PL"/>
        </w:rPr>
        <w:t>Score</w:t>
      </w:r>
      <w:proofErr w:type="spellEnd"/>
      <w:r w:rsidRPr="005353D0">
        <w:rPr>
          <w:rFonts w:ascii="Times" w:hAnsi="Times" w:cstheme="minorHAnsi"/>
          <w:lang w:val="pl-PL"/>
        </w:rPr>
        <w:t xml:space="preserve"> wynosi: </w:t>
      </w:r>
      <w:r w:rsidRPr="005353D0">
        <w:rPr>
          <w:rFonts w:ascii="Times" w:hAnsi="Times" w:cstheme="minorHAnsi"/>
          <w:lang w:val="pl-PL"/>
        </w:rPr>
        <w:t>0.1616172098498307</w:t>
      </w:r>
    </w:p>
    <w:p w14:paraId="0D493CE4" w14:textId="6EB5C625" w:rsidR="005353D0" w:rsidRDefault="005353D0" w:rsidP="00F55E7E">
      <w:pPr>
        <w:rPr>
          <w:rFonts w:ascii="Times" w:hAnsi="Times" w:cstheme="minorHAnsi"/>
          <w:lang w:val="pl-PL"/>
        </w:rPr>
      </w:pPr>
      <w:r>
        <w:rPr>
          <w:rFonts w:ascii="Times" w:hAnsi="Times" w:cstheme="minorHAnsi"/>
          <w:lang w:val="pl-PL"/>
        </w:rPr>
        <w:t xml:space="preserve">Po użyciu metody </w:t>
      </w:r>
      <w:proofErr w:type="spellStart"/>
      <w:r>
        <w:rPr>
          <w:rFonts w:ascii="Times" w:hAnsi="Times" w:cstheme="minorHAnsi"/>
          <w:lang w:val="pl-PL"/>
        </w:rPr>
        <w:t>Elbow</w:t>
      </w:r>
      <w:proofErr w:type="spellEnd"/>
      <w:r>
        <w:rPr>
          <w:rFonts w:ascii="Times" w:hAnsi="Times" w:cstheme="minorHAnsi"/>
          <w:lang w:val="pl-PL"/>
        </w:rPr>
        <w:t>:</w:t>
      </w:r>
    </w:p>
    <w:p w14:paraId="2DA02205" w14:textId="7C7A4789" w:rsidR="005353D0" w:rsidRDefault="005353D0" w:rsidP="005353D0">
      <w:pPr>
        <w:rPr>
          <w:rFonts w:ascii="Times" w:hAnsi="Times" w:cstheme="minorHAnsi"/>
          <w:lang w:val="pl-PL"/>
        </w:rPr>
      </w:pPr>
      <w:r>
        <w:rPr>
          <w:rFonts w:ascii="Times" w:hAnsi="Times" w:cstheme="minorHAnsi"/>
          <w:lang w:val="pl-PL"/>
        </w:rPr>
        <w:t xml:space="preserve">- Dla k = 3 </w:t>
      </w:r>
      <w:proofErr w:type="spellStart"/>
      <w:r w:rsidRPr="005353D0">
        <w:rPr>
          <w:rFonts w:ascii="Times" w:hAnsi="Times" w:cstheme="minorHAnsi"/>
          <w:lang w:val="pl-PL"/>
        </w:rPr>
        <w:t>Silhoutte</w:t>
      </w:r>
      <w:proofErr w:type="spellEnd"/>
      <w:r w:rsidRPr="005353D0">
        <w:rPr>
          <w:rFonts w:ascii="Times" w:hAnsi="Times" w:cstheme="minorHAnsi"/>
          <w:lang w:val="pl-PL"/>
        </w:rPr>
        <w:t xml:space="preserve"> </w:t>
      </w:r>
      <w:proofErr w:type="spellStart"/>
      <w:r w:rsidRPr="005353D0">
        <w:rPr>
          <w:rFonts w:ascii="Times" w:hAnsi="Times" w:cstheme="minorHAnsi"/>
          <w:lang w:val="pl-PL"/>
        </w:rPr>
        <w:t>Score</w:t>
      </w:r>
      <w:proofErr w:type="spellEnd"/>
      <w:r w:rsidRPr="005353D0">
        <w:rPr>
          <w:rFonts w:ascii="Times" w:hAnsi="Times" w:cstheme="minorHAnsi"/>
          <w:lang w:val="pl-PL"/>
        </w:rPr>
        <w:t xml:space="preserve"> wynosi: 0.2022488207620317</w:t>
      </w:r>
    </w:p>
    <w:p w14:paraId="6D2FDCAF" w14:textId="77777777" w:rsidR="005353D0" w:rsidRDefault="005353D0" w:rsidP="005353D0">
      <w:pPr>
        <w:rPr>
          <w:rFonts w:ascii="Times" w:hAnsi="Times" w:cstheme="minorHAnsi"/>
          <w:lang w:val="pl-PL"/>
        </w:rPr>
      </w:pPr>
    </w:p>
    <w:p w14:paraId="7ABE44A1" w14:textId="279D0E8F" w:rsidR="005353D0" w:rsidRPr="0028437B" w:rsidRDefault="005353D0" w:rsidP="005353D0">
      <w:pPr>
        <w:rPr>
          <w:rFonts w:ascii="Times" w:hAnsi="Times" w:cstheme="minorHAnsi"/>
          <w:b/>
          <w:bCs/>
          <w:lang w:val="pl-PL"/>
        </w:rPr>
      </w:pPr>
      <w:proofErr w:type="spellStart"/>
      <w:r w:rsidRPr="0028437B">
        <w:rPr>
          <w:rFonts w:ascii="Times" w:hAnsi="Times" w:cstheme="minorHAnsi"/>
          <w:b/>
          <w:bCs/>
          <w:lang w:val="pl-PL"/>
        </w:rPr>
        <w:t>Agglomerative</w:t>
      </w:r>
      <w:proofErr w:type="spellEnd"/>
      <w:r w:rsidRPr="0028437B">
        <w:rPr>
          <w:rFonts w:ascii="Times" w:hAnsi="Times" w:cstheme="minorHAnsi"/>
          <w:b/>
          <w:bCs/>
          <w:lang w:val="pl-PL"/>
        </w:rPr>
        <w:t xml:space="preserve"> Clustering</w:t>
      </w:r>
    </w:p>
    <w:p w14:paraId="037CA063" w14:textId="77777777" w:rsidR="0028437B" w:rsidRDefault="0028437B" w:rsidP="0028437B">
      <w:pPr>
        <w:rPr>
          <w:rFonts w:ascii="Times" w:hAnsi="Times" w:cstheme="minorHAnsi"/>
          <w:lang w:val="pl-PL"/>
        </w:rPr>
      </w:pPr>
      <w:r w:rsidRPr="005353D0">
        <w:rPr>
          <w:rFonts w:ascii="Times" w:hAnsi="Times" w:cstheme="minorHAnsi"/>
          <w:lang w:val="pl-PL"/>
        </w:rPr>
        <w:t xml:space="preserve">- Dla k=5 </w:t>
      </w:r>
      <w:proofErr w:type="spellStart"/>
      <w:r w:rsidRPr="005353D0">
        <w:rPr>
          <w:rFonts w:ascii="Times" w:hAnsi="Times" w:cstheme="minorHAnsi"/>
          <w:lang w:val="pl-PL"/>
        </w:rPr>
        <w:t>Silhoutte</w:t>
      </w:r>
      <w:proofErr w:type="spellEnd"/>
      <w:r w:rsidRPr="005353D0">
        <w:rPr>
          <w:rFonts w:ascii="Times" w:hAnsi="Times" w:cstheme="minorHAnsi"/>
          <w:lang w:val="pl-PL"/>
        </w:rPr>
        <w:t xml:space="preserve"> </w:t>
      </w:r>
      <w:proofErr w:type="spellStart"/>
      <w:r w:rsidRPr="005353D0">
        <w:rPr>
          <w:rFonts w:ascii="Times" w:hAnsi="Times" w:cstheme="minorHAnsi"/>
          <w:lang w:val="pl-PL"/>
        </w:rPr>
        <w:t>Score</w:t>
      </w:r>
      <w:proofErr w:type="spellEnd"/>
      <w:r w:rsidRPr="005353D0">
        <w:rPr>
          <w:rFonts w:ascii="Times" w:hAnsi="Times" w:cstheme="minorHAnsi"/>
          <w:lang w:val="pl-PL"/>
        </w:rPr>
        <w:t xml:space="preserve"> wynosi</w:t>
      </w:r>
      <w:r w:rsidRPr="0028437B">
        <w:rPr>
          <w:rFonts w:ascii="Times" w:hAnsi="Times" w:cstheme="minorHAnsi"/>
          <w:lang w:val="pl-PL"/>
        </w:rPr>
        <w:t>0.17965153528483016</w:t>
      </w:r>
    </w:p>
    <w:p w14:paraId="705D26FD" w14:textId="660F36B0" w:rsidR="0028437B" w:rsidRDefault="0028437B" w:rsidP="0028437B">
      <w:pPr>
        <w:rPr>
          <w:rFonts w:ascii="Times" w:hAnsi="Times" w:cstheme="minorHAnsi"/>
          <w:lang w:val="pl-PL"/>
        </w:rPr>
      </w:pPr>
      <w:r>
        <w:rPr>
          <w:rFonts w:ascii="Times" w:hAnsi="Times" w:cstheme="minorHAnsi"/>
          <w:lang w:val="pl-PL"/>
        </w:rPr>
        <w:t xml:space="preserve">Po </w:t>
      </w:r>
      <w:r>
        <w:rPr>
          <w:rFonts w:ascii="Times" w:hAnsi="Times" w:cstheme="minorHAnsi"/>
          <w:lang w:val="pl-PL"/>
        </w:rPr>
        <w:t xml:space="preserve">zastosowaniu </w:t>
      </w:r>
      <w:proofErr w:type="spellStart"/>
      <w:r>
        <w:rPr>
          <w:rFonts w:ascii="Times" w:hAnsi="Times" w:cstheme="minorHAnsi"/>
          <w:lang w:val="pl-PL"/>
        </w:rPr>
        <w:t>dendogramuu</w:t>
      </w:r>
      <w:proofErr w:type="spellEnd"/>
      <w:r>
        <w:rPr>
          <w:rFonts w:ascii="Times" w:hAnsi="Times" w:cstheme="minorHAnsi"/>
          <w:lang w:val="pl-PL"/>
        </w:rPr>
        <w:t>:</w:t>
      </w:r>
    </w:p>
    <w:p w14:paraId="3C6C02E8" w14:textId="4B07A4A5" w:rsidR="0028437B" w:rsidRPr="002C0D35" w:rsidRDefault="0028437B" w:rsidP="0028437B">
      <w:pPr>
        <w:rPr>
          <w:rFonts w:ascii="Times" w:hAnsi="Times" w:cstheme="minorHAnsi"/>
          <w:lang w:val="pl-PL"/>
        </w:rPr>
      </w:pPr>
      <w:r w:rsidRPr="002C0D35">
        <w:rPr>
          <w:rFonts w:ascii="Times" w:hAnsi="Times" w:cstheme="minorHAnsi"/>
          <w:lang w:val="pl-PL"/>
        </w:rPr>
        <w:t xml:space="preserve">- Dla k = </w:t>
      </w:r>
      <w:r w:rsidR="00195B33" w:rsidRPr="002C0D35">
        <w:rPr>
          <w:rFonts w:ascii="Times" w:hAnsi="Times" w:cstheme="minorHAnsi"/>
          <w:lang w:val="pl-PL"/>
        </w:rPr>
        <w:t>2</w:t>
      </w:r>
      <w:r w:rsidRPr="002C0D35">
        <w:rPr>
          <w:rFonts w:ascii="Times" w:hAnsi="Times" w:cstheme="minorHAnsi"/>
          <w:lang w:val="pl-PL"/>
        </w:rPr>
        <w:t xml:space="preserve"> </w:t>
      </w:r>
      <w:proofErr w:type="spellStart"/>
      <w:r w:rsidRPr="002C0D35">
        <w:rPr>
          <w:rFonts w:ascii="Times" w:hAnsi="Times" w:cstheme="minorHAnsi"/>
          <w:lang w:val="pl-PL"/>
        </w:rPr>
        <w:t>Silhoutte</w:t>
      </w:r>
      <w:proofErr w:type="spellEnd"/>
      <w:r w:rsidRPr="002C0D35">
        <w:rPr>
          <w:rFonts w:ascii="Times" w:hAnsi="Times" w:cstheme="minorHAnsi"/>
          <w:lang w:val="pl-PL"/>
        </w:rPr>
        <w:t xml:space="preserve"> </w:t>
      </w:r>
      <w:proofErr w:type="spellStart"/>
      <w:r w:rsidRPr="002C0D35">
        <w:rPr>
          <w:rFonts w:ascii="Times" w:hAnsi="Times" w:cstheme="minorHAnsi"/>
          <w:lang w:val="pl-PL"/>
        </w:rPr>
        <w:t>Score</w:t>
      </w:r>
      <w:proofErr w:type="spellEnd"/>
      <w:r w:rsidRPr="002C0D35">
        <w:rPr>
          <w:rFonts w:ascii="Times" w:hAnsi="Times" w:cstheme="minorHAnsi"/>
          <w:lang w:val="pl-PL"/>
        </w:rPr>
        <w:t xml:space="preserve"> wynosi: </w:t>
      </w:r>
      <w:r w:rsidR="002C0D35" w:rsidRPr="002C0D35">
        <w:rPr>
          <w:rFonts w:ascii="Times" w:hAnsi="Times" w:cstheme="minorHAnsi"/>
          <w:lang w:val="pl-PL"/>
        </w:rPr>
        <w:t>0.2859354767227514</w:t>
      </w:r>
    </w:p>
    <w:p w14:paraId="0A2E3E52" w14:textId="1C8B6CDE" w:rsidR="005353D0" w:rsidRPr="00744605" w:rsidRDefault="0028437B" w:rsidP="005353D0">
      <w:pPr>
        <w:rPr>
          <w:rFonts w:ascii="Times" w:hAnsi="Times" w:cstheme="minorHAnsi"/>
          <w:b/>
          <w:bCs/>
          <w:lang w:val="pl-PL"/>
        </w:rPr>
      </w:pPr>
      <w:r w:rsidRPr="002C0D35">
        <w:rPr>
          <w:rFonts w:ascii="Times" w:hAnsi="Times" w:cstheme="minorHAnsi"/>
          <w:lang w:val="pl-PL"/>
        </w:rPr>
        <w:t xml:space="preserve"> </w:t>
      </w:r>
      <w:r w:rsidRPr="00744605">
        <w:rPr>
          <w:rFonts w:ascii="Times" w:hAnsi="Times" w:cstheme="minorHAnsi"/>
          <w:b/>
          <w:bCs/>
          <w:lang w:val="pl-PL"/>
        </w:rPr>
        <w:t>DBSCAN</w:t>
      </w:r>
    </w:p>
    <w:p w14:paraId="6F5A83AA" w14:textId="344EE3CE" w:rsidR="0028437B" w:rsidRPr="00AA6CC8" w:rsidRDefault="0028437B" w:rsidP="0028437B">
      <w:pPr>
        <w:rPr>
          <w:rFonts w:ascii="Times" w:hAnsi="Times" w:cstheme="minorHAnsi"/>
          <w:lang w:val="en-US"/>
        </w:rPr>
      </w:pPr>
      <w:r w:rsidRPr="00AA6CC8">
        <w:rPr>
          <w:rFonts w:ascii="Times" w:hAnsi="Times" w:cstheme="minorHAnsi"/>
          <w:lang w:val="en-US"/>
        </w:rPr>
        <w:t xml:space="preserve">- </w:t>
      </w:r>
      <w:proofErr w:type="spellStart"/>
      <w:r w:rsidRPr="00AA6CC8">
        <w:rPr>
          <w:rFonts w:ascii="Times" w:hAnsi="Times" w:cstheme="minorHAnsi"/>
          <w:lang w:val="en-US"/>
        </w:rPr>
        <w:t>Dla</w:t>
      </w:r>
      <w:proofErr w:type="spellEnd"/>
      <w:r w:rsidRPr="00AA6CC8">
        <w:rPr>
          <w:rFonts w:ascii="Times" w:hAnsi="Times" w:cstheme="minorHAnsi"/>
          <w:lang w:val="en-US"/>
        </w:rPr>
        <w:t xml:space="preserve"> </w:t>
      </w:r>
      <w:r w:rsidR="00AA6CC8" w:rsidRPr="00AA6CC8">
        <w:rPr>
          <w:rFonts w:ascii="Times" w:hAnsi="Times" w:cstheme="minorHAnsi"/>
          <w:lang w:val="en-US"/>
        </w:rPr>
        <w:t xml:space="preserve">eps=0.25, </w:t>
      </w:r>
      <w:proofErr w:type="spellStart"/>
      <w:r w:rsidR="00AA6CC8" w:rsidRPr="00AA6CC8">
        <w:rPr>
          <w:rFonts w:ascii="Times" w:hAnsi="Times" w:cstheme="minorHAnsi"/>
          <w:lang w:val="en-US"/>
        </w:rPr>
        <w:t>min_samples</w:t>
      </w:r>
      <w:proofErr w:type="spellEnd"/>
      <w:r w:rsidR="00AA6CC8" w:rsidRPr="00AA6CC8">
        <w:rPr>
          <w:rFonts w:ascii="Times" w:hAnsi="Times" w:cstheme="minorHAnsi"/>
          <w:lang w:val="en-US"/>
        </w:rPr>
        <w:t>=10</w:t>
      </w:r>
      <w:r w:rsidR="00AA6CC8" w:rsidRPr="00AA6CC8">
        <w:rPr>
          <w:rFonts w:ascii="Times" w:hAnsi="Times" w:cstheme="minorHAnsi"/>
          <w:lang w:val="en-US"/>
        </w:rPr>
        <w:t xml:space="preserve"> S Valu</w:t>
      </w:r>
      <w:r w:rsidR="00AA6CC8">
        <w:rPr>
          <w:rFonts w:ascii="Times" w:hAnsi="Times" w:cstheme="minorHAnsi"/>
          <w:lang w:val="en-US"/>
        </w:rPr>
        <w:t xml:space="preserve">e= </w:t>
      </w:r>
      <w:r w:rsidR="00AA6CC8" w:rsidRPr="00AA6CC8">
        <w:rPr>
          <w:rFonts w:ascii="Times" w:hAnsi="Times" w:cstheme="minorHAnsi"/>
          <w:lang w:val="en-US"/>
        </w:rPr>
        <w:t>0.27682941447162174</w:t>
      </w:r>
    </w:p>
    <w:p w14:paraId="7E7A10F5" w14:textId="5B157AFE" w:rsidR="0028437B" w:rsidRDefault="0028437B" w:rsidP="0028437B">
      <w:pPr>
        <w:rPr>
          <w:rFonts w:ascii="Times" w:hAnsi="Times" w:cstheme="minorHAnsi"/>
          <w:lang w:val="pl-PL"/>
        </w:rPr>
      </w:pPr>
      <w:r>
        <w:rPr>
          <w:rFonts w:ascii="Times" w:hAnsi="Times" w:cstheme="minorHAnsi"/>
          <w:lang w:val="pl-PL"/>
        </w:rPr>
        <w:t xml:space="preserve">Po </w:t>
      </w:r>
      <w:r w:rsidR="00AA6CC8">
        <w:rPr>
          <w:rFonts w:ascii="Times" w:hAnsi="Times" w:cstheme="minorHAnsi"/>
          <w:lang w:val="pl-PL"/>
        </w:rPr>
        <w:t>wyszukaniu najlepszych argumentów</w:t>
      </w:r>
      <w:r>
        <w:rPr>
          <w:rFonts w:ascii="Times" w:hAnsi="Times" w:cstheme="minorHAnsi"/>
          <w:lang w:val="pl-PL"/>
        </w:rPr>
        <w:t>:</w:t>
      </w:r>
    </w:p>
    <w:p w14:paraId="068DD89D" w14:textId="2417F589" w:rsidR="005353D0" w:rsidRDefault="0028437B" w:rsidP="00F55E7E">
      <w:pPr>
        <w:rPr>
          <w:rFonts w:ascii="Times" w:hAnsi="Times" w:cstheme="minorHAnsi"/>
          <w:lang w:val="pl-PL"/>
        </w:rPr>
      </w:pPr>
      <w:r>
        <w:rPr>
          <w:rFonts w:ascii="Times" w:hAnsi="Times" w:cstheme="minorHAnsi"/>
          <w:lang w:val="pl-PL"/>
        </w:rPr>
        <w:t xml:space="preserve">- </w:t>
      </w:r>
      <w:r w:rsidR="00AA6CC8" w:rsidRPr="00AA6CC8">
        <w:rPr>
          <w:rFonts w:ascii="Times" w:hAnsi="Times" w:cstheme="minorHAnsi"/>
          <w:lang w:val="pl-PL"/>
        </w:rPr>
        <w:t xml:space="preserve">Best </w:t>
      </w:r>
      <w:proofErr w:type="spellStart"/>
      <w:r w:rsidR="00AA6CC8" w:rsidRPr="00AA6CC8">
        <w:rPr>
          <w:rFonts w:ascii="Times" w:hAnsi="Times" w:cstheme="minorHAnsi"/>
          <w:lang w:val="pl-PL"/>
        </w:rPr>
        <w:t>params</w:t>
      </w:r>
      <w:proofErr w:type="spellEnd"/>
      <w:r w:rsidR="00AA6CC8" w:rsidRPr="00AA6CC8">
        <w:rPr>
          <w:rFonts w:ascii="Times" w:hAnsi="Times" w:cstheme="minorHAnsi"/>
          <w:lang w:val="pl-PL"/>
        </w:rPr>
        <w:t xml:space="preserve">: epsilon= 0.6, </w:t>
      </w:r>
      <w:proofErr w:type="spellStart"/>
      <w:r w:rsidR="00AA6CC8" w:rsidRPr="00AA6CC8">
        <w:rPr>
          <w:rFonts w:ascii="Times" w:hAnsi="Times" w:cstheme="minorHAnsi"/>
          <w:lang w:val="pl-PL"/>
        </w:rPr>
        <w:t>min_samples</w:t>
      </w:r>
      <w:proofErr w:type="spellEnd"/>
      <w:r w:rsidR="00AA6CC8" w:rsidRPr="00AA6CC8">
        <w:rPr>
          <w:rFonts w:ascii="Times" w:hAnsi="Times" w:cstheme="minorHAnsi"/>
          <w:lang w:val="pl-PL"/>
        </w:rPr>
        <w:t xml:space="preserve">= 5.0 with </w:t>
      </w:r>
      <w:proofErr w:type="spellStart"/>
      <w:r w:rsidR="00AA6CC8" w:rsidRPr="00AA6CC8">
        <w:rPr>
          <w:rFonts w:ascii="Times" w:hAnsi="Times" w:cstheme="minorHAnsi"/>
          <w:lang w:val="pl-PL"/>
        </w:rPr>
        <w:t>score</w:t>
      </w:r>
      <w:proofErr w:type="spellEnd"/>
      <w:r w:rsidR="00AA6CC8" w:rsidRPr="00AA6CC8">
        <w:rPr>
          <w:rFonts w:ascii="Times" w:hAnsi="Times" w:cstheme="minorHAnsi"/>
          <w:lang w:val="pl-PL"/>
        </w:rPr>
        <w:t>: 0.44050169148593693</w:t>
      </w:r>
    </w:p>
    <w:p w14:paraId="75FE1E8C" w14:textId="77777777" w:rsidR="00C6211F" w:rsidRDefault="00C6211F" w:rsidP="00F55E7E">
      <w:pPr>
        <w:rPr>
          <w:rFonts w:ascii="Times" w:hAnsi="Times" w:cstheme="minorHAnsi"/>
          <w:lang w:val="pl-PL"/>
        </w:rPr>
      </w:pPr>
    </w:p>
    <w:p w14:paraId="2191D460" w14:textId="77777777" w:rsidR="00C6211F" w:rsidRDefault="00C6211F" w:rsidP="00F55E7E">
      <w:pPr>
        <w:rPr>
          <w:rFonts w:ascii="Times" w:hAnsi="Times" w:cstheme="minorHAnsi"/>
          <w:lang w:val="pl-PL"/>
        </w:rPr>
      </w:pPr>
    </w:p>
    <w:p w14:paraId="2DA578ED" w14:textId="49EC98C3" w:rsidR="00C6211F" w:rsidRPr="005353D0" w:rsidRDefault="00C6211F" w:rsidP="00F55E7E">
      <w:pPr>
        <w:rPr>
          <w:rFonts w:ascii="Times" w:hAnsi="Times" w:cstheme="minorHAnsi"/>
          <w:lang w:val="pl-PL"/>
        </w:rPr>
      </w:pPr>
      <w:r>
        <w:rPr>
          <w:rFonts w:ascii="Times" w:hAnsi="Times" w:cstheme="minorHAnsi"/>
          <w:lang w:val="pl-PL"/>
        </w:rPr>
        <w:t>Wnioski: Najefektywniejsze wyniki</w:t>
      </w:r>
      <w:r w:rsidR="00195B33">
        <w:rPr>
          <w:rFonts w:ascii="Times" w:hAnsi="Times" w:cstheme="minorHAnsi"/>
          <w:lang w:val="pl-PL"/>
        </w:rPr>
        <w:t xml:space="preserve"> Silhouette </w:t>
      </w:r>
      <w:proofErr w:type="spellStart"/>
      <w:r w:rsidR="00195B33">
        <w:rPr>
          <w:rFonts w:ascii="Times" w:hAnsi="Times" w:cstheme="minorHAnsi"/>
          <w:lang w:val="pl-PL"/>
        </w:rPr>
        <w:t>Score</w:t>
      </w:r>
      <w:proofErr w:type="spellEnd"/>
      <w:r w:rsidR="00195B33">
        <w:rPr>
          <w:rFonts w:ascii="Times" w:hAnsi="Times" w:cstheme="minorHAnsi"/>
          <w:lang w:val="pl-PL"/>
        </w:rPr>
        <w:t xml:space="preserve"> miał </w:t>
      </w:r>
      <w:proofErr w:type="spellStart"/>
      <w:r w:rsidR="00195B33">
        <w:rPr>
          <w:rFonts w:ascii="Times" w:hAnsi="Times" w:cstheme="minorHAnsi"/>
          <w:lang w:val="pl-PL"/>
        </w:rPr>
        <w:t>DBScan</w:t>
      </w:r>
      <w:proofErr w:type="spellEnd"/>
      <w:r w:rsidR="00195B33">
        <w:rPr>
          <w:rFonts w:ascii="Times" w:hAnsi="Times" w:cstheme="minorHAnsi"/>
          <w:lang w:val="pl-PL"/>
        </w:rPr>
        <w:t xml:space="preserve"> ze znaczącą przewagą</w:t>
      </w:r>
    </w:p>
    <w:sectPr w:rsidR="00C6211F" w:rsidRPr="005353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324F75"/>
    <w:multiLevelType w:val="hybridMultilevel"/>
    <w:tmpl w:val="8B42D9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16517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5EA"/>
    <w:rsid w:val="00195B33"/>
    <w:rsid w:val="00200EF5"/>
    <w:rsid w:val="0021135E"/>
    <w:rsid w:val="0028437B"/>
    <w:rsid w:val="002C0D35"/>
    <w:rsid w:val="0036544D"/>
    <w:rsid w:val="005353D0"/>
    <w:rsid w:val="00744605"/>
    <w:rsid w:val="00AA6CC8"/>
    <w:rsid w:val="00BE6D05"/>
    <w:rsid w:val="00C6211F"/>
    <w:rsid w:val="00F135EA"/>
    <w:rsid w:val="00F5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8DB1232"/>
  <w15:chartTrackingRefBased/>
  <w15:docId w15:val="{A5C16CF8-B46E-9B43-8E4E-ADE32AD56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5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379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9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21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3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Oliwia Wałachowska</dc:creator>
  <cp:keywords/>
  <dc:description/>
  <cp:lastModifiedBy>Oliwia Wałachowska</cp:lastModifiedBy>
  <cp:revision>5</cp:revision>
  <dcterms:created xsi:type="dcterms:W3CDTF">2024-01-18T15:10:00Z</dcterms:created>
  <dcterms:modified xsi:type="dcterms:W3CDTF">2024-01-19T18:25:00Z</dcterms:modified>
</cp:coreProperties>
</file>