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0B22B1FD"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294FC1">
        <w:rPr>
          <w:rFonts w:ascii="Times New Roman" w:hAnsi="Times New Roman" w:cs="Times New Roman"/>
          <w:b/>
          <w:bCs/>
          <w:color w:val="002060"/>
          <w:sz w:val="40"/>
          <w:szCs w:val="40"/>
          <w:lang w:val="fr-FR"/>
        </w:rPr>
        <w:t>PRODUCTION</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689"/>
        <w:gridCol w:w="2076"/>
        <w:gridCol w:w="1980"/>
        <w:gridCol w:w="2520"/>
      </w:tblGrid>
      <w:tr w:rsidR="00476DF1" w:rsidRPr="00476DF1" w14:paraId="2985E209" w14:textId="77777777" w:rsidTr="00EF056B">
        <w:trPr>
          <w:trHeight w:val="327"/>
        </w:trPr>
        <w:tc>
          <w:tcPr>
            <w:tcW w:w="2689"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2076" w:type="dxa"/>
            <w:tcBorders>
              <w:top w:val="single" w:sz="4" w:space="0" w:color="000000"/>
              <w:left w:val="single" w:sz="4" w:space="0" w:color="000000"/>
              <w:bottom w:val="single" w:sz="4" w:space="0" w:color="000000"/>
              <w:right w:val="single" w:sz="4" w:space="0" w:color="000000"/>
            </w:tcBorders>
            <w:vAlign w:val="center"/>
          </w:tcPr>
          <w:p w14:paraId="5D857BE2" w14:textId="3DDD8D46"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EF056B">
              <w:rPr>
                <w:rFonts w:ascii="Times New Roman" w:hAnsi="Times New Roman" w:cs="Times New Roman"/>
                <w:color w:val="000000"/>
                <w:sz w:val="22"/>
                <w:szCs w:val="22"/>
              </w:rPr>
              <w:t>PROD</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EF056B">
        <w:trPr>
          <w:trHeight w:val="294"/>
        </w:trPr>
        <w:tc>
          <w:tcPr>
            <w:tcW w:w="2689"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2076"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3557BB19" w:rsidR="00476DF1" w:rsidRPr="00476DF1" w:rsidRDefault="00EF056B" w:rsidP="00476DF1">
            <w:pPr>
              <w:widowControl w:val="0"/>
              <w:spacing w:before="120" w:after="120" w:line="276" w:lineRule="auto"/>
              <w:ind w:right="30"/>
              <w:contextualSpacing/>
              <w:rPr>
                <w:rFonts w:ascii="Times New Roman" w:hAnsi="Times New Roman" w:cs="Times New Roman"/>
                <w:color w:val="000000"/>
                <w:sz w:val="22"/>
                <w:szCs w:val="22"/>
              </w:rPr>
            </w:pPr>
            <w:r w:rsidRPr="00EF056B">
              <w:rPr>
                <w:rFonts w:ascii="Times New Roman" w:hAnsi="Times New Roman" w:cs="Times New Roman"/>
                <w:color w:val="000000"/>
                <w:sz w:val="22"/>
                <w:szCs w:val="22"/>
              </w:rPr>
              <w:t>Safa Ben Aoun</w:t>
            </w:r>
          </w:p>
        </w:tc>
      </w:tr>
      <w:tr w:rsidR="00EF1A4E" w:rsidRPr="00476DF1" w14:paraId="118EE320" w14:textId="77777777" w:rsidTr="00EF056B">
        <w:trPr>
          <w:trHeight w:val="312"/>
        </w:trPr>
        <w:tc>
          <w:tcPr>
            <w:tcW w:w="2689" w:type="dxa"/>
            <w:tcBorders>
              <w:top w:val="single" w:sz="4" w:space="0" w:color="000000"/>
              <w:left w:val="single" w:sz="4" w:space="0" w:color="000000"/>
              <w:bottom w:val="single" w:sz="4" w:space="0" w:color="000000"/>
              <w:right w:val="single" w:sz="4" w:space="0" w:color="000000"/>
            </w:tcBorders>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2076" w:type="dxa"/>
            <w:tcBorders>
              <w:top w:val="single" w:sz="4" w:space="0" w:color="000000"/>
              <w:left w:val="single" w:sz="4" w:space="0" w:color="000000"/>
              <w:bottom w:val="single" w:sz="4" w:space="0" w:color="000000"/>
              <w:right w:val="single" w:sz="4" w:space="0" w:color="000000"/>
            </w:tcBorders>
            <w:vAlign w:val="center"/>
          </w:tcPr>
          <w:p w14:paraId="2811778E" w14:textId="13C307CE"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highlight w:val="yellow"/>
              </w:rPr>
            </w:pPr>
            <w:r>
              <w:rPr>
                <w:rFonts w:ascii="Times New Roman" w:hAnsi="Times New Roman" w:cs="Times New Roman"/>
                <w:color w:val="000000"/>
                <w:sz w:val="22"/>
                <w:szCs w:val="22"/>
                <w:highlight w:val="yellow"/>
              </w:rPr>
              <w:t>28-06-2025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51F0ECAC"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w:t>
            </w:r>
            <w:proofErr w:type="spellStart"/>
            <w:r w:rsidRPr="00EF1A4E">
              <w:rPr>
                <w:rFonts w:ascii="Times New Roman" w:hAnsi="Times New Roman" w:cs="Times New Roman"/>
                <w:color w:val="000000"/>
                <w:sz w:val="22"/>
                <w:szCs w:val="22"/>
                <w:highlight w:val="yellow"/>
              </w:rPr>
              <w:t>Responsable</w:t>
            </w:r>
            <w:proofErr w:type="spellEnd"/>
            <w:r w:rsidRPr="00EF1A4E">
              <w:rPr>
                <w:rFonts w:ascii="Times New Roman" w:hAnsi="Times New Roman" w:cs="Times New Roman"/>
                <w:color w:val="000000"/>
                <w:sz w:val="22"/>
                <w:szCs w:val="22"/>
                <w:highlight w:val="yellow"/>
              </w:rPr>
              <w:t xml:space="preserve"> processus</w:t>
            </w:r>
            <w:r>
              <w:rPr>
                <w:rFonts w:ascii="Times New Roman" w:hAnsi="Times New Roman" w:cs="Times New Roman"/>
                <w:color w:val="000000"/>
                <w:sz w:val="22"/>
                <w:szCs w:val="22"/>
              </w:rPr>
              <w:t>]</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BF3D4C"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753489B5"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FF5333">
              <w:rPr>
                <w:rFonts w:ascii="Times New Roman" w:eastAsia="Calibri" w:hAnsi="Times New Roman" w:cs="Times New Roman"/>
                <w:b/>
                <w:color w:val="00007F"/>
                <w:w w:val="95"/>
                <w:sz w:val="22"/>
                <w:szCs w:val="22"/>
                <w:lang w:val="fr-FR"/>
              </w:rPr>
              <w:t>PRODUCTION</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D3447D" w:rsidRPr="00D3447D" w14:paraId="189BD694" w14:textId="77777777" w:rsidTr="004E6EA3">
        <w:tc>
          <w:tcPr>
            <w:tcW w:w="3235" w:type="dxa"/>
          </w:tcPr>
          <w:p w14:paraId="0917795A"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Pr>
          <w:p w14:paraId="64973A13" w14:textId="63FAE969" w:rsidR="00D3447D" w:rsidRPr="00D3447D" w:rsidRDefault="00A739F8" w:rsidP="00D3447D">
            <w:pPr>
              <w:spacing w:before="120" w:after="120" w:line="276" w:lineRule="auto"/>
              <w:rPr>
                <w:rFonts w:ascii="Times New Roman" w:eastAsia="Calibri" w:hAnsi="Times New Roman" w:cs="Times New Roman"/>
                <w:b/>
                <w:color w:val="00007F"/>
                <w:w w:val="95"/>
                <w:sz w:val="22"/>
                <w:szCs w:val="22"/>
                <w:lang w:val="en-US"/>
              </w:rPr>
            </w:pPr>
            <w:r>
              <w:rPr>
                <w:rFonts w:ascii="Times New Roman" w:eastAsia="Calibri" w:hAnsi="Times New Roman" w:cs="Times New Roman"/>
                <w:b/>
                <w:color w:val="00007F"/>
                <w:w w:val="95"/>
                <w:sz w:val="22"/>
                <w:szCs w:val="22"/>
                <w:highlight w:val="yellow"/>
                <w:lang w:val="en-US"/>
              </w:rPr>
              <w:t>28</w:t>
            </w:r>
            <w:r w:rsidR="00D3447D" w:rsidRPr="00D3447D">
              <w:rPr>
                <w:rFonts w:ascii="Times New Roman" w:eastAsia="Calibri" w:hAnsi="Times New Roman" w:cs="Times New Roman"/>
                <w:b/>
                <w:color w:val="00007F"/>
                <w:w w:val="95"/>
                <w:sz w:val="22"/>
                <w:szCs w:val="22"/>
                <w:highlight w:val="yellow"/>
                <w:lang w:val="en-US"/>
              </w:rPr>
              <w:t>/06/2025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D3447D" w:rsidRPr="00D3447D" w14:paraId="646D73CC" w14:textId="77777777" w:rsidTr="004E6EA3">
        <w:tc>
          <w:tcPr>
            <w:tcW w:w="3116" w:type="dxa"/>
          </w:tcPr>
          <w:p w14:paraId="5042D4A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Pr>
          <w:p w14:paraId="0600B6B2" w14:textId="5A82EB05" w:rsidR="00D3447D" w:rsidRPr="00D3447D" w:rsidRDefault="00A739F8" w:rsidP="00D3447D">
            <w:pPr>
              <w:spacing w:before="120" w:after="120" w:line="276" w:lineRule="auto"/>
              <w:contextualSpacing/>
              <w:rPr>
                <w:rFonts w:ascii="Times New Roman" w:eastAsia="Calibri" w:hAnsi="Times New Roman" w:cs="Times New Roman"/>
                <w:color w:val="auto"/>
                <w:w w:val="95"/>
                <w:sz w:val="22"/>
                <w:szCs w:val="22"/>
                <w:lang w:val="en-US"/>
              </w:rPr>
            </w:pPr>
            <w:r>
              <w:rPr>
                <w:rFonts w:ascii="Times New Roman" w:eastAsia="Calibri" w:hAnsi="Times New Roman" w:cs="Times New Roman"/>
                <w:color w:val="auto"/>
                <w:w w:val="95"/>
                <w:sz w:val="22"/>
                <w:szCs w:val="22"/>
                <w:highlight w:val="yellow"/>
                <w:lang w:val="en-US"/>
              </w:rPr>
              <w:t>28</w:t>
            </w:r>
            <w:r w:rsidR="00D3447D" w:rsidRPr="00D3447D">
              <w:rPr>
                <w:rFonts w:ascii="Times New Roman" w:eastAsia="Calibri" w:hAnsi="Times New Roman" w:cs="Times New Roman"/>
                <w:color w:val="auto"/>
                <w:w w:val="95"/>
                <w:sz w:val="22"/>
                <w:szCs w:val="22"/>
                <w:highlight w:val="yellow"/>
                <w:lang w:val="en-US"/>
              </w:rPr>
              <w:t>/06/2025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DA2E3D" w:rsidRDefault="00744EB3" w:rsidP="00996B45">
      <w:pPr>
        <w:pStyle w:val="Heading1"/>
        <w:numPr>
          <w:ilvl w:val="0"/>
          <w:numId w:val="0"/>
        </w:numPr>
        <w:jc w:val="center"/>
        <w:rPr>
          <w:rFonts w:ascii="Times New Roman" w:hAnsi="Times New Roman" w:cs="Times New Roman"/>
          <w:sz w:val="22"/>
          <w:szCs w:val="22"/>
        </w:rPr>
      </w:pPr>
      <w:bookmarkStart w:id="0" w:name="_Toc203518239"/>
      <w:r w:rsidRPr="00DA2E3D">
        <w:rPr>
          <w:rFonts w:ascii="Times New Roman" w:hAnsi="Times New Roman" w:cs="Times New Roman"/>
          <w:sz w:val="22"/>
          <w:szCs w:val="22"/>
        </w:rPr>
        <w:t>Table des matières</w:t>
      </w:r>
      <w:bookmarkEnd w:id="0"/>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1606BC41" w14:textId="6EDA5259" w:rsidR="00480741" w:rsidRDefault="001C7379">
          <w:pPr>
            <w:pStyle w:val="TOC1"/>
            <w:tabs>
              <w:tab w:val="right" w:leader="dot" w:pos="10053"/>
            </w:tabs>
            <w:rPr>
              <w:rFonts w:asciiTheme="minorHAnsi" w:eastAsiaTheme="minorEastAsia" w:hAnsiTheme="minorHAnsi" w:cstheme="minorBidi"/>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3518239" w:history="1">
            <w:r w:rsidR="00480741" w:rsidRPr="00534433">
              <w:rPr>
                <w:rStyle w:val="Hyperlink"/>
                <w:rFonts w:ascii="Times New Roman" w:hAnsi="Times New Roman" w:cs="Times New Roman"/>
                <w:noProof/>
              </w:rPr>
              <w:t>Table des matières</w:t>
            </w:r>
            <w:r w:rsidR="00480741">
              <w:rPr>
                <w:noProof/>
              </w:rPr>
              <w:tab/>
            </w:r>
            <w:r w:rsidR="00480741">
              <w:rPr>
                <w:noProof/>
              </w:rPr>
              <w:fldChar w:fldCharType="begin"/>
            </w:r>
            <w:r w:rsidR="00480741">
              <w:rPr>
                <w:noProof/>
              </w:rPr>
              <w:instrText xml:space="preserve"> PAGEREF _Toc203518239 \h </w:instrText>
            </w:r>
            <w:r w:rsidR="00480741">
              <w:rPr>
                <w:noProof/>
              </w:rPr>
            </w:r>
            <w:r w:rsidR="00480741">
              <w:rPr>
                <w:noProof/>
              </w:rPr>
              <w:fldChar w:fldCharType="separate"/>
            </w:r>
            <w:r w:rsidR="00480741">
              <w:rPr>
                <w:noProof/>
              </w:rPr>
              <w:t>3</w:t>
            </w:r>
            <w:r w:rsidR="00480741">
              <w:rPr>
                <w:noProof/>
              </w:rPr>
              <w:fldChar w:fldCharType="end"/>
            </w:r>
          </w:hyperlink>
        </w:p>
        <w:p w14:paraId="1B70C0FD" w14:textId="3D96F120"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40" w:history="1">
            <w:r w:rsidRPr="00534433">
              <w:rPr>
                <w:rStyle w:val="Hyperlink"/>
                <w:rFonts w:ascii="Times New Roman" w:hAnsi="Times New Roman" w:cs="Times New Roman"/>
                <w:noProof/>
                <w:lang w:val="fr-FR"/>
              </w:rPr>
              <w:t>2.</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lang w:val="fr-FR"/>
              </w:rPr>
              <w:t>Mise en œuvre de la continuité des activités</w:t>
            </w:r>
            <w:r>
              <w:rPr>
                <w:noProof/>
              </w:rPr>
              <w:tab/>
            </w:r>
            <w:r>
              <w:rPr>
                <w:noProof/>
              </w:rPr>
              <w:fldChar w:fldCharType="begin"/>
            </w:r>
            <w:r>
              <w:rPr>
                <w:noProof/>
              </w:rPr>
              <w:instrText xml:space="preserve"> PAGEREF _Toc203518240 \h </w:instrText>
            </w:r>
            <w:r>
              <w:rPr>
                <w:noProof/>
              </w:rPr>
            </w:r>
            <w:r>
              <w:rPr>
                <w:noProof/>
              </w:rPr>
              <w:fldChar w:fldCharType="separate"/>
            </w:r>
            <w:r>
              <w:rPr>
                <w:noProof/>
              </w:rPr>
              <w:t>4</w:t>
            </w:r>
            <w:r>
              <w:rPr>
                <w:noProof/>
              </w:rPr>
              <w:fldChar w:fldCharType="end"/>
            </w:r>
          </w:hyperlink>
        </w:p>
        <w:p w14:paraId="4FA8664D" w14:textId="2B8998FB"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41" w:history="1">
            <w:r w:rsidRPr="00534433">
              <w:rPr>
                <w:rStyle w:val="Hyperlink"/>
                <w:rFonts w:ascii="Times New Roman" w:hAnsi="Times New Roman" w:cs="Times New Roman"/>
                <w:noProof/>
                <w:lang w:val="fr-FR"/>
              </w:rPr>
              <w:t>3.</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lang w:val="fr-FR"/>
              </w:rPr>
              <w:t>Détermination des exigences et des lacunes en matière de récupération</w:t>
            </w:r>
            <w:r>
              <w:rPr>
                <w:noProof/>
              </w:rPr>
              <w:tab/>
            </w:r>
            <w:r>
              <w:rPr>
                <w:noProof/>
              </w:rPr>
              <w:fldChar w:fldCharType="begin"/>
            </w:r>
            <w:r>
              <w:rPr>
                <w:noProof/>
              </w:rPr>
              <w:instrText xml:space="preserve"> PAGEREF _Toc203518241 \h </w:instrText>
            </w:r>
            <w:r>
              <w:rPr>
                <w:noProof/>
              </w:rPr>
            </w:r>
            <w:r>
              <w:rPr>
                <w:noProof/>
              </w:rPr>
              <w:fldChar w:fldCharType="separate"/>
            </w:r>
            <w:r>
              <w:rPr>
                <w:noProof/>
              </w:rPr>
              <w:t>6</w:t>
            </w:r>
            <w:r>
              <w:rPr>
                <w:noProof/>
              </w:rPr>
              <w:fldChar w:fldCharType="end"/>
            </w:r>
          </w:hyperlink>
        </w:p>
        <w:p w14:paraId="0A698140" w14:textId="21372570"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42" w:history="1">
            <w:r w:rsidRPr="00534433">
              <w:rPr>
                <w:rStyle w:val="Hyperlink"/>
                <w:rFonts w:ascii="Times New Roman" w:hAnsi="Times New Roman" w:cs="Times New Roman"/>
                <w:noProof/>
                <w:lang w:val="fr-FR"/>
              </w:rPr>
              <w:t>5.</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lang w:val="fr-FR"/>
              </w:rPr>
              <w:t>Informations générales sur le Processus</w:t>
            </w:r>
            <w:r>
              <w:rPr>
                <w:noProof/>
              </w:rPr>
              <w:tab/>
            </w:r>
            <w:r>
              <w:rPr>
                <w:noProof/>
              </w:rPr>
              <w:fldChar w:fldCharType="begin"/>
            </w:r>
            <w:r>
              <w:rPr>
                <w:noProof/>
              </w:rPr>
              <w:instrText xml:space="preserve"> PAGEREF _Toc203518242 \h </w:instrText>
            </w:r>
            <w:r>
              <w:rPr>
                <w:noProof/>
              </w:rPr>
            </w:r>
            <w:r>
              <w:rPr>
                <w:noProof/>
              </w:rPr>
              <w:fldChar w:fldCharType="separate"/>
            </w:r>
            <w:r>
              <w:rPr>
                <w:noProof/>
              </w:rPr>
              <w:t>6</w:t>
            </w:r>
            <w:r>
              <w:rPr>
                <w:noProof/>
              </w:rPr>
              <w:fldChar w:fldCharType="end"/>
            </w:r>
          </w:hyperlink>
        </w:p>
        <w:p w14:paraId="0C902F99" w14:textId="3E8B6ADD"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43" w:history="1">
            <w:r w:rsidRPr="00534433">
              <w:rPr>
                <w:rStyle w:val="Hyperlink"/>
                <w:rFonts w:ascii="Times New Roman" w:hAnsi="Times New Roman" w:cs="Times New Roman"/>
                <w:noProof/>
              </w:rPr>
              <w:t>6.</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Priorités de rétablissement organisationnel</w:t>
            </w:r>
            <w:r>
              <w:rPr>
                <w:noProof/>
              </w:rPr>
              <w:tab/>
            </w:r>
            <w:r>
              <w:rPr>
                <w:noProof/>
              </w:rPr>
              <w:fldChar w:fldCharType="begin"/>
            </w:r>
            <w:r>
              <w:rPr>
                <w:noProof/>
              </w:rPr>
              <w:instrText xml:space="preserve"> PAGEREF _Toc203518243 \h </w:instrText>
            </w:r>
            <w:r>
              <w:rPr>
                <w:noProof/>
              </w:rPr>
            </w:r>
            <w:r>
              <w:rPr>
                <w:noProof/>
              </w:rPr>
              <w:fldChar w:fldCharType="separate"/>
            </w:r>
            <w:r>
              <w:rPr>
                <w:noProof/>
              </w:rPr>
              <w:t>7</w:t>
            </w:r>
            <w:r>
              <w:rPr>
                <w:noProof/>
              </w:rPr>
              <w:fldChar w:fldCharType="end"/>
            </w:r>
          </w:hyperlink>
        </w:p>
        <w:p w14:paraId="127EAEAB" w14:textId="6D8C00F0"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44" w:history="1">
            <w:r w:rsidRPr="00534433">
              <w:rPr>
                <w:rStyle w:val="Hyperlink"/>
                <w:rFonts w:ascii="Times New Roman" w:hAnsi="Times New Roman" w:cs="Times New Roman"/>
                <w:noProof/>
                <w:lang w:val="fr-FR"/>
              </w:rPr>
              <w:t>7.</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lang w:val="fr-FR"/>
              </w:rPr>
              <w:t>Analyse du processus</w:t>
            </w:r>
            <w:r>
              <w:rPr>
                <w:noProof/>
              </w:rPr>
              <w:tab/>
            </w:r>
            <w:r>
              <w:rPr>
                <w:noProof/>
              </w:rPr>
              <w:fldChar w:fldCharType="begin"/>
            </w:r>
            <w:r>
              <w:rPr>
                <w:noProof/>
              </w:rPr>
              <w:instrText xml:space="preserve"> PAGEREF _Toc203518244 \h </w:instrText>
            </w:r>
            <w:r>
              <w:rPr>
                <w:noProof/>
              </w:rPr>
            </w:r>
            <w:r>
              <w:rPr>
                <w:noProof/>
              </w:rPr>
              <w:fldChar w:fldCharType="separate"/>
            </w:r>
            <w:r>
              <w:rPr>
                <w:noProof/>
              </w:rPr>
              <w:t>9</w:t>
            </w:r>
            <w:r>
              <w:rPr>
                <w:noProof/>
              </w:rPr>
              <w:fldChar w:fldCharType="end"/>
            </w:r>
          </w:hyperlink>
        </w:p>
        <w:p w14:paraId="20FF7E6F" w14:textId="1FDA64BC"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45" w:history="1">
            <w:r w:rsidRPr="00534433">
              <w:rPr>
                <w:rStyle w:val="Hyperlink"/>
                <w:rFonts w:ascii="Times New Roman" w:hAnsi="Times New Roman" w:cs="Times New Roman"/>
                <w:noProof/>
              </w:rPr>
              <w:t>8.</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Analyse des activités</w:t>
            </w:r>
            <w:r>
              <w:rPr>
                <w:noProof/>
              </w:rPr>
              <w:tab/>
            </w:r>
            <w:r>
              <w:rPr>
                <w:noProof/>
              </w:rPr>
              <w:fldChar w:fldCharType="begin"/>
            </w:r>
            <w:r>
              <w:rPr>
                <w:noProof/>
              </w:rPr>
              <w:instrText xml:space="preserve"> PAGEREF _Toc203518245 \h </w:instrText>
            </w:r>
            <w:r>
              <w:rPr>
                <w:noProof/>
              </w:rPr>
            </w:r>
            <w:r>
              <w:rPr>
                <w:noProof/>
              </w:rPr>
              <w:fldChar w:fldCharType="separate"/>
            </w:r>
            <w:r>
              <w:rPr>
                <w:noProof/>
              </w:rPr>
              <w:t>11</w:t>
            </w:r>
            <w:r>
              <w:rPr>
                <w:noProof/>
              </w:rPr>
              <w:fldChar w:fldCharType="end"/>
            </w:r>
          </w:hyperlink>
        </w:p>
        <w:p w14:paraId="04A23787" w14:textId="66F6873E"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46" w:history="1">
            <w:r w:rsidRPr="00534433">
              <w:rPr>
                <w:rStyle w:val="Hyperlink"/>
                <w:rFonts w:ascii="Times New Roman" w:hAnsi="Times New Roman" w:cs="Times New Roman"/>
                <w:noProof/>
              </w:rPr>
              <w:t>9.</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Périmètre et dépendances</w:t>
            </w:r>
            <w:r>
              <w:rPr>
                <w:noProof/>
              </w:rPr>
              <w:tab/>
            </w:r>
            <w:r>
              <w:rPr>
                <w:noProof/>
              </w:rPr>
              <w:fldChar w:fldCharType="begin"/>
            </w:r>
            <w:r>
              <w:rPr>
                <w:noProof/>
              </w:rPr>
              <w:instrText xml:space="preserve"> PAGEREF _Toc203518246 \h </w:instrText>
            </w:r>
            <w:r>
              <w:rPr>
                <w:noProof/>
              </w:rPr>
            </w:r>
            <w:r>
              <w:rPr>
                <w:noProof/>
              </w:rPr>
              <w:fldChar w:fldCharType="separate"/>
            </w:r>
            <w:r>
              <w:rPr>
                <w:noProof/>
              </w:rPr>
              <w:t>15</w:t>
            </w:r>
            <w:r>
              <w:rPr>
                <w:noProof/>
              </w:rPr>
              <w:fldChar w:fldCharType="end"/>
            </w:r>
          </w:hyperlink>
        </w:p>
        <w:p w14:paraId="5E38E94B" w14:textId="51310C7F"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47" w:history="1">
            <w:r w:rsidRPr="00534433">
              <w:rPr>
                <w:rStyle w:val="Hyperlink"/>
                <w:rFonts w:ascii="Times New Roman" w:hAnsi="Times New Roman" w:cs="Times New Roman"/>
                <w:noProof/>
              </w:rPr>
              <w:t>10.</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Activités externalisées</w:t>
            </w:r>
            <w:r>
              <w:rPr>
                <w:noProof/>
              </w:rPr>
              <w:tab/>
            </w:r>
            <w:r>
              <w:rPr>
                <w:noProof/>
              </w:rPr>
              <w:fldChar w:fldCharType="begin"/>
            </w:r>
            <w:r>
              <w:rPr>
                <w:noProof/>
              </w:rPr>
              <w:instrText xml:space="preserve"> PAGEREF _Toc203518247 \h </w:instrText>
            </w:r>
            <w:r>
              <w:rPr>
                <w:noProof/>
              </w:rPr>
            </w:r>
            <w:r>
              <w:rPr>
                <w:noProof/>
              </w:rPr>
              <w:fldChar w:fldCharType="separate"/>
            </w:r>
            <w:r>
              <w:rPr>
                <w:noProof/>
              </w:rPr>
              <w:t>18</w:t>
            </w:r>
            <w:r>
              <w:rPr>
                <w:noProof/>
              </w:rPr>
              <w:fldChar w:fldCharType="end"/>
            </w:r>
          </w:hyperlink>
        </w:p>
        <w:p w14:paraId="485AC560" w14:textId="195D9F13"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48" w:history="1">
            <w:r w:rsidRPr="00534433">
              <w:rPr>
                <w:rStyle w:val="Hyperlink"/>
                <w:rFonts w:ascii="Times New Roman" w:hAnsi="Times New Roman" w:cs="Times New Roman"/>
                <w:noProof/>
              </w:rPr>
              <w:t>11.</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Cadre legal et réglementaire</w:t>
            </w:r>
            <w:r>
              <w:rPr>
                <w:noProof/>
              </w:rPr>
              <w:tab/>
            </w:r>
            <w:r>
              <w:rPr>
                <w:noProof/>
              </w:rPr>
              <w:fldChar w:fldCharType="begin"/>
            </w:r>
            <w:r>
              <w:rPr>
                <w:noProof/>
              </w:rPr>
              <w:instrText xml:space="preserve"> PAGEREF _Toc203518248 \h </w:instrText>
            </w:r>
            <w:r>
              <w:rPr>
                <w:noProof/>
              </w:rPr>
            </w:r>
            <w:r>
              <w:rPr>
                <w:noProof/>
              </w:rPr>
              <w:fldChar w:fldCharType="separate"/>
            </w:r>
            <w:r>
              <w:rPr>
                <w:noProof/>
              </w:rPr>
              <w:t>20</w:t>
            </w:r>
            <w:r>
              <w:rPr>
                <w:noProof/>
              </w:rPr>
              <w:fldChar w:fldCharType="end"/>
            </w:r>
          </w:hyperlink>
        </w:p>
        <w:p w14:paraId="5D52D9A0" w14:textId="69F7DC31"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49" w:history="1">
            <w:r w:rsidRPr="00534433">
              <w:rPr>
                <w:rStyle w:val="Hyperlink"/>
                <w:rFonts w:ascii="Times New Roman" w:hAnsi="Times New Roman" w:cs="Times New Roman"/>
                <w:noProof/>
              </w:rPr>
              <w:t>12.</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MES/Applications IT</w:t>
            </w:r>
            <w:r>
              <w:rPr>
                <w:noProof/>
              </w:rPr>
              <w:tab/>
            </w:r>
            <w:r>
              <w:rPr>
                <w:noProof/>
              </w:rPr>
              <w:fldChar w:fldCharType="begin"/>
            </w:r>
            <w:r>
              <w:rPr>
                <w:noProof/>
              </w:rPr>
              <w:instrText xml:space="preserve"> PAGEREF _Toc203518249 \h </w:instrText>
            </w:r>
            <w:r>
              <w:rPr>
                <w:noProof/>
              </w:rPr>
            </w:r>
            <w:r>
              <w:rPr>
                <w:noProof/>
              </w:rPr>
              <w:fldChar w:fldCharType="separate"/>
            </w:r>
            <w:r>
              <w:rPr>
                <w:noProof/>
              </w:rPr>
              <w:t>22</w:t>
            </w:r>
            <w:r>
              <w:rPr>
                <w:noProof/>
              </w:rPr>
              <w:fldChar w:fldCharType="end"/>
            </w:r>
          </w:hyperlink>
        </w:p>
        <w:p w14:paraId="4E73C297" w14:textId="47587C46"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50" w:history="1">
            <w:r w:rsidRPr="00534433">
              <w:rPr>
                <w:rStyle w:val="Hyperlink"/>
                <w:rFonts w:ascii="Times New Roman" w:hAnsi="Times New Roman" w:cs="Times New Roman"/>
                <w:noProof/>
              </w:rPr>
              <w:t>13.</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Infrastructure</w:t>
            </w:r>
            <w:r>
              <w:rPr>
                <w:noProof/>
              </w:rPr>
              <w:tab/>
            </w:r>
            <w:r>
              <w:rPr>
                <w:noProof/>
              </w:rPr>
              <w:fldChar w:fldCharType="begin"/>
            </w:r>
            <w:r>
              <w:rPr>
                <w:noProof/>
              </w:rPr>
              <w:instrText xml:space="preserve"> PAGEREF _Toc203518250 \h </w:instrText>
            </w:r>
            <w:r>
              <w:rPr>
                <w:noProof/>
              </w:rPr>
            </w:r>
            <w:r>
              <w:rPr>
                <w:noProof/>
              </w:rPr>
              <w:fldChar w:fldCharType="separate"/>
            </w:r>
            <w:r>
              <w:rPr>
                <w:noProof/>
              </w:rPr>
              <w:t>23</w:t>
            </w:r>
            <w:r>
              <w:rPr>
                <w:noProof/>
              </w:rPr>
              <w:fldChar w:fldCharType="end"/>
            </w:r>
          </w:hyperlink>
        </w:p>
        <w:p w14:paraId="49FCF12C" w14:textId="45D47BFD"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51" w:history="1">
            <w:r w:rsidRPr="00534433">
              <w:rPr>
                <w:rStyle w:val="Hyperlink"/>
                <w:rFonts w:ascii="Times New Roman" w:hAnsi="Times New Roman" w:cs="Times New Roman"/>
                <w:noProof/>
              </w:rPr>
              <w:t>14.</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Analyse des compétences (rôles)</w:t>
            </w:r>
            <w:r>
              <w:rPr>
                <w:noProof/>
              </w:rPr>
              <w:tab/>
            </w:r>
            <w:r>
              <w:rPr>
                <w:noProof/>
              </w:rPr>
              <w:fldChar w:fldCharType="begin"/>
            </w:r>
            <w:r>
              <w:rPr>
                <w:noProof/>
              </w:rPr>
              <w:instrText xml:space="preserve"> PAGEREF _Toc203518251 \h </w:instrText>
            </w:r>
            <w:r>
              <w:rPr>
                <w:noProof/>
              </w:rPr>
            </w:r>
            <w:r>
              <w:rPr>
                <w:noProof/>
              </w:rPr>
              <w:fldChar w:fldCharType="separate"/>
            </w:r>
            <w:r>
              <w:rPr>
                <w:noProof/>
              </w:rPr>
              <w:t>25</w:t>
            </w:r>
            <w:r>
              <w:rPr>
                <w:noProof/>
              </w:rPr>
              <w:fldChar w:fldCharType="end"/>
            </w:r>
          </w:hyperlink>
        </w:p>
        <w:p w14:paraId="07BD086B" w14:textId="7C7529D3"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52" w:history="1">
            <w:r w:rsidRPr="00534433">
              <w:rPr>
                <w:rStyle w:val="Hyperlink"/>
                <w:rFonts w:ascii="Times New Roman" w:hAnsi="Times New Roman" w:cs="Times New Roman"/>
                <w:noProof/>
              </w:rPr>
              <w:t>15.</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Analyse des équipements industriels</w:t>
            </w:r>
            <w:r>
              <w:rPr>
                <w:noProof/>
              </w:rPr>
              <w:tab/>
            </w:r>
            <w:r>
              <w:rPr>
                <w:noProof/>
              </w:rPr>
              <w:fldChar w:fldCharType="begin"/>
            </w:r>
            <w:r>
              <w:rPr>
                <w:noProof/>
              </w:rPr>
              <w:instrText xml:space="preserve"> PAGEREF _Toc203518252 \h </w:instrText>
            </w:r>
            <w:r>
              <w:rPr>
                <w:noProof/>
              </w:rPr>
            </w:r>
            <w:r>
              <w:rPr>
                <w:noProof/>
              </w:rPr>
              <w:fldChar w:fldCharType="separate"/>
            </w:r>
            <w:r>
              <w:rPr>
                <w:noProof/>
              </w:rPr>
              <w:t>27</w:t>
            </w:r>
            <w:r>
              <w:rPr>
                <w:noProof/>
              </w:rPr>
              <w:fldChar w:fldCharType="end"/>
            </w:r>
          </w:hyperlink>
        </w:p>
        <w:p w14:paraId="79F8A5C4" w14:textId="67EE1C2B"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53" w:history="1">
            <w:r w:rsidRPr="00534433">
              <w:rPr>
                <w:rStyle w:val="Hyperlink"/>
                <w:rFonts w:ascii="Times New Roman" w:hAnsi="Times New Roman" w:cs="Times New Roman"/>
                <w:noProof/>
              </w:rPr>
              <w:t>16.</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Analyse des équipements bureautiques</w:t>
            </w:r>
            <w:r>
              <w:rPr>
                <w:noProof/>
              </w:rPr>
              <w:tab/>
            </w:r>
            <w:r>
              <w:rPr>
                <w:noProof/>
              </w:rPr>
              <w:fldChar w:fldCharType="begin"/>
            </w:r>
            <w:r>
              <w:rPr>
                <w:noProof/>
              </w:rPr>
              <w:instrText xml:space="preserve"> PAGEREF _Toc203518253 \h </w:instrText>
            </w:r>
            <w:r>
              <w:rPr>
                <w:noProof/>
              </w:rPr>
            </w:r>
            <w:r>
              <w:rPr>
                <w:noProof/>
              </w:rPr>
              <w:fldChar w:fldCharType="separate"/>
            </w:r>
            <w:r>
              <w:rPr>
                <w:noProof/>
              </w:rPr>
              <w:t>29</w:t>
            </w:r>
            <w:r>
              <w:rPr>
                <w:noProof/>
              </w:rPr>
              <w:fldChar w:fldCharType="end"/>
            </w:r>
          </w:hyperlink>
        </w:p>
        <w:p w14:paraId="52FC598C" w14:textId="1A5533D7"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54" w:history="1">
            <w:r w:rsidRPr="00534433">
              <w:rPr>
                <w:rStyle w:val="Hyperlink"/>
                <w:rFonts w:ascii="Times New Roman" w:hAnsi="Times New Roman" w:cs="Times New Roman"/>
                <w:noProof/>
              </w:rPr>
              <w:t>17.</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Analyse de la documentation</w:t>
            </w:r>
            <w:r>
              <w:rPr>
                <w:noProof/>
              </w:rPr>
              <w:tab/>
            </w:r>
            <w:r>
              <w:rPr>
                <w:noProof/>
              </w:rPr>
              <w:fldChar w:fldCharType="begin"/>
            </w:r>
            <w:r>
              <w:rPr>
                <w:noProof/>
              </w:rPr>
              <w:instrText xml:space="preserve"> PAGEREF _Toc203518254 \h </w:instrText>
            </w:r>
            <w:r>
              <w:rPr>
                <w:noProof/>
              </w:rPr>
            </w:r>
            <w:r>
              <w:rPr>
                <w:noProof/>
              </w:rPr>
              <w:fldChar w:fldCharType="separate"/>
            </w:r>
            <w:r>
              <w:rPr>
                <w:noProof/>
              </w:rPr>
              <w:t>31</w:t>
            </w:r>
            <w:r>
              <w:rPr>
                <w:noProof/>
              </w:rPr>
              <w:fldChar w:fldCharType="end"/>
            </w:r>
          </w:hyperlink>
        </w:p>
        <w:p w14:paraId="360427C0" w14:textId="45F0EF27"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55" w:history="1">
            <w:r w:rsidRPr="00534433">
              <w:rPr>
                <w:rStyle w:val="Hyperlink"/>
                <w:rFonts w:ascii="Times New Roman" w:hAnsi="Times New Roman" w:cs="Times New Roman"/>
                <w:noProof/>
                <w:lang w:val="fr-FR"/>
              </w:rPr>
              <w:t>18.</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lang w:val="fr-FR"/>
              </w:rPr>
              <w:t>Analyse des fournisseurs clés/Partenaires d’affaires (Liens de dépendances éventuels)</w:t>
            </w:r>
            <w:r>
              <w:rPr>
                <w:noProof/>
              </w:rPr>
              <w:tab/>
            </w:r>
            <w:r>
              <w:rPr>
                <w:noProof/>
              </w:rPr>
              <w:fldChar w:fldCharType="begin"/>
            </w:r>
            <w:r>
              <w:rPr>
                <w:noProof/>
              </w:rPr>
              <w:instrText xml:space="preserve"> PAGEREF _Toc203518255 \h </w:instrText>
            </w:r>
            <w:r>
              <w:rPr>
                <w:noProof/>
              </w:rPr>
            </w:r>
            <w:r>
              <w:rPr>
                <w:noProof/>
              </w:rPr>
              <w:fldChar w:fldCharType="separate"/>
            </w:r>
            <w:r>
              <w:rPr>
                <w:noProof/>
              </w:rPr>
              <w:t>32</w:t>
            </w:r>
            <w:r>
              <w:rPr>
                <w:noProof/>
              </w:rPr>
              <w:fldChar w:fldCharType="end"/>
            </w:r>
          </w:hyperlink>
        </w:p>
        <w:p w14:paraId="5875CD0F" w14:textId="557A7186"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56" w:history="1">
            <w:r w:rsidRPr="00534433">
              <w:rPr>
                <w:rStyle w:val="Hyperlink"/>
                <w:rFonts w:ascii="Times New Roman" w:hAnsi="Times New Roman" w:cs="Times New Roman"/>
                <w:noProof/>
              </w:rPr>
              <w:t>19.</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Prochaines étapes</w:t>
            </w:r>
            <w:r>
              <w:rPr>
                <w:noProof/>
              </w:rPr>
              <w:tab/>
            </w:r>
            <w:r>
              <w:rPr>
                <w:noProof/>
              </w:rPr>
              <w:fldChar w:fldCharType="begin"/>
            </w:r>
            <w:r>
              <w:rPr>
                <w:noProof/>
              </w:rPr>
              <w:instrText xml:space="preserve"> PAGEREF _Toc203518256 \h </w:instrText>
            </w:r>
            <w:r>
              <w:rPr>
                <w:noProof/>
              </w:rPr>
            </w:r>
            <w:r>
              <w:rPr>
                <w:noProof/>
              </w:rPr>
              <w:fldChar w:fldCharType="separate"/>
            </w:r>
            <w:r>
              <w:rPr>
                <w:noProof/>
              </w:rPr>
              <w:t>33</w:t>
            </w:r>
            <w:r>
              <w:rPr>
                <w:noProof/>
              </w:rPr>
              <w:fldChar w:fldCharType="end"/>
            </w:r>
          </w:hyperlink>
        </w:p>
        <w:p w14:paraId="3A48B043" w14:textId="2BFAC37B" w:rsidR="00480741" w:rsidRDefault="00480741">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518257" w:history="1">
            <w:r w:rsidRPr="00534433">
              <w:rPr>
                <w:rStyle w:val="Hyperlink"/>
                <w:rFonts w:ascii="Times New Roman" w:hAnsi="Times New Roman" w:cs="Times New Roman"/>
                <w:noProof/>
              </w:rPr>
              <w:t>20.</w:t>
            </w:r>
            <w:r>
              <w:rPr>
                <w:rFonts w:asciiTheme="minorHAnsi" w:eastAsiaTheme="minorEastAsia" w:hAnsiTheme="minorHAnsi" w:cstheme="minorBidi"/>
                <w:noProof/>
                <w:color w:val="auto"/>
                <w:kern w:val="2"/>
                <w:lang w:val="fr-FR" w:eastAsia="fr-FR"/>
                <w14:ligatures w14:val="standardContextual"/>
              </w:rPr>
              <w:tab/>
            </w:r>
            <w:r w:rsidRPr="00534433">
              <w:rPr>
                <w:rStyle w:val="Hyperlink"/>
                <w:rFonts w:ascii="Times New Roman" w:hAnsi="Times New Roman" w:cs="Times New Roman"/>
                <w:noProof/>
              </w:rPr>
              <w:t>Acceptation du document</w:t>
            </w:r>
            <w:r>
              <w:rPr>
                <w:noProof/>
              </w:rPr>
              <w:tab/>
            </w:r>
            <w:r>
              <w:rPr>
                <w:noProof/>
              </w:rPr>
              <w:fldChar w:fldCharType="begin"/>
            </w:r>
            <w:r>
              <w:rPr>
                <w:noProof/>
              </w:rPr>
              <w:instrText xml:space="preserve"> PAGEREF _Toc203518257 \h </w:instrText>
            </w:r>
            <w:r>
              <w:rPr>
                <w:noProof/>
              </w:rPr>
            </w:r>
            <w:r>
              <w:rPr>
                <w:noProof/>
              </w:rPr>
              <w:fldChar w:fldCharType="separate"/>
            </w:r>
            <w:r>
              <w:rPr>
                <w:noProof/>
              </w:rPr>
              <w:t>33</w:t>
            </w:r>
            <w:r>
              <w:rPr>
                <w:noProof/>
              </w:rPr>
              <w:fldChar w:fldCharType="end"/>
            </w:r>
          </w:hyperlink>
        </w:p>
        <w:p w14:paraId="78A7182F" w14:textId="119EBED4"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1" w:name="_Toc203518240"/>
      <w:r w:rsidRPr="00DA2E3D">
        <w:rPr>
          <w:rFonts w:ascii="Times New Roman" w:eastAsiaTheme="minorEastAsia" w:hAnsi="Times New Roman" w:cs="Times New Roman"/>
          <w:sz w:val="28"/>
          <w:szCs w:val="28"/>
          <w:lang w:val="fr-FR"/>
        </w:rPr>
        <w:t>Mise en œuvre de la continuité des activités</w:t>
      </w:r>
      <w:bookmarkEnd w:id="1"/>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15E75856">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2" w:name="_Toc203518241"/>
      <w:r w:rsidRPr="00DA2E3D">
        <w:rPr>
          <w:rFonts w:ascii="Times New Roman" w:eastAsiaTheme="minorEastAsia" w:hAnsi="Times New Roman" w:cs="Times New Roman"/>
          <w:sz w:val="28"/>
          <w:szCs w:val="28"/>
          <w:lang w:val="fr-FR"/>
        </w:rPr>
        <w:t>Détermination des exigences et des lacunes en matière de récupération</w:t>
      </w:r>
      <w:bookmarkEnd w:id="2"/>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BF3D4C"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BF3D4C"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BF3D4C"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BF3D4C"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33625963" w14:textId="77777777" w:rsidR="00675DEC" w:rsidRDefault="00675DEC" w:rsidP="00675DEC">
      <w:pPr>
        <w:pStyle w:val="Heading1"/>
        <w:numPr>
          <w:ilvl w:val="0"/>
          <w:numId w:val="0"/>
        </w:numPr>
        <w:ind w:left="426"/>
        <w:rPr>
          <w:rFonts w:ascii="Times New Roman" w:hAnsi="Times New Roman" w:cs="Times New Roman"/>
          <w:sz w:val="28"/>
          <w:szCs w:val="28"/>
          <w:lang w:val="fr-FR"/>
        </w:rPr>
      </w:pPr>
      <w:bookmarkStart w:id="3" w:name="_Toc203518242"/>
    </w:p>
    <w:p w14:paraId="6BC7DD01" w14:textId="6D766646" w:rsidR="00675DEC" w:rsidRDefault="00675DEC">
      <w:pPr>
        <w:rPr>
          <w:lang w:val="fr-FR"/>
        </w:rPr>
      </w:pPr>
      <w:r>
        <w:rPr>
          <w:lang w:val="fr-FR"/>
        </w:rPr>
        <w:br w:type="page"/>
      </w:r>
    </w:p>
    <w:p w14:paraId="0430E2F1" w14:textId="075718E2" w:rsidR="001D4E61" w:rsidRDefault="001D4E61" w:rsidP="00370BEB">
      <w:pPr>
        <w:pStyle w:val="Heading1"/>
        <w:ind w:left="426"/>
        <w:rPr>
          <w:rFonts w:ascii="Times New Roman" w:hAnsi="Times New Roman" w:cs="Times New Roman"/>
          <w:sz w:val="28"/>
          <w:szCs w:val="28"/>
          <w:lang w:val="fr-FR"/>
        </w:rPr>
      </w:pPr>
      <w:r w:rsidRPr="00DA2E3D">
        <w:rPr>
          <w:rFonts w:ascii="Times New Roman" w:hAnsi="Times New Roman" w:cs="Times New Roman"/>
          <w:sz w:val="28"/>
          <w:szCs w:val="28"/>
          <w:lang w:val="fr-FR"/>
        </w:rPr>
        <w:t>Informations générales sur le Processus</w:t>
      </w:r>
      <w:bookmarkEnd w:id="3"/>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3539"/>
        <w:gridCol w:w="1985"/>
        <w:gridCol w:w="436"/>
        <w:gridCol w:w="1582"/>
        <w:gridCol w:w="512"/>
        <w:gridCol w:w="905"/>
        <w:gridCol w:w="594"/>
      </w:tblGrid>
      <w:tr w:rsidR="005D4FAE" w:rsidRPr="005D4FAE" w14:paraId="017F02AF" w14:textId="77777777" w:rsidTr="00675D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5861"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675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5861" w:type="dxa"/>
            <w:gridSpan w:val="6"/>
            <w:hideMark/>
          </w:tcPr>
          <w:p w14:paraId="2B631420" w14:textId="1F3796BE" w:rsidR="005D4FAE" w:rsidRPr="005D4FAE" w:rsidRDefault="00F024E6"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Production</w:t>
            </w:r>
          </w:p>
        </w:tc>
      </w:tr>
      <w:tr w:rsidR="005D4FAE" w:rsidRPr="005D4FAE" w14:paraId="0DB7094E" w14:textId="77777777" w:rsidTr="00675DEC">
        <w:tc>
          <w:tcPr>
            <w:cnfStyle w:val="001000000000" w:firstRow="0" w:lastRow="0" w:firstColumn="1" w:lastColumn="0" w:oddVBand="0" w:evenVBand="0" w:oddHBand="0" w:evenHBand="0" w:firstRowFirstColumn="0" w:firstRowLastColumn="0" w:lastRowFirstColumn="0" w:lastRowLastColumn="0"/>
            <w:tcW w:w="3539" w:type="dxa"/>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5861" w:type="dxa"/>
            <w:gridSpan w:val="6"/>
            <w:hideMark/>
          </w:tcPr>
          <w:p w14:paraId="1A000470" w14:textId="1FA9A555" w:rsidR="005D4FAE" w:rsidRPr="005D4FAE" w:rsidRDefault="00EF056B"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Production</w:t>
            </w:r>
          </w:p>
        </w:tc>
      </w:tr>
      <w:tr w:rsidR="005D4FAE" w:rsidRPr="005D4FAE" w14:paraId="0381D87D" w14:textId="77777777" w:rsidTr="00675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5861" w:type="dxa"/>
            <w:gridSpan w:val="6"/>
            <w:hideMark/>
          </w:tcPr>
          <w:p w14:paraId="3063E62B" w14:textId="30954377" w:rsidR="005D4FAE" w:rsidRPr="005D4FAE" w:rsidRDefault="00EF056B"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F056B">
              <w:rPr>
                <w:rFonts w:ascii="Times New Roman" w:eastAsia="Times New Roman" w:hAnsi="Times New Roman" w:cs="Times New Roman"/>
                <w:color w:val="auto"/>
                <w:sz w:val="22"/>
                <w:szCs w:val="22"/>
                <w:lang w:val="fr-FR" w:eastAsia="fr-FR"/>
              </w:rPr>
              <w:t>Safa Ben Aoun</w:t>
            </w:r>
          </w:p>
        </w:tc>
      </w:tr>
      <w:tr w:rsidR="005D4FAE" w:rsidRPr="005D4FAE" w14:paraId="72FC9844" w14:textId="77777777" w:rsidTr="00675DEC">
        <w:tc>
          <w:tcPr>
            <w:cnfStyle w:val="001000000000" w:firstRow="0" w:lastRow="0" w:firstColumn="1" w:lastColumn="0" w:oddVBand="0" w:evenVBand="0" w:oddHBand="0" w:evenHBand="0" w:firstRowFirstColumn="0" w:firstRowLastColumn="0" w:lastRowFirstColumn="0" w:lastRowLastColumn="0"/>
            <w:tcW w:w="3539" w:type="dxa"/>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5861" w:type="dxa"/>
            <w:gridSpan w:val="6"/>
          </w:tcPr>
          <w:p w14:paraId="67CB07F1" w14:textId="0B171375" w:rsidR="005D4FAE" w:rsidRPr="005D4FAE" w:rsidRDefault="00EF056B"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Responsable Production</w:t>
            </w:r>
          </w:p>
        </w:tc>
      </w:tr>
      <w:tr w:rsidR="005D4FAE" w:rsidRPr="005D4FAE" w14:paraId="46772281" w14:textId="77777777" w:rsidTr="00675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5861" w:type="dxa"/>
            <w:gridSpan w:val="6"/>
          </w:tcPr>
          <w:p w14:paraId="0F47899E" w14:textId="7A2E3044" w:rsidR="005D4FAE" w:rsidRPr="005D4FAE" w:rsidRDefault="00EF056B"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F056B">
              <w:rPr>
                <w:rFonts w:ascii="Times New Roman" w:eastAsia="Times New Roman" w:hAnsi="Times New Roman" w:cs="Times New Roman"/>
                <w:color w:val="auto"/>
                <w:sz w:val="22"/>
                <w:szCs w:val="22"/>
                <w:lang w:val="fr-FR" w:eastAsia="fr-FR"/>
              </w:rPr>
              <w:t>98162192</w:t>
            </w:r>
          </w:p>
        </w:tc>
      </w:tr>
      <w:tr w:rsidR="005D4FAE" w:rsidRPr="00415C97" w14:paraId="6F4DDFD9" w14:textId="77777777" w:rsidTr="00675DEC">
        <w:tc>
          <w:tcPr>
            <w:cnfStyle w:val="001000000000" w:firstRow="0" w:lastRow="0" w:firstColumn="1" w:lastColumn="0" w:oddVBand="0" w:evenVBand="0" w:oddHBand="0" w:evenHBand="0" w:firstRowFirstColumn="0" w:firstRowLastColumn="0" w:lastRowFirstColumn="0" w:lastRowLastColumn="0"/>
            <w:tcW w:w="3539" w:type="dxa"/>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5861" w:type="dxa"/>
            <w:gridSpan w:val="6"/>
          </w:tcPr>
          <w:p w14:paraId="60170CAB" w14:textId="23C3D435" w:rsidR="005D4FAE" w:rsidRPr="005D4FAE" w:rsidRDefault="00EF056B"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D71FFD">
                <w:rPr>
                  <w:rStyle w:val="Hyperlink"/>
                  <w:rFonts w:ascii="Times New Roman" w:eastAsia="Times New Roman" w:hAnsi="Times New Roman" w:cs="Times New Roman"/>
                  <w:sz w:val="22"/>
                  <w:szCs w:val="22"/>
                  <w:lang w:val="fr-FR" w:eastAsia="fr-FR"/>
                </w:rPr>
                <w:t>safa.benaoun@groupedelice.com.tn</w:t>
              </w:r>
            </w:hyperlink>
            <w:r>
              <w:rPr>
                <w:rFonts w:ascii="Times New Roman" w:eastAsia="Times New Roman" w:hAnsi="Times New Roman" w:cs="Times New Roman"/>
                <w:color w:val="auto"/>
                <w:sz w:val="22"/>
                <w:szCs w:val="22"/>
                <w:lang w:val="fr-FR" w:eastAsia="fr-FR"/>
              </w:rPr>
              <w:t xml:space="preserve"> </w:t>
            </w:r>
          </w:p>
        </w:tc>
      </w:tr>
      <w:tr w:rsidR="00675DEC" w:rsidRPr="00C658C2" w14:paraId="1D9EF2BF" w14:textId="77777777" w:rsidTr="00675DEC">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3539" w:type="dxa"/>
            <w:vMerge w:val="restart"/>
            <w:vAlign w:val="center"/>
          </w:tcPr>
          <w:p w14:paraId="4DA514BB" w14:textId="6EAB4D84" w:rsidR="00675DEC" w:rsidRPr="005D4FAE" w:rsidRDefault="00675DEC" w:rsidP="00675DE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2268" w:type="dxa"/>
            <w:gridSpan w:val="2"/>
          </w:tcPr>
          <w:p w14:paraId="51192B44" w14:textId="7651762D" w:rsidR="00675DEC" w:rsidRPr="00675DEC" w:rsidRDefault="00675DEC" w:rsidP="00675D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75DEC">
              <w:rPr>
                <w:rFonts w:ascii="Times New Roman" w:eastAsia="Times New Roman" w:hAnsi="Times New Roman" w:cs="Times New Roman"/>
                <w:b/>
                <w:bCs/>
                <w:color w:val="auto"/>
                <w:sz w:val="22"/>
                <w:szCs w:val="22"/>
                <w:lang w:val="fr-FR" w:eastAsia="fr-FR"/>
              </w:rPr>
              <w:t>Nom</w:t>
            </w:r>
          </w:p>
        </w:tc>
        <w:tc>
          <w:tcPr>
            <w:tcW w:w="2094" w:type="dxa"/>
            <w:gridSpan w:val="2"/>
          </w:tcPr>
          <w:p w14:paraId="4D9DA7AB" w14:textId="311E9C0B" w:rsidR="00675DEC" w:rsidRPr="00675DEC" w:rsidRDefault="00675DEC" w:rsidP="00675D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75DEC">
              <w:rPr>
                <w:rFonts w:ascii="Times New Roman" w:eastAsia="Times New Roman" w:hAnsi="Times New Roman" w:cs="Times New Roman"/>
                <w:b/>
                <w:bCs/>
                <w:color w:val="auto"/>
                <w:sz w:val="22"/>
                <w:szCs w:val="22"/>
                <w:lang w:val="fr-FR" w:eastAsia="fr-FR"/>
              </w:rPr>
              <w:t>Tel</w:t>
            </w:r>
          </w:p>
        </w:tc>
        <w:tc>
          <w:tcPr>
            <w:tcW w:w="1499" w:type="dxa"/>
            <w:gridSpan w:val="2"/>
          </w:tcPr>
          <w:p w14:paraId="34362E67" w14:textId="687F8054" w:rsidR="00675DEC" w:rsidRPr="00675DEC" w:rsidRDefault="00675DEC" w:rsidP="00675D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75DEC">
              <w:rPr>
                <w:rFonts w:ascii="Times New Roman" w:eastAsia="Times New Roman" w:hAnsi="Times New Roman" w:cs="Times New Roman"/>
                <w:b/>
                <w:bCs/>
                <w:color w:val="auto"/>
                <w:sz w:val="22"/>
                <w:szCs w:val="22"/>
                <w:lang w:val="fr-FR" w:eastAsia="fr-FR"/>
              </w:rPr>
              <w:t>email</w:t>
            </w:r>
          </w:p>
        </w:tc>
      </w:tr>
      <w:tr w:rsidR="00675DEC" w:rsidRPr="00C658C2" w14:paraId="66FBB3E9" w14:textId="77777777" w:rsidTr="00675DEC">
        <w:trPr>
          <w:trHeight w:val="117"/>
        </w:trPr>
        <w:tc>
          <w:tcPr>
            <w:cnfStyle w:val="001000000000" w:firstRow="0" w:lastRow="0" w:firstColumn="1" w:lastColumn="0" w:oddVBand="0" w:evenVBand="0" w:oddHBand="0" w:evenHBand="0" w:firstRowFirstColumn="0" w:firstRowLastColumn="0" w:lastRowFirstColumn="0" w:lastRowLastColumn="0"/>
            <w:tcW w:w="3539" w:type="dxa"/>
            <w:vMerge/>
            <w:hideMark/>
          </w:tcPr>
          <w:p w14:paraId="19917EF8" w14:textId="704A54FC" w:rsidR="00675DEC" w:rsidRPr="005D4FAE" w:rsidRDefault="00675DEC" w:rsidP="005D4FAE">
            <w:pPr>
              <w:rPr>
                <w:rFonts w:ascii="Times New Roman" w:eastAsia="Times New Roman" w:hAnsi="Times New Roman" w:cs="Times New Roman"/>
                <w:color w:val="auto"/>
                <w:sz w:val="22"/>
                <w:szCs w:val="22"/>
                <w:lang w:val="fr-FR" w:eastAsia="fr-FR"/>
              </w:rPr>
            </w:pPr>
          </w:p>
        </w:tc>
        <w:tc>
          <w:tcPr>
            <w:tcW w:w="2268" w:type="dxa"/>
            <w:gridSpan w:val="2"/>
          </w:tcPr>
          <w:p w14:paraId="4E3BBC1C" w14:textId="77777777" w:rsidR="00675DEC" w:rsidRPr="00675DEC" w:rsidRDefault="00675DE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75DEC">
              <w:rPr>
                <w:rFonts w:ascii="Times New Roman" w:eastAsia="Times New Roman" w:hAnsi="Times New Roman" w:cs="Times New Roman"/>
                <w:color w:val="auto"/>
                <w:sz w:val="22"/>
                <w:szCs w:val="22"/>
                <w:lang w:val="fr-FR" w:eastAsia="fr-FR"/>
              </w:rPr>
              <w:t>Mohamed Ayari</w:t>
            </w:r>
          </w:p>
        </w:tc>
        <w:tc>
          <w:tcPr>
            <w:tcW w:w="2094" w:type="dxa"/>
            <w:gridSpan w:val="2"/>
          </w:tcPr>
          <w:p w14:paraId="64AC6B91" w14:textId="77777777" w:rsidR="00675DEC" w:rsidRPr="00675DEC" w:rsidRDefault="00675DE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1499" w:type="dxa"/>
            <w:gridSpan w:val="2"/>
          </w:tcPr>
          <w:p w14:paraId="7DC0C2BC" w14:textId="6020326F" w:rsidR="00675DEC" w:rsidRPr="00675DEC" w:rsidRDefault="00675DE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675DEC" w:rsidRPr="00C658C2" w14:paraId="5F487939" w14:textId="77777777" w:rsidTr="00675DEC">
        <w:trPr>
          <w:cnfStyle w:val="000000100000" w:firstRow="0" w:lastRow="0" w:firstColumn="0" w:lastColumn="0" w:oddVBand="0" w:evenVBand="0" w:oddHBand="1"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3539" w:type="dxa"/>
            <w:vMerge/>
          </w:tcPr>
          <w:p w14:paraId="2EB519C9" w14:textId="77777777" w:rsidR="00675DEC" w:rsidRPr="005D4FAE" w:rsidRDefault="00675DEC" w:rsidP="005D4FAE">
            <w:pPr>
              <w:rPr>
                <w:rFonts w:ascii="Times New Roman" w:eastAsia="Times New Roman" w:hAnsi="Times New Roman" w:cs="Times New Roman"/>
                <w:b/>
                <w:bCs/>
                <w:color w:val="auto"/>
                <w:sz w:val="22"/>
                <w:szCs w:val="22"/>
                <w:lang w:val="fr-FR" w:eastAsia="fr-FR"/>
              </w:rPr>
            </w:pPr>
          </w:p>
        </w:tc>
        <w:tc>
          <w:tcPr>
            <w:tcW w:w="2268" w:type="dxa"/>
            <w:gridSpan w:val="2"/>
            <w:tcBorders>
              <w:right w:val="single" w:sz="4" w:space="0" w:color="D9D9D9" w:themeColor="text1" w:themeTint="26"/>
            </w:tcBorders>
          </w:tcPr>
          <w:p w14:paraId="7138330B" w14:textId="77777777" w:rsidR="00675DEC" w:rsidRPr="000C7272" w:rsidRDefault="00675DE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C7272">
              <w:rPr>
                <w:rFonts w:ascii="Times New Roman" w:eastAsia="Times New Roman" w:hAnsi="Times New Roman" w:cs="Times New Roman"/>
                <w:color w:val="auto"/>
                <w:sz w:val="22"/>
                <w:szCs w:val="22"/>
                <w:lang w:val="fr-FR" w:eastAsia="fr-FR"/>
              </w:rPr>
              <w:t xml:space="preserve">Mahdi </w:t>
            </w:r>
            <w:proofErr w:type="spellStart"/>
            <w:r w:rsidRPr="000C7272">
              <w:rPr>
                <w:rFonts w:ascii="Times New Roman" w:eastAsia="Times New Roman" w:hAnsi="Times New Roman" w:cs="Times New Roman"/>
                <w:color w:val="auto"/>
                <w:sz w:val="22"/>
                <w:szCs w:val="22"/>
                <w:lang w:val="fr-FR" w:eastAsia="fr-FR"/>
              </w:rPr>
              <w:t>Sboui</w:t>
            </w:r>
            <w:proofErr w:type="spellEnd"/>
          </w:p>
        </w:tc>
        <w:tc>
          <w:tcPr>
            <w:tcW w:w="2094" w:type="dxa"/>
            <w:gridSpan w:val="2"/>
            <w:tcBorders>
              <w:right w:val="single" w:sz="4" w:space="0" w:color="D9D9D9" w:themeColor="text1" w:themeTint="26"/>
            </w:tcBorders>
          </w:tcPr>
          <w:p w14:paraId="140B3119" w14:textId="77777777" w:rsidR="00675DEC" w:rsidRPr="000C7272" w:rsidRDefault="00675DE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p>
        </w:tc>
        <w:tc>
          <w:tcPr>
            <w:tcW w:w="1499" w:type="dxa"/>
            <w:gridSpan w:val="2"/>
          </w:tcPr>
          <w:p w14:paraId="74AB00BE" w14:textId="1774A705" w:rsidR="00675DEC" w:rsidRPr="000C7272" w:rsidRDefault="00675DE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p>
        </w:tc>
      </w:tr>
      <w:tr w:rsidR="00675DEC" w:rsidRPr="00C658C2" w14:paraId="626153C6" w14:textId="77777777" w:rsidTr="00675DEC">
        <w:trPr>
          <w:trHeight w:val="115"/>
        </w:trPr>
        <w:tc>
          <w:tcPr>
            <w:cnfStyle w:val="001000000000" w:firstRow="0" w:lastRow="0" w:firstColumn="1" w:lastColumn="0" w:oddVBand="0" w:evenVBand="0" w:oddHBand="0" w:evenHBand="0" w:firstRowFirstColumn="0" w:firstRowLastColumn="0" w:lastRowFirstColumn="0" w:lastRowLastColumn="0"/>
            <w:tcW w:w="3539" w:type="dxa"/>
            <w:vMerge/>
          </w:tcPr>
          <w:p w14:paraId="7A5F77D0" w14:textId="77777777" w:rsidR="00675DEC" w:rsidRPr="005D4FAE" w:rsidRDefault="00675DEC" w:rsidP="005D4FAE">
            <w:pPr>
              <w:rPr>
                <w:rFonts w:ascii="Times New Roman" w:eastAsia="Times New Roman" w:hAnsi="Times New Roman" w:cs="Times New Roman"/>
                <w:b/>
                <w:bCs/>
                <w:color w:val="auto"/>
                <w:sz w:val="22"/>
                <w:szCs w:val="22"/>
                <w:lang w:val="fr-FR" w:eastAsia="fr-FR"/>
              </w:rPr>
            </w:pPr>
          </w:p>
        </w:tc>
        <w:tc>
          <w:tcPr>
            <w:tcW w:w="2268" w:type="dxa"/>
            <w:gridSpan w:val="2"/>
            <w:tcBorders>
              <w:top w:val="single" w:sz="4" w:space="0" w:color="D9D9D9" w:themeColor="text1" w:themeTint="26"/>
              <w:bottom w:val="single" w:sz="4" w:space="0" w:color="D9D9D9" w:themeColor="text1" w:themeTint="26"/>
              <w:right w:val="single" w:sz="4" w:space="0" w:color="D9D9D9" w:themeColor="text1" w:themeTint="26"/>
            </w:tcBorders>
          </w:tcPr>
          <w:p w14:paraId="686C4289" w14:textId="77777777" w:rsidR="00675DEC" w:rsidRPr="000C7272" w:rsidRDefault="00675DE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proofErr w:type="spellStart"/>
            <w:r w:rsidRPr="000C7272">
              <w:rPr>
                <w:rFonts w:ascii="Times New Roman" w:eastAsia="Times New Roman" w:hAnsi="Times New Roman" w:cs="Times New Roman"/>
                <w:color w:val="auto"/>
                <w:sz w:val="22"/>
                <w:szCs w:val="22"/>
                <w:lang w:val="fr-FR" w:eastAsia="fr-FR"/>
              </w:rPr>
              <w:t>Talel</w:t>
            </w:r>
            <w:proofErr w:type="spellEnd"/>
            <w:r w:rsidRPr="000C7272">
              <w:rPr>
                <w:rFonts w:ascii="Times New Roman" w:eastAsia="Times New Roman" w:hAnsi="Times New Roman" w:cs="Times New Roman"/>
                <w:color w:val="auto"/>
                <w:sz w:val="22"/>
                <w:szCs w:val="22"/>
                <w:lang w:val="fr-FR" w:eastAsia="fr-FR"/>
              </w:rPr>
              <w:t xml:space="preserve"> Badri</w:t>
            </w:r>
          </w:p>
        </w:tc>
        <w:tc>
          <w:tcPr>
            <w:tcW w:w="2094" w:type="dxa"/>
            <w:gridSpan w:val="2"/>
            <w:tcBorders>
              <w:top w:val="single" w:sz="4" w:space="0" w:color="D9D9D9" w:themeColor="text1" w:themeTint="26"/>
              <w:bottom w:val="single" w:sz="4" w:space="0" w:color="D9D9D9" w:themeColor="text1" w:themeTint="26"/>
              <w:right w:val="single" w:sz="4" w:space="0" w:color="D9D9D9" w:themeColor="text1" w:themeTint="26"/>
            </w:tcBorders>
          </w:tcPr>
          <w:p w14:paraId="1C417D67" w14:textId="77777777" w:rsidR="00675DEC" w:rsidRPr="000C7272" w:rsidRDefault="00675DE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p>
        </w:tc>
        <w:tc>
          <w:tcPr>
            <w:tcW w:w="1499" w:type="dxa"/>
            <w:gridSpan w:val="2"/>
            <w:tcBorders>
              <w:top w:val="single" w:sz="4" w:space="0" w:color="D9D9D9" w:themeColor="text1" w:themeTint="26"/>
              <w:bottom w:val="single" w:sz="4" w:space="0" w:color="D9D9D9" w:themeColor="text1" w:themeTint="26"/>
              <w:right w:val="single" w:sz="4" w:space="0" w:color="D9D9D9" w:themeColor="text1" w:themeTint="26"/>
            </w:tcBorders>
          </w:tcPr>
          <w:p w14:paraId="3B846D49" w14:textId="0FE1E71F" w:rsidR="00675DEC" w:rsidRPr="000C7272" w:rsidRDefault="00675DE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p>
        </w:tc>
      </w:tr>
      <w:tr w:rsidR="00675DEC" w:rsidRPr="00C658C2" w14:paraId="5E86E238" w14:textId="77777777" w:rsidTr="00675DEC">
        <w:trPr>
          <w:cnfStyle w:val="000000100000" w:firstRow="0" w:lastRow="0" w:firstColumn="0" w:lastColumn="0" w:oddVBand="0" w:evenVBand="0" w:oddHBand="1"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3539" w:type="dxa"/>
            <w:vMerge/>
          </w:tcPr>
          <w:p w14:paraId="4AD7ACFE" w14:textId="77777777" w:rsidR="00675DEC" w:rsidRPr="005D4FAE" w:rsidRDefault="00675DEC" w:rsidP="005D4FAE">
            <w:pPr>
              <w:rPr>
                <w:rFonts w:ascii="Times New Roman" w:eastAsia="Times New Roman" w:hAnsi="Times New Roman" w:cs="Times New Roman"/>
                <w:b/>
                <w:bCs/>
                <w:color w:val="auto"/>
                <w:sz w:val="22"/>
                <w:szCs w:val="22"/>
                <w:lang w:val="fr-FR" w:eastAsia="fr-FR"/>
              </w:rPr>
            </w:pPr>
          </w:p>
        </w:tc>
        <w:tc>
          <w:tcPr>
            <w:tcW w:w="2268" w:type="dxa"/>
            <w:gridSpan w:val="2"/>
            <w:tcBorders>
              <w:right w:val="single" w:sz="4" w:space="0" w:color="D9D9D9" w:themeColor="text1" w:themeTint="26"/>
            </w:tcBorders>
          </w:tcPr>
          <w:p w14:paraId="29138395" w14:textId="77777777" w:rsidR="00675DEC" w:rsidRPr="000C7272" w:rsidRDefault="00675DE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proofErr w:type="spellStart"/>
            <w:r w:rsidRPr="000C7272">
              <w:rPr>
                <w:rFonts w:ascii="Times New Roman" w:eastAsia="Times New Roman" w:hAnsi="Times New Roman" w:cs="Times New Roman"/>
                <w:color w:val="auto"/>
                <w:sz w:val="22"/>
                <w:szCs w:val="22"/>
                <w:lang w:val="fr-FR" w:eastAsia="fr-FR"/>
              </w:rPr>
              <w:t>Chamseddine</w:t>
            </w:r>
            <w:proofErr w:type="spellEnd"/>
            <w:r w:rsidRPr="000C7272">
              <w:rPr>
                <w:rFonts w:ascii="Times New Roman" w:eastAsia="Times New Roman" w:hAnsi="Times New Roman" w:cs="Times New Roman"/>
                <w:color w:val="auto"/>
                <w:sz w:val="22"/>
                <w:szCs w:val="22"/>
                <w:lang w:val="fr-FR" w:eastAsia="fr-FR"/>
              </w:rPr>
              <w:t xml:space="preserve"> </w:t>
            </w:r>
            <w:proofErr w:type="spellStart"/>
            <w:r w:rsidRPr="000C7272">
              <w:rPr>
                <w:rFonts w:ascii="Times New Roman" w:eastAsia="Times New Roman" w:hAnsi="Times New Roman" w:cs="Times New Roman"/>
                <w:color w:val="auto"/>
                <w:sz w:val="22"/>
                <w:szCs w:val="22"/>
                <w:lang w:val="fr-FR" w:eastAsia="fr-FR"/>
              </w:rPr>
              <w:t>Mlaouah</w:t>
            </w:r>
            <w:proofErr w:type="spellEnd"/>
          </w:p>
        </w:tc>
        <w:tc>
          <w:tcPr>
            <w:tcW w:w="2094" w:type="dxa"/>
            <w:gridSpan w:val="2"/>
            <w:tcBorders>
              <w:right w:val="single" w:sz="4" w:space="0" w:color="D9D9D9" w:themeColor="text1" w:themeTint="26"/>
            </w:tcBorders>
          </w:tcPr>
          <w:p w14:paraId="6CABA4E5" w14:textId="77777777" w:rsidR="00675DEC" w:rsidRPr="000C7272" w:rsidRDefault="00675DE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p>
        </w:tc>
        <w:tc>
          <w:tcPr>
            <w:tcW w:w="1499" w:type="dxa"/>
            <w:gridSpan w:val="2"/>
          </w:tcPr>
          <w:p w14:paraId="4F1472DA" w14:textId="25A43F0C" w:rsidR="00675DEC" w:rsidRPr="000C7272" w:rsidRDefault="00675DE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p>
        </w:tc>
      </w:tr>
      <w:tr w:rsidR="00675DEC" w:rsidRPr="00C658C2" w14:paraId="3B87B1A0" w14:textId="77777777" w:rsidTr="00675DEC">
        <w:trPr>
          <w:trHeight w:val="115"/>
        </w:trPr>
        <w:tc>
          <w:tcPr>
            <w:cnfStyle w:val="001000000000" w:firstRow="0" w:lastRow="0" w:firstColumn="1" w:lastColumn="0" w:oddVBand="0" w:evenVBand="0" w:oddHBand="0" w:evenHBand="0" w:firstRowFirstColumn="0" w:firstRowLastColumn="0" w:lastRowFirstColumn="0" w:lastRowLastColumn="0"/>
            <w:tcW w:w="3539" w:type="dxa"/>
            <w:vMerge/>
            <w:tcBorders>
              <w:bottom w:val="single" w:sz="4" w:space="0" w:color="D9D9D9" w:themeColor="text1" w:themeTint="26"/>
            </w:tcBorders>
          </w:tcPr>
          <w:p w14:paraId="7C394773" w14:textId="77777777" w:rsidR="00675DEC" w:rsidRPr="005D4FAE" w:rsidRDefault="00675DEC" w:rsidP="005D4FAE">
            <w:pPr>
              <w:rPr>
                <w:rFonts w:ascii="Times New Roman" w:eastAsia="Times New Roman" w:hAnsi="Times New Roman" w:cs="Times New Roman"/>
                <w:b/>
                <w:bCs/>
                <w:color w:val="auto"/>
                <w:sz w:val="22"/>
                <w:szCs w:val="22"/>
                <w:lang w:val="fr-FR" w:eastAsia="fr-FR"/>
              </w:rPr>
            </w:pPr>
          </w:p>
        </w:tc>
        <w:tc>
          <w:tcPr>
            <w:tcW w:w="2268" w:type="dxa"/>
            <w:gridSpan w:val="2"/>
            <w:tcBorders>
              <w:top w:val="single" w:sz="4" w:space="0" w:color="D9D9D9" w:themeColor="text1" w:themeTint="26"/>
              <w:bottom w:val="single" w:sz="4" w:space="0" w:color="D9D9D9" w:themeColor="text1" w:themeTint="26"/>
              <w:right w:val="single" w:sz="4" w:space="0" w:color="D9D9D9" w:themeColor="text1" w:themeTint="26"/>
            </w:tcBorders>
          </w:tcPr>
          <w:p w14:paraId="1CFFFBBF" w14:textId="77777777" w:rsidR="00675DEC" w:rsidRPr="000C7272" w:rsidRDefault="00675DE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C7272">
              <w:rPr>
                <w:rFonts w:ascii="Times New Roman" w:eastAsia="Times New Roman" w:hAnsi="Times New Roman" w:cs="Times New Roman"/>
                <w:color w:val="auto"/>
                <w:sz w:val="22"/>
                <w:szCs w:val="22"/>
                <w:lang w:val="fr-FR" w:eastAsia="fr-FR"/>
              </w:rPr>
              <w:t>Isl</w:t>
            </w:r>
            <w:r>
              <w:rPr>
                <w:rFonts w:ascii="Times New Roman" w:eastAsia="Times New Roman" w:hAnsi="Times New Roman" w:cs="Times New Roman"/>
                <w:color w:val="auto"/>
                <w:sz w:val="22"/>
                <w:szCs w:val="22"/>
                <w:lang w:val="fr-FR" w:eastAsia="fr-FR"/>
              </w:rPr>
              <w:t>am Trabelsi</w:t>
            </w:r>
          </w:p>
        </w:tc>
        <w:tc>
          <w:tcPr>
            <w:tcW w:w="2094" w:type="dxa"/>
            <w:gridSpan w:val="2"/>
            <w:tcBorders>
              <w:top w:val="single" w:sz="4" w:space="0" w:color="D9D9D9" w:themeColor="text1" w:themeTint="26"/>
              <w:bottom w:val="single" w:sz="4" w:space="0" w:color="D9D9D9" w:themeColor="text1" w:themeTint="26"/>
              <w:right w:val="single" w:sz="4" w:space="0" w:color="D9D9D9" w:themeColor="text1" w:themeTint="26"/>
            </w:tcBorders>
          </w:tcPr>
          <w:p w14:paraId="23699C77" w14:textId="77777777" w:rsidR="00675DEC" w:rsidRPr="000C7272" w:rsidRDefault="00675DE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1499" w:type="dxa"/>
            <w:gridSpan w:val="2"/>
            <w:tcBorders>
              <w:top w:val="single" w:sz="4" w:space="0" w:color="D9D9D9" w:themeColor="text1" w:themeTint="26"/>
              <w:bottom w:val="single" w:sz="4" w:space="0" w:color="D9D9D9" w:themeColor="text1" w:themeTint="26"/>
              <w:right w:val="single" w:sz="4" w:space="0" w:color="D9D9D9" w:themeColor="text1" w:themeTint="26"/>
            </w:tcBorders>
          </w:tcPr>
          <w:p w14:paraId="3C76FAFE" w14:textId="2EFF8E39" w:rsidR="00675DEC" w:rsidRPr="000C7272" w:rsidRDefault="00675DE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5D4FAE" w14:paraId="5994642D" w14:textId="77777777" w:rsidTr="00675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5861" w:type="dxa"/>
            <w:gridSpan w:val="6"/>
          </w:tcPr>
          <w:p w14:paraId="5018918B" w14:textId="310B7CB9" w:rsidR="005D4FAE" w:rsidRPr="005D4FAE" w:rsidRDefault="00EF056B"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EF056B">
              <w:rPr>
                <w:rFonts w:ascii="Times New Roman" w:eastAsia="Times New Roman" w:hAnsi="Times New Roman" w:cs="Times New Roman"/>
                <w:color w:val="auto"/>
                <w:sz w:val="22"/>
                <w:szCs w:val="22"/>
                <w:lang w:val="fr-FR" w:eastAsia="fr-FR"/>
              </w:rPr>
              <w:t>Rez</w:t>
            </w:r>
            <w:proofErr w:type="spellEnd"/>
            <w:r w:rsidRPr="00EF056B">
              <w:rPr>
                <w:rFonts w:ascii="Times New Roman" w:eastAsia="Times New Roman" w:hAnsi="Times New Roman" w:cs="Times New Roman"/>
                <w:color w:val="auto"/>
                <w:sz w:val="22"/>
                <w:szCs w:val="22"/>
                <w:lang w:val="fr-FR" w:eastAsia="fr-FR"/>
              </w:rPr>
              <w:t>-de chaussée</w:t>
            </w:r>
          </w:p>
        </w:tc>
      </w:tr>
      <w:tr w:rsidR="005D4FAE" w:rsidRPr="002E590B" w14:paraId="527D2C35" w14:textId="77777777" w:rsidTr="00675DEC">
        <w:tc>
          <w:tcPr>
            <w:cnfStyle w:val="001000000000" w:firstRow="0" w:lastRow="0" w:firstColumn="1" w:lastColumn="0" w:oddVBand="0" w:evenVBand="0" w:oddHBand="0" w:evenHBand="0" w:firstRowFirstColumn="0" w:firstRowLastColumn="0" w:lastRowFirstColumn="0" w:lastRowLastColumn="0"/>
            <w:tcW w:w="3539" w:type="dxa"/>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5861" w:type="dxa"/>
            <w:gridSpan w:val="6"/>
            <w:hideMark/>
          </w:tcPr>
          <w:p w14:paraId="5A5D907F" w14:textId="5993EB85" w:rsidR="005D4FAE" w:rsidRPr="005D4FAE" w:rsidRDefault="002E590B"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64</w:t>
            </w:r>
          </w:p>
        </w:tc>
      </w:tr>
      <w:tr w:rsidR="00A651FC" w:rsidRPr="00A84921" w14:paraId="3C00722C" w14:textId="77777777" w:rsidTr="00675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5861" w:type="dxa"/>
            <w:gridSpan w:val="6"/>
          </w:tcPr>
          <w:p w14:paraId="75403A10" w14:textId="04202E02" w:rsidR="00A651FC" w:rsidRPr="005D4FAE" w:rsidRDefault="002E590B"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OUI</w:t>
            </w:r>
          </w:p>
        </w:tc>
      </w:tr>
      <w:tr w:rsidR="00A651FC" w:rsidRPr="00120624" w14:paraId="2CC465DF" w14:textId="77777777" w:rsidTr="00675DEC">
        <w:tc>
          <w:tcPr>
            <w:cnfStyle w:val="001000000000" w:firstRow="0" w:lastRow="0" w:firstColumn="1" w:lastColumn="0" w:oddVBand="0" w:evenVBand="0" w:oddHBand="0" w:evenHBand="0" w:firstRowFirstColumn="0" w:firstRowLastColumn="0" w:lastRowFirstColumn="0" w:lastRowLastColumn="0"/>
            <w:tcW w:w="3539" w:type="dxa"/>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5861" w:type="dxa"/>
            <w:gridSpan w:val="6"/>
          </w:tcPr>
          <w:p w14:paraId="085E8296" w14:textId="20BC983B" w:rsidR="00A651FC" w:rsidRPr="005D4FAE" w:rsidRDefault="00EF056B"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r>
      <w:tr w:rsidR="00423E49" w:rsidRPr="005D4FAE" w14:paraId="1C4C3DC5" w14:textId="77777777" w:rsidTr="00675DEC">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539" w:type="dxa"/>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1985" w:type="dxa"/>
          </w:tcPr>
          <w:p w14:paraId="36920CEF" w14:textId="7E13C914" w:rsidR="00423E49" w:rsidRPr="000A4AAE" w:rsidRDefault="00423E49"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283" w:type="dxa"/>
          </w:tcPr>
          <w:p w14:paraId="1C06ED57" w14:textId="2F694AA8" w:rsidR="00423E49" w:rsidRPr="005D4FAE" w:rsidRDefault="002E590B"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20</w:t>
            </w:r>
          </w:p>
        </w:tc>
        <w:tc>
          <w:tcPr>
            <w:tcW w:w="1582" w:type="dxa"/>
          </w:tcPr>
          <w:p w14:paraId="50CBE524" w14:textId="00CADE81" w:rsidR="00423E49" w:rsidRPr="000A4AAE" w:rsidRDefault="002C1098"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46E4F38E" w:rsidR="00423E49" w:rsidRPr="005D4FAE" w:rsidRDefault="002E590B"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20</w:t>
            </w:r>
          </w:p>
        </w:tc>
        <w:tc>
          <w:tcPr>
            <w:tcW w:w="905" w:type="dxa"/>
          </w:tcPr>
          <w:p w14:paraId="7AE14862" w14:textId="60DE96E3" w:rsidR="00423E49" w:rsidRPr="000A4AAE" w:rsidRDefault="002C1098"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078CD883" w:rsidR="00423E49" w:rsidRPr="005D4FAE" w:rsidRDefault="002E590B"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20</w:t>
            </w: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4"/>
          <w:footerReference w:type="default" r:id="rId35"/>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4" w:name="_Toc203518243"/>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4"/>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p w14:paraId="04CD6259" w14:textId="77777777" w:rsidR="00120624" w:rsidRDefault="00120624" w:rsidP="00120624">
      <w:pPr>
        <w:jc w:val="both"/>
        <w:rPr>
          <w:rFonts w:ascii="Times New Roman" w:eastAsia="Aptos" w:hAnsi="Times New Roman" w:cs="Times New Roman"/>
          <w:b/>
          <w:bCs/>
          <w:color w:val="auto"/>
          <w:kern w:val="2"/>
          <w:sz w:val="22"/>
          <w:szCs w:val="22"/>
          <w:lang w:val="fr-FR" w:eastAsia="fr-FR"/>
          <w14:ligatures w14:val="standardContextual"/>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642AADA" w14:textId="77777777" w:rsidR="00120624" w:rsidRPr="00DA2E3D" w:rsidRDefault="00120624" w:rsidP="00120624">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463"/>
        <w:gridCol w:w="2367"/>
        <w:gridCol w:w="1418"/>
        <w:gridCol w:w="1417"/>
        <w:gridCol w:w="1276"/>
        <w:gridCol w:w="1134"/>
        <w:gridCol w:w="901"/>
        <w:gridCol w:w="1789"/>
        <w:gridCol w:w="3617"/>
      </w:tblGrid>
      <w:tr w:rsidR="00120624" w:rsidRPr="0051277C" w14:paraId="0161567E" w14:textId="77777777" w:rsidTr="005F4DDF">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6A141B7" w14:textId="77777777" w:rsidR="00120624" w:rsidRPr="0051277C" w:rsidRDefault="00120624" w:rsidP="005F4DDF">
            <w:pPr>
              <w:jc w:val="center"/>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N°</w:t>
            </w:r>
          </w:p>
        </w:tc>
        <w:tc>
          <w:tcPr>
            <w:tcW w:w="2367" w:type="dxa"/>
            <w:shd w:val="clear" w:color="auto" w:fill="002060"/>
            <w:hideMark/>
          </w:tcPr>
          <w:p w14:paraId="0362DF21"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Produit</w:t>
            </w:r>
          </w:p>
        </w:tc>
        <w:tc>
          <w:tcPr>
            <w:tcW w:w="1418" w:type="dxa"/>
            <w:shd w:val="clear" w:color="auto" w:fill="002060"/>
            <w:hideMark/>
          </w:tcPr>
          <w:p w14:paraId="031699B5"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Type de produit</w:t>
            </w:r>
          </w:p>
        </w:tc>
        <w:tc>
          <w:tcPr>
            <w:tcW w:w="1417" w:type="dxa"/>
            <w:shd w:val="clear" w:color="auto" w:fill="002060"/>
            <w:hideMark/>
          </w:tcPr>
          <w:p w14:paraId="15136862"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Période critique</w:t>
            </w:r>
          </w:p>
        </w:tc>
        <w:tc>
          <w:tcPr>
            <w:tcW w:w="1276" w:type="dxa"/>
            <w:shd w:val="clear" w:color="auto" w:fill="002060"/>
            <w:hideMark/>
          </w:tcPr>
          <w:p w14:paraId="249830DA"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RTO</w:t>
            </w:r>
          </w:p>
        </w:tc>
        <w:tc>
          <w:tcPr>
            <w:tcW w:w="1134" w:type="dxa"/>
            <w:shd w:val="clear" w:color="auto" w:fill="002060"/>
            <w:hideMark/>
          </w:tcPr>
          <w:p w14:paraId="7D96DCFB"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MTPD</w:t>
            </w:r>
          </w:p>
        </w:tc>
        <w:tc>
          <w:tcPr>
            <w:tcW w:w="901" w:type="dxa"/>
            <w:shd w:val="clear" w:color="auto" w:fill="002060"/>
            <w:hideMark/>
          </w:tcPr>
          <w:p w14:paraId="1FA87575"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MBCO</w:t>
            </w:r>
          </w:p>
        </w:tc>
        <w:tc>
          <w:tcPr>
            <w:tcW w:w="1789" w:type="dxa"/>
            <w:shd w:val="clear" w:color="auto" w:fill="002060"/>
            <w:hideMark/>
          </w:tcPr>
          <w:p w14:paraId="1CAECF1D"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Impact principal</w:t>
            </w:r>
          </w:p>
        </w:tc>
        <w:tc>
          <w:tcPr>
            <w:tcW w:w="0" w:type="auto"/>
            <w:shd w:val="clear" w:color="auto" w:fill="002060"/>
            <w:hideMark/>
          </w:tcPr>
          <w:p w14:paraId="794C5B8E"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Justification MBCO / Observations</w:t>
            </w:r>
          </w:p>
        </w:tc>
      </w:tr>
      <w:tr w:rsidR="00120624" w:rsidRPr="00415C97" w14:paraId="4DF93A51"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FD5A6"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w:t>
            </w:r>
          </w:p>
        </w:tc>
        <w:tc>
          <w:tcPr>
            <w:tcW w:w="2367" w:type="dxa"/>
            <w:hideMark/>
          </w:tcPr>
          <w:p w14:paraId="41F40BC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1,5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4A74F22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03799E87"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6BC35FE8"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6 </w:t>
            </w:r>
            <w:proofErr w:type="spellStart"/>
            <w:r w:rsidRPr="0051277C">
              <w:rPr>
                <w:rFonts w:ascii="Times New Roman" w:hAnsi="Times New Roman" w:cs="Times New Roman"/>
                <w:sz w:val="22"/>
                <w:szCs w:val="22"/>
              </w:rPr>
              <w:t>heures</w:t>
            </w:r>
            <w:proofErr w:type="spellEnd"/>
          </w:p>
        </w:tc>
        <w:tc>
          <w:tcPr>
            <w:tcW w:w="1134" w:type="dxa"/>
            <w:hideMark/>
          </w:tcPr>
          <w:p w14:paraId="4143305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49A1F9D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65FA28C2"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48FA8626"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Produit phare été, forte demande, alternatives disponibles</w:t>
            </w:r>
          </w:p>
        </w:tc>
      </w:tr>
      <w:tr w:rsidR="00120624" w:rsidRPr="00415C97" w14:paraId="1E458F3B"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6D3F1F72"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w:t>
            </w:r>
          </w:p>
        </w:tc>
        <w:tc>
          <w:tcPr>
            <w:tcW w:w="2367" w:type="dxa"/>
            <w:hideMark/>
          </w:tcPr>
          <w:p w14:paraId="29A6597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lang w:val="fr-FR"/>
              </w:rPr>
              <w:t>Déli’o</w:t>
            </w:r>
            <w:proofErr w:type="spellEnd"/>
            <w:r w:rsidRPr="0051277C">
              <w:rPr>
                <w:rFonts w:ascii="Times New Roman" w:hAnsi="Times New Roman" w:cs="Times New Roman"/>
                <w:sz w:val="22"/>
                <w:szCs w:val="22"/>
                <w:lang w:val="fr-FR"/>
              </w:rPr>
              <w:t xml:space="preserve"> 250 ml (menthe, pêche, fraise, pomme)</w:t>
            </w:r>
          </w:p>
        </w:tc>
        <w:tc>
          <w:tcPr>
            <w:tcW w:w="1418" w:type="dxa"/>
            <w:hideMark/>
          </w:tcPr>
          <w:p w14:paraId="6DC215C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49CB1378"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0EB6ACD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1111DAE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750769C4"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38717798"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7405D19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Cible jeune, complémentaire à Punch</w:t>
            </w:r>
          </w:p>
        </w:tc>
      </w:tr>
      <w:tr w:rsidR="00120624" w:rsidRPr="00415C97" w14:paraId="6216090D"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47F1B"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3</w:t>
            </w:r>
          </w:p>
        </w:tc>
        <w:tc>
          <w:tcPr>
            <w:tcW w:w="2367" w:type="dxa"/>
            <w:hideMark/>
          </w:tcPr>
          <w:p w14:paraId="74DD233F"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0,3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629E0C37"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64477C36"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2575027A"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14ECDA8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5D87A56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37E1947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Réputation</w:t>
            </w:r>
            <w:proofErr w:type="spellEnd"/>
            <w:r w:rsidRPr="0051277C">
              <w:rPr>
                <w:rFonts w:ascii="Times New Roman" w:hAnsi="Times New Roman" w:cs="Times New Roman"/>
                <w:sz w:val="22"/>
                <w:szCs w:val="22"/>
              </w:rPr>
              <w:t>, HORECA</w:t>
            </w:r>
          </w:p>
        </w:tc>
        <w:tc>
          <w:tcPr>
            <w:tcW w:w="0" w:type="auto"/>
            <w:hideMark/>
          </w:tcPr>
          <w:p w14:paraId="6409ABF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Petit format stratégique, marché professionnel</w:t>
            </w:r>
          </w:p>
        </w:tc>
      </w:tr>
      <w:tr w:rsidR="00120624" w:rsidRPr="00415C97" w14:paraId="2E81F22E"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02662306"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4</w:t>
            </w:r>
          </w:p>
        </w:tc>
        <w:tc>
          <w:tcPr>
            <w:tcW w:w="2367" w:type="dxa"/>
            <w:hideMark/>
          </w:tcPr>
          <w:p w14:paraId="235A54D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Jus 1 L (nectar multivitaminé, pêche, mangue, orange)</w:t>
            </w:r>
          </w:p>
        </w:tc>
        <w:tc>
          <w:tcPr>
            <w:tcW w:w="1418" w:type="dxa"/>
            <w:hideMark/>
          </w:tcPr>
          <w:p w14:paraId="5B76077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5A0929A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2C90128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2E23D8F4"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3046D18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27E1B79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Réglementaire</w:t>
            </w:r>
            <w:proofErr w:type="spellEnd"/>
          </w:p>
        </w:tc>
        <w:tc>
          <w:tcPr>
            <w:tcW w:w="0" w:type="auto"/>
            <w:hideMark/>
          </w:tcPr>
          <w:p w14:paraId="194CB32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Forte demande hiver, rotation élevée</w:t>
            </w:r>
          </w:p>
        </w:tc>
      </w:tr>
      <w:tr w:rsidR="00120624" w:rsidRPr="0051277C" w14:paraId="2850E132"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490B9"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w:t>
            </w:r>
          </w:p>
        </w:tc>
        <w:tc>
          <w:tcPr>
            <w:tcW w:w="2367" w:type="dxa"/>
            <w:hideMark/>
          </w:tcPr>
          <w:p w14:paraId="5DA0E40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Punch 0,5 L et 1 L (4 parfums ci-dessus)</w:t>
            </w:r>
          </w:p>
        </w:tc>
        <w:tc>
          <w:tcPr>
            <w:tcW w:w="1418" w:type="dxa"/>
            <w:hideMark/>
          </w:tcPr>
          <w:p w14:paraId="0058735B"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5C4E0DDF"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39771D7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29B27DAE"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3F8C4411"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031C217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Image</w:t>
            </w:r>
          </w:p>
        </w:tc>
        <w:tc>
          <w:tcPr>
            <w:tcW w:w="0" w:type="auto"/>
            <w:hideMark/>
          </w:tcPr>
          <w:p w14:paraId="693B7052"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Formats </w:t>
            </w:r>
            <w:proofErr w:type="spellStart"/>
            <w:r w:rsidRPr="0051277C">
              <w:rPr>
                <w:rFonts w:ascii="Times New Roman" w:hAnsi="Times New Roman" w:cs="Times New Roman"/>
                <w:sz w:val="22"/>
                <w:szCs w:val="22"/>
              </w:rPr>
              <w:t>secondaires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mais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stratégiques</w:t>
            </w:r>
            <w:proofErr w:type="spellEnd"/>
          </w:p>
        </w:tc>
      </w:tr>
      <w:tr w:rsidR="00120624" w:rsidRPr="00415C97" w14:paraId="15280EF0"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41DBF8C1"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6</w:t>
            </w:r>
          </w:p>
        </w:tc>
        <w:tc>
          <w:tcPr>
            <w:tcW w:w="2367" w:type="dxa"/>
            <w:hideMark/>
          </w:tcPr>
          <w:p w14:paraId="2EE2E9CB"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au jus 20 cl (orange, multivitaminé, poire)</w:t>
            </w:r>
          </w:p>
        </w:tc>
        <w:tc>
          <w:tcPr>
            <w:tcW w:w="1418" w:type="dxa"/>
            <w:hideMark/>
          </w:tcPr>
          <w:p w14:paraId="522FD6E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1053502E"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6737B167"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5E9D9B33"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5F57EB1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4AE38D7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Social (</w:t>
            </w:r>
            <w:proofErr w:type="spellStart"/>
            <w:r w:rsidRPr="0051277C">
              <w:rPr>
                <w:rFonts w:ascii="Times New Roman" w:hAnsi="Times New Roman" w:cs="Times New Roman"/>
                <w:sz w:val="22"/>
                <w:szCs w:val="22"/>
              </w:rPr>
              <w:t>scolaire</w:t>
            </w:r>
            <w:proofErr w:type="spellEnd"/>
            <w:r w:rsidRPr="0051277C">
              <w:rPr>
                <w:rFonts w:ascii="Times New Roman" w:hAnsi="Times New Roman" w:cs="Times New Roman"/>
                <w:sz w:val="22"/>
                <w:szCs w:val="22"/>
              </w:rPr>
              <w:t>)</w:t>
            </w:r>
          </w:p>
        </w:tc>
        <w:tc>
          <w:tcPr>
            <w:tcW w:w="0" w:type="auto"/>
            <w:hideMark/>
          </w:tcPr>
          <w:p w14:paraId="16B7684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Livraisons régulières au secteur éducatif</w:t>
            </w:r>
          </w:p>
        </w:tc>
      </w:tr>
      <w:tr w:rsidR="00120624" w:rsidRPr="00415C97" w14:paraId="2204D1CD"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1C7EF"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w:t>
            </w:r>
          </w:p>
        </w:tc>
        <w:tc>
          <w:tcPr>
            <w:tcW w:w="2367" w:type="dxa"/>
            <w:hideMark/>
          </w:tcPr>
          <w:p w14:paraId="56EFDEE2"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125 ml</w:t>
            </w:r>
          </w:p>
        </w:tc>
        <w:tc>
          <w:tcPr>
            <w:tcW w:w="1418" w:type="dxa"/>
            <w:hideMark/>
          </w:tcPr>
          <w:p w14:paraId="4B4673BF"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68D33296"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09489A48"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4153845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3C07C7D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1189F6E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Image </w:t>
            </w:r>
            <w:proofErr w:type="spellStart"/>
            <w:r w:rsidRPr="0051277C">
              <w:rPr>
                <w:rFonts w:ascii="Times New Roman" w:hAnsi="Times New Roman" w:cs="Times New Roman"/>
                <w:sz w:val="22"/>
                <w:szCs w:val="22"/>
              </w:rPr>
              <w:t>nutritionnelle</w:t>
            </w:r>
            <w:proofErr w:type="spellEnd"/>
          </w:p>
        </w:tc>
        <w:tc>
          <w:tcPr>
            <w:tcW w:w="0" w:type="auto"/>
            <w:hideMark/>
          </w:tcPr>
          <w:p w14:paraId="74D171BA"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Format petit-déjeuner, nutrition infantile</w:t>
            </w:r>
          </w:p>
        </w:tc>
      </w:tr>
      <w:tr w:rsidR="00120624" w:rsidRPr="0051277C" w14:paraId="0EE56635"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2DF1683C"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8</w:t>
            </w:r>
          </w:p>
        </w:tc>
        <w:tc>
          <w:tcPr>
            <w:tcW w:w="2367" w:type="dxa"/>
            <w:hideMark/>
          </w:tcPr>
          <w:p w14:paraId="21389992"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180 ml</w:t>
            </w:r>
          </w:p>
        </w:tc>
        <w:tc>
          <w:tcPr>
            <w:tcW w:w="1418" w:type="dxa"/>
            <w:hideMark/>
          </w:tcPr>
          <w:p w14:paraId="13682C5D"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1E7AB9B7"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6533515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7CC512E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2F72477D"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4E2D42B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w:t>
            </w:r>
          </w:p>
        </w:tc>
        <w:tc>
          <w:tcPr>
            <w:tcW w:w="0" w:type="auto"/>
            <w:hideMark/>
          </w:tcPr>
          <w:p w14:paraId="3965BBE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Complémentaire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moindre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criticité</w:t>
            </w:r>
            <w:proofErr w:type="spellEnd"/>
          </w:p>
        </w:tc>
      </w:tr>
      <w:tr w:rsidR="00120624" w:rsidRPr="0051277C" w14:paraId="0F172162"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EACF7"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9</w:t>
            </w:r>
          </w:p>
        </w:tc>
        <w:tc>
          <w:tcPr>
            <w:tcW w:w="2367" w:type="dxa"/>
            <w:hideMark/>
          </w:tcPr>
          <w:p w14:paraId="298E2B91"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Lait </w:t>
            </w:r>
            <w:proofErr w:type="spellStart"/>
            <w:r w:rsidRPr="0051277C">
              <w:rPr>
                <w:rFonts w:ascii="Times New Roman" w:hAnsi="Times New Roman" w:cs="Times New Roman"/>
                <w:sz w:val="22"/>
                <w:szCs w:val="22"/>
              </w:rPr>
              <w:t>d’amande</w:t>
            </w:r>
            <w:proofErr w:type="spellEnd"/>
            <w:r w:rsidRPr="0051277C">
              <w:rPr>
                <w:rFonts w:ascii="Times New Roman" w:hAnsi="Times New Roman" w:cs="Times New Roman"/>
                <w:sz w:val="22"/>
                <w:szCs w:val="22"/>
              </w:rPr>
              <w:t xml:space="preserve"> 1 L</w:t>
            </w:r>
          </w:p>
        </w:tc>
        <w:tc>
          <w:tcPr>
            <w:tcW w:w="1418" w:type="dxa"/>
            <w:hideMark/>
          </w:tcPr>
          <w:p w14:paraId="4E2A171E"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3FC5B1A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1E3CAEF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1910A05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2DE3A09E"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109588AC"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Santé, Valeur </w:t>
            </w:r>
            <w:proofErr w:type="spellStart"/>
            <w:r w:rsidRPr="0051277C">
              <w:rPr>
                <w:rFonts w:ascii="Times New Roman" w:hAnsi="Times New Roman" w:cs="Times New Roman"/>
                <w:sz w:val="22"/>
                <w:szCs w:val="22"/>
              </w:rPr>
              <w:t>ajoutée</w:t>
            </w:r>
            <w:proofErr w:type="spellEnd"/>
          </w:p>
        </w:tc>
        <w:tc>
          <w:tcPr>
            <w:tcW w:w="0" w:type="auto"/>
            <w:hideMark/>
          </w:tcPr>
          <w:p w14:paraId="53A8D59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Positionnement</w:t>
            </w:r>
            <w:proofErr w:type="spellEnd"/>
            <w:r w:rsidRPr="0051277C">
              <w:rPr>
                <w:rFonts w:ascii="Times New Roman" w:hAnsi="Times New Roman" w:cs="Times New Roman"/>
                <w:sz w:val="22"/>
                <w:szCs w:val="22"/>
              </w:rPr>
              <w:t xml:space="preserve"> premium, </w:t>
            </w:r>
            <w:proofErr w:type="spellStart"/>
            <w:r w:rsidRPr="0051277C">
              <w:rPr>
                <w:rFonts w:ascii="Times New Roman" w:hAnsi="Times New Roman" w:cs="Times New Roman"/>
                <w:sz w:val="22"/>
                <w:szCs w:val="22"/>
              </w:rPr>
              <w:t>cible</w:t>
            </w:r>
            <w:proofErr w:type="spellEnd"/>
            <w:r w:rsidRPr="0051277C">
              <w:rPr>
                <w:rFonts w:ascii="Times New Roman" w:hAnsi="Times New Roman" w:cs="Times New Roman"/>
                <w:sz w:val="22"/>
                <w:szCs w:val="22"/>
              </w:rPr>
              <w:t xml:space="preserve"> sensible</w:t>
            </w:r>
          </w:p>
        </w:tc>
      </w:tr>
      <w:tr w:rsidR="00120624" w:rsidRPr="00415C97" w14:paraId="57C6B48E"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05685511"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w:t>
            </w:r>
          </w:p>
        </w:tc>
        <w:tc>
          <w:tcPr>
            <w:tcW w:w="2367" w:type="dxa"/>
            <w:hideMark/>
          </w:tcPr>
          <w:p w14:paraId="0E9423F4"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végétale à l’avoine 1 L</w:t>
            </w:r>
          </w:p>
        </w:tc>
        <w:tc>
          <w:tcPr>
            <w:tcW w:w="1418" w:type="dxa"/>
            <w:hideMark/>
          </w:tcPr>
          <w:p w14:paraId="6433F2A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37F0AE2F"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27571FC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546B2C4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2E8E537F"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2525EF5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Image santé, diversification</w:t>
            </w:r>
          </w:p>
        </w:tc>
        <w:tc>
          <w:tcPr>
            <w:tcW w:w="0" w:type="auto"/>
            <w:hideMark/>
          </w:tcPr>
          <w:p w14:paraId="3B5C1CB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Marché en croissance, image stratégique</w:t>
            </w:r>
          </w:p>
        </w:tc>
      </w:tr>
    </w:tbl>
    <w:p w14:paraId="2E56667E"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6"/>
          <w:footerReference w:type="default" r:id="rId37"/>
          <w:pgSz w:w="16840" w:h="11900" w:orient="landscape"/>
          <w:pgMar w:top="821" w:right="1440" w:bottom="1008" w:left="1008" w:header="709" w:footer="709" w:gutter="0"/>
          <w:cols w:space="708"/>
          <w:docGrid w:linePitch="360"/>
        </w:sectPr>
      </w:pP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5" w:name="_Toc203518244"/>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5"/>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103102D7"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(lignes de production)</w:t>
      </w:r>
    </w:p>
    <w:tbl>
      <w:tblPr>
        <w:tblStyle w:val="Bordered-Accent1"/>
        <w:tblW w:w="14382" w:type="dxa"/>
        <w:tblLook w:val="04A0" w:firstRow="1" w:lastRow="0" w:firstColumn="1" w:lastColumn="0" w:noHBand="0" w:noVBand="1"/>
      </w:tblPr>
      <w:tblGrid>
        <w:gridCol w:w="1493"/>
        <w:gridCol w:w="1980"/>
        <w:gridCol w:w="1134"/>
        <w:gridCol w:w="1276"/>
        <w:gridCol w:w="992"/>
        <w:gridCol w:w="5381"/>
        <w:gridCol w:w="2126"/>
      </w:tblGrid>
      <w:tr w:rsidR="00EF3550" w:rsidRPr="00415C97" w14:paraId="357773CC" w14:textId="77777777" w:rsidTr="00EF3550">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493" w:type="dxa"/>
            <w:shd w:val="clear" w:color="auto" w:fill="002060"/>
          </w:tcPr>
          <w:p w14:paraId="31CF8D7C" w14:textId="77777777" w:rsidR="00EF3550" w:rsidRPr="00045BC6" w:rsidRDefault="00EF3550" w:rsidP="00D45665">
            <w:pPr>
              <w:jc w:val="center"/>
              <w:rPr>
                <w:rFonts w:ascii="Times New Roman" w:eastAsia="Times New Roman" w:hAnsi="Times New Roman" w:cs="Times New Roman"/>
                <w:b/>
                <w:bCs/>
                <w:color w:val="FFFFFF"/>
                <w:sz w:val="22"/>
                <w:szCs w:val="22"/>
                <w:lang w:val="fr-FR" w:eastAsia="fr-FR"/>
              </w:rPr>
            </w:pPr>
          </w:p>
        </w:tc>
        <w:tc>
          <w:tcPr>
            <w:tcW w:w="1980" w:type="dxa"/>
            <w:shd w:val="clear" w:color="auto" w:fill="002060"/>
            <w:noWrap/>
            <w:vAlign w:val="center"/>
            <w:hideMark/>
          </w:tcPr>
          <w:p w14:paraId="05736AA7" w14:textId="02848ADA"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RTO</w:t>
            </w:r>
          </w:p>
          <w:p w14:paraId="37CF2DE8" w14:textId="77777777"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MTPD</w:t>
            </w:r>
          </w:p>
          <w:p w14:paraId="222101B0" w14:textId="77777777"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045BC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Justificatif des objectifs et de tolérance à l’interruption</w:t>
            </w:r>
          </w:p>
        </w:tc>
        <w:tc>
          <w:tcPr>
            <w:tcW w:w="2126" w:type="dxa"/>
            <w:shd w:val="clear" w:color="auto" w:fill="002060"/>
            <w:vAlign w:val="center"/>
            <w:hideMark/>
          </w:tcPr>
          <w:p w14:paraId="36E383FC" w14:textId="42278481"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Temps critiques (journée/moi/année)</w:t>
            </w:r>
          </w:p>
          <w:p w14:paraId="3011C9CC" w14:textId="119CA6D8"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F01115" w:rsidRPr="00045BC6" w14:paraId="2326829D" w14:textId="77777777" w:rsidTr="00FE4246">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493" w:type="dxa"/>
          </w:tcPr>
          <w:p w14:paraId="6B37D6FC" w14:textId="268CAD97" w:rsidR="00F01115" w:rsidRPr="00045BC6" w:rsidRDefault="00F01115" w:rsidP="00F01115">
            <w:pPr>
              <w:jc w:val="center"/>
              <w:rPr>
                <w:rFonts w:ascii="Times New Roman" w:hAnsi="Times New Roman" w:cs="Times New Roman"/>
                <w:sz w:val="22"/>
                <w:szCs w:val="22"/>
                <w:lang w:val="fr-FR"/>
              </w:rPr>
            </w:pPr>
            <w:r w:rsidRPr="00045BC6">
              <w:rPr>
                <w:rFonts w:ascii="Times New Roman" w:hAnsi="Times New Roman" w:cs="Times New Roman"/>
                <w:sz w:val="22"/>
                <w:szCs w:val="22"/>
              </w:rPr>
              <w:t>BG SIDEL</w:t>
            </w:r>
          </w:p>
        </w:tc>
        <w:tc>
          <w:tcPr>
            <w:tcW w:w="1980" w:type="dxa"/>
            <w:noWrap/>
            <w:hideMark/>
          </w:tcPr>
          <w:p w14:paraId="41BE7DBD" w14:textId="6B8DA547" w:rsidR="00F01115" w:rsidRPr="00045BC6" w:rsidRDefault="00F01115" w:rsidP="00F011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5BC6">
              <w:rPr>
                <w:rFonts w:ascii="Times New Roman" w:hAnsi="Times New Roman" w:cs="Times New Roman"/>
                <w:sz w:val="22"/>
                <w:szCs w:val="22"/>
              </w:rPr>
              <w:t>Haute</w:t>
            </w:r>
          </w:p>
        </w:tc>
        <w:tc>
          <w:tcPr>
            <w:tcW w:w="1134" w:type="dxa"/>
            <w:noWrap/>
            <w:hideMark/>
          </w:tcPr>
          <w:p w14:paraId="43EA9187" w14:textId="12456BF1" w:rsidR="00F01115" w:rsidRPr="00045BC6" w:rsidRDefault="00F01115" w:rsidP="00F011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5BC6">
              <w:rPr>
                <w:rFonts w:ascii="Times New Roman" w:hAnsi="Times New Roman" w:cs="Times New Roman"/>
                <w:sz w:val="22"/>
                <w:szCs w:val="22"/>
              </w:rPr>
              <w:t>4h</w:t>
            </w:r>
          </w:p>
        </w:tc>
        <w:tc>
          <w:tcPr>
            <w:tcW w:w="1276" w:type="dxa"/>
            <w:noWrap/>
            <w:hideMark/>
          </w:tcPr>
          <w:p w14:paraId="18DDC807" w14:textId="2A8054FF" w:rsidR="00F01115" w:rsidRPr="00045BC6" w:rsidRDefault="00F01115" w:rsidP="00F011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5BC6">
              <w:rPr>
                <w:rFonts w:ascii="Times New Roman" w:hAnsi="Times New Roman" w:cs="Times New Roman"/>
                <w:sz w:val="22"/>
                <w:szCs w:val="22"/>
              </w:rPr>
              <w:t>12h</w:t>
            </w:r>
          </w:p>
        </w:tc>
        <w:tc>
          <w:tcPr>
            <w:tcW w:w="992" w:type="dxa"/>
            <w:noWrap/>
            <w:hideMark/>
          </w:tcPr>
          <w:p w14:paraId="0F4F822C" w14:textId="1065920D" w:rsidR="00F01115" w:rsidRPr="00045BC6" w:rsidRDefault="000C7272" w:rsidP="00F011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30</w:t>
            </w:r>
            <w:r w:rsidR="00F01115" w:rsidRPr="00045BC6">
              <w:rPr>
                <w:rFonts w:ascii="Times New Roman" w:hAnsi="Times New Roman" w:cs="Times New Roman"/>
                <w:sz w:val="22"/>
                <w:szCs w:val="22"/>
              </w:rPr>
              <w:t>%</w:t>
            </w:r>
          </w:p>
        </w:tc>
        <w:tc>
          <w:tcPr>
            <w:tcW w:w="5381" w:type="dxa"/>
          </w:tcPr>
          <w:p w14:paraId="2E5AA4DE" w14:textId="296D063E" w:rsidR="00F01115" w:rsidRPr="00045BC6" w:rsidRDefault="00F01115" w:rsidP="00F011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5BC6">
              <w:rPr>
                <w:rFonts w:ascii="Times New Roman" w:hAnsi="Times New Roman" w:cs="Times New Roman"/>
                <w:sz w:val="22"/>
                <w:szCs w:val="22"/>
                <w:lang w:val="fr-FR"/>
              </w:rPr>
              <w:t xml:space="preserve">Ligne à haut débit, principale pour BG. Son arrêt bloque une part majeure des volumes. </w:t>
            </w:r>
            <w:r w:rsidRPr="00045BC6">
              <w:rPr>
                <w:rFonts w:ascii="Times New Roman" w:hAnsi="Times New Roman" w:cs="Times New Roman"/>
                <w:sz w:val="22"/>
                <w:szCs w:val="22"/>
              </w:rPr>
              <w:t xml:space="preserve">Bascule </w:t>
            </w:r>
            <w:proofErr w:type="spellStart"/>
            <w:r w:rsidRPr="00045BC6">
              <w:rPr>
                <w:rFonts w:ascii="Times New Roman" w:hAnsi="Times New Roman" w:cs="Times New Roman"/>
                <w:sz w:val="22"/>
                <w:szCs w:val="22"/>
              </w:rPr>
              <w:t>partielle</w:t>
            </w:r>
            <w:proofErr w:type="spellEnd"/>
            <w:r w:rsidRPr="00045BC6">
              <w:rPr>
                <w:rFonts w:ascii="Times New Roman" w:hAnsi="Times New Roman" w:cs="Times New Roman"/>
                <w:sz w:val="22"/>
                <w:szCs w:val="22"/>
              </w:rPr>
              <w:t xml:space="preserve"> vers KOSME.</w:t>
            </w:r>
          </w:p>
        </w:tc>
        <w:tc>
          <w:tcPr>
            <w:tcW w:w="2126" w:type="dxa"/>
            <w:noWrap/>
            <w:hideMark/>
          </w:tcPr>
          <w:p w14:paraId="78418C5A" w14:textId="61B63CE9" w:rsidR="00F01115" w:rsidRPr="00045BC6" w:rsidRDefault="00F01115" w:rsidP="00F011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5BC6">
              <w:rPr>
                <w:rFonts w:ascii="Times New Roman" w:hAnsi="Times New Roman" w:cs="Times New Roman"/>
                <w:sz w:val="22"/>
                <w:szCs w:val="22"/>
              </w:rPr>
              <w:t xml:space="preserve">Saison </w:t>
            </w:r>
            <w:proofErr w:type="spellStart"/>
            <w:r w:rsidRPr="00045BC6">
              <w:rPr>
                <w:rFonts w:ascii="Times New Roman" w:hAnsi="Times New Roman" w:cs="Times New Roman"/>
                <w:sz w:val="22"/>
                <w:szCs w:val="22"/>
              </w:rPr>
              <w:t>chaude</w:t>
            </w:r>
            <w:proofErr w:type="spellEnd"/>
            <w:r w:rsidRPr="00045BC6">
              <w:rPr>
                <w:rFonts w:ascii="Times New Roman" w:hAnsi="Times New Roman" w:cs="Times New Roman"/>
                <w:sz w:val="22"/>
                <w:szCs w:val="22"/>
              </w:rPr>
              <w:t xml:space="preserve"> / Ramadan</w:t>
            </w:r>
            <w:r w:rsidR="000C7272">
              <w:rPr>
                <w:rFonts w:ascii="Times New Roman" w:hAnsi="Times New Roman" w:cs="Times New Roman"/>
                <w:sz w:val="22"/>
                <w:szCs w:val="22"/>
              </w:rPr>
              <w:t>/Aid Kebir</w:t>
            </w:r>
          </w:p>
        </w:tc>
      </w:tr>
      <w:tr w:rsidR="00456892" w:rsidRPr="00045BC6" w14:paraId="3507FDCD" w14:textId="77777777" w:rsidTr="00FE4246">
        <w:trPr>
          <w:trHeight w:val="639"/>
        </w:trPr>
        <w:tc>
          <w:tcPr>
            <w:cnfStyle w:val="001000000000" w:firstRow="0" w:lastRow="0" w:firstColumn="1" w:lastColumn="0" w:oddVBand="0" w:evenVBand="0" w:oddHBand="0" w:evenHBand="0" w:firstRowFirstColumn="0" w:firstRowLastColumn="0" w:lastRowFirstColumn="0" w:lastRowLastColumn="0"/>
            <w:tcW w:w="1493" w:type="dxa"/>
          </w:tcPr>
          <w:p w14:paraId="78D91EF3" w14:textId="3601D54B" w:rsidR="00456892" w:rsidRPr="00045BC6" w:rsidRDefault="00456892" w:rsidP="00456892">
            <w:pPr>
              <w:jc w:val="center"/>
              <w:rPr>
                <w:rFonts w:ascii="Times New Roman" w:hAnsi="Times New Roman" w:cs="Times New Roman"/>
                <w:sz w:val="22"/>
                <w:szCs w:val="22"/>
                <w:lang w:val="fr-FR"/>
              </w:rPr>
            </w:pPr>
            <w:r w:rsidRPr="00045BC6">
              <w:rPr>
                <w:rFonts w:ascii="Times New Roman" w:hAnsi="Times New Roman" w:cs="Times New Roman"/>
                <w:sz w:val="22"/>
                <w:szCs w:val="22"/>
              </w:rPr>
              <w:t>BG KOSME</w:t>
            </w:r>
          </w:p>
        </w:tc>
        <w:tc>
          <w:tcPr>
            <w:tcW w:w="1980" w:type="dxa"/>
            <w:noWrap/>
          </w:tcPr>
          <w:p w14:paraId="3C8543BE" w14:textId="7F6080FF" w:rsidR="00456892" w:rsidRPr="00045BC6" w:rsidRDefault="00456892" w:rsidP="004568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45BC6">
              <w:rPr>
                <w:rFonts w:ascii="Times New Roman" w:hAnsi="Times New Roman" w:cs="Times New Roman"/>
                <w:sz w:val="22"/>
                <w:szCs w:val="22"/>
              </w:rPr>
              <w:t>Haute</w:t>
            </w:r>
          </w:p>
        </w:tc>
        <w:tc>
          <w:tcPr>
            <w:tcW w:w="1134" w:type="dxa"/>
            <w:noWrap/>
          </w:tcPr>
          <w:p w14:paraId="5F84A66A" w14:textId="27C640BC" w:rsidR="00456892" w:rsidRPr="00045BC6" w:rsidRDefault="00456892" w:rsidP="004568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4</w:t>
            </w:r>
            <w:r w:rsidRPr="00045BC6">
              <w:rPr>
                <w:rFonts w:ascii="Times New Roman" w:hAnsi="Times New Roman" w:cs="Times New Roman"/>
                <w:sz w:val="22"/>
                <w:szCs w:val="22"/>
              </w:rPr>
              <w:t>h</w:t>
            </w:r>
          </w:p>
        </w:tc>
        <w:tc>
          <w:tcPr>
            <w:tcW w:w="1276" w:type="dxa"/>
            <w:noWrap/>
          </w:tcPr>
          <w:p w14:paraId="7EF11AE7" w14:textId="6E286415" w:rsidR="00456892" w:rsidRPr="00045BC6" w:rsidRDefault="00456892" w:rsidP="004568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12</w:t>
            </w:r>
            <w:r w:rsidRPr="00045BC6">
              <w:rPr>
                <w:rFonts w:ascii="Times New Roman" w:hAnsi="Times New Roman" w:cs="Times New Roman"/>
                <w:sz w:val="22"/>
                <w:szCs w:val="22"/>
              </w:rPr>
              <w:t>h</w:t>
            </w:r>
          </w:p>
        </w:tc>
        <w:tc>
          <w:tcPr>
            <w:tcW w:w="992" w:type="dxa"/>
            <w:noWrap/>
          </w:tcPr>
          <w:p w14:paraId="02A20D6D" w14:textId="3E63B0F6" w:rsidR="00456892" w:rsidRPr="00045BC6" w:rsidRDefault="00456892" w:rsidP="004568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5</w:t>
            </w:r>
            <w:r w:rsidRPr="00045BC6">
              <w:rPr>
                <w:rFonts w:ascii="Times New Roman" w:hAnsi="Times New Roman" w:cs="Times New Roman"/>
                <w:sz w:val="22"/>
                <w:szCs w:val="22"/>
              </w:rPr>
              <w:t>0%</w:t>
            </w:r>
          </w:p>
        </w:tc>
        <w:tc>
          <w:tcPr>
            <w:tcW w:w="5381" w:type="dxa"/>
          </w:tcPr>
          <w:p w14:paraId="1DE9CBAB" w14:textId="5ECE8479" w:rsidR="00456892" w:rsidRPr="00045BC6" w:rsidRDefault="00456892" w:rsidP="004568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45BC6">
              <w:rPr>
                <w:rFonts w:ascii="Times New Roman" w:hAnsi="Times New Roman" w:cs="Times New Roman"/>
                <w:sz w:val="22"/>
                <w:szCs w:val="22"/>
                <w:lang w:val="fr-FR"/>
              </w:rPr>
              <w:t xml:space="preserve">Ligne à haut débit, principale pour BG. Son arrêt bloque une part majeure des volumes. </w:t>
            </w:r>
            <w:r w:rsidRPr="00045BC6">
              <w:rPr>
                <w:rFonts w:ascii="Times New Roman" w:hAnsi="Times New Roman" w:cs="Times New Roman"/>
                <w:sz w:val="22"/>
                <w:szCs w:val="22"/>
              </w:rPr>
              <w:t xml:space="preserve">Bascule </w:t>
            </w:r>
            <w:proofErr w:type="spellStart"/>
            <w:r w:rsidRPr="00045BC6">
              <w:rPr>
                <w:rFonts w:ascii="Times New Roman" w:hAnsi="Times New Roman" w:cs="Times New Roman"/>
                <w:sz w:val="22"/>
                <w:szCs w:val="22"/>
              </w:rPr>
              <w:t>partielle</w:t>
            </w:r>
            <w:proofErr w:type="spellEnd"/>
            <w:r w:rsidRPr="00045BC6">
              <w:rPr>
                <w:rFonts w:ascii="Times New Roman" w:hAnsi="Times New Roman" w:cs="Times New Roman"/>
                <w:sz w:val="22"/>
                <w:szCs w:val="22"/>
              </w:rPr>
              <w:t xml:space="preserve"> vers </w:t>
            </w:r>
            <w:r>
              <w:rPr>
                <w:rFonts w:ascii="Times New Roman" w:hAnsi="Times New Roman" w:cs="Times New Roman"/>
                <w:sz w:val="22"/>
                <w:szCs w:val="22"/>
              </w:rPr>
              <w:t>SIDEL</w:t>
            </w:r>
            <w:r w:rsidRPr="00045BC6">
              <w:rPr>
                <w:rFonts w:ascii="Times New Roman" w:hAnsi="Times New Roman" w:cs="Times New Roman"/>
                <w:sz w:val="22"/>
                <w:szCs w:val="22"/>
              </w:rPr>
              <w:t>.</w:t>
            </w:r>
          </w:p>
        </w:tc>
        <w:tc>
          <w:tcPr>
            <w:tcW w:w="2126" w:type="dxa"/>
            <w:noWrap/>
          </w:tcPr>
          <w:p w14:paraId="2D371406" w14:textId="4F866BDB" w:rsidR="00456892" w:rsidRPr="00045BC6" w:rsidRDefault="00456892" w:rsidP="004568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45BC6">
              <w:rPr>
                <w:rFonts w:ascii="Times New Roman" w:hAnsi="Times New Roman" w:cs="Times New Roman"/>
                <w:sz w:val="22"/>
                <w:szCs w:val="22"/>
              </w:rPr>
              <w:t xml:space="preserve">Saison </w:t>
            </w:r>
            <w:proofErr w:type="spellStart"/>
            <w:r w:rsidRPr="00045BC6">
              <w:rPr>
                <w:rFonts w:ascii="Times New Roman" w:hAnsi="Times New Roman" w:cs="Times New Roman"/>
                <w:sz w:val="22"/>
                <w:szCs w:val="22"/>
              </w:rPr>
              <w:t>chaude</w:t>
            </w:r>
            <w:proofErr w:type="spellEnd"/>
            <w:r w:rsidRPr="00045BC6">
              <w:rPr>
                <w:rFonts w:ascii="Times New Roman" w:hAnsi="Times New Roman" w:cs="Times New Roman"/>
                <w:sz w:val="22"/>
                <w:szCs w:val="22"/>
              </w:rPr>
              <w:t xml:space="preserve"> / Ramadan</w:t>
            </w:r>
            <w:r>
              <w:rPr>
                <w:rFonts w:ascii="Times New Roman" w:hAnsi="Times New Roman" w:cs="Times New Roman"/>
                <w:sz w:val="22"/>
                <w:szCs w:val="22"/>
              </w:rPr>
              <w:t>/Aid Kebir</w:t>
            </w:r>
          </w:p>
        </w:tc>
      </w:tr>
      <w:tr w:rsidR="00F01115" w:rsidRPr="00415C97" w14:paraId="6D032F39" w14:textId="77777777" w:rsidTr="00FE4246">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493" w:type="dxa"/>
          </w:tcPr>
          <w:p w14:paraId="145E6C3E" w14:textId="2684CC25" w:rsidR="00F01115" w:rsidRPr="00045BC6" w:rsidRDefault="00F01115" w:rsidP="00F01115">
            <w:pPr>
              <w:jc w:val="center"/>
              <w:rPr>
                <w:rFonts w:ascii="Times New Roman" w:hAnsi="Times New Roman" w:cs="Times New Roman"/>
                <w:sz w:val="22"/>
                <w:szCs w:val="22"/>
                <w:lang w:val="fr-FR"/>
              </w:rPr>
            </w:pPr>
            <w:r w:rsidRPr="00045BC6">
              <w:rPr>
                <w:rFonts w:ascii="Times New Roman" w:hAnsi="Times New Roman" w:cs="Times New Roman"/>
                <w:sz w:val="22"/>
                <w:szCs w:val="22"/>
              </w:rPr>
              <w:t>COMBI (125/180 ml)</w:t>
            </w:r>
          </w:p>
        </w:tc>
        <w:tc>
          <w:tcPr>
            <w:tcW w:w="1980" w:type="dxa"/>
            <w:noWrap/>
          </w:tcPr>
          <w:p w14:paraId="056B47DD" w14:textId="7682154B" w:rsidR="00F01115" w:rsidRPr="00045BC6" w:rsidRDefault="00456892" w:rsidP="00F011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Moyenne</w:t>
            </w:r>
          </w:p>
        </w:tc>
        <w:tc>
          <w:tcPr>
            <w:tcW w:w="1134" w:type="dxa"/>
            <w:noWrap/>
          </w:tcPr>
          <w:p w14:paraId="7FB0ABBE" w14:textId="670998FD" w:rsidR="00F01115" w:rsidRPr="00045BC6" w:rsidRDefault="00456892" w:rsidP="00F011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2 </w:t>
            </w:r>
            <w:proofErr w:type="spellStart"/>
            <w:r>
              <w:rPr>
                <w:rFonts w:ascii="Times New Roman" w:hAnsi="Times New Roman" w:cs="Times New Roman"/>
                <w:sz w:val="22"/>
                <w:szCs w:val="22"/>
              </w:rPr>
              <w:t>jours</w:t>
            </w:r>
            <w:proofErr w:type="spellEnd"/>
          </w:p>
        </w:tc>
        <w:tc>
          <w:tcPr>
            <w:tcW w:w="1276" w:type="dxa"/>
            <w:noWrap/>
          </w:tcPr>
          <w:p w14:paraId="37B99CA6" w14:textId="736C3BE8" w:rsidR="00F01115" w:rsidRPr="00045BC6" w:rsidRDefault="00456892" w:rsidP="00F011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1 </w:t>
            </w:r>
            <w:proofErr w:type="spellStart"/>
            <w:r>
              <w:rPr>
                <w:rFonts w:ascii="Times New Roman" w:hAnsi="Times New Roman" w:cs="Times New Roman"/>
                <w:sz w:val="22"/>
                <w:szCs w:val="22"/>
              </w:rPr>
              <w:t>semaine</w:t>
            </w:r>
            <w:proofErr w:type="spellEnd"/>
          </w:p>
        </w:tc>
        <w:tc>
          <w:tcPr>
            <w:tcW w:w="992" w:type="dxa"/>
            <w:noWrap/>
          </w:tcPr>
          <w:p w14:paraId="66BB5342" w14:textId="68B4B4A7" w:rsidR="00F01115" w:rsidRPr="00045BC6" w:rsidRDefault="00456892" w:rsidP="00F011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3</w:t>
            </w:r>
            <w:r w:rsidR="00F01115" w:rsidRPr="00045BC6">
              <w:rPr>
                <w:rFonts w:ascii="Times New Roman" w:hAnsi="Times New Roman" w:cs="Times New Roman"/>
                <w:sz w:val="22"/>
                <w:szCs w:val="22"/>
              </w:rPr>
              <w:t>0%</w:t>
            </w:r>
          </w:p>
        </w:tc>
        <w:tc>
          <w:tcPr>
            <w:tcW w:w="5381" w:type="dxa"/>
          </w:tcPr>
          <w:p w14:paraId="3B760BB4" w14:textId="65BCD73D" w:rsidR="00F01115" w:rsidRPr="00045BC6" w:rsidRDefault="00456892" w:rsidP="00F01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Autre ligne (TETRAPAK), stock +10J</w:t>
            </w:r>
          </w:p>
        </w:tc>
        <w:tc>
          <w:tcPr>
            <w:tcW w:w="2126" w:type="dxa"/>
            <w:noWrap/>
          </w:tcPr>
          <w:p w14:paraId="3AABD47A" w14:textId="6E2D56EE" w:rsidR="00F01115" w:rsidRPr="00456892" w:rsidRDefault="00F01115" w:rsidP="00F01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56892">
              <w:rPr>
                <w:rFonts w:ascii="Times New Roman" w:hAnsi="Times New Roman" w:cs="Times New Roman"/>
                <w:sz w:val="22"/>
                <w:szCs w:val="22"/>
                <w:lang w:val="fr-FR"/>
              </w:rPr>
              <w:t>Rentrée scolaire / Ramadan</w:t>
            </w:r>
            <w:r w:rsidR="00456892" w:rsidRPr="00456892">
              <w:rPr>
                <w:rFonts w:ascii="Times New Roman" w:hAnsi="Times New Roman" w:cs="Times New Roman"/>
                <w:sz w:val="22"/>
                <w:szCs w:val="22"/>
                <w:lang w:val="fr-FR"/>
              </w:rPr>
              <w:t>/Promotion d</w:t>
            </w:r>
            <w:r w:rsidR="00456892">
              <w:rPr>
                <w:rFonts w:ascii="Times New Roman" w:hAnsi="Times New Roman" w:cs="Times New Roman"/>
                <w:sz w:val="22"/>
                <w:szCs w:val="22"/>
                <w:lang w:val="fr-FR"/>
              </w:rPr>
              <w:t>’été</w:t>
            </w:r>
          </w:p>
        </w:tc>
      </w:tr>
      <w:tr w:rsidR="00F01115" w:rsidRPr="00045BC6" w14:paraId="26D12F40" w14:textId="77777777" w:rsidTr="00FE4246">
        <w:trPr>
          <w:trHeight w:val="639"/>
        </w:trPr>
        <w:tc>
          <w:tcPr>
            <w:cnfStyle w:val="001000000000" w:firstRow="0" w:lastRow="0" w:firstColumn="1" w:lastColumn="0" w:oddVBand="0" w:evenVBand="0" w:oddHBand="0" w:evenHBand="0" w:firstRowFirstColumn="0" w:firstRowLastColumn="0" w:lastRowFirstColumn="0" w:lastRowLastColumn="0"/>
            <w:tcW w:w="1493" w:type="dxa"/>
          </w:tcPr>
          <w:p w14:paraId="5F76B9E6" w14:textId="388E5AC7" w:rsidR="00F01115" w:rsidRPr="00045BC6" w:rsidRDefault="00F01115" w:rsidP="00F01115">
            <w:pPr>
              <w:jc w:val="center"/>
              <w:rPr>
                <w:rFonts w:ascii="Times New Roman" w:hAnsi="Times New Roman" w:cs="Times New Roman"/>
                <w:sz w:val="22"/>
                <w:szCs w:val="22"/>
                <w:lang w:val="fr-FR"/>
              </w:rPr>
            </w:pPr>
            <w:proofErr w:type="spellStart"/>
            <w:r w:rsidRPr="00045BC6">
              <w:rPr>
                <w:rFonts w:ascii="Times New Roman" w:hAnsi="Times New Roman" w:cs="Times New Roman"/>
                <w:sz w:val="22"/>
                <w:szCs w:val="22"/>
              </w:rPr>
              <w:t>Elopak</w:t>
            </w:r>
            <w:proofErr w:type="spellEnd"/>
            <w:r w:rsidRPr="00045BC6">
              <w:rPr>
                <w:rFonts w:ascii="Times New Roman" w:hAnsi="Times New Roman" w:cs="Times New Roman"/>
                <w:sz w:val="22"/>
                <w:szCs w:val="22"/>
              </w:rPr>
              <w:t xml:space="preserve"> (1L/750 ml)</w:t>
            </w:r>
          </w:p>
        </w:tc>
        <w:tc>
          <w:tcPr>
            <w:tcW w:w="1980" w:type="dxa"/>
            <w:noWrap/>
          </w:tcPr>
          <w:p w14:paraId="68C6A124" w14:textId="43921ECD" w:rsidR="00F01115" w:rsidRPr="00045BC6" w:rsidRDefault="00456892" w:rsidP="00F011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Haute</w:t>
            </w:r>
          </w:p>
        </w:tc>
        <w:tc>
          <w:tcPr>
            <w:tcW w:w="1134" w:type="dxa"/>
            <w:noWrap/>
          </w:tcPr>
          <w:p w14:paraId="2720D432" w14:textId="342316CF" w:rsidR="00F01115" w:rsidRPr="00045BC6" w:rsidRDefault="00456892" w:rsidP="00F011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w:t>
            </w:r>
            <w:r w:rsidR="00F01115" w:rsidRPr="00045BC6">
              <w:rPr>
                <w:rFonts w:ascii="Times New Roman" w:hAnsi="Times New Roman" w:cs="Times New Roman"/>
                <w:sz w:val="22"/>
                <w:szCs w:val="22"/>
              </w:rPr>
              <w:t>h</w:t>
            </w:r>
          </w:p>
        </w:tc>
        <w:tc>
          <w:tcPr>
            <w:tcW w:w="1276" w:type="dxa"/>
            <w:noWrap/>
          </w:tcPr>
          <w:p w14:paraId="31794E24" w14:textId="032626A4" w:rsidR="00F01115" w:rsidRPr="00045BC6" w:rsidRDefault="00456892" w:rsidP="00F011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3 </w:t>
            </w:r>
            <w:proofErr w:type="spellStart"/>
            <w:r>
              <w:rPr>
                <w:rFonts w:ascii="Times New Roman" w:hAnsi="Times New Roman" w:cs="Times New Roman"/>
                <w:sz w:val="22"/>
                <w:szCs w:val="22"/>
              </w:rPr>
              <w:t>jours</w:t>
            </w:r>
            <w:proofErr w:type="spellEnd"/>
          </w:p>
        </w:tc>
        <w:tc>
          <w:tcPr>
            <w:tcW w:w="992" w:type="dxa"/>
            <w:noWrap/>
          </w:tcPr>
          <w:p w14:paraId="15B79BF7" w14:textId="3C5BABE5" w:rsidR="00F01115" w:rsidRPr="00045BC6" w:rsidRDefault="00456892" w:rsidP="00F011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3</w:t>
            </w:r>
            <w:r w:rsidR="00F01115" w:rsidRPr="00045BC6">
              <w:rPr>
                <w:rFonts w:ascii="Times New Roman" w:hAnsi="Times New Roman" w:cs="Times New Roman"/>
                <w:sz w:val="22"/>
                <w:szCs w:val="22"/>
              </w:rPr>
              <w:t>0%</w:t>
            </w:r>
          </w:p>
        </w:tc>
        <w:tc>
          <w:tcPr>
            <w:tcW w:w="5381" w:type="dxa"/>
          </w:tcPr>
          <w:p w14:paraId="3FE700E3" w14:textId="0A73FB92" w:rsidR="00F01115" w:rsidRPr="00045BC6" w:rsidRDefault="00F01115" w:rsidP="00F01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45BC6">
              <w:rPr>
                <w:rFonts w:ascii="Times New Roman" w:hAnsi="Times New Roman" w:cs="Times New Roman"/>
                <w:sz w:val="22"/>
                <w:szCs w:val="22"/>
                <w:lang w:val="fr-FR"/>
              </w:rPr>
              <w:t xml:space="preserve">Ligne </w:t>
            </w:r>
            <w:r w:rsidR="00456892">
              <w:rPr>
                <w:rFonts w:ascii="Times New Roman" w:hAnsi="Times New Roman" w:cs="Times New Roman"/>
                <w:sz w:val="22"/>
                <w:szCs w:val="22"/>
                <w:lang w:val="fr-FR"/>
              </w:rPr>
              <w:t xml:space="preserve">unique (produit 1 L), </w:t>
            </w:r>
          </w:p>
        </w:tc>
        <w:tc>
          <w:tcPr>
            <w:tcW w:w="2126" w:type="dxa"/>
            <w:noWrap/>
          </w:tcPr>
          <w:p w14:paraId="1C19DA1C" w14:textId="29B294EE" w:rsidR="00F01115" w:rsidRPr="00045BC6" w:rsidRDefault="00456892" w:rsidP="00F01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Toute </w:t>
            </w:r>
            <w:proofErr w:type="spellStart"/>
            <w:r>
              <w:rPr>
                <w:rFonts w:ascii="Times New Roman" w:hAnsi="Times New Roman" w:cs="Times New Roman"/>
                <w:sz w:val="22"/>
                <w:szCs w:val="22"/>
              </w:rPr>
              <w:t>l’année</w:t>
            </w:r>
            <w:proofErr w:type="spellEnd"/>
          </w:p>
        </w:tc>
      </w:tr>
      <w:tr w:rsidR="00180063" w:rsidRPr="00415C97" w14:paraId="496807E5" w14:textId="77777777" w:rsidTr="00FE4246">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493" w:type="dxa"/>
          </w:tcPr>
          <w:p w14:paraId="16E64BB2" w14:textId="70D49C4B" w:rsidR="00180063" w:rsidRPr="00045BC6" w:rsidRDefault="00180063" w:rsidP="00180063">
            <w:pPr>
              <w:jc w:val="center"/>
              <w:rPr>
                <w:rFonts w:ascii="Times New Roman" w:hAnsi="Times New Roman" w:cs="Times New Roman"/>
                <w:sz w:val="22"/>
                <w:szCs w:val="22"/>
              </w:rPr>
            </w:pPr>
            <w:r w:rsidRPr="00120624">
              <w:rPr>
                <w:rFonts w:ascii="Times New Roman" w:hAnsi="Times New Roman" w:cs="Times New Roman"/>
                <w:sz w:val="22"/>
                <w:szCs w:val="22"/>
              </w:rPr>
              <w:t>TETRAPAK (200 ml)</w:t>
            </w:r>
          </w:p>
        </w:tc>
        <w:tc>
          <w:tcPr>
            <w:tcW w:w="1980" w:type="dxa"/>
            <w:noWrap/>
          </w:tcPr>
          <w:p w14:paraId="1BF2B8EB" w14:textId="0094D177" w:rsidR="00180063" w:rsidRPr="00045BC6" w:rsidRDefault="00180063" w:rsidP="001800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Moyenne</w:t>
            </w:r>
          </w:p>
        </w:tc>
        <w:tc>
          <w:tcPr>
            <w:tcW w:w="1134" w:type="dxa"/>
            <w:noWrap/>
          </w:tcPr>
          <w:p w14:paraId="49ACCD43" w14:textId="412F7FEF" w:rsidR="00180063" w:rsidRPr="00045BC6" w:rsidRDefault="00180063" w:rsidP="001800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2 </w:t>
            </w:r>
            <w:proofErr w:type="spellStart"/>
            <w:r>
              <w:rPr>
                <w:rFonts w:ascii="Times New Roman" w:hAnsi="Times New Roman" w:cs="Times New Roman"/>
                <w:sz w:val="22"/>
                <w:szCs w:val="22"/>
              </w:rPr>
              <w:t>jours</w:t>
            </w:r>
            <w:proofErr w:type="spellEnd"/>
          </w:p>
        </w:tc>
        <w:tc>
          <w:tcPr>
            <w:tcW w:w="1276" w:type="dxa"/>
            <w:noWrap/>
          </w:tcPr>
          <w:p w14:paraId="054B5E88" w14:textId="34B08958" w:rsidR="00180063" w:rsidRPr="00045BC6" w:rsidRDefault="00180063" w:rsidP="001800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1 </w:t>
            </w:r>
            <w:proofErr w:type="spellStart"/>
            <w:r>
              <w:rPr>
                <w:rFonts w:ascii="Times New Roman" w:hAnsi="Times New Roman" w:cs="Times New Roman"/>
                <w:sz w:val="22"/>
                <w:szCs w:val="22"/>
              </w:rPr>
              <w:t>semaine</w:t>
            </w:r>
            <w:proofErr w:type="spellEnd"/>
          </w:p>
        </w:tc>
        <w:tc>
          <w:tcPr>
            <w:tcW w:w="992" w:type="dxa"/>
            <w:noWrap/>
          </w:tcPr>
          <w:p w14:paraId="37763D0E" w14:textId="3C1F2837" w:rsidR="00180063" w:rsidRPr="00045BC6" w:rsidRDefault="00180063" w:rsidP="001800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3</w:t>
            </w:r>
            <w:r w:rsidRPr="00045BC6">
              <w:rPr>
                <w:rFonts w:ascii="Times New Roman" w:hAnsi="Times New Roman" w:cs="Times New Roman"/>
                <w:sz w:val="22"/>
                <w:szCs w:val="22"/>
              </w:rPr>
              <w:t>0%</w:t>
            </w:r>
          </w:p>
        </w:tc>
        <w:tc>
          <w:tcPr>
            <w:tcW w:w="5381" w:type="dxa"/>
          </w:tcPr>
          <w:p w14:paraId="4E111E06" w14:textId="0782D8BB" w:rsidR="00180063" w:rsidRPr="002E590B" w:rsidRDefault="00180063" w:rsidP="001800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Autre ligne (COMBI), stock +10J</w:t>
            </w:r>
          </w:p>
        </w:tc>
        <w:tc>
          <w:tcPr>
            <w:tcW w:w="2126" w:type="dxa"/>
            <w:noWrap/>
          </w:tcPr>
          <w:p w14:paraId="01B9A127" w14:textId="43E477AE" w:rsidR="00180063" w:rsidRPr="00180063" w:rsidRDefault="00180063" w:rsidP="001800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56892">
              <w:rPr>
                <w:rFonts w:ascii="Times New Roman" w:hAnsi="Times New Roman" w:cs="Times New Roman"/>
                <w:sz w:val="22"/>
                <w:szCs w:val="22"/>
                <w:lang w:val="fr-FR"/>
              </w:rPr>
              <w:t>Rentrée scolaire / Ramadan/Promotion d</w:t>
            </w:r>
            <w:r>
              <w:rPr>
                <w:rFonts w:ascii="Times New Roman" w:hAnsi="Times New Roman" w:cs="Times New Roman"/>
                <w:sz w:val="22"/>
                <w:szCs w:val="22"/>
                <w:lang w:val="fr-FR"/>
              </w:rPr>
              <w:t>’été</w:t>
            </w:r>
          </w:p>
        </w:tc>
      </w:tr>
    </w:tbl>
    <w:p w14:paraId="585E6179" w14:textId="3F931AA9" w:rsidR="00666E7C" w:rsidRPr="00DA2E3D" w:rsidRDefault="00666E7C"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6E4899" w:rsidRPr="006454AD"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6454AD" w:rsidRDefault="006E4899" w:rsidP="007A69FD">
            <w:pPr>
              <w:jc w:val="center"/>
              <w:rPr>
                <w:rFonts w:ascii="Times New Roman" w:eastAsia="Times New Roman" w:hAnsi="Times New Roman" w:cs="Times New Roman"/>
                <w:b/>
                <w:bCs/>
                <w:color w:val="auto"/>
                <w:sz w:val="22"/>
                <w:szCs w:val="22"/>
                <w:lang w:val="fr-FR" w:eastAsia="fr-FR"/>
              </w:rPr>
            </w:pPr>
            <w:r w:rsidRPr="006454AD">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6454AD"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454AD">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6454AD"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454AD">
              <w:rPr>
                <w:rFonts w:ascii="Times New Roman" w:eastAsia="Times New Roman" w:hAnsi="Times New Roman" w:cs="Times New Roman"/>
                <w:b/>
                <w:bCs/>
                <w:color w:val="auto"/>
                <w:sz w:val="22"/>
                <w:szCs w:val="22"/>
                <w:lang w:val="fr-FR" w:eastAsia="fr-FR"/>
              </w:rPr>
              <w:t>Description/Justification</w:t>
            </w:r>
          </w:p>
        </w:tc>
      </w:tr>
      <w:tr w:rsidR="0066429F" w:rsidRPr="00415C97" w14:paraId="484C45FB"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0B57AD87" w:rsidR="0066429F" w:rsidRPr="0066429F" w:rsidRDefault="0066429F" w:rsidP="0066429F">
            <w:pPr>
              <w:rPr>
                <w:rFonts w:ascii="Times New Roman" w:hAnsi="Times New Roman" w:cs="Times New Roman"/>
                <w:sz w:val="22"/>
                <w:szCs w:val="22"/>
              </w:rPr>
            </w:pPr>
            <w:r w:rsidRPr="0066429F">
              <w:rPr>
                <w:rFonts w:ascii="Times New Roman" w:hAnsi="Times New Roman" w:cs="Times New Roman"/>
                <w:sz w:val="22"/>
                <w:szCs w:val="22"/>
              </w:rPr>
              <w:t>Financier</w:t>
            </w:r>
          </w:p>
        </w:tc>
        <w:tc>
          <w:tcPr>
            <w:tcW w:w="1346" w:type="dxa"/>
            <w:hideMark/>
          </w:tcPr>
          <w:p w14:paraId="020A0700" w14:textId="106DDA4F" w:rsidR="0066429F" w:rsidRPr="0066429F" w:rsidRDefault="0066429F" w:rsidP="0066429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6429F">
              <w:rPr>
                <w:rFonts w:ascii="Times New Roman" w:hAnsi="Times New Roman" w:cs="Times New Roman"/>
                <w:sz w:val="22"/>
                <w:szCs w:val="22"/>
              </w:rPr>
              <w:t>Oui</w:t>
            </w:r>
          </w:p>
        </w:tc>
        <w:tc>
          <w:tcPr>
            <w:tcW w:w="9853" w:type="dxa"/>
            <w:hideMark/>
          </w:tcPr>
          <w:p w14:paraId="55BB425F" w14:textId="7710A985" w:rsidR="0066429F" w:rsidRPr="002E590B" w:rsidRDefault="0066429F" w:rsidP="006642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E590B">
              <w:rPr>
                <w:rFonts w:ascii="Times New Roman" w:hAnsi="Times New Roman" w:cs="Times New Roman"/>
                <w:sz w:val="22"/>
                <w:szCs w:val="22"/>
                <w:lang w:val="fr-FR"/>
              </w:rPr>
              <w:t>La production est directement liée au chiffre d'affaires. Toute interruption entraîne des pertes de revenus, des pénalités de retard, des pertes de matières premières périssables, des coûts d’énergie gaspillés, et une désorganisation logistique.</w:t>
            </w:r>
          </w:p>
        </w:tc>
      </w:tr>
      <w:tr w:rsidR="0066429F" w:rsidRPr="00415C97" w14:paraId="03654FB2"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42100E11" w:rsidR="0066429F" w:rsidRPr="0066429F" w:rsidRDefault="0066429F" w:rsidP="0066429F">
            <w:pPr>
              <w:rPr>
                <w:rFonts w:ascii="Times New Roman" w:hAnsi="Times New Roman" w:cs="Times New Roman"/>
                <w:sz w:val="22"/>
                <w:szCs w:val="22"/>
              </w:rPr>
            </w:pPr>
            <w:proofErr w:type="spellStart"/>
            <w:r w:rsidRPr="0066429F">
              <w:rPr>
                <w:rFonts w:ascii="Times New Roman" w:hAnsi="Times New Roman" w:cs="Times New Roman"/>
                <w:sz w:val="22"/>
                <w:szCs w:val="22"/>
              </w:rPr>
              <w:t>Légal</w:t>
            </w:r>
            <w:proofErr w:type="spellEnd"/>
            <w:r w:rsidRPr="0066429F">
              <w:rPr>
                <w:rFonts w:ascii="Times New Roman" w:hAnsi="Times New Roman" w:cs="Times New Roman"/>
                <w:sz w:val="22"/>
                <w:szCs w:val="22"/>
              </w:rPr>
              <w:t xml:space="preserve"> / </w:t>
            </w:r>
            <w:proofErr w:type="spellStart"/>
            <w:r w:rsidRPr="0066429F">
              <w:rPr>
                <w:rFonts w:ascii="Times New Roman" w:hAnsi="Times New Roman" w:cs="Times New Roman"/>
                <w:sz w:val="22"/>
                <w:szCs w:val="22"/>
              </w:rPr>
              <w:t>Réglementaire</w:t>
            </w:r>
            <w:proofErr w:type="spellEnd"/>
          </w:p>
        </w:tc>
        <w:tc>
          <w:tcPr>
            <w:tcW w:w="1346" w:type="dxa"/>
            <w:hideMark/>
          </w:tcPr>
          <w:p w14:paraId="07B221ED" w14:textId="60C0B965" w:rsidR="0066429F" w:rsidRPr="0066429F" w:rsidRDefault="0066429F" w:rsidP="006642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6429F">
              <w:rPr>
                <w:rFonts w:ascii="Times New Roman" w:hAnsi="Times New Roman" w:cs="Times New Roman"/>
                <w:sz w:val="22"/>
                <w:szCs w:val="22"/>
              </w:rPr>
              <w:t>Oui</w:t>
            </w:r>
          </w:p>
        </w:tc>
        <w:tc>
          <w:tcPr>
            <w:tcW w:w="9853" w:type="dxa"/>
            <w:hideMark/>
          </w:tcPr>
          <w:p w14:paraId="57CC2955" w14:textId="653AA1D0" w:rsidR="0066429F" w:rsidRPr="002E590B" w:rsidRDefault="0066429F" w:rsidP="006642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E590B">
              <w:rPr>
                <w:rFonts w:ascii="Times New Roman" w:hAnsi="Times New Roman" w:cs="Times New Roman"/>
                <w:sz w:val="22"/>
                <w:szCs w:val="22"/>
                <w:lang w:val="fr-FR"/>
              </w:rPr>
              <w:t>Des interruptions peuvent empêcher de satisfaire aux exigences des normes (ISO 22000, FSSC 22000, etc.) concernant la traçabilité, la séparation des flux, la température de traitement. Une reprise mal maîtrisée peut conduire à la mise sur le marché de produits non conformes.</w:t>
            </w:r>
          </w:p>
        </w:tc>
      </w:tr>
      <w:tr w:rsidR="0066429F" w:rsidRPr="00120624" w14:paraId="6B3A87FF"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6AA2C2B4" w:rsidR="0066429F" w:rsidRPr="0066429F" w:rsidRDefault="0066429F" w:rsidP="0066429F">
            <w:pPr>
              <w:rPr>
                <w:rFonts w:ascii="Times New Roman" w:hAnsi="Times New Roman" w:cs="Times New Roman"/>
                <w:sz w:val="22"/>
                <w:szCs w:val="22"/>
              </w:rPr>
            </w:pPr>
            <w:proofErr w:type="spellStart"/>
            <w:r w:rsidRPr="0066429F">
              <w:rPr>
                <w:rFonts w:ascii="Times New Roman" w:hAnsi="Times New Roman" w:cs="Times New Roman"/>
                <w:sz w:val="22"/>
                <w:szCs w:val="22"/>
              </w:rPr>
              <w:t>Réputation</w:t>
            </w:r>
            <w:proofErr w:type="spellEnd"/>
            <w:r w:rsidRPr="0066429F">
              <w:rPr>
                <w:rFonts w:ascii="Times New Roman" w:hAnsi="Times New Roman" w:cs="Times New Roman"/>
                <w:sz w:val="22"/>
                <w:szCs w:val="22"/>
              </w:rPr>
              <w:t xml:space="preserve"> / Image</w:t>
            </w:r>
          </w:p>
        </w:tc>
        <w:tc>
          <w:tcPr>
            <w:tcW w:w="1346" w:type="dxa"/>
            <w:hideMark/>
          </w:tcPr>
          <w:p w14:paraId="38D42E5C" w14:textId="03C3D806" w:rsidR="0066429F" w:rsidRPr="0066429F" w:rsidRDefault="0066429F" w:rsidP="0066429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6429F">
              <w:rPr>
                <w:rFonts w:ascii="Times New Roman" w:hAnsi="Times New Roman" w:cs="Times New Roman"/>
                <w:sz w:val="22"/>
                <w:szCs w:val="22"/>
              </w:rPr>
              <w:t>Oui</w:t>
            </w:r>
          </w:p>
        </w:tc>
        <w:tc>
          <w:tcPr>
            <w:tcW w:w="9853" w:type="dxa"/>
            <w:hideMark/>
          </w:tcPr>
          <w:p w14:paraId="3F036121" w14:textId="24CA5111" w:rsidR="0066429F" w:rsidRPr="0066429F" w:rsidRDefault="0066429F" w:rsidP="006642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E590B">
              <w:rPr>
                <w:rFonts w:ascii="Times New Roman" w:hAnsi="Times New Roman" w:cs="Times New Roman"/>
                <w:sz w:val="22"/>
                <w:szCs w:val="22"/>
                <w:lang w:val="fr-FR"/>
              </w:rPr>
              <w:t xml:space="preserve">Un arrêt prolongé, un produit non livré à temps ou une erreur liée à une reprise précipitée peut affecter la relation avec les distributeurs, les enseignes partenaires et nuire à l’image de fiabilité de la marque. </w:t>
            </w:r>
            <w:r w:rsidRPr="0066429F">
              <w:rPr>
                <w:rFonts w:ascii="Times New Roman" w:hAnsi="Times New Roman" w:cs="Times New Roman"/>
                <w:sz w:val="22"/>
                <w:szCs w:val="22"/>
              </w:rPr>
              <w:t xml:space="preserve">Le </w:t>
            </w:r>
            <w:proofErr w:type="spellStart"/>
            <w:r w:rsidRPr="0066429F">
              <w:rPr>
                <w:rFonts w:ascii="Times New Roman" w:hAnsi="Times New Roman" w:cs="Times New Roman"/>
                <w:sz w:val="22"/>
                <w:szCs w:val="22"/>
              </w:rPr>
              <w:t>consommateur</w:t>
            </w:r>
            <w:proofErr w:type="spellEnd"/>
            <w:r w:rsidRPr="0066429F">
              <w:rPr>
                <w:rFonts w:ascii="Times New Roman" w:hAnsi="Times New Roman" w:cs="Times New Roman"/>
                <w:sz w:val="22"/>
                <w:szCs w:val="22"/>
              </w:rPr>
              <w:t xml:space="preserve"> final </w:t>
            </w:r>
            <w:proofErr w:type="spellStart"/>
            <w:r w:rsidRPr="0066429F">
              <w:rPr>
                <w:rFonts w:ascii="Times New Roman" w:hAnsi="Times New Roman" w:cs="Times New Roman"/>
                <w:sz w:val="22"/>
                <w:szCs w:val="22"/>
              </w:rPr>
              <w:t>peut</w:t>
            </w:r>
            <w:proofErr w:type="spellEnd"/>
            <w:r w:rsidRPr="0066429F">
              <w:rPr>
                <w:rFonts w:ascii="Times New Roman" w:hAnsi="Times New Roman" w:cs="Times New Roman"/>
                <w:sz w:val="22"/>
                <w:szCs w:val="22"/>
              </w:rPr>
              <w:t xml:space="preserve"> </w:t>
            </w:r>
            <w:proofErr w:type="spellStart"/>
            <w:r w:rsidRPr="0066429F">
              <w:rPr>
                <w:rFonts w:ascii="Times New Roman" w:hAnsi="Times New Roman" w:cs="Times New Roman"/>
                <w:sz w:val="22"/>
                <w:szCs w:val="22"/>
              </w:rPr>
              <w:t>en</w:t>
            </w:r>
            <w:proofErr w:type="spellEnd"/>
            <w:r w:rsidRPr="0066429F">
              <w:rPr>
                <w:rFonts w:ascii="Times New Roman" w:hAnsi="Times New Roman" w:cs="Times New Roman"/>
                <w:sz w:val="22"/>
                <w:szCs w:val="22"/>
              </w:rPr>
              <w:t xml:space="preserve"> </w:t>
            </w:r>
            <w:proofErr w:type="spellStart"/>
            <w:r w:rsidRPr="0066429F">
              <w:rPr>
                <w:rFonts w:ascii="Times New Roman" w:hAnsi="Times New Roman" w:cs="Times New Roman"/>
                <w:sz w:val="22"/>
                <w:szCs w:val="22"/>
              </w:rPr>
              <w:t>être</w:t>
            </w:r>
            <w:proofErr w:type="spellEnd"/>
            <w:r w:rsidRPr="0066429F">
              <w:rPr>
                <w:rFonts w:ascii="Times New Roman" w:hAnsi="Times New Roman" w:cs="Times New Roman"/>
                <w:sz w:val="22"/>
                <w:szCs w:val="22"/>
              </w:rPr>
              <w:t xml:space="preserve"> </w:t>
            </w:r>
            <w:proofErr w:type="spellStart"/>
            <w:r w:rsidRPr="0066429F">
              <w:rPr>
                <w:rFonts w:ascii="Times New Roman" w:hAnsi="Times New Roman" w:cs="Times New Roman"/>
                <w:sz w:val="22"/>
                <w:szCs w:val="22"/>
              </w:rPr>
              <w:t>impacté</w:t>
            </w:r>
            <w:proofErr w:type="spellEnd"/>
            <w:r w:rsidRPr="0066429F">
              <w:rPr>
                <w:rFonts w:ascii="Times New Roman" w:hAnsi="Times New Roman" w:cs="Times New Roman"/>
                <w:sz w:val="22"/>
                <w:szCs w:val="22"/>
              </w:rPr>
              <w:t>.</w:t>
            </w:r>
          </w:p>
        </w:tc>
      </w:tr>
      <w:tr w:rsidR="0066429F" w:rsidRPr="00120624" w14:paraId="443E18C5"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667570EF" w:rsidR="0066429F" w:rsidRPr="0066429F" w:rsidRDefault="0066429F" w:rsidP="0066429F">
            <w:pPr>
              <w:rPr>
                <w:rFonts w:ascii="Times New Roman" w:hAnsi="Times New Roman" w:cs="Times New Roman"/>
                <w:sz w:val="22"/>
                <w:szCs w:val="22"/>
              </w:rPr>
            </w:pPr>
            <w:proofErr w:type="spellStart"/>
            <w:r w:rsidRPr="0066429F">
              <w:rPr>
                <w:rFonts w:ascii="Times New Roman" w:hAnsi="Times New Roman" w:cs="Times New Roman"/>
                <w:sz w:val="22"/>
                <w:szCs w:val="22"/>
              </w:rPr>
              <w:t>Opérationnel</w:t>
            </w:r>
            <w:proofErr w:type="spellEnd"/>
          </w:p>
        </w:tc>
        <w:tc>
          <w:tcPr>
            <w:tcW w:w="1346" w:type="dxa"/>
            <w:hideMark/>
          </w:tcPr>
          <w:p w14:paraId="34D838F5" w14:textId="7083E8E0" w:rsidR="0066429F" w:rsidRPr="0066429F" w:rsidRDefault="0066429F" w:rsidP="006642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6429F">
              <w:rPr>
                <w:rFonts w:ascii="Times New Roman" w:hAnsi="Times New Roman" w:cs="Times New Roman"/>
                <w:sz w:val="22"/>
                <w:szCs w:val="22"/>
              </w:rPr>
              <w:t>Oui</w:t>
            </w:r>
          </w:p>
        </w:tc>
        <w:tc>
          <w:tcPr>
            <w:tcW w:w="9853" w:type="dxa"/>
            <w:hideMark/>
          </w:tcPr>
          <w:p w14:paraId="660DF0DC" w14:textId="34282EA3" w:rsidR="0066429F" w:rsidRPr="0066429F" w:rsidRDefault="0066429F" w:rsidP="006642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E590B">
              <w:rPr>
                <w:rFonts w:ascii="Times New Roman" w:hAnsi="Times New Roman" w:cs="Times New Roman"/>
                <w:sz w:val="22"/>
                <w:szCs w:val="22"/>
                <w:lang w:val="fr-FR"/>
              </w:rPr>
              <w:t xml:space="preserve">L'arrêt de la production désorganise la planification, bloque les expéditions, crée un effet domino sur l’approvisionnement, la logistique et la chaîne d’embouteillage. </w:t>
            </w:r>
            <w:r w:rsidRPr="0066429F">
              <w:rPr>
                <w:rFonts w:ascii="Times New Roman" w:hAnsi="Times New Roman" w:cs="Times New Roman"/>
                <w:sz w:val="22"/>
                <w:szCs w:val="22"/>
              </w:rPr>
              <w:t>Reprise difficile après 24-48h.</w:t>
            </w:r>
          </w:p>
        </w:tc>
      </w:tr>
      <w:tr w:rsidR="0066429F" w:rsidRPr="00415C97" w14:paraId="677C35E5"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6EE53C6C" w:rsidR="0066429F" w:rsidRPr="0066429F" w:rsidRDefault="0066429F" w:rsidP="0066429F">
            <w:pPr>
              <w:rPr>
                <w:rFonts w:ascii="Times New Roman" w:hAnsi="Times New Roman" w:cs="Times New Roman"/>
                <w:sz w:val="22"/>
                <w:szCs w:val="22"/>
              </w:rPr>
            </w:pPr>
            <w:r w:rsidRPr="0066429F">
              <w:rPr>
                <w:rFonts w:ascii="Times New Roman" w:hAnsi="Times New Roman" w:cs="Times New Roman"/>
                <w:sz w:val="22"/>
                <w:szCs w:val="22"/>
              </w:rPr>
              <w:t>Retards / Backlog</w:t>
            </w:r>
          </w:p>
        </w:tc>
        <w:tc>
          <w:tcPr>
            <w:tcW w:w="1346" w:type="dxa"/>
            <w:hideMark/>
          </w:tcPr>
          <w:p w14:paraId="16985387" w14:textId="584B1F70" w:rsidR="0066429F" w:rsidRPr="0066429F" w:rsidRDefault="0066429F" w:rsidP="0066429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6429F">
              <w:rPr>
                <w:rFonts w:ascii="Times New Roman" w:hAnsi="Times New Roman" w:cs="Times New Roman"/>
                <w:sz w:val="22"/>
                <w:szCs w:val="22"/>
              </w:rPr>
              <w:t>Oui</w:t>
            </w:r>
          </w:p>
        </w:tc>
        <w:tc>
          <w:tcPr>
            <w:tcW w:w="9853" w:type="dxa"/>
            <w:hideMark/>
          </w:tcPr>
          <w:p w14:paraId="6CC91BF6" w14:textId="45A9B3E3" w:rsidR="0066429F" w:rsidRPr="002E590B" w:rsidRDefault="0066429F" w:rsidP="006642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E590B">
              <w:rPr>
                <w:rFonts w:ascii="Times New Roman" w:hAnsi="Times New Roman" w:cs="Times New Roman"/>
                <w:sz w:val="22"/>
                <w:szCs w:val="22"/>
                <w:lang w:val="fr-FR"/>
              </w:rPr>
              <w:t>Chaque jour d’arrêt crée une accumulation de commandes non produites. La reprise crée une surcharge sur les équipes, des priorités difficiles à gérer, des risques d’erreurs et des tensions avec les distributeurs.</w:t>
            </w:r>
          </w:p>
        </w:tc>
      </w:tr>
      <w:tr w:rsidR="0066429F" w:rsidRPr="00415C97" w14:paraId="217ACAF2"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7774FEA5" w:rsidR="0066429F" w:rsidRPr="0066429F" w:rsidRDefault="0066429F" w:rsidP="0066429F">
            <w:pPr>
              <w:rPr>
                <w:rFonts w:ascii="Times New Roman" w:hAnsi="Times New Roman" w:cs="Times New Roman"/>
                <w:sz w:val="22"/>
                <w:szCs w:val="22"/>
              </w:rPr>
            </w:pPr>
            <w:r w:rsidRPr="0066429F">
              <w:rPr>
                <w:rFonts w:ascii="Times New Roman" w:hAnsi="Times New Roman" w:cs="Times New Roman"/>
                <w:sz w:val="22"/>
                <w:szCs w:val="22"/>
              </w:rPr>
              <w:t xml:space="preserve">Santé / </w:t>
            </w:r>
            <w:proofErr w:type="spellStart"/>
            <w:r w:rsidRPr="0066429F">
              <w:rPr>
                <w:rFonts w:ascii="Times New Roman" w:hAnsi="Times New Roman" w:cs="Times New Roman"/>
                <w:sz w:val="22"/>
                <w:szCs w:val="22"/>
              </w:rPr>
              <w:t>Sécurité</w:t>
            </w:r>
            <w:proofErr w:type="spellEnd"/>
          </w:p>
        </w:tc>
        <w:tc>
          <w:tcPr>
            <w:tcW w:w="1346" w:type="dxa"/>
            <w:hideMark/>
          </w:tcPr>
          <w:p w14:paraId="7D529CE1" w14:textId="3BCA73F3" w:rsidR="0066429F" w:rsidRPr="0066429F" w:rsidRDefault="0066429F" w:rsidP="006642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6429F">
              <w:rPr>
                <w:rFonts w:ascii="Times New Roman" w:hAnsi="Times New Roman" w:cs="Times New Roman"/>
                <w:sz w:val="22"/>
                <w:szCs w:val="22"/>
              </w:rPr>
              <w:t>Oui</w:t>
            </w:r>
          </w:p>
        </w:tc>
        <w:tc>
          <w:tcPr>
            <w:tcW w:w="9853" w:type="dxa"/>
            <w:hideMark/>
          </w:tcPr>
          <w:p w14:paraId="655970FA" w14:textId="025A6A88" w:rsidR="0066429F" w:rsidRPr="002E590B" w:rsidRDefault="0066429F" w:rsidP="006642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E590B">
              <w:rPr>
                <w:rFonts w:ascii="Times New Roman" w:hAnsi="Times New Roman" w:cs="Times New Roman"/>
                <w:sz w:val="22"/>
                <w:szCs w:val="22"/>
                <w:lang w:val="fr-FR"/>
              </w:rPr>
              <w:t>Un arrêt brusque ou une reprise non contrôlée peut provoquer des fuites, des contaminations croisées, des erreurs de dosage ou de conditionnement. En cas de mauvais nettoyage après redémarrage, risque de produit dangereux mis en marché.</w:t>
            </w:r>
          </w:p>
        </w:tc>
      </w:tr>
      <w:tr w:rsidR="0066429F" w:rsidRPr="00180063" w14:paraId="2DE5DBBC"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0D421B1A" w:rsidR="0066429F" w:rsidRPr="0066429F" w:rsidRDefault="0066429F" w:rsidP="0066429F">
            <w:pPr>
              <w:rPr>
                <w:rFonts w:ascii="Times New Roman" w:hAnsi="Times New Roman" w:cs="Times New Roman"/>
                <w:sz w:val="22"/>
                <w:szCs w:val="22"/>
              </w:rPr>
            </w:pPr>
            <w:proofErr w:type="spellStart"/>
            <w:r w:rsidRPr="0066429F">
              <w:rPr>
                <w:rFonts w:ascii="Times New Roman" w:hAnsi="Times New Roman" w:cs="Times New Roman"/>
                <w:sz w:val="22"/>
                <w:szCs w:val="22"/>
              </w:rPr>
              <w:t>Technologique</w:t>
            </w:r>
            <w:proofErr w:type="spellEnd"/>
            <w:r w:rsidRPr="0066429F">
              <w:rPr>
                <w:rFonts w:ascii="Times New Roman" w:hAnsi="Times New Roman" w:cs="Times New Roman"/>
                <w:sz w:val="22"/>
                <w:szCs w:val="22"/>
              </w:rPr>
              <w:t xml:space="preserve"> / Données</w:t>
            </w:r>
          </w:p>
        </w:tc>
        <w:tc>
          <w:tcPr>
            <w:tcW w:w="1346" w:type="dxa"/>
            <w:hideMark/>
          </w:tcPr>
          <w:p w14:paraId="68C38FDC" w14:textId="409DF16D" w:rsidR="0066429F" w:rsidRPr="0066429F" w:rsidRDefault="0066429F" w:rsidP="0066429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6429F">
              <w:rPr>
                <w:rFonts w:ascii="Times New Roman" w:hAnsi="Times New Roman" w:cs="Times New Roman"/>
                <w:sz w:val="22"/>
                <w:szCs w:val="22"/>
              </w:rPr>
              <w:t>Oui</w:t>
            </w:r>
          </w:p>
        </w:tc>
        <w:tc>
          <w:tcPr>
            <w:tcW w:w="9853" w:type="dxa"/>
            <w:hideMark/>
          </w:tcPr>
          <w:p w14:paraId="3172C85C" w14:textId="051A729A" w:rsidR="0066429F" w:rsidRPr="00180063" w:rsidRDefault="0066429F" w:rsidP="006642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E590B">
              <w:rPr>
                <w:rFonts w:ascii="Times New Roman" w:hAnsi="Times New Roman" w:cs="Times New Roman"/>
                <w:sz w:val="22"/>
                <w:szCs w:val="22"/>
                <w:lang w:val="fr-FR"/>
              </w:rPr>
              <w:t xml:space="preserve">Une panne liée à des équipements automatisés ou à des systèmes de pilotage (ex : automates, </w:t>
            </w:r>
            <w:r w:rsidR="00180063">
              <w:rPr>
                <w:rFonts w:ascii="Times New Roman" w:hAnsi="Times New Roman" w:cs="Times New Roman"/>
                <w:sz w:val="22"/>
                <w:szCs w:val="22"/>
                <w:lang w:val="fr-FR"/>
              </w:rPr>
              <w:t>JDE</w:t>
            </w:r>
            <w:r w:rsidRPr="002E590B">
              <w:rPr>
                <w:rFonts w:ascii="Times New Roman" w:hAnsi="Times New Roman" w:cs="Times New Roman"/>
                <w:sz w:val="22"/>
                <w:szCs w:val="22"/>
                <w:lang w:val="fr-FR"/>
              </w:rPr>
              <w:t>,</w:t>
            </w:r>
            <w:r w:rsidR="00180063">
              <w:rPr>
                <w:rFonts w:ascii="Times New Roman" w:hAnsi="Times New Roman" w:cs="Times New Roman"/>
                <w:sz w:val="22"/>
                <w:szCs w:val="22"/>
                <w:lang w:val="fr-FR"/>
              </w:rPr>
              <w:t xml:space="preserve"> SAP,</w:t>
            </w:r>
            <w:r w:rsidRPr="002E590B">
              <w:rPr>
                <w:rFonts w:ascii="Times New Roman" w:hAnsi="Times New Roman" w:cs="Times New Roman"/>
                <w:sz w:val="22"/>
                <w:szCs w:val="22"/>
                <w:lang w:val="fr-FR"/>
              </w:rPr>
              <w:t xml:space="preserve"> MES) peut paralyser la ligne. </w:t>
            </w:r>
            <w:r w:rsidRPr="00180063">
              <w:rPr>
                <w:rFonts w:ascii="Times New Roman" w:hAnsi="Times New Roman" w:cs="Times New Roman"/>
                <w:sz w:val="22"/>
                <w:szCs w:val="22"/>
                <w:lang w:val="fr-FR"/>
              </w:rPr>
              <w:t>Perte de données de production peut compromettre la traçabilité.</w:t>
            </w:r>
          </w:p>
        </w:tc>
      </w:tr>
      <w:tr w:rsidR="0066429F" w:rsidRPr="00415C97" w14:paraId="0282EAB7"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29B8F538" w:rsidR="0066429F" w:rsidRPr="0066429F" w:rsidRDefault="0066429F" w:rsidP="0066429F">
            <w:pPr>
              <w:rPr>
                <w:rFonts w:ascii="Times New Roman" w:hAnsi="Times New Roman" w:cs="Times New Roman"/>
                <w:sz w:val="22"/>
                <w:szCs w:val="22"/>
              </w:rPr>
            </w:pPr>
            <w:proofErr w:type="spellStart"/>
            <w:r w:rsidRPr="0066429F">
              <w:rPr>
                <w:rFonts w:ascii="Times New Roman" w:hAnsi="Times New Roman" w:cs="Times New Roman"/>
                <w:sz w:val="22"/>
                <w:szCs w:val="22"/>
              </w:rPr>
              <w:t>Contractuel</w:t>
            </w:r>
            <w:proofErr w:type="spellEnd"/>
            <w:r w:rsidRPr="0066429F">
              <w:rPr>
                <w:rFonts w:ascii="Times New Roman" w:hAnsi="Times New Roman" w:cs="Times New Roman"/>
                <w:sz w:val="22"/>
                <w:szCs w:val="22"/>
              </w:rPr>
              <w:t xml:space="preserve"> / Clients</w:t>
            </w:r>
          </w:p>
        </w:tc>
        <w:tc>
          <w:tcPr>
            <w:tcW w:w="1346" w:type="dxa"/>
            <w:hideMark/>
          </w:tcPr>
          <w:p w14:paraId="2C39C89C" w14:textId="3138B558" w:rsidR="0066429F" w:rsidRPr="0066429F" w:rsidRDefault="0066429F" w:rsidP="006642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6429F">
              <w:rPr>
                <w:rFonts w:ascii="Times New Roman" w:hAnsi="Times New Roman" w:cs="Times New Roman"/>
                <w:sz w:val="22"/>
                <w:szCs w:val="22"/>
              </w:rPr>
              <w:t>Oui</w:t>
            </w:r>
          </w:p>
        </w:tc>
        <w:tc>
          <w:tcPr>
            <w:tcW w:w="9853" w:type="dxa"/>
            <w:hideMark/>
          </w:tcPr>
          <w:p w14:paraId="3FD1DD0B" w14:textId="5EB3DDA8" w:rsidR="0066429F" w:rsidRPr="002E590B" w:rsidRDefault="0066429F" w:rsidP="006642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E590B">
              <w:rPr>
                <w:rFonts w:ascii="Times New Roman" w:hAnsi="Times New Roman" w:cs="Times New Roman"/>
                <w:sz w:val="22"/>
                <w:szCs w:val="22"/>
                <w:lang w:val="fr-FR"/>
              </w:rPr>
              <w:t xml:space="preserve">Les engagements contractuels, notamment avec les grands distributeurs et exportateurs, exigent des livraisons régulières. Une rupture de stock expose à des pénalités, à une perte de marché ou à une </w:t>
            </w:r>
            <w:proofErr w:type="spellStart"/>
            <w:r w:rsidRPr="002E590B">
              <w:rPr>
                <w:rFonts w:ascii="Times New Roman" w:hAnsi="Times New Roman" w:cs="Times New Roman"/>
                <w:sz w:val="22"/>
                <w:szCs w:val="22"/>
                <w:lang w:val="fr-FR"/>
              </w:rPr>
              <w:t>déréférenciation</w:t>
            </w:r>
            <w:proofErr w:type="spellEnd"/>
            <w:r w:rsidRPr="002E590B">
              <w:rPr>
                <w:rFonts w:ascii="Times New Roman" w:hAnsi="Times New Roman" w:cs="Times New Roman"/>
                <w:sz w:val="22"/>
                <w:szCs w:val="22"/>
                <w:lang w:val="fr-FR"/>
              </w:rPr>
              <w:t>.</w:t>
            </w:r>
          </w:p>
        </w:tc>
      </w:tr>
      <w:tr w:rsidR="0066429F" w:rsidRPr="00415C97" w14:paraId="5CCD4617"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250D5225" w:rsidR="0066429F" w:rsidRPr="0066429F" w:rsidRDefault="0066429F" w:rsidP="0066429F">
            <w:pPr>
              <w:rPr>
                <w:rFonts w:ascii="Times New Roman" w:hAnsi="Times New Roman" w:cs="Times New Roman"/>
                <w:sz w:val="22"/>
                <w:szCs w:val="22"/>
              </w:rPr>
            </w:pPr>
            <w:proofErr w:type="spellStart"/>
            <w:r w:rsidRPr="0066429F">
              <w:rPr>
                <w:rFonts w:ascii="Times New Roman" w:hAnsi="Times New Roman" w:cs="Times New Roman" w:hint="eastAsia"/>
                <w:sz w:val="22"/>
                <w:szCs w:val="22"/>
              </w:rPr>
              <w:t>Environnemental</w:t>
            </w:r>
            <w:proofErr w:type="spellEnd"/>
          </w:p>
        </w:tc>
        <w:tc>
          <w:tcPr>
            <w:tcW w:w="1346" w:type="dxa"/>
            <w:hideMark/>
          </w:tcPr>
          <w:p w14:paraId="22D386B7" w14:textId="412F0F1A" w:rsidR="0066429F" w:rsidRPr="0066429F" w:rsidRDefault="0066429F" w:rsidP="0066429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6429F">
              <w:rPr>
                <w:rFonts w:ascii="Times New Roman" w:hAnsi="Times New Roman" w:cs="Times New Roman" w:hint="eastAsia"/>
                <w:sz w:val="22"/>
                <w:szCs w:val="22"/>
              </w:rPr>
              <w:t>Oui</w:t>
            </w:r>
          </w:p>
        </w:tc>
        <w:tc>
          <w:tcPr>
            <w:tcW w:w="9853" w:type="dxa"/>
            <w:hideMark/>
          </w:tcPr>
          <w:p w14:paraId="27E3DF31" w14:textId="0BB7B33C" w:rsidR="0066429F" w:rsidRPr="002E590B" w:rsidRDefault="0066429F" w:rsidP="006642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E590B">
              <w:rPr>
                <w:rFonts w:ascii="Times New Roman" w:hAnsi="Times New Roman" w:cs="Times New Roman" w:hint="eastAsia"/>
                <w:sz w:val="22"/>
                <w:szCs w:val="22"/>
                <w:lang w:val="fr-FR"/>
              </w:rPr>
              <w:t>Un arrêt mal maîtrisé peut entraîner des rejets anormaux (eaux de nettoyage, sirops, CO</w:t>
            </w:r>
            <w:r w:rsidRPr="002E590B">
              <w:rPr>
                <w:rFonts w:ascii="Times New Roman" w:hAnsi="Times New Roman" w:cs="Times New Roman" w:hint="eastAsia"/>
                <w:sz w:val="22"/>
                <w:szCs w:val="22"/>
                <w:lang w:val="fr-FR"/>
              </w:rPr>
              <w:t>₂</w:t>
            </w:r>
            <w:r w:rsidRPr="002E590B">
              <w:rPr>
                <w:rFonts w:ascii="Times New Roman" w:hAnsi="Times New Roman" w:cs="Times New Roman" w:hint="eastAsia"/>
                <w:sz w:val="22"/>
                <w:szCs w:val="22"/>
                <w:lang w:val="fr-FR"/>
              </w:rPr>
              <w:t>), du gaspillage de matières premières ou des pannes d</w:t>
            </w:r>
            <w:r w:rsidRPr="002E590B">
              <w:rPr>
                <w:rFonts w:ascii="Times New Roman" w:hAnsi="Times New Roman" w:cs="Times New Roman" w:hint="eastAsia"/>
                <w:sz w:val="22"/>
                <w:szCs w:val="22"/>
                <w:lang w:val="fr-FR"/>
              </w:rPr>
              <w:t>’</w:t>
            </w:r>
            <w:r w:rsidRPr="002E590B">
              <w:rPr>
                <w:rFonts w:ascii="Times New Roman" w:hAnsi="Times New Roman" w:cs="Times New Roman" w:hint="eastAsia"/>
                <w:sz w:val="22"/>
                <w:szCs w:val="22"/>
                <w:lang w:val="fr-FR"/>
              </w:rPr>
              <w:t>équipements consommateurs d</w:t>
            </w:r>
            <w:r w:rsidRPr="002E590B">
              <w:rPr>
                <w:rFonts w:ascii="Times New Roman" w:hAnsi="Times New Roman" w:cs="Times New Roman" w:hint="eastAsia"/>
                <w:sz w:val="22"/>
                <w:szCs w:val="22"/>
                <w:lang w:val="fr-FR"/>
              </w:rPr>
              <w:t>’</w:t>
            </w:r>
            <w:r w:rsidRPr="002E590B">
              <w:rPr>
                <w:rFonts w:ascii="Times New Roman" w:hAnsi="Times New Roman" w:cs="Times New Roman" w:hint="eastAsia"/>
                <w:sz w:val="22"/>
                <w:szCs w:val="22"/>
                <w:lang w:val="fr-FR"/>
              </w:rPr>
              <w:t>énergie.</w:t>
            </w:r>
          </w:p>
        </w:tc>
      </w:tr>
      <w:tr w:rsidR="0066429F" w:rsidRPr="00415C97" w14:paraId="1A67C10F"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0B19B62A" w:rsidR="0066429F" w:rsidRPr="0066429F" w:rsidRDefault="0066429F" w:rsidP="0066429F">
            <w:pPr>
              <w:rPr>
                <w:rFonts w:ascii="Times New Roman" w:hAnsi="Times New Roman" w:cs="Times New Roman"/>
                <w:sz w:val="22"/>
                <w:szCs w:val="22"/>
              </w:rPr>
            </w:pPr>
            <w:r w:rsidRPr="0066429F">
              <w:rPr>
                <w:rFonts w:ascii="Times New Roman" w:hAnsi="Times New Roman" w:cs="Times New Roman"/>
                <w:sz w:val="22"/>
                <w:szCs w:val="22"/>
              </w:rPr>
              <w:t>Social / RH</w:t>
            </w:r>
          </w:p>
        </w:tc>
        <w:tc>
          <w:tcPr>
            <w:tcW w:w="1346" w:type="dxa"/>
            <w:hideMark/>
          </w:tcPr>
          <w:p w14:paraId="7ED16574" w14:textId="3ED58F88" w:rsidR="0066429F" w:rsidRPr="0066429F" w:rsidRDefault="0066429F" w:rsidP="006642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6429F">
              <w:rPr>
                <w:rFonts w:ascii="Times New Roman" w:hAnsi="Times New Roman" w:cs="Times New Roman"/>
                <w:sz w:val="22"/>
                <w:szCs w:val="22"/>
              </w:rPr>
              <w:t>Oui</w:t>
            </w:r>
          </w:p>
        </w:tc>
        <w:tc>
          <w:tcPr>
            <w:tcW w:w="9853" w:type="dxa"/>
            <w:hideMark/>
          </w:tcPr>
          <w:p w14:paraId="422E1331" w14:textId="13EC126D" w:rsidR="0066429F" w:rsidRPr="002E590B" w:rsidRDefault="0066429F" w:rsidP="006642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E590B">
              <w:rPr>
                <w:rFonts w:ascii="Times New Roman" w:hAnsi="Times New Roman" w:cs="Times New Roman"/>
                <w:sz w:val="22"/>
                <w:szCs w:val="22"/>
                <w:lang w:val="fr-FR"/>
              </w:rPr>
              <w:t>Le stress lié aux arrêts techniques, la pression à la reprise, le recours à du personnel non préparé ou à des heures supplémentaires peuvent impacter le moral, générer des erreurs, voire des conflits sociaux.</w:t>
            </w:r>
          </w:p>
        </w:tc>
      </w:tr>
    </w:tbl>
    <w:p w14:paraId="43CB3C32" w14:textId="21EE673C" w:rsidR="00D1785B" w:rsidRPr="00233234" w:rsidRDefault="00D1785B" w:rsidP="00D1285F">
      <w:pPr>
        <w:pStyle w:val="Heading1"/>
        <w:ind w:left="426"/>
        <w:rPr>
          <w:rFonts w:ascii="Times New Roman" w:hAnsi="Times New Roman" w:cs="Times New Roman"/>
          <w:sz w:val="28"/>
          <w:szCs w:val="28"/>
        </w:rPr>
      </w:pPr>
      <w:bookmarkStart w:id="6" w:name="_Toc203518245"/>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6"/>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1D68A420" w14:textId="77777777" w:rsidR="00056405" w:rsidRDefault="00056405" w:rsidP="00056405">
      <w:pPr>
        <w:spacing w:before="100" w:beforeAutospacing="1" w:after="100" w:afterAutospacing="1"/>
        <w:ind w:left="720"/>
        <w:contextualSpacing/>
        <w:rPr>
          <w:rFonts w:ascii="Times New Roman" w:eastAsia="Times New Roman" w:hAnsi="Times New Roman" w:cs="Times New Roman"/>
          <w:b/>
          <w:bCs/>
          <w:color w:val="auto"/>
          <w:sz w:val="22"/>
          <w:szCs w:val="22"/>
          <w:lang w:val="fr-FR" w:eastAsia="fr-FR"/>
        </w:rPr>
      </w:pPr>
    </w:p>
    <w:p w14:paraId="3E5194CE" w14:textId="77777777" w:rsidR="00056405" w:rsidRDefault="00056405" w:rsidP="00056405">
      <w:pPr>
        <w:spacing w:before="100" w:beforeAutospacing="1" w:after="100" w:afterAutospacing="1"/>
        <w:ind w:left="720"/>
        <w:contextualSpacing/>
        <w:rPr>
          <w:rFonts w:ascii="Times New Roman" w:eastAsia="Times New Roman" w:hAnsi="Times New Roman" w:cs="Times New Roman"/>
          <w:b/>
          <w:bCs/>
          <w:color w:val="auto"/>
          <w:sz w:val="22"/>
          <w:szCs w:val="22"/>
          <w:lang w:val="fr-FR" w:eastAsia="fr-FR"/>
        </w:rPr>
      </w:pPr>
    </w:p>
    <w:p w14:paraId="0D1F79B6" w14:textId="77777777" w:rsidR="00056405" w:rsidRDefault="00056405" w:rsidP="00056405">
      <w:pPr>
        <w:spacing w:before="100" w:beforeAutospacing="1" w:after="100" w:afterAutospacing="1"/>
        <w:ind w:left="720"/>
        <w:contextualSpacing/>
        <w:rPr>
          <w:rFonts w:ascii="Times New Roman" w:eastAsia="Times New Roman" w:hAnsi="Times New Roman" w:cs="Times New Roman"/>
          <w:b/>
          <w:bCs/>
          <w:color w:val="auto"/>
          <w:sz w:val="22"/>
          <w:szCs w:val="22"/>
          <w:lang w:val="fr-FR" w:eastAsia="fr-FR"/>
        </w:rPr>
      </w:pPr>
    </w:p>
    <w:p w14:paraId="38CC8D57" w14:textId="77777777" w:rsidR="00056405" w:rsidRDefault="00056405" w:rsidP="00056405">
      <w:pPr>
        <w:spacing w:before="100" w:beforeAutospacing="1" w:after="100" w:afterAutospacing="1"/>
        <w:ind w:left="720"/>
        <w:contextualSpacing/>
        <w:rPr>
          <w:rFonts w:ascii="Times New Roman" w:eastAsia="Times New Roman" w:hAnsi="Times New Roman" w:cs="Times New Roman"/>
          <w:b/>
          <w:bCs/>
          <w:color w:val="auto"/>
          <w:sz w:val="22"/>
          <w:szCs w:val="22"/>
          <w:lang w:val="fr-FR" w:eastAsia="fr-FR"/>
        </w:rPr>
      </w:pPr>
    </w:p>
    <w:p w14:paraId="19306701" w14:textId="77777777" w:rsidR="00056405" w:rsidRDefault="00056405" w:rsidP="00056405">
      <w:pPr>
        <w:spacing w:before="100" w:beforeAutospacing="1" w:after="100" w:afterAutospacing="1"/>
        <w:ind w:left="720"/>
        <w:contextualSpacing/>
        <w:rPr>
          <w:rFonts w:ascii="Times New Roman" w:eastAsia="Times New Roman" w:hAnsi="Times New Roman" w:cs="Times New Roman"/>
          <w:b/>
          <w:bCs/>
          <w:color w:val="auto"/>
          <w:sz w:val="22"/>
          <w:szCs w:val="22"/>
          <w:lang w:val="fr-FR" w:eastAsia="fr-FR"/>
        </w:rPr>
      </w:pPr>
    </w:p>
    <w:p w14:paraId="36279A9A" w14:textId="77777777" w:rsidR="00056405" w:rsidRPr="000036EC" w:rsidRDefault="00056405" w:rsidP="00056405">
      <w:pPr>
        <w:spacing w:before="100" w:beforeAutospacing="1" w:after="100" w:afterAutospacing="1"/>
        <w:ind w:left="720"/>
        <w:contextualSpacing/>
        <w:rPr>
          <w:rFonts w:ascii="Times New Roman" w:eastAsia="Times New Roman" w:hAnsi="Times New Roman" w:cs="Times New Roman"/>
          <w:color w:val="auto"/>
          <w:sz w:val="22"/>
          <w:szCs w:val="22"/>
          <w:lang w:val="fr-FR" w:eastAsia="fr-FR"/>
        </w:rPr>
      </w:pP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15"/>
        <w:gridCol w:w="1532"/>
        <w:gridCol w:w="1745"/>
        <w:gridCol w:w="1086"/>
        <w:gridCol w:w="693"/>
        <w:gridCol w:w="1821"/>
        <w:gridCol w:w="1047"/>
        <w:gridCol w:w="681"/>
        <w:gridCol w:w="901"/>
        <w:gridCol w:w="2361"/>
      </w:tblGrid>
      <w:tr w:rsidR="00721699" w:rsidRPr="00F8585D" w14:paraId="110B2805" w14:textId="77777777" w:rsidTr="00C410DE">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4382" w:type="dxa"/>
            <w:gridSpan w:val="10"/>
            <w:vAlign w:val="center"/>
          </w:tcPr>
          <w:p w14:paraId="78EC01BA" w14:textId="45BB2BD6" w:rsidR="00721699" w:rsidRPr="00F8585D" w:rsidRDefault="00721699" w:rsidP="00721699">
            <w:pPr>
              <w:jc w:val="center"/>
              <w:rPr>
                <w:rFonts w:ascii="Times New Roman" w:eastAsia="Times New Roman" w:hAnsi="Times New Roman" w:cs="Times New Roman"/>
                <w:b/>
                <w:bCs/>
                <w:color w:val="FFFFFF"/>
                <w:sz w:val="28"/>
                <w:szCs w:val="28"/>
                <w:lang w:val="fr-FR" w:eastAsia="fr-FR"/>
              </w:rPr>
            </w:pPr>
            <w:r w:rsidRPr="00F8585D">
              <w:rPr>
                <w:rFonts w:ascii="Times New Roman" w:hAnsi="Times New Roman" w:cs="Times New Roman"/>
                <w:b/>
                <w:bCs/>
                <w:sz w:val="28"/>
                <w:szCs w:val="28"/>
              </w:rPr>
              <w:t>Production BG</w:t>
            </w:r>
          </w:p>
        </w:tc>
      </w:tr>
      <w:tr w:rsidR="00056405" w:rsidRPr="00F8585D" w14:paraId="6C2230A6" w14:textId="77777777" w:rsidTr="00415C97">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515" w:type="dxa"/>
            <w:shd w:val="clear" w:color="auto" w:fill="002060"/>
            <w:vAlign w:val="center"/>
            <w:hideMark/>
          </w:tcPr>
          <w:p w14:paraId="28BE22F2" w14:textId="77777777" w:rsidR="00BD5E91" w:rsidRPr="00F8585D" w:rsidRDefault="00BD5E91" w:rsidP="000A6B0E">
            <w:pPr>
              <w:jc w:val="center"/>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Activité</w:t>
            </w:r>
          </w:p>
        </w:tc>
        <w:tc>
          <w:tcPr>
            <w:tcW w:w="1532" w:type="dxa"/>
            <w:shd w:val="clear" w:color="auto" w:fill="002060"/>
            <w:vAlign w:val="center"/>
            <w:hideMark/>
          </w:tcPr>
          <w:p w14:paraId="214F6A1E"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Rôle dans le processus</w:t>
            </w:r>
          </w:p>
        </w:tc>
        <w:tc>
          <w:tcPr>
            <w:tcW w:w="1745" w:type="dxa"/>
            <w:shd w:val="clear" w:color="auto" w:fill="002060"/>
            <w:vAlign w:val="center"/>
            <w:hideMark/>
          </w:tcPr>
          <w:p w14:paraId="7EA6D052"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Impact sur le processus en cas d'indisponibilité</w:t>
            </w:r>
          </w:p>
        </w:tc>
        <w:tc>
          <w:tcPr>
            <w:tcW w:w="1086" w:type="dxa"/>
            <w:shd w:val="clear" w:color="auto" w:fill="002060"/>
            <w:vAlign w:val="center"/>
            <w:hideMark/>
          </w:tcPr>
          <w:p w14:paraId="6092C84E"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vAlign w:val="center"/>
            <w:hideMark/>
          </w:tcPr>
          <w:p w14:paraId="7A1B558A"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RTO</w:t>
            </w:r>
          </w:p>
        </w:tc>
        <w:tc>
          <w:tcPr>
            <w:tcW w:w="1821" w:type="dxa"/>
            <w:shd w:val="clear" w:color="auto" w:fill="002060"/>
            <w:vAlign w:val="center"/>
          </w:tcPr>
          <w:p w14:paraId="76C45B0C" w14:textId="5A494142"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Justificatif</w:t>
            </w:r>
          </w:p>
        </w:tc>
        <w:tc>
          <w:tcPr>
            <w:tcW w:w="1047" w:type="dxa"/>
            <w:shd w:val="clear" w:color="auto" w:fill="002060"/>
            <w:vAlign w:val="center"/>
            <w:hideMark/>
          </w:tcPr>
          <w:p w14:paraId="05AD7CFB" w14:textId="36F882F2"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RPO</w:t>
            </w:r>
          </w:p>
        </w:tc>
        <w:tc>
          <w:tcPr>
            <w:tcW w:w="901" w:type="dxa"/>
            <w:shd w:val="clear" w:color="auto" w:fill="002060"/>
            <w:vAlign w:val="center"/>
            <w:hideMark/>
          </w:tcPr>
          <w:p w14:paraId="03B8FDEE"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MBCO</w:t>
            </w:r>
          </w:p>
        </w:tc>
        <w:tc>
          <w:tcPr>
            <w:tcW w:w="2361" w:type="dxa"/>
            <w:shd w:val="clear" w:color="auto" w:fill="002060"/>
            <w:vAlign w:val="center"/>
            <w:hideMark/>
          </w:tcPr>
          <w:p w14:paraId="6AF24A88"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Solution de contournement</w:t>
            </w:r>
          </w:p>
        </w:tc>
      </w:tr>
      <w:tr w:rsidR="00287B32" w:rsidRPr="00415C97" w14:paraId="62F0951B" w14:textId="77777777" w:rsidTr="00415C97">
        <w:trPr>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5C76B4E9" w14:textId="1A889F00" w:rsidR="00056405" w:rsidRPr="00056405" w:rsidRDefault="00056405" w:rsidP="00056405">
            <w:pPr>
              <w:rPr>
                <w:rFonts w:ascii="Times New Roman" w:hAnsi="Times New Roman" w:cs="Times New Roman"/>
                <w:sz w:val="22"/>
                <w:szCs w:val="22"/>
                <w:lang w:val="fr-FR"/>
              </w:rPr>
            </w:pPr>
            <w:r w:rsidRPr="00F8585D">
              <w:rPr>
                <w:rFonts w:ascii="Times New Roman" w:hAnsi="Times New Roman" w:cs="Times New Roman"/>
                <w:sz w:val="22"/>
                <w:szCs w:val="22"/>
              </w:rPr>
              <w:t>NEP</w:t>
            </w:r>
          </w:p>
        </w:tc>
        <w:tc>
          <w:tcPr>
            <w:tcW w:w="1532" w:type="dxa"/>
          </w:tcPr>
          <w:p w14:paraId="51073CA3" w14:textId="1445DEEA" w:rsidR="00056405" w:rsidRPr="00F8585D" w:rsidRDefault="00056405"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Nettoyage en place avant production</w:t>
            </w:r>
          </w:p>
        </w:tc>
        <w:tc>
          <w:tcPr>
            <w:tcW w:w="1745" w:type="dxa"/>
          </w:tcPr>
          <w:p w14:paraId="1DAE2BEF" w14:textId="287C8F63" w:rsidR="00056405" w:rsidRPr="00F8585D" w:rsidRDefault="00056405"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Aucune ligne autorisée à produire sans nettoyage validé</w:t>
            </w:r>
          </w:p>
        </w:tc>
        <w:tc>
          <w:tcPr>
            <w:tcW w:w="1086" w:type="dxa"/>
            <w:noWrap/>
          </w:tcPr>
          <w:p w14:paraId="3DD826D2" w14:textId="4D958655" w:rsidR="00056405" w:rsidRPr="00056405" w:rsidRDefault="00056405"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Haute</w:t>
            </w:r>
          </w:p>
        </w:tc>
        <w:tc>
          <w:tcPr>
            <w:tcW w:w="693" w:type="dxa"/>
            <w:noWrap/>
          </w:tcPr>
          <w:p w14:paraId="28562C91" w14:textId="008F042E" w:rsidR="00056405" w:rsidRPr="00056405" w:rsidRDefault="004B12EE"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4</w:t>
            </w:r>
            <w:r w:rsidR="00056405" w:rsidRPr="00F8585D">
              <w:rPr>
                <w:rFonts w:ascii="Times New Roman" w:hAnsi="Times New Roman" w:cs="Times New Roman"/>
                <w:sz w:val="22"/>
                <w:szCs w:val="22"/>
              </w:rPr>
              <w:t>h</w:t>
            </w:r>
          </w:p>
        </w:tc>
        <w:tc>
          <w:tcPr>
            <w:tcW w:w="1821" w:type="dxa"/>
          </w:tcPr>
          <w:p w14:paraId="0CF88E32" w14:textId="06B0482B" w:rsidR="00056405" w:rsidRPr="00056405" w:rsidRDefault="00056405"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F8585D">
              <w:rPr>
                <w:rFonts w:ascii="Times New Roman" w:hAnsi="Times New Roman" w:cs="Times New Roman"/>
                <w:sz w:val="22"/>
                <w:szCs w:val="22"/>
              </w:rPr>
              <w:t>PRPo</w:t>
            </w:r>
            <w:proofErr w:type="spellEnd"/>
            <w:r w:rsidRPr="00F8585D">
              <w:rPr>
                <w:rFonts w:ascii="Times New Roman" w:hAnsi="Times New Roman" w:cs="Times New Roman"/>
                <w:sz w:val="22"/>
                <w:szCs w:val="22"/>
              </w:rPr>
              <w:t xml:space="preserve"> </w:t>
            </w:r>
            <w:proofErr w:type="spellStart"/>
            <w:r w:rsidRPr="00F8585D">
              <w:rPr>
                <w:rFonts w:ascii="Times New Roman" w:hAnsi="Times New Roman" w:cs="Times New Roman"/>
                <w:sz w:val="22"/>
                <w:szCs w:val="22"/>
              </w:rPr>
              <w:t>obligatoire</w:t>
            </w:r>
            <w:proofErr w:type="spellEnd"/>
            <w:r w:rsidRPr="00F8585D">
              <w:rPr>
                <w:rFonts w:ascii="Times New Roman" w:hAnsi="Times New Roman" w:cs="Times New Roman"/>
                <w:sz w:val="22"/>
                <w:szCs w:val="22"/>
              </w:rPr>
              <w:t xml:space="preserve"> – </w:t>
            </w:r>
            <w:proofErr w:type="spellStart"/>
            <w:r w:rsidRPr="00F8585D">
              <w:rPr>
                <w:rFonts w:ascii="Times New Roman" w:hAnsi="Times New Roman" w:cs="Times New Roman"/>
                <w:sz w:val="22"/>
                <w:szCs w:val="22"/>
              </w:rPr>
              <w:t>hygiène</w:t>
            </w:r>
            <w:proofErr w:type="spellEnd"/>
            <w:r w:rsidRPr="00F8585D">
              <w:rPr>
                <w:rFonts w:ascii="Times New Roman" w:hAnsi="Times New Roman" w:cs="Times New Roman"/>
                <w:sz w:val="22"/>
                <w:szCs w:val="22"/>
              </w:rPr>
              <w:t xml:space="preserve"> </w:t>
            </w:r>
            <w:proofErr w:type="spellStart"/>
            <w:r w:rsidRPr="00F8585D">
              <w:rPr>
                <w:rFonts w:ascii="Times New Roman" w:hAnsi="Times New Roman" w:cs="Times New Roman"/>
                <w:sz w:val="22"/>
                <w:szCs w:val="22"/>
              </w:rPr>
              <w:t>réglementaire</w:t>
            </w:r>
            <w:proofErr w:type="spellEnd"/>
          </w:p>
        </w:tc>
        <w:tc>
          <w:tcPr>
            <w:tcW w:w="1047" w:type="dxa"/>
            <w:noWrap/>
          </w:tcPr>
          <w:p w14:paraId="3673CDA3" w14:textId="5DFBB975" w:rsidR="00056405" w:rsidRPr="00056405" w:rsidRDefault="004B12EE"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12</w:t>
            </w:r>
            <w:r w:rsidR="00056405" w:rsidRPr="00F8585D">
              <w:rPr>
                <w:rFonts w:ascii="Times New Roman" w:hAnsi="Times New Roman" w:cs="Times New Roman"/>
                <w:sz w:val="22"/>
                <w:szCs w:val="22"/>
              </w:rPr>
              <w:t>h</w:t>
            </w:r>
          </w:p>
        </w:tc>
        <w:tc>
          <w:tcPr>
            <w:tcW w:w="681" w:type="dxa"/>
            <w:noWrap/>
          </w:tcPr>
          <w:p w14:paraId="13A4A5E8" w14:textId="66024A87" w:rsidR="00056405" w:rsidRPr="00056405" w:rsidRDefault="00056405"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0h</w:t>
            </w:r>
          </w:p>
        </w:tc>
        <w:tc>
          <w:tcPr>
            <w:tcW w:w="901" w:type="dxa"/>
            <w:noWrap/>
          </w:tcPr>
          <w:p w14:paraId="2E7D77E5" w14:textId="00F20F2A" w:rsidR="00056405" w:rsidRPr="00056405" w:rsidRDefault="00056405"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100%</w:t>
            </w:r>
          </w:p>
        </w:tc>
        <w:tc>
          <w:tcPr>
            <w:tcW w:w="2361" w:type="dxa"/>
            <w:noWrap/>
          </w:tcPr>
          <w:p w14:paraId="1E6D5207" w14:textId="407B3B9D" w:rsidR="00056405" w:rsidRPr="00F8585D" w:rsidRDefault="003A0816"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 xml:space="preserve">Deux lignes A et B </w:t>
            </w:r>
          </w:p>
        </w:tc>
      </w:tr>
      <w:tr w:rsidR="00883207" w:rsidRPr="00415C97" w14:paraId="0E2AFA1A" w14:textId="77777777" w:rsidTr="00415C97">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4F1A3271" w14:textId="2AB28C74" w:rsidR="00883207" w:rsidRDefault="00883207" w:rsidP="00883207">
            <w:pPr>
              <w:rPr>
                <w:rFonts w:ascii="Times New Roman" w:hAnsi="Times New Roman" w:cs="Times New Roman"/>
                <w:sz w:val="22"/>
                <w:szCs w:val="22"/>
              </w:rPr>
            </w:pPr>
            <w:proofErr w:type="spellStart"/>
            <w:r w:rsidRPr="00F8585D">
              <w:rPr>
                <w:rFonts w:ascii="Times New Roman" w:hAnsi="Times New Roman" w:cs="Times New Roman"/>
                <w:sz w:val="22"/>
                <w:szCs w:val="22"/>
              </w:rPr>
              <w:t>Refroidissement</w:t>
            </w:r>
            <w:proofErr w:type="spellEnd"/>
            <w:r w:rsidRPr="00F8585D">
              <w:rPr>
                <w:rFonts w:ascii="Times New Roman" w:hAnsi="Times New Roman" w:cs="Times New Roman"/>
                <w:sz w:val="22"/>
                <w:szCs w:val="22"/>
              </w:rPr>
              <w:t xml:space="preserve"> sirop</w:t>
            </w:r>
          </w:p>
        </w:tc>
        <w:tc>
          <w:tcPr>
            <w:tcW w:w="1532" w:type="dxa"/>
          </w:tcPr>
          <w:p w14:paraId="3B0DFF67" w14:textId="15859F60" w:rsidR="00883207"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Abaissement de la température du sirop</w:t>
            </w:r>
          </w:p>
        </w:tc>
        <w:tc>
          <w:tcPr>
            <w:tcW w:w="1745" w:type="dxa"/>
          </w:tcPr>
          <w:p w14:paraId="230BF0E8" w14:textId="3D8FE8F3"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Si absent = non-conformité qualité</w:t>
            </w:r>
          </w:p>
        </w:tc>
        <w:tc>
          <w:tcPr>
            <w:tcW w:w="1086" w:type="dxa"/>
            <w:noWrap/>
          </w:tcPr>
          <w:p w14:paraId="1C25A9A2" w14:textId="30B88A5F" w:rsidR="00883207" w:rsidRPr="00F8585D" w:rsidRDefault="00B9007D"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Haute</w:t>
            </w:r>
          </w:p>
        </w:tc>
        <w:tc>
          <w:tcPr>
            <w:tcW w:w="693" w:type="dxa"/>
            <w:noWrap/>
          </w:tcPr>
          <w:p w14:paraId="6BE96BEA" w14:textId="79AFFCEB"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1h</w:t>
            </w:r>
          </w:p>
        </w:tc>
        <w:tc>
          <w:tcPr>
            <w:tcW w:w="1821" w:type="dxa"/>
          </w:tcPr>
          <w:p w14:paraId="74DDD575" w14:textId="6F86C332"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F8585D">
              <w:rPr>
                <w:rFonts w:ascii="Times New Roman" w:hAnsi="Times New Roman" w:cs="Times New Roman"/>
                <w:sz w:val="22"/>
                <w:szCs w:val="22"/>
              </w:rPr>
              <w:t>Nécessaire</w:t>
            </w:r>
            <w:proofErr w:type="spellEnd"/>
            <w:r w:rsidRPr="00F8585D">
              <w:rPr>
                <w:rFonts w:ascii="Times New Roman" w:hAnsi="Times New Roman" w:cs="Times New Roman"/>
                <w:sz w:val="22"/>
                <w:szCs w:val="22"/>
              </w:rPr>
              <w:t xml:space="preserve"> avant carbonation</w:t>
            </w:r>
          </w:p>
        </w:tc>
        <w:tc>
          <w:tcPr>
            <w:tcW w:w="1047" w:type="dxa"/>
            <w:noWrap/>
          </w:tcPr>
          <w:p w14:paraId="7D52E79B" w14:textId="1FFB50DF"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4h</w:t>
            </w:r>
          </w:p>
        </w:tc>
        <w:tc>
          <w:tcPr>
            <w:tcW w:w="681" w:type="dxa"/>
            <w:noWrap/>
          </w:tcPr>
          <w:p w14:paraId="708C1A1F" w14:textId="075A50A9"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1h</w:t>
            </w:r>
          </w:p>
        </w:tc>
        <w:tc>
          <w:tcPr>
            <w:tcW w:w="901" w:type="dxa"/>
            <w:noWrap/>
          </w:tcPr>
          <w:p w14:paraId="49D2F7FE" w14:textId="2ED5081C"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60%</w:t>
            </w:r>
          </w:p>
        </w:tc>
        <w:tc>
          <w:tcPr>
            <w:tcW w:w="2361" w:type="dxa"/>
            <w:noWrap/>
          </w:tcPr>
          <w:p w14:paraId="3D80B84B" w14:textId="3DA4F429"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Réduction du débit ou production par lots refroidis</w:t>
            </w:r>
          </w:p>
        </w:tc>
      </w:tr>
      <w:tr w:rsidR="00883207" w:rsidRPr="00415C97" w14:paraId="669C7D81" w14:textId="77777777" w:rsidTr="00415C97">
        <w:trPr>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674C88A4" w14:textId="61900B1F" w:rsidR="00883207" w:rsidRPr="00F8585D" w:rsidRDefault="00883207" w:rsidP="00883207">
            <w:pPr>
              <w:rPr>
                <w:rFonts w:ascii="Times New Roman" w:hAnsi="Times New Roman" w:cs="Times New Roman"/>
                <w:sz w:val="22"/>
                <w:szCs w:val="22"/>
              </w:rPr>
            </w:pPr>
            <w:r w:rsidRPr="00F8585D">
              <w:rPr>
                <w:rFonts w:ascii="Times New Roman" w:hAnsi="Times New Roman" w:cs="Times New Roman"/>
                <w:sz w:val="22"/>
                <w:szCs w:val="22"/>
              </w:rPr>
              <w:t>Carbonatation</w:t>
            </w:r>
          </w:p>
        </w:tc>
        <w:tc>
          <w:tcPr>
            <w:tcW w:w="1532" w:type="dxa"/>
          </w:tcPr>
          <w:p w14:paraId="7E22E00E" w14:textId="49074BF7"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 xml:space="preserve">Injection CO₂ avant </w:t>
            </w:r>
            <w:proofErr w:type="spellStart"/>
            <w:r w:rsidRPr="00F8585D">
              <w:rPr>
                <w:rFonts w:ascii="Times New Roman" w:hAnsi="Times New Roman" w:cs="Times New Roman"/>
                <w:sz w:val="22"/>
                <w:szCs w:val="22"/>
              </w:rPr>
              <w:t>embouteillage</w:t>
            </w:r>
            <w:proofErr w:type="spellEnd"/>
          </w:p>
        </w:tc>
        <w:tc>
          <w:tcPr>
            <w:tcW w:w="1745" w:type="dxa"/>
          </w:tcPr>
          <w:p w14:paraId="1AFA692E" w14:textId="30947C15"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Produit non conforme, arrêt ligne</w:t>
            </w:r>
          </w:p>
        </w:tc>
        <w:tc>
          <w:tcPr>
            <w:tcW w:w="1086" w:type="dxa"/>
            <w:noWrap/>
          </w:tcPr>
          <w:p w14:paraId="13A1D95D" w14:textId="4B691090"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Haute</w:t>
            </w:r>
          </w:p>
        </w:tc>
        <w:tc>
          <w:tcPr>
            <w:tcW w:w="693" w:type="dxa"/>
            <w:noWrap/>
          </w:tcPr>
          <w:p w14:paraId="431C7B7C" w14:textId="18AD4379"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1h</w:t>
            </w:r>
          </w:p>
        </w:tc>
        <w:tc>
          <w:tcPr>
            <w:tcW w:w="1821" w:type="dxa"/>
          </w:tcPr>
          <w:p w14:paraId="36BA0E74" w14:textId="4A0246A8" w:rsidR="00883207" w:rsidRPr="00883207"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Aucun repli possible, dépend de la stabilité CO₂</w:t>
            </w:r>
          </w:p>
        </w:tc>
        <w:tc>
          <w:tcPr>
            <w:tcW w:w="1047" w:type="dxa"/>
            <w:noWrap/>
          </w:tcPr>
          <w:p w14:paraId="1AC939C8" w14:textId="545D82BB"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4h</w:t>
            </w:r>
          </w:p>
        </w:tc>
        <w:tc>
          <w:tcPr>
            <w:tcW w:w="681" w:type="dxa"/>
            <w:noWrap/>
          </w:tcPr>
          <w:p w14:paraId="34BA65A1" w14:textId="226D28C3"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0h</w:t>
            </w:r>
          </w:p>
        </w:tc>
        <w:tc>
          <w:tcPr>
            <w:tcW w:w="901" w:type="dxa"/>
            <w:noWrap/>
          </w:tcPr>
          <w:p w14:paraId="6DD99F43" w14:textId="50C178BC"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50%</w:t>
            </w:r>
          </w:p>
        </w:tc>
        <w:tc>
          <w:tcPr>
            <w:tcW w:w="2361" w:type="dxa"/>
            <w:noWrap/>
          </w:tcPr>
          <w:p w14:paraId="50BFBC02" w14:textId="2941B178"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Repli partiel sur production non-gazeuse si acceptée commercialement</w:t>
            </w:r>
          </w:p>
        </w:tc>
      </w:tr>
      <w:tr w:rsidR="00883207" w:rsidRPr="001820B0" w14:paraId="7EC2ECB0" w14:textId="77777777" w:rsidTr="00415C97">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0E9DF5A2" w14:textId="58421505" w:rsidR="00883207" w:rsidRPr="00F8585D" w:rsidRDefault="00883207" w:rsidP="00883207">
            <w:pPr>
              <w:rPr>
                <w:rFonts w:ascii="Times New Roman" w:hAnsi="Times New Roman" w:cs="Times New Roman"/>
                <w:sz w:val="22"/>
                <w:szCs w:val="22"/>
              </w:rPr>
            </w:pPr>
            <w:proofErr w:type="spellStart"/>
            <w:r>
              <w:rPr>
                <w:rFonts w:ascii="Times New Roman" w:hAnsi="Times New Roman" w:cs="Times New Roman"/>
                <w:sz w:val="22"/>
                <w:szCs w:val="22"/>
              </w:rPr>
              <w:t>Soufflage</w:t>
            </w:r>
            <w:proofErr w:type="spellEnd"/>
          </w:p>
        </w:tc>
        <w:tc>
          <w:tcPr>
            <w:tcW w:w="1532" w:type="dxa"/>
          </w:tcPr>
          <w:p w14:paraId="5CE4FB53" w14:textId="62C956FA" w:rsidR="00883207" w:rsidRPr="00F8585D" w:rsidRDefault="001820B0"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820B0">
              <w:rPr>
                <w:rFonts w:ascii="Times New Roman" w:hAnsi="Times New Roman" w:cs="Times New Roman"/>
                <w:sz w:val="22"/>
                <w:szCs w:val="22"/>
                <w:lang w:val="fr-FR"/>
              </w:rPr>
              <w:t>Fabrication des bouteilles à partir de préformes</w:t>
            </w:r>
          </w:p>
        </w:tc>
        <w:tc>
          <w:tcPr>
            <w:tcW w:w="1745" w:type="dxa"/>
          </w:tcPr>
          <w:p w14:paraId="578A9730" w14:textId="29DDF897" w:rsidR="00883207" w:rsidRPr="00F8585D" w:rsidRDefault="001820B0"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820B0">
              <w:rPr>
                <w:rFonts w:ascii="Times New Roman" w:hAnsi="Times New Roman" w:cs="Times New Roman" w:hint="eastAsia"/>
                <w:sz w:val="22"/>
                <w:szCs w:val="22"/>
                <w:lang w:val="fr-FR"/>
              </w:rPr>
              <w:t xml:space="preserve">Pas de bouteilles </w:t>
            </w:r>
            <w:r w:rsidRPr="001820B0">
              <w:rPr>
                <w:rFonts w:ascii="Times New Roman" w:hAnsi="Times New Roman" w:cs="Times New Roman" w:hint="eastAsia"/>
                <w:sz w:val="22"/>
                <w:szCs w:val="22"/>
                <w:lang w:val="fr-FR"/>
              </w:rPr>
              <w:t>→</w:t>
            </w:r>
            <w:r w:rsidRPr="001820B0">
              <w:rPr>
                <w:rFonts w:ascii="Times New Roman" w:hAnsi="Times New Roman" w:cs="Times New Roman" w:hint="eastAsia"/>
                <w:sz w:val="22"/>
                <w:szCs w:val="22"/>
                <w:lang w:val="fr-FR"/>
              </w:rPr>
              <w:t xml:space="preserve"> arrêt complet des lignes BG (boissons gazeuses)</w:t>
            </w:r>
          </w:p>
        </w:tc>
        <w:tc>
          <w:tcPr>
            <w:tcW w:w="1086" w:type="dxa"/>
            <w:noWrap/>
          </w:tcPr>
          <w:p w14:paraId="7AD6E5D3" w14:textId="3DD2E79E" w:rsidR="00883207" w:rsidRPr="001820B0" w:rsidRDefault="001820B0"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Haute</w:t>
            </w:r>
          </w:p>
        </w:tc>
        <w:tc>
          <w:tcPr>
            <w:tcW w:w="693" w:type="dxa"/>
            <w:noWrap/>
          </w:tcPr>
          <w:p w14:paraId="213BC43E" w14:textId="763164FF" w:rsidR="00883207" w:rsidRPr="001820B0" w:rsidRDefault="001820B0"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12 h</w:t>
            </w:r>
          </w:p>
        </w:tc>
        <w:tc>
          <w:tcPr>
            <w:tcW w:w="1821" w:type="dxa"/>
          </w:tcPr>
          <w:p w14:paraId="0CE44A48" w14:textId="39AAB5EA" w:rsidR="00883207" w:rsidRPr="001820B0" w:rsidRDefault="001820B0"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820B0">
              <w:rPr>
                <w:rFonts w:ascii="Times New Roman" w:hAnsi="Times New Roman" w:cs="Times New Roman"/>
                <w:sz w:val="22"/>
                <w:szCs w:val="22"/>
                <w:lang w:val="fr-FR"/>
              </w:rPr>
              <w:t>Étape indispensable, aucune production BG possible sans soufflage</w:t>
            </w:r>
          </w:p>
        </w:tc>
        <w:tc>
          <w:tcPr>
            <w:tcW w:w="1047" w:type="dxa"/>
            <w:noWrap/>
          </w:tcPr>
          <w:p w14:paraId="2D0251C6" w14:textId="0ECF49FF" w:rsidR="00883207" w:rsidRPr="001820B0" w:rsidRDefault="001820B0"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3 j</w:t>
            </w:r>
          </w:p>
        </w:tc>
        <w:tc>
          <w:tcPr>
            <w:tcW w:w="681" w:type="dxa"/>
            <w:noWrap/>
          </w:tcPr>
          <w:p w14:paraId="4D07D373" w14:textId="7492AC48" w:rsidR="00883207" w:rsidRPr="001820B0" w:rsidRDefault="001820B0"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0h</w:t>
            </w:r>
          </w:p>
        </w:tc>
        <w:tc>
          <w:tcPr>
            <w:tcW w:w="901" w:type="dxa"/>
            <w:noWrap/>
          </w:tcPr>
          <w:p w14:paraId="4047B74C" w14:textId="54D06C89" w:rsidR="00883207" w:rsidRPr="001820B0" w:rsidRDefault="001820B0"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100%</w:t>
            </w:r>
          </w:p>
        </w:tc>
        <w:tc>
          <w:tcPr>
            <w:tcW w:w="2361" w:type="dxa"/>
            <w:noWrap/>
          </w:tcPr>
          <w:p w14:paraId="1A4FB441" w14:textId="77777777"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
        </w:tc>
      </w:tr>
      <w:tr w:rsidR="00883207" w:rsidRPr="00415C97" w14:paraId="3567E9A7" w14:textId="77777777" w:rsidTr="00415C97">
        <w:trPr>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676B05E7" w14:textId="7A2D4524" w:rsidR="00883207" w:rsidRPr="00F8585D" w:rsidRDefault="00883207" w:rsidP="00883207">
            <w:pPr>
              <w:rPr>
                <w:rFonts w:ascii="Times New Roman" w:hAnsi="Times New Roman" w:cs="Times New Roman"/>
                <w:sz w:val="22"/>
                <w:szCs w:val="22"/>
              </w:rPr>
            </w:pPr>
            <w:proofErr w:type="spellStart"/>
            <w:r>
              <w:rPr>
                <w:rFonts w:ascii="Times New Roman" w:hAnsi="Times New Roman" w:cs="Times New Roman"/>
                <w:sz w:val="22"/>
                <w:szCs w:val="22"/>
              </w:rPr>
              <w:t>Remplissage</w:t>
            </w:r>
            <w:proofErr w:type="spellEnd"/>
            <w:r>
              <w:rPr>
                <w:rFonts w:ascii="Times New Roman" w:hAnsi="Times New Roman" w:cs="Times New Roman"/>
                <w:sz w:val="22"/>
                <w:szCs w:val="22"/>
              </w:rPr>
              <w:t>/</w:t>
            </w:r>
            <w:proofErr w:type="spellStart"/>
            <w:r>
              <w:rPr>
                <w:rFonts w:ascii="Times New Roman" w:hAnsi="Times New Roman" w:cs="Times New Roman"/>
                <w:sz w:val="22"/>
                <w:szCs w:val="22"/>
              </w:rPr>
              <w:t>bouchenage</w:t>
            </w:r>
            <w:proofErr w:type="spellEnd"/>
          </w:p>
        </w:tc>
        <w:tc>
          <w:tcPr>
            <w:tcW w:w="1532" w:type="dxa"/>
          </w:tcPr>
          <w:p w14:paraId="0FCE4C82" w14:textId="5CE29F15"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 xml:space="preserve">Mise </w:t>
            </w:r>
            <w:proofErr w:type="spellStart"/>
            <w:r w:rsidRPr="00F8585D">
              <w:rPr>
                <w:rFonts w:ascii="Times New Roman" w:hAnsi="Times New Roman" w:cs="Times New Roman"/>
                <w:sz w:val="22"/>
                <w:szCs w:val="22"/>
              </w:rPr>
              <w:t>en</w:t>
            </w:r>
            <w:proofErr w:type="spellEnd"/>
            <w:r w:rsidRPr="00F8585D">
              <w:rPr>
                <w:rFonts w:ascii="Times New Roman" w:hAnsi="Times New Roman" w:cs="Times New Roman"/>
                <w:sz w:val="22"/>
                <w:szCs w:val="22"/>
              </w:rPr>
              <w:t xml:space="preserve"> </w:t>
            </w:r>
            <w:proofErr w:type="spellStart"/>
            <w:r w:rsidRPr="00F8585D">
              <w:rPr>
                <w:rFonts w:ascii="Times New Roman" w:hAnsi="Times New Roman" w:cs="Times New Roman"/>
                <w:sz w:val="22"/>
                <w:szCs w:val="22"/>
              </w:rPr>
              <w:t>bouteille</w:t>
            </w:r>
            <w:proofErr w:type="spellEnd"/>
            <w:r w:rsidRPr="00F8585D">
              <w:rPr>
                <w:rFonts w:ascii="Times New Roman" w:hAnsi="Times New Roman" w:cs="Times New Roman"/>
                <w:sz w:val="22"/>
                <w:szCs w:val="22"/>
              </w:rPr>
              <w:t xml:space="preserve">, </w:t>
            </w:r>
            <w:proofErr w:type="spellStart"/>
            <w:r w:rsidRPr="00F8585D">
              <w:rPr>
                <w:rFonts w:ascii="Times New Roman" w:hAnsi="Times New Roman" w:cs="Times New Roman"/>
                <w:sz w:val="22"/>
                <w:szCs w:val="22"/>
              </w:rPr>
              <w:t>bouchage</w:t>
            </w:r>
            <w:proofErr w:type="spellEnd"/>
          </w:p>
        </w:tc>
        <w:tc>
          <w:tcPr>
            <w:tcW w:w="1745" w:type="dxa"/>
          </w:tcPr>
          <w:p w14:paraId="7859C5AE" w14:textId="017F8BA0"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Rupture immédiate de la chaîne, pertes produit</w:t>
            </w:r>
          </w:p>
        </w:tc>
        <w:tc>
          <w:tcPr>
            <w:tcW w:w="1086" w:type="dxa"/>
            <w:noWrap/>
          </w:tcPr>
          <w:p w14:paraId="270195BB" w14:textId="151C3D03"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Haute</w:t>
            </w:r>
          </w:p>
        </w:tc>
        <w:tc>
          <w:tcPr>
            <w:tcW w:w="693" w:type="dxa"/>
            <w:noWrap/>
          </w:tcPr>
          <w:p w14:paraId="02D9E19B" w14:textId="775D654B"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2h</w:t>
            </w:r>
          </w:p>
        </w:tc>
        <w:tc>
          <w:tcPr>
            <w:tcW w:w="1821" w:type="dxa"/>
          </w:tcPr>
          <w:p w14:paraId="7BB0B366" w14:textId="5503E558" w:rsidR="00883207" w:rsidRPr="00883207"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Aucune alternative sans embouteillage opérationnel</w:t>
            </w:r>
          </w:p>
        </w:tc>
        <w:tc>
          <w:tcPr>
            <w:tcW w:w="1047" w:type="dxa"/>
            <w:noWrap/>
          </w:tcPr>
          <w:p w14:paraId="44DF43D2" w14:textId="11824334"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8h</w:t>
            </w:r>
          </w:p>
        </w:tc>
        <w:tc>
          <w:tcPr>
            <w:tcW w:w="681" w:type="dxa"/>
            <w:noWrap/>
          </w:tcPr>
          <w:p w14:paraId="4439B21F" w14:textId="4D58DA63"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0h</w:t>
            </w:r>
          </w:p>
        </w:tc>
        <w:tc>
          <w:tcPr>
            <w:tcW w:w="901" w:type="dxa"/>
            <w:noWrap/>
          </w:tcPr>
          <w:p w14:paraId="74731923" w14:textId="64BEE027"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60%</w:t>
            </w:r>
          </w:p>
        </w:tc>
        <w:tc>
          <w:tcPr>
            <w:tcW w:w="2361" w:type="dxa"/>
            <w:noWrap/>
          </w:tcPr>
          <w:p w14:paraId="7E9857A9" w14:textId="09AA305B"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Bascule vers ligne de repli si formats compatibles (ex: KOSME)</w:t>
            </w:r>
          </w:p>
        </w:tc>
      </w:tr>
      <w:tr w:rsidR="00883207" w:rsidRPr="00415C97" w14:paraId="43EF9433" w14:textId="77777777" w:rsidTr="00415C97">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6C6FAB16" w14:textId="610DD405" w:rsidR="00883207" w:rsidRPr="00F8585D" w:rsidRDefault="00883207" w:rsidP="00883207">
            <w:pPr>
              <w:rPr>
                <w:rFonts w:ascii="Times New Roman" w:hAnsi="Times New Roman" w:cs="Times New Roman"/>
                <w:sz w:val="22"/>
                <w:szCs w:val="22"/>
              </w:rPr>
            </w:pPr>
            <w:proofErr w:type="spellStart"/>
            <w:r w:rsidRPr="00F8585D">
              <w:rPr>
                <w:rFonts w:ascii="Times New Roman" w:hAnsi="Times New Roman" w:cs="Times New Roman"/>
                <w:sz w:val="22"/>
                <w:szCs w:val="22"/>
              </w:rPr>
              <w:t>Étiquetage</w:t>
            </w:r>
            <w:proofErr w:type="spellEnd"/>
            <w:r w:rsidRPr="00F8585D">
              <w:rPr>
                <w:rFonts w:ascii="Times New Roman" w:hAnsi="Times New Roman" w:cs="Times New Roman"/>
                <w:sz w:val="22"/>
                <w:szCs w:val="22"/>
              </w:rPr>
              <w:t xml:space="preserve"> / </w:t>
            </w:r>
            <w:proofErr w:type="spellStart"/>
            <w:r>
              <w:rPr>
                <w:rFonts w:ascii="Times New Roman" w:hAnsi="Times New Roman" w:cs="Times New Roman"/>
                <w:sz w:val="22"/>
                <w:szCs w:val="22"/>
              </w:rPr>
              <w:t>fardelage</w:t>
            </w:r>
            <w:proofErr w:type="spellEnd"/>
          </w:p>
        </w:tc>
        <w:tc>
          <w:tcPr>
            <w:tcW w:w="1532" w:type="dxa"/>
          </w:tcPr>
          <w:p w14:paraId="13035EE9" w14:textId="7DCC2088"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 xml:space="preserve">Identification </w:t>
            </w:r>
            <w:proofErr w:type="spellStart"/>
            <w:r w:rsidRPr="00F8585D">
              <w:rPr>
                <w:rFonts w:ascii="Times New Roman" w:hAnsi="Times New Roman" w:cs="Times New Roman"/>
                <w:sz w:val="22"/>
                <w:szCs w:val="22"/>
              </w:rPr>
              <w:t>produit</w:t>
            </w:r>
            <w:proofErr w:type="spellEnd"/>
          </w:p>
        </w:tc>
        <w:tc>
          <w:tcPr>
            <w:tcW w:w="1745" w:type="dxa"/>
          </w:tcPr>
          <w:p w14:paraId="035CC420" w14:textId="0BF207C3"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F8585D">
              <w:rPr>
                <w:rFonts w:ascii="Times New Roman" w:hAnsi="Times New Roman" w:cs="Times New Roman"/>
                <w:sz w:val="22"/>
                <w:szCs w:val="22"/>
              </w:rPr>
              <w:t>Traçabilité</w:t>
            </w:r>
            <w:proofErr w:type="spellEnd"/>
            <w:r w:rsidRPr="00F8585D">
              <w:rPr>
                <w:rFonts w:ascii="Times New Roman" w:hAnsi="Times New Roman" w:cs="Times New Roman"/>
                <w:sz w:val="22"/>
                <w:szCs w:val="22"/>
              </w:rPr>
              <w:t xml:space="preserve"> </w:t>
            </w:r>
            <w:proofErr w:type="spellStart"/>
            <w:r w:rsidRPr="00F8585D">
              <w:rPr>
                <w:rFonts w:ascii="Times New Roman" w:hAnsi="Times New Roman" w:cs="Times New Roman"/>
                <w:sz w:val="22"/>
                <w:szCs w:val="22"/>
              </w:rPr>
              <w:t>rompue</w:t>
            </w:r>
            <w:proofErr w:type="spellEnd"/>
            <w:r w:rsidRPr="00F8585D">
              <w:rPr>
                <w:rFonts w:ascii="Times New Roman" w:hAnsi="Times New Roman" w:cs="Times New Roman"/>
                <w:sz w:val="22"/>
                <w:szCs w:val="22"/>
              </w:rPr>
              <w:t xml:space="preserve">, retard </w:t>
            </w:r>
            <w:proofErr w:type="spellStart"/>
            <w:r w:rsidRPr="00F8585D">
              <w:rPr>
                <w:rFonts w:ascii="Times New Roman" w:hAnsi="Times New Roman" w:cs="Times New Roman"/>
                <w:sz w:val="22"/>
                <w:szCs w:val="22"/>
              </w:rPr>
              <w:t>logistique</w:t>
            </w:r>
            <w:proofErr w:type="spellEnd"/>
          </w:p>
        </w:tc>
        <w:tc>
          <w:tcPr>
            <w:tcW w:w="1086" w:type="dxa"/>
            <w:noWrap/>
          </w:tcPr>
          <w:p w14:paraId="18DCAAF0" w14:textId="5F2088C6"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Moyenne</w:t>
            </w:r>
          </w:p>
        </w:tc>
        <w:tc>
          <w:tcPr>
            <w:tcW w:w="693" w:type="dxa"/>
            <w:noWrap/>
          </w:tcPr>
          <w:p w14:paraId="64966C36" w14:textId="7E2BF1F6"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6h</w:t>
            </w:r>
          </w:p>
        </w:tc>
        <w:tc>
          <w:tcPr>
            <w:tcW w:w="1821" w:type="dxa"/>
          </w:tcPr>
          <w:p w14:paraId="79C24834" w14:textId="76EE68FE" w:rsidR="00883207" w:rsidRPr="00883207"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F8585D">
              <w:rPr>
                <w:rFonts w:ascii="Times New Roman" w:hAnsi="Times New Roman" w:cs="Times New Roman"/>
                <w:sz w:val="22"/>
                <w:szCs w:val="22"/>
                <w:lang w:val="fr-FR"/>
              </w:rPr>
              <w:t>Peut être</w:t>
            </w:r>
            <w:proofErr w:type="spellEnd"/>
            <w:r w:rsidRPr="00F8585D">
              <w:rPr>
                <w:rFonts w:ascii="Times New Roman" w:hAnsi="Times New Roman" w:cs="Times New Roman"/>
                <w:sz w:val="22"/>
                <w:szCs w:val="22"/>
                <w:lang w:val="fr-FR"/>
              </w:rPr>
              <w:t xml:space="preserve"> différé brièvement sous contrôle qualité</w:t>
            </w:r>
          </w:p>
        </w:tc>
        <w:tc>
          <w:tcPr>
            <w:tcW w:w="1047" w:type="dxa"/>
            <w:noWrap/>
          </w:tcPr>
          <w:p w14:paraId="2D58E502" w14:textId="333ED794"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12h</w:t>
            </w:r>
          </w:p>
        </w:tc>
        <w:tc>
          <w:tcPr>
            <w:tcW w:w="681" w:type="dxa"/>
            <w:noWrap/>
          </w:tcPr>
          <w:p w14:paraId="465649C7" w14:textId="0CE1139F"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6h</w:t>
            </w:r>
          </w:p>
        </w:tc>
        <w:tc>
          <w:tcPr>
            <w:tcW w:w="901" w:type="dxa"/>
            <w:noWrap/>
          </w:tcPr>
          <w:p w14:paraId="77593F24" w14:textId="31BA7FD9"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70%</w:t>
            </w:r>
          </w:p>
        </w:tc>
        <w:tc>
          <w:tcPr>
            <w:tcW w:w="2361" w:type="dxa"/>
            <w:noWrap/>
          </w:tcPr>
          <w:p w14:paraId="35D83ED7" w14:textId="5AC76D70"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Impression manuelle, étiquetage différé sous supervision qualité</w:t>
            </w:r>
          </w:p>
        </w:tc>
      </w:tr>
      <w:tr w:rsidR="00883207" w:rsidRPr="00415C97" w14:paraId="7608A68A" w14:textId="77777777" w:rsidTr="00415C97">
        <w:trPr>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7D27A75A" w14:textId="2FBE5813" w:rsidR="00883207" w:rsidRPr="00F8585D" w:rsidRDefault="00883207" w:rsidP="00883207">
            <w:pPr>
              <w:rPr>
                <w:rFonts w:ascii="Times New Roman" w:hAnsi="Times New Roman" w:cs="Times New Roman"/>
                <w:sz w:val="22"/>
                <w:szCs w:val="22"/>
              </w:rPr>
            </w:pPr>
            <w:proofErr w:type="spellStart"/>
            <w:r w:rsidRPr="00F8585D">
              <w:rPr>
                <w:rFonts w:ascii="Times New Roman" w:hAnsi="Times New Roman" w:cs="Times New Roman"/>
                <w:sz w:val="22"/>
                <w:szCs w:val="22"/>
              </w:rPr>
              <w:t>Palettisation</w:t>
            </w:r>
            <w:proofErr w:type="spellEnd"/>
            <w:r>
              <w:rPr>
                <w:rFonts w:ascii="Times New Roman" w:hAnsi="Times New Roman" w:cs="Times New Roman"/>
                <w:sz w:val="22"/>
                <w:szCs w:val="22"/>
              </w:rPr>
              <w:t>/</w:t>
            </w:r>
            <w:proofErr w:type="spellStart"/>
            <w:r>
              <w:rPr>
                <w:rFonts w:ascii="Times New Roman" w:hAnsi="Times New Roman" w:cs="Times New Roman"/>
                <w:sz w:val="22"/>
                <w:szCs w:val="22"/>
              </w:rPr>
              <w:t>bande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rolage</w:t>
            </w:r>
            <w:proofErr w:type="spellEnd"/>
          </w:p>
        </w:tc>
        <w:tc>
          <w:tcPr>
            <w:tcW w:w="1532" w:type="dxa"/>
          </w:tcPr>
          <w:p w14:paraId="754C1E3B" w14:textId="3012E1BE"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F8585D">
              <w:rPr>
                <w:rFonts w:ascii="Times New Roman" w:hAnsi="Times New Roman" w:cs="Times New Roman"/>
                <w:sz w:val="22"/>
                <w:szCs w:val="22"/>
              </w:rPr>
              <w:t>Regroupement</w:t>
            </w:r>
            <w:proofErr w:type="spellEnd"/>
            <w:r w:rsidRPr="00F8585D">
              <w:rPr>
                <w:rFonts w:ascii="Times New Roman" w:hAnsi="Times New Roman" w:cs="Times New Roman"/>
                <w:sz w:val="22"/>
                <w:szCs w:val="22"/>
              </w:rPr>
              <w:t xml:space="preserve"> final pour </w:t>
            </w:r>
            <w:proofErr w:type="spellStart"/>
            <w:r w:rsidRPr="00F8585D">
              <w:rPr>
                <w:rFonts w:ascii="Times New Roman" w:hAnsi="Times New Roman" w:cs="Times New Roman"/>
                <w:sz w:val="22"/>
                <w:szCs w:val="22"/>
              </w:rPr>
              <w:t>expédition</w:t>
            </w:r>
            <w:proofErr w:type="spellEnd"/>
          </w:p>
        </w:tc>
        <w:tc>
          <w:tcPr>
            <w:tcW w:w="1745" w:type="dxa"/>
          </w:tcPr>
          <w:p w14:paraId="0430A510" w14:textId="6FA88D36"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Retard expédition, encombrement zones de stockage</w:t>
            </w:r>
          </w:p>
        </w:tc>
        <w:tc>
          <w:tcPr>
            <w:tcW w:w="1086" w:type="dxa"/>
            <w:noWrap/>
          </w:tcPr>
          <w:p w14:paraId="59391261" w14:textId="303E3A7E"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Moyenne</w:t>
            </w:r>
          </w:p>
        </w:tc>
        <w:tc>
          <w:tcPr>
            <w:tcW w:w="693" w:type="dxa"/>
            <w:noWrap/>
          </w:tcPr>
          <w:p w14:paraId="7D82FC96" w14:textId="5E56C093"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6h</w:t>
            </w:r>
          </w:p>
        </w:tc>
        <w:tc>
          <w:tcPr>
            <w:tcW w:w="1821" w:type="dxa"/>
          </w:tcPr>
          <w:p w14:paraId="2520EF2B" w14:textId="4126A836"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F8585D">
              <w:rPr>
                <w:rFonts w:ascii="Times New Roman" w:hAnsi="Times New Roman" w:cs="Times New Roman"/>
                <w:sz w:val="22"/>
                <w:szCs w:val="22"/>
              </w:rPr>
              <w:t>Traitement</w:t>
            </w:r>
            <w:proofErr w:type="spellEnd"/>
            <w:r w:rsidRPr="00F8585D">
              <w:rPr>
                <w:rFonts w:ascii="Times New Roman" w:hAnsi="Times New Roman" w:cs="Times New Roman"/>
                <w:sz w:val="22"/>
                <w:szCs w:val="22"/>
              </w:rPr>
              <w:t xml:space="preserve"> </w:t>
            </w:r>
            <w:proofErr w:type="spellStart"/>
            <w:r w:rsidRPr="00F8585D">
              <w:rPr>
                <w:rFonts w:ascii="Times New Roman" w:hAnsi="Times New Roman" w:cs="Times New Roman"/>
                <w:sz w:val="22"/>
                <w:szCs w:val="22"/>
              </w:rPr>
              <w:t>manuel</w:t>
            </w:r>
            <w:proofErr w:type="spellEnd"/>
            <w:r w:rsidRPr="00F8585D">
              <w:rPr>
                <w:rFonts w:ascii="Times New Roman" w:hAnsi="Times New Roman" w:cs="Times New Roman"/>
                <w:sz w:val="22"/>
                <w:szCs w:val="22"/>
              </w:rPr>
              <w:t xml:space="preserve"> possible </w:t>
            </w:r>
            <w:proofErr w:type="spellStart"/>
            <w:r w:rsidRPr="00F8585D">
              <w:rPr>
                <w:rFonts w:ascii="Times New Roman" w:hAnsi="Times New Roman" w:cs="Times New Roman"/>
                <w:sz w:val="22"/>
                <w:szCs w:val="22"/>
              </w:rPr>
              <w:t>temporairement</w:t>
            </w:r>
            <w:proofErr w:type="spellEnd"/>
          </w:p>
        </w:tc>
        <w:tc>
          <w:tcPr>
            <w:tcW w:w="1047" w:type="dxa"/>
            <w:noWrap/>
          </w:tcPr>
          <w:p w14:paraId="7B841504" w14:textId="030FED2C"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12h</w:t>
            </w:r>
          </w:p>
        </w:tc>
        <w:tc>
          <w:tcPr>
            <w:tcW w:w="681" w:type="dxa"/>
            <w:noWrap/>
          </w:tcPr>
          <w:p w14:paraId="152736D6" w14:textId="150A6463"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6h</w:t>
            </w:r>
          </w:p>
        </w:tc>
        <w:tc>
          <w:tcPr>
            <w:tcW w:w="901" w:type="dxa"/>
            <w:noWrap/>
          </w:tcPr>
          <w:p w14:paraId="1C6F774D" w14:textId="4AB9F4AC"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80%</w:t>
            </w:r>
          </w:p>
        </w:tc>
        <w:tc>
          <w:tcPr>
            <w:tcW w:w="2361" w:type="dxa"/>
            <w:noWrap/>
          </w:tcPr>
          <w:p w14:paraId="7B408A5A" w14:textId="5AEC38A2"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Palettisation manuelle ou stockage différé sous film sécurisé</w:t>
            </w:r>
          </w:p>
        </w:tc>
      </w:tr>
    </w:tbl>
    <w:p w14:paraId="6BC2D617" w14:textId="77777777" w:rsidR="00883207" w:rsidRPr="002D2883" w:rsidRDefault="00883207">
      <w:pPr>
        <w:rPr>
          <w:lang w:val="fr-FR"/>
        </w:rPr>
      </w:pPr>
    </w:p>
    <w:p w14:paraId="7D4AC35A" w14:textId="77777777" w:rsidR="00883207" w:rsidRPr="002D2883" w:rsidRDefault="00883207">
      <w:pPr>
        <w:rPr>
          <w:lang w:val="fr-FR"/>
        </w:rPr>
      </w:pPr>
    </w:p>
    <w:tbl>
      <w:tblPr>
        <w:tblStyle w:val="Bordered-Accent1"/>
        <w:tblW w:w="14382" w:type="dxa"/>
        <w:tblLook w:val="04A0" w:firstRow="1" w:lastRow="0" w:firstColumn="1" w:lastColumn="0" w:noHBand="0" w:noVBand="1"/>
      </w:tblPr>
      <w:tblGrid>
        <w:gridCol w:w="2515"/>
        <w:gridCol w:w="1548"/>
        <w:gridCol w:w="1745"/>
        <w:gridCol w:w="1086"/>
        <w:gridCol w:w="693"/>
        <w:gridCol w:w="1988"/>
        <w:gridCol w:w="864"/>
        <w:gridCol w:w="681"/>
        <w:gridCol w:w="901"/>
        <w:gridCol w:w="2361"/>
      </w:tblGrid>
      <w:tr w:rsidR="00883207" w:rsidRPr="00F8585D" w14:paraId="621E1618" w14:textId="77777777" w:rsidTr="00C43EA3">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382" w:type="dxa"/>
            <w:gridSpan w:val="10"/>
            <w:noWrap/>
            <w:vAlign w:val="center"/>
          </w:tcPr>
          <w:p w14:paraId="3DA0EFD8" w14:textId="07E46759" w:rsidR="00883207" w:rsidRPr="00F8585D" w:rsidRDefault="00883207" w:rsidP="00883207">
            <w:pPr>
              <w:jc w:val="center"/>
              <w:rPr>
                <w:rFonts w:ascii="Times New Roman" w:hAnsi="Times New Roman" w:cs="Times New Roman"/>
                <w:b/>
                <w:bCs/>
                <w:sz w:val="28"/>
                <w:szCs w:val="28"/>
              </w:rPr>
            </w:pPr>
            <w:r w:rsidRPr="00F8585D">
              <w:rPr>
                <w:rFonts w:ascii="Times New Roman" w:hAnsi="Times New Roman" w:cs="Times New Roman"/>
                <w:b/>
                <w:bCs/>
                <w:sz w:val="28"/>
                <w:szCs w:val="28"/>
              </w:rPr>
              <w:t>Production JUS</w:t>
            </w:r>
          </w:p>
        </w:tc>
      </w:tr>
      <w:tr w:rsidR="00883207" w:rsidRPr="00F8585D" w14:paraId="49045D68" w14:textId="77777777" w:rsidTr="0088320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15" w:type="dxa"/>
            <w:shd w:val="clear" w:color="auto" w:fill="002060"/>
            <w:noWrap/>
            <w:vAlign w:val="center"/>
          </w:tcPr>
          <w:p w14:paraId="1B842075" w14:textId="2AAB955A" w:rsidR="00883207" w:rsidRPr="00F8585D" w:rsidRDefault="00883207" w:rsidP="00883207">
            <w:pPr>
              <w:rPr>
                <w:rFonts w:ascii="Times New Roman" w:hAnsi="Times New Roman" w:cs="Times New Roman"/>
                <w:sz w:val="22"/>
                <w:szCs w:val="22"/>
              </w:rPr>
            </w:pPr>
            <w:r w:rsidRPr="00F8585D">
              <w:rPr>
                <w:rFonts w:ascii="Times New Roman" w:eastAsia="Times New Roman" w:hAnsi="Times New Roman" w:cs="Times New Roman"/>
                <w:b/>
                <w:bCs/>
                <w:color w:val="FFFFFF"/>
                <w:sz w:val="22"/>
                <w:szCs w:val="22"/>
                <w:lang w:val="fr-FR" w:eastAsia="fr-FR"/>
              </w:rPr>
              <w:t>Activité</w:t>
            </w:r>
          </w:p>
        </w:tc>
        <w:tc>
          <w:tcPr>
            <w:tcW w:w="1548" w:type="dxa"/>
            <w:shd w:val="clear" w:color="auto" w:fill="002060"/>
            <w:vAlign w:val="center"/>
          </w:tcPr>
          <w:p w14:paraId="36DDF143" w14:textId="138D603D"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eastAsia="Times New Roman" w:hAnsi="Times New Roman" w:cs="Times New Roman"/>
                <w:b/>
                <w:bCs/>
                <w:color w:val="FFFFFF"/>
                <w:sz w:val="22"/>
                <w:szCs w:val="22"/>
                <w:lang w:val="fr-FR" w:eastAsia="fr-FR"/>
              </w:rPr>
              <w:t>Rôle dans le processus</w:t>
            </w:r>
          </w:p>
        </w:tc>
        <w:tc>
          <w:tcPr>
            <w:tcW w:w="1745" w:type="dxa"/>
            <w:shd w:val="clear" w:color="auto" w:fill="002060"/>
            <w:vAlign w:val="center"/>
          </w:tcPr>
          <w:p w14:paraId="7B7D5920" w14:textId="31B1B3AA"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eastAsia="Times New Roman" w:hAnsi="Times New Roman" w:cs="Times New Roman"/>
                <w:b/>
                <w:bCs/>
                <w:color w:val="FFFFFF"/>
                <w:sz w:val="22"/>
                <w:szCs w:val="22"/>
                <w:lang w:val="fr-FR" w:eastAsia="fr-FR"/>
              </w:rPr>
              <w:t>Impact sur le processus en cas d'indisponibilité</w:t>
            </w:r>
          </w:p>
        </w:tc>
        <w:tc>
          <w:tcPr>
            <w:tcW w:w="1086" w:type="dxa"/>
            <w:shd w:val="clear" w:color="auto" w:fill="002060"/>
            <w:noWrap/>
            <w:vAlign w:val="center"/>
          </w:tcPr>
          <w:p w14:paraId="12D10CE6" w14:textId="094660BF"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noWrap/>
            <w:vAlign w:val="center"/>
          </w:tcPr>
          <w:p w14:paraId="78E89929" w14:textId="6BFA26A6"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eastAsia="Times New Roman" w:hAnsi="Times New Roman" w:cs="Times New Roman"/>
                <w:b/>
                <w:bCs/>
                <w:color w:val="FFFFFF"/>
                <w:sz w:val="22"/>
                <w:szCs w:val="22"/>
                <w:lang w:val="fr-FR" w:eastAsia="fr-FR"/>
              </w:rPr>
              <w:t>RTO</w:t>
            </w:r>
          </w:p>
        </w:tc>
        <w:tc>
          <w:tcPr>
            <w:tcW w:w="1988" w:type="dxa"/>
            <w:shd w:val="clear" w:color="auto" w:fill="002060"/>
            <w:vAlign w:val="center"/>
          </w:tcPr>
          <w:p w14:paraId="0E48B049" w14:textId="76A98F09"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eastAsia="Times New Roman" w:hAnsi="Times New Roman" w:cs="Times New Roman"/>
                <w:b/>
                <w:bCs/>
                <w:color w:val="FFFFFF"/>
                <w:sz w:val="22"/>
                <w:szCs w:val="22"/>
                <w:lang w:val="fr-FR" w:eastAsia="fr-FR"/>
              </w:rPr>
              <w:t>Justificatif</w:t>
            </w:r>
          </w:p>
        </w:tc>
        <w:tc>
          <w:tcPr>
            <w:tcW w:w="864" w:type="dxa"/>
            <w:shd w:val="clear" w:color="auto" w:fill="002060"/>
            <w:noWrap/>
            <w:vAlign w:val="center"/>
          </w:tcPr>
          <w:p w14:paraId="159F93B3" w14:textId="61E1394A"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eastAsia="Times New Roman" w:hAnsi="Times New Roman" w:cs="Times New Roman"/>
                <w:b/>
                <w:bCs/>
                <w:color w:val="FFFFFF"/>
                <w:sz w:val="22"/>
                <w:szCs w:val="22"/>
                <w:lang w:val="fr-FR" w:eastAsia="fr-FR"/>
              </w:rPr>
              <w:t>MTPD</w:t>
            </w:r>
          </w:p>
        </w:tc>
        <w:tc>
          <w:tcPr>
            <w:tcW w:w="681" w:type="dxa"/>
            <w:shd w:val="clear" w:color="auto" w:fill="002060"/>
            <w:noWrap/>
            <w:vAlign w:val="center"/>
          </w:tcPr>
          <w:p w14:paraId="25F1EFD4" w14:textId="185FB0D0"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eastAsia="Times New Roman" w:hAnsi="Times New Roman" w:cs="Times New Roman"/>
                <w:b/>
                <w:bCs/>
                <w:color w:val="FFFFFF"/>
                <w:sz w:val="22"/>
                <w:szCs w:val="22"/>
                <w:lang w:val="fr-FR" w:eastAsia="fr-FR"/>
              </w:rPr>
              <w:t>RPO</w:t>
            </w:r>
          </w:p>
        </w:tc>
        <w:tc>
          <w:tcPr>
            <w:tcW w:w="901" w:type="dxa"/>
            <w:shd w:val="clear" w:color="auto" w:fill="002060"/>
            <w:noWrap/>
            <w:vAlign w:val="center"/>
          </w:tcPr>
          <w:p w14:paraId="4D8A5B87" w14:textId="2A0EE8BE"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eastAsia="Times New Roman" w:hAnsi="Times New Roman" w:cs="Times New Roman"/>
                <w:b/>
                <w:bCs/>
                <w:color w:val="FFFFFF"/>
                <w:sz w:val="22"/>
                <w:szCs w:val="22"/>
                <w:lang w:val="fr-FR" w:eastAsia="fr-FR"/>
              </w:rPr>
              <w:t>MBCO</w:t>
            </w:r>
          </w:p>
        </w:tc>
        <w:tc>
          <w:tcPr>
            <w:tcW w:w="2361" w:type="dxa"/>
            <w:shd w:val="clear" w:color="auto" w:fill="002060"/>
            <w:noWrap/>
            <w:vAlign w:val="center"/>
          </w:tcPr>
          <w:p w14:paraId="4FE616C5" w14:textId="190377F3"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eastAsia="Times New Roman" w:hAnsi="Times New Roman" w:cs="Times New Roman"/>
                <w:b/>
                <w:bCs/>
                <w:color w:val="FFFFFF"/>
                <w:sz w:val="22"/>
                <w:szCs w:val="22"/>
                <w:lang w:val="fr-FR" w:eastAsia="fr-FR"/>
              </w:rPr>
              <w:t>Solution de contournement</w:t>
            </w:r>
          </w:p>
        </w:tc>
      </w:tr>
      <w:tr w:rsidR="00883207" w:rsidRPr="00415C97" w14:paraId="69C0F421" w14:textId="77777777" w:rsidTr="00883207">
        <w:trPr>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23807A54" w14:textId="25612254" w:rsidR="00883207" w:rsidRPr="00F8585D" w:rsidRDefault="00883207" w:rsidP="00883207">
            <w:pPr>
              <w:rPr>
                <w:rFonts w:ascii="Times New Roman" w:hAnsi="Times New Roman" w:cs="Times New Roman"/>
                <w:sz w:val="22"/>
                <w:szCs w:val="22"/>
              </w:rPr>
            </w:pPr>
            <w:proofErr w:type="spellStart"/>
            <w:r w:rsidRPr="00F8585D">
              <w:rPr>
                <w:rFonts w:ascii="Times New Roman" w:hAnsi="Times New Roman" w:cs="Times New Roman"/>
                <w:sz w:val="22"/>
                <w:szCs w:val="22"/>
              </w:rPr>
              <w:t>Préparation</w:t>
            </w:r>
            <w:proofErr w:type="spellEnd"/>
            <w:r w:rsidRPr="00F8585D">
              <w:rPr>
                <w:rFonts w:ascii="Times New Roman" w:hAnsi="Times New Roman" w:cs="Times New Roman"/>
                <w:sz w:val="22"/>
                <w:szCs w:val="22"/>
              </w:rPr>
              <w:t xml:space="preserve"> </w:t>
            </w:r>
            <w:r w:rsidR="003F37CD">
              <w:rPr>
                <w:rFonts w:ascii="Times New Roman" w:hAnsi="Times New Roman" w:cs="Times New Roman"/>
                <w:sz w:val="22"/>
                <w:szCs w:val="22"/>
              </w:rPr>
              <w:t>mélange</w:t>
            </w:r>
          </w:p>
        </w:tc>
        <w:tc>
          <w:tcPr>
            <w:tcW w:w="1548" w:type="dxa"/>
          </w:tcPr>
          <w:p w14:paraId="12E1BEE9" w14:textId="478CDFD4"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3 – Mélange et standardisation</w:t>
            </w:r>
          </w:p>
        </w:tc>
        <w:tc>
          <w:tcPr>
            <w:tcW w:w="1745" w:type="dxa"/>
          </w:tcPr>
          <w:p w14:paraId="7965B4AD" w14:textId="2B59C61C"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Produit incorrect, rejet complet possible</w:t>
            </w:r>
          </w:p>
        </w:tc>
        <w:tc>
          <w:tcPr>
            <w:tcW w:w="1086" w:type="dxa"/>
            <w:noWrap/>
          </w:tcPr>
          <w:p w14:paraId="4DD14E5A" w14:textId="7E9ADCD6"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Haute</w:t>
            </w:r>
          </w:p>
        </w:tc>
        <w:tc>
          <w:tcPr>
            <w:tcW w:w="693" w:type="dxa"/>
            <w:noWrap/>
          </w:tcPr>
          <w:p w14:paraId="71B7B61F" w14:textId="0A41684A"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2h</w:t>
            </w:r>
          </w:p>
        </w:tc>
        <w:tc>
          <w:tcPr>
            <w:tcW w:w="1988" w:type="dxa"/>
          </w:tcPr>
          <w:p w14:paraId="2FD2C4E4" w14:textId="6A1FC21E"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Toute la qualité dépend de cette étape</w:t>
            </w:r>
          </w:p>
        </w:tc>
        <w:tc>
          <w:tcPr>
            <w:tcW w:w="864" w:type="dxa"/>
            <w:noWrap/>
          </w:tcPr>
          <w:p w14:paraId="43D81B98" w14:textId="241FBBB8" w:rsidR="00883207" w:rsidRPr="00F8585D" w:rsidRDefault="003F37CD"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4</w:t>
            </w:r>
            <w:r w:rsidR="00883207" w:rsidRPr="00F8585D">
              <w:rPr>
                <w:rFonts w:ascii="Times New Roman" w:hAnsi="Times New Roman" w:cs="Times New Roman"/>
                <w:sz w:val="22"/>
                <w:szCs w:val="22"/>
              </w:rPr>
              <w:t>h</w:t>
            </w:r>
          </w:p>
        </w:tc>
        <w:tc>
          <w:tcPr>
            <w:tcW w:w="681" w:type="dxa"/>
            <w:noWrap/>
          </w:tcPr>
          <w:p w14:paraId="54A77BF8" w14:textId="7F990705"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1h</w:t>
            </w:r>
          </w:p>
        </w:tc>
        <w:tc>
          <w:tcPr>
            <w:tcW w:w="901" w:type="dxa"/>
            <w:noWrap/>
          </w:tcPr>
          <w:p w14:paraId="384BCC8F" w14:textId="5DA11C2F"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80%</w:t>
            </w:r>
          </w:p>
        </w:tc>
        <w:tc>
          <w:tcPr>
            <w:tcW w:w="2361" w:type="dxa"/>
            <w:noWrap/>
          </w:tcPr>
          <w:p w14:paraId="4EF36044" w14:textId="4B5C3A0C" w:rsidR="00883207" w:rsidRPr="00F8585D" w:rsidRDefault="003F37CD"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B</w:t>
            </w:r>
            <w:r w:rsidR="00CA3EE5">
              <w:rPr>
                <w:rFonts w:ascii="Times New Roman" w:hAnsi="Times New Roman" w:cs="Times New Roman"/>
                <w:sz w:val="22"/>
                <w:szCs w:val="22"/>
                <w:lang w:val="fr-FR"/>
              </w:rPr>
              <w:t>asculement vers autre équipement (sauf pour quelques produits spécifiques)</w:t>
            </w:r>
          </w:p>
        </w:tc>
      </w:tr>
      <w:tr w:rsidR="00883207" w:rsidRPr="00415C97" w14:paraId="1F856D7E" w14:textId="77777777" w:rsidTr="0088320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708B030C" w14:textId="1FD91CF2" w:rsidR="00883207" w:rsidRPr="00F8585D" w:rsidRDefault="00883207" w:rsidP="00883207">
            <w:pPr>
              <w:rPr>
                <w:rFonts w:ascii="Times New Roman" w:hAnsi="Times New Roman" w:cs="Times New Roman"/>
                <w:sz w:val="22"/>
                <w:szCs w:val="22"/>
              </w:rPr>
            </w:pPr>
            <w:r w:rsidRPr="00F8585D">
              <w:rPr>
                <w:rFonts w:ascii="Times New Roman" w:hAnsi="Times New Roman" w:cs="Times New Roman"/>
                <w:sz w:val="22"/>
                <w:szCs w:val="22"/>
              </w:rPr>
              <w:t>Pasteurisation / UHT</w:t>
            </w:r>
          </w:p>
        </w:tc>
        <w:tc>
          <w:tcPr>
            <w:tcW w:w="1548" w:type="dxa"/>
          </w:tcPr>
          <w:p w14:paraId="2000E477" w14:textId="7494ECBE"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 xml:space="preserve">4 – </w:t>
            </w:r>
            <w:proofErr w:type="spellStart"/>
            <w:r w:rsidRPr="00F8585D">
              <w:rPr>
                <w:rFonts w:ascii="Times New Roman" w:hAnsi="Times New Roman" w:cs="Times New Roman"/>
                <w:sz w:val="22"/>
                <w:szCs w:val="22"/>
              </w:rPr>
              <w:t>Sécurisation</w:t>
            </w:r>
            <w:proofErr w:type="spellEnd"/>
            <w:r w:rsidRPr="00F8585D">
              <w:rPr>
                <w:rFonts w:ascii="Times New Roman" w:hAnsi="Times New Roman" w:cs="Times New Roman"/>
                <w:sz w:val="22"/>
                <w:szCs w:val="22"/>
              </w:rPr>
              <w:t xml:space="preserve"> du </w:t>
            </w:r>
            <w:proofErr w:type="spellStart"/>
            <w:r w:rsidRPr="00F8585D">
              <w:rPr>
                <w:rFonts w:ascii="Times New Roman" w:hAnsi="Times New Roman" w:cs="Times New Roman"/>
                <w:sz w:val="22"/>
                <w:szCs w:val="22"/>
              </w:rPr>
              <w:t>produit</w:t>
            </w:r>
            <w:proofErr w:type="spellEnd"/>
          </w:p>
        </w:tc>
        <w:tc>
          <w:tcPr>
            <w:tcW w:w="1745" w:type="dxa"/>
          </w:tcPr>
          <w:p w14:paraId="5D495B82" w14:textId="2C0454C2"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Produit non sûr, non vendable (CCP)</w:t>
            </w:r>
          </w:p>
        </w:tc>
        <w:tc>
          <w:tcPr>
            <w:tcW w:w="1086" w:type="dxa"/>
            <w:noWrap/>
          </w:tcPr>
          <w:p w14:paraId="62485F7E" w14:textId="1E0DD8E3"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Haute</w:t>
            </w:r>
          </w:p>
        </w:tc>
        <w:tc>
          <w:tcPr>
            <w:tcW w:w="693" w:type="dxa"/>
            <w:noWrap/>
          </w:tcPr>
          <w:p w14:paraId="0D8459BD" w14:textId="6619C628"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1h</w:t>
            </w:r>
          </w:p>
        </w:tc>
        <w:tc>
          <w:tcPr>
            <w:tcW w:w="1988" w:type="dxa"/>
          </w:tcPr>
          <w:p w14:paraId="29736FE5" w14:textId="2C536F4F"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Exigence HACCP, aucun produit accepté sans traitement thermique</w:t>
            </w:r>
          </w:p>
        </w:tc>
        <w:tc>
          <w:tcPr>
            <w:tcW w:w="864" w:type="dxa"/>
            <w:noWrap/>
          </w:tcPr>
          <w:p w14:paraId="4C985B90" w14:textId="6E62C4BA" w:rsidR="00883207" w:rsidRPr="00F8585D" w:rsidRDefault="00820683"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w:t>
            </w:r>
            <w:r w:rsidR="00883207" w:rsidRPr="00F8585D">
              <w:rPr>
                <w:rFonts w:ascii="Times New Roman" w:hAnsi="Times New Roman" w:cs="Times New Roman"/>
                <w:sz w:val="22"/>
                <w:szCs w:val="22"/>
              </w:rPr>
              <w:t>4h</w:t>
            </w:r>
          </w:p>
        </w:tc>
        <w:tc>
          <w:tcPr>
            <w:tcW w:w="681" w:type="dxa"/>
            <w:noWrap/>
          </w:tcPr>
          <w:p w14:paraId="0BFD8612" w14:textId="5E470F7D"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0h</w:t>
            </w:r>
          </w:p>
        </w:tc>
        <w:tc>
          <w:tcPr>
            <w:tcW w:w="901" w:type="dxa"/>
            <w:noWrap/>
          </w:tcPr>
          <w:p w14:paraId="180D2374" w14:textId="53490863"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100%</w:t>
            </w:r>
          </w:p>
        </w:tc>
        <w:tc>
          <w:tcPr>
            <w:tcW w:w="2361" w:type="dxa"/>
            <w:noWrap/>
          </w:tcPr>
          <w:p w14:paraId="4B15D47C" w14:textId="60CA4290" w:rsidR="00883207" w:rsidRPr="00F8585D" w:rsidRDefault="00820683"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Refroidissement (sauf TETRA ; transfert manuel)</w:t>
            </w:r>
          </w:p>
        </w:tc>
      </w:tr>
      <w:tr w:rsidR="003F37CD" w:rsidRPr="00415C97" w14:paraId="1A52A2DA" w14:textId="77777777" w:rsidTr="00555D07">
        <w:trPr>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3A07B2CA" w14:textId="4F35EBBD" w:rsidR="003F37CD" w:rsidRPr="00F8585D" w:rsidRDefault="003F37CD" w:rsidP="00555D07">
            <w:pPr>
              <w:rPr>
                <w:rFonts w:ascii="Times New Roman" w:hAnsi="Times New Roman" w:cs="Times New Roman"/>
                <w:sz w:val="22"/>
                <w:szCs w:val="22"/>
              </w:rPr>
            </w:pPr>
            <w:r w:rsidRPr="00F8585D">
              <w:rPr>
                <w:rFonts w:ascii="Times New Roman" w:hAnsi="Times New Roman" w:cs="Times New Roman"/>
                <w:sz w:val="22"/>
                <w:szCs w:val="22"/>
              </w:rPr>
              <w:t>NEP</w:t>
            </w:r>
            <w:r>
              <w:rPr>
                <w:rFonts w:ascii="Times New Roman" w:hAnsi="Times New Roman" w:cs="Times New Roman"/>
                <w:sz w:val="22"/>
                <w:szCs w:val="22"/>
              </w:rPr>
              <w:t xml:space="preserve"> (equipment production)</w:t>
            </w:r>
          </w:p>
        </w:tc>
        <w:tc>
          <w:tcPr>
            <w:tcW w:w="1548" w:type="dxa"/>
          </w:tcPr>
          <w:p w14:paraId="5462B3CB" w14:textId="77777777" w:rsidR="003F37CD" w:rsidRPr="00F8585D" w:rsidRDefault="003F37CD" w:rsidP="00555D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2 – Nettoyage des équipements (asepsie obligatoire)</w:t>
            </w:r>
          </w:p>
        </w:tc>
        <w:tc>
          <w:tcPr>
            <w:tcW w:w="1745" w:type="dxa"/>
          </w:tcPr>
          <w:p w14:paraId="6998465D" w14:textId="77777777" w:rsidR="003F37CD" w:rsidRPr="00F8585D" w:rsidRDefault="003F37CD" w:rsidP="00555D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Aucun démarrage possible, non-conformité systématique</w:t>
            </w:r>
          </w:p>
        </w:tc>
        <w:tc>
          <w:tcPr>
            <w:tcW w:w="1086" w:type="dxa"/>
            <w:noWrap/>
          </w:tcPr>
          <w:p w14:paraId="11D052E7" w14:textId="77777777" w:rsidR="003F37CD" w:rsidRPr="00F8585D" w:rsidRDefault="003F37CD" w:rsidP="00555D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Haute</w:t>
            </w:r>
          </w:p>
        </w:tc>
        <w:tc>
          <w:tcPr>
            <w:tcW w:w="693" w:type="dxa"/>
            <w:noWrap/>
          </w:tcPr>
          <w:p w14:paraId="000917BA" w14:textId="77777777" w:rsidR="003F37CD" w:rsidRPr="00F8585D" w:rsidRDefault="003F37CD" w:rsidP="00555D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1h</w:t>
            </w:r>
          </w:p>
        </w:tc>
        <w:tc>
          <w:tcPr>
            <w:tcW w:w="1988" w:type="dxa"/>
          </w:tcPr>
          <w:p w14:paraId="77DFE9B2" w14:textId="77777777" w:rsidR="003F37CD" w:rsidRPr="00F8585D" w:rsidRDefault="003F37CD" w:rsidP="00555D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F8585D">
              <w:rPr>
                <w:rFonts w:ascii="Times New Roman" w:hAnsi="Times New Roman" w:cs="Times New Roman"/>
                <w:sz w:val="22"/>
                <w:szCs w:val="22"/>
                <w:lang w:val="fr-FR"/>
              </w:rPr>
              <w:t>PRPo</w:t>
            </w:r>
            <w:proofErr w:type="spellEnd"/>
            <w:r w:rsidRPr="00F8585D">
              <w:rPr>
                <w:rFonts w:ascii="Times New Roman" w:hAnsi="Times New Roman" w:cs="Times New Roman"/>
                <w:sz w:val="22"/>
                <w:szCs w:val="22"/>
                <w:lang w:val="fr-FR"/>
              </w:rPr>
              <w:t xml:space="preserve"> réglementaire, condition de sécurité alimentaire</w:t>
            </w:r>
          </w:p>
        </w:tc>
        <w:tc>
          <w:tcPr>
            <w:tcW w:w="864" w:type="dxa"/>
            <w:noWrap/>
          </w:tcPr>
          <w:p w14:paraId="64155B88" w14:textId="77777777" w:rsidR="003F37CD" w:rsidRPr="00F8585D" w:rsidRDefault="003F37CD" w:rsidP="00555D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w:t>
            </w:r>
            <w:r w:rsidRPr="00F8585D">
              <w:rPr>
                <w:rFonts w:ascii="Times New Roman" w:hAnsi="Times New Roman" w:cs="Times New Roman"/>
                <w:sz w:val="22"/>
                <w:szCs w:val="22"/>
              </w:rPr>
              <w:t>h</w:t>
            </w:r>
          </w:p>
        </w:tc>
        <w:tc>
          <w:tcPr>
            <w:tcW w:w="681" w:type="dxa"/>
            <w:noWrap/>
          </w:tcPr>
          <w:p w14:paraId="2265606D" w14:textId="77777777" w:rsidR="003F37CD" w:rsidRPr="00F8585D" w:rsidRDefault="003F37CD" w:rsidP="00555D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0h</w:t>
            </w:r>
          </w:p>
        </w:tc>
        <w:tc>
          <w:tcPr>
            <w:tcW w:w="901" w:type="dxa"/>
            <w:noWrap/>
          </w:tcPr>
          <w:p w14:paraId="2630FE48" w14:textId="77777777" w:rsidR="003F37CD" w:rsidRPr="00F8585D" w:rsidRDefault="003F37CD" w:rsidP="00555D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100%</w:t>
            </w:r>
          </w:p>
        </w:tc>
        <w:tc>
          <w:tcPr>
            <w:tcW w:w="2361" w:type="dxa"/>
            <w:noWrap/>
          </w:tcPr>
          <w:p w14:paraId="4097CAFA" w14:textId="77777777" w:rsidR="003F37CD" w:rsidRPr="00F8585D" w:rsidRDefault="003F37CD" w:rsidP="00555D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Rinçage</w:t>
            </w:r>
            <w:r w:rsidRPr="00F8585D">
              <w:rPr>
                <w:rFonts w:ascii="Times New Roman" w:hAnsi="Times New Roman" w:cs="Times New Roman"/>
                <w:sz w:val="22"/>
                <w:szCs w:val="22"/>
                <w:lang w:val="fr-FR"/>
              </w:rPr>
              <w:t xml:space="preserve"> / décalage planning si possible</w:t>
            </w:r>
          </w:p>
        </w:tc>
      </w:tr>
      <w:tr w:rsidR="00883207" w:rsidRPr="00415C97" w14:paraId="5E5ED4D4" w14:textId="77777777" w:rsidTr="0088320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65A26216" w14:textId="60B1E7CF" w:rsidR="00883207" w:rsidRPr="00F8585D" w:rsidRDefault="00820683" w:rsidP="00883207">
            <w:pPr>
              <w:rPr>
                <w:rFonts w:ascii="Times New Roman" w:hAnsi="Times New Roman" w:cs="Times New Roman"/>
                <w:sz w:val="22"/>
                <w:szCs w:val="22"/>
              </w:rPr>
            </w:pPr>
            <w:proofErr w:type="spellStart"/>
            <w:r>
              <w:rPr>
                <w:rFonts w:ascii="Times New Roman" w:hAnsi="Times New Roman" w:cs="Times New Roman"/>
                <w:sz w:val="22"/>
                <w:szCs w:val="22"/>
              </w:rPr>
              <w:t>Conditionnement</w:t>
            </w:r>
            <w:proofErr w:type="spellEnd"/>
          </w:p>
        </w:tc>
        <w:tc>
          <w:tcPr>
            <w:tcW w:w="1548" w:type="dxa"/>
          </w:tcPr>
          <w:p w14:paraId="2199CAC6" w14:textId="3EB28E9A"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 xml:space="preserve">6 – Remplissage aseptique (Tetra, </w:t>
            </w:r>
            <w:proofErr w:type="spellStart"/>
            <w:r w:rsidRPr="00F8585D">
              <w:rPr>
                <w:rFonts w:ascii="Times New Roman" w:hAnsi="Times New Roman" w:cs="Times New Roman"/>
                <w:sz w:val="22"/>
                <w:szCs w:val="22"/>
                <w:lang w:val="fr-FR"/>
              </w:rPr>
              <w:t>Elopak</w:t>
            </w:r>
            <w:proofErr w:type="spellEnd"/>
            <w:r w:rsidRPr="00F8585D">
              <w:rPr>
                <w:rFonts w:ascii="Times New Roman" w:hAnsi="Times New Roman" w:cs="Times New Roman"/>
                <w:sz w:val="22"/>
                <w:szCs w:val="22"/>
                <w:lang w:val="fr-FR"/>
              </w:rPr>
              <w:t>, COMBI)</w:t>
            </w:r>
          </w:p>
        </w:tc>
        <w:tc>
          <w:tcPr>
            <w:tcW w:w="1745" w:type="dxa"/>
          </w:tcPr>
          <w:p w14:paraId="2404CD2C" w14:textId="487C6993"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Produit perdu, arrêt total de la chaîne</w:t>
            </w:r>
          </w:p>
        </w:tc>
        <w:tc>
          <w:tcPr>
            <w:tcW w:w="1086" w:type="dxa"/>
            <w:noWrap/>
          </w:tcPr>
          <w:p w14:paraId="673FD026" w14:textId="3F1EC167"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Haute</w:t>
            </w:r>
          </w:p>
        </w:tc>
        <w:tc>
          <w:tcPr>
            <w:tcW w:w="693" w:type="dxa"/>
            <w:noWrap/>
          </w:tcPr>
          <w:p w14:paraId="1621205E" w14:textId="50EF01FF" w:rsidR="00883207" w:rsidRPr="00F8585D" w:rsidRDefault="00B41E3B"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w:t>
            </w:r>
            <w:r w:rsidR="00883207" w:rsidRPr="00F8585D">
              <w:rPr>
                <w:rFonts w:ascii="Times New Roman" w:hAnsi="Times New Roman" w:cs="Times New Roman"/>
                <w:sz w:val="22"/>
                <w:szCs w:val="22"/>
              </w:rPr>
              <w:t>h</w:t>
            </w:r>
          </w:p>
        </w:tc>
        <w:tc>
          <w:tcPr>
            <w:tcW w:w="1988" w:type="dxa"/>
          </w:tcPr>
          <w:p w14:paraId="0FE37278" w14:textId="61D40A0A"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Chaque ligne est dédiée à un format → pas d'alternative directe</w:t>
            </w:r>
          </w:p>
        </w:tc>
        <w:tc>
          <w:tcPr>
            <w:tcW w:w="864" w:type="dxa"/>
            <w:noWrap/>
          </w:tcPr>
          <w:p w14:paraId="23AB218A" w14:textId="418162D1" w:rsidR="00883207" w:rsidRPr="00F8585D" w:rsidRDefault="00B41E3B"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w:t>
            </w:r>
            <w:r w:rsidR="00883207" w:rsidRPr="00F8585D">
              <w:rPr>
                <w:rFonts w:ascii="Times New Roman" w:hAnsi="Times New Roman" w:cs="Times New Roman"/>
                <w:sz w:val="22"/>
                <w:szCs w:val="22"/>
              </w:rPr>
              <w:t>h</w:t>
            </w:r>
          </w:p>
        </w:tc>
        <w:tc>
          <w:tcPr>
            <w:tcW w:w="681" w:type="dxa"/>
            <w:noWrap/>
          </w:tcPr>
          <w:p w14:paraId="77326A98" w14:textId="73F0EC48"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0h</w:t>
            </w:r>
          </w:p>
        </w:tc>
        <w:tc>
          <w:tcPr>
            <w:tcW w:w="901" w:type="dxa"/>
            <w:noWrap/>
          </w:tcPr>
          <w:p w14:paraId="643043A6" w14:textId="22C3DEB8" w:rsidR="00883207" w:rsidRPr="00F8585D" w:rsidRDefault="00B41E3B"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6</w:t>
            </w:r>
            <w:r w:rsidR="00883207" w:rsidRPr="00F8585D">
              <w:rPr>
                <w:rFonts w:ascii="Times New Roman" w:hAnsi="Times New Roman" w:cs="Times New Roman"/>
                <w:sz w:val="22"/>
                <w:szCs w:val="22"/>
              </w:rPr>
              <w:t>0%</w:t>
            </w:r>
          </w:p>
        </w:tc>
        <w:tc>
          <w:tcPr>
            <w:tcW w:w="2361" w:type="dxa"/>
            <w:noWrap/>
          </w:tcPr>
          <w:p w14:paraId="2AA03004" w14:textId="69A9D2FB"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Bascule vers ligne compatible si format accepté ou report de production</w:t>
            </w:r>
          </w:p>
        </w:tc>
      </w:tr>
      <w:tr w:rsidR="00883207" w:rsidRPr="00415C97" w14:paraId="7ACC66C2" w14:textId="77777777" w:rsidTr="00883207">
        <w:trPr>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5FA3C3BF" w14:textId="5B8EC0EA" w:rsidR="00883207" w:rsidRPr="00F8585D" w:rsidRDefault="00B41E3B" w:rsidP="00883207">
            <w:pPr>
              <w:rPr>
                <w:rFonts w:ascii="Times New Roman" w:hAnsi="Times New Roman" w:cs="Times New Roman"/>
                <w:sz w:val="22"/>
                <w:szCs w:val="22"/>
              </w:rPr>
            </w:pPr>
            <w:proofErr w:type="spellStart"/>
            <w:r>
              <w:rPr>
                <w:rFonts w:ascii="Times New Roman" w:hAnsi="Times New Roman" w:cs="Times New Roman"/>
                <w:sz w:val="22"/>
                <w:szCs w:val="22"/>
              </w:rPr>
              <w:t>Sertissage</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scellage</w:t>
            </w:r>
            <w:proofErr w:type="spellEnd"/>
          </w:p>
        </w:tc>
        <w:tc>
          <w:tcPr>
            <w:tcW w:w="1548" w:type="dxa"/>
          </w:tcPr>
          <w:p w14:paraId="28996758" w14:textId="020E67F3"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 xml:space="preserve">7 – Fermeture finale </w:t>
            </w:r>
          </w:p>
        </w:tc>
        <w:tc>
          <w:tcPr>
            <w:tcW w:w="1745" w:type="dxa"/>
          </w:tcPr>
          <w:p w14:paraId="201E5ACF" w14:textId="1CE9DFA2"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Risque contamination / perte de produit</w:t>
            </w:r>
          </w:p>
        </w:tc>
        <w:tc>
          <w:tcPr>
            <w:tcW w:w="1086" w:type="dxa"/>
            <w:noWrap/>
          </w:tcPr>
          <w:p w14:paraId="478E87BF" w14:textId="370C0178"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Haute</w:t>
            </w:r>
          </w:p>
        </w:tc>
        <w:tc>
          <w:tcPr>
            <w:tcW w:w="693" w:type="dxa"/>
            <w:noWrap/>
          </w:tcPr>
          <w:p w14:paraId="41FA8E57" w14:textId="7219BB34" w:rsidR="00883207" w:rsidRPr="00F8585D" w:rsidRDefault="00B41E3B"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0h</w:t>
            </w:r>
          </w:p>
        </w:tc>
        <w:tc>
          <w:tcPr>
            <w:tcW w:w="1988" w:type="dxa"/>
          </w:tcPr>
          <w:p w14:paraId="44338549" w14:textId="2DF29C40"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Étape critique pour garantir stérilité finale</w:t>
            </w:r>
          </w:p>
        </w:tc>
        <w:tc>
          <w:tcPr>
            <w:tcW w:w="864" w:type="dxa"/>
            <w:noWrap/>
          </w:tcPr>
          <w:p w14:paraId="078D07A8" w14:textId="7BD84D4B" w:rsidR="00883207" w:rsidRPr="00F8585D" w:rsidRDefault="00B41E3B"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0h</w:t>
            </w:r>
          </w:p>
        </w:tc>
        <w:tc>
          <w:tcPr>
            <w:tcW w:w="681" w:type="dxa"/>
            <w:noWrap/>
          </w:tcPr>
          <w:p w14:paraId="486B6C1B" w14:textId="0AD5A21F"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0h</w:t>
            </w:r>
          </w:p>
        </w:tc>
        <w:tc>
          <w:tcPr>
            <w:tcW w:w="901" w:type="dxa"/>
            <w:noWrap/>
          </w:tcPr>
          <w:p w14:paraId="5C1F2ADD" w14:textId="1CE1E291"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100%</w:t>
            </w:r>
          </w:p>
        </w:tc>
        <w:tc>
          <w:tcPr>
            <w:tcW w:w="2361" w:type="dxa"/>
            <w:noWrap/>
          </w:tcPr>
          <w:p w14:paraId="32BC3F12" w14:textId="3E053C2E"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Maintenance d’urgence ou transfert ligne</w:t>
            </w:r>
            <w:r w:rsidR="00B41E3B">
              <w:rPr>
                <w:rFonts w:ascii="Times New Roman" w:hAnsi="Times New Roman" w:cs="Times New Roman"/>
                <w:sz w:val="22"/>
                <w:szCs w:val="22"/>
                <w:lang w:val="fr-FR"/>
              </w:rPr>
              <w:t>/isolation produit</w:t>
            </w:r>
          </w:p>
        </w:tc>
      </w:tr>
      <w:tr w:rsidR="00883207" w:rsidRPr="00B51044" w14:paraId="39CC73FF" w14:textId="77777777" w:rsidTr="0088320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197FE06F" w14:textId="7FE28276" w:rsidR="00883207" w:rsidRPr="00F8585D" w:rsidRDefault="00883207" w:rsidP="00883207">
            <w:pPr>
              <w:rPr>
                <w:rFonts w:ascii="Times New Roman" w:hAnsi="Times New Roman" w:cs="Times New Roman"/>
                <w:sz w:val="22"/>
                <w:szCs w:val="22"/>
              </w:rPr>
            </w:pPr>
            <w:proofErr w:type="spellStart"/>
            <w:r w:rsidRPr="00F8585D">
              <w:rPr>
                <w:rFonts w:ascii="Times New Roman" w:hAnsi="Times New Roman" w:cs="Times New Roman"/>
                <w:sz w:val="22"/>
                <w:szCs w:val="22"/>
              </w:rPr>
              <w:t>Étiquetage</w:t>
            </w:r>
            <w:proofErr w:type="spellEnd"/>
            <w:r w:rsidRPr="00F8585D">
              <w:rPr>
                <w:rFonts w:ascii="Times New Roman" w:hAnsi="Times New Roman" w:cs="Times New Roman"/>
                <w:sz w:val="22"/>
                <w:szCs w:val="22"/>
              </w:rPr>
              <w:t xml:space="preserve"> / </w:t>
            </w:r>
            <w:proofErr w:type="spellStart"/>
            <w:r w:rsidRPr="00F8585D">
              <w:rPr>
                <w:rFonts w:ascii="Times New Roman" w:hAnsi="Times New Roman" w:cs="Times New Roman"/>
                <w:sz w:val="22"/>
                <w:szCs w:val="22"/>
              </w:rPr>
              <w:t>codage</w:t>
            </w:r>
            <w:proofErr w:type="spellEnd"/>
          </w:p>
        </w:tc>
        <w:tc>
          <w:tcPr>
            <w:tcW w:w="1548" w:type="dxa"/>
          </w:tcPr>
          <w:p w14:paraId="59D1B640" w14:textId="21DC21EA"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 xml:space="preserve">8 – </w:t>
            </w:r>
            <w:proofErr w:type="spellStart"/>
            <w:r w:rsidRPr="00F8585D">
              <w:rPr>
                <w:rFonts w:ascii="Times New Roman" w:hAnsi="Times New Roman" w:cs="Times New Roman"/>
                <w:sz w:val="22"/>
                <w:szCs w:val="22"/>
              </w:rPr>
              <w:t>Codage</w:t>
            </w:r>
            <w:proofErr w:type="spellEnd"/>
            <w:r w:rsidRPr="00F8585D">
              <w:rPr>
                <w:rFonts w:ascii="Times New Roman" w:hAnsi="Times New Roman" w:cs="Times New Roman"/>
                <w:sz w:val="22"/>
                <w:szCs w:val="22"/>
              </w:rPr>
              <w:t>, DLC, identification</w:t>
            </w:r>
          </w:p>
        </w:tc>
        <w:tc>
          <w:tcPr>
            <w:tcW w:w="1745" w:type="dxa"/>
          </w:tcPr>
          <w:p w14:paraId="5D498A5E" w14:textId="4EAD0239"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 xml:space="preserve">Rupture </w:t>
            </w:r>
            <w:proofErr w:type="spellStart"/>
            <w:r w:rsidRPr="00F8585D">
              <w:rPr>
                <w:rFonts w:ascii="Times New Roman" w:hAnsi="Times New Roman" w:cs="Times New Roman"/>
                <w:sz w:val="22"/>
                <w:szCs w:val="22"/>
              </w:rPr>
              <w:t>traçabilité</w:t>
            </w:r>
            <w:proofErr w:type="spellEnd"/>
          </w:p>
        </w:tc>
        <w:tc>
          <w:tcPr>
            <w:tcW w:w="1086" w:type="dxa"/>
            <w:noWrap/>
          </w:tcPr>
          <w:p w14:paraId="694E1F2C" w14:textId="1E04078A"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Moyenne</w:t>
            </w:r>
          </w:p>
        </w:tc>
        <w:tc>
          <w:tcPr>
            <w:tcW w:w="693" w:type="dxa"/>
            <w:noWrap/>
          </w:tcPr>
          <w:p w14:paraId="750ED1D1" w14:textId="77FFFB26" w:rsidR="00883207" w:rsidRPr="00F8585D" w:rsidRDefault="00B95736"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0h</w:t>
            </w:r>
          </w:p>
        </w:tc>
        <w:tc>
          <w:tcPr>
            <w:tcW w:w="1988" w:type="dxa"/>
          </w:tcPr>
          <w:p w14:paraId="54944246" w14:textId="5DA243A9" w:rsidR="00883207" w:rsidRPr="00F8585D"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Peut être géré temporairement par enregistrement manuel</w:t>
            </w:r>
          </w:p>
        </w:tc>
        <w:tc>
          <w:tcPr>
            <w:tcW w:w="864" w:type="dxa"/>
            <w:noWrap/>
          </w:tcPr>
          <w:p w14:paraId="56BF614D" w14:textId="2F258E59" w:rsidR="00883207" w:rsidRPr="00F8585D" w:rsidRDefault="00B95736"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0h</w:t>
            </w:r>
          </w:p>
        </w:tc>
        <w:tc>
          <w:tcPr>
            <w:tcW w:w="681" w:type="dxa"/>
            <w:noWrap/>
          </w:tcPr>
          <w:p w14:paraId="0704BA11" w14:textId="181E4373"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6h</w:t>
            </w:r>
          </w:p>
        </w:tc>
        <w:tc>
          <w:tcPr>
            <w:tcW w:w="901" w:type="dxa"/>
            <w:noWrap/>
          </w:tcPr>
          <w:p w14:paraId="5B62D1A6" w14:textId="2A4B218E"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70%</w:t>
            </w:r>
          </w:p>
        </w:tc>
        <w:tc>
          <w:tcPr>
            <w:tcW w:w="2361" w:type="dxa"/>
            <w:noWrap/>
          </w:tcPr>
          <w:p w14:paraId="7911C556" w14:textId="4D7E172D" w:rsidR="00883207" w:rsidRPr="00F8585D" w:rsidRDefault="001820B0"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Pas de solution</w:t>
            </w:r>
          </w:p>
        </w:tc>
      </w:tr>
      <w:tr w:rsidR="00883207" w:rsidRPr="00415C97" w14:paraId="4157C862" w14:textId="77777777" w:rsidTr="00883207">
        <w:trPr>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1CAAEEEF" w14:textId="471899D0" w:rsidR="00883207" w:rsidRPr="00F8585D" w:rsidRDefault="00B95736" w:rsidP="00883207">
            <w:pPr>
              <w:rPr>
                <w:rFonts w:ascii="Times New Roman" w:hAnsi="Times New Roman" w:cs="Times New Roman"/>
                <w:sz w:val="22"/>
                <w:szCs w:val="22"/>
              </w:rPr>
            </w:pPr>
            <w:proofErr w:type="spellStart"/>
            <w:r>
              <w:rPr>
                <w:rFonts w:ascii="Times New Roman" w:hAnsi="Times New Roman" w:cs="Times New Roman"/>
                <w:sz w:val="22"/>
                <w:szCs w:val="22"/>
              </w:rPr>
              <w:t>Palettisation</w:t>
            </w:r>
            <w:proofErr w:type="spellEnd"/>
          </w:p>
        </w:tc>
        <w:tc>
          <w:tcPr>
            <w:tcW w:w="1548" w:type="dxa"/>
          </w:tcPr>
          <w:p w14:paraId="649CFB32" w14:textId="2B44B547"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 xml:space="preserve">9 – </w:t>
            </w:r>
            <w:proofErr w:type="spellStart"/>
            <w:r w:rsidRPr="00F8585D">
              <w:rPr>
                <w:rFonts w:ascii="Times New Roman" w:hAnsi="Times New Roman" w:cs="Times New Roman"/>
                <w:sz w:val="22"/>
                <w:szCs w:val="22"/>
              </w:rPr>
              <w:t>Emballage</w:t>
            </w:r>
            <w:proofErr w:type="spellEnd"/>
            <w:r w:rsidRPr="00F8585D">
              <w:rPr>
                <w:rFonts w:ascii="Times New Roman" w:hAnsi="Times New Roman" w:cs="Times New Roman"/>
                <w:sz w:val="22"/>
                <w:szCs w:val="22"/>
              </w:rPr>
              <w:t xml:space="preserve"> </w:t>
            </w:r>
            <w:proofErr w:type="spellStart"/>
            <w:r w:rsidRPr="00F8585D">
              <w:rPr>
                <w:rFonts w:ascii="Times New Roman" w:hAnsi="Times New Roman" w:cs="Times New Roman"/>
                <w:sz w:val="22"/>
                <w:szCs w:val="22"/>
              </w:rPr>
              <w:t>secondaire</w:t>
            </w:r>
            <w:proofErr w:type="spellEnd"/>
          </w:p>
        </w:tc>
        <w:tc>
          <w:tcPr>
            <w:tcW w:w="1745" w:type="dxa"/>
          </w:tcPr>
          <w:p w14:paraId="755DAC17" w14:textId="2A02DEBA"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 xml:space="preserve">Perturbation </w:t>
            </w:r>
            <w:proofErr w:type="spellStart"/>
            <w:r w:rsidRPr="00F8585D">
              <w:rPr>
                <w:rFonts w:ascii="Times New Roman" w:hAnsi="Times New Roman" w:cs="Times New Roman"/>
                <w:sz w:val="22"/>
                <w:szCs w:val="22"/>
              </w:rPr>
              <w:t>expédition</w:t>
            </w:r>
            <w:proofErr w:type="spellEnd"/>
            <w:r w:rsidRPr="00F8585D">
              <w:rPr>
                <w:rFonts w:ascii="Times New Roman" w:hAnsi="Times New Roman" w:cs="Times New Roman"/>
                <w:sz w:val="22"/>
                <w:szCs w:val="22"/>
              </w:rPr>
              <w:t xml:space="preserve"> / stock</w:t>
            </w:r>
          </w:p>
        </w:tc>
        <w:tc>
          <w:tcPr>
            <w:tcW w:w="1086" w:type="dxa"/>
            <w:noWrap/>
          </w:tcPr>
          <w:p w14:paraId="259FE305" w14:textId="3F000247"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Moyenne</w:t>
            </w:r>
          </w:p>
        </w:tc>
        <w:tc>
          <w:tcPr>
            <w:tcW w:w="693" w:type="dxa"/>
            <w:noWrap/>
          </w:tcPr>
          <w:p w14:paraId="01D5099E" w14:textId="54CF9071" w:rsidR="00883207" w:rsidRPr="00F8585D" w:rsidRDefault="00B95736"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1h</w:t>
            </w:r>
          </w:p>
        </w:tc>
        <w:tc>
          <w:tcPr>
            <w:tcW w:w="1988" w:type="dxa"/>
          </w:tcPr>
          <w:p w14:paraId="64DE9ADC" w14:textId="27EFE090"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 xml:space="preserve">Impact </w:t>
            </w:r>
            <w:proofErr w:type="spellStart"/>
            <w:r w:rsidRPr="00F8585D">
              <w:rPr>
                <w:rFonts w:ascii="Times New Roman" w:hAnsi="Times New Roman" w:cs="Times New Roman"/>
                <w:sz w:val="22"/>
                <w:szCs w:val="22"/>
              </w:rPr>
              <w:t>logistique</w:t>
            </w:r>
            <w:proofErr w:type="spellEnd"/>
            <w:r w:rsidRPr="00F8585D">
              <w:rPr>
                <w:rFonts w:ascii="Times New Roman" w:hAnsi="Times New Roman" w:cs="Times New Roman"/>
                <w:sz w:val="22"/>
                <w:szCs w:val="22"/>
              </w:rPr>
              <w:t xml:space="preserve"> </w:t>
            </w:r>
            <w:r w:rsidR="00B95736">
              <w:rPr>
                <w:rFonts w:ascii="Times New Roman" w:hAnsi="Times New Roman" w:cs="Times New Roman"/>
                <w:sz w:val="22"/>
                <w:szCs w:val="22"/>
              </w:rPr>
              <w:t>/</w:t>
            </w:r>
            <w:proofErr w:type="spellStart"/>
            <w:r w:rsidR="00B95736">
              <w:rPr>
                <w:rFonts w:ascii="Times New Roman" w:hAnsi="Times New Roman" w:cs="Times New Roman"/>
                <w:sz w:val="22"/>
                <w:szCs w:val="22"/>
              </w:rPr>
              <w:t>qualityé</w:t>
            </w:r>
            <w:proofErr w:type="spellEnd"/>
          </w:p>
        </w:tc>
        <w:tc>
          <w:tcPr>
            <w:tcW w:w="864" w:type="dxa"/>
            <w:noWrap/>
          </w:tcPr>
          <w:p w14:paraId="4AE7C70F" w14:textId="477C67AC" w:rsidR="00883207" w:rsidRPr="00F8585D" w:rsidRDefault="00B95736"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2h</w:t>
            </w:r>
          </w:p>
        </w:tc>
        <w:tc>
          <w:tcPr>
            <w:tcW w:w="681" w:type="dxa"/>
            <w:noWrap/>
          </w:tcPr>
          <w:p w14:paraId="38CC72D3" w14:textId="29BEB1AC"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6h</w:t>
            </w:r>
          </w:p>
        </w:tc>
        <w:tc>
          <w:tcPr>
            <w:tcW w:w="901" w:type="dxa"/>
            <w:noWrap/>
          </w:tcPr>
          <w:p w14:paraId="165DE378" w14:textId="5183E39E" w:rsidR="00883207" w:rsidRPr="00F8585D" w:rsidRDefault="00883207" w:rsidP="008832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585D">
              <w:rPr>
                <w:rFonts w:ascii="Times New Roman" w:hAnsi="Times New Roman" w:cs="Times New Roman"/>
                <w:sz w:val="22"/>
                <w:szCs w:val="22"/>
              </w:rPr>
              <w:t>80%</w:t>
            </w:r>
          </w:p>
        </w:tc>
        <w:tc>
          <w:tcPr>
            <w:tcW w:w="2361" w:type="dxa"/>
            <w:noWrap/>
          </w:tcPr>
          <w:p w14:paraId="2AEC2BC4" w14:textId="0C08A5BE" w:rsidR="00883207" w:rsidRPr="00F8585D" w:rsidRDefault="00883207" w:rsidP="008832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Emballage manuel ou stockage temporaire sans regroupement</w:t>
            </w:r>
            <w:r w:rsidR="00B95736">
              <w:rPr>
                <w:rFonts w:ascii="Times New Roman" w:hAnsi="Times New Roman" w:cs="Times New Roman"/>
                <w:sz w:val="22"/>
                <w:szCs w:val="22"/>
                <w:lang w:val="fr-FR"/>
              </w:rPr>
              <w:t xml:space="preserve"> (prévoir une solution alternative)</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footerReference w:type="default" r:id="rId38"/>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7" w:name="_Toc203518246"/>
      <w:bookmarkStart w:id="8"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7"/>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367C1771"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Dépendances des autres processus au CQ :</w:t>
      </w:r>
    </w:p>
    <w:p w14:paraId="6A879CA0" w14:textId="678BE105" w:rsidR="00DF29FE" w:rsidRDefault="00482493" w:rsidP="00DF29FE">
      <w:pPr>
        <w:rPr>
          <w:rFonts w:ascii="Times New Roman" w:hAnsi="Times New Roman" w:cs="Times New Roman"/>
          <w:b/>
          <w:bCs/>
          <w:lang w:val="fr-FR"/>
        </w:rPr>
      </w:pPr>
      <w:r w:rsidRPr="00482493">
        <w:rPr>
          <w:rFonts w:ascii="Times New Roman" w:hAnsi="Times New Roman" w:cs="Times New Roman"/>
          <w:b/>
          <w:bCs/>
          <w:lang w:val="fr-FR"/>
        </w:rPr>
        <w:t xml:space="preserve">Matrice d'analyse des dépendances – Processus </w:t>
      </w:r>
      <w:r w:rsidR="00265EDF">
        <w:rPr>
          <w:rFonts w:ascii="Times New Roman" w:hAnsi="Times New Roman" w:cs="Times New Roman"/>
          <w:b/>
          <w:bCs/>
          <w:lang w:val="fr-FR"/>
        </w:rPr>
        <w:t>PRODUCTION</w:t>
      </w:r>
      <w:r>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4961"/>
        <w:gridCol w:w="4253"/>
        <w:gridCol w:w="2551"/>
      </w:tblGrid>
      <w:tr w:rsidR="007E1088" w:rsidRPr="00AF64E5" w14:paraId="6DA19308" w14:textId="0794330F" w:rsidTr="00E243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AF64E5" w:rsidRDefault="007E1088" w:rsidP="00B5232D">
            <w:pPr>
              <w:jc w:val="center"/>
              <w:rPr>
                <w:rFonts w:ascii="Times New Roman" w:eastAsia="Times New Roman" w:hAnsi="Times New Roman" w:cs="Times New Roman"/>
                <w:b/>
                <w:bCs/>
                <w:color w:val="FFFFFF"/>
                <w:sz w:val="22"/>
                <w:szCs w:val="22"/>
                <w:lang w:val="fr-FR" w:eastAsia="fr-FR"/>
              </w:rPr>
            </w:pPr>
            <w:r w:rsidRPr="00AF64E5">
              <w:rPr>
                <w:rFonts w:ascii="Times New Roman" w:eastAsia="Times New Roman" w:hAnsi="Times New Roman" w:cs="Times New Roman"/>
                <w:b/>
                <w:bCs/>
                <w:color w:val="FFFFFF"/>
                <w:sz w:val="22"/>
                <w:szCs w:val="22"/>
                <w:lang w:val="fr-FR" w:eastAsia="fr-FR"/>
              </w:rPr>
              <w:t>Département/Fonction</w:t>
            </w:r>
          </w:p>
        </w:tc>
        <w:tc>
          <w:tcPr>
            <w:tcW w:w="4961" w:type="dxa"/>
            <w:shd w:val="clear" w:color="auto" w:fill="002060"/>
            <w:noWrap/>
            <w:hideMark/>
          </w:tcPr>
          <w:p w14:paraId="234A009E" w14:textId="1F81F6AF" w:rsidR="007E1088" w:rsidRPr="00AF64E5"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F64E5">
              <w:rPr>
                <w:rFonts w:ascii="Times New Roman" w:eastAsia="Times New Roman" w:hAnsi="Times New Roman" w:cs="Times New Roman"/>
                <w:b/>
                <w:bCs/>
                <w:color w:val="FFFFFF"/>
                <w:sz w:val="22"/>
                <w:szCs w:val="22"/>
                <w:lang w:val="fr-FR" w:eastAsia="fr-FR"/>
              </w:rPr>
              <w:t>Type de soutien</w:t>
            </w:r>
          </w:p>
        </w:tc>
        <w:tc>
          <w:tcPr>
            <w:tcW w:w="4253" w:type="dxa"/>
            <w:shd w:val="clear" w:color="auto" w:fill="002060"/>
          </w:tcPr>
          <w:p w14:paraId="2EABF1FF" w14:textId="0C5C95CF" w:rsidR="007E1088" w:rsidRPr="00AF64E5"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F64E5">
              <w:rPr>
                <w:rFonts w:ascii="Times New Roman" w:eastAsia="Times New Roman" w:hAnsi="Times New Roman" w:cs="Times New Roman"/>
                <w:b/>
                <w:bCs/>
                <w:color w:val="FFFFFF"/>
                <w:sz w:val="22"/>
                <w:szCs w:val="22"/>
                <w:lang w:val="fr-FR" w:eastAsia="fr-FR"/>
              </w:rPr>
              <w:t>Pourquoi cette dépendance ?</w:t>
            </w:r>
          </w:p>
        </w:tc>
        <w:tc>
          <w:tcPr>
            <w:tcW w:w="2551" w:type="dxa"/>
            <w:shd w:val="clear" w:color="auto" w:fill="002060"/>
          </w:tcPr>
          <w:p w14:paraId="373BA449" w14:textId="57A46757" w:rsidR="007E1088" w:rsidRPr="00AF64E5"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F64E5">
              <w:rPr>
                <w:rFonts w:ascii="Times New Roman" w:eastAsia="Times New Roman" w:hAnsi="Times New Roman" w:cs="Times New Roman"/>
                <w:b/>
                <w:bCs/>
                <w:color w:val="FFFFFF"/>
                <w:sz w:val="22"/>
                <w:szCs w:val="22"/>
                <w:lang w:val="fr-FR" w:eastAsia="fr-FR"/>
              </w:rPr>
              <w:t>Type de dépendance (détail)</w:t>
            </w:r>
          </w:p>
        </w:tc>
      </w:tr>
      <w:tr w:rsidR="009637EE" w:rsidRPr="00AF64E5" w14:paraId="50769832" w14:textId="492C18AD"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022E9476" w:rsidR="009637EE" w:rsidRPr="00AF64E5" w:rsidRDefault="009637EE" w:rsidP="009637EE">
            <w:pPr>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Logistique</w:t>
            </w:r>
            <w:proofErr w:type="spellEnd"/>
            <w:r w:rsidRPr="00AF64E5">
              <w:rPr>
                <w:rFonts w:ascii="Times New Roman" w:hAnsi="Times New Roman" w:cs="Times New Roman"/>
                <w:sz w:val="22"/>
                <w:szCs w:val="22"/>
              </w:rPr>
              <w:t xml:space="preserve"> / </w:t>
            </w:r>
            <w:proofErr w:type="spellStart"/>
            <w:r w:rsidRPr="00AF64E5">
              <w:rPr>
                <w:rFonts w:ascii="Times New Roman" w:hAnsi="Times New Roman" w:cs="Times New Roman"/>
                <w:sz w:val="22"/>
                <w:szCs w:val="22"/>
              </w:rPr>
              <w:t>Expéditions</w:t>
            </w:r>
            <w:proofErr w:type="spellEnd"/>
          </w:p>
        </w:tc>
        <w:tc>
          <w:tcPr>
            <w:tcW w:w="4961" w:type="dxa"/>
            <w:noWrap/>
            <w:hideMark/>
          </w:tcPr>
          <w:p w14:paraId="2229EC83" w14:textId="7FE73439"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Aucun produit à expédier si la production est arrêtée</w:t>
            </w:r>
          </w:p>
        </w:tc>
        <w:tc>
          <w:tcPr>
            <w:tcW w:w="4253" w:type="dxa"/>
          </w:tcPr>
          <w:p w14:paraId="549FD610" w14:textId="0D599E9B"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Attente des palettes, commandes bloquées</w:t>
            </w:r>
          </w:p>
        </w:tc>
        <w:tc>
          <w:tcPr>
            <w:tcW w:w="2551" w:type="dxa"/>
          </w:tcPr>
          <w:p w14:paraId="2F8D8C7C" w14:textId="5485AAE3"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Totale</w:t>
            </w:r>
            <w:proofErr w:type="spellEnd"/>
          </w:p>
        </w:tc>
      </w:tr>
      <w:tr w:rsidR="009637EE" w:rsidRPr="00AF64E5" w14:paraId="30669677" w14:textId="20E7CC8B"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538FEA99" w:rsidR="009637EE" w:rsidRPr="00AF64E5" w:rsidRDefault="009637EE" w:rsidP="009637EE">
            <w:pPr>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rPr>
              <w:t>Commercial / Ventes</w:t>
            </w:r>
          </w:p>
        </w:tc>
        <w:tc>
          <w:tcPr>
            <w:tcW w:w="4961" w:type="dxa"/>
            <w:noWrap/>
            <w:hideMark/>
          </w:tcPr>
          <w:p w14:paraId="137CB340" w14:textId="3B8901D3"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Incapacité à honorer les commandes clients</w:t>
            </w:r>
          </w:p>
        </w:tc>
        <w:tc>
          <w:tcPr>
            <w:tcW w:w="4253" w:type="dxa"/>
          </w:tcPr>
          <w:p w14:paraId="4D466977" w14:textId="377FF348"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Commandes clients en rupture / image impactée</w:t>
            </w:r>
          </w:p>
        </w:tc>
        <w:tc>
          <w:tcPr>
            <w:tcW w:w="2551" w:type="dxa"/>
          </w:tcPr>
          <w:p w14:paraId="454CFAA4" w14:textId="4BF7A8E3"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Totale</w:t>
            </w:r>
            <w:proofErr w:type="spellEnd"/>
          </w:p>
        </w:tc>
      </w:tr>
      <w:tr w:rsidR="009637EE" w:rsidRPr="00AF64E5" w14:paraId="627A3131" w14:textId="7DB0BFDE"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43717CD0" w:rsidR="009637EE" w:rsidRPr="00AF64E5" w:rsidRDefault="009637EE" w:rsidP="009637EE">
            <w:pPr>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rPr>
              <w:t>Marketing / Trade</w:t>
            </w:r>
          </w:p>
        </w:tc>
        <w:tc>
          <w:tcPr>
            <w:tcW w:w="4961" w:type="dxa"/>
            <w:noWrap/>
            <w:hideMark/>
          </w:tcPr>
          <w:p w14:paraId="56B5651C" w14:textId="415686EC"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Campagnes liées à la disponibilité produit (ex : Ramadan, promotions été)</w:t>
            </w:r>
          </w:p>
        </w:tc>
        <w:tc>
          <w:tcPr>
            <w:tcW w:w="4253" w:type="dxa"/>
          </w:tcPr>
          <w:p w14:paraId="03118F92" w14:textId="497AA36C"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Impact sur calendrier de lancement ou offres</w:t>
            </w:r>
          </w:p>
        </w:tc>
        <w:tc>
          <w:tcPr>
            <w:tcW w:w="2551" w:type="dxa"/>
          </w:tcPr>
          <w:p w14:paraId="769065CB" w14:textId="1CD227BB"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Totale</w:t>
            </w:r>
            <w:proofErr w:type="spellEnd"/>
          </w:p>
        </w:tc>
      </w:tr>
      <w:tr w:rsidR="009637EE" w:rsidRPr="00AF64E5" w14:paraId="1AF5497B" w14:textId="2D22EBD3"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68C143EE" w:rsidR="009637EE" w:rsidRPr="00AF64E5" w:rsidRDefault="009637EE" w:rsidP="009637EE">
            <w:pPr>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rPr>
              <w:t>Finance</w:t>
            </w:r>
          </w:p>
        </w:tc>
        <w:tc>
          <w:tcPr>
            <w:tcW w:w="4961" w:type="dxa"/>
            <w:noWrap/>
            <w:hideMark/>
          </w:tcPr>
          <w:p w14:paraId="3B12DEB6" w14:textId="203C08D2"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Perte de chiffre d’affaires, variation de coûts, pénalités clients</w:t>
            </w:r>
          </w:p>
        </w:tc>
        <w:tc>
          <w:tcPr>
            <w:tcW w:w="4253" w:type="dxa"/>
          </w:tcPr>
          <w:p w14:paraId="0508CA83" w14:textId="6E483F97"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 xml:space="preserve">Arrêt = pertes </w:t>
            </w:r>
            <w:r w:rsidR="00FA6264">
              <w:rPr>
                <w:rFonts w:ascii="Times New Roman" w:hAnsi="Times New Roman" w:cs="Times New Roman"/>
                <w:sz w:val="22"/>
                <w:szCs w:val="22"/>
                <w:lang w:val="fr-FR"/>
              </w:rPr>
              <w:t>financières importantes</w:t>
            </w:r>
          </w:p>
        </w:tc>
        <w:tc>
          <w:tcPr>
            <w:tcW w:w="2551" w:type="dxa"/>
          </w:tcPr>
          <w:p w14:paraId="7060D70A" w14:textId="27678EAC"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Totale</w:t>
            </w:r>
            <w:proofErr w:type="spellEnd"/>
          </w:p>
        </w:tc>
      </w:tr>
      <w:tr w:rsidR="009637EE" w:rsidRPr="00AF64E5" w14:paraId="537C533C" w14:textId="2EEE2286"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047CBF96" w:rsidR="009637EE" w:rsidRPr="00AF64E5" w:rsidRDefault="009637EE" w:rsidP="009637EE">
            <w:pPr>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rPr>
              <w:t xml:space="preserve">Assurance </w:t>
            </w:r>
            <w:proofErr w:type="spellStart"/>
            <w:r w:rsidRPr="00AF64E5">
              <w:rPr>
                <w:rFonts w:ascii="Times New Roman" w:hAnsi="Times New Roman" w:cs="Times New Roman"/>
                <w:sz w:val="22"/>
                <w:szCs w:val="22"/>
              </w:rPr>
              <w:t>qualité</w:t>
            </w:r>
            <w:proofErr w:type="spellEnd"/>
          </w:p>
        </w:tc>
        <w:tc>
          <w:tcPr>
            <w:tcW w:w="4961" w:type="dxa"/>
            <w:noWrap/>
            <w:hideMark/>
          </w:tcPr>
          <w:p w14:paraId="1C29910A" w14:textId="4F4EAF42"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Impossibilité de libérer de lots, suivre les non-conformités terrain</w:t>
            </w:r>
          </w:p>
        </w:tc>
        <w:tc>
          <w:tcPr>
            <w:tcW w:w="4253" w:type="dxa"/>
          </w:tcPr>
          <w:p w14:paraId="0F15010E" w14:textId="3ED35AF8"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Enregistrements</w:t>
            </w:r>
            <w:proofErr w:type="spellEnd"/>
            <w:r w:rsidRPr="00AF64E5">
              <w:rPr>
                <w:rFonts w:ascii="Times New Roman" w:hAnsi="Times New Roman" w:cs="Times New Roman"/>
                <w:sz w:val="22"/>
                <w:szCs w:val="22"/>
              </w:rPr>
              <w:t xml:space="preserve"> et validations </w:t>
            </w:r>
            <w:proofErr w:type="spellStart"/>
            <w:r w:rsidRPr="00AF64E5">
              <w:rPr>
                <w:rFonts w:ascii="Times New Roman" w:hAnsi="Times New Roman" w:cs="Times New Roman"/>
                <w:sz w:val="22"/>
                <w:szCs w:val="22"/>
              </w:rPr>
              <w:t>suspendus</w:t>
            </w:r>
            <w:proofErr w:type="spellEnd"/>
          </w:p>
        </w:tc>
        <w:tc>
          <w:tcPr>
            <w:tcW w:w="2551" w:type="dxa"/>
          </w:tcPr>
          <w:p w14:paraId="561B22B4" w14:textId="6CD53C1F"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Partielle</w:t>
            </w:r>
            <w:proofErr w:type="spellEnd"/>
          </w:p>
        </w:tc>
      </w:tr>
      <w:tr w:rsidR="009637EE" w:rsidRPr="00AF64E5" w14:paraId="3F4191FA" w14:textId="185C063C"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32F75CFA" w:rsidR="009637EE" w:rsidRPr="00AF64E5" w:rsidRDefault="009637EE" w:rsidP="009637EE">
            <w:pPr>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Approvisionnement</w:t>
            </w:r>
            <w:proofErr w:type="spellEnd"/>
          </w:p>
        </w:tc>
        <w:tc>
          <w:tcPr>
            <w:tcW w:w="4961" w:type="dxa"/>
            <w:noWrap/>
            <w:hideMark/>
          </w:tcPr>
          <w:p w14:paraId="1AC2384A" w14:textId="3A14A0B7"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Gère le flux en lien direct avec le planning de production</w:t>
            </w:r>
          </w:p>
        </w:tc>
        <w:tc>
          <w:tcPr>
            <w:tcW w:w="4253" w:type="dxa"/>
          </w:tcPr>
          <w:p w14:paraId="1D87DA08" w14:textId="275C0A5E"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Réception, stockage et commande MP perturbés</w:t>
            </w:r>
          </w:p>
        </w:tc>
        <w:tc>
          <w:tcPr>
            <w:tcW w:w="2551" w:type="dxa"/>
          </w:tcPr>
          <w:p w14:paraId="0F5A996D" w14:textId="429D19C8"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Partielle</w:t>
            </w:r>
            <w:proofErr w:type="spellEnd"/>
          </w:p>
        </w:tc>
      </w:tr>
      <w:tr w:rsidR="009637EE" w:rsidRPr="00AF64E5" w14:paraId="35F3B9DD" w14:textId="331EC401"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463D1293" w:rsidR="009637EE" w:rsidRPr="00AF64E5" w:rsidRDefault="009637EE" w:rsidP="009637EE">
            <w:pPr>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rPr>
              <w:t>Direction Générale</w:t>
            </w:r>
          </w:p>
        </w:tc>
        <w:tc>
          <w:tcPr>
            <w:tcW w:w="4961" w:type="dxa"/>
            <w:noWrap/>
            <w:hideMark/>
          </w:tcPr>
          <w:p w14:paraId="2F98C3AB" w14:textId="4D7C25AC"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Suivi stratégique de performance, arbitrage produits / lignes</w:t>
            </w:r>
          </w:p>
        </w:tc>
        <w:tc>
          <w:tcPr>
            <w:tcW w:w="4253" w:type="dxa"/>
          </w:tcPr>
          <w:p w14:paraId="4F96E57A" w14:textId="4AE26363"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Besoin</w:t>
            </w:r>
            <w:proofErr w:type="spellEnd"/>
            <w:r w:rsidRPr="00AF64E5">
              <w:rPr>
                <w:rFonts w:ascii="Times New Roman" w:hAnsi="Times New Roman" w:cs="Times New Roman"/>
                <w:sz w:val="22"/>
                <w:szCs w:val="22"/>
              </w:rPr>
              <w:t xml:space="preserve"> de </w:t>
            </w:r>
            <w:proofErr w:type="spellStart"/>
            <w:r w:rsidRPr="00AF64E5">
              <w:rPr>
                <w:rFonts w:ascii="Times New Roman" w:hAnsi="Times New Roman" w:cs="Times New Roman"/>
                <w:sz w:val="22"/>
                <w:szCs w:val="22"/>
              </w:rPr>
              <w:t>visibilité</w:t>
            </w:r>
            <w:proofErr w:type="spellEnd"/>
            <w:r w:rsidRPr="00AF64E5">
              <w:rPr>
                <w:rFonts w:ascii="Times New Roman" w:hAnsi="Times New Roman" w:cs="Times New Roman"/>
                <w:sz w:val="22"/>
                <w:szCs w:val="22"/>
              </w:rPr>
              <w:t xml:space="preserve"> </w:t>
            </w:r>
            <w:proofErr w:type="spellStart"/>
            <w:r w:rsidRPr="00AF64E5">
              <w:rPr>
                <w:rFonts w:ascii="Times New Roman" w:hAnsi="Times New Roman" w:cs="Times New Roman"/>
                <w:sz w:val="22"/>
                <w:szCs w:val="22"/>
              </w:rPr>
              <w:t>immédiate</w:t>
            </w:r>
            <w:proofErr w:type="spellEnd"/>
          </w:p>
        </w:tc>
        <w:tc>
          <w:tcPr>
            <w:tcW w:w="2551" w:type="dxa"/>
          </w:tcPr>
          <w:p w14:paraId="40E0EDFD" w14:textId="5C6F99FB"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Totale</w:t>
            </w:r>
            <w:proofErr w:type="spellEnd"/>
          </w:p>
        </w:tc>
      </w:tr>
      <w:tr w:rsidR="009637EE" w:rsidRPr="00AF64E5" w14:paraId="54BD3B3D" w14:textId="1E526650"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19F164B9" w:rsidR="009637EE" w:rsidRPr="00AF64E5" w:rsidRDefault="009637EE" w:rsidP="009637EE">
            <w:pPr>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rPr>
              <w:t xml:space="preserve">R&amp;D / Développement </w:t>
            </w:r>
            <w:proofErr w:type="spellStart"/>
            <w:r w:rsidRPr="00AF64E5">
              <w:rPr>
                <w:rFonts w:ascii="Times New Roman" w:hAnsi="Times New Roman" w:cs="Times New Roman"/>
                <w:sz w:val="22"/>
                <w:szCs w:val="22"/>
              </w:rPr>
              <w:t>produit</w:t>
            </w:r>
            <w:proofErr w:type="spellEnd"/>
          </w:p>
        </w:tc>
        <w:tc>
          <w:tcPr>
            <w:tcW w:w="4961" w:type="dxa"/>
            <w:noWrap/>
            <w:hideMark/>
          </w:tcPr>
          <w:p w14:paraId="1FA8509D" w14:textId="2CA3CF71"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Tests industriels ou pilotes dépendants de la dispo des lignes de prod</w:t>
            </w:r>
          </w:p>
        </w:tc>
        <w:tc>
          <w:tcPr>
            <w:tcW w:w="4253" w:type="dxa"/>
          </w:tcPr>
          <w:p w14:paraId="55283EB8" w14:textId="4D83129D"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Report des tests ou lancement produit</w:t>
            </w:r>
          </w:p>
        </w:tc>
        <w:tc>
          <w:tcPr>
            <w:tcW w:w="2551" w:type="dxa"/>
          </w:tcPr>
          <w:p w14:paraId="77D66AFB" w14:textId="6B400BE6" w:rsidR="009637EE" w:rsidRPr="00AF64E5" w:rsidRDefault="009637EE" w:rsidP="009637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Partielle</w:t>
            </w:r>
            <w:proofErr w:type="spellEnd"/>
          </w:p>
        </w:tc>
      </w:tr>
      <w:tr w:rsidR="009637EE" w:rsidRPr="00AF64E5" w14:paraId="78BB4104" w14:textId="60C8C4E0"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6735B18" w14:textId="37A5373B" w:rsidR="009637EE" w:rsidRPr="00AF64E5" w:rsidRDefault="009637EE" w:rsidP="009637EE">
            <w:pPr>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rPr>
              <w:t>SAV / Service Client</w:t>
            </w:r>
          </w:p>
        </w:tc>
        <w:tc>
          <w:tcPr>
            <w:tcW w:w="4961" w:type="dxa"/>
            <w:noWrap/>
            <w:hideMark/>
          </w:tcPr>
          <w:p w14:paraId="427A99D6" w14:textId="5AAF0C56"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Réclamations liées à retards ou indisponibilité produit</w:t>
            </w:r>
          </w:p>
        </w:tc>
        <w:tc>
          <w:tcPr>
            <w:tcW w:w="4253" w:type="dxa"/>
          </w:tcPr>
          <w:p w14:paraId="41C70A20" w14:textId="2C30C4DC"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Clients finaux insatisfaits, tension commerciale</w:t>
            </w:r>
          </w:p>
        </w:tc>
        <w:tc>
          <w:tcPr>
            <w:tcW w:w="2551" w:type="dxa"/>
          </w:tcPr>
          <w:p w14:paraId="05C63300" w14:textId="325DAEDB"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Partielle</w:t>
            </w:r>
            <w:proofErr w:type="spellEnd"/>
          </w:p>
        </w:tc>
      </w:tr>
      <w:tr w:rsidR="00AF64E5" w:rsidRPr="00AF64E5" w14:paraId="0F9E99CF" w14:textId="669F273B"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9E43E66" w14:textId="47104BA6" w:rsidR="00AF64E5" w:rsidRPr="00AF64E5" w:rsidRDefault="00AF64E5" w:rsidP="00AF64E5">
            <w:pPr>
              <w:rPr>
                <w:rFonts w:ascii="Times New Roman" w:eastAsia="Times New Roman" w:hAnsi="Times New Roman" w:cs="Times New Roman"/>
                <w:color w:val="auto"/>
                <w:sz w:val="22"/>
                <w:szCs w:val="22"/>
                <w:lang w:val="fr-FR" w:eastAsia="fr-FR"/>
              </w:rPr>
            </w:pPr>
            <w:proofErr w:type="spellStart"/>
            <w:r w:rsidRPr="00AF64E5">
              <w:rPr>
                <w:rFonts w:ascii="Times New Roman" w:hAnsi="Times New Roman" w:cs="Times New Roman"/>
                <w:sz w:val="22"/>
                <w:szCs w:val="22"/>
              </w:rPr>
              <w:t>Contrôle</w:t>
            </w:r>
            <w:proofErr w:type="spellEnd"/>
            <w:r w:rsidRPr="00AF64E5">
              <w:rPr>
                <w:rFonts w:ascii="Times New Roman" w:hAnsi="Times New Roman" w:cs="Times New Roman"/>
                <w:sz w:val="22"/>
                <w:szCs w:val="22"/>
              </w:rPr>
              <w:t xml:space="preserve"> de gestion</w:t>
            </w:r>
          </w:p>
        </w:tc>
        <w:tc>
          <w:tcPr>
            <w:tcW w:w="4961" w:type="dxa"/>
            <w:noWrap/>
            <w:hideMark/>
          </w:tcPr>
          <w:p w14:paraId="443AD314" w14:textId="5732F745" w:rsidR="00AF64E5" w:rsidRPr="00AF64E5" w:rsidRDefault="00AF64E5" w:rsidP="00AF64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F64E5">
              <w:rPr>
                <w:rFonts w:ascii="Times New Roman" w:hAnsi="Times New Roman" w:cs="Times New Roman"/>
                <w:sz w:val="22"/>
                <w:szCs w:val="22"/>
                <w:lang w:val="fr-FR"/>
              </w:rPr>
              <w:t>Sans données de production (volumes, rebuts, TRS…), les calculs de coûts, marges, indicateurs ne sont plus fiables</w:t>
            </w:r>
          </w:p>
        </w:tc>
        <w:tc>
          <w:tcPr>
            <w:tcW w:w="4253" w:type="dxa"/>
          </w:tcPr>
          <w:p w14:paraId="04D51F61" w14:textId="5944F558" w:rsidR="00AF64E5" w:rsidRPr="00AF64E5" w:rsidRDefault="00AF64E5" w:rsidP="00AF64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F64E5">
              <w:rPr>
                <w:rFonts w:ascii="Times New Roman" w:hAnsi="Times New Roman" w:cs="Times New Roman"/>
                <w:sz w:val="22"/>
                <w:szCs w:val="22"/>
                <w:lang w:val="fr-FR"/>
              </w:rPr>
              <w:t xml:space="preserve">Données saisies en production = base de </w:t>
            </w:r>
            <w:proofErr w:type="spellStart"/>
            <w:r w:rsidRPr="00AF64E5">
              <w:rPr>
                <w:rFonts w:ascii="Times New Roman" w:hAnsi="Times New Roman" w:cs="Times New Roman"/>
                <w:sz w:val="22"/>
                <w:szCs w:val="22"/>
                <w:lang w:val="fr-FR"/>
              </w:rPr>
              <w:t>reporting</w:t>
            </w:r>
            <w:proofErr w:type="spellEnd"/>
          </w:p>
        </w:tc>
        <w:tc>
          <w:tcPr>
            <w:tcW w:w="2551" w:type="dxa"/>
          </w:tcPr>
          <w:p w14:paraId="26A7EE2C" w14:textId="458524A8" w:rsidR="00AF64E5" w:rsidRPr="00AF64E5" w:rsidRDefault="00AF64E5" w:rsidP="00AF64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AF64E5">
              <w:rPr>
                <w:rFonts w:ascii="Times New Roman" w:hAnsi="Times New Roman" w:cs="Times New Roman"/>
                <w:sz w:val="22"/>
                <w:szCs w:val="22"/>
              </w:rPr>
              <w:t>Totale</w:t>
            </w:r>
            <w:proofErr w:type="spellEnd"/>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354776ED" w:rsidR="00396C86" w:rsidRPr="0033641A" w:rsidRDefault="0033641A">
      <w:pPr>
        <w:rPr>
          <w:rFonts w:ascii="Times New Roman" w:hAnsi="Times New Roman" w:cs="Times New Roman"/>
          <w:b/>
          <w:bCs/>
          <w:sz w:val="22"/>
          <w:szCs w:val="22"/>
          <w:lang w:val="fr-FR"/>
        </w:rPr>
      </w:pPr>
      <w:r w:rsidRPr="0033641A">
        <w:rPr>
          <w:rFonts w:ascii="Times New Roman" w:hAnsi="Times New Roman" w:cs="Times New Roman"/>
          <w:b/>
          <w:bCs/>
          <w:sz w:val="22"/>
          <w:szCs w:val="22"/>
          <w:lang w:val="fr-FR"/>
        </w:rPr>
        <w:t xml:space="preserve">Dépendances </w:t>
      </w:r>
      <w:r w:rsidR="00265EDF">
        <w:rPr>
          <w:rFonts w:ascii="Times New Roman" w:hAnsi="Times New Roman" w:cs="Times New Roman"/>
          <w:b/>
          <w:bCs/>
          <w:sz w:val="22"/>
          <w:szCs w:val="22"/>
          <w:lang w:val="fr-FR"/>
        </w:rPr>
        <w:t>de la PRODUCTION</w:t>
      </w:r>
      <w:r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CD3F24"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CD3F24"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CD3F24">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21409957" w:rsidR="008679EE" w:rsidRPr="00CD3F2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CD3F24">
              <w:rPr>
                <w:rFonts w:ascii="Times New Roman" w:hAnsi="Times New Roman" w:cs="Times New Roman"/>
                <w:b/>
                <w:bCs/>
                <w:color w:val="FFFFFF" w:themeColor="background1"/>
                <w:sz w:val="22"/>
                <w:szCs w:val="22"/>
                <w:lang w:val="fr-FR"/>
              </w:rPr>
              <w:t>Étape(s) du CQ concernée</w:t>
            </w:r>
          </w:p>
        </w:tc>
        <w:tc>
          <w:tcPr>
            <w:tcW w:w="2409" w:type="dxa"/>
            <w:shd w:val="clear" w:color="auto" w:fill="002060"/>
          </w:tcPr>
          <w:p w14:paraId="75B4CCF6" w14:textId="3927A12C" w:rsidR="008679EE" w:rsidRPr="00CD3F2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CD3F24">
              <w:rPr>
                <w:rFonts w:ascii="Times New Roman" w:hAnsi="Times New Roman" w:cs="Times New Roman"/>
                <w:b/>
                <w:bCs/>
                <w:color w:val="FFFFFF" w:themeColor="background1"/>
                <w:sz w:val="22"/>
                <w:szCs w:val="22"/>
              </w:rPr>
              <w:t xml:space="preserve">Type de </w:t>
            </w:r>
            <w:proofErr w:type="spellStart"/>
            <w:r w:rsidRPr="00CD3F24">
              <w:rPr>
                <w:rFonts w:ascii="Times New Roman" w:hAnsi="Times New Roman" w:cs="Times New Roman"/>
                <w:b/>
                <w:bCs/>
                <w:color w:val="FFFFFF" w:themeColor="background1"/>
                <w:sz w:val="22"/>
                <w:szCs w:val="22"/>
              </w:rPr>
              <w:t>dépendance</w:t>
            </w:r>
            <w:proofErr w:type="spellEnd"/>
          </w:p>
        </w:tc>
        <w:tc>
          <w:tcPr>
            <w:tcW w:w="5245" w:type="dxa"/>
            <w:shd w:val="clear" w:color="auto" w:fill="002060"/>
          </w:tcPr>
          <w:p w14:paraId="3427E318" w14:textId="144D8E37" w:rsidR="008679EE" w:rsidRPr="00CD3F2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CD3F24">
              <w:rPr>
                <w:rFonts w:ascii="Times New Roman" w:hAnsi="Times New Roman" w:cs="Times New Roman"/>
                <w:b/>
                <w:bCs/>
                <w:color w:val="FFFFFF" w:themeColor="background1"/>
                <w:sz w:val="22"/>
                <w:szCs w:val="22"/>
              </w:rPr>
              <w:t>Pourquoi</w:t>
            </w:r>
            <w:proofErr w:type="spellEnd"/>
            <w:r w:rsidRPr="00CD3F24">
              <w:rPr>
                <w:rFonts w:ascii="Times New Roman" w:hAnsi="Times New Roman" w:cs="Times New Roman"/>
                <w:b/>
                <w:bCs/>
                <w:color w:val="FFFFFF" w:themeColor="background1"/>
                <w:sz w:val="22"/>
                <w:szCs w:val="22"/>
              </w:rPr>
              <w:t xml:space="preserve"> ?</w:t>
            </w:r>
          </w:p>
        </w:tc>
      </w:tr>
      <w:tr w:rsidR="00384DB1" w:rsidRPr="00415C97"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547CA744" w:rsidR="00384DB1" w:rsidRPr="00CD3F24" w:rsidRDefault="00384DB1" w:rsidP="00384DB1">
            <w:pPr>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Approvisionnement</w:t>
            </w:r>
            <w:proofErr w:type="spellEnd"/>
          </w:p>
        </w:tc>
        <w:tc>
          <w:tcPr>
            <w:tcW w:w="4395" w:type="dxa"/>
            <w:noWrap/>
            <w:hideMark/>
          </w:tcPr>
          <w:p w14:paraId="321D98AA" w14:textId="55291B87"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Réception MP, Prépa sirop / jus</w:t>
            </w:r>
          </w:p>
        </w:tc>
        <w:tc>
          <w:tcPr>
            <w:tcW w:w="2409" w:type="dxa"/>
          </w:tcPr>
          <w:p w14:paraId="34767A24" w14:textId="3C379191"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Totale</w:t>
            </w:r>
            <w:proofErr w:type="spellEnd"/>
          </w:p>
        </w:tc>
        <w:tc>
          <w:tcPr>
            <w:tcW w:w="5245" w:type="dxa"/>
          </w:tcPr>
          <w:p w14:paraId="40387C63" w14:textId="11B8A045"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Pas de MP = arrêt immédiat. Lié au planning, stock, délais fournisseurs</w:t>
            </w:r>
          </w:p>
        </w:tc>
      </w:tr>
      <w:tr w:rsidR="00384DB1" w:rsidRPr="00415C97"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7964C1E2" w:rsidR="00384DB1" w:rsidRPr="00CD3F24" w:rsidRDefault="00384DB1" w:rsidP="00384DB1">
            <w:pPr>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rPr>
              <w:t>Maintenance</w:t>
            </w:r>
          </w:p>
        </w:tc>
        <w:tc>
          <w:tcPr>
            <w:tcW w:w="4395" w:type="dxa"/>
            <w:noWrap/>
            <w:hideMark/>
          </w:tcPr>
          <w:p w14:paraId="3682D0A2" w14:textId="22CB2427"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Toutes</w:t>
            </w:r>
            <w:proofErr w:type="spellEnd"/>
            <w:r w:rsidRPr="00CD3F24">
              <w:rPr>
                <w:rFonts w:ascii="Times New Roman" w:hAnsi="Times New Roman" w:cs="Times New Roman"/>
                <w:sz w:val="22"/>
                <w:szCs w:val="22"/>
              </w:rPr>
              <w:t xml:space="preserve"> (</w:t>
            </w:r>
            <w:proofErr w:type="spellStart"/>
            <w:r w:rsidRPr="00CD3F24">
              <w:rPr>
                <w:rFonts w:ascii="Times New Roman" w:hAnsi="Times New Roman" w:cs="Times New Roman"/>
                <w:sz w:val="22"/>
                <w:szCs w:val="22"/>
              </w:rPr>
              <w:t>siroperie</w:t>
            </w:r>
            <w:proofErr w:type="spellEnd"/>
            <w:r w:rsidRPr="00CD3F24">
              <w:rPr>
                <w:rFonts w:ascii="Times New Roman" w:hAnsi="Times New Roman" w:cs="Times New Roman"/>
                <w:sz w:val="22"/>
                <w:szCs w:val="22"/>
              </w:rPr>
              <w:t xml:space="preserve">, </w:t>
            </w:r>
            <w:proofErr w:type="spellStart"/>
            <w:r w:rsidRPr="00CD3F24">
              <w:rPr>
                <w:rFonts w:ascii="Times New Roman" w:hAnsi="Times New Roman" w:cs="Times New Roman"/>
                <w:sz w:val="22"/>
                <w:szCs w:val="22"/>
              </w:rPr>
              <w:t>embouteillage</w:t>
            </w:r>
            <w:proofErr w:type="spellEnd"/>
            <w:r w:rsidRPr="00CD3F24">
              <w:rPr>
                <w:rFonts w:ascii="Times New Roman" w:hAnsi="Times New Roman" w:cs="Times New Roman"/>
                <w:sz w:val="22"/>
                <w:szCs w:val="22"/>
              </w:rPr>
              <w:t>, pasteurisation…)</w:t>
            </w:r>
          </w:p>
        </w:tc>
        <w:tc>
          <w:tcPr>
            <w:tcW w:w="2409" w:type="dxa"/>
          </w:tcPr>
          <w:p w14:paraId="538AA873" w14:textId="5B0CD24A"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Partielle / Totale si panne critique</w:t>
            </w:r>
          </w:p>
        </w:tc>
        <w:tc>
          <w:tcPr>
            <w:tcW w:w="5245" w:type="dxa"/>
          </w:tcPr>
          <w:p w14:paraId="096D1634" w14:textId="253EDE3B"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Sans intervention rapide → panne machine = arrêt ligne</w:t>
            </w:r>
          </w:p>
        </w:tc>
      </w:tr>
      <w:tr w:rsidR="00384DB1" w:rsidRPr="00415C97"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71CC2944" w:rsidR="00384DB1" w:rsidRPr="00CD3F24" w:rsidRDefault="00384DB1" w:rsidP="00384DB1">
            <w:pPr>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Contrôle</w:t>
            </w:r>
            <w:proofErr w:type="spellEnd"/>
            <w:r w:rsidRPr="00CD3F24">
              <w:rPr>
                <w:rFonts w:ascii="Times New Roman" w:hAnsi="Times New Roman" w:cs="Times New Roman"/>
                <w:sz w:val="22"/>
                <w:szCs w:val="22"/>
              </w:rPr>
              <w:t xml:space="preserve"> </w:t>
            </w:r>
            <w:proofErr w:type="spellStart"/>
            <w:r w:rsidRPr="00CD3F24">
              <w:rPr>
                <w:rFonts w:ascii="Times New Roman" w:hAnsi="Times New Roman" w:cs="Times New Roman"/>
                <w:sz w:val="22"/>
                <w:szCs w:val="22"/>
              </w:rPr>
              <w:t>Qualité</w:t>
            </w:r>
            <w:proofErr w:type="spellEnd"/>
          </w:p>
        </w:tc>
        <w:tc>
          <w:tcPr>
            <w:tcW w:w="4395" w:type="dxa"/>
            <w:noWrap/>
            <w:hideMark/>
          </w:tcPr>
          <w:p w14:paraId="4F293B9D" w14:textId="0D9AFF0D"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Réception, prépa sirop, produit fini</w:t>
            </w:r>
          </w:p>
        </w:tc>
        <w:tc>
          <w:tcPr>
            <w:tcW w:w="2409" w:type="dxa"/>
          </w:tcPr>
          <w:p w14:paraId="7BE0C528" w14:textId="7905E673"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Totale</w:t>
            </w:r>
            <w:proofErr w:type="spellEnd"/>
          </w:p>
        </w:tc>
        <w:tc>
          <w:tcPr>
            <w:tcW w:w="5245" w:type="dxa"/>
          </w:tcPr>
          <w:p w14:paraId="78F8888A" w14:textId="688B401A"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Nécessaire pour libérer les lots, tester sirop, eau, paramètres micro et physico-chimiques</w:t>
            </w:r>
          </w:p>
        </w:tc>
      </w:tr>
      <w:tr w:rsidR="00384DB1" w:rsidRPr="00415C97"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15C52404" w:rsidR="00384DB1" w:rsidRPr="00CD3F24" w:rsidRDefault="00384DB1" w:rsidP="00384DB1">
            <w:pPr>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Hygiène</w:t>
            </w:r>
            <w:proofErr w:type="spellEnd"/>
            <w:r w:rsidRPr="00CD3F24">
              <w:rPr>
                <w:rFonts w:ascii="Times New Roman" w:hAnsi="Times New Roman" w:cs="Times New Roman"/>
                <w:sz w:val="22"/>
                <w:szCs w:val="22"/>
              </w:rPr>
              <w:t xml:space="preserve"> / Sanitation</w:t>
            </w:r>
          </w:p>
        </w:tc>
        <w:tc>
          <w:tcPr>
            <w:tcW w:w="4395" w:type="dxa"/>
            <w:noWrap/>
            <w:hideMark/>
          </w:tcPr>
          <w:p w14:paraId="5CF220A4" w14:textId="66CA2638"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Avant démarrage ligne (NEP), en cours</w:t>
            </w:r>
          </w:p>
        </w:tc>
        <w:tc>
          <w:tcPr>
            <w:tcW w:w="2409" w:type="dxa"/>
          </w:tcPr>
          <w:p w14:paraId="4FDB21B9" w14:textId="67E1A06E"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Totale</w:t>
            </w:r>
            <w:proofErr w:type="spellEnd"/>
          </w:p>
        </w:tc>
        <w:tc>
          <w:tcPr>
            <w:tcW w:w="5245" w:type="dxa"/>
          </w:tcPr>
          <w:p w14:paraId="24A9907F" w14:textId="574CD661"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 xml:space="preserve">NEP = </w:t>
            </w:r>
            <w:proofErr w:type="spellStart"/>
            <w:r w:rsidRPr="00CD3F24">
              <w:rPr>
                <w:rFonts w:ascii="Times New Roman" w:hAnsi="Times New Roman" w:cs="Times New Roman"/>
                <w:sz w:val="22"/>
                <w:szCs w:val="22"/>
                <w:lang w:val="fr-FR"/>
              </w:rPr>
              <w:t>PRPo</w:t>
            </w:r>
            <w:proofErr w:type="spellEnd"/>
            <w:r w:rsidRPr="00CD3F24">
              <w:rPr>
                <w:rFonts w:ascii="Times New Roman" w:hAnsi="Times New Roman" w:cs="Times New Roman"/>
                <w:sz w:val="22"/>
                <w:szCs w:val="22"/>
                <w:lang w:val="fr-FR"/>
              </w:rPr>
              <w:t>. Production impossible sans validation nettoyage</w:t>
            </w:r>
          </w:p>
        </w:tc>
      </w:tr>
      <w:tr w:rsidR="00384DB1" w:rsidRPr="00415C97"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74F28354" w:rsidR="00384DB1" w:rsidRPr="00CD3F24" w:rsidRDefault="00384DB1" w:rsidP="00384DB1">
            <w:pPr>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rPr>
              <w:t xml:space="preserve">Assurance </w:t>
            </w:r>
            <w:proofErr w:type="spellStart"/>
            <w:r w:rsidRPr="00CD3F24">
              <w:rPr>
                <w:rFonts w:ascii="Times New Roman" w:hAnsi="Times New Roman" w:cs="Times New Roman"/>
                <w:sz w:val="22"/>
                <w:szCs w:val="22"/>
              </w:rPr>
              <w:t>Qualité</w:t>
            </w:r>
            <w:proofErr w:type="spellEnd"/>
          </w:p>
        </w:tc>
        <w:tc>
          <w:tcPr>
            <w:tcW w:w="4395" w:type="dxa"/>
            <w:noWrap/>
            <w:hideMark/>
          </w:tcPr>
          <w:p w14:paraId="63B44D0D" w14:textId="5AE031B1"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rPr>
              <w:t>Validation process, non-</w:t>
            </w:r>
            <w:proofErr w:type="spellStart"/>
            <w:r w:rsidRPr="00CD3F24">
              <w:rPr>
                <w:rFonts w:ascii="Times New Roman" w:hAnsi="Times New Roman" w:cs="Times New Roman"/>
                <w:sz w:val="22"/>
                <w:szCs w:val="22"/>
              </w:rPr>
              <w:t>conformités</w:t>
            </w:r>
            <w:proofErr w:type="spellEnd"/>
          </w:p>
        </w:tc>
        <w:tc>
          <w:tcPr>
            <w:tcW w:w="2409" w:type="dxa"/>
          </w:tcPr>
          <w:p w14:paraId="16FCC8B6" w14:textId="3F7A1CBD"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Totale</w:t>
            </w:r>
            <w:proofErr w:type="spellEnd"/>
          </w:p>
        </w:tc>
        <w:tc>
          <w:tcPr>
            <w:tcW w:w="5245" w:type="dxa"/>
          </w:tcPr>
          <w:p w14:paraId="7AACB18D" w14:textId="784B4B1B"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Assure la conformité des procédés, la traçabilité et la gestion des alertes</w:t>
            </w:r>
          </w:p>
        </w:tc>
      </w:tr>
      <w:tr w:rsidR="00384DB1" w:rsidRPr="00415C97"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774F9ABA" w:rsidR="00384DB1" w:rsidRPr="00CD3F24" w:rsidRDefault="00384DB1" w:rsidP="00384DB1">
            <w:pPr>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Logistique</w:t>
            </w:r>
            <w:proofErr w:type="spellEnd"/>
            <w:r w:rsidRPr="00CD3F24">
              <w:rPr>
                <w:rFonts w:ascii="Times New Roman" w:hAnsi="Times New Roman" w:cs="Times New Roman"/>
                <w:sz w:val="22"/>
                <w:szCs w:val="22"/>
              </w:rPr>
              <w:t xml:space="preserve"> / Magasin</w:t>
            </w:r>
          </w:p>
        </w:tc>
        <w:tc>
          <w:tcPr>
            <w:tcW w:w="4395" w:type="dxa"/>
            <w:noWrap/>
            <w:hideMark/>
          </w:tcPr>
          <w:p w14:paraId="2894BEA1" w14:textId="60BCFCC8"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Fin de chaîne (palettisation, évacuation)</w:t>
            </w:r>
          </w:p>
        </w:tc>
        <w:tc>
          <w:tcPr>
            <w:tcW w:w="2409" w:type="dxa"/>
          </w:tcPr>
          <w:p w14:paraId="6D61FF47" w14:textId="547B91F8"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Totale</w:t>
            </w:r>
            <w:proofErr w:type="spellEnd"/>
          </w:p>
        </w:tc>
        <w:tc>
          <w:tcPr>
            <w:tcW w:w="5245" w:type="dxa"/>
          </w:tcPr>
          <w:p w14:paraId="638B29FF" w14:textId="29B6D1C7"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Sans évacuation = saturation, arrêt ligne</w:t>
            </w:r>
          </w:p>
        </w:tc>
      </w:tr>
      <w:tr w:rsidR="00384DB1" w:rsidRPr="00415C97" w14:paraId="1AD14BC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75DAAB91" w:rsidR="00384DB1" w:rsidRPr="00CD3F24" w:rsidRDefault="00384DB1" w:rsidP="00384DB1">
            <w:pPr>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Ressources</w:t>
            </w:r>
            <w:proofErr w:type="spellEnd"/>
            <w:r w:rsidRPr="00CD3F24">
              <w:rPr>
                <w:rFonts w:ascii="Times New Roman" w:hAnsi="Times New Roman" w:cs="Times New Roman"/>
                <w:sz w:val="22"/>
                <w:szCs w:val="22"/>
              </w:rPr>
              <w:t xml:space="preserve"> Humaines</w:t>
            </w:r>
          </w:p>
        </w:tc>
        <w:tc>
          <w:tcPr>
            <w:tcW w:w="4395" w:type="dxa"/>
            <w:noWrap/>
            <w:hideMark/>
          </w:tcPr>
          <w:p w14:paraId="132C9843" w14:textId="28F06599"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rPr>
              <w:t>Planning des équipes</w:t>
            </w:r>
          </w:p>
        </w:tc>
        <w:tc>
          <w:tcPr>
            <w:tcW w:w="2409" w:type="dxa"/>
          </w:tcPr>
          <w:p w14:paraId="30DA09D3" w14:textId="3E4D578F"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Partielle</w:t>
            </w:r>
            <w:proofErr w:type="spellEnd"/>
          </w:p>
        </w:tc>
        <w:tc>
          <w:tcPr>
            <w:tcW w:w="5245" w:type="dxa"/>
          </w:tcPr>
          <w:p w14:paraId="37B7A212" w14:textId="76EFB5A7"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Affectation opérateurs, remplacement absents, formations réglementaires</w:t>
            </w:r>
          </w:p>
        </w:tc>
      </w:tr>
      <w:tr w:rsidR="00384DB1" w:rsidRPr="00415C97" w14:paraId="4986310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7F34D04F" w:rsidR="00384DB1" w:rsidRPr="00CD3F24" w:rsidRDefault="00384DB1" w:rsidP="00384DB1">
            <w:pPr>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rPr>
              <w:t>IT / Informatique</w:t>
            </w:r>
          </w:p>
        </w:tc>
        <w:tc>
          <w:tcPr>
            <w:tcW w:w="4395" w:type="dxa"/>
            <w:noWrap/>
            <w:hideMark/>
          </w:tcPr>
          <w:p w14:paraId="588DB4D9" w14:textId="30DB1F6C"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Enregistrements</w:t>
            </w:r>
            <w:proofErr w:type="spellEnd"/>
            <w:r w:rsidRPr="00CD3F24">
              <w:rPr>
                <w:rFonts w:ascii="Times New Roman" w:hAnsi="Times New Roman" w:cs="Times New Roman"/>
                <w:sz w:val="22"/>
                <w:szCs w:val="22"/>
              </w:rPr>
              <w:t xml:space="preserve">, </w:t>
            </w:r>
            <w:proofErr w:type="spellStart"/>
            <w:r w:rsidRPr="00CD3F24">
              <w:rPr>
                <w:rFonts w:ascii="Times New Roman" w:hAnsi="Times New Roman" w:cs="Times New Roman"/>
                <w:sz w:val="22"/>
                <w:szCs w:val="22"/>
              </w:rPr>
              <w:t>traçabilité</w:t>
            </w:r>
            <w:proofErr w:type="spellEnd"/>
            <w:r w:rsidRPr="00CD3F24">
              <w:rPr>
                <w:rFonts w:ascii="Times New Roman" w:hAnsi="Times New Roman" w:cs="Times New Roman"/>
                <w:sz w:val="22"/>
                <w:szCs w:val="22"/>
              </w:rPr>
              <w:t xml:space="preserve">, </w:t>
            </w:r>
            <w:proofErr w:type="spellStart"/>
            <w:r w:rsidRPr="00CD3F24">
              <w:rPr>
                <w:rFonts w:ascii="Times New Roman" w:hAnsi="Times New Roman" w:cs="Times New Roman"/>
                <w:sz w:val="22"/>
                <w:szCs w:val="22"/>
              </w:rPr>
              <w:t>étiquetage</w:t>
            </w:r>
            <w:proofErr w:type="spellEnd"/>
          </w:p>
        </w:tc>
        <w:tc>
          <w:tcPr>
            <w:tcW w:w="2409" w:type="dxa"/>
          </w:tcPr>
          <w:p w14:paraId="4F5FCB83" w14:textId="056D7743"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Partielle</w:t>
            </w:r>
            <w:proofErr w:type="spellEnd"/>
          </w:p>
        </w:tc>
        <w:tc>
          <w:tcPr>
            <w:tcW w:w="5245" w:type="dxa"/>
          </w:tcPr>
          <w:p w14:paraId="290F42E6" w14:textId="2E6725D1"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 xml:space="preserve">Dépendance à </w:t>
            </w:r>
            <w:proofErr w:type="spellStart"/>
            <w:r w:rsidRPr="00CD3F24">
              <w:rPr>
                <w:rFonts w:ascii="Times New Roman" w:hAnsi="Times New Roman" w:cs="Times New Roman"/>
                <w:sz w:val="22"/>
                <w:szCs w:val="22"/>
                <w:lang w:val="fr-FR"/>
              </w:rPr>
              <w:t>Calipro</w:t>
            </w:r>
            <w:proofErr w:type="spellEnd"/>
            <w:r w:rsidRPr="00CD3F24">
              <w:rPr>
                <w:rFonts w:ascii="Times New Roman" w:hAnsi="Times New Roman" w:cs="Times New Roman"/>
                <w:sz w:val="22"/>
                <w:szCs w:val="22"/>
                <w:lang w:val="fr-FR"/>
              </w:rPr>
              <w:t>, Excel, systèmes d’étiquetage ou suivi non-conformité</w:t>
            </w:r>
          </w:p>
        </w:tc>
      </w:tr>
      <w:tr w:rsidR="00384DB1" w:rsidRPr="00415C97" w14:paraId="6517EE71"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C1360E3" w14:textId="35DF9FAA" w:rsidR="00384DB1" w:rsidRPr="00CD3F24" w:rsidRDefault="00384DB1" w:rsidP="00384DB1">
            <w:pPr>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rPr>
              <w:t xml:space="preserve">Finance / </w:t>
            </w:r>
            <w:proofErr w:type="spellStart"/>
            <w:r w:rsidRPr="00CD3F24">
              <w:rPr>
                <w:rFonts w:ascii="Times New Roman" w:hAnsi="Times New Roman" w:cs="Times New Roman"/>
                <w:sz w:val="22"/>
                <w:szCs w:val="22"/>
              </w:rPr>
              <w:t>Contrôle</w:t>
            </w:r>
            <w:proofErr w:type="spellEnd"/>
            <w:r w:rsidRPr="00CD3F24">
              <w:rPr>
                <w:rFonts w:ascii="Times New Roman" w:hAnsi="Times New Roman" w:cs="Times New Roman"/>
                <w:sz w:val="22"/>
                <w:szCs w:val="22"/>
              </w:rPr>
              <w:t xml:space="preserve"> de gestion</w:t>
            </w:r>
          </w:p>
        </w:tc>
        <w:tc>
          <w:tcPr>
            <w:tcW w:w="4395" w:type="dxa"/>
            <w:noWrap/>
            <w:hideMark/>
          </w:tcPr>
          <w:p w14:paraId="4E78B6A9" w14:textId="2DAF24E3"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Suivi des pertes, calculs TRS</w:t>
            </w:r>
          </w:p>
        </w:tc>
        <w:tc>
          <w:tcPr>
            <w:tcW w:w="2409" w:type="dxa"/>
          </w:tcPr>
          <w:p w14:paraId="08045534" w14:textId="744AB89F"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D3F24">
              <w:rPr>
                <w:rFonts w:ascii="Times New Roman" w:hAnsi="Times New Roman" w:cs="Times New Roman"/>
                <w:sz w:val="22"/>
                <w:szCs w:val="22"/>
              </w:rPr>
              <w:t>Partielle</w:t>
            </w:r>
            <w:proofErr w:type="spellEnd"/>
          </w:p>
        </w:tc>
        <w:tc>
          <w:tcPr>
            <w:tcW w:w="5245" w:type="dxa"/>
          </w:tcPr>
          <w:p w14:paraId="29455D45" w14:textId="2FAED12C" w:rsidR="00384DB1" w:rsidRPr="00CD3F24" w:rsidRDefault="00384DB1" w:rsidP="00384DB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D3F24">
              <w:rPr>
                <w:rFonts w:ascii="Times New Roman" w:hAnsi="Times New Roman" w:cs="Times New Roman"/>
                <w:sz w:val="22"/>
                <w:szCs w:val="22"/>
                <w:lang w:val="fr-FR"/>
              </w:rPr>
              <w:t>Impact sur budget, alertes de rentabilité, mesures d’efficacité</w:t>
            </w:r>
          </w:p>
        </w:tc>
      </w:tr>
      <w:tr w:rsidR="00384DB1" w:rsidRPr="00415C97" w14:paraId="65BF7376" w14:textId="77777777" w:rsidTr="00A87081">
        <w:trPr>
          <w:trHeight w:val="605"/>
        </w:trPr>
        <w:tc>
          <w:tcPr>
            <w:cnfStyle w:val="001000000000" w:firstRow="0" w:lastRow="0" w:firstColumn="1" w:lastColumn="0" w:oddVBand="0" w:evenVBand="0" w:oddHBand="0" w:evenHBand="0" w:firstRowFirstColumn="0" w:firstRowLastColumn="0" w:lastRowFirstColumn="0" w:lastRowLastColumn="0"/>
            <w:tcW w:w="2263" w:type="dxa"/>
            <w:noWrap/>
          </w:tcPr>
          <w:p w14:paraId="419A7537" w14:textId="609B4426" w:rsidR="00384DB1" w:rsidRPr="00CD3F24" w:rsidRDefault="00384DB1" w:rsidP="00384DB1">
            <w:pPr>
              <w:rPr>
                <w:rFonts w:ascii="Times New Roman" w:hAnsi="Times New Roman" w:cs="Times New Roman"/>
                <w:sz w:val="22"/>
                <w:szCs w:val="22"/>
              </w:rPr>
            </w:pPr>
            <w:r w:rsidRPr="00CD3F24">
              <w:rPr>
                <w:rFonts w:ascii="Times New Roman" w:hAnsi="Times New Roman" w:cs="Times New Roman"/>
                <w:sz w:val="22"/>
                <w:szCs w:val="22"/>
              </w:rPr>
              <w:t>Direction Industrielle</w:t>
            </w:r>
          </w:p>
        </w:tc>
        <w:tc>
          <w:tcPr>
            <w:tcW w:w="4395" w:type="dxa"/>
            <w:noWrap/>
          </w:tcPr>
          <w:p w14:paraId="5D8F9D2A" w14:textId="3F92445D"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D3F24">
              <w:rPr>
                <w:rFonts w:ascii="Times New Roman" w:hAnsi="Times New Roman" w:cs="Times New Roman"/>
                <w:sz w:val="22"/>
                <w:szCs w:val="22"/>
              </w:rPr>
              <w:t xml:space="preserve">Arbitrage </w:t>
            </w:r>
            <w:proofErr w:type="spellStart"/>
            <w:r w:rsidRPr="00CD3F24">
              <w:rPr>
                <w:rFonts w:ascii="Times New Roman" w:hAnsi="Times New Roman" w:cs="Times New Roman"/>
                <w:sz w:val="22"/>
                <w:szCs w:val="22"/>
              </w:rPr>
              <w:t>stratégique</w:t>
            </w:r>
            <w:proofErr w:type="spellEnd"/>
            <w:r w:rsidRPr="00CD3F24">
              <w:rPr>
                <w:rFonts w:ascii="Times New Roman" w:hAnsi="Times New Roman" w:cs="Times New Roman"/>
                <w:sz w:val="22"/>
                <w:szCs w:val="22"/>
              </w:rPr>
              <w:t xml:space="preserve">, </w:t>
            </w:r>
            <w:proofErr w:type="spellStart"/>
            <w:r w:rsidRPr="00CD3F24">
              <w:rPr>
                <w:rFonts w:ascii="Times New Roman" w:hAnsi="Times New Roman" w:cs="Times New Roman"/>
                <w:sz w:val="22"/>
                <w:szCs w:val="22"/>
              </w:rPr>
              <w:t>priorisation</w:t>
            </w:r>
            <w:proofErr w:type="spellEnd"/>
            <w:r w:rsidRPr="00CD3F24">
              <w:rPr>
                <w:rFonts w:ascii="Times New Roman" w:hAnsi="Times New Roman" w:cs="Times New Roman"/>
                <w:sz w:val="22"/>
                <w:szCs w:val="22"/>
              </w:rPr>
              <w:t xml:space="preserve"> </w:t>
            </w:r>
            <w:proofErr w:type="spellStart"/>
            <w:r w:rsidRPr="00CD3F24">
              <w:rPr>
                <w:rFonts w:ascii="Times New Roman" w:hAnsi="Times New Roman" w:cs="Times New Roman"/>
                <w:sz w:val="22"/>
                <w:szCs w:val="22"/>
              </w:rPr>
              <w:t>lignes</w:t>
            </w:r>
            <w:proofErr w:type="spellEnd"/>
          </w:p>
        </w:tc>
        <w:tc>
          <w:tcPr>
            <w:tcW w:w="2409" w:type="dxa"/>
          </w:tcPr>
          <w:p w14:paraId="698D3A75" w14:textId="69558677"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CD3F24">
              <w:rPr>
                <w:rFonts w:ascii="Times New Roman" w:hAnsi="Times New Roman" w:cs="Times New Roman"/>
                <w:sz w:val="22"/>
                <w:szCs w:val="22"/>
              </w:rPr>
              <w:t>Totale</w:t>
            </w:r>
            <w:proofErr w:type="spellEnd"/>
          </w:p>
        </w:tc>
        <w:tc>
          <w:tcPr>
            <w:tcW w:w="5245" w:type="dxa"/>
          </w:tcPr>
          <w:p w14:paraId="6A08916A" w14:textId="1114658A" w:rsidR="00384DB1" w:rsidRPr="00CD3F24" w:rsidRDefault="00384DB1" w:rsidP="00384DB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D3F24">
              <w:rPr>
                <w:rFonts w:ascii="Times New Roman" w:hAnsi="Times New Roman" w:cs="Times New Roman"/>
                <w:sz w:val="22"/>
                <w:szCs w:val="22"/>
                <w:lang w:val="fr-FR"/>
              </w:rPr>
              <w:t>En cas de crise, orientation stratégique indispensable</w:t>
            </w:r>
          </w:p>
        </w:tc>
      </w:tr>
      <w:tr w:rsidR="00CD3F24" w:rsidRPr="00415C97" w14:paraId="5E2BE619" w14:textId="77777777" w:rsidTr="00A87081">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2263" w:type="dxa"/>
            <w:noWrap/>
          </w:tcPr>
          <w:p w14:paraId="0EBB7505" w14:textId="7D384EB5" w:rsidR="00CD3F24" w:rsidRPr="00CD3F24" w:rsidRDefault="00CD3F24" w:rsidP="00CD3F24">
            <w:pPr>
              <w:rPr>
                <w:rFonts w:ascii="Times New Roman" w:hAnsi="Times New Roman" w:cs="Times New Roman"/>
                <w:sz w:val="22"/>
                <w:szCs w:val="22"/>
              </w:rPr>
            </w:pPr>
            <w:r w:rsidRPr="00CD3F24">
              <w:rPr>
                <w:rFonts w:ascii="Times New Roman" w:hAnsi="Times New Roman" w:cs="Times New Roman"/>
                <w:sz w:val="22"/>
                <w:szCs w:val="22"/>
              </w:rPr>
              <w:t xml:space="preserve">HSE / </w:t>
            </w:r>
            <w:proofErr w:type="spellStart"/>
            <w:r w:rsidRPr="00CD3F24">
              <w:rPr>
                <w:rFonts w:ascii="Times New Roman" w:hAnsi="Times New Roman" w:cs="Times New Roman"/>
                <w:sz w:val="22"/>
                <w:szCs w:val="22"/>
              </w:rPr>
              <w:t>Sécurité</w:t>
            </w:r>
            <w:proofErr w:type="spellEnd"/>
          </w:p>
        </w:tc>
        <w:tc>
          <w:tcPr>
            <w:tcW w:w="4395" w:type="dxa"/>
            <w:noWrap/>
          </w:tcPr>
          <w:p w14:paraId="48850AD8" w14:textId="74307474" w:rsidR="00CD3F24" w:rsidRPr="00CD3F24" w:rsidRDefault="00CD3F24" w:rsidP="00CD3F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D3F24">
              <w:rPr>
                <w:rFonts w:ascii="Times New Roman" w:hAnsi="Times New Roman" w:cs="Times New Roman"/>
                <w:sz w:val="22"/>
                <w:szCs w:val="22"/>
                <w:lang w:val="fr-FR"/>
              </w:rPr>
              <w:t>Opérations ligne, vapeur, CO₂, EPI</w:t>
            </w:r>
          </w:p>
        </w:tc>
        <w:tc>
          <w:tcPr>
            <w:tcW w:w="2409" w:type="dxa"/>
          </w:tcPr>
          <w:p w14:paraId="32FDEBFE" w14:textId="01F08C57" w:rsidR="00CD3F24" w:rsidRPr="00CD3F24" w:rsidRDefault="00CD3F24" w:rsidP="00CD3F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CD3F24">
              <w:rPr>
                <w:rFonts w:ascii="Times New Roman" w:hAnsi="Times New Roman" w:cs="Times New Roman"/>
                <w:sz w:val="22"/>
                <w:szCs w:val="22"/>
              </w:rPr>
              <w:t>Partielle</w:t>
            </w:r>
            <w:proofErr w:type="spellEnd"/>
          </w:p>
        </w:tc>
        <w:tc>
          <w:tcPr>
            <w:tcW w:w="5245" w:type="dxa"/>
          </w:tcPr>
          <w:p w14:paraId="52533BD9" w14:textId="0444A560" w:rsidR="00CD3F24" w:rsidRPr="00CD3F24" w:rsidRDefault="00CD3F24" w:rsidP="00CD3F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D3F24">
              <w:rPr>
                <w:rFonts w:ascii="Times New Roman" w:hAnsi="Times New Roman" w:cs="Times New Roman"/>
                <w:sz w:val="22"/>
                <w:szCs w:val="22"/>
                <w:lang w:val="fr-FR"/>
              </w:rPr>
              <w:t>Garantit la sécurité des opérateurs, levée de blocages d’urgence</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9" w:name="_Toc203518248"/>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9"/>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977"/>
        <w:gridCol w:w="2552"/>
        <w:gridCol w:w="1701"/>
        <w:gridCol w:w="1984"/>
        <w:gridCol w:w="1985"/>
        <w:gridCol w:w="2976"/>
      </w:tblGrid>
      <w:tr w:rsidR="00B91886" w:rsidRPr="00415C97" w14:paraId="261F997B" w14:textId="77777777" w:rsidTr="00B91886">
        <w:trPr>
          <w:trHeight w:val="630"/>
        </w:trPr>
        <w:tc>
          <w:tcPr>
            <w:tcW w:w="2977" w:type="dxa"/>
            <w:tcBorders>
              <w:bottom w:val="single" w:sz="4" w:space="0" w:color="auto"/>
            </w:tcBorders>
            <w:shd w:val="clear" w:color="auto" w:fill="002060"/>
            <w:vAlign w:val="center"/>
            <w:hideMark/>
          </w:tcPr>
          <w:p w14:paraId="521FAB4D" w14:textId="35B80ED6"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proofErr w:type="spellStart"/>
            <w:r w:rsidRPr="00B91886">
              <w:rPr>
                <w:rFonts w:ascii="Times New Roman" w:hAnsi="Times New Roman" w:cs="Times New Roman"/>
                <w:b/>
                <w:bCs/>
                <w:color w:val="FFFFFF" w:themeColor="background1"/>
                <w:sz w:val="22"/>
                <w:szCs w:val="22"/>
              </w:rPr>
              <w:t>Activité</w:t>
            </w:r>
            <w:proofErr w:type="spellEnd"/>
          </w:p>
        </w:tc>
        <w:tc>
          <w:tcPr>
            <w:tcW w:w="2552" w:type="dxa"/>
            <w:tcBorders>
              <w:top w:val="nil"/>
              <w:left w:val="single" w:sz="4" w:space="0" w:color="auto"/>
              <w:bottom w:val="single" w:sz="4" w:space="0" w:color="auto"/>
              <w:right w:val="nil"/>
            </w:tcBorders>
            <w:shd w:val="clear" w:color="000000" w:fill="002060"/>
            <w:vAlign w:val="center"/>
            <w:hideMark/>
          </w:tcPr>
          <w:p w14:paraId="23FB7E51" w14:textId="2432FC35"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B91886">
              <w:rPr>
                <w:rFonts w:ascii="Times New Roman" w:hAnsi="Times New Roman" w:cs="Times New Roman"/>
                <w:b/>
                <w:bCs/>
                <w:color w:val="FFFFFF" w:themeColor="background1"/>
                <w:sz w:val="22"/>
                <w:szCs w:val="22"/>
              </w:rPr>
              <w:t xml:space="preserve">Obligations </w:t>
            </w:r>
            <w:proofErr w:type="spellStart"/>
            <w:r w:rsidRPr="00B91886">
              <w:rPr>
                <w:rFonts w:ascii="Times New Roman" w:hAnsi="Times New Roman" w:cs="Times New Roman"/>
                <w:b/>
                <w:bCs/>
                <w:color w:val="FFFFFF" w:themeColor="background1"/>
                <w:sz w:val="22"/>
                <w:szCs w:val="22"/>
              </w:rPr>
              <w:t>légales</w:t>
            </w:r>
            <w:proofErr w:type="spellEnd"/>
          </w:p>
        </w:tc>
        <w:tc>
          <w:tcPr>
            <w:tcW w:w="1701" w:type="dxa"/>
            <w:tcBorders>
              <w:top w:val="nil"/>
              <w:left w:val="nil"/>
              <w:bottom w:val="single" w:sz="4" w:space="0" w:color="auto"/>
              <w:right w:val="nil"/>
            </w:tcBorders>
            <w:shd w:val="clear" w:color="000000" w:fill="002060"/>
            <w:vAlign w:val="center"/>
            <w:hideMark/>
          </w:tcPr>
          <w:p w14:paraId="0229BEFF" w14:textId="17F731E2"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proofErr w:type="spellStart"/>
            <w:r w:rsidRPr="00B91886">
              <w:rPr>
                <w:rFonts w:ascii="Times New Roman" w:hAnsi="Times New Roman" w:cs="Times New Roman"/>
                <w:b/>
                <w:bCs/>
                <w:color w:val="FFFFFF" w:themeColor="background1"/>
                <w:sz w:val="22"/>
                <w:szCs w:val="22"/>
              </w:rPr>
              <w:t>Références</w:t>
            </w:r>
            <w:proofErr w:type="spellEnd"/>
          </w:p>
        </w:tc>
        <w:tc>
          <w:tcPr>
            <w:tcW w:w="1984" w:type="dxa"/>
            <w:tcBorders>
              <w:top w:val="nil"/>
              <w:left w:val="nil"/>
              <w:bottom w:val="single" w:sz="4" w:space="0" w:color="auto"/>
              <w:right w:val="nil"/>
            </w:tcBorders>
            <w:shd w:val="clear" w:color="000000" w:fill="002060"/>
            <w:vAlign w:val="center"/>
            <w:hideMark/>
          </w:tcPr>
          <w:p w14:paraId="169100C0" w14:textId="437FE951"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B91886">
              <w:rPr>
                <w:rFonts w:ascii="Times New Roman" w:hAnsi="Times New Roman" w:cs="Times New Roman"/>
                <w:b/>
                <w:bCs/>
                <w:color w:val="FFFFFF" w:themeColor="background1"/>
                <w:sz w:val="22"/>
                <w:szCs w:val="22"/>
              </w:rPr>
              <w:t xml:space="preserve">Autorité(s) </w:t>
            </w:r>
            <w:proofErr w:type="spellStart"/>
            <w:r w:rsidRPr="00B91886">
              <w:rPr>
                <w:rFonts w:ascii="Times New Roman" w:hAnsi="Times New Roman" w:cs="Times New Roman"/>
                <w:b/>
                <w:bCs/>
                <w:color w:val="FFFFFF" w:themeColor="background1"/>
                <w:sz w:val="22"/>
                <w:szCs w:val="22"/>
              </w:rPr>
              <w:t>concernée</w:t>
            </w:r>
            <w:proofErr w:type="spellEnd"/>
            <w:r w:rsidRPr="00B91886">
              <w:rPr>
                <w:rFonts w:ascii="Times New Roman" w:hAnsi="Times New Roman" w:cs="Times New Roman"/>
                <w:b/>
                <w:bCs/>
                <w:color w:val="FFFFFF" w:themeColor="background1"/>
                <w:sz w:val="22"/>
                <w:szCs w:val="22"/>
              </w:rPr>
              <w:t>(s)</w:t>
            </w:r>
          </w:p>
        </w:tc>
        <w:tc>
          <w:tcPr>
            <w:tcW w:w="1985" w:type="dxa"/>
            <w:tcBorders>
              <w:top w:val="nil"/>
              <w:left w:val="nil"/>
              <w:bottom w:val="single" w:sz="4" w:space="0" w:color="auto"/>
              <w:right w:val="nil"/>
            </w:tcBorders>
            <w:shd w:val="clear" w:color="000000" w:fill="002060"/>
            <w:vAlign w:val="center"/>
            <w:hideMark/>
          </w:tcPr>
          <w:p w14:paraId="53D67D80" w14:textId="6F6259DF"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proofErr w:type="spellStart"/>
            <w:r w:rsidRPr="00B91886">
              <w:rPr>
                <w:rFonts w:ascii="Times New Roman" w:hAnsi="Times New Roman" w:cs="Times New Roman"/>
                <w:b/>
                <w:bCs/>
                <w:color w:val="FFFFFF" w:themeColor="background1"/>
                <w:sz w:val="22"/>
                <w:szCs w:val="22"/>
              </w:rPr>
              <w:t>Détails</w:t>
            </w:r>
            <w:proofErr w:type="spellEnd"/>
            <w:r w:rsidRPr="00B91886">
              <w:rPr>
                <w:rFonts w:ascii="Times New Roman" w:hAnsi="Times New Roman" w:cs="Times New Roman"/>
                <w:b/>
                <w:bCs/>
                <w:color w:val="FFFFFF" w:themeColor="background1"/>
                <w:sz w:val="22"/>
                <w:szCs w:val="22"/>
              </w:rPr>
              <w:t xml:space="preserve"> de </w:t>
            </w:r>
            <w:proofErr w:type="spellStart"/>
            <w:r w:rsidRPr="00B91886">
              <w:rPr>
                <w:rFonts w:ascii="Times New Roman" w:hAnsi="Times New Roman" w:cs="Times New Roman"/>
                <w:b/>
                <w:bCs/>
                <w:color w:val="FFFFFF" w:themeColor="background1"/>
                <w:sz w:val="22"/>
                <w:szCs w:val="22"/>
              </w:rPr>
              <w:t>conformité</w:t>
            </w:r>
            <w:proofErr w:type="spellEnd"/>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5106A63F"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B91886">
              <w:rPr>
                <w:rFonts w:ascii="Times New Roman" w:hAnsi="Times New Roman" w:cs="Times New Roman"/>
                <w:b/>
                <w:bCs/>
                <w:color w:val="FFFFFF" w:themeColor="background1"/>
                <w:sz w:val="22"/>
                <w:szCs w:val="22"/>
                <w:lang w:val="fr-FR"/>
              </w:rPr>
              <w:t>Conséquences en cas de non-respect</w:t>
            </w:r>
          </w:p>
        </w:tc>
      </w:tr>
      <w:tr w:rsidR="00B91886" w:rsidRPr="00415C97" w14:paraId="3AC0B16F"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54FC1BA" w14:textId="6E18B8C2"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Réception des matières premières (MP)</w:t>
            </w:r>
          </w:p>
        </w:tc>
        <w:tc>
          <w:tcPr>
            <w:tcW w:w="2552" w:type="dxa"/>
            <w:tcBorders>
              <w:top w:val="single" w:sz="4" w:space="0" w:color="auto"/>
              <w:left w:val="single" w:sz="4" w:space="0" w:color="auto"/>
              <w:bottom w:val="single" w:sz="4" w:space="0" w:color="auto"/>
              <w:right w:val="single" w:sz="4" w:space="0" w:color="auto"/>
            </w:tcBorders>
            <w:noWrap/>
            <w:hideMark/>
          </w:tcPr>
          <w:p w14:paraId="7FC7BF54" w14:textId="30537E65"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Vérification visuelle, respect FIFO, enregistrement des lots</w:t>
            </w:r>
          </w:p>
        </w:tc>
        <w:tc>
          <w:tcPr>
            <w:tcW w:w="1701" w:type="dxa"/>
            <w:tcBorders>
              <w:top w:val="single" w:sz="4" w:space="0" w:color="auto"/>
              <w:left w:val="single" w:sz="4" w:space="0" w:color="auto"/>
              <w:bottom w:val="single" w:sz="4" w:space="0" w:color="auto"/>
              <w:right w:val="single" w:sz="4" w:space="0" w:color="auto"/>
            </w:tcBorders>
            <w:noWrap/>
            <w:hideMark/>
          </w:tcPr>
          <w:p w14:paraId="2D03F3A6" w14:textId="336D0B66"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ISO 22000 / INSSPA</w:t>
            </w:r>
          </w:p>
        </w:tc>
        <w:tc>
          <w:tcPr>
            <w:tcW w:w="1984" w:type="dxa"/>
            <w:tcBorders>
              <w:top w:val="single" w:sz="4" w:space="0" w:color="auto"/>
              <w:left w:val="single" w:sz="4" w:space="0" w:color="auto"/>
              <w:bottom w:val="single" w:sz="4" w:space="0" w:color="auto"/>
              <w:right w:val="single" w:sz="4" w:space="0" w:color="auto"/>
            </w:tcBorders>
            <w:noWrap/>
            <w:hideMark/>
          </w:tcPr>
          <w:p w14:paraId="0BA70425" w14:textId="35D75AE5"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 xml:space="preserve">CQ / </w:t>
            </w:r>
            <w:proofErr w:type="spellStart"/>
            <w:r w:rsidRPr="00B91886">
              <w:rPr>
                <w:rFonts w:ascii="Times New Roman" w:hAnsi="Times New Roman" w:cs="Times New Roman"/>
                <w:sz w:val="22"/>
                <w:szCs w:val="22"/>
              </w:rPr>
              <w:t>Approvisionnement</w:t>
            </w:r>
            <w:proofErr w:type="spellEnd"/>
            <w:r w:rsidRPr="00B91886">
              <w:rPr>
                <w:rFonts w:ascii="Times New Roman" w:hAnsi="Times New Roman" w:cs="Times New Roman"/>
                <w:sz w:val="22"/>
                <w:szCs w:val="22"/>
              </w:rPr>
              <w:t xml:space="preserve"> / INSSPA</w:t>
            </w:r>
          </w:p>
        </w:tc>
        <w:tc>
          <w:tcPr>
            <w:tcW w:w="1985" w:type="dxa"/>
            <w:tcBorders>
              <w:top w:val="single" w:sz="4" w:space="0" w:color="auto"/>
              <w:left w:val="single" w:sz="4" w:space="0" w:color="auto"/>
              <w:bottom w:val="single" w:sz="4" w:space="0" w:color="auto"/>
              <w:right w:val="single" w:sz="4" w:space="0" w:color="auto"/>
            </w:tcBorders>
            <w:noWrap/>
            <w:hideMark/>
          </w:tcPr>
          <w:p w14:paraId="2156B4F1" w14:textId="61E43290"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Contrôle de l’état des MP, température, dates de péremption, suivi de l’ordre de consommation</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3A1432C4"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Risque d’utilisation de MP non conformes, contamination, rejet de lot</w:t>
            </w:r>
          </w:p>
        </w:tc>
      </w:tr>
      <w:tr w:rsidR="00B91886" w:rsidRPr="00415C97" w14:paraId="6B36CA4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D63C7AB" w14:textId="0DF9B62C" w:rsidR="00B91886" w:rsidRPr="00B91886" w:rsidRDefault="00B91886" w:rsidP="00B91886">
            <w:pPr>
              <w:rPr>
                <w:rFonts w:ascii="Times New Roman" w:eastAsia="Times New Roman" w:hAnsi="Times New Roman" w:cs="Times New Roman"/>
                <w:color w:val="000000"/>
                <w:sz w:val="22"/>
                <w:szCs w:val="22"/>
                <w:lang w:val="fr-FR" w:eastAsia="fr-FR"/>
              </w:rPr>
            </w:pPr>
            <w:proofErr w:type="spellStart"/>
            <w:r w:rsidRPr="00B91886">
              <w:rPr>
                <w:rFonts w:ascii="Times New Roman" w:hAnsi="Times New Roman" w:cs="Times New Roman"/>
                <w:sz w:val="22"/>
                <w:szCs w:val="22"/>
              </w:rPr>
              <w:t>Nettoyage</w:t>
            </w:r>
            <w:proofErr w:type="spellEnd"/>
            <w:r w:rsidRPr="00B91886">
              <w:rPr>
                <w:rFonts w:ascii="Times New Roman" w:hAnsi="Times New Roman" w:cs="Times New Roman"/>
                <w:sz w:val="22"/>
                <w:szCs w:val="22"/>
              </w:rPr>
              <w:t xml:space="preserve"> / NEP</w:t>
            </w:r>
          </w:p>
        </w:tc>
        <w:tc>
          <w:tcPr>
            <w:tcW w:w="2552" w:type="dxa"/>
            <w:tcBorders>
              <w:top w:val="single" w:sz="4" w:space="0" w:color="auto"/>
              <w:left w:val="single" w:sz="4" w:space="0" w:color="auto"/>
              <w:bottom w:val="single" w:sz="4" w:space="0" w:color="auto"/>
              <w:right w:val="single" w:sz="4" w:space="0" w:color="auto"/>
            </w:tcBorders>
            <w:noWrap/>
            <w:hideMark/>
          </w:tcPr>
          <w:p w14:paraId="47EFA484" w14:textId="6DF2970D"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Réalisation traçable du NEP, validation avant production</w:t>
            </w:r>
          </w:p>
        </w:tc>
        <w:tc>
          <w:tcPr>
            <w:tcW w:w="1701" w:type="dxa"/>
            <w:tcBorders>
              <w:top w:val="single" w:sz="4" w:space="0" w:color="auto"/>
              <w:left w:val="single" w:sz="4" w:space="0" w:color="auto"/>
              <w:bottom w:val="single" w:sz="4" w:space="0" w:color="auto"/>
              <w:right w:val="single" w:sz="4" w:space="0" w:color="auto"/>
            </w:tcBorders>
            <w:noWrap/>
            <w:hideMark/>
          </w:tcPr>
          <w:p w14:paraId="4F873B09" w14:textId="3D3E91B1"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 xml:space="preserve">ISO 22000 – </w:t>
            </w:r>
            <w:proofErr w:type="spellStart"/>
            <w:r w:rsidRPr="00B91886">
              <w:rPr>
                <w:rFonts w:ascii="Times New Roman" w:hAnsi="Times New Roman" w:cs="Times New Roman"/>
                <w:sz w:val="22"/>
                <w:szCs w:val="22"/>
              </w:rPr>
              <w:t>PRPo</w:t>
            </w:r>
            <w:proofErr w:type="spellEnd"/>
          </w:p>
        </w:tc>
        <w:tc>
          <w:tcPr>
            <w:tcW w:w="1984" w:type="dxa"/>
            <w:tcBorders>
              <w:top w:val="single" w:sz="4" w:space="0" w:color="auto"/>
              <w:left w:val="single" w:sz="4" w:space="0" w:color="auto"/>
              <w:bottom w:val="single" w:sz="4" w:space="0" w:color="auto"/>
              <w:right w:val="single" w:sz="4" w:space="0" w:color="auto"/>
            </w:tcBorders>
            <w:noWrap/>
            <w:hideMark/>
          </w:tcPr>
          <w:p w14:paraId="11F0B55E" w14:textId="441DEEA9"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 xml:space="preserve">CQ / Assurance </w:t>
            </w:r>
            <w:proofErr w:type="spellStart"/>
            <w:r w:rsidRPr="00B91886">
              <w:rPr>
                <w:rFonts w:ascii="Times New Roman" w:hAnsi="Times New Roman" w:cs="Times New Roman"/>
                <w:sz w:val="22"/>
                <w:szCs w:val="22"/>
              </w:rPr>
              <w:t>Qualité</w:t>
            </w:r>
            <w:proofErr w:type="spellEnd"/>
          </w:p>
        </w:tc>
        <w:tc>
          <w:tcPr>
            <w:tcW w:w="1985" w:type="dxa"/>
            <w:tcBorders>
              <w:top w:val="single" w:sz="4" w:space="0" w:color="auto"/>
              <w:left w:val="single" w:sz="4" w:space="0" w:color="auto"/>
              <w:bottom w:val="single" w:sz="4" w:space="0" w:color="auto"/>
              <w:right w:val="single" w:sz="4" w:space="0" w:color="auto"/>
            </w:tcBorders>
            <w:noWrap/>
            <w:hideMark/>
          </w:tcPr>
          <w:p w14:paraId="5A6A9C9B" w14:textId="46E6BCD8"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Feuille de suivi signée, validation CQ, conformité des paramètres temps/température</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765618B1"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 xml:space="preserve">Contamination croisée, non-respect </w:t>
            </w:r>
            <w:proofErr w:type="spellStart"/>
            <w:r w:rsidRPr="00B91886">
              <w:rPr>
                <w:rFonts w:ascii="Times New Roman" w:hAnsi="Times New Roman" w:cs="Times New Roman"/>
                <w:sz w:val="22"/>
                <w:szCs w:val="22"/>
                <w:lang w:val="fr-FR"/>
              </w:rPr>
              <w:t>PRPo</w:t>
            </w:r>
            <w:proofErr w:type="spellEnd"/>
            <w:r w:rsidRPr="00B91886">
              <w:rPr>
                <w:rFonts w:ascii="Times New Roman" w:hAnsi="Times New Roman" w:cs="Times New Roman"/>
                <w:sz w:val="22"/>
                <w:szCs w:val="22"/>
                <w:lang w:val="fr-FR"/>
              </w:rPr>
              <w:t>, arrêt de production</w:t>
            </w:r>
          </w:p>
        </w:tc>
      </w:tr>
      <w:tr w:rsidR="00B91886" w:rsidRPr="00415C97" w14:paraId="4162B6F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FFA2164" w14:textId="34E4ECE3"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Préparation des recettes (sirop/jus)</w:t>
            </w:r>
          </w:p>
        </w:tc>
        <w:tc>
          <w:tcPr>
            <w:tcW w:w="2552" w:type="dxa"/>
            <w:tcBorders>
              <w:top w:val="single" w:sz="4" w:space="0" w:color="auto"/>
              <w:left w:val="single" w:sz="4" w:space="0" w:color="auto"/>
              <w:bottom w:val="single" w:sz="4" w:space="0" w:color="auto"/>
              <w:right w:val="single" w:sz="4" w:space="0" w:color="auto"/>
            </w:tcBorders>
            <w:noWrap/>
            <w:hideMark/>
          </w:tcPr>
          <w:p w14:paraId="29DFC3E2" w14:textId="0E9F0D6A"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Respect des dosages, séquence, suivi paramètres (pH, Brix)</w:t>
            </w:r>
          </w:p>
        </w:tc>
        <w:tc>
          <w:tcPr>
            <w:tcW w:w="1701" w:type="dxa"/>
            <w:tcBorders>
              <w:top w:val="single" w:sz="4" w:space="0" w:color="auto"/>
              <w:left w:val="single" w:sz="4" w:space="0" w:color="auto"/>
              <w:bottom w:val="single" w:sz="4" w:space="0" w:color="auto"/>
              <w:right w:val="single" w:sz="4" w:space="0" w:color="auto"/>
            </w:tcBorders>
            <w:noWrap/>
            <w:hideMark/>
          </w:tcPr>
          <w:p w14:paraId="086A84AE" w14:textId="501B2977"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ISO 22000 / HACCP</w:t>
            </w:r>
          </w:p>
        </w:tc>
        <w:tc>
          <w:tcPr>
            <w:tcW w:w="1984" w:type="dxa"/>
            <w:tcBorders>
              <w:top w:val="single" w:sz="4" w:space="0" w:color="auto"/>
              <w:left w:val="single" w:sz="4" w:space="0" w:color="auto"/>
              <w:bottom w:val="single" w:sz="4" w:space="0" w:color="auto"/>
              <w:right w:val="single" w:sz="4" w:space="0" w:color="auto"/>
            </w:tcBorders>
            <w:noWrap/>
            <w:hideMark/>
          </w:tcPr>
          <w:p w14:paraId="7970B6F0" w14:textId="0C7F6B73"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CQ</w:t>
            </w:r>
          </w:p>
        </w:tc>
        <w:tc>
          <w:tcPr>
            <w:tcW w:w="1985" w:type="dxa"/>
            <w:tcBorders>
              <w:top w:val="single" w:sz="4" w:space="0" w:color="auto"/>
              <w:left w:val="single" w:sz="4" w:space="0" w:color="auto"/>
              <w:bottom w:val="single" w:sz="4" w:space="0" w:color="auto"/>
              <w:right w:val="single" w:sz="4" w:space="0" w:color="auto"/>
            </w:tcBorders>
            <w:noWrap/>
            <w:hideMark/>
          </w:tcPr>
          <w:p w14:paraId="74270A13" w14:textId="1B9A5AE3"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Dosages validés, formulation validée CQ, surveillance opérateur</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308BB902"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Non-conformité produit, allergènes non maîtrisés, pertes de lots</w:t>
            </w:r>
          </w:p>
        </w:tc>
      </w:tr>
      <w:tr w:rsidR="00B91886" w:rsidRPr="00415C97" w14:paraId="707375D5"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31257CF" w14:textId="2E9FFDCE"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Pasteurisation / UHT</w:t>
            </w:r>
          </w:p>
        </w:tc>
        <w:tc>
          <w:tcPr>
            <w:tcW w:w="2552" w:type="dxa"/>
            <w:tcBorders>
              <w:top w:val="single" w:sz="4" w:space="0" w:color="auto"/>
              <w:left w:val="single" w:sz="4" w:space="0" w:color="auto"/>
              <w:bottom w:val="single" w:sz="4" w:space="0" w:color="auto"/>
              <w:right w:val="single" w:sz="4" w:space="0" w:color="auto"/>
            </w:tcBorders>
            <w:noWrap/>
            <w:hideMark/>
          </w:tcPr>
          <w:p w14:paraId="71BF6282" w14:textId="73ED3973"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Respect des paramètres temps-température (CCP)</w:t>
            </w:r>
          </w:p>
        </w:tc>
        <w:tc>
          <w:tcPr>
            <w:tcW w:w="1701" w:type="dxa"/>
            <w:tcBorders>
              <w:top w:val="single" w:sz="4" w:space="0" w:color="auto"/>
              <w:left w:val="single" w:sz="4" w:space="0" w:color="auto"/>
              <w:bottom w:val="single" w:sz="4" w:space="0" w:color="auto"/>
              <w:right w:val="single" w:sz="4" w:space="0" w:color="auto"/>
            </w:tcBorders>
            <w:noWrap/>
            <w:hideMark/>
          </w:tcPr>
          <w:p w14:paraId="56330BEA" w14:textId="1D138F4D"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ISO 22000 – CCP</w:t>
            </w:r>
          </w:p>
        </w:tc>
        <w:tc>
          <w:tcPr>
            <w:tcW w:w="1984" w:type="dxa"/>
            <w:tcBorders>
              <w:top w:val="single" w:sz="4" w:space="0" w:color="auto"/>
              <w:left w:val="single" w:sz="4" w:space="0" w:color="auto"/>
              <w:bottom w:val="single" w:sz="4" w:space="0" w:color="auto"/>
              <w:right w:val="single" w:sz="4" w:space="0" w:color="auto"/>
            </w:tcBorders>
            <w:noWrap/>
            <w:hideMark/>
          </w:tcPr>
          <w:p w14:paraId="7F5CF622" w14:textId="03E8266F"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CQ / AQ</w:t>
            </w:r>
          </w:p>
        </w:tc>
        <w:tc>
          <w:tcPr>
            <w:tcW w:w="1985" w:type="dxa"/>
            <w:tcBorders>
              <w:top w:val="single" w:sz="4" w:space="0" w:color="auto"/>
              <w:left w:val="single" w:sz="4" w:space="0" w:color="auto"/>
              <w:bottom w:val="single" w:sz="4" w:space="0" w:color="auto"/>
              <w:right w:val="single" w:sz="4" w:space="0" w:color="auto"/>
            </w:tcBorders>
            <w:noWrap/>
            <w:hideMark/>
          </w:tcPr>
          <w:p w14:paraId="2C5B664C" w14:textId="1E01C9F1"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Suivi des courbes de pasteurisation, enregistrement manuel ou automatique</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1450888F"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Produit non sécurisé, risque sanitaire, rappel marché</w:t>
            </w:r>
          </w:p>
        </w:tc>
      </w:tr>
      <w:tr w:rsidR="00B91886" w:rsidRPr="00415C97" w14:paraId="5995435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187C5428" w14:textId="6AD7808E"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Carbonatation</w:t>
            </w:r>
          </w:p>
        </w:tc>
        <w:tc>
          <w:tcPr>
            <w:tcW w:w="2552" w:type="dxa"/>
            <w:tcBorders>
              <w:top w:val="single" w:sz="4" w:space="0" w:color="auto"/>
              <w:left w:val="single" w:sz="4" w:space="0" w:color="auto"/>
              <w:bottom w:val="single" w:sz="4" w:space="0" w:color="auto"/>
              <w:right w:val="single" w:sz="4" w:space="0" w:color="auto"/>
            </w:tcBorders>
            <w:noWrap/>
            <w:hideMark/>
          </w:tcPr>
          <w:p w14:paraId="74B54C08" w14:textId="0804F758"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 xml:space="preserve">Tenue CO₂ </w:t>
            </w:r>
            <w:proofErr w:type="spellStart"/>
            <w:r w:rsidRPr="00B91886">
              <w:rPr>
                <w:rFonts w:ascii="Times New Roman" w:hAnsi="Times New Roman" w:cs="Times New Roman"/>
                <w:sz w:val="22"/>
                <w:szCs w:val="22"/>
              </w:rPr>
              <w:t>conforme</w:t>
            </w:r>
            <w:proofErr w:type="spellEnd"/>
            <w:r w:rsidRPr="00B91886">
              <w:rPr>
                <w:rFonts w:ascii="Times New Roman" w:hAnsi="Times New Roman" w:cs="Times New Roman"/>
                <w:sz w:val="22"/>
                <w:szCs w:val="22"/>
              </w:rPr>
              <w:t xml:space="preserve">, </w:t>
            </w:r>
            <w:proofErr w:type="spellStart"/>
            <w:r w:rsidRPr="00B91886">
              <w:rPr>
                <w:rFonts w:ascii="Times New Roman" w:hAnsi="Times New Roman" w:cs="Times New Roman"/>
                <w:sz w:val="22"/>
                <w:szCs w:val="22"/>
              </w:rPr>
              <w:t>traçabilité</w:t>
            </w:r>
            <w:proofErr w:type="spellEnd"/>
          </w:p>
        </w:tc>
        <w:tc>
          <w:tcPr>
            <w:tcW w:w="1701" w:type="dxa"/>
            <w:tcBorders>
              <w:top w:val="single" w:sz="4" w:space="0" w:color="auto"/>
              <w:left w:val="single" w:sz="4" w:space="0" w:color="auto"/>
              <w:bottom w:val="single" w:sz="4" w:space="0" w:color="auto"/>
              <w:right w:val="single" w:sz="4" w:space="0" w:color="auto"/>
            </w:tcBorders>
            <w:noWrap/>
            <w:hideMark/>
          </w:tcPr>
          <w:p w14:paraId="6A32D660" w14:textId="093EFB30"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ISO / Bonnes pratiques</w:t>
            </w:r>
          </w:p>
        </w:tc>
        <w:tc>
          <w:tcPr>
            <w:tcW w:w="1984" w:type="dxa"/>
            <w:tcBorders>
              <w:top w:val="single" w:sz="4" w:space="0" w:color="auto"/>
              <w:left w:val="single" w:sz="4" w:space="0" w:color="auto"/>
              <w:bottom w:val="single" w:sz="4" w:space="0" w:color="auto"/>
              <w:right w:val="single" w:sz="4" w:space="0" w:color="auto"/>
            </w:tcBorders>
            <w:noWrap/>
            <w:hideMark/>
          </w:tcPr>
          <w:p w14:paraId="3B570A4D" w14:textId="6A463DB9"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CQ</w:t>
            </w:r>
          </w:p>
        </w:tc>
        <w:tc>
          <w:tcPr>
            <w:tcW w:w="1985" w:type="dxa"/>
            <w:tcBorders>
              <w:top w:val="single" w:sz="4" w:space="0" w:color="auto"/>
              <w:left w:val="single" w:sz="4" w:space="0" w:color="auto"/>
              <w:bottom w:val="single" w:sz="4" w:space="0" w:color="auto"/>
              <w:right w:val="single" w:sz="4" w:space="0" w:color="auto"/>
            </w:tcBorders>
            <w:noWrap/>
            <w:hideMark/>
          </w:tcPr>
          <w:p w14:paraId="1532F541" w14:textId="5178DFBE"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Tests CO₂ réalisés, résultats enregistrés, surveillance journalière</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301ABA24"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Sous ou sur-carbonatation, perte de qualité, atteinte image</w:t>
            </w:r>
          </w:p>
        </w:tc>
      </w:tr>
      <w:tr w:rsidR="00B91886" w:rsidRPr="00415C97" w14:paraId="3A6B3475"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5B32D18B" w14:textId="6A1C5285" w:rsidR="00B91886" w:rsidRPr="00B91886" w:rsidRDefault="00B91886" w:rsidP="00B91886">
            <w:pPr>
              <w:rPr>
                <w:rFonts w:ascii="Times New Roman" w:eastAsia="Times New Roman" w:hAnsi="Times New Roman" w:cs="Times New Roman"/>
                <w:color w:val="000000"/>
                <w:sz w:val="22"/>
                <w:szCs w:val="22"/>
                <w:lang w:val="fr-FR" w:eastAsia="fr-FR"/>
              </w:rPr>
            </w:pPr>
            <w:proofErr w:type="spellStart"/>
            <w:r w:rsidRPr="00B91886">
              <w:rPr>
                <w:rFonts w:ascii="Times New Roman" w:hAnsi="Times New Roman" w:cs="Times New Roman"/>
                <w:sz w:val="22"/>
                <w:szCs w:val="22"/>
              </w:rPr>
              <w:t>Embouteillage</w:t>
            </w:r>
            <w:proofErr w:type="spellEnd"/>
            <w:r w:rsidRPr="00B91886">
              <w:rPr>
                <w:rFonts w:ascii="Times New Roman" w:hAnsi="Times New Roman" w:cs="Times New Roman"/>
                <w:sz w:val="22"/>
                <w:szCs w:val="22"/>
              </w:rPr>
              <w:t xml:space="preserve"> / </w:t>
            </w:r>
            <w:proofErr w:type="spellStart"/>
            <w:r w:rsidRPr="00B91886">
              <w:rPr>
                <w:rFonts w:ascii="Times New Roman" w:hAnsi="Times New Roman" w:cs="Times New Roman"/>
                <w:sz w:val="22"/>
                <w:szCs w:val="22"/>
              </w:rPr>
              <w:t>bouchage</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479D9843" w14:textId="3B4F303F"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Conditions d’hygiène, port EPI, environnement aseptique</w:t>
            </w:r>
          </w:p>
        </w:tc>
        <w:tc>
          <w:tcPr>
            <w:tcW w:w="1701" w:type="dxa"/>
            <w:tcBorders>
              <w:top w:val="single" w:sz="4" w:space="0" w:color="auto"/>
              <w:left w:val="single" w:sz="4" w:space="0" w:color="auto"/>
              <w:bottom w:val="single" w:sz="4" w:space="0" w:color="auto"/>
              <w:right w:val="single" w:sz="4" w:space="0" w:color="auto"/>
            </w:tcBorders>
            <w:noWrap/>
          </w:tcPr>
          <w:p w14:paraId="03E72938" w14:textId="173975FF"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ISO 22000 / INSSPA</w:t>
            </w:r>
          </w:p>
        </w:tc>
        <w:tc>
          <w:tcPr>
            <w:tcW w:w="1984" w:type="dxa"/>
            <w:tcBorders>
              <w:top w:val="single" w:sz="4" w:space="0" w:color="auto"/>
              <w:left w:val="single" w:sz="4" w:space="0" w:color="auto"/>
              <w:bottom w:val="single" w:sz="4" w:space="0" w:color="auto"/>
              <w:right w:val="single" w:sz="4" w:space="0" w:color="auto"/>
            </w:tcBorders>
            <w:noWrap/>
          </w:tcPr>
          <w:p w14:paraId="56250BE1" w14:textId="0108C3D6"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AQ / HSE</w:t>
            </w:r>
          </w:p>
        </w:tc>
        <w:tc>
          <w:tcPr>
            <w:tcW w:w="1985" w:type="dxa"/>
            <w:tcBorders>
              <w:top w:val="single" w:sz="4" w:space="0" w:color="auto"/>
              <w:left w:val="single" w:sz="4" w:space="0" w:color="auto"/>
              <w:bottom w:val="single" w:sz="4" w:space="0" w:color="auto"/>
              <w:right w:val="single" w:sz="4" w:space="0" w:color="auto"/>
            </w:tcBorders>
            <w:noWrap/>
          </w:tcPr>
          <w:p w14:paraId="66459BF7" w14:textId="641B85C4"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Nettoyage ligne, respect des consignes opérateurs, validation hygiène</w:t>
            </w:r>
          </w:p>
        </w:tc>
        <w:tc>
          <w:tcPr>
            <w:tcW w:w="2976" w:type="dxa"/>
            <w:tcBorders>
              <w:top w:val="single" w:sz="4" w:space="0" w:color="auto"/>
              <w:left w:val="single" w:sz="4" w:space="0" w:color="auto"/>
              <w:bottom w:val="single" w:sz="4" w:space="0" w:color="auto"/>
              <w:right w:val="single" w:sz="4" w:space="0" w:color="auto"/>
            </w:tcBorders>
            <w:noWrap/>
          </w:tcPr>
          <w:p w14:paraId="177D3BC8" w14:textId="65F7BF06"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Contamination microbiologique, non-conformité sanitaire</w:t>
            </w:r>
          </w:p>
        </w:tc>
      </w:tr>
      <w:tr w:rsidR="00B91886" w:rsidRPr="00415C97" w14:paraId="05C7426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3E119F18" w14:textId="77050F95" w:rsidR="00B91886" w:rsidRPr="00B91886" w:rsidRDefault="00B91886" w:rsidP="00B91886">
            <w:pPr>
              <w:rPr>
                <w:rFonts w:ascii="Times New Roman" w:eastAsia="Times New Roman" w:hAnsi="Times New Roman" w:cs="Times New Roman"/>
                <w:color w:val="000000"/>
                <w:sz w:val="22"/>
                <w:szCs w:val="22"/>
                <w:lang w:val="fr-FR" w:eastAsia="fr-FR"/>
              </w:rPr>
            </w:pPr>
            <w:proofErr w:type="spellStart"/>
            <w:r w:rsidRPr="00B91886">
              <w:rPr>
                <w:rFonts w:ascii="Times New Roman" w:hAnsi="Times New Roman" w:cs="Times New Roman"/>
                <w:sz w:val="22"/>
                <w:szCs w:val="22"/>
              </w:rPr>
              <w:t>Étiquetage</w:t>
            </w:r>
            <w:proofErr w:type="spellEnd"/>
            <w:r w:rsidRPr="00B91886">
              <w:rPr>
                <w:rFonts w:ascii="Times New Roman" w:hAnsi="Times New Roman" w:cs="Times New Roman"/>
                <w:sz w:val="22"/>
                <w:szCs w:val="22"/>
              </w:rPr>
              <w:t xml:space="preserve"> / </w:t>
            </w:r>
            <w:proofErr w:type="spellStart"/>
            <w:r w:rsidRPr="00B91886">
              <w:rPr>
                <w:rFonts w:ascii="Times New Roman" w:hAnsi="Times New Roman" w:cs="Times New Roman"/>
                <w:sz w:val="22"/>
                <w:szCs w:val="22"/>
              </w:rPr>
              <w:t>codage</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45113CAD" w14:textId="13E06BBC"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Impression de la DLC, n° de lot, mentions obligatoires</w:t>
            </w:r>
          </w:p>
        </w:tc>
        <w:tc>
          <w:tcPr>
            <w:tcW w:w="1701" w:type="dxa"/>
            <w:tcBorders>
              <w:top w:val="single" w:sz="4" w:space="0" w:color="auto"/>
              <w:left w:val="single" w:sz="4" w:space="0" w:color="auto"/>
              <w:bottom w:val="single" w:sz="4" w:space="0" w:color="auto"/>
              <w:right w:val="single" w:sz="4" w:space="0" w:color="auto"/>
            </w:tcBorders>
            <w:noWrap/>
          </w:tcPr>
          <w:p w14:paraId="41519456" w14:textId="2A8415C4" w:rsidR="00B91886" w:rsidRPr="00B91886" w:rsidRDefault="00B91886" w:rsidP="00B91886">
            <w:pPr>
              <w:rPr>
                <w:rFonts w:ascii="Times New Roman" w:eastAsia="Times New Roman" w:hAnsi="Times New Roman" w:cs="Times New Roman"/>
                <w:color w:val="000000"/>
                <w:sz w:val="22"/>
                <w:szCs w:val="22"/>
                <w:lang w:val="en-US" w:eastAsia="fr-FR"/>
              </w:rPr>
            </w:pPr>
            <w:proofErr w:type="spellStart"/>
            <w:r w:rsidRPr="00B91886">
              <w:rPr>
                <w:rFonts w:ascii="Times New Roman" w:hAnsi="Times New Roman" w:cs="Times New Roman"/>
                <w:sz w:val="22"/>
                <w:szCs w:val="22"/>
              </w:rPr>
              <w:t>Décret</w:t>
            </w:r>
            <w:proofErr w:type="spellEnd"/>
            <w:r w:rsidRPr="00B91886">
              <w:rPr>
                <w:rFonts w:ascii="Times New Roman" w:hAnsi="Times New Roman" w:cs="Times New Roman"/>
                <w:sz w:val="22"/>
                <w:szCs w:val="22"/>
              </w:rPr>
              <w:t xml:space="preserve"> </w:t>
            </w:r>
            <w:proofErr w:type="spellStart"/>
            <w:r w:rsidRPr="00B91886">
              <w:rPr>
                <w:rFonts w:ascii="Times New Roman" w:hAnsi="Times New Roman" w:cs="Times New Roman"/>
                <w:sz w:val="22"/>
                <w:szCs w:val="22"/>
              </w:rPr>
              <w:t>tunisien</w:t>
            </w:r>
            <w:proofErr w:type="spellEnd"/>
            <w:r w:rsidRPr="00B91886">
              <w:rPr>
                <w:rFonts w:ascii="Times New Roman" w:hAnsi="Times New Roman" w:cs="Times New Roman"/>
                <w:sz w:val="22"/>
                <w:szCs w:val="22"/>
              </w:rPr>
              <w:t xml:space="preserve"> 2005-1731</w:t>
            </w:r>
          </w:p>
        </w:tc>
        <w:tc>
          <w:tcPr>
            <w:tcW w:w="1984" w:type="dxa"/>
            <w:tcBorders>
              <w:top w:val="single" w:sz="4" w:space="0" w:color="auto"/>
              <w:left w:val="single" w:sz="4" w:space="0" w:color="auto"/>
              <w:bottom w:val="single" w:sz="4" w:space="0" w:color="auto"/>
              <w:right w:val="single" w:sz="4" w:space="0" w:color="auto"/>
            </w:tcBorders>
            <w:noWrap/>
          </w:tcPr>
          <w:p w14:paraId="71B478C3" w14:textId="4B282B2A"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INSSPA / CQ</w:t>
            </w:r>
          </w:p>
        </w:tc>
        <w:tc>
          <w:tcPr>
            <w:tcW w:w="1985" w:type="dxa"/>
            <w:tcBorders>
              <w:top w:val="single" w:sz="4" w:space="0" w:color="auto"/>
              <w:left w:val="single" w:sz="4" w:space="0" w:color="auto"/>
              <w:bottom w:val="single" w:sz="4" w:space="0" w:color="auto"/>
              <w:right w:val="single" w:sz="4" w:space="0" w:color="auto"/>
            </w:tcBorders>
            <w:noWrap/>
          </w:tcPr>
          <w:p w14:paraId="3389C2A8" w14:textId="06B4F14D"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Vérification des imprimantes, code produit, heure/ligne, traçabilité</w:t>
            </w:r>
          </w:p>
        </w:tc>
        <w:tc>
          <w:tcPr>
            <w:tcW w:w="2976" w:type="dxa"/>
            <w:tcBorders>
              <w:top w:val="single" w:sz="4" w:space="0" w:color="auto"/>
              <w:left w:val="single" w:sz="4" w:space="0" w:color="auto"/>
              <w:bottom w:val="single" w:sz="4" w:space="0" w:color="auto"/>
              <w:right w:val="single" w:sz="4" w:space="0" w:color="auto"/>
            </w:tcBorders>
            <w:noWrap/>
          </w:tcPr>
          <w:p w14:paraId="46FD7D93" w14:textId="3751346C"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Produit invendable, blocage aux contrôles INSSPA ou à l’export</w:t>
            </w:r>
          </w:p>
        </w:tc>
      </w:tr>
      <w:tr w:rsidR="00B91886" w:rsidRPr="00415C97" w14:paraId="7BA161A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0D28A984" w14:textId="6F6E8239" w:rsidR="00B91886" w:rsidRPr="00B91886" w:rsidRDefault="00B91886" w:rsidP="00B91886">
            <w:pPr>
              <w:rPr>
                <w:rFonts w:ascii="Times New Roman" w:hAnsi="Times New Roman" w:cs="Times New Roman"/>
                <w:sz w:val="22"/>
                <w:szCs w:val="22"/>
              </w:rPr>
            </w:pPr>
            <w:proofErr w:type="spellStart"/>
            <w:r w:rsidRPr="00B91886">
              <w:rPr>
                <w:rFonts w:ascii="Times New Roman" w:hAnsi="Times New Roman" w:cs="Times New Roman"/>
                <w:sz w:val="22"/>
                <w:szCs w:val="22"/>
              </w:rPr>
              <w:t>Conditionnement</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6BFBDF27" w14:textId="330F74EB" w:rsidR="00B91886" w:rsidRPr="00B91886" w:rsidRDefault="00B91886" w:rsidP="00B91886">
            <w:pPr>
              <w:rPr>
                <w:rFonts w:ascii="Times New Roman" w:hAnsi="Times New Roman" w:cs="Times New Roman"/>
                <w:sz w:val="22"/>
                <w:szCs w:val="22"/>
                <w:lang w:val="fr-FR"/>
              </w:rPr>
            </w:pPr>
            <w:r w:rsidRPr="00B91886">
              <w:rPr>
                <w:rFonts w:ascii="Times New Roman" w:hAnsi="Times New Roman" w:cs="Times New Roman"/>
                <w:sz w:val="22"/>
                <w:szCs w:val="22"/>
                <w:lang w:val="fr-FR"/>
              </w:rPr>
              <w:t>Intégrité des emballages secondaires (carton, film, pack)</w:t>
            </w:r>
          </w:p>
        </w:tc>
        <w:tc>
          <w:tcPr>
            <w:tcW w:w="1701" w:type="dxa"/>
            <w:tcBorders>
              <w:top w:val="single" w:sz="4" w:space="0" w:color="auto"/>
              <w:left w:val="single" w:sz="4" w:space="0" w:color="auto"/>
              <w:bottom w:val="single" w:sz="4" w:space="0" w:color="auto"/>
              <w:right w:val="single" w:sz="4" w:space="0" w:color="auto"/>
            </w:tcBorders>
            <w:noWrap/>
          </w:tcPr>
          <w:p w14:paraId="38ACCFD5" w14:textId="265652A4" w:rsidR="00B91886" w:rsidRPr="00B91886" w:rsidRDefault="00B91886" w:rsidP="00B91886">
            <w:pPr>
              <w:rPr>
                <w:rFonts w:ascii="Times New Roman" w:hAnsi="Times New Roman" w:cs="Times New Roman"/>
                <w:sz w:val="22"/>
                <w:szCs w:val="22"/>
              </w:rPr>
            </w:pPr>
            <w:r w:rsidRPr="00B91886">
              <w:rPr>
                <w:rFonts w:ascii="Times New Roman" w:hAnsi="Times New Roman" w:cs="Times New Roman"/>
                <w:sz w:val="22"/>
                <w:szCs w:val="22"/>
              </w:rPr>
              <w:t>ISO 22000 / Codex Alimentarius</w:t>
            </w:r>
          </w:p>
        </w:tc>
        <w:tc>
          <w:tcPr>
            <w:tcW w:w="1984" w:type="dxa"/>
            <w:tcBorders>
              <w:top w:val="single" w:sz="4" w:space="0" w:color="auto"/>
              <w:left w:val="single" w:sz="4" w:space="0" w:color="auto"/>
              <w:bottom w:val="single" w:sz="4" w:space="0" w:color="auto"/>
              <w:right w:val="single" w:sz="4" w:space="0" w:color="auto"/>
            </w:tcBorders>
            <w:noWrap/>
          </w:tcPr>
          <w:p w14:paraId="58ADF12C" w14:textId="055F7623" w:rsidR="00B91886" w:rsidRPr="00B91886" w:rsidRDefault="00B91886" w:rsidP="00B91886">
            <w:pPr>
              <w:rPr>
                <w:rFonts w:ascii="Times New Roman" w:hAnsi="Times New Roman" w:cs="Times New Roman"/>
                <w:sz w:val="22"/>
                <w:szCs w:val="22"/>
                <w:lang w:val="fr-FR"/>
              </w:rPr>
            </w:pPr>
            <w:r w:rsidRPr="00B91886">
              <w:rPr>
                <w:rFonts w:ascii="Times New Roman" w:hAnsi="Times New Roman" w:cs="Times New Roman"/>
                <w:sz w:val="22"/>
                <w:szCs w:val="22"/>
              </w:rPr>
              <w:t>CQ</w:t>
            </w:r>
          </w:p>
        </w:tc>
        <w:tc>
          <w:tcPr>
            <w:tcW w:w="1985" w:type="dxa"/>
            <w:tcBorders>
              <w:top w:val="single" w:sz="4" w:space="0" w:color="auto"/>
              <w:left w:val="single" w:sz="4" w:space="0" w:color="auto"/>
              <w:bottom w:val="single" w:sz="4" w:space="0" w:color="auto"/>
              <w:right w:val="single" w:sz="4" w:space="0" w:color="auto"/>
            </w:tcBorders>
            <w:noWrap/>
          </w:tcPr>
          <w:p w14:paraId="240A1A2D" w14:textId="56ECF597" w:rsidR="00B91886" w:rsidRPr="00B91886" w:rsidRDefault="00B91886" w:rsidP="00B91886">
            <w:pPr>
              <w:rPr>
                <w:rFonts w:ascii="Times New Roman" w:hAnsi="Times New Roman" w:cs="Times New Roman"/>
                <w:sz w:val="22"/>
                <w:szCs w:val="22"/>
                <w:lang w:val="fr-FR"/>
              </w:rPr>
            </w:pPr>
            <w:r w:rsidRPr="00B91886">
              <w:rPr>
                <w:rFonts w:ascii="Times New Roman" w:hAnsi="Times New Roman" w:cs="Times New Roman"/>
                <w:sz w:val="22"/>
                <w:szCs w:val="22"/>
                <w:lang w:val="fr-FR"/>
              </w:rPr>
              <w:t>Contrôle visuel, retrait emballage défectueux, bon positionnement</w:t>
            </w:r>
          </w:p>
        </w:tc>
        <w:tc>
          <w:tcPr>
            <w:tcW w:w="2976" w:type="dxa"/>
            <w:tcBorders>
              <w:top w:val="single" w:sz="4" w:space="0" w:color="auto"/>
              <w:left w:val="single" w:sz="4" w:space="0" w:color="auto"/>
              <w:bottom w:val="single" w:sz="4" w:space="0" w:color="auto"/>
              <w:right w:val="single" w:sz="4" w:space="0" w:color="auto"/>
            </w:tcBorders>
            <w:noWrap/>
          </w:tcPr>
          <w:p w14:paraId="329AE71F" w14:textId="3B7AFAA4" w:rsidR="00B91886" w:rsidRPr="00B91886" w:rsidRDefault="00B91886" w:rsidP="00B91886">
            <w:pPr>
              <w:rPr>
                <w:rFonts w:ascii="Times New Roman" w:hAnsi="Times New Roman" w:cs="Times New Roman"/>
                <w:sz w:val="22"/>
                <w:szCs w:val="22"/>
                <w:lang w:val="fr-FR"/>
              </w:rPr>
            </w:pPr>
            <w:r w:rsidRPr="00B91886">
              <w:rPr>
                <w:rFonts w:ascii="Times New Roman" w:hAnsi="Times New Roman" w:cs="Times New Roman"/>
                <w:sz w:val="22"/>
                <w:szCs w:val="22"/>
                <w:lang w:val="fr-FR"/>
              </w:rPr>
              <w:t>Perte de stabilité transport, image de marque affectée</w:t>
            </w:r>
          </w:p>
        </w:tc>
      </w:tr>
      <w:tr w:rsidR="00B91886" w:rsidRPr="00415C97" w14:paraId="64BE06D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3207AD81" w14:textId="09518591" w:rsidR="00B91886" w:rsidRPr="00B91886" w:rsidRDefault="00B91886" w:rsidP="00B91886">
            <w:pPr>
              <w:rPr>
                <w:rFonts w:ascii="Times New Roman" w:hAnsi="Times New Roman" w:cs="Times New Roman"/>
                <w:sz w:val="22"/>
                <w:szCs w:val="22"/>
              </w:rPr>
            </w:pPr>
            <w:proofErr w:type="spellStart"/>
            <w:r w:rsidRPr="00B91886">
              <w:rPr>
                <w:rFonts w:ascii="Times New Roman" w:hAnsi="Times New Roman" w:cs="Times New Roman"/>
                <w:sz w:val="22"/>
                <w:szCs w:val="22"/>
              </w:rPr>
              <w:t>Palettisation</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6B9802C1" w14:textId="4C15A41E" w:rsidR="00B91886" w:rsidRPr="00B91886" w:rsidRDefault="00B91886" w:rsidP="00B91886">
            <w:pPr>
              <w:rPr>
                <w:rFonts w:ascii="Times New Roman" w:hAnsi="Times New Roman" w:cs="Times New Roman"/>
                <w:sz w:val="22"/>
                <w:szCs w:val="22"/>
                <w:lang w:val="fr-FR"/>
              </w:rPr>
            </w:pPr>
            <w:r w:rsidRPr="00B91886">
              <w:rPr>
                <w:rFonts w:ascii="Times New Roman" w:hAnsi="Times New Roman" w:cs="Times New Roman"/>
                <w:sz w:val="22"/>
                <w:szCs w:val="22"/>
                <w:lang w:val="fr-FR"/>
              </w:rPr>
              <w:t>Respect FIFO, hygiène palette, stabilité des produits</w:t>
            </w:r>
          </w:p>
        </w:tc>
        <w:tc>
          <w:tcPr>
            <w:tcW w:w="1701" w:type="dxa"/>
            <w:tcBorders>
              <w:top w:val="single" w:sz="4" w:space="0" w:color="auto"/>
              <w:left w:val="single" w:sz="4" w:space="0" w:color="auto"/>
              <w:bottom w:val="single" w:sz="4" w:space="0" w:color="auto"/>
              <w:right w:val="single" w:sz="4" w:space="0" w:color="auto"/>
            </w:tcBorders>
            <w:noWrap/>
          </w:tcPr>
          <w:p w14:paraId="41AE9E99" w14:textId="18750ADE" w:rsidR="00B91886" w:rsidRPr="00B91886" w:rsidRDefault="00B91886" w:rsidP="00B91886">
            <w:pPr>
              <w:rPr>
                <w:rFonts w:ascii="Times New Roman" w:hAnsi="Times New Roman" w:cs="Times New Roman"/>
                <w:sz w:val="22"/>
                <w:szCs w:val="22"/>
              </w:rPr>
            </w:pPr>
            <w:r w:rsidRPr="00B91886">
              <w:rPr>
                <w:rFonts w:ascii="Times New Roman" w:hAnsi="Times New Roman" w:cs="Times New Roman"/>
                <w:sz w:val="22"/>
                <w:szCs w:val="22"/>
              </w:rPr>
              <w:t xml:space="preserve">ISO / Bonnes pratiques </w:t>
            </w:r>
            <w:proofErr w:type="spellStart"/>
            <w:r w:rsidRPr="00B91886">
              <w:rPr>
                <w:rFonts w:ascii="Times New Roman" w:hAnsi="Times New Roman" w:cs="Times New Roman"/>
                <w:sz w:val="22"/>
                <w:szCs w:val="22"/>
              </w:rPr>
              <w:t>logistiques</w:t>
            </w:r>
            <w:proofErr w:type="spellEnd"/>
          </w:p>
        </w:tc>
        <w:tc>
          <w:tcPr>
            <w:tcW w:w="1984" w:type="dxa"/>
            <w:tcBorders>
              <w:top w:val="single" w:sz="4" w:space="0" w:color="auto"/>
              <w:left w:val="single" w:sz="4" w:space="0" w:color="auto"/>
              <w:bottom w:val="single" w:sz="4" w:space="0" w:color="auto"/>
              <w:right w:val="single" w:sz="4" w:space="0" w:color="auto"/>
            </w:tcBorders>
            <w:noWrap/>
          </w:tcPr>
          <w:p w14:paraId="6307306B" w14:textId="60C184F3" w:rsidR="00B91886" w:rsidRPr="00B91886" w:rsidRDefault="00B91886" w:rsidP="00B91886">
            <w:pPr>
              <w:rPr>
                <w:rFonts w:ascii="Times New Roman" w:hAnsi="Times New Roman" w:cs="Times New Roman"/>
                <w:sz w:val="22"/>
                <w:szCs w:val="22"/>
                <w:lang w:val="fr-FR"/>
              </w:rPr>
            </w:pPr>
            <w:r w:rsidRPr="00B91886">
              <w:rPr>
                <w:rFonts w:ascii="Times New Roman" w:hAnsi="Times New Roman" w:cs="Times New Roman"/>
                <w:sz w:val="22"/>
                <w:szCs w:val="22"/>
              </w:rPr>
              <w:t xml:space="preserve">CQ / </w:t>
            </w:r>
            <w:proofErr w:type="spellStart"/>
            <w:r w:rsidRPr="00B91886">
              <w:rPr>
                <w:rFonts w:ascii="Times New Roman" w:hAnsi="Times New Roman" w:cs="Times New Roman"/>
                <w:sz w:val="22"/>
                <w:szCs w:val="22"/>
              </w:rPr>
              <w:t>Logistique</w:t>
            </w:r>
            <w:proofErr w:type="spellEnd"/>
          </w:p>
        </w:tc>
        <w:tc>
          <w:tcPr>
            <w:tcW w:w="1985" w:type="dxa"/>
            <w:tcBorders>
              <w:top w:val="single" w:sz="4" w:space="0" w:color="auto"/>
              <w:left w:val="single" w:sz="4" w:space="0" w:color="auto"/>
              <w:bottom w:val="single" w:sz="4" w:space="0" w:color="auto"/>
              <w:right w:val="single" w:sz="4" w:space="0" w:color="auto"/>
            </w:tcBorders>
            <w:noWrap/>
          </w:tcPr>
          <w:p w14:paraId="25D954BC" w14:textId="20B84E73" w:rsidR="00B91886" w:rsidRPr="00B91886" w:rsidRDefault="00B91886" w:rsidP="00B91886">
            <w:pPr>
              <w:rPr>
                <w:rFonts w:ascii="Times New Roman" w:hAnsi="Times New Roman" w:cs="Times New Roman"/>
                <w:sz w:val="22"/>
                <w:szCs w:val="22"/>
                <w:lang w:val="fr-FR"/>
              </w:rPr>
            </w:pPr>
            <w:r w:rsidRPr="00B91886">
              <w:rPr>
                <w:rFonts w:ascii="Times New Roman" w:hAnsi="Times New Roman" w:cs="Times New Roman"/>
                <w:sz w:val="22"/>
                <w:szCs w:val="22"/>
                <w:lang w:val="fr-FR"/>
              </w:rPr>
              <w:t>Palettes propres, stabilité vérifiée, lisibilité des codes, pas de produits endommagés</w:t>
            </w:r>
          </w:p>
        </w:tc>
        <w:tc>
          <w:tcPr>
            <w:tcW w:w="2976" w:type="dxa"/>
            <w:tcBorders>
              <w:top w:val="single" w:sz="4" w:space="0" w:color="auto"/>
              <w:left w:val="single" w:sz="4" w:space="0" w:color="auto"/>
              <w:bottom w:val="single" w:sz="4" w:space="0" w:color="auto"/>
              <w:right w:val="single" w:sz="4" w:space="0" w:color="auto"/>
            </w:tcBorders>
            <w:noWrap/>
          </w:tcPr>
          <w:p w14:paraId="1D947E4D" w14:textId="5C650D25" w:rsidR="00B91886" w:rsidRPr="00B91886" w:rsidRDefault="00B91886" w:rsidP="00B91886">
            <w:pPr>
              <w:rPr>
                <w:rFonts w:ascii="Times New Roman" w:hAnsi="Times New Roman" w:cs="Times New Roman"/>
                <w:sz w:val="22"/>
                <w:szCs w:val="22"/>
                <w:lang w:val="fr-FR"/>
              </w:rPr>
            </w:pPr>
            <w:r w:rsidRPr="00B91886">
              <w:rPr>
                <w:rFonts w:ascii="Times New Roman" w:hAnsi="Times New Roman" w:cs="Times New Roman"/>
                <w:sz w:val="22"/>
                <w:szCs w:val="22"/>
                <w:lang w:val="fr-FR"/>
              </w:rPr>
              <w:t>Refus client, blocage plateforme, retour marchandises</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0" w:name="_Toc203518249"/>
      <w:r w:rsidRPr="00233234">
        <w:rPr>
          <w:rFonts w:ascii="Times New Roman" w:hAnsi="Times New Roman" w:cs="Times New Roman"/>
          <w:sz w:val="28"/>
          <w:szCs w:val="28"/>
        </w:rPr>
        <w:t>MES/Applications IT</w:t>
      </w:r>
      <w:bookmarkEnd w:id="10"/>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3"/>
        <w:gridCol w:w="1134"/>
        <w:gridCol w:w="2372"/>
        <w:gridCol w:w="2166"/>
        <w:gridCol w:w="1557"/>
        <w:gridCol w:w="851"/>
        <w:gridCol w:w="835"/>
        <w:gridCol w:w="866"/>
        <w:gridCol w:w="3188"/>
      </w:tblGrid>
      <w:tr w:rsidR="00334DFB" w:rsidRPr="00C7431D" w14:paraId="3B32F8BF" w14:textId="77777777" w:rsidTr="00334DFB">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C7431D" w:rsidRDefault="000E6992" w:rsidP="00CE1409">
            <w:pPr>
              <w:jc w:val="center"/>
              <w:rPr>
                <w:rFonts w:ascii="Times New Roman" w:eastAsia="Times New Roman" w:hAnsi="Times New Roman" w:cs="Times New Roman"/>
                <w:b/>
                <w:bCs/>
                <w:color w:val="FFFFFF"/>
                <w:sz w:val="22"/>
                <w:szCs w:val="22"/>
                <w:lang w:val="fr-FR" w:eastAsia="fr-FR"/>
              </w:rPr>
            </w:pPr>
            <w:r w:rsidRPr="00C7431D">
              <w:rPr>
                <w:rFonts w:ascii="Times New Roman" w:eastAsia="Times New Roman" w:hAnsi="Times New Roman" w:cs="Times New Roman"/>
                <w:b/>
                <w:bCs/>
                <w:color w:val="FFFFFF"/>
                <w:sz w:val="22"/>
                <w:szCs w:val="22"/>
                <w:lang w:val="fr-FR" w:eastAsia="fr-FR"/>
              </w:rPr>
              <w:t>Application</w:t>
            </w:r>
          </w:p>
        </w:tc>
        <w:tc>
          <w:tcPr>
            <w:tcW w:w="1134" w:type="dxa"/>
            <w:shd w:val="clear" w:color="auto" w:fill="002060"/>
            <w:vAlign w:val="center"/>
            <w:hideMark/>
          </w:tcPr>
          <w:p w14:paraId="076FD32C" w14:textId="77777777" w:rsidR="00E067BF" w:rsidRPr="00C7431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7431D">
              <w:rPr>
                <w:rFonts w:ascii="Times New Roman" w:eastAsia="Times New Roman" w:hAnsi="Times New Roman" w:cs="Times New Roman"/>
                <w:b/>
                <w:bCs/>
                <w:color w:val="FFFFFF"/>
                <w:sz w:val="22"/>
                <w:szCs w:val="22"/>
                <w:lang w:val="fr-FR" w:eastAsia="fr-FR"/>
              </w:rPr>
              <w:t>Criticité</w:t>
            </w:r>
          </w:p>
        </w:tc>
        <w:tc>
          <w:tcPr>
            <w:tcW w:w="2372" w:type="dxa"/>
            <w:shd w:val="clear" w:color="auto" w:fill="002060"/>
            <w:vAlign w:val="center"/>
            <w:hideMark/>
          </w:tcPr>
          <w:p w14:paraId="6804EA4A" w14:textId="77777777" w:rsidR="00E067BF" w:rsidRPr="00C7431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7431D">
              <w:rPr>
                <w:rFonts w:ascii="Times New Roman" w:eastAsia="Times New Roman" w:hAnsi="Times New Roman" w:cs="Times New Roman"/>
                <w:b/>
                <w:bCs/>
                <w:color w:val="FFFFFF"/>
                <w:sz w:val="22"/>
                <w:szCs w:val="22"/>
                <w:lang w:val="fr-FR" w:eastAsia="fr-FR"/>
              </w:rPr>
              <w:t>Impact</w:t>
            </w:r>
          </w:p>
        </w:tc>
        <w:tc>
          <w:tcPr>
            <w:tcW w:w="2166" w:type="dxa"/>
            <w:shd w:val="clear" w:color="auto" w:fill="002060"/>
            <w:vAlign w:val="center"/>
            <w:hideMark/>
          </w:tcPr>
          <w:p w14:paraId="1F9D18A3" w14:textId="4653E5C8" w:rsidR="00E067BF" w:rsidRPr="00C7431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7431D">
              <w:rPr>
                <w:rFonts w:ascii="Times New Roman" w:eastAsia="Times New Roman" w:hAnsi="Times New Roman" w:cs="Times New Roman"/>
                <w:b/>
                <w:bCs/>
                <w:color w:val="FFFFFF"/>
                <w:sz w:val="22"/>
                <w:szCs w:val="22"/>
                <w:lang w:val="fr-FR" w:eastAsia="fr-FR"/>
              </w:rPr>
              <w:t>Activités soutenues</w:t>
            </w:r>
          </w:p>
        </w:tc>
        <w:tc>
          <w:tcPr>
            <w:tcW w:w="1557" w:type="dxa"/>
            <w:shd w:val="clear" w:color="auto" w:fill="002060"/>
            <w:vAlign w:val="center"/>
            <w:hideMark/>
          </w:tcPr>
          <w:p w14:paraId="68C6F370" w14:textId="1BA30CB7" w:rsidR="00E067BF" w:rsidRPr="00C7431D"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7431D">
              <w:rPr>
                <w:rFonts w:ascii="Times New Roman" w:eastAsia="Times New Roman" w:hAnsi="Times New Roman" w:cs="Times New Roman"/>
                <w:b/>
                <w:bCs/>
                <w:color w:val="FFFFFF"/>
                <w:sz w:val="22"/>
                <w:szCs w:val="22"/>
                <w:lang w:val="fr-FR" w:eastAsia="fr-FR"/>
              </w:rPr>
              <w:t>S</w:t>
            </w:r>
            <w:r w:rsidR="00E067BF" w:rsidRPr="00C7431D">
              <w:rPr>
                <w:rFonts w:ascii="Times New Roman" w:eastAsia="Times New Roman" w:hAnsi="Times New Roman" w:cs="Times New Roman"/>
                <w:b/>
                <w:bCs/>
                <w:color w:val="FFFFFF"/>
                <w:sz w:val="22"/>
                <w:szCs w:val="22"/>
                <w:lang w:val="fr-FR" w:eastAsia="fr-FR"/>
              </w:rPr>
              <w:t>ystèmes de secours</w:t>
            </w:r>
          </w:p>
        </w:tc>
        <w:tc>
          <w:tcPr>
            <w:tcW w:w="851" w:type="dxa"/>
            <w:shd w:val="clear" w:color="auto" w:fill="002060"/>
            <w:vAlign w:val="center"/>
            <w:hideMark/>
          </w:tcPr>
          <w:p w14:paraId="337601CE" w14:textId="77777777" w:rsidR="00E067BF" w:rsidRPr="00C7431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7431D">
              <w:rPr>
                <w:rFonts w:ascii="Times New Roman" w:eastAsia="Times New Roman" w:hAnsi="Times New Roman" w:cs="Times New Roman"/>
                <w:b/>
                <w:bCs/>
                <w:color w:val="FFFFFF"/>
                <w:sz w:val="22"/>
                <w:szCs w:val="22"/>
                <w:lang w:val="fr-FR" w:eastAsia="fr-FR"/>
              </w:rPr>
              <w:t>RTO</w:t>
            </w:r>
          </w:p>
        </w:tc>
        <w:tc>
          <w:tcPr>
            <w:tcW w:w="835" w:type="dxa"/>
            <w:shd w:val="clear" w:color="auto" w:fill="002060"/>
            <w:vAlign w:val="center"/>
            <w:hideMark/>
          </w:tcPr>
          <w:p w14:paraId="513007D0" w14:textId="77777777" w:rsidR="00E067BF" w:rsidRPr="00C7431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7431D">
              <w:rPr>
                <w:rFonts w:ascii="Times New Roman" w:eastAsia="Times New Roman" w:hAnsi="Times New Roman" w:cs="Times New Roman"/>
                <w:b/>
                <w:bCs/>
                <w:color w:val="FFFFFF"/>
                <w:sz w:val="22"/>
                <w:szCs w:val="22"/>
                <w:lang w:val="fr-FR" w:eastAsia="fr-FR"/>
              </w:rPr>
              <w:t>RPO</w:t>
            </w:r>
          </w:p>
        </w:tc>
        <w:tc>
          <w:tcPr>
            <w:tcW w:w="866" w:type="dxa"/>
            <w:shd w:val="clear" w:color="auto" w:fill="002060"/>
            <w:vAlign w:val="center"/>
            <w:hideMark/>
          </w:tcPr>
          <w:p w14:paraId="3AA89772" w14:textId="77777777" w:rsidR="00E067BF" w:rsidRPr="00C7431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7431D">
              <w:rPr>
                <w:rFonts w:ascii="Times New Roman" w:eastAsia="Times New Roman" w:hAnsi="Times New Roman" w:cs="Times New Roman"/>
                <w:b/>
                <w:bCs/>
                <w:color w:val="FFFFFF"/>
                <w:sz w:val="22"/>
                <w:szCs w:val="22"/>
                <w:lang w:val="fr-FR" w:eastAsia="fr-FR"/>
              </w:rPr>
              <w:t>MTPD</w:t>
            </w:r>
          </w:p>
        </w:tc>
        <w:tc>
          <w:tcPr>
            <w:tcW w:w="3188" w:type="dxa"/>
            <w:shd w:val="clear" w:color="auto" w:fill="002060"/>
            <w:vAlign w:val="center"/>
            <w:hideMark/>
          </w:tcPr>
          <w:p w14:paraId="70C6C4EE" w14:textId="0D300C5B" w:rsidR="00E067BF" w:rsidRPr="00C7431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7431D">
              <w:rPr>
                <w:rFonts w:ascii="Times New Roman" w:eastAsia="Times New Roman" w:hAnsi="Times New Roman" w:cs="Times New Roman"/>
                <w:b/>
                <w:bCs/>
                <w:color w:val="FFFFFF"/>
                <w:sz w:val="22"/>
                <w:szCs w:val="22"/>
                <w:lang w:val="fr-FR" w:eastAsia="fr-FR"/>
              </w:rPr>
              <w:t xml:space="preserve">Solutions de </w:t>
            </w:r>
            <w:r w:rsidR="00993550" w:rsidRPr="00C7431D">
              <w:rPr>
                <w:rFonts w:ascii="Times New Roman" w:eastAsia="Times New Roman" w:hAnsi="Times New Roman" w:cs="Times New Roman"/>
                <w:b/>
                <w:bCs/>
                <w:color w:val="FFFFFF"/>
                <w:sz w:val="22"/>
                <w:szCs w:val="22"/>
                <w:lang w:val="fr-FR" w:eastAsia="fr-FR"/>
              </w:rPr>
              <w:t>repli</w:t>
            </w:r>
          </w:p>
        </w:tc>
      </w:tr>
      <w:tr w:rsidR="00C7431D" w:rsidRPr="00415C97" w14:paraId="7B7EE86D"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101CCB4E" w:rsidR="00C7431D" w:rsidRPr="00C7431D" w:rsidRDefault="00C7431D" w:rsidP="00C7431D">
            <w:pPr>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SAP</w:t>
            </w:r>
          </w:p>
        </w:tc>
        <w:tc>
          <w:tcPr>
            <w:tcW w:w="1134" w:type="dxa"/>
            <w:hideMark/>
          </w:tcPr>
          <w:p w14:paraId="464A4375" w14:textId="71D21919" w:rsidR="00C7431D" w:rsidRPr="00C7431D" w:rsidRDefault="00C7431D" w:rsidP="00C7431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Haute</w:t>
            </w:r>
          </w:p>
        </w:tc>
        <w:tc>
          <w:tcPr>
            <w:tcW w:w="2372" w:type="dxa"/>
            <w:noWrap/>
            <w:hideMark/>
          </w:tcPr>
          <w:p w14:paraId="2A0AB107" w14:textId="0DB5690F" w:rsidR="00C7431D" w:rsidRPr="00C7431D" w:rsidRDefault="00C7431D" w:rsidP="00C7431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7431D">
              <w:rPr>
                <w:rFonts w:ascii="Times New Roman" w:hAnsi="Times New Roman" w:cs="Times New Roman"/>
                <w:sz w:val="22"/>
                <w:szCs w:val="22"/>
              </w:rPr>
              <w:t>Ralentissement</w:t>
            </w:r>
            <w:proofErr w:type="spellEnd"/>
            <w:r w:rsidRPr="00C7431D">
              <w:rPr>
                <w:rFonts w:ascii="Times New Roman" w:hAnsi="Times New Roman" w:cs="Times New Roman"/>
                <w:sz w:val="22"/>
                <w:szCs w:val="22"/>
              </w:rPr>
              <w:t xml:space="preserve">, </w:t>
            </w:r>
            <w:proofErr w:type="spellStart"/>
            <w:r w:rsidRPr="00C7431D">
              <w:rPr>
                <w:rFonts w:ascii="Times New Roman" w:hAnsi="Times New Roman" w:cs="Times New Roman"/>
                <w:sz w:val="22"/>
                <w:szCs w:val="22"/>
              </w:rPr>
              <w:t>désorganisation</w:t>
            </w:r>
            <w:proofErr w:type="spellEnd"/>
            <w:r w:rsidRPr="00C7431D">
              <w:rPr>
                <w:rFonts w:ascii="Times New Roman" w:hAnsi="Times New Roman" w:cs="Times New Roman"/>
                <w:sz w:val="22"/>
                <w:szCs w:val="22"/>
              </w:rPr>
              <w:t xml:space="preserve">, </w:t>
            </w:r>
            <w:proofErr w:type="spellStart"/>
            <w:r w:rsidRPr="00C7431D">
              <w:rPr>
                <w:rFonts w:ascii="Times New Roman" w:hAnsi="Times New Roman" w:cs="Times New Roman"/>
                <w:sz w:val="22"/>
                <w:szCs w:val="22"/>
              </w:rPr>
              <w:t>risque</w:t>
            </w:r>
            <w:proofErr w:type="spellEnd"/>
            <w:r w:rsidRPr="00C7431D">
              <w:rPr>
                <w:rFonts w:ascii="Times New Roman" w:hAnsi="Times New Roman" w:cs="Times New Roman"/>
                <w:sz w:val="22"/>
                <w:szCs w:val="22"/>
              </w:rPr>
              <w:t xml:space="preserve"> </w:t>
            </w:r>
            <w:proofErr w:type="spellStart"/>
            <w:r w:rsidRPr="00C7431D">
              <w:rPr>
                <w:rFonts w:ascii="Times New Roman" w:hAnsi="Times New Roman" w:cs="Times New Roman"/>
                <w:sz w:val="22"/>
                <w:szCs w:val="22"/>
              </w:rPr>
              <w:t>traçabilité</w:t>
            </w:r>
            <w:proofErr w:type="spellEnd"/>
          </w:p>
        </w:tc>
        <w:tc>
          <w:tcPr>
            <w:tcW w:w="2166" w:type="dxa"/>
            <w:hideMark/>
          </w:tcPr>
          <w:p w14:paraId="773624FE" w14:textId="33FCA88D" w:rsidR="00C7431D" w:rsidRPr="00C7431D" w:rsidRDefault="00C7431D" w:rsidP="00C7431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lang w:val="fr-FR"/>
              </w:rPr>
              <w:t>Suivi des ordres de fabrication, gestion MP/PF, traçabilité</w:t>
            </w:r>
          </w:p>
        </w:tc>
        <w:tc>
          <w:tcPr>
            <w:tcW w:w="1557" w:type="dxa"/>
            <w:noWrap/>
            <w:hideMark/>
          </w:tcPr>
          <w:p w14:paraId="7336211A" w14:textId="30A74A4A" w:rsidR="00C7431D" w:rsidRPr="00C7431D" w:rsidRDefault="00C7431D" w:rsidP="00C7431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lang w:val="fr-FR"/>
              </w:rPr>
              <w:t>Partiel (saisie papier, export Excel préventif)</w:t>
            </w:r>
          </w:p>
        </w:tc>
        <w:tc>
          <w:tcPr>
            <w:tcW w:w="851" w:type="dxa"/>
            <w:hideMark/>
          </w:tcPr>
          <w:p w14:paraId="7EA0D3F5" w14:textId="6BF44F30" w:rsidR="00C7431D" w:rsidRPr="00C7431D" w:rsidRDefault="00C7431D" w:rsidP="00C7431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8h</w:t>
            </w:r>
          </w:p>
        </w:tc>
        <w:tc>
          <w:tcPr>
            <w:tcW w:w="835" w:type="dxa"/>
            <w:noWrap/>
            <w:hideMark/>
          </w:tcPr>
          <w:p w14:paraId="7AF06565" w14:textId="7EA7AA35" w:rsidR="00C7431D" w:rsidRPr="00C7431D" w:rsidRDefault="00C7431D" w:rsidP="00C7431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4h</w:t>
            </w:r>
          </w:p>
        </w:tc>
        <w:tc>
          <w:tcPr>
            <w:tcW w:w="866" w:type="dxa"/>
            <w:hideMark/>
          </w:tcPr>
          <w:p w14:paraId="736EDC95" w14:textId="1C5BD00D" w:rsidR="00C7431D" w:rsidRPr="00C7431D" w:rsidRDefault="00C7431D" w:rsidP="00C7431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24h</w:t>
            </w:r>
          </w:p>
        </w:tc>
        <w:tc>
          <w:tcPr>
            <w:tcW w:w="3188" w:type="dxa"/>
            <w:noWrap/>
            <w:hideMark/>
          </w:tcPr>
          <w:p w14:paraId="7F113AEF" w14:textId="5AA82911" w:rsidR="00C7431D" w:rsidRPr="00C7431D" w:rsidRDefault="00C7431D" w:rsidP="00C7431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lang w:val="fr-FR"/>
              </w:rPr>
              <w:t>Fiches papier de production, saisie différée</w:t>
            </w:r>
          </w:p>
        </w:tc>
      </w:tr>
      <w:tr w:rsidR="00C7431D" w:rsidRPr="00415C97" w14:paraId="4FB6DB29"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03690EB" w14:textId="003C60EF" w:rsidR="00C7431D" w:rsidRPr="00C7431D" w:rsidRDefault="00C7431D" w:rsidP="00C7431D">
            <w:pPr>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JDE</w:t>
            </w:r>
          </w:p>
        </w:tc>
        <w:tc>
          <w:tcPr>
            <w:tcW w:w="1134" w:type="dxa"/>
          </w:tcPr>
          <w:p w14:paraId="68623DB1" w14:textId="275F7443" w:rsidR="00C7431D" w:rsidRPr="00C7431D" w:rsidRDefault="00C7431D" w:rsidP="00C7431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Haute</w:t>
            </w:r>
          </w:p>
        </w:tc>
        <w:tc>
          <w:tcPr>
            <w:tcW w:w="2372" w:type="dxa"/>
            <w:noWrap/>
          </w:tcPr>
          <w:p w14:paraId="1BE5A398" w14:textId="13FBF41A" w:rsidR="00C7431D" w:rsidRPr="00C7431D" w:rsidRDefault="00C7431D" w:rsidP="00C7431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lang w:val="fr-FR"/>
              </w:rPr>
              <w:t>Arrêt partiel des flux, blocage logistique</w:t>
            </w:r>
          </w:p>
        </w:tc>
        <w:tc>
          <w:tcPr>
            <w:tcW w:w="2166" w:type="dxa"/>
          </w:tcPr>
          <w:p w14:paraId="53C1AE19" w14:textId="43D04F6E" w:rsidR="00C7431D" w:rsidRPr="00C7431D" w:rsidRDefault="00C7431D" w:rsidP="00C7431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 xml:space="preserve">Gestion MP, </w:t>
            </w:r>
            <w:proofErr w:type="spellStart"/>
            <w:r w:rsidRPr="00C7431D">
              <w:rPr>
                <w:rFonts w:ascii="Times New Roman" w:hAnsi="Times New Roman" w:cs="Times New Roman"/>
                <w:sz w:val="22"/>
                <w:szCs w:val="22"/>
              </w:rPr>
              <w:t>consommations</w:t>
            </w:r>
            <w:proofErr w:type="spellEnd"/>
            <w:r w:rsidRPr="00C7431D">
              <w:rPr>
                <w:rFonts w:ascii="Times New Roman" w:hAnsi="Times New Roman" w:cs="Times New Roman"/>
                <w:sz w:val="22"/>
                <w:szCs w:val="22"/>
              </w:rPr>
              <w:t xml:space="preserve">, </w:t>
            </w:r>
            <w:proofErr w:type="spellStart"/>
            <w:r w:rsidRPr="00C7431D">
              <w:rPr>
                <w:rFonts w:ascii="Times New Roman" w:hAnsi="Times New Roman" w:cs="Times New Roman"/>
                <w:sz w:val="22"/>
                <w:szCs w:val="22"/>
              </w:rPr>
              <w:t>expéditions</w:t>
            </w:r>
            <w:proofErr w:type="spellEnd"/>
          </w:p>
        </w:tc>
        <w:tc>
          <w:tcPr>
            <w:tcW w:w="1557" w:type="dxa"/>
            <w:noWrap/>
          </w:tcPr>
          <w:p w14:paraId="4840D18B" w14:textId="2983FB77" w:rsidR="00C7431D" w:rsidRPr="00C7431D" w:rsidRDefault="00C7431D" w:rsidP="00C7431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 xml:space="preserve">Non </w:t>
            </w:r>
            <w:proofErr w:type="spellStart"/>
            <w:r w:rsidRPr="00C7431D">
              <w:rPr>
                <w:rFonts w:ascii="Times New Roman" w:hAnsi="Times New Roman" w:cs="Times New Roman"/>
                <w:sz w:val="22"/>
                <w:szCs w:val="22"/>
              </w:rPr>
              <w:t>identifié</w:t>
            </w:r>
            <w:proofErr w:type="spellEnd"/>
          </w:p>
        </w:tc>
        <w:tc>
          <w:tcPr>
            <w:tcW w:w="851" w:type="dxa"/>
          </w:tcPr>
          <w:p w14:paraId="79B3A0E0" w14:textId="4752C92A" w:rsidR="00C7431D" w:rsidRPr="00C7431D" w:rsidRDefault="00C7431D" w:rsidP="00C7431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8h</w:t>
            </w:r>
          </w:p>
        </w:tc>
        <w:tc>
          <w:tcPr>
            <w:tcW w:w="835" w:type="dxa"/>
            <w:noWrap/>
          </w:tcPr>
          <w:p w14:paraId="7B2FBA57" w14:textId="4DFC2E4B" w:rsidR="00C7431D" w:rsidRPr="00C7431D" w:rsidRDefault="00C7431D" w:rsidP="00C7431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4h</w:t>
            </w:r>
          </w:p>
        </w:tc>
        <w:tc>
          <w:tcPr>
            <w:tcW w:w="866" w:type="dxa"/>
          </w:tcPr>
          <w:p w14:paraId="710C9D4E" w14:textId="5E88CB83" w:rsidR="00C7431D" w:rsidRPr="00C7431D" w:rsidRDefault="00C7431D" w:rsidP="00C7431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24h</w:t>
            </w:r>
          </w:p>
        </w:tc>
        <w:tc>
          <w:tcPr>
            <w:tcW w:w="3188" w:type="dxa"/>
            <w:noWrap/>
          </w:tcPr>
          <w:p w14:paraId="0BFBA35D" w14:textId="40F43961" w:rsidR="00C7431D" w:rsidRPr="00C7431D" w:rsidRDefault="00C7431D" w:rsidP="00C7431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lang w:val="fr-FR"/>
              </w:rPr>
              <w:t>Coordination directe avec logistique, suivi manuel</w:t>
            </w:r>
          </w:p>
        </w:tc>
      </w:tr>
      <w:tr w:rsidR="00C7431D" w:rsidRPr="00415C97" w14:paraId="6ADBFB81"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B66D85F" w14:textId="744A2171" w:rsidR="00C7431D" w:rsidRPr="00C7431D" w:rsidRDefault="00C7431D" w:rsidP="00C7431D">
            <w:pPr>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Tetra</w:t>
            </w:r>
          </w:p>
        </w:tc>
        <w:tc>
          <w:tcPr>
            <w:tcW w:w="1134" w:type="dxa"/>
          </w:tcPr>
          <w:p w14:paraId="738797DD" w14:textId="5AF1D8C5" w:rsidR="00C7431D" w:rsidRPr="00C7431D" w:rsidRDefault="00C7431D" w:rsidP="00C7431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Moyenne</w:t>
            </w:r>
          </w:p>
        </w:tc>
        <w:tc>
          <w:tcPr>
            <w:tcW w:w="2372" w:type="dxa"/>
            <w:noWrap/>
          </w:tcPr>
          <w:p w14:paraId="33D9F3F2" w14:textId="0B15ECFD" w:rsidR="00C7431D" w:rsidRPr="00C7431D" w:rsidRDefault="00C7431D" w:rsidP="00C7431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 xml:space="preserve">Non critique </w:t>
            </w:r>
            <w:proofErr w:type="spellStart"/>
            <w:r w:rsidRPr="00C7431D">
              <w:rPr>
                <w:rFonts w:ascii="Times New Roman" w:hAnsi="Times New Roman" w:cs="Times New Roman"/>
                <w:sz w:val="22"/>
                <w:szCs w:val="22"/>
              </w:rPr>
              <w:t>immédiatement</w:t>
            </w:r>
            <w:proofErr w:type="spellEnd"/>
          </w:p>
        </w:tc>
        <w:tc>
          <w:tcPr>
            <w:tcW w:w="2166" w:type="dxa"/>
          </w:tcPr>
          <w:p w14:paraId="4B704BBA" w14:textId="63315D35" w:rsidR="00C7431D" w:rsidRPr="00C7431D" w:rsidRDefault="00C7431D" w:rsidP="00C7431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lang w:val="fr-FR"/>
              </w:rPr>
              <w:t>Pilotage ligne Tetra Pak, affichage paramètres</w:t>
            </w:r>
          </w:p>
        </w:tc>
        <w:tc>
          <w:tcPr>
            <w:tcW w:w="1557" w:type="dxa"/>
            <w:noWrap/>
          </w:tcPr>
          <w:p w14:paraId="2E15FCFB" w14:textId="77D1960A" w:rsidR="00C7431D" w:rsidRPr="00C7431D" w:rsidRDefault="00C7431D" w:rsidP="00C7431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 xml:space="preserve">Oui (mode local </w:t>
            </w:r>
            <w:proofErr w:type="spellStart"/>
            <w:r w:rsidRPr="00C7431D">
              <w:rPr>
                <w:rFonts w:ascii="Times New Roman" w:hAnsi="Times New Roman" w:cs="Times New Roman"/>
                <w:sz w:val="22"/>
                <w:szCs w:val="22"/>
              </w:rPr>
              <w:t>opérateur</w:t>
            </w:r>
            <w:proofErr w:type="spellEnd"/>
            <w:r w:rsidRPr="00C7431D">
              <w:rPr>
                <w:rFonts w:ascii="Times New Roman" w:hAnsi="Times New Roman" w:cs="Times New Roman"/>
                <w:sz w:val="22"/>
                <w:szCs w:val="22"/>
              </w:rPr>
              <w:t>)</w:t>
            </w:r>
          </w:p>
        </w:tc>
        <w:tc>
          <w:tcPr>
            <w:tcW w:w="851" w:type="dxa"/>
          </w:tcPr>
          <w:p w14:paraId="1C96FDEE" w14:textId="3E75EB07" w:rsidR="00C7431D" w:rsidRPr="00C7431D" w:rsidRDefault="00C7431D" w:rsidP="00C7431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24h</w:t>
            </w:r>
          </w:p>
        </w:tc>
        <w:tc>
          <w:tcPr>
            <w:tcW w:w="835" w:type="dxa"/>
            <w:noWrap/>
          </w:tcPr>
          <w:p w14:paraId="679857A5" w14:textId="4CC64CE0" w:rsidR="00C7431D" w:rsidRPr="00C7431D" w:rsidRDefault="00C7431D" w:rsidP="00C7431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24h</w:t>
            </w:r>
          </w:p>
        </w:tc>
        <w:tc>
          <w:tcPr>
            <w:tcW w:w="866" w:type="dxa"/>
          </w:tcPr>
          <w:p w14:paraId="5A673A05" w14:textId="6E800557" w:rsidR="00C7431D" w:rsidRPr="00C7431D" w:rsidRDefault="00C7431D" w:rsidP="00C7431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72h</w:t>
            </w:r>
          </w:p>
        </w:tc>
        <w:tc>
          <w:tcPr>
            <w:tcW w:w="3188" w:type="dxa"/>
            <w:noWrap/>
          </w:tcPr>
          <w:p w14:paraId="4529ACEE" w14:textId="4059BDE3" w:rsidR="00C7431D" w:rsidRPr="00C7431D" w:rsidRDefault="00C7431D" w:rsidP="00C7431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lang w:val="fr-FR"/>
              </w:rPr>
              <w:t>Pilotage manuel local, supervision opérateur</w:t>
            </w:r>
          </w:p>
        </w:tc>
      </w:tr>
      <w:tr w:rsidR="00C7431D" w:rsidRPr="00C7431D" w14:paraId="140A6CF8"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1C40CA0" w14:textId="4DD67ADE" w:rsidR="00C7431D" w:rsidRPr="00C7431D" w:rsidRDefault="00C7431D" w:rsidP="00C7431D">
            <w:pPr>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SIDEL</w:t>
            </w:r>
          </w:p>
        </w:tc>
        <w:tc>
          <w:tcPr>
            <w:tcW w:w="1134" w:type="dxa"/>
          </w:tcPr>
          <w:p w14:paraId="79250A32" w14:textId="3834627A" w:rsidR="00C7431D" w:rsidRPr="00C7431D" w:rsidRDefault="00C7431D" w:rsidP="00C7431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Moyenne</w:t>
            </w:r>
          </w:p>
        </w:tc>
        <w:tc>
          <w:tcPr>
            <w:tcW w:w="2372" w:type="dxa"/>
            <w:noWrap/>
          </w:tcPr>
          <w:p w14:paraId="1D052996" w14:textId="4CB2B544" w:rsidR="00C7431D" w:rsidRPr="00C7431D" w:rsidRDefault="00C7431D" w:rsidP="00C7431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7431D">
              <w:rPr>
                <w:rFonts w:ascii="Times New Roman" w:hAnsi="Times New Roman" w:cs="Times New Roman"/>
                <w:sz w:val="22"/>
                <w:szCs w:val="22"/>
              </w:rPr>
              <w:t>Faible</w:t>
            </w:r>
            <w:proofErr w:type="spellEnd"/>
            <w:r w:rsidRPr="00C7431D">
              <w:rPr>
                <w:rFonts w:ascii="Times New Roman" w:hAnsi="Times New Roman" w:cs="Times New Roman"/>
                <w:sz w:val="22"/>
                <w:szCs w:val="22"/>
              </w:rPr>
              <w:t xml:space="preserve">, </w:t>
            </w:r>
            <w:proofErr w:type="spellStart"/>
            <w:r w:rsidRPr="00C7431D">
              <w:rPr>
                <w:rFonts w:ascii="Times New Roman" w:hAnsi="Times New Roman" w:cs="Times New Roman"/>
                <w:sz w:val="22"/>
                <w:szCs w:val="22"/>
              </w:rPr>
              <w:t>uniquement</w:t>
            </w:r>
            <w:proofErr w:type="spellEnd"/>
            <w:r w:rsidRPr="00C7431D">
              <w:rPr>
                <w:rFonts w:ascii="Times New Roman" w:hAnsi="Times New Roman" w:cs="Times New Roman"/>
                <w:sz w:val="22"/>
                <w:szCs w:val="22"/>
              </w:rPr>
              <w:t xml:space="preserve"> interface</w:t>
            </w:r>
          </w:p>
        </w:tc>
        <w:tc>
          <w:tcPr>
            <w:tcW w:w="2166" w:type="dxa"/>
          </w:tcPr>
          <w:p w14:paraId="6A191810" w14:textId="7EE0CE76" w:rsidR="00C7431D" w:rsidRPr="00C7431D" w:rsidRDefault="00C7431D" w:rsidP="00C7431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lang w:val="fr-FR"/>
              </w:rPr>
              <w:t>Supervision ligne SIDEL (embouteillage BG)</w:t>
            </w:r>
          </w:p>
        </w:tc>
        <w:tc>
          <w:tcPr>
            <w:tcW w:w="1557" w:type="dxa"/>
            <w:noWrap/>
          </w:tcPr>
          <w:p w14:paraId="5FBCFCF8" w14:textId="115D8021" w:rsidR="00C7431D" w:rsidRPr="00C7431D" w:rsidRDefault="00C7431D" w:rsidP="00C7431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 xml:space="preserve">Oui (mode </w:t>
            </w:r>
            <w:proofErr w:type="spellStart"/>
            <w:r w:rsidRPr="00C7431D">
              <w:rPr>
                <w:rFonts w:ascii="Times New Roman" w:hAnsi="Times New Roman" w:cs="Times New Roman"/>
                <w:sz w:val="22"/>
                <w:szCs w:val="22"/>
              </w:rPr>
              <w:t>opérateur</w:t>
            </w:r>
            <w:proofErr w:type="spellEnd"/>
            <w:r w:rsidRPr="00C7431D">
              <w:rPr>
                <w:rFonts w:ascii="Times New Roman" w:hAnsi="Times New Roman" w:cs="Times New Roman"/>
                <w:sz w:val="22"/>
                <w:szCs w:val="22"/>
              </w:rPr>
              <w:t>)</w:t>
            </w:r>
          </w:p>
        </w:tc>
        <w:tc>
          <w:tcPr>
            <w:tcW w:w="851" w:type="dxa"/>
          </w:tcPr>
          <w:p w14:paraId="7041AA28" w14:textId="4B091DD2" w:rsidR="00C7431D" w:rsidRPr="00C7431D" w:rsidRDefault="00C7431D" w:rsidP="00C7431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24h</w:t>
            </w:r>
          </w:p>
        </w:tc>
        <w:tc>
          <w:tcPr>
            <w:tcW w:w="835" w:type="dxa"/>
            <w:noWrap/>
          </w:tcPr>
          <w:p w14:paraId="2229A83C" w14:textId="37C9E518" w:rsidR="00C7431D" w:rsidRPr="00C7431D" w:rsidRDefault="00C7431D" w:rsidP="00C7431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24h</w:t>
            </w:r>
          </w:p>
        </w:tc>
        <w:tc>
          <w:tcPr>
            <w:tcW w:w="866" w:type="dxa"/>
          </w:tcPr>
          <w:p w14:paraId="3327C842" w14:textId="5766A175" w:rsidR="00C7431D" w:rsidRPr="00C7431D" w:rsidRDefault="00C7431D" w:rsidP="00C7431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7431D">
              <w:rPr>
                <w:rFonts w:ascii="Times New Roman" w:hAnsi="Times New Roman" w:cs="Times New Roman"/>
                <w:sz w:val="22"/>
                <w:szCs w:val="22"/>
              </w:rPr>
              <w:t>72h</w:t>
            </w:r>
          </w:p>
        </w:tc>
        <w:tc>
          <w:tcPr>
            <w:tcW w:w="3188" w:type="dxa"/>
            <w:noWrap/>
          </w:tcPr>
          <w:p w14:paraId="183A6A3D" w14:textId="174CFA3F" w:rsidR="00C7431D" w:rsidRPr="00C7431D" w:rsidRDefault="00C7431D" w:rsidP="00C7431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7431D">
              <w:rPr>
                <w:rFonts w:ascii="Times New Roman" w:hAnsi="Times New Roman" w:cs="Times New Roman"/>
                <w:sz w:val="22"/>
                <w:szCs w:val="22"/>
              </w:rPr>
              <w:t>Commandes</w:t>
            </w:r>
            <w:proofErr w:type="spellEnd"/>
            <w:r w:rsidRPr="00C7431D">
              <w:rPr>
                <w:rFonts w:ascii="Times New Roman" w:hAnsi="Times New Roman" w:cs="Times New Roman"/>
                <w:sz w:val="22"/>
                <w:szCs w:val="22"/>
              </w:rPr>
              <w:t xml:space="preserve"> </w:t>
            </w:r>
            <w:proofErr w:type="spellStart"/>
            <w:r w:rsidRPr="00C7431D">
              <w:rPr>
                <w:rFonts w:ascii="Times New Roman" w:hAnsi="Times New Roman" w:cs="Times New Roman"/>
                <w:sz w:val="22"/>
                <w:szCs w:val="22"/>
              </w:rPr>
              <w:t>manuelles</w:t>
            </w:r>
            <w:proofErr w:type="spellEnd"/>
            <w:r w:rsidRPr="00C7431D">
              <w:rPr>
                <w:rFonts w:ascii="Times New Roman" w:hAnsi="Times New Roman" w:cs="Times New Roman"/>
                <w:sz w:val="22"/>
                <w:szCs w:val="22"/>
              </w:rPr>
              <w:t xml:space="preserve"> via </w:t>
            </w:r>
            <w:proofErr w:type="spellStart"/>
            <w:r w:rsidRPr="00C7431D">
              <w:rPr>
                <w:rFonts w:ascii="Times New Roman" w:hAnsi="Times New Roman" w:cs="Times New Roman"/>
                <w:sz w:val="22"/>
                <w:szCs w:val="22"/>
              </w:rPr>
              <w:t>pupitre</w:t>
            </w:r>
            <w:proofErr w:type="spellEnd"/>
          </w:p>
        </w:tc>
      </w:tr>
    </w:tbl>
    <w:p w14:paraId="7AC537A8" w14:textId="3A18B7BA" w:rsidR="00E97D9A" w:rsidRPr="00233234" w:rsidRDefault="00E97D9A">
      <w:pPr>
        <w:pStyle w:val="Heading1"/>
        <w:ind w:hanging="709"/>
        <w:rPr>
          <w:rFonts w:ascii="Times New Roman" w:hAnsi="Times New Roman" w:cs="Times New Roman"/>
          <w:sz w:val="28"/>
          <w:szCs w:val="28"/>
        </w:rPr>
      </w:pPr>
      <w:bookmarkStart w:id="11" w:name="_Toc203518250"/>
      <w:r w:rsidRPr="00233234">
        <w:rPr>
          <w:rFonts w:ascii="Times New Roman" w:hAnsi="Times New Roman" w:cs="Times New Roman"/>
          <w:sz w:val="28"/>
          <w:szCs w:val="28"/>
        </w:rPr>
        <w:t>Infrastructure</w:t>
      </w:r>
      <w:bookmarkEnd w:id="11"/>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390"/>
        <w:gridCol w:w="1964"/>
        <w:gridCol w:w="1911"/>
        <w:gridCol w:w="802"/>
        <w:gridCol w:w="864"/>
        <w:gridCol w:w="1612"/>
        <w:gridCol w:w="1964"/>
        <w:gridCol w:w="2875"/>
      </w:tblGrid>
      <w:tr w:rsidR="00397209" w:rsidRPr="00397209" w14:paraId="00E97DF7" w14:textId="77777777" w:rsidTr="00397209">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390" w:type="dxa"/>
            <w:shd w:val="clear" w:color="auto" w:fill="002060"/>
            <w:vAlign w:val="center"/>
            <w:hideMark/>
          </w:tcPr>
          <w:p w14:paraId="2995DEBE" w14:textId="33254DD1" w:rsidR="002D24FB" w:rsidRPr="00397209" w:rsidRDefault="002D24FB" w:rsidP="00FF0DAA">
            <w:pPr>
              <w:jc w:val="center"/>
              <w:rPr>
                <w:rFonts w:ascii="Times New Roman" w:eastAsia="Times New Roman" w:hAnsi="Times New Roman" w:cs="Times New Roman"/>
                <w:b/>
                <w:bCs/>
                <w:color w:val="FFFFFF"/>
                <w:sz w:val="22"/>
                <w:szCs w:val="22"/>
                <w:lang w:val="fr-FR" w:eastAsia="fr-FR"/>
              </w:rPr>
            </w:pPr>
            <w:r w:rsidRPr="00397209">
              <w:rPr>
                <w:rFonts w:ascii="Times New Roman" w:eastAsia="Times New Roman" w:hAnsi="Times New Roman" w:cs="Times New Roman"/>
                <w:b/>
                <w:bCs/>
                <w:color w:val="FFFFFF"/>
                <w:sz w:val="22"/>
                <w:szCs w:val="22"/>
                <w:lang w:val="fr-FR" w:eastAsia="fr-FR"/>
              </w:rPr>
              <w:t>Infrastructure</w:t>
            </w:r>
          </w:p>
        </w:tc>
        <w:tc>
          <w:tcPr>
            <w:tcW w:w="1554" w:type="dxa"/>
            <w:shd w:val="clear" w:color="auto" w:fill="002060"/>
            <w:noWrap/>
            <w:vAlign w:val="center"/>
            <w:hideMark/>
          </w:tcPr>
          <w:p w14:paraId="758EDA24" w14:textId="5BED0B64" w:rsidR="002D24FB" w:rsidRPr="0039720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7209">
              <w:rPr>
                <w:rFonts w:ascii="Times New Roman" w:eastAsia="Times New Roman" w:hAnsi="Times New Roman" w:cs="Times New Roman"/>
                <w:b/>
                <w:bCs/>
                <w:color w:val="FFFFFF"/>
                <w:sz w:val="22"/>
                <w:szCs w:val="22"/>
                <w:lang w:val="fr-FR" w:eastAsia="fr-FR"/>
              </w:rPr>
              <w:t>Type</w:t>
            </w:r>
          </w:p>
        </w:tc>
        <w:tc>
          <w:tcPr>
            <w:tcW w:w="2177" w:type="dxa"/>
            <w:shd w:val="clear" w:color="auto" w:fill="002060"/>
            <w:vAlign w:val="center"/>
          </w:tcPr>
          <w:p w14:paraId="3EE80C65" w14:textId="789CD1B0" w:rsidR="002D24FB" w:rsidRPr="00397209"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7209">
              <w:rPr>
                <w:rFonts w:ascii="Times New Roman" w:eastAsia="Times New Roman" w:hAnsi="Times New Roman" w:cs="Times New Roman"/>
                <w:b/>
                <w:bCs/>
                <w:color w:val="FFFFFF"/>
                <w:sz w:val="22"/>
                <w:szCs w:val="22"/>
                <w:lang w:val="fr-FR" w:eastAsia="fr-FR"/>
              </w:rPr>
              <w:t xml:space="preserve">Activités </w:t>
            </w:r>
          </w:p>
        </w:tc>
        <w:tc>
          <w:tcPr>
            <w:tcW w:w="802" w:type="dxa"/>
            <w:shd w:val="clear" w:color="auto" w:fill="002060"/>
            <w:noWrap/>
            <w:vAlign w:val="center"/>
            <w:hideMark/>
          </w:tcPr>
          <w:p w14:paraId="04537CFC" w14:textId="7A76E97B" w:rsidR="002D24FB" w:rsidRPr="0039720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7209">
              <w:rPr>
                <w:rFonts w:ascii="Times New Roman" w:eastAsia="Times New Roman" w:hAnsi="Times New Roman" w:cs="Times New Roman"/>
                <w:b/>
                <w:bCs/>
                <w:color w:val="FFFFFF"/>
                <w:sz w:val="22"/>
                <w:szCs w:val="22"/>
                <w:lang w:val="fr-FR" w:eastAsia="fr-FR"/>
              </w:rPr>
              <w:t>RTO</w:t>
            </w:r>
          </w:p>
        </w:tc>
        <w:tc>
          <w:tcPr>
            <w:tcW w:w="859" w:type="dxa"/>
            <w:shd w:val="clear" w:color="auto" w:fill="002060"/>
            <w:noWrap/>
            <w:vAlign w:val="center"/>
            <w:hideMark/>
          </w:tcPr>
          <w:p w14:paraId="11EE8439" w14:textId="77777777" w:rsidR="002D24FB" w:rsidRPr="0039720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7209">
              <w:rPr>
                <w:rFonts w:ascii="Times New Roman" w:eastAsia="Times New Roman" w:hAnsi="Times New Roman" w:cs="Times New Roman"/>
                <w:b/>
                <w:bCs/>
                <w:color w:val="FFFFFF"/>
                <w:sz w:val="22"/>
                <w:szCs w:val="22"/>
                <w:lang w:val="fr-FR" w:eastAsia="fr-FR"/>
              </w:rPr>
              <w:t>MTPD</w:t>
            </w:r>
          </w:p>
        </w:tc>
        <w:tc>
          <w:tcPr>
            <w:tcW w:w="1781" w:type="dxa"/>
            <w:shd w:val="clear" w:color="auto" w:fill="002060"/>
            <w:vAlign w:val="center"/>
          </w:tcPr>
          <w:p w14:paraId="7D6926E6" w14:textId="2550D3D0" w:rsidR="002D24FB" w:rsidRPr="00397209"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397209">
              <w:rPr>
                <w:rFonts w:ascii="Times New Roman" w:hAnsi="Times New Roman" w:cs="Times New Roman"/>
                <w:b/>
                <w:bCs/>
                <w:color w:val="FFFFFF" w:themeColor="background1"/>
                <w:sz w:val="22"/>
                <w:szCs w:val="22"/>
              </w:rPr>
              <w:t>A</w:t>
            </w:r>
            <w:r w:rsidR="002D24FB" w:rsidRPr="00397209">
              <w:rPr>
                <w:rFonts w:ascii="Times New Roman" w:hAnsi="Times New Roman" w:cs="Times New Roman"/>
                <w:b/>
                <w:bCs/>
                <w:color w:val="FFFFFF" w:themeColor="background1"/>
                <w:sz w:val="22"/>
                <w:szCs w:val="22"/>
              </w:rPr>
              <w:t xml:space="preserve">lternatives </w:t>
            </w:r>
          </w:p>
        </w:tc>
        <w:tc>
          <w:tcPr>
            <w:tcW w:w="1944" w:type="dxa"/>
            <w:shd w:val="clear" w:color="auto" w:fill="002060"/>
            <w:vAlign w:val="center"/>
          </w:tcPr>
          <w:p w14:paraId="414C9FAE" w14:textId="6D38AB14" w:rsidR="002D24FB" w:rsidRPr="00397209"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397209">
              <w:rPr>
                <w:rFonts w:ascii="Times New Roman" w:hAnsi="Times New Roman" w:cs="Times New Roman"/>
                <w:b/>
                <w:bCs/>
                <w:color w:val="FFFFFF" w:themeColor="background1"/>
                <w:sz w:val="22"/>
                <w:szCs w:val="22"/>
              </w:rPr>
              <w:t>Recommandations</w:t>
            </w:r>
            <w:proofErr w:type="spellEnd"/>
            <w:r w:rsidRPr="00397209">
              <w:rPr>
                <w:rFonts w:ascii="Times New Roman" w:hAnsi="Times New Roman" w:cs="Times New Roman"/>
                <w:b/>
                <w:bCs/>
                <w:color w:val="FFFFFF" w:themeColor="background1"/>
                <w:sz w:val="22"/>
                <w:szCs w:val="22"/>
              </w:rPr>
              <w:t xml:space="preserve"> </w:t>
            </w:r>
          </w:p>
        </w:tc>
        <w:tc>
          <w:tcPr>
            <w:tcW w:w="2875" w:type="dxa"/>
            <w:shd w:val="clear" w:color="auto" w:fill="002060"/>
            <w:vAlign w:val="center"/>
            <w:hideMark/>
          </w:tcPr>
          <w:p w14:paraId="44B578D6" w14:textId="10939228" w:rsidR="002D24FB" w:rsidRPr="00397209"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7209">
              <w:rPr>
                <w:rFonts w:ascii="Times New Roman" w:eastAsia="Times New Roman" w:hAnsi="Times New Roman" w:cs="Times New Roman"/>
                <w:b/>
                <w:bCs/>
                <w:color w:val="FFFFFF"/>
                <w:sz w:val="22"/>
                <w:szCs w:val="22"/>
                <w:lang w:val="fr-FR" w:eastAsia="fr-FR"/>
              </w:rPr>
              <w:t xml:space="preserve">Solutions de </w:t>
            </w:r>
            <w:r w:rsidR="00190DAE" w:rsidRPr="00397209">
              <w:rPr>
                <w:rFonts w:ascii="Times New Roman" w:eastAsia="Times New Roman" w:hAnsi="Times New Roman" w:cs="Times New Roman"/>
                <w:b/>
                <w:bCs/>
                <w:color w:val="FFFFFF"/>
                <w:sz w:val="22"/>
                <w:szCs w:val="22"/>
                <w:lang w:val="fr-FR" w:eastAsia="fr-FR"/>
              </w:rPr>
              <w:t>repli</w:t>
            </w:r>
          </w:p>
        </w:tc>
      </w:tr>
      <w:tr w:rsidR="00397209" w:rsidRPr="00415C97" w14:paraId="61B295A3" w14:textId="77777777" w:rsidTr="00397209">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90" w:type="dxa"/>
            <w:hideMark/>
          </w:tcPr>
          <w:p w14:paraId="18922681" w14:textId="63CB971A" w:rsidR="00397209" w:rsidRPr="00397209" w:rsidRDefault="00397209" w:rsidP="00397209">
            <w:pPr>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rPr>
              <w:t xml:space="preserve">Salle de production </w:t>
            </w:r>
            <w:proofErr w:type="spellStart"/>
            <w:r w:rsidRPr="00397209">
              <w:rPr>
                <w:rFonts w:ascii="Times New Roman" w:hAnsi="Times New Roman" w:cs="Times New Roman"/>
                <w:sz w:val="22"/>
                <w:szCs w:val="22"/>
              </w:rPr>
              <w:t>principale</w:t>
            </w:r>
            <w:proofErr w:type="spellEnd"/>
          </w:p>
        </w:tc>
        <w:tc>
          <w:tcPr>
            <w:tcW w:w="1554" w:type="dxa"/>
            <w:noWrap/>
            <w:hideMark/>
          </w:tcPr>
          <w:p w14:paraId="39DBD810" w14:textId="3F2C3092"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rPr>
              <w:t xml:space="preserve">Espace </w:t>
            </w:r>
            <w:proofErr w:type="spellStart"/>
            <w:r w:rsidRPr="00397209">
              <w:rPr>
                <w:rFonts w:ascii="Times New Roman" w:hAnsi="Times New Roman" w:cs="Times New Roman"/>
                <w:sz w:val="22"/>
                <w:szCs w:val="22"/>
              </w:rPr>
              <w:t>industriel</w:t>
            </w:r>
            <w:proofErr w:type="spellEnd"/>
          </w:p>
        </w:tc>
        <w:tc>
          <w:tcPr>
            <w:tcW w:w="2177" w:type="dxa"/>
          </w:tcPr>
          <w:p w14:paraId="7E250F52" w14:textId="276D0CB5"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397209">
              <w:rPr>
                <w:rFonts w:ascii="Times New Roman" w:hAnsi="Times New Roman" w:cs="Times New Roman"/>
                <w:sz w:val="22"/>
                <w:szCs w:val="22"/>
              </w:rPr>
              <w:t>Réception</w:t>
            </w:r>
            <w:proofErr w:type="spellEnd"/>
            <w:r w:rsidRPr="00397209">
              <w:rPr>
                <w:rFonts w:ascii="Times New Roman" w:hAnsi="Times New Roman" w:cs="Times New Roman"/>
                <w:sz w:val="22"/>
                <w:szCs w:val="22"/>
              </w:rPr>
              <w:t xml:space="preserve">, </w:t>
            </w:r>
            <w:proofErr w:type="spellStart"/>
            <w:r w:rsidRPr="00397209">
              <w:rPr>
                <w:rFonts w:ascii="Times New Roman" w:hAnsi="Times New Roman" w:cs="Times New Roman"/>
                <w:sz w:val="22"/>
                <w:szCs w:val="22"/>
              </w:rPr>
              <w:t>siroperie</w:t>
            </w:r>
            <w:proofErr w:type="spellEnd"/>
            <w:r w:rsidRPr="00397209">
              <w:rPr>
                <w:rFonts w:ascii="Times New Roman" w:hAnsi="Times New Roman" w:cs="Times New Roman"/>
                <w:sz w:val="22"/>
                <w:szCs w:val="22"/>
              </w:rPr>
              <w:t xml:space="preserve">, </w:t>
            </w:r>
            <w:proofErr w:type="spellStart"/>
            <w:r w:rsidRPr="00397209">
              <w:rPr>
                <w:rFonts w:ascii="Times New Roman" w:hAnsi="Times New Roman" w:cs="Times New Roman"/>
                <w:sz w:val="22"/>
                <w:szCs w:val="22"/>
              </w:rPr>
              <w:t>embouteillage</w:t>
            </w:r>
            <w:proofErr w:type="spellEnd"/>
          </w:p>
        </w:tc>
        <w:tc>
          <w:tcPr>
            <w:tcW w:w="802" w:type="dxa"/>
            <w:noWrap/>
            <w:hideMark/>
          </w:tcPr>
          <w:p w14:paraId="41FCC1CE" w14:textId="4CB5B7F7" w:rsidR="00397209" w:rsidRPr="00397209" w:rsidRDefault="00397209" w:rsidP="003972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rPr>
              <w:t>8 h</w:t>
            </w:r>
          </w:p>
        </w:tc>
        <w:tc>
          <w:tcPr>
            <w:tcW w:w="859" w:type="dxa"/>
            <w:noWrap/>
            <w:hideMark/>
          </w:tcPr>
          <w:p w14:paraId="18A3D1DB" w14:textId="5200463D" w:rsidR="00397209" w:rsidRPr="00397209" w:rsidRDefault="00397209" w:rsidP="003972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rPr>
              <w:t>24 h</w:t>
            </w:r>
          </w:p>
        </w:tc>
        <w:tc>
          <w:tcPr>
            <w:tcW w:w="1781" w:type="dxa"/>
          </w:tcPr>
          <w:p w14:paraId="5985C287" w14:textId="09A25FA3"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97209">
              <w:rPr>
                <w:rFonts w:ascii="Times New Roman" w:hAnsi="Times New Roman" w:cs="Times New Roman"/>
                <w:sz w:val="22"/>
                <w:szCs w:val="22"/>
              </w:rPr>
              <w:t>Aucune</w:t>
            </w:r>
            <w:proofErr w:type="spellEnd"/>
            <w:r w:rsidRPr="00397209">
              <w:rPr>
                <w:rFonts w:ascii="Times New Roman" w:hAnsi="Times New Roman" w:cs="Times New Roman"/>
                <w:sz w:val="22"/>
                <w:szCs w:val="22"/>
              </w:rPr>
              <w:t xml:space="preserve"> structure </w:t>
            </w:r>
            <w:proofErr w:type="spellStart"/>
            <w:r w:rsidRPr="00397209">
              <w:rPr>
                <w:rFonts w:ascii="Times New Roman" w:hAnsi="Times New Roman" w:cs="Times New Roman"/>
                <w:sz w:val="22"/>
                <w:szCs w:val="22"/>
              </w:rPr>
              <w:t>équivalente</w:t>
            </w:r>
            <w:proofErr w:type="spellEnd"/>
          </w:p>
        </w:tc>
        <w:tc>
          <w:tcPr>
            <w:tcW w:w="1944" w:type="dxa"/>
          </w:tcPr>
          <w:p w14:paraId="3F1B1B27" w14:textId="4A939F87"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lang w:val="fr-FR"/>
              </w:rPr>
              <w:t>Élaborer un plan de production partielle selon les lignes disponibles / produits prioritaires</w:t>
            </w:r>
          </w:p>
        </w:tc>
        <w:tc>
          <w:tcPr>
            <w:tcW w:w="2875" w:type="dxa"/>
            <w:hideMark/>
          </w:tcPr>
          <w:p w14:paraId="7843F247" w14:textId="08F49C1B"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lang w:val="fr-FR"/>
              </w:rPr>
              <w:t>Recentrer l’activité sur une seule ligne non impactée si possible ; ajustement du planning et transfert temporaire du personnel</w:t>
            </w:r>
          </w:p>
        </w:tc>
      </w:tr>
      <w:tr w:rsidR="00397209" w:rsidRPr="00415C97" w14:paraId="0DC7FE6B" w14:textId="77777777" w:rsidTr="00397209">
        <w:trPr>
          <w:trHeight w:val="300"/>
        </w:trPr>
        <w:tc>
          <w:tcPr>
            <w:cnfStyle w:val="001000000000" w:firstRow="0" w:lastRow="0" w:firstColumn="1" w:lastColumn="0" w:oddVBand="0" w:evenVBand="0" w:oddHBand="0" w:evenHBand="0" w:firstRowFirstColumn="0" w:firstRowLastColumn="0" w:lastRowFirstColumn="0" w:lastRowLastColumn="0"/>
            <w:tcW w:w="2390" w:type="dxa"/>
            <w:noWrap/>
            <w:hideMark/>
          </w:tcPr>
          <w:p w14:paraId="1B237432" w14:textId="71F507D7" w:rsidR="00397209" w:rsidRPr="00397209" w:rsidRDefault="00397209" w:rsidP="00397209">
            <w:pPr>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lang w:val="fr-FR"/>
              </w:rPr>
              <w:t>Local NEP / station de nettoyage</w:t>
            </w:r>
          </w:p>
        </w:tc>
        <w:tc>
          <w:tcPr>
            <w:tcW w:w="1554" w:type="dxa"/>
            <w:noWrap/>
            <w:hideMark/>
          </w:tcPr>
          <w:p w14:paraId="3A2D5DCF" w14:textId="4901C3D8" w:rsidR="00397209" w:rsidRPr="00397209" w:rsidRDefault="00397209" w:rsidP="003972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rPr>
              <w:t>Local technique</w:t>
            </w:r>
          </w:p>
        </w:tc>
        <w:tc>
          <w:tcPr>
            <w:tcW w:w="2177" w:type="dxa"/>
          </w:tcPr>
          <w:p w14:paraId="6AC10116" w14:textId="4C298724" w:rsidR="00397209" w:rsidRPr="00397209" w:rsidRDefault="00397209" w:rsidP="003972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7209">
              <w:rPr>
                <w:rFonts w:ascii="Times New Roman" w:hAnsi="Times New Roman" w:cs="Times New Roman"/>
                <w:sz w:val="22"/>
                <w:szCs w:val="22"/>
                <w:lang w:val="fr-FR"/>
              </w:rPr>
              <w:t>Nettoyage en place (NEP), prérequis avant démarrage</w:t>
            </w:r>
          </w:p>
        </w:tc>
        <w:tc>
          <w:tcPr>
            <w:tcW w:w="802" w:type="dxa"/>
            <w:noWrap/>
            <w:hideMark/>
          </w:tcPr>
          <w:p w14:paraId="79749826" w14:textId="52EEBDB1" w:rsidR="00397209" w:rsidRPr="00397209" w:rsidRDefault="00397209" w:rsidP="003972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97209">
              <w:rPr>
                <w:rFonts w:ascii="Times New Roman" w:hAnsi="Times New Roman" w:cs="Times New Roman"/>
                <w:sz w:val="22"/>
                <w:szCs w:val="22"/>
              </w:rPr>
              <w:t>4 h</w:t>
            </w:r>
          </w:p>
        </w:tc>
        <w:tc>
          <w:tcPr>
            <w:tcW w:w="859" w:type="dxa"/>
            <w:noWrap/>
            <w:hideMark/>
          </w:tcPr>
          <w:p w14:paraId="08FDF4BA" w14:textId="328A3C87" w:rsidR="00397209" w:rsidRPr="00397209" w:rsidRDefault="00397209" w:rsidP="003972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97209">
              <w:rPr>
                <w:rFonts w:ascii="Times New Roman" w:hAnsi="Times New Roman" w:cs="Times New Roman"/>
                <w:sz w:val="22"/>
                <w:szCs w:val="22"/>
              </w:rPr>
              <w:t>12 h</w:t>
            </w:r>
          </w:p>
        </w:tc>
        <w:tc>
          <w:tcPr>
            <w:tcW w:w="1781" w:type="dxa"/>
          </w:tcPr>
          <w:p w14:paraId="5D9E080A" w14:textId="5DE3A816" w:rsidR="00397209" w:rsidRPr="00397209" w:rsidRDefault="00397209" w:rsidP="003972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lang w:val="fr-FR"/>
              </w:rPr>
              <w:t>Réaffectation possible d’un local maintenance</w:t>
            </w:r>
          </w:p>
        </w:tc>
        <w:tc>
          <w:tcPr>
            <w:tcW w:w="1944" w:type="dxa"/>
          </w:tcPr>
          <w:p w14:paraId="3F54F2C7" w14:textId="796309A2" w:rsidR="00397209" w:rsidRPr="00397209" w:rsidRDefault="00397209" w:rsidP="003972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lang w:val="fr-FR"/>
              </w:rPr>
              <w:t>Constituer un kit mobile NEP avec procédures simplifiées + valider avec CQ</w:t>
            </w:r>
          </w:p>
        </w:tc>
        <w:tc>
          <w:tcPr>
            <w:tcW w:w="2875" w:type="dxa"/>
            <w:noWrap/>
            <w:hideMark/>
          </w:tcPr>
          <w:p w14:paraId="15CDA88E" w14:textId="21ADB33B" w:rsidR="00397209" w:rsidRPr="00397209" w:rsidRDefault="00397209" w:rsidP="003972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lang w:val="fr-FR"/>
              </w:rPr>
              <w:t>Réaliser un NEP manuel validé par CQ ; retarder campagne avec gestion de stock tampon</w:t>
            </w:r>
          </w:p>
        </w:tc>
      </w:tr>
      <w:tr w:rsidR="00397209" w:rsidRPr="00415C97" w14:paraId="1E7E7C7D" w14:textId="77777777" w:rsidTr="0039720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0" w:type="dxa"/>
            <w:noWrap/>
            <w:hideMark/>
          </w:tcPr>
          <w:p w14:paraId="4C781681" w14:textId="6362E2A5" w:rsidR="00397209" w:rsidRPr="00397209" w:rsidRDefault="00397209" w:rsidP="00397209">
            <w:pPr>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rPr>
              <w:t xml:space="preserve">Zone </w:t>
            </w:r>
            <w:proofErr w:type="spellStart"/>
            <w:r w:rsidRPr="00397209">
              <w:rPr>
                <w:rFonts w:ascii="Times New Roman" w:hAnsi="Times New Roman" w:cs="Times New Roman"/>
                <w:sz w:val="22"/>
                <w:szCs w:val="22"/>
              </w:rPr>
              <w:t>siroperie</w:t>
            </w:r>
            <w:proofErr w:type="spellEnd"/>
          </w:p>
        </w:tc>
        <w:tc>
          <w:tcPr>
            <w:tcW w:w="1554" w:type="dxa"/>
            <w:noWrap/>
            <w:hideMark/>
          </w:tcPr>
          <w:p w14:paraId="36041F37" w14:textId="381FC9C7"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rPr>
              <w:t>Zone de production</w:t>
            </w:r>
          </w:p>
        </w:tc>
        <w:tc>
          <w:tcPr>
            <w:tcW w:w="2177" w:type="dxa"/>
          </w:tcPr>
          <w:p w14:paraId="565F3D27" w14:textId="4F854ABD"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97209">
              <w:rPr>
                <w:rFonts w:ascii="Times New Roman" w:hAnsi="Times New Roman" w:cs="Times New Roman"/>
                <w:sz w:val="22"/>
                <w:szCs w:val="22"/>
                <w:lang w:val="fr-FR"/>
              </w:rPr>
              <w:t>Préparation sirops et bases jus</w:t>
            </w:r>
          </w:p>
        </w:tc>
        <w:tc>
          <w:tcPr>
            <w:tcW w:w="802" w:type="dxa"/>
            <w:noWrap/>
            <w:hideMark/>
          </w:tcPr>
          <w:p w14:paraId="572E5E57" w14:textId="21A70487" w:rsidR="00397209" w:rsidRPr="00397209" w:rsidRDefault="00397209" w:rsidP="003972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rPr>
              <w:t>6 h</w:t>
            </w:r>
          </w:p>
        </w:tc>
        <w:tc>
          <w:tcPr>
            <w:tcW w:w="859" w:type="dxa"/>
            <w:noWrap/>
            <w:hideMark/>
          </w:tcPr>
          <w:p w14:paraId="28E615E2" w14:textId="14BFBD99" w:rsidR="00397209" w:rsidRPr="00397209" w:rsidRDefault="00397209" w:rsidP="003972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rPr>
              <w:t>24 h</w:t>
            </w:r>
          </w:p>
        </w:tc>
        <w:tc>
          <w:tcPr>
            <w:tcW w:w="1781" w:type="dxa"/>
          </w:tcPr>
          <w:p w14:paraId="4EE3AEB0" w14:textId="1BF55EE4"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lang w:val="fr-FR"/>
              </w:rPr>
              <w:t>Production simplifiée possible dans certaines conditions</w:t>
            </w:r>
          </w:p>
        </w:tc>
        <w:tc>
          <w:tcPr>
            <w:tcW w:w="1944" w:type="dxa"/>
          </w:tcPr>
          <w:p w14:paraId="6525B305" w14:textId="3083E371"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lang w:val="fr-FR"/>
              </w:rPr>
              <w:t>Lister les produits avec recettes simples réalisables avec équipements minimaux</w:t>
            </w:r>
          </w:p>
        </w:tc>
        <w:tc>
          <w:tcPr>
            <w:tcW w:w="2875" w:type="dxa"/>
            <w:noWrap/>
            <w:hideMark/>
          </w:tcPr>
          <w:p w14:paraId="0F21CB3C" w14:textId="33C0C068"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lang w:val="fr-FR"/>
              </w:rPr>
              <w:t>Produire en mono-produit ou basculer la fabrication vers un site partenaire (si identifié)</w:t>
            </w:r>
          </w:p>
        </w:tc>
      </w:tr>
      <w:tr w:rsidR="00397209" w:rsidRPr="00415C97" w14:paraId="063C67D2" w14:textId="77777777" w:rsidTr="00397209">
        <w:trPr>
          <w:trHeight w:val="900"/>
        </w:trPr>
        <w:tc>
          <w:tcPr>
            <w:cnfStyle w:val="001000000000" w:firstRow="0" w:lastRow="0" w:firstColumn="1" w:lastColumn="0" w:oddVBand="0" w:evenVBand="0" w:oddHBand="0" w:evenHBand="0" w:firstRowFirstColumn="0" w:firstRowLastColumn="0" w:lastRowFirstColumn="0" w:lastRowLastColumn="0"/>
            <w:tcW w:w="2390" w:type="dxa"/>
            <w:noWrap/>
            <w:hideMark/>
          </w:tcPr>
          <w:p w14:paraId="757A8A05" w14:textId="59025938" w:rsidR="00397209" w:rsidRPr="00397209" w:rsidRDefault="00B5745D" w:rsidP="00397209">
            <w:pPr>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 xml:space="preserve">Zone </w:t>
            </w:r>
            <w:proofErr w:type="spellStart"/>
            <w:r>
              <w:rPr>
                <w:rFonts w:ascii="Times New Roman" w:hAnsi="Times New Roman" w:cs="Times New Roman"/>
                <w:sz w:val="22"/>
                <w:szCs w:val="22"/>
              </w:rPr>
              <w:t>conditionnement</w:t>
            </w:r>
            <w:proofErr w:type="spellEnd"/>
          </w:p>
        </w:tc>
        <w:tc>
          <w:tcPr>
            <w:tcW w:w="1554" w:type="dxa"/>
            <w:noWrap/>
            <w:hideMark/>
          </w:tcPr>
          <w:p w14:paraId="790DCE02" w14:textId="3A3FE961" w:rsidR="00397209" w:rsidRPr="00B5745D" w:rsidRDefault="00B5745D" w:rsidP="003972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5745D">
              <w:rPr>
                <w:rFonts w:ascii="Times New Roman" w:hAnsi="Times New Roman" w:cs="Times New Roman"/>
                <w:sz w:val="22"/>
                <w:szCs w:val="22"/>
                <w:lang w:val="fr-FR"/>
              </w:rPr>
              <w:t>Lignes de remplissage (jus e</w:t>
            </w:r>
            <w:r>
              <w:rPr>
                <w:rFonts w:ascii="Times New Roman" w:hAnsi="Times New Roman" w:cs="Times New Roman"/>
                <w:sz w:val="22"/>
                <w:szCs w:val="22"/>
                <w:lang w:val="fr-FR"/>
              </w:rPr>
              <w:t xml:space="preserve">t </w:t>
            </w:r>
            <w:proofErr w:type="spellStart"/>
            <w:r>
              <w:rPr>
                <w:rFonts w:ascii="Times New Roman" w:hAnsi="Times New Roman" w:cs="Times New Roman"/>
                <w:sz w:val="22"/>
                <w:szCs w:val="22"/>
                <w:lang w:val="fr-FR"/>
              </w:rPr>
              <w:t>bg</w:t>
            </w:r>
            <w:proofErr w:type="spellEnd"/>
            <w:r>
              <w:rPr>
                <w:rFonts w:ascii="Times New Roman" w:hAnsi="Times New Roman" w:cs="Times New Roman"/>
                <w:sz w:val="22"/>
                <w:szCs w:val="22"/>
                <w:lang w:val="fr-FR"/>
              </w:rPr>
              <w:t>)</w:t>
            </w:r>
          </w:p>
        </w:tc>
        <w:tc>
          <w:tcPr>
            <w:tcW w:w="2177" w:type="dxa"/>
          </w:tcPr>
          <w:p w14:paraId="5081C93F" w14:textId="4DE98A09" w:rsidR="00397209" w:rsidRDefault="00B5745D" w:rsidP="003972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Pr>
                <w:rFonts w:ascii="Times New Roman" w:hAnsi="Times New Roman" w:cs="Times New Roman"/>
                <w:sz w:val="22"/>
                <w:szCs w:val="22"/>
              </w:rPr>
              <w:t>Eliopak</w:t>
            </w:r>
            <w:proofErr w:type="spellEnd"/>
            <w:r>
              <w:rPr>
                <w:rFonts w:ascii="Times New Roman" w:hAnsi="Times New Roman" w:cs="Times New Roman"/>
                <w:sz w:val="22"/>
                <w:szCs w:val="22"/>
              </w:rPr>
              <w:t xml:space="preserve"> (Jus 1l)</w:t>
            </w:r>
          </w:p>
          <w:p w14:paraId="1ABCC5CF" w14:textId="77777777" w:rsidR="00B5745D" w:rsidRDefault="00B5745D" w:rsidP="003972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Pr>
                <w:rFonts w:ascii="Times New Roman" w:hAnsi="Times New Roman" w:cs="Times New Roman"/>
                <w:sz w:val="22"/>
                <w:szCs w:val="22"/>
              </w:rPr>
              <w:t>Combiblock</w:t>
            </w:r>
            <w:proofErr w:type="spellEnd"/>
          </w:p>
          <w:p w14:paraId="59EE08FC" w14:textId="77777777" w:rsidR="00B5745D" w:rsidRDefault="00B5745D" w:rsidP="003972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Tetrapack;20CL</w:t>
            </w:r>
          </w:p>
          <w:p w14:paraId="29C4316D" w14:textId="7C84A857" w:rsidR="00B5745D" w:rsidRPr="00397209" w:rsidRDefault="00B5745D" w:rsidP="003972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802" w:type="dxa"/>
            <w:noWrap/>
            <w:hideMark/>
          </w:tcPr>
          <w:p w14:paraId="21A52E05" w14:textId="0F4B4FAE" w:rsidR="00397209" w:rsidRPr="00397209" w:rsidRDefault="00397209" w:rsidP="003972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rPr>
              <w:t>12 h</w:t>
            </w:r>
          </w:p>
        </w:tc>
        <w:tc>
          <w:tcPr>
            <w:tcW w:w="859" w:type="dxa"/>
            <w:noWrap/>
            <w:hideMark/>
          </w:tcPr>
          <w:p w14:paraId="58E34311" w14:textId="4679C215" w:rsidR="00397209" w:rsidRPr="00397209" w:rsidRDefault="00397209" w:rsidP="003972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rPr>
              <w:t>72 h</w:t>
            </w:r>
          </w:p>
        </w:tc>
        <w:tc>
          <w:tcPr>
            <w:tcW w:w="1781" w:type="dxa"/>
          </w:tcPr>
          <w:p w14:paraId="0AD07FA7" w14:textId="48EC1322" w:rsidR="00397209" w:rsidRPr="00397209" w:rsidRDefault="00397209" w:rsidP="003972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97209">
              <w:rPr>
                <w:rFonts w:ascii="Times New Roman" w:hAnsi="Times New Roman" w:cs="Times New Roman"/>
                <w:sz w:val="22"/>
                <w:szCs w:val="22"/>
              </w:rPr>
              <w:t>Faible</w:t>
            </w:r>
            <w:proofErr w:type="spellEnd"/>
            <w:r w:rsidRPr="00397209">
              <w:rPr>
                <w:rFonts w:ascii="Times New Roman" w:hAnsi="Times New Roman" w:cs="Times New Roman"/>
                <w:sz w:val="22"/>
                <w:szCs w:val="22"/>
              </w:rPr>
              <w:t xml:space="preserve"> </w:t>
            </w:r>
            <w:proofErr w:type="spellStart"/>
            <w:r w:rsidRPr="00397209">
              <w:rPr>
                <w:rFonts w:ascii="Times New Roman" w:hAnsi="Times New Roman" w:cs="Times New Roman"/>
                <w:sz w:val="22"/>
                <w:szCs w:val="22"/>
              </w:rPr>
              <w:t>substituabilité</w:t>
            </w:r>
            <w:proofErr w:type="spellEnd"/>
            <w:r w:rsidRPr="00397209">
              <w:rPr>
                <w:rFonts w:ascii="Times New Roman" w:hAnsi="Times New Roman" w:cs="Times New Roman"/>
                <w:sz w:val="22"/>
                <w:szCs w:val="22"/>
              </w:rPr>
              <w:t xml:space="preserve"> </w:t>
            </w:r>
            <w:proofErr w:type="spellStart"/>
            <w:r w:rsidRPr="00397209">
              <w:rPr>
                <w:rFonts w:ascii="Times New Roman" w:hAnsi="Times New Roman" w:cs="Times New Roman"/>
                <w:sz w:val="22"/>
                <w:szCs w:val="22"/>
              </w:rPr>
              <w:t>directe</w:t>
            </w:r>
            <w:proofErr w:type="spellEnd"/>
          </w:p>
        </w:tc>
        <w:tc>
          <w:tcPr>
            <w:tcW w:w="1944" w:type="dxa"/>
          </w:tcPr>
          <w:p w14:paraId="547CA19C" w14:textId="555102AB" w:rsidR="00397209" w:rsidRPr="00397209" w:rsidRDefault="00397209" w:rsidP="003972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lang w:val="fr-FR"/>
              </w:rPr>
              <w:t xml:space="preserve">Établir une liste de produits substituables (formats proches, ex : </w:t>
            </w:r>
            <w:proofErr w:type="spellStart"/>
            <w:r w:rsidRPr="00397209">
              <w:rPr>
                <w:rFonts w:ascii="Times New Roman" w:hAnsi="Times New Roman" w:cs="Times New Roman"/>
                <w:sz w:val="22"/>
                <w:szCs w:val="22"/>
                <w:lang w:val="fr-FR"/>
              </w:rPr>
              <w:t>Tetrapak</w:t>
            </w:r>
            <w:proofErr w:type="spellEnd"/>
            <w:r w:rsidRPr="00397209">
              <w:rPr>
                <w:rFonts w:ascii="Times New Roman" w:hAnsi="Times New Roman" w:cs="Times New Roman"/>
                <w:sz w:val="22"/>
                <w:szCs w:val="22"/>
                <w:lang w:val="fr-FR"/>
              </w:rPr>
              <w:t>)</w:t>
            </w:r>
          </w:p>
        </w:tc>
        <w:tc>
          <w:tcPr>
            <w:tcW w:w="2875" w:type="dxa"/>
            <w:hideMark/>
          </w:tcPr>
          <w:p w14:paraId="4A3FA226" w14:textId="76981D26" w:rsidR="00397209" w:rsidRPr="00397209" w:rsidRDefault="00397209" w:rsidP="003972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7209">
              <w:rPr>
                <w:rFonts w:ascii="Times New Roman" w:hAnsi="Times New Roman" w:cs="Times New Roman"/>
                <w:sz w:val="22"/>
                <w:szCs w:val="22"/>
                <w:lang w:val="fr-FR"/>
              </w:rPr>
              <w:t>Report de production si stock disponible ; ajustement des volumes à la reprise ; information client</w:t>
            </w:r>
          </w:p>
        </w:tc>
      </w:tr>
      <w:tr w:rsidR="00397209" w:rsidRPr="00415C97" w14:paraId="01A1D18E" w14:textId="77777777" w:rsidTr="00397209">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90" w:type="dxa"/>
            <w:noWrap/>
          </w:tcPr>
          <w:p w14:paraId="38CDB0C5" w14:textId="05594D8F" w:rsidR="00397209" w:rsidRPr="00397209" w:rsidRDefault="00B5745D" w:rsidP="00397209">
            <w:pPr>
              <w:rPr>
                <w:rFonts w:ascii="Times New Roman" w:hAnsi="Times New Roman" w:cs="Times New Roman"/>
                <w:sz w:val="22"/>
                <w:szCs w:val="22"/>
              </w:rPr>
            </w:pPr>
            <w:r>
              <w:rPr>
                <w:rFonts w:ascii="Times New Roman" w:hAnsi="Times New Roman" w:cs="Times New Roman"/>
                <w:sz w:val="22"/>
                <w:szCs w:val="22"/>
              </w:rPr>
              <w:t xml:space="preserve">Zone </w:t>
            </w:r>
            <w:proofErr w:type="spellStart"/>
            <w:r>
              <w:rPr>
                <w:rFonts w:ascii="Times New Roman" w:hAnsi="Times New Roman" w:cs="Times New Roman"/>
                <w:sz w:val="22"/>
                <w:szCs w:val="22"/>
              </w:rPr>
              <w:t>surconditionnement</w:t>
            </w:r>
            <w:proofErr w:type="spellEnd"/>
          </w:p>
        </w:tc>
        <w:tc>
          <w:tcPr>
            <w:tcW w:w="1554" w:type="dxa"/>
            <w:noWrap/>
          </w:tcPr>
          <w:p w14:paraId="46034CDC" w14:textId="46420F3A" w:rsidR="00397209" w:rsidRPr="00B5745D" w:rsidRDefault="00B5745D" w:rsidP="003972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5745D">
              <w:rPr>
                <w:rFonts w:ascii="Times New Roman" w:hAnsi="Times New Roman" w:cs="Times New Roman"/>
                <w:sz w:val="22"/>
                <w:szCs w:val="22"/>
                <w:lang w:val="fr-FR"/>
              </w:rPr>
              <w:t xml:space="preserve">Lignes de </w:t>
            </w:r>
            <w:proofErr w:type="spellStart"/>
            <w:r w:rsidRPr="00B5745D">
              <w:rPr>
                <w:rFonts w:ascii="Times New Roman" w:hAnsi="Times New Roman" w:cs="Times New Roman"/>
                <w:sz w:val="22"/>
                <w:szCs w:val="22"/>
                <w:lang w:val="fr-FR"/>
              </w:rPr>
              <w:t>surconditionnement</w:t>
            </w:r>
            <w:proofErr w:type="spellEnd"/>
            <w:r w:rsidRPr="00B5745D">
              <w:rPr>
                <w:rFonts w:ascii="Times New Roman" w:hAnsi="Times New Roman" w:cs="Times New Roman"/>
                <w:sz w:val="22"/>
                <w:szCs w:val="22"/>
                <w:lang w:val="fr-FR"/>
              </w:rPr>
              <w:t xml:space="preserve"> (Jus et BG</w:t>
            </w:r>
            <w:r>
              <w:rPr>
                <w:rFonts w:ascii="Times New Roman" w:hAnsi="Times New Roman" w:cs="Times New Roman"/>
                <w:sz w:val="22"/>
                <w:szCs w:val="22"/>
                <w:lang w:val="fr-FR"/>
              </w:rPr>
              <w:t>)</w:t>
            </w:r>
          </w:p>
        </w:tc>
        <w:tc>
          <w:tcPr>
            <w:tcW w:w="2177" w:type="dxa"/>
          </w:tcPr>
          <w:p w14:paraId="4843B24F" w14:textId="77777777" w:rsidR="00397209" w:rsidRDefault="00B5745D" w:rsidP="003972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Sidel</w:t>
            </w:r>
          </w:p>
          <w:p w14:paraId="07A85EDB" w14:textId="5E6F7992" w:rsidR="00B5745D" w:rsidRPr="00397209" w:rsidRDefault="00B5745D" w:rsidP="003972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Kosme</w:t>
            </w:r>
          </w:p>
        </w:tc>
        <w:tc>
          <w:tcPr>
            <w:tcW w:w="802" w:type="dxa"/>
            <w:noWrap/>
          </w:tcPr>
          <w:p w14:paraId="614B9D3F" w14:textId="1CC0A63C" w:rsidR="00397209" w:rsidRPr="00397209" w:rsidRDefault="00397209" w:rsidP="0039720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7209">
              <w:rPr>
                <w:rFonts w:ascii="Times New Roman" w:hAnsi="Times New Roman" w:cs="Times New Roman"/>
                <w:sz w:val="22"/>
                <w:szCs w:val="22"/>
              </w:rPr>
              <w:t>12 h</w:t>
            </w:r>
          </w:p>
        </w:tc>
        <w:tc>
          <w:tcPr>
            <w:tcW w:w="859" w:type="dxa"/>
            <w:noWrap/>
          </w:tcPr>
          <w:p w14:paraId="2CDC61BD" w14:textId="545677D9" w:rsidR="00397209" w:rsidRPr="00397209" w:rsidRDefault="00397209" w:rsidP="0039720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7209">
              <w:rPr>
                <w:rFonts w:ascii="Times New Roman" w:hAnsi="Times New Roman" w:cs="Times New Roman"/>
                <w:sz w:val="22"/>
                <w:szCs w:val="22"/>
              </w:rPr>
              <w:t>72 h</w:t>
            </w:r>
          </w:p>
        </w:tc>
        <w:tc>
          <w:tcPr>
            <w:tcW w:w="1781" w:type="dxa"/>
          </w:tcPr>
          <w:p w14:paraId="1D9E6010" w14:textId="0E5F8122"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97209">
              <w:rPr>
                <w:rFonts w:ascii="Times New Roman" w:hAnsi="Times New Roman" w:cs="Times New Roman"/>
                <w:sz w:val="22"/>
                <w:szCs w:val="22"/>
                <w:lang w:val="fr-FR"/>
              </w:rPr>
              <w:t>Basculement partiel vers ligne KOSME</w:t>
            </w:r>
          </w:p>
        </w:tc>
        <w:tc>
          <w:tcPr>
            <w:tcW w:w="1944" w:type="dxa"/>
          </w:tcPr>
          <w:p w14:paraId="5FD7F577" w14:textId="1EFBBED2"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97209">
              <w:rPr>
                <w:rFonts w:ascii="Times New Roman" w:hAnsi="Times New Roman" w:cs="Times New Roman"/>
                <w:sz w:val="22"/>
                <w:szCs w:val="22"/>
                <w:lang w:val="fr-FR"/>
              </w:rPr>
              <w:t>Définir un planning priorisé des produits en cas de bascule</w:t>
            </w:r>
          </w:p>
        </w:tc>
        <w:tc>
          <w:tcPr>
            <w:tcW w:w="2875" w:type="dxa"/>
          </w:tcPr>
          <w:p w14:paraId="7AF0C426" w14:textId="7A12E309" w:rsidR="00397209" w:rsidRPr="00397209" w:rsidRDefault="00397209" w:rsidP="003972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97209">
              <w:rPr>
                <w:rFonts w:ascii="Times New Roman" w:hAnsi="Times New Roman" w:cs="Times New Roman"/>
                <w:sz w:val="22"/>
                <w:szCs w:val="22"/>
                <w:lang w:val="fr-FR"/>
              </w:rPr>
              <w:t>Produire en 2x8 sur ligne KOSME avec adaptation du format si possible</w:t>
            </w:r>
          </w:p>
        </w:tc>
      </w:tr>
      <w:tr w:rsidR="00397209" w:rsidRPr="00415C97" w14:paraId="70A047B0" w14:textId="77777777" w:rsidTr="00397209">
        <w:trPr>
          <w:trHeight w:val="900"/>
        </w:trPr>
        <w:tc>
          <w:tcPr>
            <w:cnfStyle w:val="001000000000" w:firstRow="0" w:lastRow="0" w:firstColumn="1" w:lastColumn="0" w:oddVBand="0" w:evenVBand="0" w:oddHBand="0" w:evenHBand="0" w:firstRowFirstColumn="0" w:firstRowLastColumn="0" w:lastRowFirstColumn="0" w:lastRowLastColumn="0"/>
            <w:tcW w:w="2390" w:type="dxa"/>
            <w:noWrap/>
          </w:tcPr>
          <w:p w14:paraId="5B23B25D" w14:textId="73574F45" w:rsidR="00397209" w:rsidRPr="00397209" w:rsidRDefault="00397209" w:rsidP="00397209">
            <w:pPr>
              <w:rPr>
                <w:rFonts w:ascii="Times New Roman" w:hAnsi="Times New Roman" w:cs="Times New Roman"/>
                <w:sz w:val="22"/>
                <w:szCs w:val="22"/>
              </w:rPr>
            </w:pPr>
            <w:r w:rsidRPr="00397209">
              <w:rPr>
                <w:rFonts w:ascii="Times New Roman" w:hAnsi="Times New Roman" w:cs="Times New Roman"/>
                <w:sz w:val="22"/>
                <w:szCs w:val="22"/>
              </w:rPr>
              <w:t xml:space="preserve">Zone  </w:t>
            </w:r>
            <w:proofErr w:type="spellStart"/>
            <w:r w:rsidRPr="00397209">
              <w:rPr>
                <w:rFonts w:ascii="Times New Roman" w:hAnsi="Times New Roman" w:cs="Times New Roman"/>
                <w:sz w:val="22"/>
                <w:szCs w:val="22"/>
              </w:rPr>
              <w:t>palettisation</w:t>
            </w:r>
            <w:proofErr w:type="spellEnd"/>
          </w:p>
        </w:tc>
        <w:tc>
          <w:tcPr>
            <w:tcW w:w="1554" w:type="dxa"/>
            <w:noWrap/>
          </w:tcPr>
          <w:p w14:paraId="037E7E31" w14:textId="32C8E4E6" w:rsidR="00397209" w:rsidRPr="00397209" w:rsidRDefault="00397209" w:rsidP="003972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7209">
              <w:rPr>
                <w:rFonts w:ascii="Times New Roman" w:hAnsi="Times New Roman" w:cs="Times New Roman"/>
                <w:sz w:val="22"/>
                <w:szCs w:val="22"/>
              </w:rPr>
              <w:t>Zone support</w:t>
            </w:r>
          </w:p>
        </w:tc>
        <w:tc>
          <w:tcPr>
            <w:tcW w:w="2177" w:type="dxa"/>
          </w:tcPr>
          <w:p w14:paraId="26BBE090" w14:textId="21B33725" w:rsidR="00397209" w:rsidRPr="00B5745D" w:rsidRDefault="00B5745D" w:rsidP="003972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5745D">
              <w:rPr>
                <w:rFonts w:ascii="Times New Roman" w:hAnsi="Times New Roman" w:cs="Times New Roman"/>
                <w:sz w:val="22"/>
                <w:szCs w:val="22"/>
                <w:lang w:val="fr-FR"/>
              </w:rPr>
              <w:t>Emballage PF, 3 robots et u</w:t>
            </w:r>
            <w:r>
              <w:rPr>
                <w:rFonts w:ascii="Times New Roman" w:hAnsi="Times New Roman" w:cs="Times New Roman"/>
                <w:sz w:val="22"/>
                <w:szCs w:val="22"/>
                <w:lang w:val="fr-FR"/>
              </w:rPr>
              <w:t>ne bande rouleuse</w:t>
            </w:r>
          </w:p>
        </w:tc>
        <w:tc>
          <w:tcPr>
            <w:tcW w:w="802" w:type="dxa"/>
            <w:noWrap/>
          </w:tcPr>
          <w:p w14:paraId="10A2C816" w14:textId="542A4569" w:rsidR="00397209" w:rsidRPr="00397209" w:rsidRDefault="00397209" w:rsidP="0039720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7209">
              <w:rPr>
                <w:rFonts w:ascii="Times New Roman" w:hAnsi="Times New Roman" w:cs="Times New Roman"/>
                <w:sz w:val="22"/>
                <w:szCs w:val="22"/>
              </w:rPr>
              <w:t>6 h</w:t>
            </w:r>
          </w:p>
        </w:tc>
        <w:tc>
          <w:tcPr>
            <w:tcW w:w="859" w:type="dxa"/>
            <w:noWrap/>
          </w:tcPr>
          <w:p w14:paraId="4FE2AA51" w14:textId="795DB17F" w:rsidR="00397209" w:rsidRPr="00397209" w:rsidRDefault="00397209" w:rsidP="0039720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7209">
              <w:rPr>
                <w:rFonts w:ascii="Times New Roman" w:hAnsi="Times New Roman" w:cs="Times New Roman"/>
                <w:sz w:val="22"/>
                <w:szCs w:val="22"/>
              </w:rPr>
              <w:t>24 h</w:t>
            </w:r>
          </w:p>
        </w:tc>
        <w:tc>
          <w:tcPr>
            <w:tcW w:w="1781" w:type="dxa"/>
          </w:tcPr>
          <w:p w14:paraId="45ACB35A" w14:textId="3DBC2A3F" w:rsidR="00397209" w:rsidRPr="00397209" w:rsidRDefault="00397209" w:rsidP="003972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7209">
              <w:rPr>
                <w:rFonts w:ascii="Times New Roman" w:hAnsi="Times New Roman" w:cs="Times New Roman"/>
                <w:sz w:val="22"/>
                <w:szCs w:val="22"/>
                <w:lang w:val="fr-FR"/>
              </w:rPr>
              <w:t>Poste manuel possible si équipements disponibles</w:t>
            </w:r>
          </w:p>
        </w:tc>
        <w:tc>
          <w:tcPr>
            <w:tcW w:w="1944" w:type="dxa"/>
          </w:tcPr>
          <w:p w14:paraId="0D6959F1" w14:textId="7BBD2493" w:rsidR="00397209" w:rsidRPr="00397209" w:rsidRDefault="00397209" w:rsidP="003972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7209">
              <w:rPr>
                <w:rFonts w:ascii="Times New Roman" w:hAnsi="Times New Roman" w:cs="Times New Roman"/>
                <w:sz w:val="22"/>
                <w:szCs w:val="22"/>
                <w:lang w:val="fr-FR"/>
              </w:rPr>
              <w:t>Prévoir un poste d’étiquetage manuel mobile + traçabilité simplifiée validée CQ</w:t>
            </w:r>
          </w:p>
        </w:tc>
        <w:tc>
          <w:tcPr>
            <w:tcW w:w="2875" w:type="dxa"/>
          </w:tcPr>
          <w:p w14:paraId="1DAC28A7" w14:textId="3C2AF05C" w:rsidR="00397209" w:rsidRPr="00397209" w:rsidRDefault="00DF3810" w:rsidP="003972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 xml:space="preserve">Emplacement de banderoleuse au niveau magasin </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2" w:name="_Toc203518251"/>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2"/>
    </w:p>
    <w:bookmarkEnd w:id="8"/>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61256B"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391724" w:rsidRDefault="00DA207A" w:rsidP="0002753B">
            <w:pPr>
              <w:ind w:right="732"/>
              <w:jc w:val="center"/>
              <w:rPr>
                <w:rFonts w:ascii="Times New Roman" w:eastAsia="Times New Roman" w:hAnsi="Times New Roman" w:cs="Times New Roman"/>
                <w:b/>
                <w:bCs/>
                <w:color w:val="FFFFFF"/>
                <w:sz w:val="22"/>
                <w:szCs w:val="22"/>
                <w:lang w:val="fr-FR" w:eastAsia="fr-FR"/>
              </w:rPr>
            </w:pPr>
            <w:r w:rsidRPr="00391724">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391724"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1724">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391724"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1724">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391724"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1724">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391724"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1724">
              <w:rPr>
                <w:rFonts w:ascii="Times New Roman" w:eastAsia="Times New Roman" w:hAnsi="Times New Roman" w:cs="Times New Roman"/>
                <w:b/>
                <w:bCs/>
                <w:color w:val="FFFFFF"/>
                <w:sz w:val="22"/>
                <w:szCs w:val="22"/>
                <w:lang w:val="fr-FR" w:eastAsia="fr-FR"/>
              </w:rPr>
              <w:t>C</w:t>
            </w:r>
            <w:r w:rsidR="00DA207A" w:rsidRPr="00391724">
              <w:rPr>
                <w:rFonts w:ascii="Times New Roman" w:eastAsia="Times New Roman" w:hAnsi="Times New Roman" w:cs="Times New Roman"/>
                <w:b/>
                <w:bCs/>
                <w:color w:val="FFFFFF"/>
                <w:sz w:val="22"/>
                <w:szCs w:val="22"/>
                <w:lang w:val="fr-FR" w:eastAsia="fr-FR"/>
              </w:rPr>
              <w:t xml:space="preserve">ritique </w:t>
            </w:r>
            <w:r w:rsidRPr="00391724">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391724"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1724">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391724"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1724">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391724"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1724">
              <w:rPr>
                <w:rFonts w:ascii="Times New Roman" w:eastAsia="Times New Roman" w:hAnsi="Times New Roman" w:cs="Times New Roman"/>
                <w:b/>
                <w:bCs/>
                <w:color w:val="FFFFFF"/>
                <w:sz w:val="22"/>
                <w:szCs w:val="22"/>
                <w:lang w:val="fr-FR" w:eastAsia="fr-FR"/>
              </w:rPr>
              <w:t>Remplac</w:t>
            </w:r>
            <w:r w:rsidR="00405743" w:rsidRPr="00391724">
              <w:rPr>
                <w:rFonts w:ascii="Times New Roman" w:eastAsia="Times New Roman" w:hAnsi="Times New Roman" w:cs="Times New Roman"/>
                <w:b/>
                <w:bCs/>
                <w:color w:val="FFFFFF"/>
                <w:sz w:val="22"/>
                <w:szCs w:val="22"/>
                <w:lang w:val="fr-FR" w:eastAsia="fr-FR"/>
              </w:rPr>
              <w:t>é</w:t>
            </w:r>
            <w:r w:rsidRPr="00391724">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391724"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91724">
              <w:rPr>
                <w:rFonts w:ascii="Times New Roman" w:eastAsia="Times New Roman" w:hAnsi="Times New Roman" w:cs="Times New Roman"/>
                <w:b/>
                <w:bCs/>
                <w:color w:val="FFFFFF"/>
                <w:sz w:val="22"/>
                <w:szCs w:val="22"/>
                <w:lang w:val="fr-FR" w:eastAsia="fr-FR"/>
              </w:rPr>
              <w:t>Repli si non remplacé</w:t>
            </w:r>
          </w:p>
        </w:tc>
      </w:tr>
      <w:tr w:rsidR="00391724" w:rsidRPr="00415C97" w14:paraId="37B427C8"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26CD09A7" w:rsidR="00391724" w:rsidRPr="00391724" w:rsidRDefault="00391724" w:rsidP="00391724">
            <w:pPr>
              <w:rPr>
                <w:rFonts w:ascii="Times New Roman" w:eastAsia="Times New Roman" w:hAnsi="Times New Roman" w:cs="Times New Roman"/>
                <w:color w:val="000000"/>
                <w:sz w:val="22"/>
                <w:szCs w:val="22"/>
                <w:lang w:val="fr-FR" w:eastAsia="fr-FR"/>
              </w:rPr>
            </w:pPr>
            <w:proofErr w:type="spellStart"/>
            <w:r w:rsidRPr="00391724">
              <w:rPr>
                <w:rFonts w:ascii="Times New Roman" w:hAnsi="Times New Roman" w:cs="Times New Roman"/>
                <w:sz w:val="22"/>
                <w:szCs w:val="22"/>
              </w:rPr>
              <w:t>Responsable</w:t>
            </w:r>
            <w:proofErr w:type="spellEnd"/>
            <w:r w:rsidRPr="00391724">
              <w:rPr>
                <w:rFonts w:ascii="Times New Roman" w:hAnsi="Times New Roman" w:cs="Times New Roman"/>
                <w:sz w:val="22"/>
                <w:szCs w:val="22"/>
              </w:rPr>
              <w:t xml:space="preserve"> processus</w:t>
            </w:r>
          </w:p>
        </w:tc>
        <w:tc>
          <w:tcPr>
            <w:tcW w:w="992" w:type="dxa"/>
            <w:noWrap/>
            <w:hideMark/>
          </w:tcPr>
          <w:p w14:paraId="5D6927B9" w14:textId="210968D6" w:rsidR="00391724" w:rsidRPr="00391724" w:rsidRDefault="00391724" w:rsidP="0039172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1</w:t>
            </w:r>
          </w:p>
        </w:tc>
        <w:tc>
          <w:tcPr>
            <w:tcW w:w="1984" w:type="dxa"/>
            <w:noWrap/>
            <w:hideMark/>
          </w:tcPr>
          <w:p w14:paraId="2625CF35" w14:textId="1D8183D3"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 xml:space="preserve">Supervision </w:t>
            </w:r>
            <w:proofErr w:type="spellStart"/>
            <w:r w:rsidRPr="00391724">
              <w:rPr>
                <w:rFonts w:ascii="Times New Roman" w:hAnsi="Times New Roman" w:cs="Times New Roman"/>
                <w:sz w:val="22"/>
                <w:szCs w:val="22"/>
              </w:rPr>
              <w:t>globale</w:t>
            </w:r>
            <w:proofErr w:type="spellEnd"/>
            <w:r w:rsidRPr="00391724">
              <w:rPr>
                <w:rFonts w:ascii="Times New Roman" w:hAnsi="Times New Roman" w:cs="Times New Roman"/>
                <w:sz w:val="22"/>
                <w:szCs w:val="22"/>
              </w:rPr>
              <w:t xml:space="preserve">, </w:t>
            </w:r>
            <w:proofErr w:type="spellStart"/>
            <w:r w:rsidRPr="00391724">
              <w:rPr>
                <w:rFonts w:ascii="Times New Roman" w:hAnsi="Times New Roman" w:cs="Times New Roman"/>
                <w:sz w:val="22"/>
                <w:szCs w:val="22"/>
              </w:rPr>
              <w:t>décisions</w:t>
            </w:r>
            <w:proofErr w:type="spellEnd"/>
            <w:r w:rsidRPr="00391724">
              <w:rPr>
                <w:rFonts w:ascii="Times New Roman" w:hAnsi="Times New Roman" w:cs="Times New Roman"/>
                <w:sz w:val="22"/>
                <w:szCs w:val="22"/>
              </w:rPr>
              <w:t xml:space="preserve"> </w:t>
            </w:r>
            <w:proofErr w:type="spellStart"/>
            <w:r w:rsidRPr="00391724">
              <w:rPr>
                <w:rFonts w:ascii="Times New Roman" w:hAnsi="Times New Roman" w:cs="Times New Roman"/>
                <w:sz w:val="22"/>
                <w:szCs w:val="22"/>
              </w:rPr>
              <w:t>stratégiques</w:t>
            </w:r>
            <w:proofErr w:type="spellEnd"/>
          </w:p>
        </w:tc>
        <w:tc>
          <w:tcPr>
            <w:tcW w:w="1418" w:type="dxa"/>
            <w:noWrap/>
            <w:hideMark/>
          </w:tcPr>
          <w:p w14:paraId="138AE66B" w14:textId="145F6CEC"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Non</w:t>
            </w:r>
          </w:p>
        </w:tc>
        <w:tc>
          <w:tcPr>
            <w:tcW w:w="1276" w:type="dxa"/>
            <w:noWrap/>
            <w:hideMark/>
          </w:tcPr>
          <w:p w14:paraId="52B65942" w14:textId="25C29AD1"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Oui</w:t>
            </w:r>
          </w:p>
        </w:tc>
        <w:tc>
          <w:tcPr>
            <w:tcW w:w="1559" w:type="dxa"/>
            <w:noWrap/>
            <w:hideMark/>
          </w:tcPr>
          <w:p w14:paraId="388B1045" w14:textId="4007CA75"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91724">
              <w:rPr>
                <w:rFonts w:ascii="Times New Roman" w:hAnsi="Times New Roman" w:cs="Times New Roman"/>
                <w:sz w:val="22"/>
                <w:szCs w:val="22"/>
              </w:rPr>
              <w:t>Immédiat</w:t>
            </w:r>
            <w:proofErr w:type="spellEnd"/>
          </w:p>
        </w:tc>
        <w:tc>
          <w:tcPr>
            <w:tcW w:w="1559" w:type="dxa"/>
            <w:noWrap/>
            <w:hideMark/>
          </w:tcPr>
          <w:p w14:paraId="49FBF1FF" w14:textId="33C41795"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Oui</w:t>
            </w:r>
          </w:p>
        </w:tc>
        <w:tc>
          <w:tcPr>
            <w:tcW w:w="1559" w:type="dxa"/>
            <w:noWrap/>
            <w:hideMark/>
          </w:tcPr>
          <w:p w14:paraId="617F8FB0" w14:textId="404B1E47"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lang w:val="fr-FR"/>
              </w:rPr>
              <w:t>Chef production autre site / Coordinateur</w:t>
            </w:r>
          </w:p>
        </w:tc>
        <w:tc>
          <w:tcPr>
            <w:tcW w:w="2480" w:type="dxa"/>
            <w:noWrap/>
            <w:hideMark/>
          </w:tcPr>
          <w:p w14:paraId="75B83AC9" w14:textId="416A6EE1"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lang w:val="fr-FR"/>
              </w:rPr>
              <w:t>Soutien Assurance Qualité + Contrôle de gestion ; arbitrages reportés en comité élargi journalier</w:t>
            </w:r>
          </w:p>
        </w:tc>
      </w:tr>
      <w:tr w:rsidR="00391724" w:rsidRPr="00BF3D4C" w14:paraId="18536B4A" w14:textId="77777777" w:rsidTr="0059070A">
        <w:trPr>
          <w:trHeight w:val="900"/>
        </w:trPr>
        <w:tc>
          <w:tcPr>
            <w:cnfStyle w:val="001000000000" w:firstRow="0" w:lastRow="0" w:firstColumn="1" w:lastColumn="0" w:oddVBand="0" w:evenVBand="0" w:oddHBand="0" w:evenHBand="0" w:firstRowFirstColumn="0" w:firstRowLastColumn="0" w:lastRowFirstColumn="0" w:lastRowLastColumn="0"/>
            <w:tcW w:w="1555" w:type="dxa"/>
            <w:hideMark/>
          </w:tcPr>
          <w:p w14:paraId="1566F9C0" w14:textId="63324EC7" w:rsidR="00391724" w:rsidRPr="00391724" w:rsidRDefault="00391724" w:rsidP="00391724">
            <w:pPr>
              <w:rPr>
                <w:rFonts w:ascii="Times New Roman" w:eastAsia="Times New Roman" w:hAnsi="Times New Roman" w:cs="Times New Roman"/>
                <w:color w:val="000000"/>
                <w:sz w:val="22"/>
                <w:szCs w:val="22"/>
                <w:lang w:val="fr-FR" w:eastAsia="fr-FR"/>
              </w:rPr>
            </w:pPr>
            <w:proofErr w:type="spellStart"/>
            <w:r w:rsidRPr="00391724">
              <w:rPr>
                <w:rFonts w:ascii="Times New Roman" w:hAnsi="Times New Roman" w:cs="Times New Roman"/>
                <w:sz w:val="22"/>
                <w:szCs w:val="22"/>
              </w:rPr>
              <w:t>Coordinateur</w:t>
            </w:r>
            <w:proofErr w:type="spellEnd"/>
            <w:r w:rsidRPr="00391724">
              <w:rPr>
                <w:rFonts w:ascii="Times New Roman" w:hAnsi="Times New Roman" w:cs="Times New Roman"/>
                <w:sz w:val="22"/>
                <w:szCs w:val="22"/>
              </w:rPr>
              <w:t xml:space="preserve"> production</w:t>
            </w:r>
          </w:p>
        </w:tc>
        <w:tc>
          <w:tcPr>
            <w:tcW w:w="992" w:type="dxa"/>
            <w:noWrap/>
            <w:hideMark/>
          </w:tcPr>
          <w:p w14:paraId="2A880947" w14:textId="082F7884" w:rsidR="00391724" w:rsidRPr="00391724" w:rsidRDefault="00391724" w:rsidP="0039172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1</w:t>
            </w:r>
          </w:p>
        </w:tc>
        <w:tc>
          <w:tcPr>
            <w:tcW w:w="1984" w:type="dxa"/>
            <w:noWrap/>
            <w:hideMark/>
          </w:tcPr>
          <w:p w14:paraId="3FD8AA0E" w14:textId="4B7EB84F"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lang w:val="fr-FR"/>
              </w:rPr>
              <w:t>Coordination des plannings, priorisation des lignes</w:t>
            </w:r>
          </w:p>
        </w:tc>
        <w:tc>
          <w:tcPr>
            <w:tcW w:w="1418" w:type="dxa"/>
            <w:noWrap/>
            <w:hideMark/>
          </w:tcPr>
          <w:p w14:paraId="7600BCF0" w14:textId="3C392928"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Oui</w:t>
            </w:r>
          </w:p>
        </w:tc>
        <w:tc>
          <w:tcPr>
            <w:tcW w:w="1276" w:type="dxa"/>
            <w:noWrap/>
            <w:hideMark/>
          </w:tcPr>
          <w:p w14:paraId="155D4BEF" w14:textId="4D74F65A"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Oui</w:t>
            </w:r>
          </w:p>
        </w:tc>
        <w:tc>
          <w:tcPr>
            <w:tcW w:w="1559" w:type="dxa"/>
            <w:noWrap/>
            <w:hideMark/>
          </w:tcPr>
          <w:p w14:paraId="3736D655" w14:textId="10378576"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91724">
              <w:rPr>
                <w:rFonts w:ascii="Times New Roman" w:hAnsi="Times New Roman" w:cs="Times New Roman"/>
                <w:sz w:val="22"/>
                <w:szCs w:val="22"/>
              </w:rPr>
              <w:t>Immédiat</w:t>
            </w:r>
            <w:proofErr w:type="spellEnd"/>
          </w:p>
        </w:tc>
        <w:tc>
          <w:tcPr>
            <w:tcW w:w="1559" w:type="dxa"/>
            <w:noWrap/>
            <w:hideMark/>
          </w:tcPr>
          <w:p w14:paraId="4DC951CC" w14:textId="6F325DB4"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Oui</w:t>
            </w:r>
          </w:p>
        </w:tc>
        <w:tc>
          <w:tcPr>
            <w:tcW w:w="1559" w:type="dxa"/>
            <w:noWrap/>
            <w:hideMark/>
          </w:tcPr>
          <w:p w14:paraId="3F53CD8F" w14:textId="43F07FB6"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lang w:val="fr-FR"/>
              </w:rPr>
              <w:t>Responsable ou Chef prod senior</w:t>
            </w:r>
          </w:p>
        </w:tc>
        <w:tc>
          <w:tcPr>
            <w:tcW w:w="2480" w:type="dxa"/>
            <w:noWrap/>
            <w:hideMark/>
          </w:tcPr>
          <w:p w14:paraId="0D01C79C" w14:textId="15E9AC2D"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lang w:val="fr-FR"/>
              </w:rPr>
              <w:t>Réduction du périmètre de pilotage ; comité de pilotage ad hoc avec CQ et Logistique</w:t>
            </w:r>
          </w:p>
        </w:tc>
      </w:tr>
      <w:tr w:rsidR="00391724" w:rsidRPr="00BF3D4C" w14:paraId="3652B31B"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347B186" w14:textId="622B75AA" w:rsidR="00391724" w:rsidRPr="00391724" w:rsidRDefault="00391724" w:rsidP="00391724">
            <w:pPr>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 xml:space="preserve">Cadre expert </w:t>
            </w:r>
            <w:proofErr w:type="spellStart"/>
            <w:r w:rsidRPr="00391724">
              <w:rPr>
                <w:rFonts w:ascii="Times New Roman" w:hAnsi="Times New Roman" w:cs="Times New Roman"/>
                <w:sz w:val="22"/>
                <w:szCs w:val="22"/>
              </w:rPr>
              <w:t>méthode</w:t>
            </w:r>
            <w:proofErr w:type="spellEnd"/>
          </w:p>
        </w:tc>
        <w:tc>
          <w:tcPr>
            <w:tcW w:w="992" w:type="dxa"/>
            <w:noWrap/>
            <w:hideMark/>
          </w:tcPr>
          <w:p w14:paraId="00725200" w14:textId="20AD578B" w:rsidR="00391724" w:rsidRPr="00391724" w:rsidRDefault="00391724" w:rsidP="0039172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1</w:t>
            </w:r>
          </w:p>
        </w:tc>
        <w:tc>
          <w:tcPr>
            <w:tcW w:w="1984" w:type="dxa"/>
            <w:noWrap/>
            <w:hideMark/>
          </w:tcPr>
          <w:p w14:paraId="3CC08831" w14:textId="7EA6CF1F"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91724">
              <w:rPr>
                <w:rFonts w:ascii="Times New Roman" w:hAnsi="Times New Roman" w:cs="Times New Roman"/>
                <w:sz w:val="22"/>
                <w:szCs w:val="22"/>
              </w:rPr>
              <w:t>Amélioration</w:t>
            </w:r>
            <w:proofErr w:type="spellEnd"/>
            <w:r w:rsidRPr="00391724">
              <w:rPr>
                <w:rFonts w:ascii="Times New Roman" w:hAnsi="Times New Roman" w:cs="Times New Roman"/>
                <w:sz w:val="22"/>
                <w:szCs w:val="22"/>
              </w:rPr>
              <w:t xml:space="preserve"> continue, support technique</w:t>
            </w:r>
          </w:p>
        </w:tc>
        <w:tc>
          <w:tcPr>
            <w:tcW w:w="1418" w:type="dxa"/>
            <w:noWrap/>
            <w:hideMark/>
          </w:tcPr>
          <w:p w14:paraId="41359080" w14:textId="158C791B"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Non</w:t>
            </w:r>
          </w:p>
        </w:tc>
        <w:tc>
          <w:tcPr>
            <w:tcW w:w="1276" w:type="dxa"/>
            <w:noWrap/>
            <w:hideMark/>
          </w:tcPr>
          <w:p w14:paraId="3EF5557E" w14:textId="53668EDB"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Moyenne</w:t>
            </w:r>
          </w:p>
        </w:tc>
        <w:tc>
          <w:tcPr>
            <w:tcW w:w="1559" w:type="dxa"/>
            <w:noWrap/>
            <w:hideMark/>
          </w:tcPr>
          <w:p w14:paraId="64DD9831" w14:textId="6781CB70"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12 h</w:t>
            </w:r>
          </w:p>
        </w:tc>
        <w:tc>
          <w:tcPr>
            <w:tcW w:w="1559" w:type="dxa"/>
            <w:noWrap/>
            <w:hideMark/>
          </w:tcPr>
          <w:p w14:paraId="24246C57" w14:textId="6C38F5DA"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rPr>
              <w:t>Oui</w:t>
            </w:r>
          </w:p>
        </w:tc>
        <w:tc>
          <w:tcPr>
            <w:tcW w:w="1559" w:type="dxa"/>
            <w:noWrap/>
            <w:hideMark/>
          </w:tcPr>
          <w:p w14:paraId="245D0599" w14:textId="12301C7F"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91724">
              <w:rPr>
                <w:rFonts w:ascii="Times New Roman" w:hAnsi="Times New Roman" w:cs="Times New Roman"/>
                <w:sz w:val="22"/>
                <w:szCs w:val="22"/>
              </w:rPr>
              <w:t>Coordinateur</w:t>
            </w:r>
            <w:proofErr w:type="spellEnd"/>
            <w:r w:rsidRPr="00391724">
              <w:rPr>
                <w:rFonts w:ascii="Times New Roman" w:hAnsi="Times New Roman" w:cs="Times New Roman"/>
                <w:sz w:val="22"/>
                <w:szCs w:val="22"/>
              </w:rPr>
              <w:t xml:space="preserve"> / Chef </w:t>
            </w:r>
            <w:proofErr w:type="spellStart"/>
            <w:r w:rsidRPr="00391724">
              <w:rPr>
                <w:rFonts w:ascii="Times New Roman" w:hAnsi="Times New Roman" w:cs="Times New Roman"/>
                <w:sz w:val="22"/>
                <w:szCs w:val="22"/>
              </w:rPr>
              <w:t>ligne</w:t>
            </w:r>
            <w:proofErr w:type="spellEnd"/>
          </w:p>
        </w:tc>
        <w:tc>
          <w:tcPr>
            <w:tcW w:w="2480" w:type="dxa"/>
            <w:noWrap/>
            <w:hideMark/>
          </w:tcPr>
          <w:p w14:paraId="1FAC76B5" w14:textId="5B46EA8F"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91724">
              <w:rPr>
                <w:rFonts w:ascii="Times New Roman" w:hAnsi="Times New Roman" w:cs="Times New Roman"/>
                <w:sz w:val="22"/>
                <w:szCs w:val="22"/>
                <w:lang w:val="fr-FR"/>
              </w:rPr>
              <w:t>Maintien des standards actuels, gel temporaire des changements process</w:t>
            </w:r>
          </w:p>
        </w:tc>
      </w:tr>
      <w:tr w:rsidR="00391724" w:rsidRPr="00BF3D4C" w14:paraId="3BC68D37" w14:textId="77777777" w:rsidTr="0059070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2D8FEFC1" w14:textId="2C83CEEC" w:rsidR="00391724" w:rsidRPr="00391724" w:rsidRDefault="00391724" w:rsidP="00391724">
            <w:pPr>
              <w:rPr>
                <w:rFonts w:ascii="Times New Roman" w:hAnsi="Times New Roman" w:cs="Times New Roman"/>
                <w:sz w:val="22"/>
                <w:szCs w:val="22"/>
              </w:rPr>
            </w:pPr>
            <w:r w:rsidRPr="00391724">
              <w:rPr>
                <w:rFonts w:ascii="Times New Roman" w:hAnsi="Times New Roman" w:cs="Times New Roman"/>
                <w:sz w:val="22"/>
                <w:szCs w:val="22"/>
              </w:rPr>
              <w:t xml:space="preserve">Cadre junior </w:t>
            </w:r>
            <w:proofErr w:type="spellStart"/>
            <w:r w:rsidRPr="00391724">
              <w:rPr>
                <w:rFonts w:ascii="Times New Roman" w:hAnsi="Times New Roman" w:cs="Times New Roman"/>
                <w:sz w:val="22"/>
                <w:szCs w:val="22"/>
              </w:rPr>
              <w:t>méthode</w:t>
            </w:r>
            <w:proofErr w:type="spellEnd"/>
          </w:p>
        </w:tc>
        <w:tc>
          <w:tcPr>
            <w:tcW w:w="992" w:type="dxa"/>
            <w:noWrap/>
          </w:tcPr>
          <w:p w14:paraId="05ED7E95" w14:textId="1580D350" w:rsidR="00391724" w:rsidRPr="00391724" w:rsidRDefault="00391724" w:rsidP="00391724">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2</w:t>
            </w:r>
          </w:p>
        </w:tc>
        <w:tc>
          <w:tcPr>
            <w:tcW w:w="1984" w:type="dxa"/>
            <w:noWrap/>
          </w:tcPr>
          <w:p w14:paraId="031DC7D7" w14:textId="0B92D35D"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Application des méthodes, suivi terrain</w:t>
            </w:r>
          </w:p>
        </w:tc>
        <w:tc>
          <w:tcPr>
            <w:tcW w:w="1418" w:type="dxa"/>
            <w:noWrap/>
          </w:tcPr>
          <w:p w14:paraId="28882EF1" w14:textId="524F4F23"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Non</w:t>
            </w:r>
          </w:p>
        </w:tc>
        <w:tc>
          <w:tcPr>
            <w:tcW w:w="1276" w:type="dxa"/>
            <w:noWrap/>
          </w:tcPr>
          <w:p w14:paraId="0B7D90FF" w14:textId="42830E3A"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6B304F04" w14:textId="112AF747"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391724">
              <w:rPr>
                <w:rFonts w:ascii="Times New Roman" w:hAnsi="Times New Roman" w:cs="Times New Roman"/>
                <w:sz w:val="22"/>
                <w:szCs w:val="22"/>
              </w:rPr>
              <w:t>Immédiat</w:t>
            </w:r>
            <w:proofErr w:type="spellEnd"/>
          </w:p>
        </w:tc>
        <w:tc>
          <w:tcPr>
            <w:tcW w:w="1559" w:type="dxa"/>
            <w:noWrap/>
          </w:tcPr>
          <w:p w14:paraId="37543820" w14:textId="646AA00F"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34F9FE37" w14:textId="1D6F3A11"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rPr>
              <w:t xml:space="preserve">Chefs de </w:t>
            </w:r>
            <w:proofErr w:type="spellStart"/>
            <w:r w:rsidRPr="00391724">
              <w:rPr>
                <w:rFonts w:ascii="Times New Roman" w:hAnsi="Times New Roman" w:cs="Times New Roman"/>
                <w:sz w:val="22"/>
                <w:szCs w:val="22"/>
              </w:rPr>
              <w:t>ligne</w:t>
            </w:r>
            <w:proofErr w:type="spellEnd"/>
            <w:r w:rsidRPr="00391724">
              <w:rPr>
                <w:rFonts w:ascii="Times New Roman" w:hAnsi="Times New Roman" w:cs="Times New Roman"/>
                <w:sz w:val="22"/>
                <w:szCs w:val="22"/>
              </w:rPr>
              <w:t xml:space="preserve"> / Internes</w:t>
            </w:r>
          </w:p>
        </w:tc>
        <w:tc>
          <w:tcPr>
            <w:tcW w:w="2480" w:type="dxa"/>
            <w:noWrap/>
          </w:tcPr>
          <w:p w14:paraId="759A4E9B" w14:textId="33B19F85"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Supervision renforcée des chefs de ligne, soutien CQ pour toute dérive</w:t>
            </w:r>
          </w:p>
        </w:tc>
      </w:tr>
      <w:tr w:rsidR="00391724" w:rsidRPr="00BF3D4C" w14:paraId="326019FA"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2457D3AA" w14:textId="2E6764FD" w:rsidR="00391724" w:rsidRPr="00391724" w:rsidRDefault="00391724" w:rsidP="00391724">
            <w:pPr>
              <w:rPr>
                <w:rFonts w:ascii="Times New Roman" w:hAnsi="Times New Roman" w:cs="Times New Roman"/>
                <w:sz w:val="22"/>
                <w:szCs w:val="22"/>
              </w:rPr>
            </w:pPr>
            <w:r w:rsidRPr="00391724">
              <w:rPr>
                <w:rFonts w:ascii="Times New Roman" w:hAnsi="Times New Roman" w:cs="Times New Roman"/>
                <w:sz w:val="22"/>
                <w:szCs w:val="22"/>
              </w:rPr>
              <w:t xml:space="preserve">Cadre senior </w:t>
            </w:r>
            <w:proofErr w:type="spellStart"/>
            <w:r w:rsidRPr="00391724">
              <w:rPr>
                <w:rFonts w:ascii="Times New Roman" w:hAnsi="Times New Roman" w:cs="Times New Roman"/>
                <w:sz w:val="22"/>
                <w:szCs w:val="22"/>
              </w:rPr>
              <w:t>approvisionnement</w:t>
            </w:r>
            <w:proofErr w:type="spellEnd"/>
          </w:p>
        </w:tc>
        <w:tc>
          <w:tcPr>
            <w:tcW w:w="992" w:type="dxa"/>
            <w:noWrap/>
          </w:tcPr>
          <w:p w14:paraId="585FEE9B" w14:textId="62B0F366" w:rsidR="00391724" w:rsidRPr="00391724" w:rsidRDefault="00391724" w:rsidP="00391724">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1</w:t>
            </w:r>
          </w:p>
        </w:tc>
        <w:tc>
          <w:tcPr>
            <w:tcW w:w="1984" w:type="dxa"/>
            <w:noWrap/>
          </w:tcPr>
          <w:p w14:paraId="7351A5F1" w14:textId="10F9CEA6"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Suivi stock MP, coordination avec magasin</w:t>
            </w:r>
          </w:p>
        </w:tc>
        <w:tc>
          <w:tcPr>
            <w:tcW w:w="1418" w:type="dxa"/>
            <w:noWrap/>
          </w:tcPr>
          <w:p w14:paraId="1E581580" w14:textId="7F184C9C"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Non</w:t>
            </w:r>
          </w:p>
        </w:tc>
        <w:tc>
          <w:tcPr>
            <w:tcW w:w="1276" w:type="dxa"/>
            <w:noWrap/>
          </w:tcPr>
          <w:p w14:paraId="343D8839" w14:textId="4A4B20EA"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379FB971" w14:textId="445213FA"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391724">
              <w:rPr>
                <w:rFonts w:ascii="Times New Roman" w:hAnsi="Times New Roman" w:cs="Times New Roman"/>
                <w:sz w:val="22"/>
                <w:szCs w:val="22"/>
              </w:rPr>
              <w:t>Immédiat</w:t>
            </w:r>
            <w:proofErr w:type="spellEnd"/>
          </w:p>
        </w:tc>
        <w:tc>
          <w:tcPr>
            <w:tcW w:w="1559" w:type="dxa"/>
            <w:noWrap/>
          </w:tcPr>
          <w:p w14:paraId="0599E983" w14:textId="5F1570EF"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7CA008AC" w14:textId="42FF01A0"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391724">
              <w:rPr>
                <w:rFonts w:ascii="Times New Roman" w:hAnsi="Times New Roman" w:cs="Times New Roman"/>
                <w:sz w:val="22"/>
                <w:szCs w:val="22"/>
              </w:rPr>
              <w:t>Coordinateur</w:t>
            </w:r>
            <w:proofErr w:type="spellEnd"/>
            <w:r w:rsidRPr="00391724">
              <w:rPr>
                <w:rFonts w:ascii="Times New Roman" w:hAnsi="Times New Roman" w:cs="Times New Roman"/>
                <w:sz w:val="22"/>
                <w:szCs w:val="22"/>
              </w:rPr>
              <w:t xml:space="preserve"> / AQ / </w:t>
            </w:r>
            <w:proofErr w:type="spellStart"/>
            <w:r w:rsidRPr="00391724">
              <w:rPr>
                <w:rFonts w:ascii="Times New Roman" w:hAnsi="Times New Roman" w:cs="Times New Roman"/>
                <w:sz w:val="22"/>
                <w:szCs w:val="22"/>
              </w:rPr>
              <w:t>Responsable</w:t>
            </w:r>
            <w:proofErr w:type="spellEnd"/>
            <w:r w:rsidRPr="00391724">
              <w:rPr>
                <w:rFonts w:ascii="Times New Roman" w:hAnsi="Times New Roman" w:cs="Times New Roman"/>
                <w:sz w:val="22"/>
                <w:szCs w:val="22"/>
              </w:rPr>
              <w:t xml:space="preserve"> </w:t>
            </w:r>
            <w:proofErr w:type="spellStart"/>
            <w:r w:rsidRPr="00391724">
              <w:rPr>
                <w:rFonts w:ascii="Times New Roman" w:hAnsi="Times New Roman" w:cs="Times New Roman"/>
                <w:sz w:val="22"/>
                <w:szCs w:val="22"/>
              </w:rPr>
              <w:t>magasin</w:t>
            </w:r>
            <w:proofErr w:type="spellEnd"/>
          </w:p>
        </w:tc>
        <w:tc>
          <w:tcPr>
            <w:tcW w:w="2480" w:type="dxa"/>
            <w:noWrap/>
          </w:tcPr>
          <w:p w14:paraId="2279B6A2" w14:textId="0B3B2C85"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Activation stock tampon, coordination CQ pour acceptation matière, contact fournisseur en direct</w:t>
            </w:r>
          </w:p>
        </w:tc>
      </w:tr>
      <w:tr w:rsidR="00391724" w:rsidRPr="00BF3D4C" w14:paraId="12E0E229" w14:textId="77777777" w:rsidTr="0059070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196EA76D" w14:textId="2244ED46" w:rsidR="00391724" w:rsidRPr="00391724" w:rsidRDefault="00391724" w:rsidP="00391724">
            <w:pPr>
              <w:rPr>
                <w:rFonts w:ascii="Times New Roman" w:hAnsi="Times New Roman" w:cs="Times New Roman"/>
                <w:sz w:val="22"/>
                <w:szCs w:val="22"/>
              </w:rPr>
            </w:pPr>
            <w:r w:rsidRPr="00391724">
              <w:rPr>
                <w:rFonts w:ascii="Times New Roman" w:hAnsi="Times New Roman" w:cs="Times New Roman"/>
                <w:sz w:val="22"/>
                <w:szCs w:val="22"/>
              </w:rPr>
              <w:t xml:space="preserve">Agent </w:t>
            </w:r>
            <w:proofErr w:type="spellStart"/>
            <w:r w:rsidRPr="00391724">
              <w:rPr>
                <w:rFonts w:ascii="Times New Roman" w:hAnsi="Times New Roman" w:cs="Times New Roman"/>
                <w:sz w:val="22"/>
                <w:szCs w:val="22"/>
              </w:rPr>
              <w:t>approvisionnement</w:t>
            </w:r>
            <w:proofErr w:type="spellEnd"/>
          </w:p>
        </w:tc>
        <w:tc>
          <w:tcPr>
            <w:tcW w:w="992" w:type="dxa"/>
            <w:noWrap/>
          </w:tcPr>
          <w:p w14:paraId="4519D079" w14:textId="05C12DB1" w:rsidR="00391724" w:rsidRPr="00391724" w:rsidRDefault="00391724" w:rsidP="00391724">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2</w:t>
            </w:r>
          </w:p>
        </w:tc>
        <w:tc>
          <w:tcPr>
            <w:tcW w:w="1984" w:type="dxa"/>
            <w:noWrap/>
          </w:tcPr>
          <w:p w14:paraId="0A5F7D90" w14:textId="0304941B"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391724">
              <w:rPr>
                <w:rFonts w:ascii="Times New Roman" w:hAnsi="Times New Roman" w:cs="Times New Roman"/>
                <w:sz w:val="22"/>
                <w:szCs w:val="22"/>
              </w:rPr>
              <w:t>Réception</w:t>
            </w:r>
            <w:proofErr w:type="spellEnd"/>
            <w:r w:rsidRPr="00391724">
              <w:rPr>
                <w:rFonts w:ascii="Times New Roman" w:hAnsi="Times New Roman" w:cs="Times New Roman"/>
                <w:sz w:val="22"/>
                <w:szCs w:val="22"/>
              </w:rPr>
              <w:t xml:space="preserve"> MP, liaison </w:t>
            </w:r>
            <w:proofErr w:type="spellStart"/>
            <w:r w:rsidRPr="00391724">
              <w:rPr>
                <w:rFonts w:ascii="Times New Roman" w:hAnsi="Times New Roman" w:cs="Times New Roman"/>
                <w:sz w:val="22"/>
                <w:szCs w:val="22"/>
              </w:rPr>
              <w:t>logistique</w:t>
            </w:r>
            <w:proofErr w:type="spellEnd"/>
          </w:p>
        </w:tc>
        <w:tc>
          <w:tcPr>
            <w:tcW w:w="1418" w:type="dxa"/>
            <w:noWrap/>
          </w:tcPr>
          <w:p w14:paraId="0C60BB5B" w14:textId="15893A0C"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Non</w:t>
            </w:r>
          </w:p>
        </w:tc>
        <w:tc>
          <w:tcPr>
            <w:tcW w:w="1276" w:type="dxa"/>
            <w:noWrap/>
          </w:tcPr>
          <w:p w14:paraId="760054D1" w14:textId="1420B8D3"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05C2D010" w14:textId="4BB4E79A"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391724">
              <w:rPr>
                <w:rFonts w:ascii="Times New Roman" w:hAnsi="Times New Roman" w:cs="Times New Roman"/>
                <w:sz w:val="22"/>
                <w:szCs w:val="22"/>
              </w:rPr>
              <w:t>Immédiat</w:t>
            </w:r>
            <w:proofErr w:type="spellEnd"/>
          </w:p>
        </w:tc>
        <w:tc>
          <w:tcPr>
            <w:tcW w:w="1559" w:type="dxa"/>
            <w:noWrap/>
          </w:tcPr>
          <w:p w14:paraId="1DB4AC4A" w14:textId="22AD2335"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37424862" w14:textId="2BD925D5"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391724">
              <w:rPr>
                <w:rFonts w:ascii="Times New Roman" w:hAnsi="Times New Roman" w:cs="Times New Roman"/>
                <w:sz w:val="22"/>
                <w:szCs w:val="22"/>
              </w:rPr>
              <w:t>Magasinier</w:t>
            </w:r>
            <w:proofErr w:type="spellEnd"/>
            <w:r w:rsidRPr="00391724">
              <w:rPr>
                <w:rFonts w:ascii="Times New Roman" w:hAnsi="Times New Roman" w:cs="Times New Roman"/>
                <w:sz w:val="22"/>
                <w:szCs w:val="22"/>
              </w:rPr>
              <w:t xml:space="preserve"> </w:t>
            </w:r>
            <w:proofErr w:type="spellStart"/>
            <w:r w:rsidRPr="00391724">
              <w:rPr>
                <w:rFonts w:ascii="Times New Roman" w:hAnsi="Times New Roman" w:cs="Times New Roman"/>
                <w:sz w:val="22"/>
                <w:szCs w:val="22"/>
              </w:rPr>
              <w:t>formé</w:t>
            </w:r>
            <w:proofErr w:type="spellEnd"/>
            <w:r w:rsidRPr="00391724">
              <w:rPr>
                <w:rFonts w:ascii="Times New Roman" w:hAnsi="Times New Roman" w:cs="Times New Roman"/>
                <w:sz w:val="22"/>
                <w:szCs w:val="22"/>
              </w:rPr>
              <w:t xml:space="preserve"> / Agent CQ</w:t>
            </w:r>
          </w:p>
        </w:tc>
        <w:tc>
          <w:tcPr>
            <w:tcW w:w="2480" w:type="dxa"/>
            <w:noWrap/>
          </w:tcPr>
          <w:p w14:paraId="04DFA59B" w14:textId="749FFF77"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Réaffectation temporaire de personnel interne logistique / stagiaire appuyé par CQ</w:t>
            </w:r>
          </w:p>
        </w:tc>
      </w:tr>
      <w:tr w:rsidR="00391724" w:rsidRPr="00BF3D4C" w14:paraId="3FCC396C"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5B9861D6" w14:textId="7B49C6A3" w:rsidR="00391724" w:rsidRPr="00391724" w:rsidRDefault="00391724" w:rsidP="00391724">
            <w:pPr>
              <w:rPr>
                <w:rFonts w:ascii="Times New Roman" w:hAnsi="Times New Roman" w:cs="Times New Roman"/>
                <w:sz w:val="22"/>
                <w:szCs w:val="22"/>
              </w:rPr>
            </w:pPr>
            <w:r w:rsidRPr="00391724">
              <w:rPr>
                <w:rFonts w:ascii="Times New Roman" w:hAnsi="Times New Roman" w:cs="Times New Roman"/>
                <w:sz w:val="22"/>
                <w:szCs w:val="22"/>
              </w:rPr>
              <w:t>Chef de production</w:t>
            </w:r>
          </w:p>
        </w:tc>
        <w:tc>
          <w:tcPr>
            <w:tcW w:w="992" w:type="dxa"/>
            <w:noWrap/>
          </w:tcPr>
          <w:p w14:paraId="7FEE28F4" w14:textId="0206E02E" w:rsidR="00391724" w:rsidRPr="00391724" w:rsidRDefault="00391724" w:rsidP="00391724">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3</w:t>
            </w:r>
          </w:p>
        </w:tc>
        <w:tc>
          <w:tcPr>
            <w:tcW w:w="1984" w:type="dxa"/>
            <w:noWrap/>
          </w:tcPr>
          <w:p w14:paraId="6EA60D27" w14:textId="234EC936"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Pilotage d’atelier, encadrement des équipes</w:t>
            </w:r>
          </w:p>
        </w:tc>
        <w:tc>
          <w:tcPr>
            <w:tcW w:w="1418" w:type="dxa"/>
            <w:noWrap/>
          </w:tcPr>
          <w:p w14:paraId="73537C63" w14:textId="63B5E6BB"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Non</w:t>
            </w:r>
          </w:p>
        </w:tc>
        <w:tc>
          <w:tcPr>
            <w:tcW w:w="1276" w:type="dxa"/>
            <w:noWrap/>
          </w:tcPr>
          <w:p w14:paraId="64D7DF78" w14:textId="3C88AAE4"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48A4E206" w14:textId="36CAF501"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391724">
              <w:rPr>
                <w:rFonts w:ascii="Times New Roman" w:hAnsi="Times New Roman" w:cs="Times New Roman"/>
                <w:sz w:val="22"/>
                <w:szCs w:val="22"/>
              </w:rPr>
              <w:t>Immédiat</w:t>
            </w:r>
            <w:proofErr w:type="spellEnd"/>
          </w:p>
        </w:tc>
        <w:tc>
          <w:tcPr>
            <w:tcW w:w="1559" w:type="dxa"/>
            <w:noWrap/>
          </w:tcPr>
          <w:p w14:paraId="787FDB70" w14:textId="01C453B1"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5C126108" w14:textId="0A8098AA"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391724">
              <w:rPr>
                <w:rFonts w:ascii="Times New Roman" w:hAnsi="Times New Roman" w:cs="Times New Roman"/>
                <w:sz w:val="22"/>
                <w:szCs w:val="22"/>
              </w:rPr>
              <w:t>Coordinateur</w:t>
            </w:r>
            <w:proofErr w:type="spellEnd"/>
            <w:r w:rsidRPr="00391724">
              <w:rPr>
                <w:rFonts w:ascii="Times New Roman" w:hAnsi="Times New Roman" w:cs="Times New Roman"/>
                <w:sz w:val="22"/>
                <w:szCs w:val="22"/>
              </w:rPr>
              <w:t xml:space="preserve"> production</w:t>
            </w:r>
          </w:p>
        </w:tc>
        <w:tc>
          <w:tcPr>
            <w:tcW w:w="2480" w:type="dxa"/>
            <w:noWrap/>
          </w:tcPr>
          <w:p w14:paraId="482147CC" w14:textId="3886EF58"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Réduction des formats produits, délégation de supervision à chefs de ligne expérimentés</w:t>
            </w:r>
          </w:p>
        </w:tc>
      </w:tr>
      <w:tr w:rsidR="00391724" w:rsidRPr="00BF3D4C" w14:paraId="60B98649" w14:textId="77777777" w:rsidTr="0059070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4274F6B5" w14:textId="1E932576" w:rsidR="00391724" w:rsidRPr="00391724" w:rsidRDefault="00391724" w:rsidP="00391724">
            <w:pPr>
              <w:rPr>
                <w:rFonts w:ascii="Times New Roman" w:hAnsi="Times New Roman" w:cs="Times New Roman"/>
                <w:sz w:val="22"/>
                <w:szCs w:val="22"/>
              </w:rPr>
            </w:pPr>
            <w:r w:rsidRPr="00391724">
              <w:rPr>
                <w:rFonts w:ascii="Times New Roman" w:hAnsi="Times New Roman" w:cs="Times New Roman"/>
                <w:sz w:val="22"/>
                <w:szCs w:val="22"/>
              </w:rPr>
              <w:t xml:space="preserve">Chef </w:t>
            </w:r>
            <w:proofErr w:type="spellStart"/>
            <w:r w:rsidRPr="00391724">
              <w:rPr>
                <w:rFonts w:ascii="Times New Roman" w:hAnsi="Times New Roman" w:cs="Times New Roman"/>
                <w:sz w:val="22"/>
                <w:szCs w:val="22"/>
              </w:rPr>
              <w:t>ligne</w:t>
            </w:r>
            <w:proofErr w:type="spellEnd"/>
            <w:r w:rsidRPr="00391724">
              <w:rPr>
                <w:rFonts w:ascii="Times New Roman" w:hAnsi="Times New Roman" w:cs="Times New Roman"/>
                <w:sz w:val="22"/>
                <w:szCs w:val="22"/>
              </w:rPr>
              <w:t xml:space="preserve"> BG</w:t>
            </w:r>
          </w:p>
        </w:tc>
        <w:tc>
          <w:tcPr>
            <w:tcW w:w="992" w:type="dxa"/>
            <w:noWrap/>
          </w:tcPr>
          <w:p w14:paraId="1C2958F2" w14:textId="3643ABBF" w:rsidR="00391724" w:rsidRPr="00391724" w:rsidRDefault="00391724" w:rsidP="00391724">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4</w:t>
            </w:r>
          </w:p>
        </w:tc>
        <w:tc>
          <w:tcPr>
            <w:tcW w:w="1984" w:type="dxa"/>
            <w:noWrap/>
          </w:tcPr>
          <w:p w14:paraId="7945F18F" w14:textId="43FE9774"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Conduite des lignes boissons gazeuses</w:t>
            </w:r>
          </w:p>
        </w:tc>
        <w:tc>
          <w:tcPr>
            <w:tcW w:w="1418" w:type="dxa"/>
            <w:noWrap/>
          </w:tcPr>
          <w:p w14:paraId="0B50FD41" w14:textId="725DF7B7"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Non</w:t>
            </w:r>
          </w:p>
        </w:tc>
        <w:tc>
          <w:tcPr>
            <w:tcW w:w="1276" w:type="dxa"/>
            <w:noWrap/>
          </w:tcPr>
          <w:p w14:paraId="3D10554B" w14:textId="6D11758B"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36A4FE4E" w14:textId="4A450520"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391724">
              <w:rPr>
                <w:rFonts w:ascii="Times New Roman" w:hAnsi="Times New Roman" w:cs="Times New Roman"/>
                <w:sz w:val="22"/>
                <w:szCs w:val="22"/>
              </w:rPr>
              <w:t>Immédiat</w:t>
            </w:r>
            <w:proofErr w:type="spellEnd"/>
          </w:p>
        </w:tc>
        <w:tc>
          <w:tcPr>
            <w:tcW w:w="1559" w:type="dxa"/>
            <w:noWrap/>
          </w:tcPr>
          <w:p w14:paraId="72BCCAED" w14:textId="0F6E9ED4"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4FC1E912" w14:textId="3E3E3D74"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Chef ligne Jus / Chef prod</w:t>
            </w:r>
          </w:p>
        </w:tc>
        <w:tc>
          <w:tcPr>
            <w:tcW w:w="2480" w:type="dxa"/>
            <w:noWrap/>
          </w:tcPr>
          <w:p w14:paraId="5D1744DC" w14:textId="48AB4DC6"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Regroupement de lignes, réaffectation croisée, supervision alternée</w:t>
            </w:r>
          </w:p>
        </w:tc>
      </w:tr>
      <w:tr w:rsidR="00391724" w:rsidRPr="00BF3D4C" w14:paraId="12427AE4"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05E2AFDD" w14:textId="45763D6D" w:rsidR="00391724" w:rsidRPr="00391724" w:rsidRDefault="00391724" w:rsidP="00391724">
            <w:pPr>
              <w:rPr>
                <w:rFonts w:ascii="Times New Roman" w:hAnsi="Times New Roman" w:cs="Times New Roman"/>
                <w:sz w:val="22"/>
                <w:szCs w:val="22"/>
              </w:rPr>
            </w:pPr>
            <w:r w:rsidRPr="00391724">
              <w:rPr>
                <w:rFonts w:ascii="Times New Roman" w:hAnsi="Times New Roman" w:cs="Times New Roman"/>
                <w:sz w:val="22"/>
                <w:szCs w:val="22"/>
              </w:rPr>
              <w:t xml:space="preserve">Chef </w:t>
            </w:r>
            <w:proofErr w:type="spellStart"/>
            <w:r w:rsidRPr="00391724">
              <w:rPr>
                <w:rFonts w:ascii="Times New Roman" w:hAnsi="Times New Roman" w:cs="Times New Roman"/>
                <w:sz w:val="22"/>
                <w:szCs w:val="22"/>
              </w:rPr>
              <w:t>ligne</w:t>
            </w:r>
            <w:proofErr w:type="spellEnd"/>
            <w:r w:rsidRPr="00391724">
              <w:rPr>
                <w:rFonts w:ascii="Times New Roman" w:hAnsi="Times New Roman" w:cs="Times New Roman"/>
                <w:sz w:val="22"/>
                <w:szCs w:val="22"/>
              </w:rPr>
              <w:t xml:space="preserve"> Jus</w:t>
            </w:r>
          </w:p>
        </w:tc>
        <w:tc>
          <w:tcPr>
            <w:tcW w:w="992" w:type="dxa"/>
            <w:noWrap/>
          </w:tcPr>
          <w:p w14:paraId="64816AC1" w14:textId="1F0CAF55" w:rsidR="00391724" w:rsidRPr="00391724" w:rsidRDefault="00391724" w:rsidP="00391724">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3</w:t>
            </w:r>
          </w:p>
        </w:tc>
        <w:tc>
          <w:tcPr>
            <w:tcW w:w="1984" w:type="dxa"/>
            <w:noWrap/>
          </w:tcPr>
          <w:p w14:paraId="53E9542A" w14:textId="096B485F"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391724">
              <w:rPr>
                <w:rFonts w:ascii="Times New Roman" w:hAnsi="Times New Roman" w:cs="Times New Roman"/>
                <w:sz w:val="22"/>
                <w:szCs w:val="22"/>
              </w:rPr>
              <w:t>Conduite</w:t>
            </w:r>
            <w:proofErr w:type="spellEnd"/>
            <w:r w:rsidRPr="00391724">
              <w:rPr>
                <w:rFonts w:ascii="Times New Roman" w:hAnsi="Times New Roman" w:cs="Times New Roman"/>
                <w:sz w:val="22"/>
                <w:szCs w:val="22"/>
              </w:rPr>
              <w:t xml:space="preserve"> des </w:t>
            </w:r>
            <w:proofErr w:type="spellStart"/>
            <w:r w:rsidRPr="00391724">
              <w:rPr>
                <w:rFonts w:ascii="Times New Roman" w:hAnsi="Times New Roman" w:cs="Times New Roman"/>
                <w:sz w:val="22"/>
                <w:szCs w:val="22"/>
              </w:rPr>
              <w:t>lignes</w:t>
            </w:r>
            <w:proofErr w:type="spellEnd"/>
            <w:r w:rsidRPr="00391724">
              <w:rPr>
                <w:rFonts w:ascii="Times New Roman" w:hAnsi="Times New Roman" w:cs="Times New Roman"/>
                <w:sz w:val="22"/>
                <w:szCs w:val="22"/>
              </w:rPr>
              <w:t xml:space="preserve"> jus</w:t>
            </w:r>
          </w:p>
        </w:tc>
        <w:tc>
          <w:tcPr>
            <w:tcW w:w="1418" w:type="dxa"/>
            <w:noWrap/>
          </w:tcPr>
          <w:p w14:paraId="394EB83C" w14:textId="45F889A6"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Non</w:t>
            </w:r>
          </w:p>
        </w:tc>
        <w:tc>
          <w:tcPr>
            <w:tcW w:w="1276" w:type="dxa"/>
            <w:noWrap/>
          </w:tcPr>
          <w:p w14:paraId="1BFE9BA2" w14:textId="371B6F8F"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11A5546B" w14:textId="650A7904"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391724">
              <w:rPr>
                <w:rFonts w:ascii="Times New Roman" w:hAnsi="Times New Roman" w:cs="Times New Roman"/>
                <w:sz w:val="22"/>
                <w:szCs w:val="22"/>
              </w:rPr>
              <w:t>Immédiat</w:t>
            </w:r>
            <w:proofErr w:type="spellEnd"/>
          </w:p>
        </w:tc>
        <w:tc>
          <w:tcPr>
            <w:tcW w:w="1559" w:type="dxa"/>
            <w:noWrap/>
          </w:tcPr>
          <w:p w14:paraId="0EA45A0D" w14:textId="4971EAB0"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91724">
              <w:rPr>
                <w:rFonts w:ascii="Times New Roman" w:hAnsi="Times New Roman" w:cs="Times New Roman"/>
                <w:sz w:val="22"/>
                <w:szCs w:val="22"/>
              </w:rPr>
              <w:t>Oui</w:t>
            </w:r>
          </w:p>
        </w:tc>
        <w:tc>
          <w:tcPr>
            <w:tcW w:w="1559" w:type="dxa"/>
            <w:noWrap/>
          </w:tcPr>
          <w:p w14:paraId="521F5BA5" w14:textId="2683026A"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Chef ligne BG / Chef prod</w:t>
            </w:r>
          </w:p>
        </w:tc>
        <w:tc>
          <w:tcPr>
            <w:tcW w:w="2480" w:type="dxa"/>
            <w:noWrap/>
          </w:tcPr>
          <w:p w14:paraId="180BA841" w14:textId="2767F871" w:rsidR="00391724" w:rsidRPr="00391724" w:rsidRDefault="00391724" w:rsidP="003917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Rotation entre lignes, supervision partagée (1 chef pour 2 lignes si nécessaire)</w:t>
            </w:r>
          </w:p>
        </w:tc>
      </w:tr>
      <w:tr w:rsidR="00391724" w:rsidRPr="00BF3D4C" w14:paraId="62C14CF7" w14:textId="77777777" w:rsidTr="0059070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7650226A" w14:textId="1ABDE443" w:rsidR="00391724" w:rsidRPr="00391724" w:rsidRDefault="00391724" w:rsidP="00391724">
            <w:pPr>
              <w:rPr>
                <w:rFonts w:ascii="Times New Roman" w:hAnsi="Times New Roman" w:cs="Times New Roman"/>
                <w:sz w:val="22"/>
                <w:szCs w:val="22"/>
                <w:lang w:val="fr-FR"/>
              </w:rPr>
            </w:pPr>
            <w:proofErr w:type="spellStart"/>
            <w:r w:rsidRPr="00391724">
              <w:rPr>
                <w:rFonts w:ascii="Times New Roman" w:hAnsi="Times New Roman" w:cs="Times New Roman"/>
                <w:sz w:val="22"/>
                <w:szCs w:val="22"/>
              </w:rPr>
              <w:t>Conducteurs</w:t>
            </w:r>
            <w:proofErr w:type="spellEnd"/>
            <w:r w:rsidRPr="00391724">
              <w:rPr>
                <w:rFonts w:ascii="Times New Roman" w:hAnsi="Times New Roman" w:cs="Times New Roman"/>
                <w:sz w:val="22"/>
                <w:szCs w:val="22"/>
              </w:rPr>
              <w:t xml:space="preserve"> de production</w:t>
            </w:r>
          </w:p>
        </w:tc>
        <w:tc>
          <w:tcPr>
            <w:tcW w:w="992" w:type="dxa"/>
            <w:noWrap/>
          </w:tcPr>
          <w:p w14:paraId="7B453849" w14:textId="2166F3E4" w:rsidR="00391724" w:rsidRPr="00391724" w:rsidRDefault="00391724" w:rsidP="00391724">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rPr>
              <w:t>44</w:t>
            </w:r>
          </w:p>
        </w:tc>
        <w:tc>
          <w:tcPr>
            <w:tcW w:w="1984" w:type="dxa"/>
            <w:noWrap/>
          </w:tcPr>
          <w:p w14:paraId="298D4B6C" w14:textId="791E00B2"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391724">
              <w:rPr>
                <w:rFonts w:ascii="Times New Roman" w:hAnsi="Times New Roman" w:cs="Times New Roman"/>
                <w:sz w:val="22"/>
                <w:szCs w:val="22"/>
              </w:rPr>
              <w:t>Conduite</w:t>
            </w:r>
            <w:proofErr w:type="spellEnd"/>
            <w:r w:rsidRPr="00391724">
              <w:rPr>
                <w:rFonts w:ascii="Times New Roman" w:hAnsi="Times New Roman" w:cs="Times New Roman"/>
                <w:sz w:val="22"/>
                <w:szCs w:val="22"/>
              </w:rPr>
              <w:t xml:space="preserve"> des </w:t>
            </w:r>
            <w:proofErr w:type="spellStart"/>
            <w:r w:rsidRPr="00391724">
              <w:rPr>
                <w:rFonts w:ascii="Times New Roman" w:hAnsi="Times New Roman" w:cs="Times New Roman"/>
                <w:sz w:val="22"/>
                <w:szCs w:val="22"/>
              </w:rPr>
              <w:t>équipements</w:t>
            </w:r>
            <w:proofErr w:type="spellEnd"/>
            <w:r w:rsidRPr="00391724">
              <w:rPr>
                <w:rFonts w:ascii="Times New Roman" w:hAnsi="Times New Roman" w:cs="Times New Roman"/>
                <w:sz w:val="22"/>
                <w:szCs w:val="22"/>
              </w:rPr>
              <w:t>, surveillance</w:t>
            </w:r>
          </w:p>
        </w:tc>
        <w:tc>
          <w:tcPr>
            <w:tcW w:w="1418" w:type="dxa"/>
            <w:noWrap/>
          </w:tcPr>
          <w:p w14:paraId="2C932E4D" w14:textId="1AC77129"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rPr>
              <w:t>Non</w:t>
            </w:r>
          </w:p>
        </w:tc>
        <w:tc>
          <w:tcPr>
            <w:tcW w:w="1276" w:type="dxa"/>
            <w:noWrap/>
          </w:tcPr>
          <w:p w14:paraId="2563FF10" w14:textId="5127DDC3"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rPr>
              <w:t>Oui</w:t>
            </w:r>
          </w:p>
        </w:tc>
        <w:tc>
          <w:tcPr>
            <w:tcW w:w="1559" w:type="dxa"/>
            <w:noWrap/>
          </w:tcPr>
          <w:p w14:paraId="083CE068" w14:textId="4077408F"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391724">
              <w:rPr>
                <w:rFonts w:ascii="Times New Roman" w:hAnsi="Times New Roman" w:cs="Times New Roman"/>
                <w:sz w:val="22"/>
                <w:szCs w:val="22"/>
              </w:rPr>
              <w:t>Immédiat</w:t>
            </w:r>
            <w:proofErr w:type="spellEnd"/>
          </w:p>
        </w:tc>
        <w:tc>
          <w:tcPr>
            <w:tcW w:w="1559" w:type="dxa"/>
            <w:noWrap/>
          </w:tcPr>
          <w:p w14:paraId="2279B639" w14:textId="72414D97"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rPr>
              <w:t>Moyenne</w:t>
            </w:r>
          </w:p>
        </w:tc>
        <w:tc>
          <w:tcPr>
            <w:tcW w:w="1559" w:type="dxa"/>
            <w:noWrap/>
          </w:tcPr>
          <w:p w14:paraId="32506447" w14:textId="1BAF49AF"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rPr>
              <w:t xml:space="preserve">Internes </w:t>
            </w:r>
            <w:proofErr w:type="spellStart"/>
            <w:r w:rsidRPr="00391724">
              <w:rPr>
                <w:rFonts w:ascii="Times New Roman" w:hAnsi="Times New Roman" w:cs="Times New Roman"/>
                <w:sz w:val="22"/>
                <w:szCs w:val="22"/>
              </w:rPr>
              <w:t>formés</w:t>
            </w:r>
            <w:proofErr w:type="spellEnd"/>
            <w:r w:rsidRPr="00391724">
              <w:rPr>
                <w:rFonts w:ascii="Times New Roman" w:hAnsi="Times New Roman" w:cs="Times New Roman"/>
                <w:sz w:val="22"/>
                <w:szCs w:val="22"/>
              </w:rPr>
              <w:t xml:space="preserve"> / Rotation</w:t>
            </w:r>
          </w:p>
        </w:tc>
        <w:tc>
          <w:tcPr>
            <w:tcW w:w="2480" w:type="dxa"/>
            <w:noWrap/>
          </w:tcPr>
          <w:p w14:paraId="5123BAC7" w14:textId="5D5EBD74" w:rsidR="00391724" w:rsidRPr="00391724" w:rsidRDefault="00391724" w:rsidP="003917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91724">
              <w:rPr>
                <w:rFonts w:ascii="Times New Roman" w:hAnsi="Times New Roman" w:cs="Times New Roman"/>
                <w:sz w:val="22"/>
                <w:szCs w:val="22"/>
                <w:lang w:val="fr-FR"/>
              </w:rPr>
              <w:t>Réduction des formats, mobilisation intérim / volontaires, soutien RH pour remplacement temporaire rapide</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0ED559CD" w14:textId="2C7F8028" w:rsidR="0044014E" w:rsidRPr="00233234" w:rsidRDefault="001C7379">
      <w:pPr>
        <w:pStyle w:val="Heading1"/>
        <w:ind w:hanging="709"/>
        <w:rPr>
          <w:rFonts w:ascii="Times New Roman" w:hAnsi="Times New Roman" w:cs="Times New Roman"/>
          <w:sz w:val="28"/>
          <w:szCs w:val="28"/>
        </w:rPr>
      </w:pPr>
      <w:bookmarkStart w:id="13" w:name="_Toc203518252"/>
      <w:bookmarkStart w:id="14" w:name="_Hlk201441749"/>
      <w:r w:rsidRPr="00233234">
        <w:rPr>
          <w:rFonts w:ascii="Times New Roman" w:eastAsiaTheme="minorEastAsia" w:hAnsi="Times New Roman" w:cs="Times New Roman"/>
          <w:sz w:val="28"/>
          <w:szCs w:val="28"/>
        </w:rPr>
        <w:t>Analyse de</w:t>
      </w:r>
      <w:r w:rsidR="00767F3C">
        <w:rPr>
          <w:rFonts w:ascii="Times New Roman" w:eastAsiaTheme="minorEastAsia" w:hAnsi="Times New Roman" w:cs="Times New Roman"/>
          <w:sz w:val="28"/>
          <w:szCs w:val="28"/>
        </w:rPr>
        <w:t>s</w:t>
      </w:r>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équipement</w:t>
      </w:r>
      <w:r w:rsidR="00767F3C">
        <w:rPr>
          <w:rFonts w:ascii="Times New Roman" w:eastAsiaTheme="minorEastAsia" w:hAnsi="Times New Roman" w:cs="Times New Roman"/>
          <w:sz w:val="28"/>
          <w:szCs w:val="28"/>
        </w:rPr>
        <w:t>s</w:t>
      </w:r>
      <w:proofErr w:type="spellEnd"/>
      <w:r w:rsidR="00C67BB1" w:rsidRPr="00233234">
        <w:rPr>
          <w:rFonts w:ascii="Times New Roman" w:eastAsiaTheme="minorEastAsia" w:hAnsi="Times New Roman" w:cs="Times New Roman"/>
          <w:sz w:val="28"/>
          <w:szCs w:val="28"/>
        </w:rPr>
        <w:t xml:space="preserve"> </w:t>
      </w:r>
      <w:proofErr w:type="spellStart"/>
      <w:r w:rsidR="00C67BB1" w:rsidRPr="00233234">
        <w:rPr>
          <w:rFonts w:ascii="Times New Roman" w:eastAsiaTheme="minorEastAsia" w:hAnsi="Times New Roman" w:cs="Times New Roman"/>
          <w:sz w:val="28"/>
          <w:szCs w:val="28"/>
        </w:rPr>
        <w:t>industriel</w:t>
      </w:r>
      <w:r w:rsidR="00767F3C">
        <w:rPr>
          <w:rFonts w:ascii="Times New Roman" w:eastAsiaTheme="minorEastAsia" w:hAnsi="Times New Roman" w:cs="Times New Roman"/>
          <w:sz w:val="28"/>
          <w:szCs w:val="28"/>
        </w:rPr>
        <w:t>s</w:t>
      </w:r>
      <w:bookmarkEnd w:id="13"/>
      <w:proofErr w:type="spellEnd"/>
    </w:p>
    <w:bookmarkEnd w:id="14"/>
    <w:p w14:paraId="29E2C8AB" w14:textId="77777777" w:rsidR="0044014E" w:rsidRPr="00DA2E3D" w:rsidRDefault="0044014E">
      <w:pPr>
        <w:rPr>
          <w:rFonts w:ascii="Times New Roman" w:hAnsi="Times New Roman" w:cs="Times New Roman"/>
          <w:sz w:val="22"/>
          <w:szCs w:val="22"/>
        </w:rPr>
      </w:pPr>
    </w:p>
    <w:p w14:paraId="7C390EA0" w14:textId="611754B3" w:rsidR="0044014E" w:rsidRPr="00DA2E3D" w:rsidRDefault="00DE61D3" w:rsidP="00A32B33">
      <w:pPr>
        <w:jc w:val="both"/>
        <w:rPr>
          <w:rFonts w:ascii="Times New Roman" w:hAnsi="Times New Roman" w:cs="Times New Roman"/>
          <w:sz w:val="22"/>
          <w:szCs w:val="22"/>
          <w:lang w:val="fr-FR"/>
        </w:rPr>
      </w:pPr>
      <w:r>
        <w:rPr>
          <w:rFonts w:ascii="Times New Roman" w:eastAsiaTheme="minorEastAsia" w:hAnsi="Times New Roman" w:cs="Times New Roman"/>
          <w:sz w:val="22"/>
          <w:szCs w:val="22"/>
          <w:lang w:val="fr-FR"/>
        </w:rPr>
        <w:t xml:space="preserve">Dans cette section on va identifier l’ensemble des équipements industriels nécessaires pour le bon fonctionnement </w:t>
      </w:r>
      <w:r w:rsidR="00F07B68">
        <w:rPr>
          <w:rFonts w:ascii="Times New Roman" w:eastAsiaTheme="minorEastAsia" w:hAnsi="Times New Roman" w:cs="Times New Roman"/>
          <w:sz w:val="22"/>
          <w:szCs w:val="22"/>
          <w:lang w:val="fr-FR"/>
        </w:rPr>
        <w:t xml:space="preserve">du processus. </w:t>
      </w:r>
      <w:r w:rsidR="0030322F" w:rsidRPr="00DA2E3D">
        <w:rPr>
          <w:rFonts w:ascii="Times New Roman" w:eastAsiaTheme="minorEastAsia" w:hAnsi="Times New Roman" w:cs="Times New Roman"/>
          <w:sz w:val="22"/>
          <w:szCs w:val="22"/>
          <w:lang w:val="fr-FR"/>
        </w:rPr>
        <w:t>Si cet équipement est perdu, volé ou indisponible au moment de la perturbation, les fonctions critiques pourraient ne pas redémarrer. Vous trouverez ci-dessous une liste des équipements</w:t>
      </w:r>
      <w:r w:rsidR="00F07B68">
        <w:rPr>
          <w:rFonts w:ascii="Times New Roman" w:eastAsiaTheme="minorEastAsia" w:hAnsi="Times New Roman" w:cs="Times New Roman"/>
          <w:sz w:val="22"/>
          <w:szCs w:val="22"/>
          <w:lang w:val="fr-FR"/>
        </w:rPr>
        <w:t xml:space="preserve"> industriels</w:t>
      </w:r>
      <w:r w:rsidR="0030322F" w:rsidRPr="00DA2E3D">
        <w:rPr>
          <w:rFonts w:ascii="Times New Roman" w:eastAsiaTheme="minorEastAsia" w:hAnsi="Times New Roman" w:cs="Times New Roman"/>
          <w:sz w:val="22"/>
          <w:szCs w:val="22"/>
          <w:lang w:val="fr-FR"/>
        </w:rPr>
        <w:t xml:space="preserve"> identifiés pour </w:t>
      </w:r>
      <w:r w:rsidR="000808B2">
        <w:rPr>
          <w:rFonts w:ascii="Times New Roman" w:eastAsiaTheme="minorEastAsia" w:hAnsi="Times New Roman" w:cs="Times New Roman"/>
          <w:sz w:val="22"/>
          <w:szCs w:val="22"/>
          <w:lang w:val="fr-FR"/>
        </w:rPr>
        <w:t>le processus PRODUCTION</w:t>
      </w:r>
      <w:r w:rsidR="001C7379" w:rsidRPr="00DA2E3D">
        <w:rPr>
          <w:rFonts w:ascii="Times New Roman" w:eastAsiaTheme="minorEastAsia" w:hAnsi="Times New Roman" w:cs="Times New Roman"/>
          <w:sz w:val="22"/>
          <w:szCs w:val="22"/>
          <w:lang w:val="fr-FR"/>
        </w:rPr>
        <w:t>.</w:t>
      </w:r>
    </w:p>
    <w:p w14:paraId="33F30D68" w14:textId="77777777" w:rsidR="0044014E" w:rsidRPr="00DA2E3D" w:rsidRDefault="0044014E" w:rsidP="00A32B33">
      <w:pPr>
        <w:jc w:val="both"/>
        <w:rPr>
          <w:rFonts w:ascii="Times New Roman" w:hAnsi="Times New Roman" w:cs="Times New Roman"/>
          <w:sz w:val="22"/>
          <w:szCs w:val="22"/>
          <w:lang w:val="fr-FR"/>
        </w:rPr>
      </w:pPr>
    </w:p>
    <w:p w14:paraId="0E561D3C" w14:textId="26E55BBC" w:rsidR="0044014E" w:rsidRPr="00DA2E3D" w:rsidRDefault="001C7379" w:rsidP="00A32B33">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18AC4118"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équipements identifiés</w:t>
      </w:r>
    </w:p>
    <w:p w14:paraId="2349F556"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Convenez de la stratégie choisie pour chaque équipement ou suggérez-en une plus appropriée</w:t>
      </w:r>
    </w:p>
    <w:p w14:paraId="67559FE2"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5AE3916B" w14:textId="77777777" w:rsidR="0044014E" w:rsidRPr="00DA2E3D" w:rsidRDefault="0044014E" w:rsidP="00A32B33">
      <w:pPr>
        <w:jc w:val="both"/>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297"/>
        <w:gridCol w:w="1270"/>
        <w:gridCol w:w="2694"/>
        <w:gridCol w:w="1207"/>
        <w:gridCol w:w="2425"/>
        <w:gridCol w:w="950"/>
        <w:gridCol w:w="1114"/>
        <w:gridCol w:w="2425"/>
      </w:tblGrid>
      <w:tr w:rsidR="00E665F9" w:rsidRPr="00E34CA9" w14:paraId="5F96AC9A" w14:textId="77777777" w:rsidTr="00E34CA9">
        <w:trPr>
          <w:cnfStyle w:val="100000000000" w:firstRow="1" w:lastRow="0" w:firstColumn="0" w:lastColumn="0" w:oddVBand="0" w:evenVBand="0" w:oddHBand="0"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2297" w:type="dxa"/>
            <w:shd w:val="clear" w:color="auto" w:fill="002060"/>
            <w:noWrap/>
            <w:vAlign w:val="center"/>
            <w:hideMark/>
          </w:tcPr>
          <w:p w14:paraId="138AC5B1" w14:textId="77777777" w:rsidR="00E665F9" w:rsidRPr="00E34CA9" w:rsidRDefault="00E665F9" w:rsidP="00C86071">
            <w:pPr>
              <w:jc w:val="center"/>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Equipement</w:t>
            </w:r>
          </w:p>
        </w:tc>
        <w:tc>
          <w:tcPr>
            <w:tcW w:w="1270" w:type="dxa"/>
            <w:shd w:val="clear" w:color="auto" w:fill="002060"/>
          </w:tcPr>
          <w:p w14:paraId="40409AC9" w14:textId="729E6E26"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Qtité</w:t>
            </w:r>
          </w:p>
        </w:tc>
        <w:tc>
          <w:tcPr>
            <w:tcW w:w="2694" w:type="dxa"/>
            <w:shd w:val="clear" w:color="auto" w:fill="002060"/>
            <w:vAlign w:val="center"/>
            <w:hideMark/>
          </w:tcPr>
          <w:p w14:paraId="4DCEDDA8" w14:textId="22B2CBC9"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Activité liée</w:t>
            </w:r>
          </w:p>
        </w:tc>
        <w:tc>
          <w:tcPr>
            <w:tcW w:w="1207" w:type="dxa"/>
            <w:shd w:val="clear" w:color="auto" w:fill="002060"/>
            <w:vAlign w:val="center"/>
            <w:hideMark/>
          </w:tcPr>
          <w:p w14:paraId="141A6561" w14:textId="55F9428F"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Priorité</w:t>
            </w:r>
          </w:p>
        </w:tc>
        <w:tc>
          <w:tcPr>
            <w:tcW w:w="2425" w:type="dxa"/>
            <w:shd w:val="clear" w:color="auto" w:fill="002060"/>
            <w:vAlign w:val="center"/>
            <w:hideMark/>
          </w:tcPr>
          <w:p w14:paraId="53AFEA91" w14:textId="2EAEB953"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Réaffectation possible ?</w:t>
            </w:r>
          </w:p>
        </w:tc>
        <w:tc>
          <w:tcPr>
            <w:tcW w:w="950" w:type="dxa"/>
            <w:shd w:val="clear" w:color="auto" w:fill="002060"/>
            <w:vAlign w:val="center"/>
            <w:hideMark/>
          </w:tcPr>
          <w:p w14:paraId="1EC69C96" w14:textId="77777777"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RTO</w:t>
            </w:r>
          </w:p>
        </w:tc>
        <w:tc>
          <w:tcPr>
            <w:tcW w:w="1114" w:type="dxa"/>
            <w:shd w:val="clear" w:color="auto" w:fill="002060"/>
            <w:vAlign w:val="center"/>
            <w:hideMark/>
          </w:tcPr>
          <w:p w14:paraId="4471ED26" w14:textId="77777777"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MTPD</w:t>
            </w:r>
          </w:p>
        </w:tc>
        <w:tc>
          <w:tcPr>
            <w:tcW w:w="2425" w:type="dxa"/>
            <w:shd w:val="clear" w:color="auto" w:fill="002060"/>
            <w:vAlign w:val="center"/>
            <w:hideMark/>
          </w:tcPr>
          <w:p w14:paraId="61A3AFA8" w14:textId="6AF23059"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Solution de repli</w:t>
            </w:r>
          </w:p>
        </w:tc>
      </w:tr>
      <w:tr w:rsidR="00E34CA9" w:rsidRPr="00BF3D4C" w14:paraId="2F29CB1F" w14:textId="77777777" w:rsidTr="00E34CA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098DACD5" w14:textId="558866E5" w:rsidR="00E665F9" w:rsidRPr="00E34CA9" w:rsidRDefault="00E665F9" w:rsidP="00E665F9">
            <w:pPr>
              <w:rPr>
                <w:rFonts w:ascii="Times New Roman" w:hAnsi="Times New Roman" w:cs="Times New Roman"/>
                <w:sz w:val="22"/>
                <w:szCs w:val="22"/>
                <w:highlight w:val="yellow"/>
              </w:rPr>
            </w:pPr>
            <w:r w:rsidRPr="00E34CA9">
              <w:rPr>
                <w:rFonts w:ascii="Times New Roman" w:hAnsi="Times New Roman" w:cs="Times New Roman"/>
                <w:sz w:val="22"/>
                <w:szCs w:val="22"/>
              </w:rPr>
              <w:t>ATS</w:t>
            </w:r>
          </w:p>
        </w:tc>
        <w:tc>
          <w:tcPr>
            <w:tcW w:w="1270" w:type="dxa"/>
          </w:tcPr>
          <w:p w14:paraId="66CDD707" w14:textId="71E18F1A"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1</w:t>
            </w:r>
          </w:p>
        </w:tc>
        <w:tc>
          <w:tcPr>
            <w:tcW w:w="2694" w:type="dxa"/>
            <w:noWrap/>
          </w:tcPr>
          <w:p w14:paraId="1B2C14CA" w14:textId="0FDCD921"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Alimentation sucre (</w:t>
            </w:r>
            <w:proofErr w:type="spellStart"/>
            <w:r w:rsidRPr="00E34CA9">
              <w:rPr>
                <w:rFonts w:ascii="Times New Roman" w:hAnsi="Times New Roman" w:cs="Times New Roman"/>
                <w:sz w:val="22"/>
                <w:szCs w:val="22"/>
              </w:rPr>
              <w:t>versement</w:t>
            </w:r>
            <w:proofErr w:type="spellEnd"/>
            <w:r w:rsidRPr="00E34CA9">
              <w:rPr>
                <w:rFonts w:ascii="Times New Roman" w:hAnsi="Times New Roman" w:cs="Times New Roman"/>
                <w:sz w:val="22"/>
                <w:szCs w:val="22"/>
              </w:rPr>
              <w:t>)</w:t>
            </w:r>
          </w:p>
        </w:tc>
        <w:tc>
          <w:tcPr>
            <w:tcW w:w="1207" w:type="dxa"/>
            <w:noWrap/>
          </w:tcPr>
          <w:p w14:paraId="05263FB6" w14:textId="268284F5"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Haute</w:t>
            </w:r>
          </w:p>
        </w:tc>
        <w:tc>
          <w:tcPr>
            <w:tcW w:w="2425" w:type="dxa"/>
            <w:noWrap/>
          </w:tcPr>
          <w:p w14:paraId="2766D0AE" w14:textId="783366CB"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Oui (</w:t>
            </w:r>
            <w:proofErr w:type="spellStart"/>
            <w:r w:rsidRPr="00E34CA9">
              <w:rPr>
                <w:rFonts w:ascii="Times New Roman" w:hAnsi="Times New Roman" w:cs="Times New Roman"/>
                <w:sz w:val="22"/>
                <w:szCs w:val="22"/>
              </w:rPr>
              <w:t>versement</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manuel</w:t>
            </w:r>
            <w:proofErr w:type="spellEnd"/>
            <w:r w:rsidRPr="00E34CA9">
              <w:rPr>
                <w:rFonts w:ascii="Times New Roman" w:hAnsi="Times New Roman" w:cs="Times New Roman"/>
                <w:sz w:val="22"/>
                <w:szCs w:val="22"/>
              </w:rPr>
              <w:t xml:space="preserve"> possible)</w:t>
            </w:r>
          </w:p>
        </w:tc>
        <w:tc>
          <w:tcPr>
            <w:tcW w:w="950" w:type="dxa"/>
            <w:noWrap/>
          </w:tcPr>
          <w:p w14:paraId="2E607974" w14:textId="66FB7800"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8h</w:t>
            </w:r>
          </w:p>
        </w:tc>
        <w:tc>
          <w:tcPr>
            <w:tcW w:w="1114" w:type="dxa"/>
            <w:noWrap/>
          </w:tcPr>
          <w:p w14:paraId="4620339A" w14:textId="58377463"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24h</w:t>
            </w:r>
          </w:p>
        </w:tc>
        <w:tc>
          <w:tcPr>
            <w:tcW w:w="2425" w:type="dxa"/>
          </w:tcPr>
          <w:p w14:paraId="5C687A54" w14:textId="6278D261"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Versement manuel + anticipation des préparations</w:t>
            </w:r>
          </w:p>
        </w:tc>
      </w:tr>
      <w:tr w:rsidR="00E34CA9" w:rsidRPr="00BF3D4C" w14:paraId="7DAC6F5E" w14:textId="77777777" w:rsidTr="00E34CA9">
        <w:trPr>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1D747421" w14:textId="388A13B2" w:rsidR="00E665F9" w:rsidRPr="00E34CA9" w:rsidRDefault="00E665F9" w:rsidP="00E665F9">
            <w:pPr>
              <w:rPr>
                <w:rFonts w:ascii="Times New Roman" w:hAnsi="Times New Roman" w:cs="Times New Roman"/>
                <w:sz w:val="22"/>
                <w:szCs w:val="22"/>
                <w:highlight w:val="yellow"/>
              </w:rPr>
            </w:pPr>
            <w:proofErr w:type="spellStart"/>
            <w:r w:rsidRPr="00E34CA9">
              <w:rPr>
                <w:rFonts w:ascii="Times New Roman" w:hAnsi="Times New Roman" w:cs="Times New Roman"/>
                <w:sz w:val="22"/>
                <w:szCs w:val="22"/>
              </w:rPr>
              <w:t>Metico</w:t>
            </w:r>
            <w:proofErr w:type="spellEnd"/>
          </w:p>
        </w:tc>
        <w:tc>
          <w:tcPr>
            <w:tcW w:w="1270" w:type="dxa"/>
          </w:tcPr>
          <w:p w14:paraId="1CDD8224" w14:textId="55011FDE"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1</w:t>
            </w:r>
          </w:p>
        </w:tc>
        <w:tc>
          <w:tcPr>
            <w:tcW w:w="2694" w:type="dxa"/>
            <w:noWrap/>
          </w:tcPr>
          <w:p w14:paraId="1797CE90" w14:textId="0532D46F"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Dissolution sucre</w:t>
            </w:r>
          </w:p>
        </w:tc>
        <w:tc>
          <w:tcPr>
            <w:tcW w:w="1207" w:type="dxa"/>
            <w:noWrap/>
          </w:tcPr>
          <w:p w14:paraId="35DC231C" w14:textId="0A0C49C5"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Haute</w:t>
            </w:r>
          </w:p>
        </w:tc>
        <w:tc>
          <w:tcPr>
            <w:tcW w:w="2425" w:type="dxa"/>
            <w:noWrap/>
          </w:tcPr>
          <w:p w14:paraId="593BB6DF" w14:textId="1476BAD3"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 xml:space="preserve">Limité (usage High </w:t>
            </w:r>
            <w:proofErr w:type="spellStart"/>
            <w:r w:rsidRPr="00E34CA9">
              <w:rPr>
                <w:rFonts w:ascii="Times New Roman" w:hAnsi="Times New Roman" w:cs="Times New Roman"/>
                <w:sz w:val="22"/>
                <w:szCs w:val="22"/>
                <w:lang w:val="fr-FR"/>
              </w:rPr>
              <w:t>Shear</w:t>
            </w:r>
            <w:proofErr w:type="spellEnd"/>
            <w:r w:rsidRPr="00E34CA9">
              <w:rPr>
                <w:rFonts w:ascii="Times New Roman" w:hAnsi="Times New Roman" w:cs="Times New Roman"/>
                <w:sz w:val="22"/>
                <w:szCs w:val="22"/>
                <w:lang w:val="fr-FR"/>
              </w:rPr>
              <w:t xml:space="preserve"> Mixer en alternatif)</w:t>
            </w:r>
          </w:p>
        </w:tc>
        <w:tc>
          <w:tcPr>
            <w:tcW w:w="950" w:type="dxa"/>
            <w:noWrap/>
          </w:tcPr>
          <w:p w14:paraId="62E370B6" w14:textId="29E9E33B"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8h</w:t>
            </w:r>
          </w:p>
        </w:tc>
        <w:tc>
          <w:tcPr>
            <w:tcW w:w="1114" w:type="dxa"/>
            <w:noWrap/>
          </w:tcPr>
          <w:p w14:paraId="4A67DEF1" w14:textId="0CBF1937"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24h</w:t>
            </w:r>
          </w:p>
        </w:tc>
        <w:tc>
          <w:tcPr>
            <w:tcW w:w="2425" w:type="dxa"/>
          </w:tcPr>
          <w:p w14:paraId="0DE0A1D0" w14:textId="1A371119"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 xml:space="preserve">Substitution par High </w:t>
            </w:r>
            <w:proofErr w:type="spellStart"/>
            <w:r w:rsidRPr="00E34CA9">
              <w:rPr>
                <w:rFonts w:ascii="Times New Roman" w:hAnsi="Times New Roman" w:cs="Times New Roman"/>
                <w:sz w:val="22"/>
                <w:szCs w:val="22"/>
                <w:lang w:val="fr-FR"/>
              </w:rPr>
              <w:t>Shear</w:t>
            </w:r>
            <w:proofErr w:type="spellEnd"/>
            <w:r w:rsidRPr="00E34CA9">
              <w:rPr>
                <w:rFonts w:ascii="Times New Roman" w:hAnsi="Times New Roman" w:cs="Times New Roman"/>
                <w:sz w:val="22"/>
                <w:szCs w:val="22"/>
                <w:lang w:val="fr-FR"/>
              </w:rPr>
              <w:t xml:space="preserve"> Mixer ou mélange manuel</w:t>
            </w:r>
          </w:p>
        </w:tc>
      </w:tr>
      <w:tr w:rsidR="00E34CA9" w:rsidRPr="00BF3D4C" w14:paraId="72F63F06" w14:textId="77777777" w:rsidTr="00E34CA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39AEC643" w14:textId="5026BC36" w:rsidR="00E665F9" w:rsidRPr="00E34CA9" w:rsidRDefault="00E665F9" w:rsidP="00E665F9">
            <w:pPr>
              <w:rPr>
                <w:rFonts w:ascii="Times New Roman" w:hAnsi="Times New Roman" w:cs="Times New Roman"/>
                <w:sz w:val="22"/>
                <w:szCs w:val="22"/>
                <w:highlight w:val="yellow"/>
              </w:rPr>
            </w:pPr>
            <w:r w:rsidRPr="00E34CA9">
              <w:rPr>
                <w:rFonts w:ascii="Times New Roman" w:hAnsi="Times New Roman" w:cs="Times New Roman"/>
                <w:sz w:val="22"/>
                <w:szCs w:val="22"/>
              </w:rPr>
              <w:t>Filtration à plaque</w:t>
            </w:r>
          </w:p>
        </w:tc>
        <w:tc>
          <w:tcPr>
            <w:tcW w:w="1270" w:type="dxa"/>
          </w:tcPr>
          <w:p w14:paraId="516097CE" w14:textId="59311D9D"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2</w:t>
            </w:r>
          </w:p>
        </w:tc>
        <w:tc>
          <w:tcPr>
            <w:tcW w:w="2694" w:type="dxa"/>
            <w:noWrap/>
          </w:tcPr>
          <w:p w14:paraId="00F8D46F" w14:textId="4CC02F79"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Filtration sirop (clair/non clair)</w:t>
            </w:r>
          </w:p>
        </w:tc>
        <w:tc>
          <w:tcPr>
            <w:tcW w:w="1207" w:type="dxa"/>
            <w:noWrap/>
          </w:tcPr>
          <w:p w14:paraId="64FA47F7" w14:textId="03EA24FB"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Haute</w:t>
            </w:r>
          </w:p>
        </w:tc>
        <w:tc>
          <w:tcPr>
            <w:tcW w:w="2425" w:type="dxa"/>
            <w:noWrap/>
          </w:tcPr>
          <w:p w14:paraId="70A7BDEC" w14:textId="48995380"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 xml:space="preserve">Oui (2 </w:t>
            </w:r>
            <w:proofErr w:type="spellStart"/>
            <w:r w:rsidRPr="00E34CA9">
              <w:rPr>
                <w:rFonts w:ascii="Times New Roman" w:hAnsi="Times New Roman" w:cs="Times New Roman"/>
                <w:sz w:val="22"/>
                <w:szCs w:val="22"/>
              </w:rPr>
              <w:t>filtres</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en</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redondance</w:t>
            </w:r>
            <w:proofErr w:type="spellEnd"/>
            <w:r w:rsidRPr="00E34CA9">
              <w:rPr>
                <w:rFonts w:ascii="Times New Roman" w:hAnsi="Times New Roman" w:cs="Times New Roman"/>
                <w:sz w:val="22"/>
                <w:szCs w:val="22"/>
              </w:rPr>
              <w:t>)</w:t>
            </w:r>
          </w:p>
        </w:tc>
        <w:tc>
          <w:tcPr>
            <w:tcW w:w="950" w:type="dxa"/>
            <w:noWrap/>
          </w:tcPr>
          <w:p w14:paraId="6E2E0151" w14:textId="3D2536AF"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8h</w:t>
            </w:r>
          </w:p>
        </w:tc>
        <w:tc>
          <w:tcPr>
            <w:tcW w:w="1114" w:type="dxa"/>
            <w:noWrap/>
          </w:tcPr>
          <w:p w14:paraId="75F5608E" w14:textId="0A358778"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2</w:t>
            </w:r>
            <w:r w:rsidR="0022629B">
              <w:rPr>
                <w:rFonts w:ascii="Times New Roman" w:hAnsi="Times New Roman" w:cs="Times New Roman"/>
                <w:sz w:val="22"/>
                <w:szCs w:val="22"/>
              </w:rPr>
              <w:t>4</w:t>
            </w:r>
            <w:r w:rsidRPr="00E34CA9">
              <w:rPr>
                <w:rFonts w:ascii="Times New Roman" w:hAnsi="Times New Roman" w:cs="Times New Roman"/>
                <w:sz w:val="22"/>
                <w:szCs w:val="22"/>
              </w:rPr>
              <w:t>h</w:t>
            </w:r>
          </w:p>
        </w:tc>
        <w:tc>
          <w:tcPr>
            <w:tcW w:w="2425" w:type="dxa"/>
          </w:tcPr>
          <w:p w14:paraId="61862996" w14:textId="07D77C79"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Bascule sur filtre disponible, ajustement cadence</w:t>
            </w:r>
          </w:p>
        </w:tc>
      </w:tr>
      <w:tr w:rsidR="00E34CA9" w:rsidRPr="00BF3D4C" w14:paraId="6F299104" w14:textId="77777777" w:rsidTr="00E34CA9">
        <w:trPr>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3862A86A" w14:textId="49AE67E3" w:rsidR="00E665F9" w:rsidRPr="00E34CA9" w:rsidRDefault="00E665F9" w:rsidP="00E665F9">
            <w:pPr>
              <w:rPr>
                <w:rFonts w:ascii="Times New Roman" w:hAnsi="Times New Roman" w:cs="Times New Roman"/>
                <w:sz w:val="22"/>
                <w:szCs w:val="22"/>
                <w:highlight w:val="yellow"/>
              </w:rPr>
            </w:pPr>
            <w:r w:rsidRPr="00E34CA9">
              <w:rPr>
                <w:rFonts w:ascii="Times New Roman" w:hAnsi="Times New Roman" w:cs="Times New Roman"/>
                <w:sz w:val="22"/>
                <w:szCs w:val="22"/>
              </w:rPr>
              <w:t>High Shear Mixer</w:t>
            </w:r>
          </w:p>
        </w:tc>
        <w:tc>
          <w:tcPr>
            <w:tcW w:w="1270" w:type="dxa"/>
          </w:tcPr>
          <w:p w14:paraId="5300B8A9" w14:textId="6512C6BF"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1</w:t>
            </w:r>
          </w:p>
        </w:tc>
        <w:tc>
          <w:tcPr>
            <w:tcW w:w="2694" w:type="dxa"/>
            <w:noWrap/>
          </w:tcPr>
          <w:p w14:paraId="3BE3C4A6" w14:textId="177A3A88"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Dissolution des ingrédients en poudre</w:t>
            </w:r>
          </w:p>
        </w:tc>
        <w:tc>
          <w:tcPr>
            <w:tcW w:w="1207" w:type="dxa"/>
            <w:noWrap/>
          </w:tcPr>
          <w:p w14:paraId="2BFBDB7D" w14:textId="4724381E"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Haute</w:t>
            </w:r>
          </w:p>
        </w:tc>
        <w:tc>
          <w:tcPr>
            <w:tcW w:w="2425" w:type="dxa"/>
            <w:noWrap/>
          </w:tcPr>
          <w:p w14:paraId="78201350" w14:textId="5389A007"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Non (</w:t>
            </w:r>
            <w:proofErr w:type="spellStart"/>
            <w:r w:rsidRPr="00E34CA9">
              <w:rPr>
                <w:rFonts w:ascii="Times New Roman" w:hAnsi="Times New Roman" w:cs="Times New Roman"/>
                <w:sz w:val="22"/>
                <w:szCs w:val="22"/>
              </w:rPr>
              <w:t>équipement</w:t>
            </w:r>
            <w:proofErr w:type="spellEnd"/>
            <w:r w:rsidRPr="00E34CA9">
              <w:rPr>
                <w:rFonts w:ascii="Times New Roman" w:hAnsi="Times New Roman" w:cs="Times New Roman"/>
                <w:sz w:val="22"/>
                <w:szCs w:val="22"/>
              </w:rPr>
              <w:t xml:space="preserve"> unique)</w:t>
            </w:r>
          </w:p>
        </w:tc>
        <w:tc>
          <w:tcPr>
            <w:tcW w:w="950" w:type="dxa"/>
            <w:noWrap/>
          </w:tcPr>
          <w:p w14:paraId="0191DA27" w14:textId="61CD112C"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4h</w:t>
            </w:r>
          </w:p>
        </w:tc>
        <w:tc>
          <w:tcPr>
            <w:tcW w:w="1114" w:type="dxa"/>
            <w:noWrap/>
          </w:tcPr>
          <w:p w14:paraId="536AC7D5" w14:textId="48AFB406" w:rsidR="00E665F9" w:rsidRPr="00E34CA9" w:rsidRDefault="0022629B"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24</w:t>
            </w:r>
            <w:r w:rsidR="00E665F9" w:rsidRPr="00E34CA9">
              <w:rPr>
                <w:rFonts w:ascii="Times New Roman" w:hAnsi="Times New Roman" w:cs="Times New Roman"/>
                <w:sz w:val="22"/>
                <w:szCs w:val="22"/>
              </w:rPr>
              <w:t>h</w:t>
            </w:r>
          </w:p>
        </w:tc>
        <w:tc>
          <w:tcPr>
            <w:tcW w:w="2425" w:type="dxa"/>
          </w:tcPr>
          <w:p w14:paraId="42812307" w14:textId="323E7A13"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Dissolution manuelle avec agitation tanks sirop (réduction cadence)</w:t>
            </w:r>
          </w:p>
        </w:tc>
      </w:tr>
      <w:tr w:rsidR="00E665F9" w:rsidRPr="00BF3D4C" w14:paraId="41E232D6" w14:textId="77777777" w:rsidTr="00E34CA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6422AFE5" w14:textId="5E0117D7" w:rsidR="00E665F9" w:rsidRPr="00E34CA9" w:rsidRDefault="00E665F9" w:rsidP="00E665F9">
            <w:pPr>
              <w:rPr>
                <w:rFonts w:ascii="Times New Roman" w:hAnsi="Times New Roman" w:cs="Times New Roman"/>
                <w:sz w:val="22"/>
                <w:szCs w:val="22"/>
                <w:highlight w:val="yellow"/>
              </w:rPr>
            </w:pPr>
            <w:proofErr w:type="spellStart"/>
            <w:r w:rsidRPr="00E34CA9">
              <w:rPr>
                <w:rFonts w:ascii="Times New Roman" w:hAnsi="Times New Roman" w:cs="Times New Roman"/>
                <w:sz w:val="22"/>
                <w:szCs w:val="22"/>
              </w:rPr>
              <w:t>Mélangeur</w:t>
            </w:r>
            <w:proofErr w:type="spellEnd"/>
          </w:p>
        </w:tc>
        <w:tc>
          <w:tcPr>
            <w:tcW w:w="1270" w:type="dxa"/>
          </w:tcPr>
          <w:p w14:paraId="21C2CBE5" w14:textId="729E5E0E"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1</w:t>
            </w:r>
          </w:p>
        </w:tc>
        <w:tc>
          <w:tcPr>
            <w:tcW w:w="2694" w:type="dxa"/>
            <w:noWrap/>
          </w:tcPr>
          <w:p w14:paraId="4914D2A7" w14:textId="408B3672"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E34CA9">
              <w:rPr>
                <w:rFonts w:ascii="Times New Roman" w:hAnsi="Times New Roman" w:cs="Times New Roman"/>
                <w:sz w:val="22"/>
                <w:szCs w:val="22"/>
              </w:rPr>
              <w:t>Préparation</w:t>
            </w:r>
            <w:proofErr w:type="spellEnd"/>
            <w:r w:rsidRPr="00E34CA9">
              <w:rPr>
                <w:rFonts w:ascii="Times New Roman" w:hAnsi="Times New Roman" w:cs="Times New Roman"/>
                <w:sz w:val="22"/>
                <w:szCs w:val="22"/>
              </w:rPr>
              <w:t xml:space="preserve"> et </w:t>
            </w:r>
            <w:proofErr w:type="spellStart"/>
            <w:r w:rsidRPr="00E34CA9">
              <w:rPr>
                <w:rFonts w:ascii="Times New Roman" w:hAnsi="Times New Roman" w:cs="Times New Roman"/>
                <w:sz w:val="22"/>
                <w:szCs w:val="22"/>
              </w:rPr>
              <w:t>homogénéisation</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initiale</w:t>
            </w:r>
            <w:proofErr w:type="spellEnd"/>
          </w:p>
        </w:tc>
        <w:tc>
          <w:tcPr>
            <w:tcW w:w="1207" w:type="dxa"/>
            <w:noWrap/>
          </w:tcPr>
          <w:p w14:paraId="3EE22EEE" w14:textId="37B49AE4"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Haute</w:t>
            </w:r>
          </w:p>
        </w:tc>
        <w:tc>
          <w:tcPr>
            <w:tcW w:w="2425" w:type="dxa"/>
            <w:noWrap/>
          </w:tcPr>
          <w:p w14:paraId="062F2746" w14:textId="26A6F0C0"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Oui (</w:t>
            </w:r>
            <w:proofErr w:type="spellStart"/>
            <w:r w:rsidRPr="00E34CA9">
              <w:rPr>
                <w:rFonts w:ascii="Times New Roman" w:hAnsi="Times New Roman" w:cs="Times New Roman"/>
                <w:sz w:val="22"/>
                <w:szCs w:val="22"/>
              </w:rPr>
              <w:t>partiel</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selon</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produit</w:t>
            </w:r>
            <w:proofErr w:type="spellEnd"/>
            <w:r w:rsidRPr="00E34CA9">
              <w:rPr>
                <w:rFonts w:ascii="Times New Roman" w:hAnsi="Times New Roman" w:cs="Times New Roman"/>
                <w:sz w:val="22"/>
                <w:szCs w:val="22"/>
              </w:rPr>
              <w:t>)</w:t>
            </w:r>
          </w:p>
        </w:tc>
        <w:tc>
          <w:tcPr>
            <w:tcW w:w="950" w:type="dxa"/>
            <w:noWrap/>
          </w:tcPr>
          <w:p w14:paraId="5A024E7E" w14:textId="6D6EBA02"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6h</w:t>
            </w:r>
          </w:p>
        </w:tc>
        <w:tc>
          <w:tcPr>
            <w:tcW w:w="1114" w:type="dxa"/>
            <w:noWrap/>
          </w:tcPr>
          <w:p w14:paraId="258A1C1B" w14:textId="4BE2CAC6"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24h</w:t>
            </w:r>
          </w:p>
        </w:tc>
        <w:tc>
          <w:tcPr>
            <w:tcW w:w="2425" w:type="dxa"/>
          </w:tcPr>
          <w:p w14:paraId="3E64F39A" w14:textId="5689E512"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Bascule vers tanks avec agitation mécanique</w:t>
            </w:r>
          </w:p>
        </w:tc>
      </w:tr>
      <w:tr w:rsidR="00E34CA9" w:rsidRPr="00BF3D4C" w14:paraId="1BA60345" w14:textId="77777777" w:rsidTr="00E34CA9">
        <w:trPr>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3AFEFF28" w14:textId="5B4C137C" w:rsidR="00E665F9" w:rsidRPr="00E34CA9" w:rsidRDefault="00E665F9" w:rsidP="00E665F9">
            <w:pPr>
              <w:rPr>
                <w:rFonts w:ascii="Times New Roman" w:hAnsi="Times New Roman" w:cs="Times New Roman"/>
                <w:sz w:val="22"/>
                <w:szCs w:val="22"/>
                <w:highlight w:val="yellow"/>
              </w:rPr>
            </w:pPr>
            <w:r w:rsidRPr="00E34CA9">
              <w:rPr>
                <w:rFonts w:ascii="Times New Roman" w:hAnsi="Times New Roman" w:cs="Times New Roman"/>
                <w:sz w:val="22"/>
                <w:szCs w:val="22"/>
              </w:rPr>
              <w:t>Tanks</w:t>
            </w:r>
          </w:p>
        </w:tc>
        <w:tc>
          <w:tcPr>
            <w:tcW w:w="1270" w:type="dxa"/>
          </w:tcPr>
          <w:p w14:paraId="1D63FEFA" w14:textId="27AC9740"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12</w:t>
            </w:r>
          </w:p>
        </w:tc>
        <w:tc>
          <w:tcPr>
            <w:tcW w:w="2694" w:type="dxa"/>
            <w:noWrap/>
          </w:tcPr>
          <w:p w14:paraId="638F857C" w14:textId="0079B15C"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Remplir et mélanger produit fini</w:t>
            </w:r>
          </w:p>
        </w:tc>
        <w:tc>
          <w:tcPr>
            <w:tcW w:w="1207" w:type="dxa"/>
            <w:noWrap/>
          </w:tcPr>
          <w:p w14:paraId="1400CBBA" w14:textId="5795D895"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Haute</w:t>
            </w:r>
          </w:p>
        </w:tc>
        <w:tc>
          <w:tcPr>
            <w:tcW w:w="2425" w:type="dxa"/>
            <w:noWrap/>
          </w:tcPr>
          <w:p w14:paraId="7D9464B3" w14:textId="2AA2B4E2"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E34CA9">
              <w:rPr>
                <w:rFonts w:ascii="Times New Roman" w:hAnsi="Times New Roman" w:cs="Times New Roman"/>
                <w:sz w:val="22"/>
                <w:szCs w:val="22"/>
              </w:rPr>
              <w:t>Partiel</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réaffectation</w:t>
            </w:r>
            <w:proofErr w:type="spellEnd"/>
            <w:r w:rsidRPr="00E34CA9">
              <w:rPr>
                <w:rFonts w:ascii="Times New Roman" w:hAnsi="Times New Roman" w:cs="Times New Roman"/>
                <w:sz w:val="22"/>
                <w:szCs w:val="22"/>
              </w:rPr>
              <w:t xml:space="preserve"> possible)</w:t>
            </w:r>
          </w:p>
        </w:tc>
        <w:tc>
          <w:tcPr>
            <w:tcW w:w="950" w:type="dxa"/>
            <w:noWrap/>
          </w:tcPr>
          <w:p w14:paraId="40E827D4" w14:textId="3F01FE7F"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6h</w:t>
            </w:r>
          </w:p>
        </w:tc>
        <w:tc>
          <w:tcPr>
            <w:tcW w:w="1114" w:type="dxa"/>
            <w:noWrap/>
          </w:tcPr>
          <w:p w14:paraId="254CD326" w14:textId="4A8D110C"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24h</w:t>
            </w:r>
          </w:p>
        </w:tc>
        <w:tc>
          <w:tcPr>
            <w:tcW w:w="2425" w:type="dxa"/>
          </w:tcPr>
          <w:p w14:paraId="0F4D1833" w14:textId="20D3DB11"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Utilisation tanks alternatifs, production par lots</w:t>
            </w:r>
          </w:p>
        </w:tc>
      </w:tr>
      <w:tr w:rsidR="00E665F9" w:rsidRPr="00BF3D4C" w14:paraId="7DCB758A" w14:textId="77777777" w:rsidTr="00E34CA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4DDA9537" w14:textId="4C007570" w:rsidR="00E665F9" w:rsidRPr="00E34CA9" w:rsidRDefault="00E665F9" w:rsidP="00E665F9">
            <w:pPr>
              <w:rPr>
                <w:rFonts w:ascii="Times New Roman" w:hAnsi="Times New Roman" w:cs="Times New Roman"/>
                <w:sz w:val="22"/>
                <w:szCs w:val="22"/>
                <w:highlight w:val="yellow"/>
              </w:rPr>
            </w:pPr>
            <w:r w:rsidRPr="00E34CA9">
              <w:rPr>
                <w:rFonts w:ascii="Times New Roman" w:hAnsi="Times New Roman" w:cs="Times New Roman"/>
                <w:sz w:val="22"/>
                <w:szCs w:val="22"/>
              </w:rPr>
              <w:t xml:space="preserve">Tank </w:t>
            </w:r>
            <w:proofErr w:type="spellStart"/>
            <w:r w:rsidRPr="00E34CA9">
              <w:rPr>
                <w:rFonts w:ascii="Times New Roman" w:hAnsi="Times New Roman" w:cs="Times New Roman"/>
                <w:sz w:val="22"/>
                <w:szCs w:val="22"/>
              </w:rPr>
              <w:t>aseptique</w:t>
            </w:r>
            <w:proofErr w:type="spellEnd"/>
          </w:p>
        </w:tc>
        <w:tc>
          <w:tcPr>
            <w:tcW w:w="1270" w:type="dxa"/>
          </w:tcPr>
          <w:p w14:paraId="559B306D" w14:textId="271B55D3"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1</w:t>
            </w:r>
          </w:p>
        </w:tc>
        <w:tc>
          <w:tcPr>
            <w:tcW w:w="2694" w:type="dxa"/>
            <w:noWrap/>
          </w:tcPr>
          <w:p w14:paraId="3D9DB072" w14:textId="5EB8342D"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Stockage produit fini aseptique avant conditionnement</w:t>
            </w:r>
          </w:p>
        </w:tc>
        <w:tc>
          <w:tcPr>
            <w:tcW w:w="1207" w:type="dxa"/>
            <w:noWrap/>
          </w:tcPr>
          <w:p w14:paraId="6586E000" w14:textId="5BB688D9"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Haute</w:t>
            </w:r>
          </w:p>
        </w:tc>
        <w:tc>
          <w:tcPr>
            <w:tcW w:w="2425" w:type="dxa"/>
            <w:noWrap/>
          </w:tcPr>
          <w:p w14:paraId="024C50FF" w14:textId="04ACD942"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Non (</w:t>
            </w:r>
            <w:proofErr w:type="spellStart"/>
            <w:r w:rsidRPr="00E34CA9">
              <w:rPr>
                <w:rFonts w:ascii="Times New Roman" w:hAnsi="Times New Roman" w:cs="Times New Roman"/>
                <w:sz w:val="22"/>
                <w:szCs w:val="22"/>
              </w:rPr>
              <w:t>équipement</w:t>
            </w:r>
            <w:proofErr w:type="spellEnd"/>
            <w:r w:rsidRPr="00E34CA9">
              <w:rPr>
                <w:rFonts w:ascii="Times New Roman" w:hAnsi="Times New Roman" w:cs="Times New Roman"/>
                <w:sz w:val="22"/>
                <w:szCs w:val="22"/>
              </w:rPr>
              <w:t xml:space="preserve"> unique)</w:t>
            </w:r>
          </w:p>
        </w:tc>
        <w:tc>
          <w:tcPr>
            <w:tcW w:w="950" w:type="dxa"/>
            <w:noWrap/>
          </w:tcPr>
          <w:p w14:paraId="44CBF6D1" w14:textId="76176615"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4h</w:t>
            </w:r>
          </w:p>
        </w:tc>
        <w:tc>
          <w:tcPr>
            <w:tcW w:w="1114" w:type="dxa"/>
            <w:noWrap/>
          </w:tcPr>
          <w:p w14:paraId="5FC881E6" w14:textId="7AB41ACD"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24h</w:t>
            </w:r>
          </w:p>
        </w:tc>
        <w:tc>
          <w:tcPr>
            <w:tcW w:w="2425" w:type="dxa"/>
          </w:tcPr>
          <w:p w14:paraId="2A2C3A75" w14:textId="6A752F51"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Limitation volumes produits ; transfert rapide vers conditionnement</w:t>
            </w:r>
          </w:p>
        </w:tc>
      </w:tr>
      <w:tr w:rsidR="00E34CA9" w:rsidRPr="00BF3D4C" w14:paraId="7516C9DD" w14:textId="77777777" w:rsidTr="00E34CA9">
        <w:trPr>
          <w:trHeight w:val="600"/>
        </w:trPr>
        <w:tc>
          <w:tcPr>
            <w:cnfStyle w:val="001000000000" w:firstRow="0" w:lastRow="0" w:firstColumn="1" w:lastColumn="0" w:oddVBand="0" w:evenVBand="0" w:oddHBand="0" w:evenHBand="0" w:firstRowFirstColumn="0" w:firstRowLastColumn="0" w:lastRowFirstColumn="0" w:lastRowLastColumn="0"/>
            <w:tcW w:w="2297" w:type="dxa"/>
            <w:noWrap/>
            <w:hideMark/>
          </w:tcPr>
          <w:p w14:paraId="3268715A" w14:textId="59784CCC" w:rsidR="00E665F9" w:rsidRPr="00E34CA9" w:rsidRDefault="00E665F9" w:rsidP="00E665F9">
            <w:pPr>
              <w:rPr>
                <w:rFonts w:ascii="Times New Roman" w:eastAsia="Times New Roman" w:hAnsi="Times New Roman" w:cs="Times New Roman"/>
                <w:color w:val="000000"/>
                <w:sz w:val="22"/>
                <w:szCs w:val="22"/>
                <w:highlight w:val="yellow"/>
                <w:lang w:val="fr-FR" w:eastAsia="fr-FR"/>
              </w:rPr>
            </w:pPr>
            <w:proofErr w:type="spellStart"/>
            <w:r w:rsidRPr="00E34CA9">
              <w:rPr>
                <w:rFonts w:ascii="Times New Roman" w:hAnsi="Times New Roman" w:cs="Times New Roman"/>
                <w:sz w:val="22"/>
                <w:szCs w:val="22"/>
              </w:rPr>
              <w:t>Pasteurisateur</w:t>
            </w:r>
            <w:proofErr w:type="spellEnd"/>
          </w:p>
        </w:tc>
        <w:tc>
          <w:tcPr>
            <w:tcW w:w="1270" w:type="dxa"/>
          </w:tcPr>
          <w:p w14:paraId="567C0672" w14:textId="30883A05"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4</w:t>
            </w:r>
          </w:p>
        </w:tc>
        <w:tc>
          <w:tcPr>
            <w:tcW w:w="2694" w:type="dxa"/>
            <w:noWrap/>
          </w:tcPr>
          <w:p w14:paraId="6BD168A1" w14:textId="63444F5D"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Pasteurisation produit à base de jus</w:t>
            </w:r>
          </w:p>
        </w:tc>
        <w:tc>
          <w:tcPr>
            <w:tcW w:w="1207" w:type="dxa"/>
            <w:noWrap/>
          </w:tcPr>
          <w:p w14:paraId="5BA7C7A5" w14:textId="4EA585EA"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Critique</w:t>
            </w:r>
          </w:p>
        </w:tc>
        <w:tc>
          <w:tcPr>
            <w:tcW w:w="2425" w:type="dxa"/>
            <w:noWrap/>
          </w:tcPr>
          <w:p w14:paraId="4EA2F928" w14:textId="3F0F47C3"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Non (CCP HACCP, pas de repli direct)</w:t>
            </w:r>
          </w:p>
        </w:tc>
        <w:tc>
          <w:tcPr>
            <w:tcW w:w="950" w:type="dxa"/>
            <w:noWrap/>
          </w:tcPr>
          <w:p w14:paraId="5D3D42CE" w14:textId="2E4B0890" w:rsidR="00E665F9" w:rsidRPr="00E34CA9" w:rsidRDefault="0022629B" w:rsidP="00E66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4</w:t>
            </w:r>
            <w:r w:rsidR="00E665F9" w:rsidRPr="00E34CA9">
              <w:rPr>
                <w:rFonts w:ascii="Times New Roman" w:hAnsi="Times New Roman" w:cs="Times New Roman"/>
                <w:sz w:val="22"/>
                <w:szCs w:val="22"/>
              </w:rPr>
              <w:t>h</w:t>
            </w:r>
          </w:p>
        </w:tc>
        <w:tc>
          <w:tcPr>
            <w:tcW w:w="1114" w:type="dxa"/>
            <w:noWrap/>
          </w:tcPr>
          <w:p w14:paraId="1238B96C" w14:textId="5FBD7B69" w:rsidR="00E665F9" w:rsidRPr="00E34CA9" w:rsidRDefault="0022629B" w:rsidP="00E66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24h</w:t>
            </w:r>
          </w:p>
        </w:tc>
        <w:tc>
          <w:tcPr>
            <w:tcW w:w="2425" w:type="dxa"/>
          </w:tcPr>
          <w:p w14:paraId="252E1CE2" w14:textId="047BBF15"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Priorisation lignes pasteurisateurs opérationnelles ; réduction volumes</w:t>
            </w:r>
          </w:p>
        </w:tc>
      </w:tr>
      <w:tr w:rsidR="00E34CA9" w:rsidRPr="00BF3D4C" w14:paraId="5BDEF881" w14:textId="77777777" w:rsidTr="00E34CA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021CD422" w14:textId="2C6E26E5" w:rsidR="00E665F9" w:rsidRPr="00E34CA9" w:rsidRDefault="00E665F9" w:rsidP="00E665F9">
            <w:pPr>
              <w:rPr>
                <w:rFonts w:ascii="Times New Roman" w:hAnsi="Times New Roman" w:cs="Times New Roman"/>
                <w:sz w:val="22"/>
                <w:szCs w:val="22"/>
                <w:highlight w:val="yellow"/>
              </w:rPr>
            </w:pPr>
            <w:proofErr w:type="spellStart"/>
            <w:r w:rsidRPr="00E34CA9">
              <w:rPr>
                <w:rFonts w:ascii="Times New Roman" w:hAnsi="Times New Roman" w:cs="Times New Roman"/>
                <w:sz w:val="22"/>
                <w:szCs w:val="22"/>
              </w:rPr>
              <w:t>Homogénéisateur</w:t>
            </w:r>
            <w:proofErr w:type="spellEnd"/>
          </w:p>
        </w:tc>
        <w:tc>
          <w:tcPr>
            <w:tcW w:w="1270" w:type="dxa"/>
          </w:tcPr>
          <w:p w14:paraId="57FCFB42" w14:textId="0930C430"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2</w:t>
            </w:r>
          </w:p>
        </w:tc>
        <w:tc>
          <w:tcPr>
            <w:tcW w:w="2694" w:type="dxa"/>
            <w:noWrap/>
          </w:tcPr>
          <w:p w14:paraId="2702DE84" w14:textId="5814A821"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E34CA9">
              <w:rPr>
                <w:rFonts w:ascii="Times New Roman" w:hAnsi="Times New Roman" w:cs="Times New Roman"/>
                <w:sz w:val="22"/>
                <w:szCs w:val="22"/>
              </w:rPr>
              <w:t>Homogénéisation</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produit</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selon</w:t>
            </w:r>
            <w:proofErr w:type="spellEnd"/>
            <w:r w:rsidRPr="00E34CA9">
              <w:rPr>
                <w:rFonts w:ascii="Times New Roman" w:hAnsi="Times New Roman" w:cs="Times New Roman"/>
                <w:sz w:val="22"/>
                <w:szCs w:val="22"/>
              </w:rPr>
              <w:t xml:space="preserve"> article</w:t>
            </w:r>
          </w:p>
        </w:tc>
        <w:tc>
          <w:tcPr>
            <w:tcW w:w="1207" w:type="dxa"/>
            <w:noWrap/>
          </w:tcPr>
          <w:p w14:paraId="341F3058" w14:textId="2B82D9F9"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Haute</w:t>
            </w:r>
          </w:p>
        </w:tc>
        <w:tc>
          <w:tcPr>
            <w:tcW w:w="2425" w:type="dxa"/>
            <w:noWrap/>
          </w:tcPr>
          <w:p w14:paraId="2B8E67E7" w14:textId="55F0F315"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 xml:space="preserve">Oui (2 </w:t>
            </w:r>
            <w:proofErr w:type="spellStart"/>
            <w:r w:rsidRPr="00E34CA9">
              <w:rPr>
                <w:rFonts w:ascii="Times New Roman" w:hAnsi="Times New Roman" w:cs="Times New Roman"/>
                <w:sz w:val="22"/>
                <w:szCs w:val="22"/>
              </w:rPr>
              <w:t>unités</w:t>
            </w:r>
            <w:proofErr w:type="spellEnd"/>
            <w:r w:rsidRPr="00E34CA9">
              <w:rPr>
                <w:rFonts w:ascii="Times New Roman" w:hAnsi="Times New Roman" w:cs="Times New Roman"/>
                <w:sz w:val="22"/>
                <w:szCs w:val="22"/>
              </w:rPr>
              <w:t xml:space="preserve"> → </w:t>
            </w:r>
            <w:proofErr w:type="spellStart"/>
            <w:r w:rsidRPr="00E34CA9">
              <w:rPr>
                <w:rFonts w:ascii="Times New Roman" w:hAnsi="Times New Roman" w:cs="Times New Roman"/>
                <w:sz w:val="22"/>
                <w:szCs w:val="22"/>
              </w:rPr>
              <w:t>redondance</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partielle</w:t>
            </w:r>
            <w:proofErr w:type="spellEnd"/>
            <w:r w:rsidRPr="00E34CA9">
              <w:rPr>
                <w:rFonts w:ascii="Times New Roman" w:hAnsi="Times New Roman" w:cs="Times New Roman"/>
                <w:sz w:val="22"/>
                <w:szCs w:val="22"/>
              </w:rPr>
              <w:t>)</w:t>
            </w:r>
          </w:p>
        </w:tc>
        <w:tc>
          <w:tcPr>
            <w:tcW w:w="950" w:type="dxa"/>
            <w:noWrap/>
          </w:tcPr>
          <w:p w14:paraId="1134CAC8" w14:textId="17AA4D5D"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4h</w:t>
            </w:r>
          </w:p>
        </w:tc>
        <w:tc>
          <w:tcPr>
            <w:tcW w:w="1114" w:type="dxa"/>
            <w:noWrap/>
          </w:tcPr>
          <w:p w14:paraId="31542789" w14:textId="7B66AF5D"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24h</w:t>
            </w:r>
          </w:p>
        </w:tc>
        <w:tc>
          <w:tcPr>
            <w:tcW w:w="2425" w:type="dxa"/>
          </w:tcPr>
          <w:p w14:paraId="047D7430" w14:textId="2D628709"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Bascule sur homogénéisateur disponible, ajustement planning</w:t>
            </w:r>
          </w:p>
        </w:tc>
      </w:tr>
      <w:tr w:rsidR="00E34CA9" w:rsidRPr="00BF3D4C" w14:paraId="276D95A8" w14:textId="77777777" w:rsidTr="00E34CA9">
        <w:trPr>
          <w:trHeight w:val="300"/>
        </w:trPr>
        <w:tc>
          <w:tcPr>
            <w:cnfStyle w:val="001000000000" w:firstRow="0" w:lastRow="0" w:firstColumn="1" w:lastColumn="0" w:oddVBand="0" w:evenVBand="0" w:oddHBand="0" w:evenHBand="0" w:firstRowFirstColumn="0" w:firstRowLastColumn="0" w:lastRowFirstColumn="0" w:lastRowLastColumn="0"/>
            <w:tcW w:w="2297" w:type="dxa"/>
            <w:noWrap/>
            <w:hideMark/>
          </w:tcPr>
          <w:p w14:paraId="064B133B" w14:textId="07C13CF2" w:rsidR="00E34CA9" w:rsidRPr="00E34CA9" w:rsidRDefault="00E34CA9" w:rsidP="00E34CA9">
            <w:pPr>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Station NEP</w:t>
            </w:r>
          </w:p>
        </w:tc>
        <w:tc>
          <w:tcPr>
            <w:tcW w:w="1270" w:type="dxa"/>
          </w:tcPr>
          <w:p w14:paraId="75134113" w14:textId="1B4BB71B"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1</w:t>
            </w:r>
          </w:p>
        </w:tc>
        <w:tc>
          <w:tcPr>
            <w:tcW w:w="2694" w:type="dxa"/>
            <w:noWrap/>
          </w:tcPr>
          <w:p w14:paraId="092D804D" w14:textId="42BC3A36"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Nettoyage en place (hygiène obligatoire)</w:t>
            </w:r>
          </w:p>
        </w:tc>
        <w:tc>
          <w:tcPr>
            <w:tcW w:w="1207" w:type="dxa"/>
            <w:noWrap/>
          </w:tcPr>
          <w:p w14:paraId="319FB07D" w14:textId="4A11F452"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Critique</w:t>
            </w:r>
          </w:p>
        </w:tc>
        <w:tc>
          <w:tcPr>
            <w:tcW w:w="2425" w:type="dxa"/>
            <w:noWrap/>
          </w:tcPr>
          <w:p w14:paraId="56426CD2" w14:textId="2DD6CB4D"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Non</w:t>
            </w:r>
          </w:p>
        </w:tc>
        <w:tc>
          <w:tcPr>
            <w:tcW w:w="950" w:type="dxa"/>
            <w:noWrap/>
          </w:tcPr>
          <w:p w14:paraId="4D55A415" w14:textId="244216D3"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1h</w:t>
            </w:r>
          </w:p>
        </w:tc>
        <w:tc>
          <w:tcPr>
            <w:tcW w:w="1114" w:type="dxa"/>
            <w:noWrap/>
          </w:tcPr>
          <w:p w14:paraId="698493C4" w14:textId="16726BEE"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24h</w:t>
            </w:r>
          </w:p>
        </w:tc>
        <w:tc>
          <w:tcPr>
            <w:tcW w:w="2425" w:type="dxa"/>
            <w:noWrap/>
          </w:tcPr>
          <w:p w14:paraId="1E25B3C0" w14:textId="7698200F"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Rinçage ou report du démarrage (décalage planning)</w:t>
            </w:r>
          </w:p>
        </w:tc>
      </w:tr>
      <w:tr w:rsidR="00E34CA9" w:rsidRPr="00BF3D4C" w14:paraId="700C1314" w14:textId="77777777" w:rsidTr="00E34C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noWrap/>
          </w:tcPr>
          <w:p w14:paraId="32131DC2" w14:textId="73CDCF78" w:rsidR="00E34CA9" w:rsidRPr="00E34CA9" w:rsidRDefault="00E34CA9" w:rsidP="00E34CA9">
            <w:pPr>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 xml:space="preserve">Ligne </w:t>
            </w:r>
            <w:proofErr w:type="spellStart"/>
            <w:r w:rsidRPr="00E34CA9">
              <w:rPr>
                <w:rFonts w:ascii="Times New Roman" w:hAnsi="Times New Roman" w:cs="Times New Roman"/>
                <w:sz w:val="22"/>
                <w:szCs w:val="22"/>
              </w:rPr>
              <w:t>TetraPak</w:t>
            </w:r>
            <w:proofErr w:type="spellEnd"/>
            <w:r w:rsidRPr="00E34CA9">
              <w:rPr>
                <w:rFonts w:ascii="Times New Roman" w:hAnsi="Times New Roman" w:cs="Times New Roman"/>
                <w:sz w:val="22"/>
                <w:szCs w:val="22"/>
              </w:rPr>
              <w:t xml:space="preserve"> (200 ml)</w:t>
            </w:r>
          </w:p>
        </w:tc>
        <w:tc>
          <w:tcPr>
            <w:tcW w:w="1270" w:type="dxa"/>
          </w:tcPr>
          <w:p w14:paraId="6A0D139C" w14:textId="399D1E8A"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1</w:t>
            </w:r>
          </w:p>
        </w:tc>
        <w:tc>
          <w:tcPr>
            <w:tcW w:w="2694" w:type="dxa"/>
            <w:noWrap/>
          </w:tcPr>
          <w:p w14:paraId="22695925" w14:textId="4512E98B"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 xml:space="preserve">Production jus petits formats </w:t>
            </w:r>
          </w:p>
        </w:tc>
        <w:tc>
          <w:tcPr>
            <w:tcW w:w="1207" w:type="dxa"/>
            <w:noWrap/>
          </w:tcPr>
          <w:p w14:paraId="3E8DA6B9" w14:textId="0A54E484"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Haute</w:t>
            </w:r>
          </w:p>
        </w:tc>
        <w:tc>
          <w:tcPr>
            <w:tcW w:w="2425" w:type="dxa"/>
            <w:noWrap/>
          </w:tcPr>
          <w:p w14:paraId="5B41EF95" w14:textId="75CF5D5D"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Oui (</w:t>
            </w:r>
            <w:proofErr w:type="spellStart"/>
            <w:r w:rsidRPr="00E34CA9">
              <w:rPr>
                <w:rFonts w:ascii="Times New Roman" w:hAnsi="Times New Roman" w:cs="Times New Roman"/>
                <w:sz w:val="22"/>
                <w:szCs w:val="22"/>
              </w:rPr>
              <w:t>partiel</w:t>
            </w:r>
            <w:proofErr w:type="spellEnd"/>
            <w:r w:rsidRPr="00E34CA9">
              <w:rPr>
                <w:rFonts w:ascii="Times New Roman" w:hAnsi="Times New Roman" w:cs="Times New Roman"/>
                <w:sz w:val="22"/>
                <w:szCs w:val="22"/>
              </w:rPr>
              <w:t xml:space="preserve"> → bascule Combi)</w:t>
            </w:r>
          </w:p>
        </w:tc>
        <w:tc>
          <w:tcPr>
            <w:tcW w:w="950" w:type="dxa"/>
            <w:noWrap/>
          </w:tcPr>
          <w:p w14:paraId="0B9101F2" w14:textId="3A8AD685" w:rsidR="00E34CA9" w:rsidRPr="00E34CA9" w:rsidRDefault="0022629B"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w:t>
            </w:r>
            <w:r w:rsidR="00E34CA9" w:rsidRPr="00E34CA9">
              <w:rPr>
                <w:rFonts w:ascii="Times New Roman" w:hAnsi="Times New Roman" w:cs="Times New Roman"/>
                <w:sz w:val="22"/>
                <w:szCs w:val="22"/>
              </w:rPr>
              <w:t>h</w:t>
            </w:r>
          </w:p>
        </w:tc>
        <w:tc>
          <w:tcPr>
            <w:tcW w:w="1114" w:type="dxa"/>
            <w:noWrap/>
          </w:tcPr>
          <w:p w14:paraId="55045A15" w14:textId="09E1040E" w:rsidR="00E34CA9" w:rsidRPr="00E34CA9" w:rsidRDefault="0022629B"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3j</w:t>
            </w:r>
          </w:p>
        </w:tc>
        <w:tc>
          <w:tcPr>
            <w:tcW w:w="2425" w:type="dxa"/>
            <w:noWrap/>
          </w:tcPr>
          <w:p w14:paraId="2300C82C" w14:textId="7D25E448"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Production reportée sur Combi + utilisation stock tampon</w:t>
            </w:r>
          </w:p>
        </w:tc>
      </w:tr>
      <w:tr w:rsidR="00E34CA9" w:rsidRPr="00BF3D4C" w14:paraId="156F9086" w14:textId="77777777" w:rsidTr="00E34CA9">
        <w:trPr>
          <w:trHeight w:val="300"/>
        </w:trPr>
        <w:tc>
          <w:tcPr>
            <w:cnfStyle w:val="001000000000" w:firstRow="0" w:lastRow="0" w:firstColumn="1" w:lastColumn="0" w:oddVBand="0" w:evenVBand="0" w:oddHBand="0" w:evenHBand="0" w:firstRowFirstColumn="0" w:firstRowLastColumn="0" w:lastRowFirstColumn="0" w:lastRowLastColumn="0"/>
            <w:tcW w:w="2297" w:type="dxa"/>
            <w:noWrap/>
          </w:tcPr>
          <w:p w14:paraId="1A44D0F7" w14:textId="53619AA6" w:rsidR="00E34CA9" w:rsidRPr="00E34CA9" w:rsidRDefault="00E34CA9" w:rsidP="00E34CA9">
            <w:pPr>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Ligne SIDEL (BG)</w:t>
            </w:r>
          </w:p>
        </w:tc>
        <w:tc>
          <w:tcPr>
            <w:tcW w:w="1270" w:type="dxa"/>
          </w:tcPr>
          <w:p w14:paraId="7110A62C" w14:textId="6276A746"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1</w:t>
            </w:r>
          </w:p>
        </w:tc>
        <w:tc>
          <w:tcPr>
            <w:tcW w:w="2694" w:type="dxa"/>
            <w:noWrap/>
          </w:tcPr>
          <w:p w14:paraId="5D116061" w14:textId="7CFC0184"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Production boissons gazeuses haut débit</w:t>
            </w:r>
          </w:p>
        </w:tc>
        <w:tc>
          <w:tcPr>
            <w:tcW w:w="1207" w:type="dxa"/>
            <w:noWrap/>
          </w:tcPr>
          <w:p w14:paraId="7EAB6278" w14:textId="6AD32407"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Critique</w:t>
            </w:r>
          </w:p>
        </w:tc>
        <w:tc>
          <w:tcPr>
            <w:tcW w:w="2425" w:type="dxa"/>
            <w:noWrap/>
          </w:tcPr>
          <w:p w14:paraId="0FED91C1" w14:textId="411A2325"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 xml:space="preserve">Oui (bascule partielle sur </w:t>
            </w:r>
            <w:proofErr w:type="spellStart"/>
            <w:r w:rsidRPr="00E34CA9">
              <w:rPr>
                <w:rFonts w:ascii="Times New Roman" w:hAnsi="Times New Roman" w:cs="Times New Roman"/>
                <w:sz w:val="22"/>
                <w:szCs w:val="22"/>
                <w:lang w:val="fr-FR"/>
              </w:rPr>
              <w:t>Kosme</w:t>
            </w:r>
            <w:proofErr w:type="spellEnd"/>
            <w:r w:rsidRPr="00E34CA9">
              <w:rPr>
                <w:rFonts w:ascii="Times New Roman" w:hAnsi="Times New Roman" w:cs="Times New Roman"/>
                <w:sz w:val="22"/>
                <w:szCs w:val="22"/>
                <w:lang w:val="fr-FR"/>
              </w:rPr>
              <w:t>)</w:t>
            </w:r>
          </w:p>
        </w:tc>
        <w:tc>
          <w:tcPr>
            <w:tcW w:w="950" w:type="dxa"/>
            <w:noWrap/>
          </w:tcPr>
          <w:p w14:paraId="27FD4BD7" w14:textId="22C30CFF"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4h</w:t>
            </w:r>
          </w:p>
        </w:tc>
        <w:tc>
          <w:tcPr>
            <w:tcW w:w="1114" w:type="dxa"/>
            <w:noWrap/>
          </w:tcPr>
          <w:p w14:paraId="3B534FD2" w14:textId="2FD66236"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12h</w:t>
            </w:r>
          </w:p>
        </w:tc>
        <w:tc>
          <w:tcPr>
            <w:tcW w:w="2425" w:type="dxa"/>
            <w:noWrap/>
          </w:tcPr>
          <w:p w14:paraId="062A0788" w14:textId="4E8287B6"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 xml:space="preserve">Réallocation volumes sur </w:t>
            </w:r>
            <w:proofErr w:type="spellStart"/>
            <w:r w:rsidRPr="00E34CA9">
              <w:rPr>
                <w:rFonts w:ascii="Times New Roman" w:hAnsi="Times New Roman" w:cs="Times New Roman"/>
                <w:sz w:val="22"/>
                <w:szCs w:val="22"/>
                <w:lang w:val="fr-FR"/>
              </w:rPr>
              <w:t>Kosme</w:t>
            </w:r>
            <w:proofErr w:type="spellEnd"/>
            <w:r w:rsidRPr="00E34CA9">
              <w:rPr>
                <w:rFonts w:ascii="Times New Roman" w:hAnsi="Times New Roman" w:cs="Times New Roman"/>
                <w:sz w:val="22"/>
                <w:szCs w:val="22"/>
                <w:lang w:val="fr-FR"/>
              </w:rPr>
              <w:t>, priorisation produits stratégiques</w:t>
            </w:r>
          </w:p>
        </w:tc>
      </w:tr>
      <w:tr w:rsidR="00E34CA9" w:rsidRPr="00BF3D4C" w14:paraId="0FF3D460" w14:textId="77777777" w:rsidTr="00E34C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noWrap/>
          </w:tcPr>
          <w:p w14:paraId="74082D48" w14:textId="26D3BE35" w:rsidR="00E34CA9" w:rsidRPr="00E34CA9" w:rsidRDefault="00E34CA9" w:rsidP="00E34CA9">
            <w:pPr>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 xml:space="preserve">Ligne </w:t>
            </w:r>
            <w:proofErr w:type="spellStart"/>
            <w:r w:rsidRPr="00E34CA9">
              <w:rPr>
                <w:rFonts w:ascii="Times New Roman" w:hAnsi="Times New Roman" w:cs="Times New Roman"/>
                <w:sz w:val="22"/>
                <w:szCs w:val="22"/>
              </w:rPr>
              <w:t>Elopak</w:t>
            </w:r>
            <w:proofErr w:type="spellEnd"/>
            <w:r w:rsidRPr="00E34CA9">
              <w:rPr>
                <w:rFonts w:ascii="Times New Roman" w:hAnsi="Times New Roman" w:cs="Times New Roman"/>
                <w:sz w:val="22"/>
                <w:szCs w:val="22"/>
              </w:rPr>
              <w:t xml:space="preserve"> (1L/750 ml)</w:t>
            </w:r>
          </w:p>
        </w:tc>
        <w:tc>
          <w:tcPr>
            <w:tcW w:w="1270" w:type="dxa"/>
          </w:tcPr>
          <w:p w14:paraId="4223AB0D" w14:textId="2434B2C0"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1</w:t>
            </w:r>
          </w:p>
        </w:tc>
        <w:tc>
          <w:tcPr>
            <w:tcW w:w="2694" w:type="dxa"/>
            <w:noWrap/>
          </w:tcPr>
          <w:p w14:paraId="78BE23BB" w14:textId="14BA3746"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Production jus 1L/750 ml</w:t>
            </w:r>
          </w:p>
        </w:tc>
        <w:tc>
          <w:tcPr>
            <w:tcW w:w="1207" w:type="dxa"/>
            <w:noWrap/>
          </w:tcPr>
          <w:p w14:paraId="316DB173" w14:textId="46E72726"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Critique</w:t>
            </w:r>
          </w:p>
        </w:tc>
        <w:tc>
          <w:tcPr>
            <w:tcW w:w="2425" w:type="dxa"/>
            <w:noWrap/>
          </w:tcPr>
          <w:p w14:paraId="583D4DA3" w14:textId="2CD5AD2B"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Non (</w:t>
            </w:r>
            <w:proofErr w:type="spellStart"/>
            <w:r w:rsidRPr="00E34CA9">
              <w:rPr>
                <w:rFonts w:ascii="Times New Roman" w:hAnsi="Times New Roman" w:cs="Times New Roman"/>
                <w:sz w:val="22"/>
                <w:szCs w:val="22"/>
              </w:rPr>
              <w:t>ligne</w:t>
            </w:r>
            <w:proofErr w:type="spellEnd"/>
            <w:r w:rsidRPr="00E34CA9">
              <w:rPr>
                <w:rFonts w:ascii="Times New Roman" w:hAnsi="Times New Roman" w:cs="Times New Roman"/>
                <w:sz w:val="22"/>
                <w:szCs w:val="22"/>
              </w:rPr>
              <w:t xml:space="preserve"> unique)</w:t>
            </w:r>
          </w:p>
        </w:tc>
        <w:tc>
          <w:tcPr>
            <w:tcW w:w="950" w:type="dxa"/>
            <w:noWrap/>
          </w:tcPr>
          <w:p w14:paraId="42D83D48" w14:textId="1C610A03"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24h</w:t>
            </w:r>
          </w:p>
        </w:tc>
        <w:tc>
          <w:tcPr>
            <w:tcW w:w="1114" w:type="dxa"/>
            <w:noWrap/>
          </w:tcPr>
          <w:p w14:paraId="7CB3CF8A" w14:textId="51C9E231"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3j</w:t>
            </w:r>
          </w:p>
        </w:tc>
        <w:tc>
          <w:tcPr>
            <w:tcW w:w="2425" w:type="dxa"/>
            <w:noWrap/>
          </w:tcPr>
          <w:p w14:paraId="192DDFEA" w14:textId="48F7481E"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Recours au stock tampon, sous-traitance éventuelle</w:t>
            </w:r>
          </w:p>
        </w:tc>
      </w:tr>
      <w:tr w:rsidR="00E34CA9" w:rsidRPr="00BF3D4C" w14:paraId="3FBF1291" w14:textId="77777777" w:rsidTr="00E34CA9">
        <w:trPr>
          <w:trHeight w:val="300"/>
        </w:trPr>
        <w:tc>
          <w:tcPr>
            <w:cnfStyle w:val="001000000000" w:firstRow="0" w:lastRow="0" w:firstColumn="1" w:lastColumn="0" w:oddVBand="0" w:evenVBand="0" w:oddHBand="0" w:evenHBand="0" w:firstRowFirstColumn="0" w:firstRowLastColumn="0" w:lastRowFirstColumn="0" w:lastRowLastColumn="0"/>
            <w:tcW w:w="2297" w:type="dxa"/>
            <w:noWrap/>
          </w:tcPr>
          <w:p w14:paraId="18271B7A" w14:textId="174593C8" w:rsidR="00E34CA9" w:rsidRPr="00E34CA9" w:rsidRDefault="00E34CA9" w:rsidP="00E34CA9">
            <w:pPr>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Ligne Combi (125/180 ml)</w:t>
            </w:r>
          </w:p>
        </w:tc>
        <w:tc>
          <w:tcPr>
            <w:tcW w:w="1270" w:type="dxa"/>
          </w:tcPr>
          <w:p w14:paraId="780DFBDF" w14:textId="63431C45"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1</w:t>
            </w:r>
          </w:p>
        </w:tc>
        <w:tc>
          <w:tcPr>
            <w:tcW w:w="2694" w:type="dxa"/>
            <w:noWrap/>
          </w:tcPr>
          <w:p w14:paraId="2F55DE6E" w14:textId="35BE63EE"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 xml:space="preserve">Production jus petits formats </w:t>
            </w:r>
          </w:p>
        </w:tc>
        <w:tc>
          <w:tcPr>
            <w:tcW w:w="1207" w:type="dxa"/>
            <w:noWrap/>
          </w:tcPr>
          <w:p w14:paraId="0C42E3E7" w14:textId="488B233B"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Haute</w:t>
            </w:r>
          </w:p>
        </w:tc>
        <w:tc>
          <w:tcPr>
            <w:tcW w:w="2425" w:type="dxa"/>
            <w:noWrap/>
          </w:tcPr>
          <w:p w14:paraId="7D2DC265" w14:textId="1CD36401"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 xml:space="preserve">Oui (bascule partielle avec </w:t>
            </w:r>
            <w:proofErr w:type="spellStart"/>
            <w:r w:rsidRPr="00E34CA9">
              <w:rPr>
                <w:rFonts w:ascii="Times New Roman" w:hAnsi="Times New Roman" w:cs="Times New Roman"/>
                <w:sz w:val="22"/>
                <w:szCs w:val="22"/>
                <w:lang w:val="fr-FR"/>
              </w:rPr>
              <w:t>TetraPak</w:t>
            </w:r>
            <w:proofErr w:type="spellEnd"/>
            <w:r w:rsidRPr="00E34CA9">
              <w:rPr>
                <w:rFonts w:ascii="Times New Roman" w:hAnsi="Times New Roman" w:cs="Times New Roman"/>
                <w:sz w:val="22"/>
                <w:szCs w:val="22"/>
                <w:lang w:val="fr-FR"/>
              </w:rPr>
              <w:t>)</w:t>
            </w:r>
          </w:p>
        </w:tc>
        <w:tc>
          <w:tcPr>
            <w:tcW w:w="950" w:type="dxa"/>
            <w:noWrap/>
          </w:tcPr>
          <w:p w14:paraId="5F87A6B5" w14:textId="06099292" w:rsidR="00E34CA9" w:rsidRPr="00E34CA9" w:rsidRDefault="0022629B"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w:t>
            </w:r>
            <w:r w:rsidR="00E34CA9" w:rsidRPr="00E34CA9">
              <w:rPr>
                <w:rFonts w:ascii="Times New Roman" w:hAnsi="Times New Roman" w:cs="Times New Roman"/>
                <w:sz w:val="22"/>
                <w:szCs w:val="22"/>
              </w:rPr>
              <w:t>h</w:t>
            </w:r>
          </w:p>
        </w:tc>
        <w:tc>
          <w:tcPr>
            <w:tcW w:w="1114" w:type="dxa"/>
            <w:noWrap/>
          </w:tcPr>
          <w:p w14:paraId="72135E12" w14:textId="2BA6B6C5" w:rsidR="00E34CA9" w:rsidRPr="00E34CA9" w:rsidRDefault="0022629B"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3j</w:t>
            </w:r>
          </w:p>
        </w:tc>
        <w:tc>
          <w:tcPr>
            <w:tcW w:w="2425" w:type="dxa"/>
            <w:noWrap/>
          </w:tcPr>
          <w:p w14:paraId="6C0CBD17" w14:textId="0D79196A"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 xml:space="preserve">Replanification OF, ajustement volumes sur </w:t>
            </w:r>
            <w:proofErr w:type="spellStart"/>
            <w:r w:rsidRPr="00E34CA9">
              <w:rPr>
                <w:rFonts w:ascii="Times New Roman" w:hAnsi="Times New Roman" w:cs="Times New Roman"/>
                <w:sz w:val="22"/>
                <w:szCs w:val="22"/>
                <w:lang w:val="fr-FR"/>
              </w:rPr>
              <w:t>TetraPak</w:t>
            </w:r>
            <w:proofErr w:type="spellEnd"/>
          </w:p>
        </w:tc>
      </w:tr>
      <w:tr w:rsidR="00E34CA9" w:rsidRPr="00E34CA9" w14:paraId="7573B33C" w14:textId="77777777" w:rsidTr="00E34C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noWrap/>
          </w:tcPr>
          <w:p w14:paraId="7AC52550" w14:textId="54760024" w:rsidR="00E34CA9" w:rsidRPr="00E34CA9" w:rsidRDefault="00E34CA9" w:rsidP="00E34CA9">
            <w:pPr>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 xml:space="preserve">Ligne </w:t>
            </w:r>
            <w:proofErr w:type="spellStart"/>
            <w:r w:rsidRPr="00E34CA9">
              <w:rPr>
                <w:rFonts w:ascii="Times New Roman" w:hAnsi="Times New Roman" w:cs="Times New Roman"/>
                <w:sz w:val="22"/>
                <w:szCs w:val="22"/>
              </w:rPr>
              <w:t>Kosme</w:t>
            </w:r>
            <w:proofErr w:type="spellEnd"/>
            <w:r w:rsidRPr="00E34CA9">
              <w:rPr>
                <w:rFonts w:ascii="Times New Roman" w:hAnsi="Times New Roman" w:cs="Times New Roman"/>
                <w:sz w:val="22"/>
                <w:szCs w:val="22"/>
              </w:rPr>
              <w:t xml:space="preserve"> (BG)</w:t>
            </w:r>
          </w:p>
        </w:tc>
        <w:tc>
          <w:tcPr>
            <w:tcW w:w="1270" w:type="dxa"/>
          </w:tcPr>
          <w:p w14:paraId="3922C178" w14:textId="4DF04E5A"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1</w:t>
            </w:r>
          </w:p>
        </w:tc>
        <w:tc>
          <w:tcPr>
            <w:tcW w:w="2694" w:type="dxa"/>
            <w:noWrap/>
          </w:tcPr>
          <w:p w14:paraId="78357588" w14:textId="16FAB468"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Production boissons gazeuses haut débit</w:t>
            </w:r>
          </w:p>
        </w:tc>
        <w:tc>
          <w:tcPr>
            <w:tcW w:w="1207" w:type="dxa"/>
            <w:noWrap/>
          </w:tcPr>
          <w:p w14:paraId="35EACBD5" w14:textId="2AE7A7DD"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Critique</w:t>
            </w:r>
          </w:p>
        </w:tc>
        <w:tc>
          <w:tcPr>
            <w:tcW w:w="2425" w:type="dxa"/>
            <w:noWrap/>
          </w:tcPr>
          <w:p w14:paraId="0B9A73BD" w14:textId="141F97F6"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Oui (bascule partielle sur SIDEL)</w:t>
            </w:r>
          </w:p>
        </w:tc>
        <w:tc>
          <w:tcPr>
            <w:tcW w:w="950" w:type="dxa"/>
            <w:noWrap/>
          </w:tcPr>
          <w:p w14:paraId="3F56C678" w14:textId="1B158792"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4h</w:t>
            </w:r>
          </w:p>
        </w:tc>
        <w:tc>
          <w:tcPr>
            <w:tcW w:w="1114" w:type="dxa"/>
            <w:noWrap/>
          </w:tcPr>
          <w:p w14:paraId="7F08B4E5" w14:textId="23FE9F4B"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12h</w:t>
            </w:r>
          </w:p>
        </w:tc>
        <w:tc>
          <w:tcPr>
            <w:tcW w:w="2425" w:type="dxa"/>
            <w:noWrap/>
          </w:tcPr>
          <w:p w14:paraId="0C10A417" w14:textId="103C69B2"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Réallocation volumes sur SIDEL</w:t>
            </w:r>
          </w:p>
        </w:tc>
      </w:tr>
      <w:tr w:rsidR="00E34CA9" w:rsidRPr="00BF3D4C" w14:paraId="3B3C54DF" w14:textId="77777777" w:rsidTr="00E34CA9">
        <w:trPr>
          <w:trHeight w:val="300"/>
        </w:trPr>
        <w:tc>
          <w:tcPr>
            <w:cnfStyle w:val="001000000000" w:firstRow="0" w:lastRow="0" w:firstColumn="1" w:lastColumn="0" w:oddVBand="0" w:evenVBand="0" w:oddHBand="0" w:evenHBand="0" w:firstRowFirstColumn="0" w:firstRowLastColumn="0" w:lastRowFirstColumn="0" w:lastRowLastColumn="0"/>
            <w:tcW w:w="2297" w:type="dxa"/>
            <w:noWrap/>
          </w:tcPr>
          <w:p w14:paraId="4E35911D" w14:textId="16AC88B9" w:rsidR="00E34CA9" w:rsidRPr="00E34CA9" w:rsidRDefault="00E34CA9" w:rsidP="00E34CA9">
            <w:pPr>
              <w:rPr>
                <w:rFonts w:ascii="Times New Roman" w:eastAsia="Times New Roman" w:hAnsi="Times New Roman" w:cs="Times New Roman"/>
                <w:color w:val="000000"/>
                <w:sz w:val="22"/>
                <w:szCs w:val="22"/>
                <w:lang w:val="fr-FR" w:eastAsia="fr-FR"/>
              </w:rPr>
            </w:pPr>
            <w:proofErr w:type="spellStart"/>
            <w:r w:rsidRPr="00E34CA9">
              <w:rPr>
                <w:rFonts w:ascii="Times New Roman" w:hAnsi="Times New Roman" w:cs="Times New Roman"/>
                <w:sz w:val="22"/>
                <w:szCs w:val="22"/>
              </w:rPr>
              <w:t>Banderoleuses</w:t>
            </w:r>
            <w:proofErr w:type="spellEnd"/>
          </w:p>
        </w:tc>
        <w:tc>
          <w:tcPr>
            <w:tcW w:w="1270" w:type="dxa"/>
          </w:tcPr>
          <w:p w14:paraId="0C7340F9" w14:textId="7405DF18"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 xml:space="preserve">2 (auto + </w:t>
            </w:r>
            <w:proofErr w:type="spellStart"/>
            <w:r w:rsidRPr="00E34CA9">
              <w:rPr>
                <w:rFonts w:ascii="Times New Roman" w:hAnsi="Times New Roman" w:cs="Times New Roman"/>
                <w:sz w:val="22"/>
                <w:szCs w:val="22"/>
              </w:rPr>
              <w:t>manuelle</w:t>
            </w:r>
            <w:proofErr w:type="spellEnd"/>
            <w:r w:rsidRPr="00E34CA9">
              <w:rPr>
                <w:rFonts w:ascii="Times New Roman" w:hAnsi="Times New Roman" w:cs="Times New Roman"/>
                <w:sz w:val="22"/>
                <w:szCs w:val="22"/>
              </w:rPr>
              <w:t>)</w:t>
            </w:r>
          </w:p>
        </w:tc>
        <w:tc>
          <w:tcPr>
            <w:tcW w:w="2694" w:type="dxa"/>
            <w:noWrap/>
          </w:tcPr>
          <w:p w14:paraId="780CF301" w14:textId="204C9D46"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E34CA9">
              <w:rPr>
                <w:rFonts w:ascii="Times New Roman" w:hAnsi="Times New Roman" w:cs="Times New Roman"/>
                <w:sz w:val="22"/>
                <w:szCs w:val="22"/>
              </w:rPr>
              <w:t>Filmage</w:t>
            </w:r>
            <w:proofErr w:type="spellEnd"/>
            <w:r w:rsidRPr="00E34CA9">
              <w:rPr>
                <w:rFonts w:ascii="Times New Roman" w:hAnsi="Times New Roman" w:cs="Times New Roman"/>
                <w:sz w:val="22"/>
                <w:szCs w:val="22"/>
              </w:rPr>
              <w:t xml:space="preserve"> palettes</w:t>
            </w:r>
          </w:p>
        </w:tc>
        <w:tc>
          <w:tcPr>
            <w:tcW w:w="1207" w:type="dxa"/>
            <w:noWrap/>
          </w:tcPr>
          <w:p w14:paraId="23D355AA" w14:textId="363A3C27"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Moyenne</w:t>
            </w:r>
          </w:p>
        </w:tc>
        <w:tc>
          <w:tcPr>
            <w:tcW w:w="2425" w:type="dxa"/>
            <w:noWrap/>
          </w:tcPr>
          <w:p w14:paraId="7D8A2E99" w14:textId="73228712"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Oui (</w:t>
            </w:r>
            <w:proofErr w:type="spellStart"/>
            <w:r w:rsidRPr="00E34CA9">
              <w:rPr>
                <w:rFonts w:ascii="Times New Roman" w:hAnsi="Times New Roman" w:cs="Times New Roman"/>
                <w:sz w:val="22"/>
                <w:szCs w:val="22"/>
              </w:rPr>
              <w:t>repli</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manuel</w:t>
            </w:r>
            <w:proofErr w:type="spellEnd"/>
            <w:r w:rsidRPr="00E34CA9">
              <w:rPr>
                <w:rFonts w:ascii="Times New Roman" w:hAnsi="Times New Roman" w:cs="Times New Roman"/>
                <w:sz w:val="22"/>
                <w:szCs w:val="22"/>
              </w:rPr>
              <w:t>)</w:t>
            </w:r>
          </w:p>
        </w:tc>
        <w:tc>
          <w:tcPr>
            <w:tcW w:w="950" w:type="dxa"/>
            <w:noWrap/>
          </w:tcPr>
          <w:p w14:paraId="392AAD9A" w14:textId="0EA4B4C1"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6h</w:t>
            </w:r>
          </w:p>
        </w:tc>
        <w:tc>
          <w:tcPr>
            <w:tcW w:w="1114" w:type="dxa"/>
            <w:noWrap/>
          </w:tcPr>
          <w:p w14:paraId="3552B6E7" w14:textId="40CA9309" w:rsidR="00E34CA9" w:rsidRPr="00E34CA9" w:rsidRDefault="0022629B"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w:t>
            </w:r>
            <w:r w:rsidR="00E34CA9" w:rsidRPr="00E34CA9">
              <w:rPr>
                <w:rFonts w:ascii="Times New Roman" w:hAnsi="Times New Roman" w:cs="Times New Roman"/>
                <w:sz w:val="22"/>
                <w:szCs w:val="22"/>
              </w:rPr>
              <w:t>h</w:t>
            </w:r>
          </w:p>
        </w:tc>
        <w:tc>
          <w:tcPr>
            <w:tcW w:w="2425" w:type="dxa"/>
            <w:noWrap/>
          </w:tcPr>
          <w:p w14:paraId="413F7A1C" w14:textId="0B060A0C"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Utilisation banderoleuse manuelle en secours</w:t>
            </w:r>
          </w:p>
        </w:tc>
      </w:tr>
      <w:tr w:rsidR="00E34CA9" w:rsidRPr="00E34CA9" w14:paraId="087194E9" w14:textId="77777777" w:rsidTr="00E34C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noWrap/>
          </w:tcPr>
          <w:p w14:paraId="4F2A5C0B" w14:textId="2BD204BD" w:rsidR="00E34CA9" w:rsidRPr="00E34CA9" w:rsidRDefault="00E34CA9" w:rsidP="00E34CA9">
            <w:pPr>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Transfer cars</w:t>
            </w:r>
          </w:p>
        </w:tc>
        <w:tc>
          <w:tcPr>
            <w:tcW w:w="1270" w:type="dxa"/>
          </w:tcPr>
          <w:p w14:paraId="082E7B1C" w14:textId="330CA081"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2</w:t>
            </w:r>
          </w:p>
        </w:tc>
        <w:tc>
          <w:tcPr>
            <w:tcW w:w="2694" w:type="dxa"/>
            <w:noWrap/>
          </w:tcPr>
          <w:p w14:paraId="2719FDAB" w14:textId="0676372E"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 xml:space="preserve">Transport palettes </w:t>
            </w:r>
            <w:proofErr w:type="spellStart"/>
            <w:r w:rsidRPr="00E34CA9">
              <w:rPr>
                <w:rFonts w:ascii="Times New Roman" w:hAnsi="Times New Roman" w:cs="Times New Roman"/>
                <w:sz w:val="22"/>
                <w:szCs w:val="22"/>
              </w:rPr>
              <w:t>automatisé</w:t>
            </w:r>
            <w:proofErr w:type="spellEnd"/>
          </w:p>
        </w:tc>
        <w:tc>
          <w:tcPr>
            <w:tcW w:w="1207" w:type="dxa"/>
            <w:noWrap/>
          </w:tcPr>
          <w:p w14:paraId="2B2563A3" w14:textId="002F89AD"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Moyenne</w:t>
            </w:r>
          </w:p>
        </w:tc>
        <w:tc>
          <w:tcPr>
            <w:tcW w:w="2425" w:type="dxa"/>
            <w:noWrap/>
          </w:tcPr>
          <w:p w14:paraId="546C27E0" w14:textId="3AC15A89"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Oui</w:t>
            </w:r>
          </w:p>
        </w:tc>
        <w:tc>
          <w:tcPr>
            <w:tcW w:w="950" w:type="dxa"/>
            <w:noWrap/>
          </w:tcPr>
          <w:p w14:paraId="5442970A" w14:textId="26BB0573"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6h</w:t>
            </w:r>
          </w:p>
        </w:tc>
        <w:tc>
          <w:tcPr>
            <w:tcW w:w="1114" w:type="dxa"/>
            <w:noWrap/>
          </w:tcPr>
          <w:p w14:paraId="19A92C3B" w14:textId="7502C91C" w:rsidR="00E34CA9" w:rsidRPr="00E34CA9" w:rsidRDefault="0022629B"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w:t>
            </w:r>
            <w:r w:rsidR="00E34CA9" w:rsidRPr="00E34CA9">
              <w:rPr>
                <w:rFonts w:ascii="Times New Roman" w:hAnsi="Times New Roman" w:cs="Times New Roman"/>
                <w:sz w:val="22"/>
                <w:szCs w:val="22"/>
              </w:rPr>
              <w:t>h</w:t>
            </w:r>
          </w:p>
        </w:tc>
        <w:tc>
          <w:tcPr>
            <w:tcW w:w="2425" w:type="dxa"/>
            <w:noWrap/>
          </w:tcPr>
          <w:p w14:paraId="0A12A5DC" w14:textId="21C0D832"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 xml:space="preserve">Transport avec chariots </w:t>
            </w:r>
            <w:proofErr w:type="spellStart"/>
            <w:r w:rsidRPr="00E34CA9">
              <w:rPr>
                <w:rFonts w:ascii="Times New Roman" w:hAnsi="Times New Roman" w:cs="Times New Roman"/>
                <w:sz w:val="22"/>
                <w:szCs w:val="22"/>
              </w:rPr>
              <w:t>élévateurs</w:t>
            </w:r>
            <w:proofErr w:type="spellEnd"/>
          </w:p>
        </w:tc>
      </w:tr>
      <w:tr w:rsidR="00E34CA9" w:rsidRPr="00E34CA9" w14:paraId="09B6B68C" w14:textId="77777777" w:rsidTr="00E34CA9">
        <w:trPr>
          <w:trHeight w:val="300"/>
        </w:trPr>
        <w:tc>
          <w:tcPr>
            <w:cnfStyle w:val="001000000000" w:firstRow="0" w:lastRow="0" w:firstColumn="1" w:lastColumn="0" w:oddVBand="0" w:evenVBand="0" w:oddHBand="0" w:evenHBand="0" w:firstRowFirstColumn="0" w:firstRowLastColumn="0" w:lastRowFirstColumn="0" w:lastRowLastColumn="0"/>
            <w:tcW w:w="2297" w:type="dxa"/>
            <w:noWrap/>
          </w:tcPr>
          <w:p w14:paraId="20381E38" w14:textId="79F03B3F" w:rsidR="00E34CA9" w:rsidRPr="00E34CA9" w:rsidRDefault="00E34CA9" w:rsidP="00E34CA9">
            <w:pPr>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 xml:space="preserve">Robots </w:t>
            </w:r>
            <w:proofErr w:type="spellStart"/>
            <w:r w:rsidRPr="00E34CA9">
              <w:rPr>
                <w:rFonts w:ascii="Times New Roman" w:hAnsi="Times New Roman" w:cs="Times New Roman"/>
                <w:sz w:val="22"/>
                <w:szCs w:val="22"/>
              </w:rPr>
              <w:t>palettisation</w:t>
            </w:r>
            <w:proofErr w:type="spellEnd"/>
          </w:p>
        </w:tc>
        <w:tc>
          <w:tcPr>
            <w:tcW w:w="1270" w:type="dxa"/>
          </w:tcPr>
          <w:p w14:paraId="731BE6EA" w14:textId="101DCE1C"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3</w:t>
            </w:r>
          </w:p>
        </w:tc>
        <w:tc>
          <w:tcPr>
            <w:tcW w:w="2694" w:type="dxa"/>
            <w:noWrap/>
          </w:tcPr>
          <w:p w14:paraId="23EC0025" w14:textId="6278C323"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E34CA9">
              <w:rPr>
                <w:rFonts w:ascii="Times New Roman" w:hAnsi="Times New Roman" w:cs="Times New Roman"/>
                <w:sz w:val="22"/>
                <w:szCs w:val="22"/>
              </w:rPr>
              <w:t>Palettisation</w:t>
            </w:r>
            <w:proofErr w:type="spellEnd"/>
            <w:r w:rsidRPr="00E34CA9">
              <w:rPr>
                <w:rFonts w:ascii="Times New Roman" w:hAnsi="Times New Roman" w:cs="Times New Roman"/>
                <w:sz w:val="22"/>
                <w:szCs w:val="22"/>
              </w:rPr>
              <w:t xml:space="preserve"> auto</w:t>
            </w:r>
          </w:p>
        </w:tc>
        <w:tc>
          <w:tcPr>
            <w:tcW w:w="1207" w:type="dxa"/>
            <w:noWrap/>
          </w:tcPr>
          <w:p w14:paraId="2FCE4EF4" w14:textId="4DE3140B"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Haute</w:t>
            </w:r>
          </w:p>
        </w:tc>
        <w:tc>
          <w:tcPr>
            <w:tcW w:w="2425" w:type="dxa"/>
            <w:noWrap/>
          </w:tcPr>
          <w:p w14:paraId="18B7B35F" w14:textId="7EA39062"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2629B">
              <w:rPr>
                <w:rFonts w:ascii="Times New Roman" w:hAnsi="Times New Roman" w:cs="Times New Roman"/>
                <w:sz w:val="22"/>
                <w:szCs w:val="22"/>
                <w:lang w:val="fr-FR"/>
              </w:rPr>
              <w:t xml:space="preserve">Oui (palettisation manuelle </w:t>
            </w:r>
            <w:r w:rsidR="0022629B" w:rsidRPr="0022629B">
              <w:rPr>
                <w:rFonts w:ascii="Times New Roman" w:hAnsi="Times New Roman" w:cs="Times New Roman"/>
                <w:sz w:val="22"/>
                <w:szCs w:val="22"/>
                <w:lang w:val="fr-FR"/>
              </w:rPr>
              <w:t xml:space="preserve">partiellement </w:t>
            </w:r>
            <w:r w:rsidRPr="0022629B">
              <w:rPr>
                <w:rFonts w:ascii="Times New Roman" w:hAnsi="Times New Roman" w:cs="Times New Roman"/>
                <w:sz w:val="22"/>
                <w:szCs w:val="22"/>
                <w:lang w:val="fr-FR"/>
              </w:rPr>
              <w:t>possible)</w:t>
            </w:r>
          </w:p>
        </w:tc>
        <w:tc>
          <w:tcPr>
            <w:tcW w:w="950" w:type="dxa"/>
            <w:noWrap/>
          </w:tcPr>
          <w:p w14:paraId="5A68F6FC" w14:textId="50C3EA1E"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4h</w:t>
            </w:r>
          </w:p>
        </w:tc>
        <w:tc>
          <w:tcPr>
            <w:tcW w:w="1114" w:type="dxa"/>
            <w:noWrap/>
          </w:tcPr>
          <w:p w14:paraId="07D81996" w14:textId="06F96C20" w:rsidR="00E34CA9" w:rsidRPr="00E34CA9" w:rsidRDefault="00E34CA9" w:rsidP="00E34C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24h</w:t>
            </w:r>
          </w:p>
        </w:tc>
        <w:tc>
          <w:tcPr>
            <w:tcW w:w="2425" w:type="dxa"/>
            <w:noWrap/>
          </w:tcPr>
          <w:p w14:paraId="085A4286" w14:textId="257E3A87" w:rsidR="00E34CA9" w:rsidRPr="00E34CA9" w:rsidRDefault="00E34CA9" w:rsidP="00E34C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 xml:space="preserve">Palettisation manuelle </w:t>
            </w:r>
          </w:p>
        </w:tc>
      </w:tr>
    </w:tbl>
    <w:p w14:paraId="52BBE723" w14:textId="6C12CC82" w:rsidR="00AF7871" w:rsidRPr="00DA2E3D" w:rsidRDefault="00AF7871">
      <w:pPr>
        <w:rPr>
          <w:rFonts w:ascii="Times New Roman" w:hAnsi="Times New Roman" w:cs="Times New Roman"/>
          <w:sz w:val="22"/>
          <w:szCs w:val="22"/>
          <w:lang w:val="fr-FR"/>
        </w:rPr>
      </w:pPr>
    </w:p>
    <w:p w14:paraId="283C7ABC" w14:textId="067FE22E" w:rsidR="00370E99" w:rsidRDefault="00370E99">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6B553170" w14:textId="664E07C9" w:rsidR="00C67BB1" w:rsidRDefault="00C67BB1" w:rsidP="00C67BB1">
      <w:pPr>
        <w:pStyle w:val="Heading1"/>
        <w:rPr>
          <w:rFonts w:ascii="Times New Roman" w:hAnsi="Times New Roman" w:cs="Times New Roman"/>
          <w:sz w:val="28"/>
          <w:szCs w:val="28"/>
        </w:rPr>
      </w:pPr>
      <w:bookmarkStart w:id="15" w:name="_Toc203518253"/>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5"/>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68EFB14F"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le processus PRODUCTION</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511" w:type="dxa"/>
        <w:tblLook w:val="04A0" w:firstRow="1" w:lastRow="0" w:firstColumn="1" w:lastColumn="0" w:noHBand="0" w:noVBand="1"/>
      </w:tblPr>
      <w:tblGrid>
        <w:gridCol w:w="1715"/>
        <w:gridCol w:w="1081"/>
        <w:gridCol w:w="1829"/>
        <w:gridCol w:w="1843"/>
        <w:gridCol w:w="992"/>
        <w:gridCol w:w="864"/>
        <w:gridCol w:w="1843"/>
        <w:gridCol w:w="2274"/>
        <w:gridCol w:w="2164"/>
      </w:tblGrid>
      <w:tr w:rsidR="0034302E" w:rsidRPr="00D436AB" w14:paraId="5A33EFC3" w14:textId="77777777" w:rsidTr="00D436AB">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D436AB" w:rsidRDefault="0034302E" w:rsidP="00D436AB">
            <w:pPr>
              <w:jc w:val="center"/>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D436AB"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Qté</w:t>
            </w:r>
          </w:p>
        </w:tc>
        <w:tc>
          <w:tcPr>
            <w:tcW w:w="1735" w:type="dxa"/>
            <w:shd w:val="clear" w:color="auto" w:fill="002060"/>
            <w:vAlign w:val="center"/>
            <w:hideMark/>
          </w:tcPr>
          <w:p w14:paraId="1A9FF2D4" w14:textId="70C18998" w:rsidR="0034302E" w:rsidRPr="00D436AB"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D436AB"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C</w:t>
            </w:r>
            <w:r w:rsidR="0034302E" w:rsidRPr="00D436AB">
              <w:rPr>
                <w:rFonts w:ascii="Times New Roman" w:eastAsia="Times New Roman" w:hAnsi="Times New Roman" w:cs="Times New Roman"/>
                <w:b/>
                <w:bCs/>
                <w:color w:val="FFFFFF"/>
                <w:sz w:val="22"/>
                <w:szCs w:val="22"/>
                <w:lang w:val="fr-FR" w:eastAsia="fr-FR"/>
              </w:rPr>
              <w:t>ritique après rupture</w:t>
            </w:r>
            <w:r w:rsidRPr="00D436AB">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D436AB"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D436AB"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D436AB"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 xml:space="preserve">Qté requise </w:t>
            </w:r>
            <w:r w:rsidR="009B12C2" w:rsidRPr="00D436AB">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D436AB"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R</w:t>
            </w:r>
            <w:r w:rsidR="0034302E" w:rsidRPr="00D436AB">
              <w:rPr>
                <w:rFonts w:ascii="Times New Roman" w:eastAsia="Times New Roman" w:hAnsi="Times New Roman" w:cs="Times New Roman"/>
                <w:b/>
                <w:bCs/>
                <w:color w:val="FFFFFF"/>
                <w:sz w:val="22"/>
                <w:szCs w:val="22"/>
                <w:lang w:val="fr-FR" w:eastAsia="fr-FR"/>
              </w:rPr>
              <w:t xml:space="preserve">éaffectation </w:t>
            </w:r>
            <w:r w:rsidRPr="00D436AB">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D436AB"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Solution</w:t>
            </w:r>
            <w:r w:rsidR="00E85157" w:rsidRPr="00D436AB">
              <w:rPr>
                <w:rFonts w:ascii="Times New Roman" w:eastAsia="Times New Roman" w:hAnsi="Times New Roman" w:cs="Times New Roman"/>
                <w:b/>
                <w:bCs/>
                <w:color w:val="FFFFFF"/>
                <w:sz w:val="22"/>
                <w:szCs w:val="22"/>
                <w:lang w:val="fr-FR" w:eastAsia="fr-FR"/>
              </w:rPr>
              <w:t>s</w:t>
            </w:r>
            <w:r w:rsidR="00756CBD" w:rsidRPr="00D436AB">
              <w:rPr>
                <w:rFonts w:ascii="Times New Roman" w:eastAsia="Times New Roman" w:hAnsi="Times New Roman" w:cs="Times New Roman"/>
                <w:b/>
                <w:bCs/>
                <w:color w:val="FFFFFF"/>
                <w:sz w:val="22"/>
                <w:szCs w:val="22"/>
                <w:lang w:val="fr-FR" w:eastAsia="fr-FR"/>
              </w:rPr>
              <w:t xml:space="preserve"> de repli</w:t>
            </w:r>
          </w:p>
        </w:tc>
      </w:tr>
      <w:tr w:rsidR="00D436AB" w:rsidRPr="00BF3D4C" w14:paraId="1D2FEF4C" w14:textId="77777777" w:rsidTr="00D436A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4DD4B813" w:rsidR="00D436AB" w:rsidRPr="00D436AB" w:rsidRDefault="00D436AB" w:rsidP="00D436AB">
            <w:pPr>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PC fixe</w:t>
            </w:r>
          </w:p>
        </w:tc>
        <w:tc>
          <w:tcPr>
            <w:tcW w:w="1081" w:type="dxa"/>
            <w:noWrap/>
            <w:hideMark/>
          </w:tcPr>
          <w:p w14:paraId="359C9BA1" w14:textId="34DD646B"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2</w:t>
            </w:r>
          </w:p>
        </w:tc>
        <w:tc>
          <w:tcPr>
            <w:tcW w:w="1735" w:type="dxa"/>
            <w:noWrap/>
            <w:hideMark/>
          </w:tcPr>
          <w:p w14:paraId="540B504B" w14:textId="2C623B35" w:rsidR="00D436AB" w:rsidRPr="00D436AB" w:rsidRDefault="00D436AB" w:rsidP="005561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lang w:val="fr-FR"/>
              </w:rPr>
              <w:t>Saisie données, suivi OF, traçabilité</w:t>
            </w:r>
          </w:p>
        </w:tc>
        <w:tc>
          <w:tcPr>
            <w:tcW w:w="1843" w:type="dxa"/>
            <w:noWrap/>
            <w:hideMark/>
          </w:tcPr>
          <w:p w14:paraId="51144129" w14:textId="511F5D06"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992" w:type="dxa"/>
            <w:noWrap/>
            <w:hideMark/>
          </w:tcPr>
          <w:p w14:paraId="11149BA9" w14:textId="426CF04A" w:rsidR="00D436AB" w:rsidRPr="00D436AB" w:rsidRDefault="0001031C"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w:t>
            </w:r>
            <w:r w:rsidR="00D436AB" w:rsidRPr="00D436AB">
              <w:rPr>
                <w:rFonts w:ascii="Times New Roman" w:hAnsi="Times New Roman" w:cs="Times New Roman"/>
                <w:sz w:val="22"/>
                <w:szCs w:val="22"/>
              </w:rPr>
              <w:t>h</w:t>
            </w:r>
          </w:p>
        </w:tc>
        <w:tc>
          <w:tcPr>
            <w:tcW w:w="864" w:type="dxa"/>
            <w:noWrap/>
            <w:hideMark/>
          </w:tcPr>
          <w:p w14:paraId="5EA46D19" w14:textId="1B49494A"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24h</w:t>
            </w:r>
          </w:p>
        </w:tc>
        <w:tc>
          <w:tcPr>
            <w:tcW w:w="1843" w:type="dxa"/>
            <w:noWrap/>
            <w:hideMark/>
          </w:tcPr>
          <w:p w14:paraId="64FA3597" w14:textId="7B07789F"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2</w:t>
            </w:r>
          </w:p>
        </w:tc>
        <w:tc>
          <w:tcPr>
            <w:tcW w:w="2274" w:type="dxa"/>
            <w:noWrap/>
            <w:hideMark/>
          </w:tcPr>
          <w:p w14:paraId="6DE6D611" w14:textId="3B409588"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 (</w:t>
            </w:r>
            <w:proofErr w:type="spellStart"/>
            <w:r w:rsidRPr="00D436AB">
              <w:rPr>
                <w:rFonts w:ascii="Times New Roman" w:hAnsi="Times New Roman" w:cs="Times New Roman"/>
                <w:sz w:val="22"/>
                <w:szCs w:val="22"/>
              </w:rPr>
              <w:t>autres</w:t>
            </w:r>
            <w:proofErr w:type="spellEnd"/>
            <w:r w:rsidRPr="00D436AB">
              <w:rPr>
                <w:rFonts w:ascii="Times New Roman" w:hAnsi="Times New Roman" w:cs="Times New Roman"/>
                <w:sz w:val="22"/>
                <w:szCs w:val="22"/>
              </w:rPr>
              <w:t xml:space="preserve"> services)</w:t>
            </w:r>
          </w:p>
        </w:tc>
        <w:tc>
          <w:tcPr>
            <w:tcW w:w="2164" w:type="dxa"/>
            <w:noWrap/>
            <w:hideMark/>
          </w:tcPr>
          <w:p w14:paraId="4BAF3FD0" w14:textId="5493C989" w:rsidR="00D436AB" w:rsidRPr="00D436AB" w:rsidRDefault="00D436AB" w:rsidP="00D436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lang w:val="fr-FR"/>
              </w:rPr>
              <w:t>PC portable / saisie papier temporaire</w:t>
            </w:r>
          </w:p>
        </w:tc>
      </w:tr>
      <w:tr w:rsidR="00D436AB" w:rsidRPr="00BF3D4C" w14:paraId="770F1488" w14:textId="77777777" w:rsidTr="00D436AB">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66D00C8E" w:rsidR="00D436AB" w:rsidRPr="00D436AB" w:rsidRDefault="00D436AB" w:rsidP="00D436AB">
            <w:pPr>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PC portable</w:t>
            </w:r>
          </w:p>
        </w:tc>
        <w:tc>
          <w:tcPr>
            <w:tcW w:w="1081" w:type="dxa"/>
            <w:noWrap/>
          </w:tcPr>
          <w:p w14:paraId="61533502" w14:textId="567E92A1"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3</w:t>
            </w:r>
          </w:p>
        </w:tc>
        <w:tc>
          <w:tcPr>
            <w:tcW w:w="1735" w:type="dxa"/>
            <w:noWrap/>
          </w:tcPr>
          <w:p w14:paraId="50256D2F" w14:textId="50CC0BAB" w:rsidR="00D436AB" w:rsidRPr="00D436AB" w:rsidRDefault="00D436AB" w:rsidP="005561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lang w:val="fr-FR"/>
              </w:rPr>
              <w:t>Mobilité chef prod / cadre / méthode</w:t>
            </w:r>
          </w:p>
        </w:tc>
        <w:tc>
          <w:tcPr>
            <w:tcW w:w="1843" w:type="dxa"/>
            <w:noWrap/>
          </w:tcPr>
          <w:p w14:paraId="46DA8DA6" w14:textId="37B560E4"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Moyenne</w:t>
            </w:r>
          </w:p>
        </w:tc>
        <w:tc>
          <w:tcPr>
            <w:tcW w:w="992" w:type="dxa"/>
            <w:noWrap/>
          </w:tcPr>
          <w:p w14:paraId="4978F085" w14:textId="11FDA51D"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4h</w:t>
            </w:r>
          </w:p>
        </w:tc>
        <w:tc>
          <w:tcPr>
            <w:tcW w:w="864" w:type="dxa"/>
            <w:noWrap/>
          </w:tcPr>
          <w:p w14:paraId="3FB008A4" w14:textId="4AB41596"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24h</w:t>
            </w:r>
          </w:p>
        </w:tc>
        <w:tc>
          <w:tcPr>
            <w:tcW w:w="1843" w:type="dxa"/>
            <w:noWrap/>
          </w:tcPr>
          <w:p w14:paraId="5F484BC0" w14:textId="79AD0357"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2</w:t>
            </w:r>
          </w:p>
        </w:tc>
        <w:tc>
          <w:tcPr>
            <w:tcW w:w="2274" w:type="dxa"/>
            <w:noWrap/>
          </w:tcPr>
          <w:p w14:paraId="738EEC39" w14:textId="4452E68A"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2164" w:type="dxa"/>
            <w:noWrap/>
          </w:tcPr>
          <w:p w14:paraId="4D0940FD" w14:textId="509B473E" w:rsidR="00D436AB" w:rsidRPr="00D436AB" w:rsidRDefault="00D436AB" w:rsidP="00D436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lang w:val="fr-FR"/>
              </w:rPr>
              <w:t>Mutualisation des portables, délégation saisie</w:t>
            </w:r>
          </w:p>
        </w:tc>
      </w:tr>
      <w:tr w:rsidR="00D436AB" w:rsidRPr="00BF3D4C" w14:paraId="12D2F2F3" w14:textId="77777777" w:rsidTr="00D436A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94BDD8C" w14:textId="7008E41F" w:rsidR="00D436AB" w:rsidRPr="00D436AB" w:rsidRDefault="00D436AB" w:rsidP="00D436AB">
            <w:pPr>
              <w:rPr>
                <w:rFonts w:ascii="Times New Roman" w:eastAsia="Times New Roman" w:hAnsi="Times New Roman" w:cs="Times New Roman"/>
                <w:color w:val="000000"/>
                <w:sz w:val="22"/>
                <w:szCs w:val="22"/>
                <w:lang w:val="fr-FR" w:eastAsia="fr-FR"/>
              </w:rPr>
            </w:pPr>
            <w:proofErr w:type="spellStart"/>
            <w:r w:rsidRPr="00D436AB">
              <w:rPr>
                <w:rFonts w:ascii="Times New Roman" w:hAnsi="Times New Roman" w:cs="Times New Roman"/>
                <w:sz w:val="22"/>
                <w:szCs w:val="22"/>
              </w:rPr>
              <w:t>Imprimante</w:t>
            </w:r>
            <w:proofErr w:type="spellEnd"/>
          </w:p>
        </w:tc>
        <w:tc>
          <w:tcPr>
            <w:tcW w:w="1081" w:type="dxa"/>
            <w:noWrap/>
          </w:tcPr>
          <w:p w14:paraId="5E7F1694" w14:textId="202467DC"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1</w:t>
            </w:r>
          </w:p>
        </w:tc>
        <w:tc>
          <w:tcPr>
            <w:tcW w:w="1735" w:type="dxa"/>
            <w:noWrap/>
          </w:tcPr>
          <w:p w14:paraId="4C9219FC" w14:textId="2FB11A4C" w:rsidR="00D436AB" w:rsidRPr="00D436AB" w:rsidRDefault="00D436AB" w:rsidP="005561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 xml:space="preserve">Impression OF, </w:t>
            </w:r>
            <w:proofErr w:type="spellStart"/>
            <w:r w:rsidRPr="00D436AB">
              <w:rPr>
                <w:rFonts w:ascii="Times New Roman" w:hAnsi="Times New Roman" w:cs="Times New Roman"/>
                <w:sz w:val="22"/>
                <w:szCs w:val="22"/>
              </w:rPr>
              <w:t>étiquettes</w:t>
            </w:r>
            <w:proofErr w:type="spellEnd"/>
            <w:r w:rsidRPr="00D436AB">
              <w:rPr>
                <w:rFonts w:ascii="Times New Roman" w:hAnsi="Times New Roman" w:cs="Times New Roman"/>
                <w:sz w:val="22"/>
                <w:szCs w:val="22"/>
              </w:rPr>
              <w:t>, rapports</w:t>
            </w:r>
          </w:p>
        </w:tc>
        <w:tc>
          <w:tcPr>
            <w:tcW w:w="1843" w:type="dxa"/>
            <w:noWrap/>
          </w:tcPr>
          <w:p w14:paraId="1BFBB9CE" w14:textId="3B63228F"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992" w:type="dxa"/>
            <w:noWrap/>
          </w:tcPr>
          <w:p w14:paraId="2313E4D6" w14:textId="1FCFF347"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2h</w:t>
            </w:r>
          </w:p>
        </w:tc>
        <w:tc>
          <w:tcPr>
            <w:tcW w:w="864" w:type="dxa"/>
            <w:noWrap/>
          </w:tcPr>
          <w:p w14:paraId="4D3EA6C8" w14:textId="07B4A624"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8h</w:t>
            </w:r>
          </w:p>
        </w:tc>
        <w:tc>
          <w:tcPr>
            <w:tcW w:w="1843" w:type="dxa"/>
            <w:noWrap/>
          </w:tcPr>
          <w:p w14:paraId="7791139B" w14:textId="38566129"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1</w:t>
            </w:r>
          </w:p>
        </w:tc>
        <w:tc>
          <w:tcPr>
            <w:tcW w:w="2274" w:type="dxa"/>
            <w:noWrap/>
          </w:tcPr>
          <w:p w14:paraId="13AA100E" w14:textId="6531AD66"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2164" w:type="dxa"/>
            <w:noWrap/>
          </w:tcPr>
          <w:p w14:paraId="7E36AE8A" w14:textId="2186203E" w:rsidR="00D436AB" w:rsidRPr="00D436AB" w:rsidRDefault="00D436AB" w:rsidP="00D436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lang w:val="fr-FR"/>
              </w:rPr>
              <w:t>Stock pré-imprimé, usage imprimante logistique</w:t>
            </w:r>
          </w:p>
        </w:tc>
      </w:tr>
      <w:tr w:rsidR="00D436AB" w:rsidRPr="00BF3D4C" w14:paraId="73029035" w14:textId="77777777" w:rsidTr="00D436AB">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53F7372" w14:textId="318F9DC7" w:rsidR="00D436AB" w:rsidRPr="00D436AB" w:rsidRDefault="00D436AB" w:rsidP="00D436AB">
            <w:pPr>
              <w:rPr>
                <w:rFonts w:ascii="Times New Roman" w:eastAsia="Times New Roman" w:hAnsi="Times New Roman" w:cs="Times New Roman"/>
                <w:color w:val="000000"/>
                <w:sz w:val="22"/>
                <w:szCs w:val="22"/>
                <w:lang w:val="fr-FR" w:eastAsia="fr-FR"/>
              </w:rPr>
            </w:pPr>
            <w:proofErr w:type="spellStart"/>
            <w:r w:rsidRPr="00D436AB">
              <w:rPr>
                <w:rFonts w:ascii="Times New Roman" w:hAnsi="Times New Roman" w:cs="Times New Roman"/>
                <w:sz w:val="22"/>
                <w:szCs w:val="22"/>
              </w:rPr>
              <w:t>Téléphone</w:t>
            </w:r>
            <w:proofErr w:type="spellEnd"/>
            <w:r w:rsidRPr="00D436AB">
              <w:rPr>
                <w:rFonts w:ascii="Times New Roman" w:hAnsi="Times New Roman" w:cs="Times New Roman"/>
                <w:sz w:val="22"/>
                <w:szCs w:val="22"/>
              </w:rPr>
              <w:t xml:space="preserve"> fixe</w:t>
            </w:r>
          </w:p>
        </w:tc>
        <w:tc>
          <w:tcPr>
            <w:tcW w:w="1081" w:type="dxa"/>
            <w:noWrap/>
          </w:tcPr>
          <w:p w14:paraId="0E3C94D7" w14:textId="6DA4980F"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4</w:t>
            </w:r>
          </w:p>
        </w:tc>
        <w:tc>
          <w:tcPr>
            <w:tcW w:w="1735" w:type="dxa"/>
            <w:noWrap/>
          </w:tcPr>
          <w:p w14:paraId="4526A6F7" w14:textId="5E6A5D33" w:rsidR="00D436AB" w:rsidRPr="00D436AB" w:rsidRDefault="00D436AB" w:rsidP="005561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Communication interne</w:t>
            </w:r>
          </w:p>
        </w:tc>
        <w:tc>
          <w:tcPr>
            <w:tcW w:w="1843" w:type="dxa"/>
            <w:noWrap/>
          </w:tcPr>
          <w:p w14:paraId="76E027AC" w14:textId="3DD62002"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992" w:type="dxa"/>
            <w:noWrap/>
          </w:tcPr>
          <w:p w14:paraId="105ED870" w14:textId="0B498656"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0h</w:t>
            </w:r>
          </w:p>
        </w:tc>
        <w:tc>
          <w:tcPr>
            <w:tcW w:w="864" w:type="dxa"/>
            <w:noWrap/>
          </w:tcPr>
          <w:p w14:paraId="21A20A58" w14:textId="1EB34612"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24h</w:t>
            </w:r>
          </w:p>
        </w:tc>
        <w:tc>
          <w:tcPr>
            <w:tcW w:w="1843" w:type="dxa"/>
            <w:noWrap/>
          </w:tcPr>
          <w:p w14:paraId="60739AA6" w14:textId="5E93D630"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4</w:t>
            </w:r>
          </w:p>
        </w:tc>
        <w:tc>
          <w:tcPr>
            <w:tcW w:w="2274" w:type="dxa"/>
            <w:noWrap/>
          </w:tcPr>
          <w:p w14:paraId="4E00B37C" w14:textId="5A96D387"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Non</w:t>
            </w:r>
          </w:p>
        </w:tc>
        <w:tc>
          <w:tcPr>
            <w:tcW w:w="2164" w:type="dxa"/>
            <w:noWrap/>
          </w:tcPr>
          <w:p w14:paraId="0BF28C71" w14:textId="7C62F6D7" w:rsidR="00D436AB" w:rsidRPr="00D436AB" w:rsidRDefault="00D436AB" w:rsidP="00D436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lang w:val="fr-FR"/>
              </w:rPr>
              <w:t>Téléphones mobiles personnels, déplacements physiques</w:t>
            </w:r>
          </w:p>
        </w:tc>
      </w:tr>
      <w:tr w:rsidR="00D436AB" w:rsidRPr="00BF3D4C" w14:paraId="505A6C1E" w14:textId="77777777" w:rsidTr="00D436A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BFB2E40" w14:textId="7BA4958E" w:rsidR="00D436AB" w:rsidRPr="00D436AB" w:rsidRDefault="00D436AB" w:rsidP="00D436AB">
            <w:pPr>
              <w:rPr>
                <w:rFonts w:ascii="Times New Roman" w:eastAsia="Times New Roman" w:hAnsi="Times New Roman" w:cs="Times New Roman"/>
                <w:color w:val="000000"/>
                <w:sz w:val="22"/>
                <w:szCs w:val="22"/>
                <w:lang w:val="fr-FR" w:eastAsia="fr-FR"/>
              </w:rPr>
            </w:pPr>
            <w:proofErr w:type="spellStart"/>
            <w:r w:rsidRPr="00D436AB">
              <w:rPr>
                <w:rFonts w:ascii="Times New Roman" w:hAnsi="Times New Roman" w:cs="Times New Roman"/>
                <w:sz w:val="22"/>
                <w:szCs w:val="22"/>
              </w:rPr>
              <w:t>Postes</w:t>
            </w:r>
            <w:proofErr w:type="spellEnd"/>
            <w:r w:rsidRPr="00D436AB">
              <w:rPr>
                <w:rFonts w:ascii="Times New Roman" w:hAnsi="Times New Roman" w:cs="Times New Roman"/>
                <w:sz w:val="22"/>
                <w:szCs w:val="22"/>
              </w:rPr>
              <w:t xml:space="preserve"> de travail (bureaux)</w:t>
            </w:r>
          </w:p>
        </w:tc>
        <w:tc>
          <w:tcPr>
            <w:tcW w:w="1081" w:type="dxa"/>
            <w:noWrap/>
          </w:tcPr>
          <w:p w14:paraId="4E2A41B0" w14:textId="740A67BD"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5</w:t>
            </w:r>
          </w:p>
        </w:tc>
        <w:tc>
          <w:tcPr>
            <w:tcW w:w="1735" w:type="dxa"/>
            <w:noWrap/>
          </w:tcPr>
          <w:p w14:paraId="4626E11E" w14:textId="4E3AA0F1" w:rsidR="00D436AB" w:rsidRPr="00D436AB" w:rsidRDefault="00D436AB" w:rsidP="005561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Gestion administrative, coordination</w:t>
            </w:r>
          </w:p>
        </w:tc>
        <w:tc>
          <w:tcPr>
            <w:tcW w:w="1843" w:type="dxa"/>
            <w:noWrap/>
          </w:tcPr>
          <w:p w14:paraId="5C97101E" w14:textId="673DC3F9"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992" w:type="dxa"/>
            <w:noWrap/>
          </w:tcPr>
          <w:p w14:paraId="2A522F08" w14:textId="52D9FE78"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4h</w:t>
            </w:r>
          </w:p>
        </w:tc>
        <w:tc>
          <w:tcPr>
            <w:tcW w:w="864" w:type="dxa"/>
            <w:noWrap/>
          </w:tcPr>
          <w:p w14:paraId="2DE32178" w14:textId="1004148B"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48h</w:t>
            </w:r>
          </w:p>
        </w:tc>
        <w:tc>
          <w:tcPr>
            <w:tcW w:w="1843" w:type="dxa"/>
            <w:noWrap/>
          </w:tcPr>
          <w:p w14:paraId="7D87D115" w14:textId="0794CEE6"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3</w:t>
            </w:r>
          </w:p>
        </w:tc>
        <w:tc>
          <w:tcPr>
            <w:tcW w:w="2274" w:type="dxa"/>
            <w:noWrap/>
          </w:tcPr>
          <w:p w14:paraId="5E6D0053" w14:textId="479410CE"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2164" w:type="dxa"/>
            <w:noWrap/>
          </w:tcPr>
          <w:p w14:paraId="16B246FF" w14:textId="7CC0AA1C" w:rsidR="00D436AB" w:rsidRPr="00D436AB" w:rsidRDefault="00D436AB" w:rsidP="00D436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lang w:val="fr-FR"/>
              </w:rPr>
              <w:t>Utilisation d’une salle commune ou salle réunion</w:t>
            </w:r>
          </w:p>
        </w:tc>
      </w:tr>
      <w:tr w:rsidR="00D436AB" w:rsidRPr="00BF3D4C" w14:paraId="48BFE3BA" w14:textId="77777777" w:rsidTr="00D436AB">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7D2F8A86" w14:textId="064AF760" w:rsidR="00D436AB" w:rsidRPr="00D436AB" w:rsidRDefault="00D436AB" w:rsidP="00D436AB">
            <w:pPr>
              <w:rPr>
                <w:rFonts w:ascii="Times New Roman" w:eastAsia="Times New Roman" w:hAnsi="Times New Roman" w:cs="Times New Roman"/>
                <w:color w:val="000000"/>
                <w:sz w:val="22"/>
                <w:szCs w:val="22"/>
                <w:lang w:val="fr-FR" w:eastAsia="fr-FR"/>
              </w:rPr>
            </w:pPr>
            <w:proofErr w:type="spellStart"/>
            <w:r w:rsidRPr="00D436AB">
              <w:rPr>
                <w:rFonts w:ascii="Times New Roman" w:hAnsi="Times New Roman" w:cs="Times New Roman"/>
                <w:sz w:val="22"/>
                <w:szCs w:val="22"/>
              </w:rPr>
              <w:t>Tablette</w:t>
            </w:r>
            <w:proofErr w:type="spellEnd"/>
            <w:r w:rsidRPr="00D436AB">
              <w:rPr>
                <w:rFonts w:ascii="Times New Roman" w:hAnsi="Times New Roman" w:cs="Times New Roman"/>
                <w:sz w:val="22"/>
                <w:szCs w:val="22"/>
              </w:rPr>
              <w:t xml:space="preserve"> terrain</w:t>
            </w:r>
          </w:p>
        </w:tc>
        <w:tc>
          <w:tcPr>
            <w:tcW w:w="1081" w:type="dxa"/>
            <w:noWrap/>
          </w:tcPr>
          <w:p w14:paraId="23E2232E" w14:textId="0500D374"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5</w:t>
            </w:r>
          </w:p>
        </w:tc>
        <w:tc>
          <w:tcPr>
            <w:tcW w:w="1735" w:type="dxa"/>
            <w:noWrap/>
          </w:tcPr>
          <w:p w14:paraId="356C4FC9" w14:textId="0BBCB7C0" w:rsidR="00D436AB" w:rsidRPr="00D436AB" w:rsidRDefault="00D436AB" w:rsidP="005561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D436AB">
              <w:rPr>
                <w:rFonts w:ascii="Times New Roman" w:hAnsi="Times New Roman" w:cs="Times New Roman"/>
                <w:sz w:val="22"/>
                <w:szCs w:val="22"/>
              </w:rPr>
              <w:t>Saisie</w:t>
            </w:r>
            <w:proofErr w:type="spellEnd"/>
            <w:r w:rsidRPr="00D436AB">
              <w:rPr>
                <w:rFonts w:ascii="Times New Roman" w:hAnsi="Times New Roman" w:cs="Times New Roman"/>
                <w:sz w:val="22"/>
                <w:szCs w:val="22"/>
              </w:rPr>
              <w:t xml:space="preserve"> données production/</w:t>
            </w:r>
            <w:proofErr w:type="spellStart"/>
            <w:r w:rsidRPr="00D436AB">
              <w:rPr>
                <w:rFonts w:ascii="Times New Roman" w:hAnsi="Times New Roman" w:cs="Times New Roman"/>
                <w:sz w:val="22"/>
                <w:szCs w:val="22"/>
              </w:rPr>
              <w:t>qualité</w:t>
            </w:r>
            <w:proofErr w:type="spellEnd"/>
          </w:p>
        </w:tc>
        <w:tc>
          <w:tcPr>
            <w:tcW w:w="1843" w:type="dxa"/>
            <w:noWrap/>
          </w:tcPr>
          <w:p w14:paraId="173DB514" w14:textId="16559783"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992" w:type="dxa"/>
            <w:noWrap/>
          </w:tcPr>
          <w:p w14:paraId="355878B0" w14:textId="34466809"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4h</w:t>
            </w:r>
          </w:p>
        </w:tc>
        <w:tc>
          <w:tcPr>
            <w:tcW w:w="864" w:type="dxa"/>
            <w:noWrap/>
          </w:tcPr>
          <w:p w14:paraId="1E1AC92A" w14:textId="0C11FD82"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48h</w:t>
            </w:r>
          </w:p>
        </w:tc>
        <w:tc>
          <w:tcPr>
            <w:tcW w:w="1843" w:type="dxa"/>
            <w:noWrap/>
          </w:tcPr>
          <w:p w14:paraId="04A3FFD7" w14:textId="29372EB5"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3</w:t>
            </w:r>
          </w:p>
        </w:tc>
        <w:tc>
          <w:tcPr>
            <w:tcW w:w="2274" w:type="dxa"/>
            <w:noWrap/>
          </w:tcPr>
          <w:p w14:paraId="229A9BB2" w14:textId="6C73DFEC"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2164" w:type="dxa"/>
            <w:noWrap/>
          </w:tcPr>
          <w:p w14:paraId="2053C52C" w14:textId="505309A3" w:rsidR="00D436AB" w:rsidRPr="00D436AB" w:rsidRDefault="00D436AB" w:rsidP="00D436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lang w:val="fr-FR"/>
              </w:rPr>
              <w:t>Fiches papier de saisie ligne, saisie différée</w:t>
            </w:r>
          </w:p>
        </w:tc>
      </w:tr>
      <w:tr w:rsidR="00D436AB" w:rsidRPr="00BF3D4C" w14:paraId="0C0E32BF" w14:textId="77777777" w:rsidTr="00D436A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6C1D72D4" w14:textId="1CA5805E" w:rsidR="00D436AB" w:rsidRPr="00D436AB" w:rsidRDefault="00D436AB" w:rsidP="00D436AB">
            <w:pPr>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Tenues de travail</w:t>
            </w:r>
          </w:p>
        </w:tc>
        <w:tc>
          <w:tcPr>
            <w:tcW w:w="1081" w:type="dxa"/>
            <w:noWrap/>
          </w:tcPr>
          <w:p w14:paraId="40CB222E" w14:textId="143A5AF0"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64</w:t>
            </w:r>
          </w:p>
        </w:tc>
        <w:tc>
          <w:tcPr>
            <w:tcW w:w="1735" w:type="dxa"/>
            <w:noWrap/>
          </w:tcPr>
          <w:p w14:paraId="4BEB1F98" w14:textId="1DBF52ED" w:rsidR="00D436AB" w:rsidRPr="00D436AB" w:rsidRDefault="00D436AB" w:rsidP="005561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D436AB">
              <w:rPr>
                <w:rFonts w:ascii="Times New Roman" w:hAnsi="Times New Roman" w:cs="Times New Roman"/>
                <w:sz w:val="22"/>
                <w:szCs w:val="22"/>
              </w:rPr>
              <w:t>Conformité</w:t>
            </w:r>
            <w:proofErr w:type="spellEnd"/>
            <w:r w:rsidRPr="00D436AB">
              <w:rPr>
                <w:rFonts w:ascii="Times New Roman" w:hAnsi="Times New Roman" w:cs="Times New Roman"/>
                <w:sz w:val="22"/>
                <w:szCs w:val="22"/>
              </w:rPr>
              <w:t xml:space="preserve"> </w:t>
            </w:r>
            <w:proofErr w:type="spellStart"/>
            <w:r w:rsidRPr="00D436AB">
              <w:rPr>
                <w:rFonts w:ascii="Times New Roman" w:hAnsi="Times New Roman" w:cs="Times New Roman"/>
                <w:sz w:val="22"/>
                <w:szCs w:val="22"/>
              </w:rPr>
              <w:t>hygiène</w:t>
            </w:r>
            <w:proofErr w:type="spellEnd"/>
            <w:r w:rsidRPr="00D436AB">
              <w:rPr>
                <w:rFonts w:ascii="Times New Roman" w:hAnsi="Times New Roman" w:cs="Times New Roman"/>
                <w:sz w:val="22"/>
                <w:szCs w:val="22"/>
              </w:rPr>
              <w:t>/</w:t>
            </w:r>
            <w:proofErr w:type="spellStart"/>
            <w:r w:rsidRPr="00D436AB">
              <w:rPr>
                <w:rFonts w:ascii="Times New Roman" w:hAnsi="Times New Roman" w:cs="Times New Roman"/>
                <w:sz w:val="22"/>
                <w:szCs w:val="22"/>
              </w:rPr>
              <w:t>sécurité</w:t>
            </w:r>
            <w:proofErr w:type="spellEnd"/>
          </w:p>
        </w:tc>
        <w:tc>
          <w:tcPr>
            <w:tcW w:w="1843" w:type="dxa"/>
            <w:noWrap/>
          </w:tcPr>
          <w:p w14:paraId="1627DEBE" w14:textId="39158ABA"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992" w:type="dxa"/>
            <w:noWrap/>
          </w:tcPr>
          <w:p w14:paraId="1298CE4E" w14:textId="6D920A90"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0h</w:t>
            </w:r>
          </w:p>
        </w:tc>
        <w:tc>
          <w:tcPr>
            <w:tcW w:w="864" w:type="dxa"/>
            <w:noWrap/>
          </w:tcPr>
          <w:p w14:paraId="0B2F516B" w14:textId="16AC2090"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12h</w:t>
            </w:r>
          </w:p>
        </w:tc>
        <w:tc>
          <w:tcPr>
            <w:tcW w:w="1843" w:type="dxa"/>
            <w:noWrap/>
          </w:tcPr>
          <w:p w14:paraId="3153297F" w14:textId="6469FDAA"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64</w:t>
            </w:r>
          </w:p>
        </w:tc>
        <w:tc>
          <w:tcPr>
            <w:tcW w:w="2274" w:type="dxa"/>
            <w:noWrap/>
          </w:tcPr>
          <w:p w14:paraId="5E6BCCBE" w14:textId="30D61797"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 (stock tampon)</w:t>
            </w:r>
          </w:p>
        </w:tc>
        <w:tc>
          <w:tcPr>
            <w:tcW w:w="2164" w:type="dxa"/>
            <w:noWrap/>
          </w:tcPr>
          <w:p w14:paraId="689A8C88" w14:textId="0722748E" w:rsidR="00D436AB" w:rsidRPr="00D436AB" w:rsidRDefault="00D436AB" w:rsidP="00D436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lang w:val="fr-FR"/>
              </w:rPr>
              <w:t>Stock de réserve 2 jours minimum, rotation équipement</w:t>
            </w:r>
          </w:p>
        </w:tc>
      </w:tr>
      <w:tr w:rsidR="00D436AB" w:rsidRPr="00BF3D4C" w14:paraId="1D605C8D" w14:textId="77777777" w:rsidTr="00D436AB">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4EE56026" w14:textId="4FDE0DC1" w:rsidR="00D436AB" w:rsidRPr="00D436AB" w:rsidRDefault="00D436AB" w:rsidP="00D436AB">
            <w:pPr>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Kit test dissolving (BG)</w:t>
            </w:r>
          </w:p>
        </w:tc>
        <w:tc>
          <w:tcPr>
            <w:tcW w:w="1081" w:type="dxa"/>
            <w:noWrap/>
          </w:tcPr>
          <w:p w14:paraId="50A66EF1" w14:textId="14C2785D"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1</w:t>
            </w:r>
          </w:p>
        </w:tc>
        <w:tc>
          <w:tcPr>
            <w:tcW w:w="1735" w:type="dxa"/>
            <w:noWrap/>
          </w:tcPr>
          <w:p w14:paraId="1BFAE4ED" w14:textId="039033B2" w:rsidR="00D436AB" w:rsidRPr="00D436AB" w:rsidRDefault="00D436AB" w:rsidP="005561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D436AB">
              <w:rPr>
                <w:rFonts w:ascii="Times New Roman" w:hAnsi="Times New Roman" w:cs="Times New Roman"/>
                <w:sz w:val="22"/>
                <w:szCs w:val="22"/>
              </w:rPr>
              <w:t>Contrôle</w:t>
            </w:r>
            <w:proofErr w:type="spellEnd"/>
            <w:r w:rsidRPr="00D436AB">
              <w:rPr>
                <w:rFonts w:ascii="Times New Roman" w:hAnsi="Times New Roman" w:cs="Times New Roman"/>
                <w:sz w:val="22"/>
                <w:szCs w:val="22"/>
              </w:rPr>
              <w:t xml:space="preserve"> </w:t>
            </w:r>
            <w:proofErr w:type="spellStart"/>
            <w:r w:rsidRPr="00D436AB">
              <w:rPr>
                <w:rFonts w:ascii="Times New Roman" w:hAnsi="Times New Roman" w:cs="Times New Roman"/>
                <w:sz w:val="22"/>
                <w:szCs w:val="22"/>
              </w:rPr>
              <w:t>qualité</w:t>
            </w:r>
            <w:proofErr w:type="spellEnd"/>
            <w:r w:rsidRPr="00D436AB">
              <w:rPr>
                <w:rFonts w:ascii="Times New Roman" w:hAnsi="Times New Roman" w:cs="Times New Roman"/>
                <w:sz w:val="22"/>
                <w:szCs w:val="22"/>
              </w:rPr>
              <w:t xml:space="preserve"> sirop / </w:t>
            </w:r>
            <w:proofErr w:type="spellStart"/>
            <w:r w:rsidRPr="00D436AB">
              <w:rPr>
                <w:rFonts w:ascii="Times New Roman" w:hAnsi="Times New Roman" w:cs="Times New Roman"/>
                <w:sz w:val="22"/>
                <w:szCs w:val="22"/>
              </w:rPr>
              <w:t>carbonaté</w:t>
            </w:r>
            <w:proofErr w:type="spellEnd"/>
          </w:p>
        </w:tc>
        <w:tc>
          <w:tcPr>
            <w:tcW w:w="1843" w:type="dxa"/>
            <w:noWrap/>
          </w:tcPr>
          <w:p w14:paraId="032D159E" w14:textId="46C4B2AE"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992" w:type="dxa"/>
            <w:noWrap/>
          </w:tcPr>
          <w:p w14:paraId="73A306BE" w14:textId="2208C486"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0h</w:t>
            </w:r>
          </w:p>
        </w:tc>
        <w:tc>
          <w:tcPr>
            <w:tcW w:w="864" w:type="dxa"/>
            <w:noWrap/>
          </w:tcPr>
          <w:p w14:paraId="504697A4" w14:textId="4568176E"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12h</w:t>
            </w:r>
          </w:p>
        </w:tc>
        <w:tc>
          <w:tcPr>
            <w:tcW w:w="1843" w:type="dxa"/>
            <w:noWrap/>
          </w:tcPr>
          <w:p w14:paraId="3F345FA5" w14:textId="4557AD21"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1</w:t>
            </w:r>
          </w:p>
        </w:tc>
        <w:tc>
          <w:tcPr>
            <w:tcW w:w="2274" w:type="dxa"/>
            <w:noWrap/>
          </w:tcPr>
          <w:p w14:paraId="57461A73" w14:textId="53211794" w:rsidR="00D436AB" w:rsidRPr="00D436AB" w:rsidRDefault="00D436AB" w:rsidP="005561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Non</w:t>
            </w:r>
          </w:p>
        </w:tc>
        <w:tc>
          <w:tcPr>
            <w:tcW w:w="2164" w:type="dxa"/>
            <w:noWrap/>
          </w:tcPr>
          <w:p w14:paraId="3771A1FE" w14:textId="53AE7230" w:rsidR="00D436AB" w:rsidRPr="00D436AB" w:rsidRDefault="00D436AB" w:rsidP="00D436A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lang w:val="fr-FR"/>
              </w:rPr>
              <w:t>Achat d’urgence / duplication du kit</w:t>
            </w:r>
          </w:p>
        </w:tc>
      </w:tr>
      <w:tr w:rsidR="00D436AB" w:rsidRPr="00D436AB" w14:paraId="545CE725" w14:textId="77777777" w:rsidTr="00D436A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47FE16DD" w14:textId="665F7DAB" w:rsidR="00D436AB" w:rsidRPr="00D436AB" w:rsidRDefault="00D436AB" w:rsidP="00D436AB">
            <w:pPr>
              <w:rPr>
                <w:rFonts w:ascii="Times New Roman" w:eastAsia="Times New Roman" w:hAnsi="Times New Roman" w:cs="Times New Roman"/>
                <w:color w:val="000000"/>
                <w:sz w:val="22"/>
                <w:szCs w:val="22"/>
                <w:lang w:val="en-US" w:eastAsia="fr-FR"/>
              </w:rPr>
            </w:pPr>
            <w:r w:rsidRPr="00D436AB">
              <w:rPr>
                <w:rFonts w:ascii="Times New Roman" w:hAnsi="Times New Roman" w:cs="Times New Roman"/>
                <w:sz w:val="22"/>
                <w:szCs w:val="22"/>
              </w:rPr>
              <w:t xml:space="preserve">Kit test dissolving </w:t>
            </w:r>
            <w:proofErr w:type="spellStart"/>
            <w:r w:rsidRPr="00D436AB">
              <w:rPr>
                <w:rFonts w:ascii="Times New Roman" w:hAnsi="Times New Roman" w:cs="Times New Roman"/>
                <w:sz w:val="22"/>
                <w:szCs w:val="22"/>
              </w:rPr>
              <w:t>Elopak</w:t>
            </w:r>
            <w:proofErr w:type="spellEnd"/>
            <w:r w:rsidRPr="00D436AB">
              <w:rPr>
                <w:rFonts w:ascii="Times New Roman" w:hAnsi="Times New Roman" w:cs="Times New Roman"/>
                <w:sz w:val="22"/>
                <w:szCs w:val="22"/>
              </w:rPr>
              <w:t>/Combi</w:t>
            </w:r>
          </w:p>
        </w:tc>
        <w:tc>
          <w:tcPr>
            <w:tcW w:w="1081" w:type="dxa"/>
            <w:noWrap/>
          </w:tcPr>
          <w:p w14:paraId="79C007CE" w14:textId="7864E7FA"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1</w:t>
            </w:r>
          </w:p>
        </w:tc>
        <w:tc>
          <w:tcPr>
            <w:tcW w:w="1735" w:type="dxa"/>
            <w:noWrap/>
          </w:tcPr>
          <w:p w14:paraId="56F85CC6" w14:textId="52246060" w:rsidR="00D436AB" w:rsidRPr="00D436AB" w:rsidRDefault="00D436AB" w:rsidP="005561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D436AB">
              <w:rPr>
                <w:rFonts w:ascii="Times New Roman" w:hAnsi="Times New Roman" w:cs="Times New Roman"/>
                <w:sz w:val="22"/>
                <w:szCs w:val="22"/>
              </w:rPr>
              <w:t>Contrôle</w:t>
            </w:r>
            <w:proofErr w:type="spellEnd"/>
            <w:r w:rsidRPr="00D436AB">
              <w:rPr>
                <w:rFonts w:ascii="Times New Roman" w:hAnsi="Times New Roman" w:cs="Times New Roman"/>
                <w:sz w:val="22"/>
                <w:szCs w:val="22"/>
              </w:rPr>
              <w:t xml:space="preserve"> </w:t>
            </w:r>
            <w:proofErr w:type="spellStart"/>
            <w:r w:rsidRPr="00D436AB">
              <w:rPr>
                <w:rFonts w:ascii="Times New Roman" w:hAnsi="Times New Roman" w:cs="Times New Roman"/>
                <w:sz w:val="22"/>
                <w:szCs w:val="22"/>
              </w:rPr>
              <w:t>qualité</w:t>
            </w:r>
            <w:proofErr w:type="spellEnd"/>
            <w:r w:rsidRPr="00D436AB">
              <w:rPr>
                <w:rFonts w:ascii="Times New Roman" w:hAnsi="Times New Roman" w:cs="Times New Roman"/>
                <w:sz w:val="22"/>
                <w:szCs w:val="22"/>
              </w:rPr>
              <w:t xml:space="preserve"> Jus</w:t>
            </w:r>
          </w:p>
        </w:tc>
        <w:tc>
          <w:tcPr>
            <w:tcW w:w="1843" w:type="dxa"/>
            <w:noWrap/>
          </w:tcPr>
          <w:p w14:paraId="110C0A59" w14:textId="064DD7F2"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992" w:type="dxa"/>
            <w:noWrap/>
          </w:tcPr>
          <w:p w14:paraId="15F5B9D2" w14:textId="7733B7DC"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0h</w:t>
            </w:r>
          </w:p>
        </w:tc>
        <w:tc>
          <w:tcPr>
            <w:tcW w:w="864" w:type="dxa"/>
            <w:noWrap/>
          </w:tcPr>
          <w:p w14:paraId="0EE67DB1" w14:textId="16215B26"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12h</w:t>
            </w:r>
          </w:p>
        </w:tc>
        <w:tc>
          <w:tcPr>
            <w:tcW w:w="1843" w:type="dxa"/>
            <w:noWrap/>
          </w:tcPr>
          <w:p w14:paraId="3B709EF5" w14:textId="18B28DC2"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1</w:t>
            </w:r>
          </w:p>
        </w:tc>
        <w:tc>
          <w:tcPr>
            <w:tcW w:w="2274" w:type="dxa"/>
            <w:noWrap/>
          </w:tcPr>
          <w:p w14:paraId="6A8EE48F" w14:textId="11E474F9"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Non</w:t>
            </w:r>
          </w:p>
        </w:tc>
        <w:tc>
          <w:tcPr>
            <w:tcW w:w="2164" w:type="dxa"/>
            <w:noWrap/>
          </w:tcPr>
          <w:p w14:paraId="06E32DB3" w14:textId="1907A43C" w:rsidR="00D436AB" w:rsidRPr="00D436AB" w:rsidRDefault="00D436AB" w:rsidP="00D436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D436AB">
              <w:rPr>
                <w:rFonts w:ascii="Times New Roman" w:hAnsi="Times New Roman" w:cs="Times New Roman"/>
                <w:sz w:val="22"/>
                <w:szCs w:val="22"/>
              </w:rPr>
              <w:t>Achat</w:t>
            </w:r>
            <w:proofErr w:type="spellEnd"/>
            <w:r w:rsidRPr="00D436AB">
              <w:rPr>
                <w:rFonts w:ascii="Times New Roman" w:hAnsi="Times New Roman" w:cs="Times New Roman"/>
                <w:sz w:val="22"/>
                <w:szCs w:val="22"/>
              </w:rPr>
              <w:t xml:space="preserve"> </w:t>
            </w:r>
            <w:proofErr w:type="spellStart"/>
            <w:r w:rsidRPr="00D436AB">
              <w:rPr>
                <w:rFonts w:ascii="Times New Roman" w:hAnsi="Times New Roman" w:cs="Times New Roman"/>
                <w:sz w:val="22"/>
                <w:szCs w:val="22"/>
              </w:rPr>
              <w:t>d’urgence</w:t>
            </w:r>
            <w:proofErr w:type="spellEnd"/>
            <w:r w:rsidRPr="00D436AB">
              <w:rPr>
                <w:rFonts w:ascii="Times New Roman" w:hAnsi="Times New Roman" w:cs="Times New Roman"/>
                <w:sz w:val="22"/>
                <w:szCs w:val="22"/>
              </w:rPr>
              <w:t xml:space="preserve"> / </w:t>
            </w:r>
            <w:proofErr w:type="spellStart"/>
            <w:r w:rsidRPr="00D436AB">
              <w:rPr>
                <w:rFonts w:ascii="Times New Roman" w:hAnsi="Times New Roman" w:cs="Times New Roman"/>
                <w:sz w:val="22"/>
                <w:szCs w:val="22"/>
              </w:rPr>
              <w:t>prévoir</w:t>
            </w:r>
            <w:proofErr w:type="spellEnd"/>
            <w:r w:rsidRPr="00D436AB">
              <w:rPr>
                <w:rFonts w:ascii="Times New Roman" w:hAnsi="Times New Roman" w:cs="Times New Roman"/>
                <w:sz w:val="22"/>
                <w:szCs w:val="22"/>
              </w:rPr>
              <w:t xml:space="preserve"> un kit back-up </w:t>
            </w:r>
            <w:proofErr w:type="spellStart"/>
            <w:r w:rsidRPr="00D436AB">
              <w:rPr>
                <w:rFonts w:ascii="Times New Roman" w:hAnsi="Times New Roman" w:cs="Times New Roman"/>
                <w:sz w:val="22"/>
                <w:szCs w:val="22"/>
              </w:rPr>
              <w:t>en</w:t>
            </w:r>
            <w:proofErr w:type="spellEnd"/>
            <w:r w:rsidRPr="00D436AB">
              <w:rPr>
                <w:rFonts w:ascii="Times New Roman" w:hAnsi="Times New Roman" w:cs="Times New Roman"/>
                <w:sz w:val="22"/>
                <w:szCs w:val="22"/>
              </w:rPr>
              <w:t xml:space="preserve"> stock</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6" w:name="_Toc203518254"/>
      <w:r w:rsidRPr="00807AFA">
        <w:rPr>
          <w:rFonts w:ascii="Times New Roman" w:hAnsi="Times New Roman" w:cs="Times New Roman"/>
          <w:sz w:val="28"/>
          <w:szCs w:val="28"/>
        </w:rPr>
        <w:t>Analyse de la documentation</w:t>
      </w:r>
      <w:bookmarkEnd w:id="16"/>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279"/>
        <w:gridCol w:w="1416"/>
        <w:gridCol w:w="710"/>
        <w:gridCol w:w="1985"/>
        <w:gridCol w:w="1701"/>
        <w:gridCol w:w="3755"/>
      </w:tblGrid>
      <w:tr w:rsidR="006B59D1" w:rsidRPr="005274C4" w14:paraId="34988BD9" w14:textId="77777777" w:rsidTr="00D77DF5">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5274C4" w:rsidRDefault="001F1A23" w:rsidP="00FB25B6">
            <w:pPr>
              <w:jc w:val="center"/>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Document</w:t>
            </w:r>
          </w:p>
        </w:tc>
        <w:tc>
          <w:tcPr>
            <w:tcW w:w="2279" w:type="dxa"/>
            <w:shd w:val="clear" w:color="auto" w:fill="002060"/>
            <w:vAlign w:val="center"/>
            <w:hideMark/>
          </w:tcPr>
          <w:p w14:paraId="534A060F" w14:textId="36813021" w:rsidR="00497AAB" w:rsidRPr="005274C4"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 xml:space="preserve">Emplacement </w:t>
            </w:r>
          </w:p>
        </w:tc>
        <w:tc>
          <w:tcPr>
            <w:tcW w:w="1416" w:type="dxa"/>
            <w:shd w:val="clear" w:color="auto" w:fill="002060"/>
            <w:vAlign w:val="center"/>
            <w:hideMark/>
          </w:tcPr>
          <w:p w14:paraId="59D75898" w14:textId="5CAE5655" w:rsidR="00497AAB" w:rsidRPr="005274C4"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Nécessaire après rupture ?</w:t>
            </w:r>
          </w:p>
        </w:tc>
        <w:tc>
          <w:tcPr>
            <w:tcW w:w="710" w:type="dxa"/>
            <w:shd w:val="clear" w:color="auto" w:fill="002060"/>
            <w:vAlign w:val="center"/>
            <w:hideMark/>
          </w:tcPr>
          <w:p w14:paraId="356EB5AE" w14:textId="77777777" w:rsidR="00497AAB" w:rsidRPr="005274C4"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5274C4"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5274C4"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5274C4"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Solutions de repli</w:t>
            </w:r>
          </w:p>
        </w:tc>
      </w:tr>
      <w:tr w:rsidR="005274C4" w:rsidRPr="00BF3D4C" w14:paraId="1597399D" w14:textId="77777777" w:rsidTr="00D77DF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5B39CBE9" w14:textId="0D3FA89B" w:rsidR="005274C4" w:rsidRPr="005274C4" w:rsidRDefault="005274C4" w:rsidP="00D77DF5">
            <w:pPr>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Mode </w:t>
            </w:r>
            <w:proofErr w:type="spellStart"/>
            <w:r w:rsidRPr="005274C4">
              <w:rPr>
                <w:rFonts w:ascii="Times New Roman" w:hAnsi="Times New Roman" w:cs="Times New Roman"/>
                <w:sz w:val="22"/>
                <w:szCs w:val="22"/>
              </w:rPr>
              <w:t>opératoire</w:t>
            </w:r>
            <w:proofErr w:type="spellEnd"/>
          </w:p>
        </w:tc>
        <w:tc>
          <w:tcPr>
            <w:tcW w:w="2279" w:type="dxa"/>
            <w:noWrap/>
            <w:vAlign w:val="center"/>
            <w:hideMark/>
          </w:tcPr>
          <w:p w14:paraId="53509FCE" w14:textId="0B8864C3"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OneDrive / </w:t>
            </w:r>
            <w:proofErr w:type="spellStart"/>
            <w:r w:rsidRPr="005274C4">
              <w:rPr>
                <w:rFonts w:ascii="Times New Roman" w:hAnsi="Times New Roman" w:cs="Times New Roman"/>
                <w:sz w:val="22"/>
                <w:szCs w:val="22"/>
              </w:rPr>
              <w:t>affiché</w:t>
            </w:r>
            <w:proofErr w:type="spellEnd"/>
            <w:r w:rsidRPr="005274C4">
              <w:rPr>
                <w:rFonts w:ascii="Times New Roman" w:hAnsi="Times New Roman" w:cs="Times New Roman"/>
                <w:sz w:val="22"/>
                <w:szCs w:val="22"/>
              </w:rPr>
              <w:t xml:space="preserve"> </w:t>
            </w:r>
            <w:proofErr w:type="spellStart"/>
            <w:r w:rsidRPr="005274C4">
              <w:rPr>
                <w:rFonts w:ascii="Times New Roman" w:hAnsi="Times New Roman" w:cs="Times New Roman"/>
                <w:sz w:val="22"/>
                <w:szCs w:val="22"/>
              </w:rPr>
              <w:t>en</w:t>
            </w:r>
            <w:proofErr w:type="spellEnd"/>
            <w:r w:rsidRPr="005274C4">
              <w:rPr>
                <w:rFonts w:ascii="Times New Roman" w:hAnsi="Times New Roman" w:cs="Times New Roman"/>
                <w:sz w:val="22"/>
                <w:szCs w:val="22"/>
              </w:rPr>
              <w:t xml:space="preserve"> </w:t>
            </w:r>
            <w:proofErr w:type="spellStart"/>
            <w:r w:rsidRPr="005274C4">
              <w:rPr>
                <w:rFonts w:ascii="Times New Roman" w:hAnsi="Times New Roman" w:cs="Times New Roman"/>
                <w:sz w:val="22"/>
                <w:szCs w:val="22"/>
              </w:rPr>
              <w:t>ligne</w:t>
            </w:r>
            <w:proofErr w:type="spellEnd"/>
          </w:p>
        </w:tc>
        <w:tc>
          <w:tcPr>
            <w:tcW w:w="1416" w:type="dxa"/>
            <w:noWrap/>
            <w:vAlign w:val="center"/>
            <w:hideMark/>
          </w:tcPr>
          <w:p w14:paraId="570F8CD5" w14:textId="18634972"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710" w:type="dxa"/>
            <w:noWrap/>
            <w:vAlign w:val="center"/>
            <w:hideMark/>
          </w:tcPr>
          <w:p w14:paraId="0A9AAFE8" w14:textId="1B863EBC"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1h</w:t>
            </w:r>
          </w:p>
        </w:tc>
        <w:tc>
          <w:tcPr>
            <w:tcW w:w="1985" w:type="dxa"/>
            <w:vAlign w:val="center"/>
            <w:hideMark/>
          </w:tcPr>
          <w:p w14:paraId="6B5B19AA" w14:textId="04B1A9F3"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PC Resp. / </w:t>
            </w:r>
            <w:proofErr w:type="spellStart"/>
            <w:r w:rsidRPr="005274C4">
              <w:rPr>
                <w:rFonts w:ascii="Times New Roman" w:hAnsi="Times New Roman" w:cs="Times New Roman"/>
                <w:sz w:val="22"/>
                <w:szCs w:val="22"/>
              </w:rPr>
              <w:t>Classeur</w:t>
            </w:r>
            <w:proofErr w:type="spellEnd"/>
          </w:p>
        </w:tc>
        <w:tc>
          <w:tcPr>
            <w:tcW w:w="1701" w:type="dxa"/>
            <w:noWrap/>
            <w:vAlign w:val="center"/>
            <w:hideMark/>
          </w:tcPr>
          <w:p w14:paraId="20F48C6A" w14:textId="307DBE31"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3755" w:type="dxa"/>
            <w:noWrap/>
            <w:vAlign w:val="center"/>
            <w:hideMark/>
          </w:tcPr>
          <w:p w14:paraId="60BB8982" w14:textId="0BF9FDF2"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Classeur papier disponible sur ligne / scan local ou clé USB interne</w:t>
            </w:r>
          </w:p>
        </w:tc>
      </w:tr>
      <w:tr w:rsidR="005274C4" w:rsidRPr="00BF3D4C" w14:paraId="74D13DE0" w14:textId="77777777" w:rsidTr="00D77DF5">
        <w:trPr>
          <w:trHeight w:val="900"/>
        </w:trPr>
        <w:tc>
          <w:tcPr>
            <w:cnfStyle w:val="001000000000" w:firstRow="0" w:lastRow="0" w:firstColumn="1" w:lastColumn="0" w:oddVBand="0" w:evenVBand="0" w:oddHBand="0" w:evenHBand="0" w:firstRowFirstColumn="0" w:firstRowLastColumn="0" w:lastRowFirstColumn="0" w:lastRowLastColumn="0"/>
            <w:tcW w:w="2536" w:type="dxa"/>
            <w:vAlign w:val="center"/>
            <w:hideMark/>
          </w:tcPr>
          <w:p w14:paraId="6589F966" w14:textId="7A49F1E0" w:rsidR="005274C4" w:rsidRPr="005274C4" w:rsidRDefault="005274C4" w:rsidP="00D77DF5">
            <w:pPr>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Fiche de </w:t>
            </w:r>
            <w:proofErr w:type="spellStart"/>
            <w:r w:rsidRPr="005274C4">
              <w:rPr>
                <w:rFonts w:ascii="Times New Roman" w:hAnsi="Times New Roman" w:cs="Times New Roman"/>
                <w:sz w:val="22"/>
                <w:szCs w:val="22"/>
              </w:rPr>
              <w:t>suivi</w:t>
            </w:r>
            <w:proofErr w:type="spellEnd"/>
            <w:r w:rsidRPr="005274C4">
              <w:rPr>
                <w:rFonts w:ascii="Times New Roman" w:hAnsi="Times New Roman" w:cs="Times New Roman"/>
                <w:sz w:val="22"/>
                <w:szCs w:val="22"/>
              </w:rPr>
              <w:t xml:space="preserve"> prod.</w:t>
            </w:r>
          </w:p>
        </w:tc>
        <w:tc>
          <w:tcPr>
            <w:tcW w:w="2279" w:type="dxa"/>
            <w:noWrap/>
            <w:vAlign w:val="center"/>
            <w:hideMark/>
          </w:tcPr>
          <w:p w14:paraId="7931B530" w14:textId="4FC5578B"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OneDrive / machine</w:t>
            </w:r>
          </w:p>
        </w:tc>
        <w:tc>
          <w:tcPr>
            <w:tcW w:w="1416" w:type="dxa"/>
            <w:noWrap/>
            <w:vAlign w:val="center"/>
            <w:hideMark/>
          </w:tcPr>
          <w:p w14:paraId="0300EB4D" w14:textId="51E9F8DD"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710" w:type="dxa"/>
            <w:noWrap/>
            <w:vAlign w:val="center"/>
            <w:hideMark/>
          </w:tcPr>
          <w:p w14:paraId="554F9BFF" w14:textId="4B3801B8"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1h</w:t>
            </w:r>
          </w:p>
        </w:tc>
        <w:tc>
          <w:tcPr>
            <w:tcW w:w="1985" w:type="dxa"/>
            <w:vAlign w:val="center"/>
            <w:hideMark/>
          </w:tcPr>
          <w:p w14:paraId="6A207A3A" w14:textId="1F1B55AE"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5274C4">
              <w:rPr>
                <w:rFonts w:ascii="Times New Roman" w:hAnsi="Times New Roman" w:cs="Times New Roman"/>
                <w:sz w:val="22"/>
                <w:szCs w:val="22"/>
              </w:rPr>
              <w:t>Responsable</w:t>
            </w:r>
            <w:proofErr w:type="spellEnd"/>
            <w:r w:rsidRPr="005274C4">
              <w:rPr>
                <w:rFonts w:ascii="Times New Roman" w:hAnsi="Times New Roman" w:cs="Times New Roman"/>
                <w:sz w:val="22"/>
                <w:szCs w:val="22"/>
              </w:rPr>
              <w:t xml:space="preserve"> </w:t>
            </w:r>
            <w:proofErr w:type="spellStart"/>
            <w:r w:rsidRPr="005274C4">
              <w:rPr>
                <w:rFonts w:ascii="Times New Roman" w:hAnsi="Times New Roman" w:cs="Times New Roman"/>
                <w:sz w:val="22"/>
                <w:szCs w:val="22"/>
              </w:rPr>
              <w:t>ligne</w:t>
            </w:r>
            <w:proofErr w:type="spellEnd"/>
          </w:p>
        </w:tc>
        <w:tc>
          <w:tcPr>
            <w:tcW w:w="1701" w:type="dxa"/>
            <w:noWrap/>
            <w:vAlign w:val="center"/>
            <w:hideMark/>
          </w:tcPr>
          <w:p w14:paraId="7AFDE5D3" w14:textId="18575C0F"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3755" w:type="dxa"/>
            <w:noWrap/>
            <w:vAlign w:val="center"/>
            <w:hideMark/>
          </w:tcPr>
          <w:p w14:paraId="7966B8EC" w14:textId="7D11F5AF"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 xml:space="preserve">Fiches papier </w:t>
            </w:r>
            <w:proofErr w:type="spellStart"/>
            <w:r w:rsidRPr="005274C4">
              <w:rPr>
                <w:rFonts w:ascii="Times New Roman" w:hAnsi="Times New Roman" w:cs="Times New Roman"/>
                <w:sz w:val="22"/>
                <w:szCs w:val="22"/>
                <w:lang w:val="fr-FR"/>
              </w:rPr>
              <w:t>pré-remplies</w:t>
            </w:r>
            <w:proofErr w:type="spellEnd"/>
            <w:r w:rsidRPr="005274C4">
              <w:rPr>
                <w:rFonts w:ascii="Times New Roman" w:hAnsi="Times New Roman" w:cs="Times New Roman"/>
                <w:sz w:val="22"/>
                <w:szCs w:val="22"/>
                <w:lang w:val="fr-FR"/>
              </w:rPr>
              <w:t xml:space="preserve"> en réserve pour saisie manuelle</w:t>
            </w:r>
          </w:p>
        </w:tc>
      </w:tr>
      <w:tr w:rsidR="005274C4" w:rsidRPr="00BF3D4C" w14:paraId="182BC403" w14:textId="77777777" w:rsidTr="00D77DF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1A3FBC3A" w14:textId="0A61FB7A" w:rsidR="005274C4" w:rsidRPr="005274C4" w:rsidRDefault="005274C4" w:rsidP="00D77DF5">
            <w:pPr>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Codes </w:t>
            </w:r>
            <w:proofErr w:type="spellStart"/>
            <w:r w:rsidRPr="005274C4">
              <w:rPr>
                <w:rFonts w:ascii="Times New Roman" w:hAnsi="Times New Roman" w:cs="Times New Roman"/>
                <w:sz w:val="22"/>
                <w:szCs w:val="22"/>
              </w:rPr>
              <w:t>d’arrêt</w:t>
            </w:r>
            <w:proofErr w:type="spellEnd"/>
          </w:p>
        </w:tc>
        <w:tc>
          <w:tcPr>
            <w:tcW w:w="2279" w:type="dxa"/>
            <w:noWrap/>
            <w:vAlign w:val="center"/>
            <w:hideMark/>
          </w:tcPr>
          <w:p w14:paraId="1A24CEAB" w14:textId="4F171ADC"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OneDrive / machine</w:t>
            </w:r>
          </w:p>
        </w:tc>
        <w:tc>
          <w:tcPr>
            <w:tcW w:w="1416" w:type="dxa"/>
            <w:noWrap/>
            <w:vAlign w:val="center"/>
            <w:hideMark/>
          </w:tcPr>
          <w:p w14:paraId="1119488C" w14:textId="49A0035C"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710" w:type="dxa"/>
            <w:noWrap/>
            <w:vAlign w:val="center"/>
            <w:hideMark/>
          </w:tcPr>
          <w:p w14:paraId="1200CED8" w14:textId="1B4E1A52"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1h</w:t>
            </w:r>
          </w:p>
        </w:tc>
        <w:tc>
          <w:tcPr>
            <w:tcW w:w="1985" w:type="dxa"/>
            <w:noWrap/>
            <w:vAlign w:val="center"/>
            <w:hideMark/>
          </w:tcPr>
          <w:p w14:paraId="440BFFD9" w14:textId="2900CC95"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5274C4">
              <w:rPr>
                <w:rFonts w:ascii="Times New Roman" w:hAnsi="Times New Roman" w:cs="Times New Roman"/>
                <w:sz w:val="22"/>
                <w:szCs w:val="22"/>
              </w:rPr>
              <w:t>Méthode</w:t>
            </w:r>
            <w:proofErr w:type="spellEnd"/>
            <w:r w:rsidRPr="005274C4">
              <w:rPr>
                <w:rFonts w:ascii="Times New Roman" w:hAnsi="Times New Roman" w:cs="Times New Roman"/>
                <w:sz w:val="22"/>
                <w:szCs w:val="22"/>
              </w:rPr>
              <w:t xml:space="preserve"> / fiche </w:t>
            </w:r>
            <w:proofErr w:type="spellStart"/>
            <w:r w:rsidRPr="005274C4">
              <w:rPr>
                <w:rFonts w:ascii="Times New Roman" w:hAnsi="Times New Roman" w:cs="Times New Roman"/>
                <w:sz w:val="22"/>
                <w:szCs w:val="22"/>
              </w:rPr>
              <w:t>imprimée</w:t>
            </w:r>
            <w:proofErr w:type="spellEnd"/>
          </w:p>
        </w:tc>
        <w:tc>
          <w:tcPr>
            <w:tcW w:w="1701" w:type="dxa"/>
            <w:noWrap/>
            <w:vAlign w:val="center"/>
            <w:hideMark/>
          </w:tcPr>
          <w:p w14:paraId="1B62F755" w14:textId="67891635"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3755" w:type="dxa"/>
            <w:noWrap/>
            <w:vAlign w:val="center"/>
            <w:hideMark/>
          </w:tcPr>
          <w:p w14:paraId="3EB74701" w14:textId="129EAC99"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Tableau d’arrêt imprimé affiché au poste de travail</w:t>
            </w:r>
          </w:p>
        </w:tc>
      </w:tr>
      <w:tr w:rsidR="005274C4" w:rsidRPr="00BF3D4C" w14:paraId="63474389" w14:textId="77777777" w:rsidTr="00D77DF5">
        <w:trPr>
          <w:trHeight w:val="3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620B67FA" w14:textId="5B5D38C1" w:rsidR="005274C4" w:rsidRPr="005274C4" w:rsidRDefault="005274C4" w:rsidP="00D77DF5">
            <w:pPr>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Cahier de </w:t>
            </w:r>
            <w:proofErr w:type="spellStart"/>
            <w:r w:rsidRPr="005274C4">
              <w:rPr>
                <w:rFonts w:ascii="Times New Roman" w:hAnsi="Times New Roman" w:cs="Times New Roman"/>
                <w:sz w:val="22"/>
                <w:szCs w:val="22"/>
              </w:rPr>
              <w:t>traçabilité</w:t>
            </w:r>
            <w:proofErr w:type="spellEnd"/>
          </w:p>
        </w:tc>
        <w:tc>
          <w:tcPr>
            <w:tcW w:w="2279" w:type="dxa"/>
            <w:noWrap/>
            <w:vAlign w:val="center"/>
            <w:hideMark/>
          </w:tcPr>
          <w:p w14:paraId="6AA0C732" w14:textId="04B75936"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OneDrive / machine</w:t>
            </w:r>
          </w:p>
        </w:tc>
        <w:tc>
          <w:tcPr>
            <w:tcW w:w="1416" w:type="dxa"/>
            <w:noWrap/>
            <w:vAlign w:val="center"/>
            <w:hideMark/>
          </w:tcPr>
          <w:p w14:paraId="3506C027" w14:textId="1553D393"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710" w:type="dxa"/>
            <w:noWrap/>
            <w:vAlign w:val="center"/>
            <w:hideMark/>
          </w:tcPr>
          <w:p w14:paraId="5F065CBA" w14:textId="09C676E0"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1h</w:t>
            </w:r>
          </w:p>
        </w:tc>
        <w:tc>
          <w:tcPr>
            <w:tcW w:w="1985" w:type="dxa"/>
            <w:noWrap/>
            <w:vAlign w:val="center"/>
            <w:hideMark/>
          </w:tcPr>
          <w:p w14:paraId="12202D21" w14:textId="162FC96C"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CQ / AQ</w:t>
            </w:r>
          </w:p>
        </w:tc>
        <w:tc>
          <w:tcPr>
            <w:tcW w:w="1701" w:type="dxa"/>
            <w:noWrap/>
            <w:vAlign w:val="center"/>
            <w:hideMark/>
          </w:tcPr>
          <w:p w14:paraId="7770117E" w14:textId="73BFB6F2"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3755" w:type="dxa"/>
            <w:noWrap/>
            <w:vAlign w:val="center"/>
            <w:hideMark/>
          </w:tcPr>
          <w:p w14:paraId="215C0C0E" w14:textId="13BA7F19"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Saisie papier parallèle disponible + scan ultérieur</w:t>
            </w:r>
          </w:p>
        </w:tc>
      </w:tr>
      <w:tr w:rsidR="006B59D1" w:rsidRPr="00BF3D4C" w14:paraId="1147A1DC" w14:textId="77777777" w:rsidTr="00D77DF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3FF6BF6D" w14:textId="727155C2" w:rsidR="006B59D1" w:rsidRPr="005274C4" w:rsidRDefault="006B59D1" w:rsidP="00D77DF5">
            <w:pPr>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Fiche technique matière première</w:t>
            </w:r>
          </w:p>
        </w:tc>
        <w:tc>
          <w:tcPr>
            <w:tcW w:w="2279" w:type="dxa"/>
            <w:noWrap/>
            <w:vAlign w:val="center"/>
            <w:hideMark/>
          </w:tcPr>
          <w:p w14:paraId="781A9E92" w14:textId="26E14E1A" w:rsidR="006B59D1" w:rsidRPr="005274C4" w:rsidRDefault="006B59D1"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OneDrive + papier chez responsable Appro</w:t>
            </w:r>
          </w:p>
        </w:tc>
        <w:tc>
          <w:tcPr>
            <w:tcW w:w="1416" w:type="dxa"/>
            <w:noWrap/>
            <w:vAlign w:val="center"/>
            <w:hideMark/>
          </w:tcPr>
          <w:p w14:paraId="30424F69" w14:textId="2F868AE0" w:rsidR="006B59D1" w:rsidRPr="005274C4" w:rsidRDefault="006B59D1"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710" w:type="dxa"/>
            <w:noWrap/>
            <w:vAlign w:val="center"/>
            <w:hideMark/>
          </w:tcPr>
          <w:p w14:paraId="7AED3918" w14:textId="30D0AB6A" w:rsidR="006B59D1" w:rsidRPr="005274C4" w:rsidRDefault="006B59D1"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24h</w:t>
            </w:r>
          </w:p>
        </w:tc>
        <w:tc>
          <w:tcPr>
            <w:tcW w:w="1985" w:type="dxa"/>
            <w:noWrap/>
            <w:vAlign w:val="center"/>
            <w:hideMark/>
          </w:tcPr>
          <w:p w14:paraId="79B458A2" w14:textId="678F7DD7" w:rsidR="006B59D1" w:rsidRPr="005274C4" w:rsidRDefault="006B59D1"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1701" w:type="dxa"/>
            <w:noWrap/>
            <w:vAlign w:val="center"/>
            <w:hideMark/>
          </w:tcPr>
          <w:p w14:paraId="16B93611" w14:textId="1C30EBDF" w:rsidR="006B59D1" w:rsidRPr="005274C4" w:rsidRDefault="006B59D1"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3755" w:type="dxa"/>
            <w:noWrap/>
            <w:vAlign w:val="center"/>
            <w:hideMark/>
          </w:tcPr>
          <w:p w14:paraId="5A5BDD5A" w14:textId="7D8A9CA8" w:rsidR="006B59D1" w:rsidRPr="005274C4" w:rsidRDefault="006B59D1"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Copies archivées au service approvisionnement et service qualité sous format papier, classées par lot/fournisseur.</w:t>
            </w:r>
          </w:p>
        </w:tc>
      </w:tr>
    </w:tbl>
    <w:p w14:paraId="0D3F07AB" w14:textId="77777777" w:rsidR="0044014E" w:rsidRPr="00DA2E3D" w:rsidRDefault="0044014E">
      <w:pPr>
        <w:rPr>
          <w:rFonts w:ascii="Times New Roman" w:hAnsi="Times New Roman" w:cs="Times New Roman"/>
          <w:sz w:val="22"/>
          <w:szCs w:val="22"/>
          <w:lang w:val="fr-FR"/>
        </w:rPr>
      </w:pPr>
    </w:p>
    <w:p w14:paraId="4615E258"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50991EC9"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7" w:name="_Toc203518256"/>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7"/>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8" w:name="_Toc203518257"/>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8"/>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9"/>
      <w:footerReference w:type="default" r:id="rId40"/>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446FA" w14:textId="77777777" w:rsidR="00EA1B3A" w:rsidRDefault="00EA1B3A">
      <w:r>
        <w:separator/>
      </w:r>
    </w:p>
  </w:endnote>
  <w:endnote w:type="continuationSeparator" w:id="0">
    <w:p w14:paraId="3B13D20D" w14:textId="77777777" w:rsidR="00EA1B3A" w:rsidRDefault="00EA1B3A">
      <w:r>
        <w:continuationSeparator/>
      </w:r>
    </w:p>
  </w:endnote>
  <w:endnote w:type="continuationNotice" w:id="1">
    <w:p w14:paraId="564A2E21" w14:textId="77777777" w:rsidR="00EA1B3A" w:rsidRDefault="00EA1B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heme="minorBidi"/>
        <w:color w:val="auto"/>
        <w:sz w:val="20"/>
        <w:szCs w:val="20"/>
        <w:lang w:val="en-ZA" w:eastAsia="en-ZA"/>
      </w:rPr>
      <w:id w:val="-686748551"/>
      <w:docPartObj>
        <w:docPartGallery w:val="Page Numbers (Bottom of Page)"/>
        <w:docPartUnique/>
      </w:docPartObj>
    </w:sdtPr>
    <w:sdtContent>
      <w:p w14:paraId="6DD5FC00" w14:textId="77777777" w:rsidR="008D4010" w:rsidRPr="008D4010" w:rsidRDefault="008D4010" w:rsidP="008D4010">
        <w:pPr>
          <w:tabs>
            <w:tab w:val="center" w:pos="7143"/>
            <w:tab w:val="right" w:pos="14287"/>
          </w:tabs>
          <w:jc w:val="center"/>
          <w:rPr>
            <w:rFonts w:asciiTheme="minorHAnsi" w:eastAsiaTheme="minorEastAsia" w:hAnsiTheme="minorHAnsi" w:cstheme="minorBidi"/>
            <w:color w:val="auto"/>
            <w:sz w:val="20"/>
            <w:szCs w:val="20"/>
            <w:lang w:val="en-ZA" w:eastAsia="en-ZA"/>
          </w:rPr>
        </w:pPr>
        <w:r w:rsidRPr="008D4010">
          <w:rPr>
            <w:rFonts w:ascii="Calibri" w:eastAsiaTheme="minorEastAsia" w:hAnsi="Calibri" w:cs="Calibri"/>
            <w:b/>
            <w:bCs/>
            <w:color w:val="auto"/>
            <w:sz w:val="20"/>
            <w:szCs w:val="20"/>
            <w:lang w:val="en-ZA" w:eastAsia="en-ZA"/>
          </w:rPr>
          <w:fldChar w:fldCharType="begin"/>
        </w:r>
        <w:r w:rsidRPr="008D4010">
          <w:rPr>
            <w:rFonts w:ascii="Calibri" w:eastAsiaTheme="minorEastAsia" w:hAnsi="Calibri" w:cs="Calibri"/>
            <w:b/>
            <w:bCs/>
            <w:color w:val="auto"/>
            <w:sz w:val="20"/>
            <w:szCs w:val="20"/>
            <w:lang w:val="en-ZA" w:eastAsia="en-ZA"/>
          </w:rPr>
          <w:instrText>PAGE   \* MERGEFORMAT</w:instrText>
        </w:r>
        <w:r w:rsidRPr="008D4010">
          <w:rPr>
            <w:rFonts w:ascii="Calibri" w:eastAsiaTheme="minorEastAsia" w:hAnsi="Calibri" w:cs="Calibri"/>
            <w:b/>
            <w:bCs/>
            <w:color w:val="auto"/>
            <w:sz w:val="20"/>
            <w:szCs w:val="20"/>
            <w:lang w:val="en-ZA" w:eastAsia="en-ZA"/>
          </w:rPr>
          <w:fldChar w:fldCharType="separate"/>
        </w:r>
        <w:r w:rsidRPr="008D4010">
          <w:rPr>
            <w:rFonts w:ascii="Calibri" w:eastAsiaTheme="minorEastAsia" w:hAnsi="Calibri" w:cs="Calibri"/>
            <w:b/>
            <w:bCs/>
            <w:color w:val="auto"/>
            <w:sz w:val="20"/>
            <w:szCs w:val="20"/>
            <w:lang w:val="en-ZA" w:eastAsia="en-ZA"/>
          </w:rPr>
          <w:t>1</w:t>
        </w:r>
        <w:r w:rsidRPr="008D4010">
          <w:rPr>
            <w:rFonts w:ascii="Calibri" w:eastAsiaTheme="minorEastAsia" w:hAnsi="Calibri" w:cs="Calibri"/>
            <w:b/>
            <w:bCs/>
            <w:color w:val="auto"/>
            <w:sz w:val="20"/>
            <w:szCs w:val="20"/>
            <w:lang w:val="en-ZA" w:eastAsia="en-ZA"/>
          </w:rPr>
          <w:fldChar w:fldCharType="end"/>
        </w:r>
      </w:p>
    </w:sdtContent>
  </w:sdt>
  <w:p w14:paraId="1964CD8E" w14:textId="77777777" w:rsidR="00FE5987" w:rsidRPr="00D1321B" w:rsidRDefault="00FE5987">
    <w:pPr>
      <w:pStyle w:val="Footer"/>
      <w:jc w:val="right"/>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CDA7E" w14:textId="77777777" w:rsidR="00EA1B3A" w:rsidRDefault="00EA1B3A">
      <w:r>
        <w:separator/>
      </w:r>
    </w:p>
  </w:footnote>
  <w:footnote w:type="continuationSeparator" w:id="0">
    <w:p w14:paraId="5E61F130" w14:textId="77777777" w:rsidR="00EA1B3A" w:rsidRDefault="00EA1B3A">
      <w:r>
        <w:continuationSeparator/>
      </w:r>
    </w:p>
  </w:footnote>
  <w:footnote w:type="continuationNotice" w:id="1">
    <w:p w14:paraId="270AC87B" w14:textId="77777777" w:rsidR="00EA1B3A" w:rsidRDefault="00EA1B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8pt;height:51.05pt">
                <v:imagedata r:id="rId1" o:title=""/>
              </v:shape>
              <o:OLEObject Type="Embed" ProgID="PBrush" ShapeID="_x0000_i1025" DrawAspect="Content" ObjectID="_1827329333" r:id="rId2"/>
            </w:object>
          </w:r>
        </w:p>
      </w:tc>
      <w:tc>
        <w:tcPr>
          <w:tcW w:w="5552" w:type="dxa"/>
          <w:vMerge w:val="restart"/>
          <w:vAlign w:val="center"/>
        </w:tcPr>
        <w:p w14:paraId="36C6D67B" w14:textId="7E953837"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480741">
            <w:rPr>
              <w:rFonts w:ascii="Calibri" w:eastAsia="Times New Roman" w:hAnsi="Calibri" w:cs="Calibri"/>
              <w:bCs/>
              <w:i/>
              <w:iCs/>
              <w:color w:val="000080"/>
              <w:sz w:val="22"/>
              <w:szCs w:val="22"/>
              <w:lang w:val="fr-FR"/>
            </w:rPr>
            <w:t xml:space="preserve"> Production</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807AFA" w:rsidRPr="001470E5" w14:paraId="16F08586" w14:textId="77777777" w:rsidTr="00807AFA">
      <w:trPr>
        <w:cantSplit/>
        <w:trHeight w:hRule="exact" w:val="437"/>
      </w:trPr>
      <w:tc>
        <w:tcPr>
          <w:tcW w:w="2113" w:type="dxa"/>
          <w:vMerge w:val="restart"/>
        </w:tcPr>
        <w:p w14:paraId="3ADCB723" w14:textId="77777777" w:rsidR="00807AFA" w:rsidRPr="001470E5" w:rsidRDefault="00807AFA"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48673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8pt;height:51.05pt">
                <v:imagedata r:id="rId1" o:title=""/>
              </v:shape>
              <o:OLEObject Type="Embed" ProgID="PBrush" ShapeID="_x0000_i1026" DrawAspect="Content" ObjectID="_1827329334" r:id="rId2"/>
            </w:object>
          </w:r>
        </w:p>
      </w:tc>
      <w:tc>
        <w:tcPr>
          <w:tcW w:w="10286" w:type="dxa"/>
          <w:vMerge w:val="restart"/>
          <w:vAlign w:val="center"/>
        </w:tcPr>
        <w:p w14:paraId="406A90B5" w14:textId="5F5F27C9" w:rsidR="00807AFA" w:rsidRPr="001470E5" w:rsidRDefault="00807AFA"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EF056B">
            <w:rPr>
              <w:rFonts w:ascii="Calibri" w:eastAsia="Times New Roman" w:hAnsi="Calibri" w:cs="Calibri"/>
              <w:bCs/>
              <w:i/>
              <w:iCs/>
              <w:color w:val="000080"/>
              <w:sz w:val="22"/>
              <w:szCs w:val="22"/>
              <w:lang w:val="fr-FR"/>
            </w:rPr>
            <w:t xml:space="preserve"> Production</w:t>
          </w:r>
        </w:p>
      </w:tc>
      <w:tc>
        <w:tcPr>
          <w:tcW w:w="1843" w:type="dxa"/>
          <w:vAlign w:val="center"/>
        </w:tcPr>
        <w:p w14:paraId="533E452C" w14:textId="77777777" w:rsidR="00807AFA" w:rsidRPr="001470E5" w:rsidRDefault="00807AFA"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807AFA" w:rsidRPr="001470E5" w14:paraId="19D04B3F" w14:textId="77777777" w:rsidTr="00807AFA">
      <w:trPr>
        <w:cantSplit/>
        <w:trHeight w:hRule="exact" w:val="390"/>
      </w:trPr>
      <w:tc>
        <w:tcPr>
          <w:tcW w:w="2113" w:type="dxa"/>
          <w:vMerge/>
        </w:tcPr>
        <w:p w14:paraId="243F25AC" w14:textId="77777777" w:rsidR="00807AFA" w:rsidRPr="001470E5" w:rsidRDefault="00807AFA"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2594EF9C" w14:textId="77777777" w:rsidR="00807AFA" w:rsidRPr="001470E5" w:rsidRDefault="00807AFA"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5DB8E905" w14:textId="77777777" w:rsidR="00807AFA" w:rsidRPr="001470E5" w:rsidRDefault="00807AFA"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807AFA" w:rsidRPr="001470E5" w14:paraId="3F1A63D9" w14:textId="77777777" w:rsidTr="00807AFA">
      <w:trPr>
        <w:cantSplit/>
        <w:trHeight w:val="272"/>
      </w:trPr>
      <w:tc>
        <w:tcPr>
          <w:tcW w:w="2113" w:type="dxa"/>
          <w:vMerge/>
        </w:tcPr>
        <w:p w14:paraId="66E36EF9" w14:textId="77777777" w:rsidR="00807AFA" w:rsidRPr="001470E5" w:rsidRDefault="00807AFA" w:rsidP="001470E5">
          <w:pPr>
            <w:spacing w:after="160" w:line="259" w:lineRule="auto"/>
            <w:rPr>
              <w:rFonts w:ascii="Calibri" w:eastAsia="Calibri" w:hAnsi="Calibri" w:cs="Arial"/>
              <w:color w:val="auto"/>
              <w:sz w:val="22"/>
              <w:szCs w:val="22"/>
            </w:rPr>
          </w:pPr>
        </w:p>
      </w:tc>
      <w:tc>
        <w:tcPr>
          <w:tcW w:w="10286" w:type="dxa"/>
          <w:vMerge/>
          <w:vAlign w:val="center"/>
        </w:tcPr>
        <w:p w14:paraId="3E254469" w14:textId="77777777" w:rsidR="00807AFA" w:rsidRPr="001470E5" w:rsidRDefault="00807AFA" w:rsidP="001470E5">
          <w:pPr>
            <w:spacing w:after="160" w:line="259" w:lineRule="auto"/>
            <w:jc w:val="center"/>
            <w:rPr>
              <w:rFonts w:ascii="Calibri" w:eastAsia="Calibri" w:hAnsi="Calibri" w:cs="Arial"/>
              <w:color w:val="auto"/>
              <w:sz w:val="26"/>
              <w:szCs w:val="22"/>
            </w:rPr>
          </w:pPr>
        </w:p>
      </w:tc>
      <w:tc>
        <w:tcPr>
          <w:tcW w:w="1843" w:type="dxa"/>
          <w:vAlign w:val="center"/>
        </w:tcPr>
        <w:p w14:paraId="36BE56F2" w14:textId="411D6CDF" w:rsidR="00807AFA" w:rsidRPr="001470E5" w:rsidRDefault="00807AFA" w:rsidP="00A968B4">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101296951"/>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04922425"/>
                  <w:docPartObj>
                    <w:docPartGallery w:val="Page Numbers (Bottom of Page)"/>
                    <w:docPartUnique/>
                  </w:docPartObj>
                </w:sdtPr>
                <w:sdtContent>
                  <w:r w:rsidR="008D4010">
                    <w:rPr>
                      <w:rFonts w:asciiTheme="minorHAnsi" w:eastAsiaTheme="minorEastAsia" w:hAnsiTheme="minorHAnsi" w:cstheme="minorBidi"/>
                      <w:color w:val="auto"/>
                      <w:sz w:val="20"/>
                      <w:szCs w:val="20"/>
                      <w:lang w:val="en-ZA" w:eastAsia="en-ZA"/>
                    </w:rPr>
                    <w:t xml:space="preserve"> </w:t>
                  </w:r>
                  <w:r w:rsidR="008D4010" w:rsidRPr="008D4010">
                    <w:rPr>
                      <w:rFonts w:ascii="Calibri" w:eastAsiaTheme="minorEastAsia" w:hAnsi="Calibri" w:cs="Calibri"/>
                      <w:b/>
                      <w:bCs/>
                      <w:color w:val="auto"/>
                      <w:sz w:val="20"/>
                      <w:szCs w:val="20"/>
                      <w:lang w:val="en-ZA" w:eastAsia="en-ZA"/>
                    </w:rPr>
                    <w:fldChar w:fldCharType="begin"/>
                  </w:r>
                  <w:r w:rsidR="008D4010" w:rsidRPr="008D4010">
                    <w:rPr>
                      <w:rFonts w:ascii="Calibri" w:eastAsiaTheme="minorEastAsia" w:hAnsi="Calibri" w:cs="Calibri"/>
                      <w:b/>
                      <w:bCs/>
                      <w:color w:val="auto"/>
                      <w:sz w:val="20"/>
                      <w:szCs w:val="20"/>
                      <w:lang w:val="en-ZA" w:eastAsia="en-ZA"/>
                    </w:rPr>
                    <w:instrText>PAGE   \* MERGEFORMAT</w:instrText>
                  </w:r>
                  <w:r w:rsidR="008D4010" w:rsidRPr="008D4010">
                    <w:rPr>
                      <w:rFonts w:ascii="Calibri" w:eastAsiaTheme="minorEastAsia" w:hAnsi="Calibri" w:cs="Calibri"/>
                      <w:b/>
                      <w:bCs/>
                      <w:color w:val="auto"/>
                      <w:sz w:val="20"/>
                      <w:szCs w:val="20"/>
                      <w:lang w:val="en-ZA" w:eastAsia="en-ZA"/>
                    </w:rPr>
                    <w:fldChar w:fldCharType="separate"/>
                  </w:r>
                  <w:r w:rsidR="008D4010" w:rsidRPr="00CD21F2">
                    <w:rPr>
                      <w:rFonts w:ascii="Calibri" w:eastAsiaTheme="minorEastAsia" w:hAnsi="Calibri" w:cs="Calibri"/>
                      <w:b/>
                      <w:bCs/>
                      <w:color w:val="auto"/>
                      <w:sz w:val="20"/>
                      <w:szCs w:val="20"/>
                      <w:lang w:val="en-ZA" w:eastAsia="en-ZA"/>
                    </w:rPr>
                    <w:t>7</w:t>
                  </w:r>
                  <w:r w:rsidR="008D4010" w:rsidRPr="008D4010">
                    <w:rPr>
                      <w:rFonts w:ascii="Calibri" w:eastAsiaTheme="minorEastAsia" w:hAnsi="Calibri" w:cs="Calibri"/>
                      <w:b/>
                      <w:bCs/>
                      <w:color w:val="auto"/>
                      <w:sz w:val="20"/>
                      <w:szCs w:val="20"/>
                      <w:lang w:val="en-ZA" w:eastAsia="en-ZA"/>
                    </w:rPr>
                    <w:fldChar w:fldCharType="end"/>
                  </w:r>
                </w:sdtContent>
              </w:sdt>
              <w:r w:rsidR="008D4010" w:rsidRPr="00A968B4">
                <w:rPr>
                  <w:rFonts w:asciiTheme="minorHAnsi" w:eastAsiaTheme="minorEastAsia" w:hAnsiTheme="minorHAnsi" w:cstheme="minorBidi"/>
                  <w:color w:val="auto"/>
                  <w:sz w:val="20"/>
                  <w:szCs w:val="20"/>
                  <w:lang w:val="en-ZA" w:eastAsia="en-ZA"/>
                </w:rPr>
                <w:t xml:space="preserve"> </w:t>
              </w:r>
            </w:sdtContent>
          </w:sdt>
          <w:r w:rsidR="00A968B4">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2753ED1" w14:textId="77777777" w:rsidR="00807AFA" w:rsidRDefault="00807A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7329335" r:id="rId2"/>
            </w:object>
          </w:r>
        </w:p>
      </w:tc>
      <w:tc>
        <w:tcPr>
          <w:tcW w:w="6034" w:type="dxa"/>
          <w:vMerge w:val="restart"/>
          <w:vAlign w:val="center"/>
        </w:tcPr>
        <w:p w14:paraId="16C56C56" w14:textId="71D00EEC"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EF056B">
            <w:rPr>
              <w:rFonts w:ascii="Calibri" w:eastAsia="Times New Roman" w:hAnsi="Calibri" w:cs="Calibri"/>
              <w:bCs/>
              <w:i/>
              <w:iCs/>
              <w:color w:val="000080"/>
              <w:sz w:val="22"/>
              <w:szCs w:val="22"/>
              <w:lang w:val="fr-FR"/>
            </w:rPr>
            <w:t xml:space="preserve"> Production</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1845482"/>
    <w:multiLevelType w:val="hybridMultilevel"/>
    <w:tmpl w:val="78CEE4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6"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5"/>
  </w:num>
  <w:num w:numId="3" w16cid:durableId="2074041531">
    <w:abstractNumId w:val="0"/>
  </w:num>
  <w:num w:numId="4" w16cid:durableId="893194936">
    <w:abstractNumId w:val="22"/>
  </w:num>
  <w:num w:numId="5" w16cid:durableId="392823699">
    <w:abstractNumId w:val="19"/>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20"/>
  </w:num>
  <w:num w:numId="11" w16cid:durableId="825390374">
    <w:abstractNumId w:val="2"/>
  </w:num>
  <w:num w:numId="12" w16cid:durableId="1061903632">
    <w:abstractNumId w:val="4"/>
  </w:num>
  <w:num w:numId="13" w16cid:durableId="159004117">
    <w:abstractNumId w:val="18"/>
  </w:num>
  <w:num w:numId="14" w16cid:durableId="1807770076">
    <w:abstractNumId w:val="21"/>
  </w:num>
  <w:num w:numId="15" w16cid:durableId="210849787">
    <w:abstractNumId w:val="3"/>
  </w:num>
  <w:num w:numId="16" w16cid:durableId="1274436339">
    <w:abstractNumId w:val="6"/>
  </w:num>
  <w:num w:numId="17" w16cid:durableId="1365524117">
    <w:abstractNumId w:val="17"/>
  </w:num>
  <w:num w:numId="18" w16cid:durableId="1164394961">
    <w:abstractNumId w:val="5"/>
  </w:num>
  <w:num w:numId="19" w16cid:durableId="1489202103">
    <w:abstractNumId w:val="12"/>
  </w:num>
  <w:num w:numId="20" w16cid:durableId="688138252">
    <w:abstractNumId w:val="1"/>
  </w:num>
  <w:num w:numId="21" w16cid:durableId="894585901">
    <w:abstractNumId w:val="16"/>
  </w:num>
  <w:num w:numId="22" w16cid:durableId="1211578917">
    <w:abstractNumId w:val="13"/>
  </w:num>
  <w:num w:numId="23" w16cid:durableId="547382307">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106F8"/>
    <w:rsid w:val="00023E83"/>
    <w:rsid w:val="00025410"/>
    <w:rsid w:val="00025E5E"/>
    <w:rsid w:val="00026B38"/>
    <w:rsid w:val="0002753B"/>
    <w:rsid w:val="0002762B"/>
    <w:rsid w:val="00027C8E"/>
    <w:rsid w:val="00036DE9"/>
    <w:rsid w:val="00042BF0"/>
    <w:rsid w:val="00045BC6"/>
    <w:rsid w:val="00047EF8"/>
    <w:rsid w:val="00056405"/>
    <w:rsid w:val="000623D9"/>
    <w:rsid w:val="00062B03"/>
    <w:rsid w:val="00064344"/>
    <w:rsid w:val="000743C3"/>
    <w:rsid w:val="000808B2"/>
    <w:rsid w:val="0008306B"/>
    <w:rsid w:val="000830CE"/>
    <w:rsid w:val="000865B8"/>
    <w:rsid w:val="0009349E"/>
    <w:rsid w:val="00095719"/>
    <w:rsid w:val="00097D20"/>
    <w:rsid w:val="000A146F"/>
    <w:rsid w:val="000A1797"/>
    <w:rsid w:val="000A4AAE"/>
    <w:rsid w:val="000A6B0E"/>
    <w:rsid w:val="000B1771"/>
    <w:rsid w:val="000B1E7F"/>
    <w:rsid w:val="000B1FC8"/>
    <w:rsid w:val="000B2812"/>
    <w:rsid w:val="000B33BF"/>
    <w:rsid w:val="000B508E"/>
    <w:rsid w:val="000B59C7"/>
    <w:rsid w:val="000C1EC2"/>
    <w:rsid w:val="000C2780"/>
    <w:rsid w:val="000C6781"/>
    <w:rsid w:val="000C7272"/>
    <w:rsid w:val="000D0BE6"/>
    <w:rsid w:val="000D2998"/>
    <w:rsid w:val="000D5277"/>
    <w:rsid w:val="000E1DA7"/>
    <w:rsid w:val="000E4D92"/>
    <w:rsid w:val="000E6992"/>
    <w:rsid w:val="000F2944"/>
    <w:rsid w:val="00101A76"/>
    <w:rsid w:val="00104284"/>
    <w:rsid w:val="001047BA"/>
    <w:rsid w:val="00107FB6"/>
    <w:rsid w:val="00110739"/>
    <w:rsid w:val="00110D9E"/>
    <w:rsid w:val="00111546"/>
    <w:rsid w:val="00116145"/>
    <w:rsid w:val="00120624"/>
    <w:rsid w:val="00121BC8"/>
    <w:rsid w:val="00130B33"/>
    <w:rsid w:val="00137FD0"/>
    <w:rsid w:val="00144D30"/>
    <w:rsid w:val="00144F4D"/>
    <w:rsid w:val="001470E5"/>
    <w:rsid w:val="00161406"/>
    <w:rsid w:val="0016377A"/>
    <w:rsid w:val="001662F9"/>
    <w:rsid w:val="00171660"/>
    <w:rsid w:val="0017262C"/>
    <w:rsid w:val="001745D9"/>
    <w:rsid w:val="00180063"/>
    <w:rsid w:val="001820B0"/>
    <w:rsid w:val="00186826"/>
    <w:rsid w:val="00190DAE"/>
    <w:rsid w:val="001928EC"/>
    <w:rsid w:val="00194534"/>
    <w:rsid w:val="00196986"/>
    <w:rsid w:val="00196DED"/>
    <w:rsid w:val="001A09DB"/>
    <w:rsid w:val="001A2B3F"/>
    <w:rsid w:val="001B0948"/>
    <w:rsid w:val="001B5C19"/>
    <w:rsid w:val="001C27A8"/>
    <w:rsid w:val="001C7379"/>
    <w:rsid w:val="001D4E00"/>
    <w:rsid w:val="001D4E61"/>
    <w:rsid w:val="001E0194"/>
    <w:rsid w:val="001E569E"/>
    <w:rsid w:val="001E7160"/>
    <w:rsid w:val="001F082E"/>
    <w:rsid w:val="001F1A23"/>
    <w:rsid w:val="001F244F"/>
    <w:rsid w:val="001F7EEC"/>
    <w:rsid w:val="00206BB0"/>
    <w:rsid w:val="0021023E"/>
    <w:rsid w:val="002108EB"/>
    <w:rsid w:val="00210CE9"/>
    <w:rsid w:val="0021420C"/>
    <w:rsid w:val="0021617B"/>
    <w:rsid w:val="00216CFE"/>
    <w:rsid w:val="00217E69"/>
    <w:rsid w:val="00222096"/>
    <w:rsid w:val="00223255"/>
    <w:rsid w:val="0022571A"/>
    <w:rsid w:val="0022629B"/>
    <w:rsid w:val="00226FC0"/>
    <w:rsid w:val="0023314C"/>
    <w:rsid w:val="00233234"/>
    <w:rsid w:val="0023668F"/>
    <w:rsid w:val="00236997"/>
    <w:rsid w:val="00240134"/>
    <w:rsid w:val="002405D3"/>
    <w:rsid w:val="00241593"/>
    <w:rsid w:val="00242FE7"/>
    <w:rsid w:val="002500FF"/>
    <w:rsid w:val="00250620"/>
    <w:rsid w:val="00250BFF"/>
    <w:rsid w:val="002514DE"/>
    <w:rsid w:val="00254E6F"/>
    <w:rsid w:val="00261DE3"/>
    <w:rsid w:val="00265EDF"/>
    <w:rsid w:val="00271585"/>
    <w:rsid w:val="002719EE"/>
    <w:rsid w:val="00275856"/>
    <w:rsid w:val="00277AE6"/>
    <w:rsid w:val="00277B55"/>
    <w:rsid w:val="00282487"/>
    <w:rsid w:val="002833B8"/>
    <w:rsid w:val="002835BE"/>
    <w:rsid w:val="00283FEE"/>
    <w:rsid w:val="00285F43"/>
    <w:rsid w:val="00286E28"/>
    <w:rsid w:val="002877E9"/>
    <w:rsid w:val="00287B32"/>
    <w:rsid w:val="00294EA9"/>
    <w:rsid w:val="00294FC1"/>
    <w:rsid w:val="002A1DB3"/>
    <w:rsid w:val="002A2FFF"/>
    <w:rsid w:val="002A58BD"/>
    <w:rsid w:val="002A6322"/>
    <w:rsid w:val="002A7AD5"/>
    <w:rsid w:val="002C1098"/>
    <w:rsid w:val="002C2A2F"/>
    <w:rsid w:val="002C4D2F"/>
    <w:rsid w:val="002C6FFC"/>
    <w:rsid w:val="002D24FB"/>
    <w:rsid w:val="002D2883"/>
    <w:rsid w:val="002D4022"/>
    <w:rsid w:val="002D502A"/>
    <w:rsid w:val="002D6586"/>
    <w:rsid w:val="002E2F7A"/>
    <w:rsid w:val="002E56C6"/>
    <w:rsid w:val="002E590B"/>
    <w:rsid w:val="002E5C07"/>
    <w:rsid w:val="002F1B69"/>
    <w:rsid w:val="0030322F"/>
    <w:rsid w:val="00305AED"/>
    <w:rsid w:val="00307E09"/>
    <w:rsid w:val="00322F1C"/>
    <w:rsid w:val="00323970"/>
    <w:rsid w:val="00324E68"/>
    <w:rsid w:val="00326BCF"/>
    <w:rsid w:val="00326D98"/>
    <w:rsid w:val="00334DFB"/>
    <w:rsid w:val="0033641A"/>
    <w:rsid w:val="00340520"/>
    <w:rsid w:val="0034302E"/>
    <w:rsid w:val="00346A56"/>
    <w:rsid w:val="00347E20"/>
    <w:rsid w:val="00352107"/>
    <w:rsid w:val="003541D6"/>
    <w:rsid w:val="003575BA"/>
    <w:rsid w:val="003614A1"/>
    <w:rsid w:val="003642AD"/>
    <w:rsid w:val="00370BEB"/>
    <w:rsid w:val="00370E99"/>
    <w:rsid w:val="00373DF6"/>
    <w:rsid w:val="00381EBA"/>
    <w:rsid w:val="003820F4"/>
    <w:rsid w:val="00384A4E"/>
    <w:rsid w:val="00384DB1"/>
    <w:rsid w:val="00387428"/>
    <w:rsid w:val="00391724"/>
    <w:rsid w:val="00395F93"/>
    <w:rsid w:val="00396C86"/>
    <w:rsid w:val="00397209"/>
    <w:rsid w:val="003A0816"/>
    <w:rsid w:val="003A1023"/>
    <w:rsid w:val="003A295B"/>
    <w:rsid w:val="003A5DEB"/>
    <w:rsid w:val="003A5E1C"/>
    <w:rsid w:val="003B01A6"/>
    <w:rsid w:val="003B0E5D"/>
    <w:rsid w:val="003B5EEB"/>
    <w:rsid w:val="003B75A3"/>
    <w:rsid w:val="003C7DC1"/>
    <w:rsid w:val="003D10E4"/>
    <w:rsid w:val="003D3F45"/>
    <w:rsid w:val="003D46AF"/>
    <w:rsid w:val="003E0885"/>
    <w:rsid w:val="003E5CD4"/>
    <w:rsid w:val="003F37CD"/>
    <w:rsid w:val="003F5272"/>
    <w:rsid w:val="003F6398"/>
    <w:rsid w:val="003F7E6F"/>
    <w:rsid w:val="00400074"/>
    <w:rsid w:val="0040274A"/>
    <w:rsid w:val="00405743"/>
    <w:rsid w:val="00412308"/>
    <w:rsid w:val="00415704"/>
    <w:rsid w:val="00415C97"/>
    <w:rsid w:val="004164BD"/>
    <w:rsid w:val="00423E49"/>
    <w:rsid w:val="0044014E"/>
    <w:rsid w:val="004439CA"/>
    <w:rsid w:val="00443EC2"/>
    <w:rsid w:val="00444AD2"/>
    <w:rsid w:val="00447F37"/>
    <w:rsid w:val="00450EA5"/>
    <w:rsid w:val="00451B6F"/>
    <w:rsid w:val="00454D61"/>
    <w:rsid w:val="00456892"/>
    <w:rsid w:val="00457015"/>
    <w:rsid w:val="00471ED8"/>
    <w:rsid w:val="00472E58"/>
    <w:rsid w:val="00473B38"/>
    <w:rsid w:val="00476DF1"/>
    <w:rsid w:val="00480741"/>
    <w:rsid w:val="00482493"/>
    <w:rsid w:val="0048641D"/>
    <w:rsid w:val="00497AAB"/>
    <w:rsid w:val="004A73DF"/>
    <w:rsid w:val="004B12EE"/>
    <w:rsid w:val="004B25FC"/>
    <w:rsid w:val="004B6C98"/>
    <w:rsid w:val="004B6EC3"/>
    <w:rsid w:val="004B71D0"/>
    <w:rsid w:val="004C624C"/>
    <w:rsid w:val="004D29EC"/>
    <w:rsid w:val="004E6011"/>
    <w:rsid w:val="004E7B62"/>
    <w:rsid w:val="004F3521"/>
    <w:rsid w:val="004F380E"/>
    <w:rsid w:val="004F3D3C"/>
    <w:rsid w:val="004F58BA"/>
    <w:rsid w:val="00502D14"/>
    <w:rsid w:val="0050349B"/>
    <w:rsid w:val="00504F86"/>
    <w:rsid w:val="005114EB"/>
    <w:rsid w:val="005274C4"/>
    <w:rsid w:val="00536E58"/>
    <w:rsid w:val="0054037A"/>
    <w:rsid w:val="00540948"/>
    <w:rsid w:val="005429C6"/>
    <w:rsid w:val="00546738"/>
    <w:rsid w:val="00547137"/>
    <w:rsid w:val="0055335C"/>
    <w:rsid w:val="00553741"/>
    <w:rsid w:val="005561A7"/>
    <w:rsid w:val="005668D3"/>
    <w:rsid w:val="005669E5"/>
    <w:rsid w:val="005676D3"/>
    <w:rsid w:val="00576577"/>
    <w:rsid w:val="005777CF"/>
    <w:rsid w:val="005808CC"/>
    <w:rsid w:val="00582A4E"/>
    <w:rsid w:val="0058368D"/>
    <w:rsid w:val="005861AC"/>
    <w:rsid w:val="0059070A"/>
    <w:rsid w:val="00593FF8"/>
    <w:rsid w:val="005A257A"/>
    <w:rsid w:val="005A3BA2"/>
    <w:rsid w:val="005A56A8"/>
    <w:rsid w:val="005A60C1"/>
    <w:rsid w:val="005A7C6C"/>
    <w:rsid w:val="005C44B5"/>
    <w:rsid w:val="005C68B5"/>
    <w:rsid w:val="005D0771"/>
    <w:rsid w:val="005D1F00"/>
    <w:rsid w:val="005D4C73"/>
    <w:rsid w:val="005D4FAE"/>
    <w:rsid w:val="005E6E6B"/>
    <w:rsid w:val="005F7456"/>
    <w:rsid w:val="00600269"/>
    <w:rsid w:val="00602C7E"/>
    <w:rsid w:val="0061256B"/>
    <w:rsid w:val="006145A6"/>
    <w:rsid w:val="006227A3"/>
    <w:rsid w:val="00622D09"/>
    <w:rsid w:val="00623D7D"/>
    <w:rsid w:val="00625D37"/>
    <w:rsid w:val="00626F5B"/>
    <w:rsid w:val="00627E71"/>
    <w:rsid w:val="00631D5C"/>
    <w:rsid w:val="00632453"/>
    <w:rsid w:val="00637CBF"/>
    <w:rsid w:val="00644547"/>
    <w:rsid w:val="006454AD"/>
    <w:rsid w:val="00653F5E"/>
    <w:rsid w:val="006549E5"/>
    <w:rsid w:val="00654DEF"/>
    <w:rsid w:val="006603E0"/>
    <w:rsid w:val="00662EA2"/>
    <w:rsid w:val="0066429F"/>
    <w:rsid w:val="00665723"/>
    <w:rsid w:val="00666162"/>
    <w:rsid w:val="00666E7C"/>
    <w:rsid w:val="0067476B"/>
    <w:rsid w:val="006756DF"/>
    <w:rsid w:val="00675DEC"/>
    <w:rsid w:val="00680BD8"/>
    <w:rsid w:val="0068222F"/>
    <w:rsid w:val="006852BC"/>
    <w:rsid w:val="00694C07"/>
    <w:rsid w:val="00694E52"/>
    <w:rsid w:val="00695A56"/>
    <w:rsid w:val="00695C2D"/>
    <w:rsid w:val="006A1D03"/>
    <w:rsid w:val="006A212A"/>
    <w:rsid w:val="006A2A47"/>
    <w:rsid w:val="006A3D4B"/>
    <w:rsid w:val="006A4579"/>
    <w:rsid w:val="006A702C"/>
    <w:rsid w:val="006B0875"/>
    <w:rsid w:val="006B2D9E"/>
    <w:rsid w:val="006B59D1"/>
    <w:rsid w:val="006C2923"/>
    <w:rsid w:val="006C45A7"/>
    <w:rsid w:val="006D39B7"/>
    <w:rsid w:val="006D6A70"/>
    <w:rsid w:val="006E4899"/>
    <w:rsid w:val="006F28FC"/>
    <w:rsid w:val="006F2CFE"/>
    <w:rsid w:val="006F5387"/>
    <w:rsid w:val="006F621C"/>
    <w:rsid w:val="0070356E"/>
    <w:rsid w:val="00705C16"/>
    <w:rsid w:val="007106CA"/>
    <w:rsid w:val="00713C21"/>
    <w:rsid w:val="0071725C"/>
    <w:rsid w:val="00721699"/>
    <w:rsid w:val="00721E39"/>
    <w:rsid w:val="00725396"/>
    <w:rsid w:val="007310E8"/>
    <w:rsid w:val="0073222F"/>
    <w:rsid w:val="00732AC5"/>
    <w:rsid w:val="007333C0"/>
    <w:rsid w:val="007368C0"/>
    <w:rsid w:val="00742DB4"/>
    <w:rsid w:val="007433C3"/>
    <w:rsid w:val="00744EB3"/>
    <w:rsid w:val="007527F2"/>
    <w:rsid w:val="0075651A"/>
    <w:rsid w:val="00756CBD"/>
    <w:rsid w:val="00757FB7"/>
    <w:rsid w:val="00762268"/>
    <w:rsid w:val="007671A0"/>
    <w:rsid w:val="00767F3C"/>
    <w:rsid w:val="00773B30"/>
    <w:rsid w:val="00773BD6"/>
    <w:rsid w:val="0078429D"/>
    <w:rsid w:val="00786A15"/>
    <w:rsid w:val="007908E8"/>
    <w:rsid w:val="00790CC5"/>
    <w:rsid w:val="00791A17"/>
    <w:rsid w:val="00791ED6"/>
    <w:rsid w:val="00793A42"/>
    <w:rsid w:val="007946B0"/>
    <w:rsid w:val="00795632"/>
    <w:rsid w:val="00797FB9"/>
    <w:rsid w:val="007A3CC1"/>
    <w:rsid w:val="007A5BEF"/>
    <w:rsid w:val="007A5E6D"/>
    <w:rsid w:val="007A6493"/>
    <w:rsid w:val="007A69FD"/>
    <w:rsid w:val="007B0952"/>
    <w:rsid w:val="007B1B88"/>
    <w:rsid w:val="007B2107"/>
    <w:rsid w:val="007B4DE6"/>
    <w:rsid w:val="007C20B3"/>
    <w:rsid w:val="007C2A50"/>
    <w:rsid w:val="007C37E8"/>
    <w:rsid w:val="007C4D9B"/>
    <w:rsid w:val="007C7BEC"/>
    <w:rsid w:val="007D3791"/>
    <w:rsid w:val="007D5359"/>
    <w:rsid w:val="007E1088"/>
    <w:rsid w:val="007F135D"/>
    <w:rsid w:val="007F3595"/>
    <w:rsid w:val="007F4CC4"/>
    <w:rsid w:val="007F66E2"/>
    <w:rsid w:val="00807035"/>
    <w:rsid w:val="00807AFA"/>
    <w:rsid w:val="0081297E"/>
    <w:rsid w:val="0081328E"/>
    <w:rsid w:val="00814605"/>
    <w:rsid w:val="00820683"/>
    <w:rsid w:val="0082404C"/>
    <w:rsid w:val="00824C9F"/>
    <w:rsid w:val="008335AC"/>
    <w:rsid w:val="008462E0"/>
    <w:rsid w:val="00846BE0"/>
    <w:rsid w:val="0084782F"/>
    <w:rsid w:val="008545FB"/>
    <w:rsid w:val="008607F4"/>
    <w:rsid w:val="0086228C"/>
    <w:rsid w:val="0086411A"/>
    <w:rsid w:val="00867881"/>
    <w:rsid w:val="008679EE"/>
    <w:rsid w:val="00871926"/>
    <w:rsid w:val="00873422"/>
    <w:rsid w:val="0087469F"/>
    <w:rsid w:val="00883207"/>
    <w:rsid w:val="008858E6"/>
    <w:rsid w:val="00886DCD"/>
    <w:rsid w:val="00891404"/>
    <w:rsid w:val="008A265B"/>
    <w:rsid w:val="008A3981"/>
    <w:rsid w:val="008A42B8"/>
    <w:rsid w:val="008A6993"/>
    <w:rsid w:val="008A69FE"/>
    <w:rsid w:val="008A77A3"/>
    <w:rsid w:val="008C142C"/>
    <w:rsid w:val="008C305C"/>
    <w:rsid w:val="008C3568"/>
    <w:rsid w:val="008C4FA9"/>
    <w:rsid w:val="008C5E3D"/>
    <w:rsid w:val="008D24A9"/>
    <w:rsid w:val="008D4010"/>
    <w:rsid w:val="008D5F0C"/>
    <w:rsid w:val="008D6ABC"/>
    <w:rsid w:val="008D6AD3"/>
    <w:rsid w:val="008D796B"/>
    <w:rsid w:val="008E05F5"/>
    <w:rsid w:val="008E1462"/>
    <w:rsid w:val="008E20CF"/>
    <w:rsid w:val="008E21E9"/>
    <w:rsid w:val="008E2BBB"/>
    <w:rsid w:val="008E600D"/>
    <w:rsid w:val="008F1290"/>
    <w:rsid w:val="00900992"/>
    <w:rsid w:val="00900FBB"/>
    <w:rsid w:val="00910C7A"/>
    <w:rsid w:val="00916693"/>
    <w:rsid w:val="009217B3"/>
    <w:rsid w:val="00923C0F"/>
    <w:rsid w:val="00931863"/>
    <w:rsid w:val="00934131"/>
    <w:rsid w:val="00934D9B"/>
    <w:rsid w:val="00937646"/>
    <w:rsid w:val="00946A21"/>
    <w:rsid w:val="009514B3"/>
    <w:rsid w:val="0095409E"/>
    <w:rsid w:val="009544FA"/>
    <w:rsid w:val="0095617A"/>
    <w:rsid w:val="0095674E"/>
    <w:rsid w:val="009570B9"/>
    <w:rsid w:val="00957D71"/>
    <w:rsid w:val="009637EE"/>
    <w:rsid w:val="009707D9"/>
    <w:rsid w:val="00977A48"/>
    <w:rsid w:val="00984C41"/>
    <w:rsid w:val="009905DE"/>
    <w:rsid w:val="00993550"/>
    <w:rsid w:val="009949DE"/>
    <w:rsid w:val="00996070"/>
    <w:rsid w:val="00996B45"/>
    <w:rsid w:val="009A09CB"/>
    <w:rsid w:val="009A0EA6"/>
    <w:rsid w:val="009A28FE"/>
    <w:rsid w:val="009A291F"/>
    <w:rsid w:val="009A31E8"/>
    <w:rsid w:val="009A3F7B"/>
    <w:rsid w:val="009A52AF"/>
    <w:rsid w:val="009B008C"/>
    <w:rsid w:val="009B12C2"/>
    <w:rsid w:val="009C2444"/>
    <w:rsid w:val="009C46EB"/>
    <w:rsid w:val="009D118B"/>
    <w:rsid w:val="009D18E7"/>
    <w:rsid w:val="009D3ABA"/>
    <w:rsid w:val="009D5CA4"/>
    <w:rsid w:val="009E2DB6"/>
    <w:rsid w:val="009F2A5F"/>
    <w:rsid w:val="009F5284"/>
    <w:rsid w:val="00A01CA7"/>
    <w:rsid w:val="00A0420D"/>
    <w:rsid w:val="00A1159D"/>
    <w:rsid w:val="00A12353"/>
    <w:rsid w:val="00A126A2"/>
    <w:rsid w:val="00A16D02"/>
    <w:rsid w:val="00A16D8D"/>
    <w:rsid w:val="00A17BAA"/>
    <w:rsid w:val="00A20B83"/>
    <w:rsid w:val="00A20F43"/>
    <w:rsid w:val="00A230C8"/>
    <w:rsid w:val="00A25F4F"/>
    <w:rsid w:val="00A32047"/>
    <w:rsid w:val="00A32174"/>
    <w:rsid w:val="00A32448"/>
    <w:rsid w:val="00A32B33"/>
    <w:rsid w:val="00A35B96"/>
    <w:rsid w:val="00A40045"/>
    <w:rsid w:val="00A42CC2"/>
    <w:rsid w:val="00A42F59"/>
    <w:rsid w:val="00A4526C"/>
    <w:rsid w:val="00A452F5"/>
    <w:rsid w:val="00A54532"/>
    <w:rsid w:val="00A55AC5"/>
    <w:rsid w:val="00A57C10"/>
    <w:rsid w:val="00A6052F"/>
    <w:rsid w:val="00A63E80"/>
    <w:rsid w:val="00A651FC"/>
    <w:rsid w:val="00A65BC7"/>
    <w:rsid w:val="00A677A6"/>
    <w:rsid w:val="00A67987"/>
    <w:rsid w:val="00A67DA9"/>
    <w:rsid w:val="00A707B7"/>
    <w:rsid w:val="00A70DC0"/>
    <w:rsid w:val="00A71A4D"/>
    <w:rsid w:val="00A726F2"/>
    <w:rsid w:val="00A739F8"/>
    <w:rsid w:val="00A81BCF"/>
    <w:rsid w:val="00A84921"/>
    <w:rsid w:val="00A87081"/>
    <w:rsid w:val="00A9323A"/>
    <w:rsid w:val="00A96785"/>
    <w:rsid w:val="00A968B4"/>
    <w:rsid w:val="00AA05F5"/>
    <w:rsid w:val="00AA4253"/>
    <w:rsid w:val="00AB2210"/>
    <w:rsid w:val="00AB7D6D"/>
    <w:rsid w:val="00AC0A91"/>
    <w:rsid w:val="00AC73EC"/>
    <w:rsid w:val="00AD3B41"/>
    <w:rsid w:val="00AD457D"/>
    <w:rsid w:val="00AE2DAB"/>
    <w:rsid w:val="00AE3BED"/>
    <w:rsid w:val="00AE5CFB"/>
    <w:rsid w:val="00AF64E5"/>
    <w:rsid w:val="00AF7871"/>
    <w:rsid w:val="00B00A2E"/>
    <w:rsid w:val="00B14848"/>
    <w:rsid w:val="00B2227A"/>
    <w:rsid w:val="00B23DC3"/>
    <w:rsid w:val="00B25540"/>
    <w:rsid w:val="00B263E3"/>
    <w:rsid w:val="00B27EA2"/>
    <w:rsid w:val="00B3018C"/>
    <w:rsid w:val="00B34D2F"/>
    <w:rsid w:val="00B403A0"/>
    <w:rsid w:val="00B40842"/>
    <w:rsid w:val="00B41E3B"/>
    <w:rsid w:val="00B4262B"/>
    <w:rsid w:val="00B51044"/>
    <w:rsid w:val="00B5232D"/>
    <w:rsid w:val="00B5450D"/>
    <w:rsid w:val="00B54542"/>
    <w:rsid w:val="00B5745D"/>
    <w:rsid w:val="00B61A77"/>
    <w:rsid w:val="00B6617C"/>
    <w:rsid w:val="00B662C4"/>
    <w:rsid w:val="00B7463D"/>
    <w:rsid w:val="00B75AAF"/>
    <w:rsid w:val="00B76AB2"/>
    <w:rsid w:val="00B8454C"/>
    <w:rsid w:val="00B8778A"/>
    <w:rsid w:val="00B9007D"/>
    <w:rsid w:val="00B91886"/>
    <w:rsid w:val="00B95736"/>
    <w:rsid w:val="00B957AE"/>
    <w:rsid w:val="00B96DF8"/>
    <w:rsid w:val="00BA0949"/>
    <w:rsid w:val="00BA43FC"/>
    <w:rsid w:val="00BA7021"/>
    <w:rsid w:val="00BB55F8"/>
    <w:rsid w:val="00BC0231"/>
    <w:rsid w:val="00BC2578"/>
    <w:rsid w:val="00BC2E5E"/>
    <w:rsid w:val="00BC48BF"/>
    <w:rsid w:val="00BC5839"/>
    <w:rsid w:val="00BC6825"/>
    <w:rsid w:val="00BD02EC"/>
    <w:rsid w:val="00BD140D"/>
    <w:rsid w:val="00BD26CC"/>
    <w:rsid w:val="00BD5E91"/>
    <w:rsid w:val="00BE33DD"/>
    <w:rsid w:val="00BE5988"/>
    <w:rsid w:val="00BF3D4C"/>
    <w:rsid w:val="00BF623B"/>
    <w:rsid w:val="00BF7410"/>
    <w:rsid w:val="00C10DE6"/>
    <w:rsid w:val="00C15135"/>
    <w:rsid w:val="00C155D3"/>
    <w:rsid w:val="00C20D79"/>
    <w:rsid w:val="00C2145D"/>
    <w:rsid w:val="00C2624F"/>
    <w:rsid w:val="00C30289"/>
    <w:rsid w:val="00C30647"/>
    <w:rsid w:val="00C333F6"/>
    <w:rsid w:val="00C33FD5"/>
    <w:rsid w:val="00C3506E"/>
    <w:rsid w:val="00C43EA3"/>
    <w:rsid w:val="00C446E9"/>
    <w:rsid w:val="00C44775"/>
    <w:rsid w:val="00C450D2"/>
    <w:rsid w:val="00C4536B"/>
    <w:rsid w:val="00C505A1"/>
    <w:rsid w:val="00C521EE"/>
    <w:rsid w:val="00C53997"/>
    <w:rsid w:val="00C63BC2"/>
    <w:rsid w:val="00C6537C"/>
    <w:rsid w:val="00C658C2"/>
    <w:rsid w:val="00C67BB1"/>
    <w:rsid w:val="00C7431D"/>
    <w:rsid w:val="00C77C82"/>
    <w:rsid w:val="00C86071"/>
    <w:rsid w:val="00C93901"/>
    <w:rsid w:val="00C94B54"/>
    <w:rsid w:val="00C954AC"/>
    <w:rsid w:val="00CA0729"/>
    <w:rsid w:val="00CA3EE5"/>
    <w:rsid w:val="00CA757E"/>
    <w:rsid w:val="00CA7808"/>
    <w:rsid w:val="00CB21C0"/>
    <w:rsid w:val="00CB31EF"/>
    <w:rsid w:val="00CC092F"/>
    <w:rsid w:val="00CC1499"/>
    <w:rsid w:val="00CC6216"/>
    <w:rsid w:val="00CD211A"/>
    <w:rsid w:val="00CD21F2"/>
    <w:rsid w:val="00CD26F4"/>
    <w:rsid w:val="00CD3F24"/>
    <w:rsid w:val="00CE1409"/>
    <w:rsid w:val="00CE4CA4"/>
    <w:rsid w:val="00CE5C05"/>
    <w:rsid w:val="00CE6EEF"/>
    <w:rsid w:val="00CE7E90"/>
    <w:rsid w:val="00CF1633"/>
    <w:rsid w:val="00CF379B"/>
    <w:rsid w:val="00CF5FBA"/>
    <w:rsid w:val="00CF77C0"/>
    <w:rsid w:val="00D030F3"/>
    <w:rsid w:val="00D039DB"/>
    <w:rsid w:val="00D057D7"/>
    <w:rsid w:val="00D1285F"/>
    <w:rsid w:val="00D1321B"/>
    <w:rsid w:val="00D172F0"/>
    <w:rsid w:val="00D1785B"/>
    <w:rsid w:val="00D216CD"/>
    <w:rsid w:val="00D21FEE"/>
    <w:rsid w:val="00D221C0"/>
    <w:rsid w:val="00D317B9"/>
    <w:rsid w:val="00D3447D"/>
    <w:rsid w:val="00D3502A"/>
    <w:rsid w:val="00D37530"/>
    <w:rsid w:val="00D41470"/>
    <w:rsid w:val="00D436AB"/>
    <w:rsid w:val="00D45665"/>
    <w:rsid w:val="00D479B7"/>
    <w:rsid w:val="00D50211"/>
    <w:rsid w:val="00D5173C"/>
    <w:rsid w:val="00D55C6F"/>
    <w:rsid w:val="00D61768"/>
    <w:rsid w:val="00D62786"/>
    <w:rsid w:val="00D6278B"/>
    <w:rsid w:val="00D64AC5"/>
    <w:rsid w:val="00D67514"/>
    <w:rsid w:val="00D711ED"/>
    <w:rsid w:val="00D7409A"/>
    <w:rsid w:val="00D7555F"/>
    <w:rsid w:val="00D755B9"/>
    <w:rsid w:val="00D77DF5"/>
    <w:rsid w:val="00D8390B"/>
    <w:rsid w:val="00D84F80"/>
    <w:rsid w:val="00D85936"/>
    <w:rsid w:val="00D85DFA"/>
    <w:rsid w:val="00D91D98"/>
    <w:rsid w:val="00D94F78"/>
    <w:rsid w:val="00D97EB3"/>
    <w:rsid w:val="00DA207A"/>
    <w:rsid w:val="00DA2E3D"/>
    <w:rsid w:val="00DA4FC0"/>
    <w:rsid w:val="00DB7523"/>
    <w:rsid w:val="00DC0476"/>
    <w:rsid w:val="00DC4557"/>
    <w:rsid w:val="00DD1E6D"/>
    <w:rsid w:val="00DD4E63"/>
    <w:rsid w:val="00DE599B"/>
    <w:rsid w:val="00DE61D3"/>
    <w:rsid w:val="00DF0CA2"/>
    <w:rsid w:val="00DF29FE"/>
    <w:rsid w:val="00DF2D97"/>
    <w:rsid w:val="00DF3810"/>
    <w:rsid w:val="00DF3DAC"/>
    <w:rsid w:val="00DF5295"/>
    <w:rsid w:val="00E0339A"/>
    <w:rsid w:val="00E046B2"/>
    <w:rsid w:val="00E06755"/>
    <w:rsid w:val="00E067BF"/>
    <w:rsid w:val="00E06F9E"/>
    <w:rsid w:val="00E139E2"/>
    <w:rsid w:val="00E211B0"/>
    <w:rsid w:val="00E24330"/>
    <w:rsid w:val="00E262B7"/>
    <w:rsid w:val="00E27D41"/>
    <w:rsid w:val="00E32059"/>
    <w:rsid w:val="00E330EC"/>
    <w:rsid w:val="00E34CA9"/>
    <w:rsid w:val="00E35B00"/>
    <w:rsid w:val="00E43497"/>
    <w:rsid w:val="00E43EAC"/>
    <w:rsid w:val="00E449A1"/>
    <w:rsid w:val="00E50E10"/>
    <w:rsid w:val="00E62E23"/>
    <w:rsid w:val="00E63F1D"/>
    <w:rsid w:val="00E665F9"/>
    <w:rsid w:val="00E66BC8"/>
    <w:rsid w:val="00E66C45"/>
    <w:rsid w:val="00E73278"/>
    <w:rsid w:val="00E73EA3"/>
    <w:rsid w:val="00E7480B"/>
    <w:rsid w:val="00E7529E"/>
    <w:rsid w:val="00E85157"/>
    <w:rsid w:val="00E86872"/>
    <w:rsid w:val="00E916FB"/>
    <w:rsid w:val="00E92A3E"/>
    <w:rsid w:val="00E95B28"/>
    <w:rsid w:val="00E964BF"/>
    <w:rsid w:val="00E97D9A"/>
    <w:rsid w:val="00EA0A11"/>
    <w:rsid w:val="00EA1B3A"/>
    <w:rsid w:val="00EA2502"/>
    <w:rsid w:val="00EA2796"/>
    <w:rsid w:val="00EA3EA0"/>
    <w:rsid w:val="00EB28AB"/>
    <w:rsid w:val="00EB29EC"/>
    <w:rsid w:val="00EB3B13"/>
    <w:rsid w:val="00EB5854"/>
    <w:rsid w:val="00EB5AE0"/>
    <w:rsid w:val="00EB6296"/>
    <w:rsid w:val="00EB6F95"/>
    <w:rsid w:val="00EC52FE"/>
    <w:rsid w:val="00EC6376"/>
    <w:rsid w:val="00ED03F0"/>
    <w:rsid w:val="00ED495A"/>
    <w:rsid w:val="00EE484F"/>
    <w:rsid w:val="00EE6018"/>
    <w:rsid w:val="00EF056B"/>
    <w:rsid w:val="00EF1A4E"/>
    <w:rsid w:val="00EF3550"/>
    <w:rsid w:val="00EF5829"/>
    <w:rsid w:val="00F01115"/>
    <w:rsid w:val="00F01910"/>
    <w:rsid w:val="00F024E6"/>
    <w:rsid w:val="00F04D12"/>
    <w:rsid w:val="00F05FD6"/>
    <w:rsid w:val="00F063A2"/>
    <w:rsid w:val="00F07B68"/>
    <w:rsid w:val="00F157D0"/>
    <w:rsid w:val="00F22F48"/>
    <w:rsid w:val="00F22F80"/>
    <w:rsid w:val="00F245BF"/>
    <w:rsid w:val="00F24929"/>
    <w:rsid w:val="00F263E0"/>
    <w:rsid w:val="00F316C3"/>
    <w:rsid w:val="00F31B79"/>
    <w:rsid w:val="00F41B08"/>
    <w:rsid w:val="00F438F3"/>
    <w:rsid w:val="00F464A1"/>
    <w:rsid w:val="00F51170"/>
    <w:rsid w:val="00F52B55"/>
    <w:rsid w:val="00F54E1B"/>
    <w:rsid w:val="00F5556C"/>
    <w:rsid w:val="00F621B7"/>
    <w:rsid w:val="00F65F03"/>
    <w:rsid w:val="00F72749"/>
    <w:rsid w:val="00F75344"/>
    <w:rsid w:val="00F770DA"/>
    <w:rsid w:val="00F80780"/>
    <w:rsid w:val="00F84D9C"/>
    <w:rsid w:val="00F850DB"/>
    <w:rsid w:val="00F8585D"/>
    <w:rsid w:val="00F86469"/>
    <w:rsid w:val="00F968A6"/>
    <w:rsid w:val="00FA207D"/>
    <w:rsid w:val="00FA6264"/>
    <w:rsid w:val="00FA6E54"/>
    <w:rsid w:val="00FA7EFE"/>
    <w:rsid w:val="00FB25B6"/>
    <w:rsid w:val="00FC0A49"/>
    <w:rsid w:val="00FC37D2"/>
    <w:rsid w:val="00FC648A"/>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7CD"/>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EF0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header" Target="header3.xml"/><Relationship Id="rId21" Type="http://schemas.openxmlformats.org/officeDocument/2006/relationships/image" Target="media/image7.png"/><Relationship Id="rId34" Type="http://schemas.openxmlformats.org/officeDocument/2006/relationships/header" Target="header1.xml"/><Relationship Id="rId42" Type="http://schemas.openxmlformats.org/officeDocument/2006/relationships/glossaryDocument" Target="glossary/document.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43" Type="http://schemas.openxmlformats.org/officeDocument/2006/relationships/theme" Target="theme/theme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safa.benaoun@groupedelice.com.tn" TargetMode="External"/><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5E29" w:rsidRDefault="00EF5E29">
      <w:pPr>
        <w:spacing w:after="0" w:line="240" w:lineRule="auto"/>
      </w:pPr>
      <w:r>
        <w:separator/>
      </w:r>
    </w:p>
  </w:endnote>
  <w:endnote w:type="continuationSeparator" w:id="0">
    <w:p w:rsidR="00EF5E29" w:rsidRDefault="00EF5E29">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5E29" w:rsidRDefault="00EF5E29">
      <w:pPr>
        <w:spacing w:after="0" w:line="240" w:lineRule="auto"/>
      </w:pPr>
      <w:r>
        <w:separator/>
      </w:r>
    </w:p>
  </w:footnote>
  <w:footnote w:type="continuationSeparator" w:id="0">
    <w:p w:rsidR="00EF5E29" w:rsidRDefault="00EF5E29">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106F8"/>
    <w:rsid w:val="0003092D"/>
    <w:rsid w:val="000B080E"/>
    <w:rsid w:val="000D1819"/>
    <w:rsid w:val="00107FB6"/>
    <w:rsid w:val="00110D9E"/>
    <w:rsid w:val="00151188"/>
    <w:rsid w:val="001D14EC"/>
    <w:rsid w:val="0023314C"/>
    <w:rsid w:val="00321D20"/>
    <w:rsid w:val="003A5E1C"/>
    <w:rsid w:val="003C7DC1"/>
    <w:rsid w:val="003E7953"/>
    <w:rsid w:val="003F6398"/>
    <w:rsid w:val="0043076E"/>
    <w:rsid w:val="004627CE"/>
    <w:rsid w:val="0058368D"/>
    <w:rsid w:val="005861AC"/>
    <w:rsid w:val="005E6E6B"/>
    <w:rsid w:val="00691D50"/>
    <w:rsid w:val="006E310F"/>
    <w:rsid w:val="007216BB"/>
    <w:rsid w:val="007A3CC1"/>
    <w:rsid w:val="00807B4F"/>
    <w:rsid w:val="00852370"/>
    <w:rsid w:val="00871926"/>
    <w:rsid w:val="008B0ABA"/>
    <w:rsid w:val="008C5E3D"/>
    <w:rsid w:val="008E49E2"/>
    <w:rsid w:val="00911339"/>
    <w:rsid w:val="00940CB0"/>
    <w:rsid w:val="00A17BAA"/>
    <w:rsid w:val="00A33DA7"/>
    <w:rsid w:val="00A565E9"/>
    <w:rsid w:val="00AC2C23"/>
    <w:rsid w:val="00AE0D2D"/>
    <w:rsid w:val="00B25F04"/>
    <w:rsid w:val="00B5150A"/>
    <w:rsid w:val="00B8778A"/>
    <w:rsid w:val="00BE5988"/>
    <w:rsid w:val="00BF61A9"/>
    <w:rsid w:val="00D057D7"/>
    <w:rsid w:val="00D11F44"/>
    <w:rsid w:val="00D15797"/>
    <w:rsid w:val="00D221C0"/>
    <w:rsid w:val="00DF3F47"/>
    <w:rsid w:val="00E5382C"/>
    <w:rsid w:val="00EF5E29"/>
    <w:rsid w:val="00FE3F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3.xml><?xml version="1.0" encoding="utf-8"?>
<w:settings xmlns:w="http://schemas.openxmlformats.org/wordprocessingml/2006/main">
  <w:SpecialFormsHighlight w:val="c9c8ff"/>
</w:settings>
</file>

<file path=customXml/item4.xml><?xml version="1.0" encoding="utf-8"?>
<w:settings xmlns:w="http://schemas.openxmlformats.org/wordprocessingml/2006/main">
  <w:SpecialFormsHighlight w:val="c9c8ff"/>
</w:setting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5.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7.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32</Pages>
  <Words>7396</Words>
  <Characters>36760</Characters>
  <Application>Microsoft Office Word</Application>
  <DocSecurity>0</DocSecurity>
  <Lines>9190</Lines>
  <Paragraphs>4415</Paragraphs>
  <ScaleCrop>false</ScaleCrop>
  <HeadingPairs>
    <vt:vector size="6" baseType="variant">
      <vt:variant>
        <vt:lpstr>Title</vt:lpstr>
      </vt:variant>
      <vt:variant>
        <vt:i4>1</vt:i4>
      </vt:variant>
      <vt:variant>
        <vt:lpstr>Headings</vt:lpstr>
      </vt:variant>
      <vt:variant>
        <vt:i4>21</vt:i4>
      </vt:variant>
      <vt:variant>
        <vt:lpstr>Titre</vt:lpstr>
      </vt:variant>
      <vt:variant>
        <vt:i4>1</vt:i4>
      </vt:variant>
    </vt:vector>
  </HeadingPairs>
  <TitlesOfParts>
    <vt:vector size="23" baseType="lpstr">
      <vt:lpstr/>
      <vt:lpstr>Table des matières</vt:lpstr>
      <vt:lpstr>Introduction</vt:lpstr>
      <vt:lpstr>Mise en œuvre de la continuité des activités</vt:lpstr>
      <vt:lpstr>Détermination des exigences et des lacunes en matière de récupération</vt:lpstr>
      <vt:lpstr>Terminologie utilisée </vt:lpstr>
      <vt:lpstr/>
      <vt:lpstr>Informations générales sur le Processus</vt:lpstr>
      <vt:lpstr>Priorités de rétablissement organisationnel</vt:lpstr>
      <vt:lpstr>Analyse du processus</vt:lpstr>
      <vt:lpstr>Analyse des activités</vt:lpstr>
      <vt:lpstr>        Actions attendues :</vt:lpstr>
      <vt:lpstr>Périmètre et dépendances</vt:lpstr>
      <vt:lpstr>Cadre legal et réglementaire</vt:lpstr>
      <vt:lpstr>MES/Applications IT</vt:lpstr>
      <vt:lpstr>Infrastructure</vt:lpstr>
      <vt:lpstr>Analyse des compétences (rôles)</vt:lpstr>
      <vt:lpstr>Analyse des équipements industriels</vt:lpstr>
      <vt:lpstr>Analyse des équipements bureautiques</vt:lpstr>
      <vt:lpstr>Analyse de la documentation </vt:lpstr>
      <vt:lpstr>Prochaines étapes</vt:lpstr>
      <vt:lpstr>Acceptation du document</vt:lpstr>
      <vt:lpstr/>
    </vt:vector>
  </TitlesOfParts>
  <Company/>
  <LinksUpToDate>false</LinksUpToDate>
  <CharactersWithSpaces>39741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16</cp:revision>
  <dcterms:created xsi:type="dcterms:W3CDTF">2025-09-09T11:41:00Z</dcterms:created>
  <dcterms:modified xsi:type="dcterms:W3CDTF">2025-12-15T17:39:00Z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