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customXml/itemProps7.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otnotes.xml" ContentType="application/vnd.openxmlformats-officedocument.wordprocessingml.footnotes+xml"/>
  <Override PartName="/word/glossary/endnotes.xml" ContentType="application/vnd.openxmlformats-officedocument.wordprocessingml.endnote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273C9F" w14:textId="08299531" w:rsidR="0044014E" w:rsidRPr="00DA2E3D" w:rsidRDefault="0044014E">
      <w:pPr>
        <w:jc w:val="right"/>
        <w:rPr>
          <w:rFonts w:ascii="Times New Roman" w:hAnsi="Times New Roman" w:cs="Times New Roman"/>
          <w:sz w:val="22"/>
          <w:szCs w:val="22"/>
          <w:lang w:val="fr-FR"/>
        </w:rPr>
      </w:pPr>
    </w:p>
    <w:p w14:paraId="614D5722" w14:textId="3D608C0C" w:rsidR="0044014E" w:rsidRPr="00DA2E3D" w:rsidRDefault="0044014E">
      <w:pPr>
        <w:jc w:val="center"/>
        <w:rPr>
          <w:rFonts w:ascii="Times New Roman" w:hAnsi="Times New Roman" w:cs="Times New Roman"/>
          <w:sz w:val="22"/>
          <w:szCs w:val="22"/>
          <w:lang w:val="fr-FR"/>
        </w:rPr>
      </w:pPr>
    </w:p>
    <w:p w14:paraId="6F14961B" w14:textId="1012E17E" w:rsidR="0044014E" w:rsidRPr="00DA2E3D" w:rsidRDefault="00957D71" w:rsidP="00957D71">
      <w:pPr>
        <w:tabs>
          <w:tab w:val="left" w:pos="1365"/>
        </w:tabs>
        <w:rPr>
          <w:rFonts w:ascii="Times New Roman" w:hAnsi="Times New Roman" w:cs="Times New Roman"/>
          <w:sz w:val="22"/>
          <w:szCs w:val="22"/>
          <w:lang w:val="fr-FR"/>
        </w:rPr>
      </w:pPr>
      <w:r w:rsidRPr="00DA2E3D">
        <w:rPr>
          <w:rFonts w:ascii="Times New Roman" w:hAnsi="Times New Roman" w:cs="Times New Roman"/>
          <w:sz w:val="22"/>
          <w:szCs w:val="22"/>
          <w:lang w:val="fr-FR"/>
        </w:rPr>
        <w:tab/>
      </w:r>
    </w:p>
    <w:p w14:paraId="03CF7316" w14:textId="0FF02B23" w:rsidR="0044014E" w:rsidRPr="00DA2E3D" w:rsidRDefault="0044014E">
      <w:pPr>
        <w:jc w:val="center"/>
        <w:rPr>
          <w:rFonts w:ascii="Times New Roman" w:hAnsi="Times New Roman" w:cs="Times New Roman"/>
          <w:sz w:val="22"/>
          <w:szCs w:val="22"/>
          <w:lang w:val="fr-FR"/>
        </w:rPr>
      </w:pPr>
    </w:p>
    <w:p w14:paraId="487ECE69" w14:textId="77777777" w:rsidR="0044014E" w:rsidRPr="00DA2E3D" w:rsidRDefault="0044014E">
      <w:pPr>
        <w:jc w:val="right"/>
        <w:rPr>
          <w:rFonts w:ascii="Times New Roman" w:hAnsi="Times New Roman" w:cs="Times New Roman"/>
          <w:sz w:val="22"/>
          <w:szCs w:val="22"/>
          <w:lang w:val="fr-FR"/>
        </w:rPr>
      </w:pPr>
    </w:p>
    <w:p w14:paraId="43C16D8F" w14:textId="77777777" w:rsidR="0044014E" w:rsidRPr="00DA2E3D" w:rsidRDefault="0044014E">
      <w:pPr>
        <w:jc w:val="center"/>
        <w:rPr>
          <w:rFonts w:ascii="Times New Roman" w:hAnsi="Times New Roman" w:cs="Times New Roman"/>
          <w:sz w:val="22"/>
          <w:szCs w:val="22"/>
          <w:lang w:val="fr-FR"/>
        </w:rPr>
      </w:pPr>
    </w:p>
    <w:p w14:paraId="6E94D180" w14:textId="77777777" w:rsidR="0044014E" w:rsidRPr="00DA2E3D" w:rsidRDefault="0044014E">
      <w:pPr>
        <w:jc w:val="center"/>
        <w:rPr>
          <w:rFonts w:ascii="Times New Roman" w:hAnsi="Times New Roman" w:cs="Times New Roman"/>
          <w:sz w:val="22"/>
          <w:szCs w:val="22"/>
          <w:lang w:val="fr-FR"/>
        </w:rPr>
      </w:pPr>
    </w:p>
    <w:p w14:paraId="5E361170" w14:textId="77777777" w:rsidR="0044014E" w:rsidRPr="00DA2E3D" w:rsidRDefault="0044014E">
      <w:pPr>
        <w:jc w:val="center"/>
        <w:rPr>
          <w:rFonts w:ascii="Times New Roman" w:hAnsi="Times New Roman" w:cs="Times New Roman"/>
          <w:sz w:val="22"/>
          <w:szCs w:val="22"/>
          <w:lang w:val="fr-FR"/>
        </w:rPr>
      </w:pPr>
    </w:p>
    <w:p w14:paraId="5B47CBEE" w14:textId="77777777" w:rsidR="0044014E" w:rsidRPr="00DA2E3D" w:rsidRDefault="0044014E">
      <w:pPr>
        <w:jc w:val="center"/>
        <w:rPr>
          <w:rFonts w:ascii="Times New Roman" w:hAnsi="Times New Roman" w:cs="Times New Roman"/>
          <w:sz w:val="22"/>
          <w:szCs w:val="22"/>
          <w:lang w:val="fr-FR"/>
        </w:rPr>
      </w:pPr>
    </w:p>
    <w:p w14:paraId="6C6745EC" w14:textId="77777777" w:rsidR="0044014E" w:rsidRPr="00DA2E3D" w:rsidRDefault="001C7379">
      <w:pPr>
        <w:jc w:val="center"/>
        <w:rPr>
          <w:rFonts w:ascii="Times New Roman" w:hAnsi="Times New Roman" w:cs="Times New Roman"/>
          <w:sz w:val="22"/>
          <w:szCs w:val="22"/>
          <w:lang w:val="fr-FR"/>
        </w:rPr>
      </w:pPr>
      <w:r w:rsidRPr="00DA2E3D">
        <w:rPr>
          <w:rFonts w:ascii="Times New Roman" w:hAnsi="Times New Roman" w:cs="Times New Roman"/>
          <w:sz w:val="22"/>
          <w:szCs w:val="22"/>
          <w:lang w:val="fr-FR"/>
        </w:rPr>
        <w:br/>
      </w:r>
    </w:p>
    <w:p w14:paraId="50F24E1E" w14:textId="4C9E5DC3" w:rsidR="0044014E" w:rsidRPr="00DA2E3D" w:rsidRDefault="000830CE">
      <w:pPr>
        <w:jc w:val="center"/>
        <w:rPr>
          <w:rFonts w:ascii="Times New Roman" w:hAnsi="Times New Roman" w:cs="Times New Roman"/>
          <w:b/>
          <w:sz w:val="40"/>
          <w:szCs w:val="40"/>
          <w:lang w:val="fr-FR"/>
        </w:rPr>
      </w:pPr>
      <w:r w:rsidRPr="00DA2E3D">
        <w:rPr>
          <w:rFonts w:ascii="Times New Roman" w:hAnsi="Times New Roman" w:cs="Times New Roman"/>
          <w:b/>
          <w:bCs/>
          <w:color w:val="002060"/>
          <w:sz w:val="40"/>
          <w:szCs w:val="40"/>
          <w:lang w:val="fr-FR"/>
        </w:rPr>
        <w:t xml:space="preserve">Processus </w:t>
      </w:r>
      <w:r w:rsidR="00F460A7" w:rsidRPr="00F460A7">
        <w:rPr>
          <w:rFonts w:ascii="Times New Roman" w:hAnsi="Times New Roman" w:cs="Times New Roman"/>
          <w:b/>
          <w:bCs/>
          <w:color w:val="002060"/>
          <w:sz w:val="40"/>
          <w:szCs w:val="40"/>
          <w:lang w:val="fr-FR"/>
        </w:rPr>
        <w:t>Sûreté et services généraux</w:t>
      </w:r>
      <w:r w:rsidR="001C7379" w:rsidRPr="00DA2E3D">
        <w:rPr>
          <w:rFonts w:ascii="Times New Roman" w:hAnsi="Times New Roman" w:cs="Times New Roman"/>
          <w:b/>
          <w:bCs/>
          <w:color w:val="FFC000"/>
          <w:sz w:val="40"/>
          <w:szCs w:val="40"/>
          <w:lang w:val="fr-FR"/>
        </w:rPr>
        <w:t xml:space="preserve"> </w:t>
      </w:r>
      <w:r w:rsidR="001C7379" w:rsidRPr="00DA2E3D">
        <w:rPr>
          <w:rFonts w:ascii="Times New Roman" w:hAnsi="Times New Roman" w:cs="Times New Roman"/>
          <w:b/>
          <w:bCs/>
          <w:sz w:val="40"/>
          <w:szCs w:val="40"/>
          <w:lang w:val="fr-FR"/>
        </w:rPr>
        <w:br/>
      </w:r>
      <w:r w:rsidR="001C7379" w:rsidRPr="00DA2E3D">
        <w:rPr>
          <w:rFonts w:ascii="Times New Roman" w:hAnsi="Times New Roman" w:cs="Times New Roman"/>
          <w:b/>
          <w:bCs/>
          <w:sz w:val="40"/>
          <w:szCs w:val="40"/>
          <w:lang w:val="fr-FR"/>
        </w:rPr>
        <w:br/>
        <w:t>Rapport d’</w:t>
      </w:r>
      <w:r w:rsidR="00E62E23" w:rsidRPr="00DA2E3D">
        <w:rPr>
          <w:rFonts w:ascii="Times New Roman" w:hAnsi="Times New Roman" w:cs="Times New Roman"/>
          <w:b/>
          <w:bCs/>
          <w:sz w:val="40"/>
          <w:szCs w:val="40"/>
          <w:lang w:val="fr-FR"/>
        </w:rPr>
        <w:t>a</w:t>
      </w:r>
      <w:r w:rsidR="001C7379" w:rsidRPr="00DA2E3D">
        <w:rPr>
          <w:rFonts w:ascii="Times New Roman" w:hAnsi="Times New Roman" w:cs="Times New Roman"/>
          <w:b/>
          <w:bCs/>
          <w:sz w:val="40"/>
          <w:szCs w:val="40"/>
          <w:lang w:val="fr-FR"/>
        </w:rPr>
        <w:t>nalyse d’</w:t>
      </w:r>
      <w:r w:rsidR="00E62E23" w:rsidRPr="00DA2E3D">
        <w:rPr>
          <w:rFonts w:ascii="Times New Roman" w:hAnsi="Times New Roman" w:cs="Times New Roman"/>
          <w:b/>
          <w:bCs/>
          <w:sz w:val="40"/>
          <w:szCs w:val="40"/>
          <w:lang w:val="fr-FR"/>
        </w:rPr>
        <w:t>i</w:t>
      </w:r>
      <w:r w:rsidR="001C7379" w:rsidRPr="00DA2E3D">
        <w:rPr>
          <w:rFonts w:ascii="Times New Roman" w:hAnsi="Times New Roman" w:cs="Times New Roman"/>
          <w:b/>
          <w:bCs/>
          <w:sz w:val="40"/>
          <w:szCs w:val="40"/>
          <w:lang w:val="fr-FR"/>
        </w:rPr>
        <w:t>mpact (BIA)</w:t>
      </w:r>
    </w:p>
    <w:p w14:paraId="7AABB793" w14:textId="4645B466" w:rsidR="0044014E" w:rsidRPr="00DA2E3D" w:rsidRDefault="000830CE">
      <w:pPr>
        <w:jc w:val="center"/>
        <w:rPr>
          <w:rFonts w:ascii="Times New Roman" w:hAnsi="Times New Roman" w:cs="Times New Roman"/>
          <w:b/>
          <w:sz w:val="40"/>
          <w:szCs w:val="40"/>
        </w:rPr>
      </w:pPr>
      <w:r w:rsidRPr="00DA2E3D">
        <w:rPr>
          <w:rFonts w:ascii="Times New Roman" w:hAnsi="Times New Roman" w:cs="Times New Roman"/>
          <w:b/>
          <w:bCs/>
          <w:sz w:val="40"/>
          <w:szCs w:val="40"/>
        </w:rPr>
        <w:t>SBC</w:t>
      </w:r>
    </w:p>
    <w:p w14:paraId="28AE8B13" w14:textId="77777777" w:rsidR="0044014E" w:rsidRPr="00DA2E3D" w:rsidRDefault="0044014E">
      <w:pPr>
        <w:rPr>
          <w:rFonts w:ascii="Times New Roman" w:hAnsi="Times New Roman" w:cs="Times New Roman"/>
          <w:sz w:val="22"/>
          <w:szCs w:val="22"/>
        </w:rPr>
      </w:pPr>
    </w:p>
    <w:p w14:paraId="4B1A175E" w14:textId="77777777" w:rsidR="0044014E" w:rsidRPr="00DA2E3D" w:rsidRDefault="0044014E">
      <w:pPr>
        <w:rPr>
          <w:rFonts w:ascii="Times New Roman" w:hAnsi="Times New Roman" w:cs="Times New Roman"/>
          <w:sz w:val="22"/>
          <w:szCs w:val="22"/>
        </w:rPr>
      </w:pPr>
    </w:p>
    <w:p w14:paraId="42FF4538" w14:textId="77777777" w:rsidR="0044014E" w:rsidRPr="00DA2E3D" w:rsidRDefault="0044014E">
      <w:pPr>
        <w:jc w:val="center"/>
        <w:rPr>
          <w:rFonts w:ascii="Times New Roman" w:eastAsia="Open Sans" w:hAnsi="Times New Roman" w:cs="Times New Roman"/>
          <w:sz w:val="22"/>
          <w:szCs w:val="22"/>
        </w:rPr>
      </w:pPr>
    </w:p>
    <w:p w14:paraId="560F478A" w14:textId="77777777" w:rsidR="0044014E" w:rsidRPr="00DA2E3D" w:rsidRDefault="0044014E">
      <w:pPr>
        <w:jc w:val="center"/>
        <w:rPr>
          <w:rFonts w:ascii="Times New Roman" w:eastAsia="Open Sans" w:hAnsi="Times New Roman" w:cs="Times New Roman"/>
          <w:sz w:val="22"/>
          <w:szCs w:val="22"/>
        </w:rPr>
      </w:pPr>
    </w:p>
    <w:p w14:paraId="23385CF0" w14:textId="77777777" w:rsidR="0044014E" w:rsidRPr="00DA2E3D" w:rsidRDefault="0044014E">
      <w:pPr>
        <w:jc w:val="center"/>
        <w:rPr>
          <w:rFonts w:ascii="Times New Roman" w:eastAsia="Open Sans" w:hAnsi="Times New Roman" w:cs="Times New Roman"/>
          <w:sz w:val="22"/>
          <w:szCs w:val="22"/>
        </w:rPr>
      </w:pPr>
    </w:p>
    <w:p w14:paraId="44523AEE" w14:textId="77777777" w:rsidR="0044014E" w:rsidRPr="00DA2E3D" w:rsidRDefault="0044014E">
      <w:pPr>
        <w:jc w:val="center"/>
        <w:rPr>
          <w:rFonts w:ascii="Times New Roman" w:eastAsia="Open Sans" w:hAnsi="Times New Roman" w:cs="Times New Roman"/>
          <w:sz w:val="22"/>
          <w:szCs w:val="22"/>
        </w:rPr>
      </w:pPr>
    </w:p>
    <w:p w14:paraId="21AB8AD7" w14:textId="77777777" w:rsidR="0044014E" w:rsidRPr="00DA2E3D" w:rsidRDefault="0044014E">
      <w:pPr>
        <w:jc w:val="center"/>
        <w:rPr>
          <w:rFonts w:ascii="Times New Roman" w:eastAsia="Open Sans" w:hAnsi="Times New Roman" w:cs="Times New Roman"/>
          <w:sz w:val="22"/>
          <w:szCs w:val="22"/>
        </w:rPr>
      </w:pPr>
    </w:p>
    <w:p w14:paraId="4CFA0D6E" w14:textId="77777777" w:rsidR="0044014E" w:rsidRPr="00DA2E3D" w:rsidRDefault="0044014E">
      <w:pPr>
        <w:jc w:val="center"/>
        <w:rPr>
          <w:rFonts w:ascii="Times New Roman" w:eastAsia="Open Sans" w:hAnsi="Times New Roman" w:cs="Times New Roman"/>
          <w:sz w:val="22"/>
          <w:szCs w:val="22"/>
        </w:rPr>
      </w:pPr>
    </w:p>
    <w:p w14:paraId="2FE21F10" w14:textId="77777777" w:rsidR="0044014E" w:rsidRPr="00DA2E3D" w:rsidRDefault="0044014E">
      <w:pPr>
        <w:jc w:val="center"/>
        <w:rPr>
          <w:rFonts w:ascii="Times New Roman" w:eastAsia="Open Sans" w:hAnsi="Times New Roman" w:cs="Times New Roman"/>
          <w:sz w:val="22"/>
          <w:szCs w:val="22"/>
        </w:rPr>
      </w:pPr>
    </w:p>
    <w:tbl>
      <w:tblPr>
        <w:tblpPr w:leftFromText="180" w:rightFromText="180" w:vertAnchor="text" w:horzAnchor="margin" w:tblpY="2034"/>
        <w:tblW w:w="9265" w:type="dxa"/>
        <w:tblLayout w:type="fixed"/>
        <w:tblCellMar>
          <w:top w:w="113" w:type="dxa"/>
          <w:left w:w="113" w:type="dxa"/>
          <w:bottom w:w="113" w:type="dxa"/>
          <w:right w:w="113" w:type="dxa"/>
        </w:tblCellMar>
        <w:tblLook w:val="04A0" w:firstRow="1" w:lastRow="0" w:firstColumn="1" w:lastColumn="0" w:noHBand="0" w:noVBand="1"/>
      </w:tblPr>
      <w:tblGrid>
        <w:gridCol w:w="2689"/>
        <w:gridCol w:w="2076"/>
        <w:gridCol w:w="1980"/>
        <w:gridCol w:w="2520"/>
      </w:tblGrid>
      <w:tr w:rsidR="00476DF1" w:rsidRPr="00476DF1" w14:paraId="2985E209" w14:textId="77777777" w:rsidTr="00F460A7">
        <w:trPr>
          <w:trHeight w:val="327"/>
        </w:trPr>
        <w:tc>
          <w:tcPr>
            <w:tcW w:w="2689" w:type="dxa"/>
            <w:tcBorders>
              <w:top w:val="single" w:sz="4" w:space="0" w:color="000000"/>
              <w:left w:val="single" w:sz="4" w:space="0" w:color="000000"/>
              <w:bottom w:val="single" w:sz="4" w:space="0" w:color="000000"/>
              <w:right w:val="single" w:sz="4" w:space="0" w:color="000000"/>
            </w:tcBorders>
            <w:vAlign w:val="center"/>
          </w:tcPr>
          <w:p w14:paraId="6C49927B" w14:textId="77777777" w:rsidR="00476DF1" w:rsidRPr="00476DF1" w:rsidRDefault="00476DF1" w:rsidP="00476DF1">
            <w:pPr>
              <w:widowControl w:val="0"/>
              <w:spacing w:before="120" w:after="120" w:line="276" w:lineRule="auto"/>
              <w:ind w:right="30"/>
              <w:contextualSpacing/>
              <w:rPr>
                <w:rFonts w:ascii="Times New Roman" w:hAnsi="Times New Roman" w:cs="Times New Roman"/>
                <w:b/>
                <w:color w:val="000000"/>
                <w:sz w:val="22"/>
                <w:szCs w:val="22"/>
              </w:rPr>
            </w:pPr>
            <w:r w:rsidRPr="00476DF1">
              <w:rPr>
                <w:rFonts w:ascii="Times New Roman" w:hAnsi="Times New Roman" w:cs="Times New Roman"/>
                <w:b/>
                <w:color w:val="000000"/>
                <w:sz w:val="22"/>
                <w:szCs w:val="22"/>
              </w:rPr>
              <w:t>Ref Document</w:t>
            </w:r>
          </w:p>
        </w:tc>
        <w:tc>
          <w:tcPr>
            <w:tcW w:w="2076" w:type="dxa"/>
            <w:tcBorders>
              <w:top w:val="single" w:sz="4" w:space="0" w:color="000000"/>
              <w:left w:val="single" w:sz="4" w:space="0" w:color="000000"/>
              <w:bottom w:val="single" w:sz="4" w:space="0" w:color="000000"/>
              <w:right w:val="single" w:sz="4" w:space="0" w:color="000000"/>
            </w:tcBorders>
            <w:vAlign w:val="center"/>
          </w:tcPr>
          <w:p w14:paraId="5D857BE2" w14:textId="1D36CFE7" w:rsidR="00476DF1" w:rsidRPr="00476DF1" w:rsidRDefault="00A84921" w:rsidP="00476DF1">
            <w:pPr>
              <w:widowControl w:val="0"/>
              <w:spacing w:before="120" w:after="120" w:line="276" w:lineRule="auto"/>
              <w:ind w:right="30"/>
              <w:contextualSpacing/>
              <w:rPr>
                <w:rFonts w:ascii="Times New Roman" w:hAnsi="Times New Roman" w:cs="Times New Roman"/>
                <w:color w:val="000000"/>
                <w:sz w:val="22"/>
                <w:szCs w:val="22"/>
              </w:rPr>
            </w:pPr>
            <w:r>
              <w:rPr>
                <w:rFonts w:ascii="Times New Roman" w:hAnsi="Times New Roman" w:cs="Times New Roman"/>
                <w:color w:val="000000"/>
                <w:sz w:val="22"/>
                <w:szCs w:val="22"/>
              </w:rPr>
              <w:t>BCMS-BIA-</w:t>
            </w:r>
            <w:proofErr w:type="spellStart"/>
            <w:r w:rsidR="00F460A7">
              <w:rPr>
                <w:rFonts w:ascii="Times New Roman" w:hAnsi="Times New Roman" w:cs="Times New Roman"/>
                <w:color w:val="000000"/>
                <w:sz w:val="22"/>
                <w:szCs w:val="22"/>
              </w:rPr>
              <w:t>Sûreté</w:t>
            </w:r>
            <w:proofErr w:type="spellEnd"/>
          </w:p>
        </w:tc>
        <w:tc>
          <w:tcPr>
            <w:tcW w:w="1980" w:type="dxa"/>
            <w:tcBorders>
              <w:top w:val="single" w:sz="4" w:space="0" w:color="000000"/>
              <w:left w:val="single" w:sz="4" w:space="0" w:color="000000"/>
              <w:bottom w:val="single" w:sz="4" w:space="0" w:color="000000"/>
              <w:right w:val="single" w:sz="4" w:space="0" w:color="000000"/>
            </w:tcBorders>
            <w:vAlign w:val="center"/>
          </w:tcPr>
          <w:p w14:paraId="64EE6909" w14:textId="77777777" w:rsidR="00476DF1" w:rsidRPr="00476DF1" w:rsidRDefault="00476DF1" w:rsidP="00476DF1">
            <w:pPr>
              <w:widowControl w:val="0"/>
              <w:spacing w:before="120" w:after="120" w:line="276" w:lineRule="auto"/>
              <w:ind w:right="30"/>
              <w:contextualSpacing/>
              <w:rPr>
                <w:rFonts w:ascii="Times New Roman" w:hAnsi="Times New Roman" w:cs="Times New Roman"/>
                <w:b/>
                <w:color w:val="000000"/>
                <w:sz w:val="22"/>
                <w:szCs w:val="22"/>
              </w:rPr>
            </w:pPr>
            <w:r w:rsidRPr="00476DF1">
              <w:rPr>
                <w:rFonts w:ascii="Times New Roman" w:hAnsi="Times New Roman" w:cs="Times New Roman"/>
                <w:b/>
                <w:color w:val="000000"/>
                <w:sz w:val="22"/>
                <w:szCs w:val="22"/>
              </w:rPr>
              <w:t>Classification</w:t>
            </w:r>
          </w:p>
        </w:tc>
        <w:tc>
          <w:tcPr>
            <w:tcW w:w="2520" w:type="dxa"/>
            <w:tcBorders>
              <w:top w:val="single" w:sz="4" w:space="0" w:color="000000"/>
              <w:left w:val="single" w:sz="4" w:space="0" w:color="000000"/>
              <w:bottom w:val="single" w:sz="4" w:space="0" w:color="000000"/>
              <w:right w:val="single" w:sz="4" w:space="0" w:color="000000"/>
            </w:tcBorders>
            <w:vAlign w:val="center"/>
          </w:tcPr>
          <w:p w14:paraId="2940799A" w14:textId="77777777" w:rsidR="00476DF1" w:rsidRPr="00476DF1" w:rsidRDefault="00476DF1" w:rsidP="00476DF1">
            <w:pPr>
              <w:widowControl w:val="0"/>
              <w:spacing w:before="120" w:after="120" w:line="276" w:lineRule="auto"/>
              <w:ind w:right="30"/>
              <w:contextualSpacing/>
              <w:rPr>
                <w:rFonts w:ascii="Times New Roman" w:hAnsi="Times New Roman" w:cs="Times New Roman"/>
                <w:color w:val="000000"/>
                <w:sz w:val="22"/>
                <w:szCs w:val="22"/>
              </w:rPr>
            </w:pPr>
            <w:proofErr w:type="spellStart"/>
            <w:r w:rsidRPr="00476DF1">
              <w:rPr>
                <w:rFonts w:ascii="Times New Roman" w:hAnsi="Times New Roman" w:cs="Times New Roman"/>
                <w:color w:val="000000"/>
                <w:sz w:val="22"/>
                <w:szCs w:val="22"/>
              </w:rPr>
              <w:t>Confidentiel</w:t>
            </w:r>
            <w:proofErr w:type="spellEnd"/>
          </w:p>
        </w:tc>
      </w:tr>
      <w:tr w:rsidR="00476DF1" w:rsidRPr="00476DF1" w14:paraId="7A79E818" w14:textId="77777777" w:rsidTr="00F460A7">
        <w:trPr>
          <w:trHeight w:val="294"/>
        </w:trPr>
        <w:tc>
          <w:tcPr>
            <w:tcW w:w="2689" w:type="dxa"/>
            <w:tcBorders>
              <w:top w:val="single" w:sz="4" w:space="0" w:color="000000"/>
              <w:left w:val="single" w:sz="4" w:space="0" w:color="000000"/>
              <w:bottom w:val="single" w:sz="4" w:space="0" w:color="000000"/>
              <w:right w:val="single" w:sz="4" w:space="0" w:color="000000"/>
            </w:tcBorders>
            <w:vAlign w:val="center"/>
          </w:tcPr>
          <w:p w14:paraId="103D4BFD" w14:textId="77777777" w:rsidR="00476DF1" w:rsidRPr="00476DF1" w:rsidRDefault="00476DF1" w:rsidP="00476DF1">
            <w:pPr>
              <w:widowControl w:val="0"/>
              <w:spacing w:before="120" w:after="120" w:line="276" w:lineRule="auto"/>
              <w:ind w:right="30"/>
              <w:contextualSpacing/>
              <w:rPr>
                <w:rFonts w:ascii="Times New Roman" w:hAnsi="Times New Roman" w:cs="Times New Roman"/>
                <w:color w:val="000000"/>
                <w:sz w:val="22"/>
                <w:szCs w:val="22"/>
              </w:rPr>
            </w:pPr>
            <w:r w:rsidRPr="00476DF1">
              <w:rPr>
                <w:rFonts w:ascii="Times New Roman" w:hAnsi="Times New Roman" w:cs="Times New Roman"/>
                <w:b/>
                <w:color w:val="000000"/>
                <w:sz w:val="22"/>
                <w:szCs w:val="22"/>
              </w:rPr>
              <w:t>N° Version</w:t>
            </w:r>
          </w:p>
        </w:tc>
        <w:tc>
          <w:tcPr>
            <w:tcW w:w="2076" w:type="dxa"/>
            <w:tcBorders>
              <w:top w:val="single" w:sz="4" w:space="0" w:color="000000"/>
              <w:left w:val="single" w:sz="4" w:space="0" w:color="000000"/>
              <w:bottom w:val="single" w:sz="4" w:space="0" w:color="000000"/>
              <w:right w:val="single" w:sz="4" w:space="0" w:color="000000"/>
            </w:tcBorders>
            <w:vAlign w:val="center"/>
          </w:tcPr>
          <w:p w14:paraId="1A98DEC9" w14:textId="10FD30E6" w:rsidR="00476DF1" w:rsidRPr="00476DF1" w:rsidRDefault="00EF1A4E" w:rsidP="00476DF1">
            <w:pPr>
              <w:widowControl w:val="0"/>
              <w:spacing w:before="120" w:after="120" w:line="276" w:lineRule="auto"/>
              <w:ind w:right="30"/>
              <w:contextualSpacing/>
              <w:rPr>
                <w:rFonts w:ascii="Times New Roman" w:hAnsi="Times New Roman" w:cs="Times New Roman"/>
                <w:color w:val="000000"/>
                <w:sz w:val="22"/>
                <w:szCs w:val="22"/>
              </w:rPr>
            </w:pPr>
            <w:r>
              <w:rPr>
                <w:rFonts w:ascii="Times New Roman" w:hAnsi="Times New Roman" w:cs="Times New Roman"/>
                <w:color w:val="000000"/>
                <w:sz w:val="22"/>
                <w:szCs w:val="22"/>
              </w:rPr>
              <w:t>1.0</w:t>
            </w:r>
          </w:p>
        </w:tc>
        <w:tc>
          <w:tcPr>
            <w:tcW w:w="1980" w:type="dxa"/>
            <w:tcBorders>
              <w:top w:val="single" w:sz="4" w:space="0" w:color="000000"/>
              <w:left w:val="single" w:sz="4" w:space="0" w:color="000000"/>
              <w:bottom w:val="single" w:sz="4" w:space="0" w:color="000000"/>
              <w:right w:val="single" w:sz="4" w:space="0" w:color="000000"/>
            </w:tcBorders>
            <w:vAlign w:val="center"/>
          </w:tcPr>
          <w:p w14:paraId="75A78F7F" w14:textId="77777777" w:rsidR="00476DF1" w:rsidRPr="00476DF1" w:rsidRDefault="00476DF1" w:rsidP="00476DF1">
            <w:pPr>
              <w:widowControl w:val="0"/>
              <w:spacing w:before="120" w:after="120" w:line="276" w:lineRule="auto"/>
              <w:ind w:right="30"/>
              <w:contextualSpacing/>
              <w:rPr>
                <w:rFonts w:ascii="Times New Roman" w:hAnsi="Times New Roman" w:cs="Times New Roman"/>
                <w:color w:val="000000"/>
                <w:sz w:val="22"/>
                <w:szCs w:val="22"/>
              </w:rPr>
            </w:pPr>
            <w:r w:rsidRPr="00476DF1">
              <w:rPr>
                <w:rFonts w:ascii="Times New Roman" w:hAnsi="Times New Roman" w:cs="Times New Roman"/>
                <w:b/>
                <w:color w:val="000000"/>
                <w:sz w:val="22"/>
                <w:szCs w:val="22"/>
              </w:rPr>
              <w:t>Propriétaire</w:t>
            </w:r>
          </w:p>
        </w:tc>
        <w:tc>
          <w:tcPr>
            <w:tcW w:w="2520" w:type="dxa"/>
            <w:tcBorders>
              <w:top w:val="single" w:sz="4" w:space="0" w:color="000000"/>
              <w:left w:val="single" w:sz="4" w:space="0" w:color="000000"/>
              <w:bottom w:val="single" w:sz="4" w:space="0" w:color="000000"/>
              <w:right w:val="single" w:sz="4" w:space="0" w:color="000000"/>
            </w:tcBorders>
            <w:vAlign w:val="center"/>
          </w:tcPr>
          <w:p w14:paraId="3838EA1B" w14:textId="0C2399CA" w:rsidR="00476DF1" w:rsidRPr="00476DF1" w:rsidRDefault="009B6030" w:rsidP="00476DF1">
            <w:pPr>
              <w:widowControl w:val="0"/>
              <w:spacing w:before="120" w:after="120" w:line="276" w:lineRule="auto"/>
              <w:ind w:right="30"/>
              <w:contextualSpacing/>
              <w:rPr>
                <w:rFonts w:ascii="Times New Roman" w:hAnsi="Times New Roman" w:cs="Times New Roman"/>
                <w:color w:val="000000"/>
                <w:sz w:val="22"/>
                <w:szCs w:val="22"/>
              </w:rPr>
            </w:pPr>
            <w:r>
              <w:rPr>
                <w:rFonts w:ascii="Times New Roman" w:hAnsi="Times New Roman" w:cs="Times New Roman"/>
                <w:color w:val="000000"/>
                <w:sz w:val="22"/>
                <w:szCs w:val="22"/>
              </w:rPr>
              <w:t>Taieb Bouagina</w:t>
            </w:r>
          </w:p>
        </w:tc>
      </w:tr>
      <w:tr w:rsidR="00850D83" w:rsidRPr="00476DF1" w14:paraId="118EE320" w14:textId="77777777" w:rsidTr="00F460A7">
        <w:trPr>
          <w:trHeight w:val="312"/>
        </w:trPr>
        <w:tc>
          <w:tcPr>
            <w:tcW w:w="2689" w:type="dxa"/>
            <w:tcBorders>
              <w:top w:val="single" w:sz="4" w:space="0" w:color="000000"/>
              <w:left w:val="single" w:sz="4" w:space="0" w:color="000000"/>
              <w:bottom w:val="single" w:sz="4" w:space="0" w:color="000000"/>
              <w:right w:val="single" w:sz="4" w:space="0" w:color="000000"/>
            </w:tcBorders>
            <w:vAlign w:val="center"/>
          </w:tcPr>
          <w:p w14:paraId="31C9DC34" w14:textId="77777777" w:rsidR="00850D83" w:rsidRPr="00476DF1" w:rsidRDefault="00850D83" w:rsidP="00850D83">
            <w:pPr>
              <w:widowControl w:val="0"/>
              <w:spacing w:before="120" w:after="120" w:line="276" w:lineRule="auto"/>
              <w:ind w:right="30"/>
              <w:contextualSpacing/>
              <w:rPr>
                <w:rFonts w:ascii="Times New Roman" w:hAnsi="Times New Roman" w:cs="Times New Roman"/>
                <w:color w:val="000000"/>
                <w:sz w:val="22"/>
                <w:szCs w:val="22"/>
              </w:rPr>
            </w:pPr>
            <w:r w:rsidRPr="00476DF1">
              <w:rPr>
                <w:rFonts w:ascii="Times New Roman" w:hAnsi="Times New Roman" w:cs="Times New Roman"/>
                <w:b/>
                <w:color w:val="000000"/>
                <w:sz w:val="22"/>
                <w:szCs w:val="22"/>
              </w:rPr>
              <w:t xml:space="preserve">Date de </w:t>
            </w:r>
            <w:proofErr w:type="spellStart"/>
            <w:r w:rsidRPr="00476DF1">
              <w:rPr>
                <w:rFonts w:ascii="Times New Roman" w:hAnsi="Times New Roman" w:cs="Times New Roman"/>
                <w:b/>
                <w:color w:val="000000"/>
                <w:sz w:val="22"/>
                <w:szCs w:val="22"/>
              </w:rPr>
              <w:t>création</w:t>
            </w:r>
            <w:proofErr w:type="spellEnd"/>
          </w:p>
        </w:tc>
        <w:tc>
          <w:tcPr>
            <w:tcW w:w="2076" w:type="dxa"/>
            <w:tcBorders>
              <w:top w:val="single" w:sz="4" w:space="0" w:color="000000"/>
              <w:left w:val="single" w:sz="4" w:space="0" w:color="000000"/>
              <w:bottom w:val="single" w:sz="4" w:space="0" w:color="000000"/>
              <w:right w:val="single" w:sz="4" w:space="0" w:color="000000"/>
            </w:tcBorders>
            <w:vAlign w:val="center"/>
          </w:tcPr>
          <w:p w14:paraId="2811778E" w14:textId="175997C1" w:rsidR="00850D83" w:rsidRPr="00850D83" w:rsidRDefault="00850D83" w:rsidP="00850D83">
            <w:pPr>
              <w:widowControl w:val="0"/>
              <w:spacing w:before="120" w:after="120" w:line="276" w:lineRule="auto"/>
              <w:ind w:right="30"/>
              <w:contextualSpacing/>
              <w:rPr>
                <w:rFonts w:ascii="Times New Roman" w:hAnsi="Times New Roman" w:cs="Times New Roman"/>
                <w:color w:val="000000"/>
                <w:sz w:val="22"/>
                <w:szCs w:val="22"/>
              </w:rPr>
            </w:pPr>
            <w:r w:rsidRPr="00850D83">
              <w:rPr>
                <w:rFonts w:ascii="Times New Roman" w:hAnsi="Times New Roman" w:cs="Times New Roman"/>
                <w:color w:val="000000"/>
                <w:sz w:val="22"/>
                <w:szCs w:val="22"/>
              </w:rPr>
              <w:t>08-09-2025</w:t>
            </w:r>
          </w:p>
        </w:tc>
        <w:tc>
          <w:tcPr>
            <w:tcW w:w="1980" w:type="dxa"/>
            <w:tcBorders>
              <w:top w:val="single" w:sz="4" w:space="0" w:color="000000"/>
              <w:left w:val="single" w:sz="4" w:space="0" w:color="000000"/>
              <w:bottom w:val="single" w:sz="4" w:space="0" w:color="000000"/>
              <w:right w:val="single" w:sz="4" w:space="0" w:color="000000"/>
            </w:tcBorders>
            <w:vAlign w:val="center"/>
          </w:tcPr>
          <w:p w14:paraId="4124530F" w14:textId="77777777" w:rsidR="00850D83" w:rsidRPr="00476DF1" w:rsidRDefault="00850D83" w:rsidP="00850D83">
            <w:pPr>
              <w:widowControl w:val="0"/>
              <w:spacing w:before="120" w:after="120" w:line="276" w:lineRule="auto"/>
              <w:ind w:right="30"/>
              <w:contextualSpacing/>
              <w:rPr>
                <w:rFonts w:ascii="Times New Roman" w:hAnsi="Times New Roman" w:cs="Times New Roman"/>
                <w:color w:val="000000"/>
                <w:sz w:val="22"/>
                <w:szCs w:val="22"/>
              </w:rPr>
            </w:pPr>
            <w:proofErr w:type="spellStart"/>
            <w:r w:rsidRPr="00476DF1">
              <w:rPr>
                <w:rFonts w:ascii="Times New Roman" w:hAnsi="Times New Roman" w:cs="Times New Roman"/>
                <w:b/>
                <w:color w:val="000000"/>
                <w:sz w:val="22"/>
                <w:szCs w:val="22"/>
              </w:rPr>
              <w:t>Validé</w:t>
            </w:r>
            <w:proofErr w:type="spellEnd"/>
            <w:r w:rsidRPr="00476DF1">
              <w:rPr>
                <w:rFonts w:ascii="Times New Roman" w:hAnsi="Times New Roman" w:cs="Times New Roman"/>
                <w:b/>
                <w:color w:val="000000"/>
                <w:sz w:val="22"/>
                <w:szCs w:val="22"/>
              </w:rPr>
              <w:t xml:space="preserve"> par</w:t>
            </w:r>
          </w:p>
        </w:tc>
        <w:tc>
          <w:tcPr>
            <w:tcW w:w="2520" w:type="dxa"/>
            <w:tcBorders>
              <w:top w:val="single" w:sz="4" w:space="0" w:color="000000"/>
              <w:left w:val="single" w:sz="4" w:space="0" w:color="000000"/>
              <w:bottom w:val="single" w:sz="4" w:space="0" w:color="000000"/>
              <w:right w:val="single" w:sz="4" w:space="0" w:color="000000"/>
            </w:tcBorders>
            <w:vAlign w:val="center"/>
          </w:tcPr>
          <w:p w14:paraId="29934370" w14:textId="5ED6E913" w:rsidR="00850D83" w:rsidRPr="00476DF1" w:rsidRDefault="00850D83" w:rsidP="00850D83">
            <w:pPr>
              <w:widowControl w:val="0"/>
              <w:spacing w:before="120" w:after="120" w:line="276" w:lineRule="auto"/>
              <w:ind w:right="30"/>
              <w:contextualSpacing/>
              <w:rPr>
                <w:rFonts w:ascii="Times New Roman" w:hAnsi="Times New Roman" w:cs="Times New Roman"/>
                <w:color w:val="000000"/>
                <w:sz w:val="22"/>
                <w:szCs w:val="22"/>
              </w:rPr>
            </w:pPr>
            <w:r>
              <w:rPr>
                <w:rFonts w:ascii="Times New Roman" w:hAnsi="Times New Roman" w:cs="Times New Roman"/>
                <w:color w:val="000000"/>
                <w:sz w:val="22"/>
                <w:szCs w:val="22"/>
              </w:rPr>
              <w:t>Taieb Bouagina</w:t>
            </w:r>
          </w:p>
        </w:tc>
      </w:tr>
    </w:tbl>
    <w:p w14:paraId="10CE6416" w14:textId="77777777" w:rsidR="0044014E" w:rsidRPr="00DA2E3D" w:rsidRDefault="0044014E">
      <w:pPr>
        <w:jc w:val="center"/>
        <w:rPr>
          <w:rFonts w:ascii="Times New Roman" w:eastAsia="Open Sans" w:hAnsi="Times New Roman" w:cs="Times New Roman"/>
          <w:sz w:val="22"/>
          <w:szCs w:val="22"/>
        </w:rPr>
      </w:pPr>
    </w:p>
    <w:p w14:paraId="58E2471B" w14:textId="77777777" w:rsidR="0044014E" w:rsidRPr="00DA2E3D" w:rsidRDefault="0044014E">
      <w:pPr>
        <w:jc w:val="center"/>
        <w:rPr>
          <w:rFonts w:ascii="Times New Roman" w:eastAsia="Open Sans" w:hAnsi="Times New Roman" w:cs="Times New Roman"/>
          <w:sz w:val="22"/>
          <w:szCs w:val="22"/>
        </w:rPr>
      </w:pPr>
    </w:p>
    <w:p w14:paraId="7BCEA99A" w14:textId="77777777" w:rsidR="0044014E" w:rsidRPr="00DA2E3D" w:rsidRDefault="0044014E">
      <w:pPr>
        <w:jc w:val="center"/>
        <w:rPr>
          <w:rFonts w:ascii="Times New Roman" w:eastAsia="Open Sans" w:hAnsi="Times New Roman" w:cs="Times New Roman"/>
          <w:sz w:val="22"/>
          <w:szCs w:val="22"/>
        </w:rPr>
      </w:pPr>
    </w:p>
    <w:p w14:paraId="2E7CF185" w14:textId="77777777" w:rsidR="0044014E" w:rsidRPr="00DA2E3D" w:rsidRDefault="0044014E">
      <w:pPr>
        <w:rPr>
          <w:rFonts w:ascii="Times New Roman" w:eastAsia="Open Sans" w:hAnsi="Times New Roman" w:cs="Times New Roman"/>
          <w:sz w:val="22"/>
          <w:szCs w:val="22"/>
        </w:rPr>
      </w:pPr>
    </w:p>
    <w:p w14:paraId="0A4A565C" w14:textId="77777777" w:rsidR="0044014E" w:rsidRPr="00DA2E3D" w:rsidRDefault="0044014E">
      <w:pPr>
        <w:jc w:val="center"/>
        <w:rPr>
          <w:rFonts w:ascii="Times New Roman" w:eastAsia="Open Sans" w:hAnsi="Times New Roman" w:cs="Times New Roman"/>
          <w:sz w:val="22"/>
          <w:szCs w:val="22"/>
        </w:rPr>
      </w:pPr>
    </w:p>
    <w:p w14:paraId="60DFAF22" w14:textId="77777777" w:rsidR="0044014E" w:rsidRPr="00DA2E3D" w:rsidRDefault="001C7379">
      <w:pPr>
        <w:rPr>
          <w:rFonts w:ascii="Times New Roman" w:eastAsia="Open Sans" w:hAnsi="Times New Roman" w:cs="Times New Roman"/>
          <w:sz w:val="22"/>
          <w:szCs w:val="22"/>
        </w:rPr>
      </w:pPr>
      <w:r w:rsidRPr="00DA2E3D">
        <w:rPr>
          <w:rFonts w:ascii="Times New Roman" w:eastAsia="Open Sans" w:hAnsi="Times New Roman" w:cs="Times New Roman"/>
          <w:sz w:val="22"/>
          <w:szCs w:val="22"/>
        </w:rPr>
        <w:br w:type="page"/>
      </w:r>
    </w:p>
    <w:tbl>
      <w:tblPr>
        <w:tblStyle w:val="TableGrid5"/>
        <w:tblW w:w="9720" w:type="dxa"/>
        <w:tblInd w:w="85" w:type="dxa"/>
        <w:tblLook w:val="04A0" w:firstRow="1" w:lastRow="0" w:firstColumn="1" w:lastColumn="0" w:noHBand="0" w:noVBand="1"/>
      </w:tblPr>
      <w:tblGrid>
        <w:gridCol w:w="3235"/>
        <w:gridCol w:w="6485"/>
      </w:tblGrid>
      <w:tr w:rsidR="00D3447D" w:rsidRPr="009302F9" w14:paraId="1CB6B15B" w14:textId="77777777" w:rsidTr="004E6EA3">
        <w:tc>
          <w:tcPr>
            <w:tcW w:w="3235" w:type="dxa"/>
            <w:vAlign w:val="center"/>
          </w:tcPr>
          <w:p w14:paraId="37AE10FA" w14:textId="3EEA7EEC" w:rsidR="00D3447D" w:rsidRPr="00D3447D" w:rsidRDefault="002E2F7A" w:rsidP="00D3447D">
            <w:pPr>
              <w:spacing w:before="120" w:after="120" w:line="276" w:lineRule="auto"/>
              <w:rPr>
                <w:rFonts w:ascii="Times New Roman" w:eastAsia="Calibri" w:hAnsi="Times New Roman" w:cs="Times New Roman"/>
                <w:b/>
                <w:color w:val="00007F"/>
                <w:w w:val="95"/>
                <w:sz w:val="22"/>
                <w:szCs w:val="22"/>
                <w:lang w:val="en-US"/>
              </w:rPr>
            </w:pPr>
            <w:r w:rsidRPr="00DA2E3D">
              <w:rPr>
                <w:rFonts w:ascii="Times New Roman" w:eastAsia="Open Sans" w:hAnsi="Times New Roman" w:cs="Times New Roman"/>
                <w:sz w:val="22"/>
                <w:szCs w:val="22"/>
              </w:rPr>
              <w:lastRenderedPageBreak/>
              <w:br w:type="page"/>
            </w:r>
            <w:proofErr w:type="spellStart"/>
            <w:r w:rsidR="00D3447D" w:rsidRPr="00D3447D">
              <w:rPr>
                <w:rFonts w:ascii="Times New Roman" w:eastAsia="Calibri" w:hAnsi="Times New Roman" w:cs="Times New Roman"/>
                <w:b/>
                <w:color w:val="00007F"/>
                <w:w w:val="95"/>
                <w:sz w:val="22"/>
                <w:szCs w:val="22"/>
                <w:lang w:val="en-US"/>
              </w:rPr>
              <w:t>Titre</w:t>
            </w:r>
            <w:proofErr w:type="spellEnd"/>
          </w:p>
        </w:tc>
        <w:tc>
          <w:tcPr>
            <w:tcW w:w="6485" w:type="dxa"/>
          </w:tcPr>
          <w:p w14:paraId="2BCE198B" w14:textId="43244728" w:rsidR="00D3447D" w:rsidRPr="00D3447D" w:rsidRDefault="00F263E0" w:rsidP="00D3447D">
            <w:pPr>
              <w:spacing w:before="120" w:after="120" w:line="276" w:lineRule="auto"/>
              <w:rPr>
                <w:rFonts w:ascii="Times New Roman" w:eastAsia="Calibri" w:hAnsi="Times New Roman" w:cs="Times New Roman"/>
                <w:b/>
                <w:color w:val="00007F"/>
                <w:w w:val="95"/>
                <w:sz w:val="22"/>
                <w:szCs w:val="22"/>
                <w:lang w:val="fr-FR"/>
              </w:rPr>
            </w:pPr>
            <w:r w:rsidRPr="00DA2E3D">
              <w:rPr>
                <w:rFonts w:ascii="Times New Roman" w:eastAsia="Calibri" w:hAnsi="Times New Roman" w:cs="Times New Roman"/>
                <w:b/>
                <w:color w:val="00007F"/>
                <w:w w:val="95"/>
                <w:sz w:val="22"/>
                <w:szCs w:val="22"/>
                <w:lang w:val="fr-FR"/>
              </w:rPr>
              <w:t>Rapport d’analyse d’impact</w:t>
            </w:r>
            <w:r w:rsidR="00D3447D" w:rsidRPr="00D3447D">
              <w:rPr>
                <w:rFonts w:ascii="Times New Roman" w:eastAsia="Calibri" w:hAnsi="Times New Roman" w:cs="Times New Roman"/>
                <w:b/>
                <w:color w:val="00007F"/>
                <w:w w:val="95"/>
                <w:sz w:val="22"/>
                <w:szCs w:val="22"/>
                <w:lang w:val="fr-FR"/>
              </w:rPr>
              <w:t xml:space="preserve"> </w:t>
            </w:r>
            <w:r w:rsidRPr="00DA2E3D">
              <w:rPr>
                <w:rFonts w:ascii="Times New Roman" w:eastAsia="Calibri" w:hAnsi="Times New Roman" w:cs="Times New Roman"/>
                <w:b/>
                <w:color w:val="00007F"/>
                <w:w w:val="95"/>
                <w:sz w:val="22"/>
                <w:szCs w:val="22"/>
                <w:lang w:val="fr-FR"/>
              </w:rPr>
              <w:t>–</w:t>
            </w:r>
            <w:r w:rsidR="00D3447D" w:rsidRPr="00D3447D">
              <w:rPr>
                <w:rFonts w:ascii="Times New Roman" w:eastAsia="Calibri" w:hAnsi="Times New Roman" w:cs="Times New Roman"/>
                <w:b/>
                <w:color w:val="00007F"/>
                <w:w w:val="95"/>
                <w:sz w:val="22"/>
                <w:szCs w:val="22"/>
                <w:lang w:val="fr-FR"/>
              </w:rPr>
              <w:t xml:space="preserve"> </w:t>
            </w:r>
            <w:r w:rsidRPr="00DA2E3D">
              <w:rPr>
                <w:rFonts w:ascii="Times New Roman" w:eastAsia="Calibri" w:hAnsi="Times New Roman" w:cs="Times New Roman"/>
                <w:b/>
                <w:color w:val="00007F"/>
                <w:w w:val="95"/>
                <w:sz w:val="22"/>
                <w:szCs w:val="22"/>
                <w:lang w:val="fr-FR"/>
              </w:rPr>
              <w:t xml:space="preserve">Processus </w:t>
            </w:r>
            <w:r w:rsidR="009B6030">
              <w:rPr>
                <w:rFonts w:ascii="Times New Roman" w:eastAsia="Calibri" w:hAnsi="Times New Roman" w:cs="Times New Roman"/>
                <w:b/>
                <w:color w:val="00007F"/>
                <w:w w:val="95"/>
                <w:sz w:val="22"/>
                <w:szCs w:val="22"/>
                <w:lang w:val="fr-FR"/>
              </w:rPr>
              <w:t>Sûreté</w:t>
            </w:r>
            <w:r w:rsidRPr="00DA2E3D">
              <w:rPr>
                <w:rFonts w:ascii="Times New Roman" w:eastAsia="Calibri" w:hAnsi="Times New Roman" w:cs="Times New Roman"/>
                <w:b/>
                <w:color w:val="00007F"/>
                <w:w w:val="95"/>
                <w:sz w:val="22"/>
                <w:szCs w:val="22"/>
                <w:lang w:val="fr-FR"/>
              </w:rPr>
              <w:t xml:space="preserve"> - </w:t>
            </w:r>
            <w:r w:rsidR="00D3447D" w:rsidRPr="00D3447D">
              <w:rPr>
                <w:rFonts w:ascii="Times New Roman" w:eastAsia="Calibri" w:hAnsi="Times New Roman" w:cs="Times New Roman"/>
                <w:b/>
                <w:color w:val="00007F"/>
                <w:w w:val="95"/>
                <w:sz w:val="22"/>
                <w:szCs w:val="22"/>
                <w:lang w:val="fr-FR"/>
              </w:rPr>
              <w:t>SBC</w:t>
            </w:r>
          </w:p>
        </w:tc>
      </w:tr>
      <w:tr w:rsidR="00D3447D" w:rsidRPr="00D3447D" w14:paraId="1EB10B9E" w14:textId="77777777" w:rsidTr="004E6EA3">
        <w:tc>
          <w:tcPr>
            <w:tcW w:w="3235" w:type="dxa"/>
          </w:tcPr>
          <w:p w14:paraId="27BEAAF4" w14:textId="77777777" w:rsidR="00D3447D" w:rsidRPr="00D3447D" w:rsidRDefault="00D3447D" w:rsidP="00D3447D">
            <w:pPr>
              <w:spacing w:before="120" w:after="120" w:line="276" w:lineRule="auto"/>
              <w:rPr>
                <w:rFonts w:ascii="Times New Roman" w:eastAsia="Calibri" w:hAnsi="Times New Roman" w:cs="Times New Roman"/>
                <w:b/>
                <w:color w:val="00007F"/>
                <w:w w:val="95"/>
                <w:sz w:val="22"/>
                <w:szCs w:val="22"/>
                <w:lang w:val="en-US"/>
              </w:rPr>
            </w:pPr>
            <w:r w:rsidRPr="00D3447D">
              <w:rPr>
                <w:rFonts w:ascii="Times New Roman" w:eastAsia="Calibri" w:hAnsi="Times New Roman" w:cs="Times New Roman"/>
                <w:b/>
                <w:color w:val="00007F"/>
                <w:w w:val="95"/>
                <w:sz w:val="22"/>
                <w:szCs w:val="22"/>
                <w:lang w:val="en-US"/>
              </w:rPr>
              <w:t xml:space="preserve">Ref Document </w:t>
            </w:r>
          </w:p>
        </w:tc>
        <w:tc>
          <w:tcPr>
            <w:tcW w:w="6485" w:type="dxa"/>
          </w:tcPr>
          <w:p w14:paraId="58B123A3" w14:textId="77777777" w:rsidR="00D3447D" w:rsidRPr="00D3447D" w:rsidRDefault="00D3447D" w:rsidP="00D3447D">
            <w:pPr>
              <w:spacing w:before="120" w:after="120" w:line="276" w:lineRule="auto"/>
              <w:rPr>
                <w:rFonts w:ascii="Times New Roman" w:eastAsia="Calibri" w:hAnsi="Times New Roman" w:cs="Times New Roman"/>
                <w:b/>
                <w:color w:val="00007F"/>
                <w:w w:val="95"/>
                <w:sz w:val="22"/>
                <w:szCs w:val="22"/>
                <w:lang w:val="en-US"/>
              </w:rPr>
            </w:pPr>
          </w:p>
        </w:tc>
      </w:tr>
      <w:tr w:rsidR="00850D83" w:rsidRPr="00D3447D" w14:paraId="189BD694" w14:textId="77777777" w:rsidTr="00D26651">
        <w:tc>
          <w:tcPr>
            <w:tcW w:w="3235" w:type="dxa"/>
          </w:tcPr>
          <w:p w14:paraId="0917795A" w14:textId="77777777" w:rsidR="00850D83" w:rsidRPr="00D3447D" w:rsidRDefault="00850D83" w:rsidP="00850D83">
            <w:pPr>
              <w:spacing w:before="120" w:after="120" w:line="276" w:lineRule="auto"/>
              <w:rPr>
                <w:rFonts w:ascii="Times New Roman" w:eastAsia="Calibri" w:hAnsi="Times New Roman" w:cs="Times New Roman"/>
                <w:b/>
                <w:color w:val="00007F"/>
                <w:w w:val="95"/>
                <w:sz w:val="22"/>
                <w:szCs w:val="22"/>
                <w:lang w:val="en-US"/>
              </w:rPr>
            </w:pPr>
            <w:r w:rsidRPr="00D3447D">
              <w:rPr>
                <w:rFonts w:ascii="Times New Roman" w:eastAsia="Calibri" w:hAnsi="Times New Roman" w:cs="Times New Roman"/>
                <w:b/>
                <w:color w:val="00007F"/>
                <w:w w:val="95"/>
                <w:sz w:val="22"/>
                <w:szCs w:val="22"/>
                <w:lang w:val="en-US"/>
              </w:rPr>
              <w:t>Date</w:t>
            </w:r>
          </w:p>
        </w:tc>
        <w:tc>
          <w:tcPr>
            <w:tcW w:w="6485" w:type="dxa"/>
            <w:tcBorders>
              <w:top w:val="single" w:sz="4" w:space="0" w:color="000000"/>
              <w:left w:val="single" w:sz="4" w:space="0" w:color="000000"/>
              <w:bottom w:val="single" w:sz="4" w:space="0" w:color="000000"/>
              <w:right w:val="single" w:sz="4" w:space="0" w:color="000000"/>
            </w:tcBorders>
            <w:vAlign w:val="center"/>
          </w:tcPr>
          <w:p w14:paraId="64973A13" w14:textId="57D97245" w:rsidR="00850D83" w:rsidRPr="00D3447D" w:rsidRDefault="00850D83" w:rsidP="00850D83">
            <w:pPr>
              <w:spacing w:before="120" w:after="120" w:line="276" w:lineRule="auto"/>
              <w:rPr>
                <w:rFonts w:ascii="Times New Roman" w:eastAsia="Calibri" w:hAnsi="Times New Roman" w:cs="Times New Roman"/>
                <w:b/>
                <w:color w:val="00007F"/>
                <w:w w:val="95"/>
                <w:sz w:val="22"/>
                <w:szCs w:val="22"/>
                <w:lang w:val="en-US"/>
              </w:rPr>
            </w:pPr>
            <w:r w:rsidRPr="00850D83">
              <w:rPr>
                <w:rFonts w:ascii="Times New Roman" w:hAnsi="Times New Roman" w:cs="Times New Roman"/>
                <w:color w:val="000000"/>
                <w:sz w:val="22"/>
                <w:szCs w:val="22"/>
              </w:rPr>
              <w:t>08-09-2025</w:t>
            </w:r>
          </w:p>
        </w:tc>
      </w:tr>
      <w:tr w:rsidR="00D3447D" w:rsidRPr="00D3447D" w14:paraId="24791392" w14:textId="77777777" w:rsidTr="004E6EA3">
        <w:tc>
          <w:tcPr>
            <w:tcW w:w="3235" w:type="dxa"/>
          </w:tcPr>
          <w:p w14:paraId="2D839FEB" w14:textId="77777777" w:rsidR="00D3447D" w:rsidRPr="00D3447D" w:rsidRDefault="00D3447D" w:rsidP="00D3447D">
            <w:pPr>
              <w:spacing w:before="120" w:after="120" w:line="276" w:lineRule="auto"/>
              <w:rPr>
                <w:rFonts w:ascii="Times New Roman" w:eastAsia="Calibri" w:hAnsi="Times New Roman" w:cs="Times New Roman"/>
                <w:b/>
                <w:color w:val="00007F"/>
                <w:w w:val="95"/>
                <w:sz w:val="22"/>
                <w:szCs w:val="22"/>
                <w:lang w:val="en-US"/>
              </w:rPr>
            </w:pPr>
            <w:r w:rsidRPr="00D3447D">
              <w:rPr>
                <w:rFonts w:ascii="Times New Roman" w:eastAsia="Calibri" w:hAnsi="Times New Roman" w:cs="Times New Roman"/>
                <w:b/>
                <w:color w:val="00007F"/>
                <w:w w:val="95"/>
                <w:sz w:val="22"/>
                <w:szCs w:val="22"/>
                <w:lang w:val="en-US"/>
              </w:rPr>
              <w:t>Etat</w:t>
            </w:r>
          </w:p>
        </w:tc>
        <w:tc>
          <w:tcPr>
            <w:tcW w:w="6485" w:type="dxa"/>
          </w:tcPr>
          <w:p w14:paraId="2D9ABE08" w14:textId="77777777" w:rsidR="00D3447D" w:rsidRPr="00D3447D" w:rsidRDefault="00D3447D" w:rsidP="00D3447D">
            <w:pPr>
              <w:spacing w:before="120" w:after="120" w:line="276" w:lineRule="auto"/>
              <w:rPr>
                <w:rFonts w:ascii="Times New Roman" w:eastAsia="Calibri" w:hAnsi="Times New Roman" w:cs="Times New Roman"/>
                <w:b/>
                <w:color w:val="00007F"/>
                <w:w w:val="95"/>
                <w:sz w:val="22"/>
                <w:szCs w:val="22"/>
                <w:lang w:val="en-US"/>
              </w:rPr>
            </w:pPr>
          </w:p>
        </w:tc>
      </w:tr>
    </w:tbl>
    <w:p w14:paraId="53F099A3" w14:textId="77777777" w:rsidR="00D3447D" w:rsidRPr="00D3447D" w:rsidRDefault="00D3447D" w:rsidP="00D3447D">
      <w:pPr>
        <w:spacing w:before="120" w:after="120" w:line="276" w:lineRule="auto"/>
        <w:contextualSpacing/>
        <w:rPr>
          <w:rFonts w:ascii="Times New Roman" w:eastAsia="Calibri" w:hAnsi="Times New Roman" w:cs="Times New Roman"/>
          <w:b/>
          <w:bCs/>
          <w:color w:val="auto"/>
          <w:kern w:val="2"/>
          <w:sz w:val="22"/>
          <w:szCs w:val="22"/>
          <w:lang w:val="fr-FR"/>
          <w14:ligatures w14:val="standardContextual"/>
        </w:rPr>
      </w:pPr>
    </w:p>
    <w:tbl>
      <w:tblPr>
        <w:tblStyle w:val="TableGrid6"/>
        <w:tblW w:w="9720" w:type="dxa"/>
        <w:tblInd w:w="85" w:type="dxa"/>
        <w:tblLook w:val="04A0" w:firstRow="1" w:lastRow="0" w:firstColumn="1" w:lastColumn="0" w:noHBand="0" w:noVBand="1"/>
      </w:tblPr>
      <w:tblGrid>
        <w:gridCol w:w="3116"/>
        <w:gridCol w:w="3117"/>
        <w:gridCol w:w="3487"/>
      </w:tblGrid>
      <w:tr w:rsidR="00850D83" w:rsidRPr="00D3447D" w14:paraId="646D73CC" w14:textId="77777777" w:rsidTr="006C49B7">
        <w:tc>
          <w:tcPr>
            <w:tcW w:w="3116" w:type="dxa"/>
          </w:tcPr>
          <w:p w14:paraId="5042D4A3" w14:textId="77777777" w:rsidR="00850D83" w:rsidRPr="00D3447D" w:rsidRDefault="00850D83" w:rsidP="00850D83">
            <w:pPr>
              <w:spacing w:before="120" w:after="120" w:line="276" w:lineRule="auto"/>
              <w:contextualSpacing/>
              <w:rPr>
                <w:rFonts w:ascii="Times New Roman" w:eastAsia="Calibri" w:hAnsi="Times New Roman" w:cs="Times New Roman"/>
                <w:color w:val="auto"/>
                <w:w w:val="95"/>
                <w:sz w:val="22"/>
                <w:szCs w:val="22"/>
                <w:lang w:val="en-US"/>
              </w:rPr>
            </w:pPr>
            <w:proofErr w:type="spellStart"/>
            <w:r w:rsidRPr="00D3447D">
              <w:rPr>
                <w:rFonts w:ascii="Times New Roman" w:eastAsia="Calibri" w:hAnsi="Times New Roman" w:cs="Times New Roman"/>
                <w:color w:val="auto"/>
                <w:w w:val="95"/>
                <w:sz w:val="22"/>
                <w:szCs w:val="22"/>
                <w:lang w:val="en-US"/>
              </w:rPr>
              <w:t>Préparé</w:t>
            </w:r>
            <w:proofErr w:type="spellEnd"/>
            <w:r w:rsidRPr="00D3447D">
              <w:rPr>
                <w:rFonts w:ascii="Times New Roman" w:eastAsia="Calibri" w:hAnsi="Times New Roman" w:cs="Times New Roman"/>
                <w:color w:val="auto"/>
                <w:w w:val="95"/>
                <w:sz w:val="22"/>
                <w:szCs w:val="22"/>
                <w:lang w:val="en-US"/>
              </w:rPr>
              <w:t xml:space="preserve"> par</w:t>
            </w:r>
          </w:p>
        </w:tc>
        <w:tc>
          <w:tcPr>
            <w:tcW w:w="3117" w:type="dxa"/>
          </w:tcPr>
          <w:p w14:paraId="2EE44390" w14:textId="77777777" w:rsidR="00850D83" w:rsidRPr="00D3447D" w:rsidRDefault="00850D83" w:rsidP="00850D83">
            <w:pPr>
              <w:spacing w:before="120" w:after="120" w:line="276" w:lineRule="auto"/>
              <w:contextualSpacing/>
              <w:rPr>
                <w:rFonts w:ascii="Times New Roman" w:eastAsia="Calibri" w:hAnsi="Times New Roman" w:cs="Times New Roman"/>
                <w:color w:val="auto"/>
                <w:w w:val="95"/>
                <w:sz w:val="22"/>
                <w:szCs w:val="22"/>
                <w:lang w:val="en-US"/>
              </w:rPr>
            </w:pPr>
            <w:r w:rsidRPr="00D3447D">
              <w:rPr>
                <w:rFonts w:ascii="Times New Roman" w:eastAsia="Calibri" w:hAnsi="Times New Roman" w:cs="Times New Roman"/>
                <w:color w:val="auto"/>
                <w:w w:val="95"/>
                <w:sz w:val="22"/>
                <w:szCs w:val="22"/>
                <w:lang w:val="en-US"/>
              </w:rPr>
              <w:t>GRSS</w:t>
            </w:r>
          </w:p>
        </w:tc>
        <w:tc>
          <w:tcPr>
            <w:tcW w:w="3487" w:type="dxa"/>
            <w:tcBorders>
              <w:top w:val="single" w:sz="4" w:space="0" w:color="000000"/>
              <w:left w:val="single" w:sz="4" w:space="0" w:color="000000"/>
              <w:bottom w:val="single" w:sz="4" w:space="0" w:color="000000"/>
              <w:right w:val="single" w:sz="4" w:space="0" w:color="000000"/>
            </w:tcBorders>
            <w:vAlign w:val="center"/>
          </w:tcPr>
          <w:p w14:paraId="0600B6B2" w14:textId="16549F8C" w:rsidR="00850D83" w:rsidRPr="00D3447D" w:rsidRDefault="00850D83" w:rsidP="00850D83">
            <w:pPr>
              <w:spacing w:before="120" w:after="120" w:line="276" w:lineRule="auto"/>
              <w:contextualSpacing/>
              <w:rPr>
                <w:rFonts w:ascii="Times New Roman" w:eastAsia="Calibri" w:hAnsi="Times New Roman" w:cs="Times New Roman"/>
                <w:color w:val="auto"/>
                <w:w w:val="95"/>
                <w:sz w:val="22"/>
                <w:szCs w:val="22"/>
                <w:lang w:val="en-US"/>
              </w:rPr>
            </w:pPr>
            <w:r w:rsidRPr="00850D83">
              <w:rPr>
                <w:rFonts w:ascii="Times New Roman" w:hAnsi="Times New Roman" w:cs="Times New Roman"/>
                <w:color w:val="000000"/>
                <w:sz w:val="22"/>
                <w:szCs w:val="22"/>
              </w:rPr>
              <w:t>08-09-2025</w:t>
            </w:r>
          </w:p>
        </w:tc>
      </w:tr>
      <w:tr w:rsidR="00D3447D" w:rsidRPr="00D3447D" w14:paraId="4F44AD2B" w14:textId="77777777" w:rsidTr="004E6EA3">
        <w:tc>
          <w:tcPr>
            <w:tcW w:w="3116" w:type="dxa"/>
          </w:tcPr>
          <w:p w14:paraId="56004E99" w14:textId="77777777" w:rsidR="00D3447D" w:rsidRPr="00D3447D" w:rsidRDefault="00D3447D" w:rsidP="00D3447D">
            <w:pPr>
              <w:spacing w:before="120" w:after="120" w:line="276" w:lineRule="auto"/>
              <w:contextualSpacing/>
              <w:rPr>
                <w:rFonts w:ascii="Times New Roman" w:eastAsia="Calibri" w:hAnsi="Times New Roman" w:cs="Times New Roman"/>
                <w:color w:val="auto"/>
                <w:w w:val="95"/>
                <w:sz w:val="22"/>
                <w:szCs w:val="22"/>
                <w:lang w:val="en-US"/>
              </w:rPr>
            </w:pPr>
            <w:r w:rsidRPr="00D3447D">
              <w:rPr>
                <w:rFonts w:ascii="Times New Roman" w:eastAsia="Calibri" w:hAnsi="Times New Roman" w:cs="Times New Roman"/>
                <w:color w:val="auto"/>
                <w:w w:val="95"/>
                <w:sz w:val="22"/>
                <w:szCs w:val="22"/>
                <w:lang w:val="en-US"/>
              </w:rPr>
              <w:t>Revu par</w:t>
            </w:r>
          </w:p>
        </w:tc>
        <w:tc>
          <w:tcPr>
            <w:tcW w:w="3117" w:type="dxa"/>
          </w:tcPr>
          <w:p w14:paraId="64D4163A" w14:textId="77777777" w:rsidR="00D3447D" w:rsidRPr="00D3447D" w:rsidRDefault="00D3447D" w:rsidP="00D3447D">
            <w:pPr>
              <w:spacing w:before="120" w:after="120" w:line="276" w:lineRule="auto"/>
              <w:contextualSpacing/>
              <w:rPr>
                <w:rFonts w:ascii="Times New Roman" w:eastAsia="Calibri" w:hAnsi="Times New Roman" w:cs="Times New Roman"/>
                <w:color w:val="auto"/>
                <w:w w:val="95"/>
                <w:sz w:val="22"/>
                <w:szCs w:val="22"/>
                <w:lang w:val="en-US"/>
              </w:rPr>
            </w:pPr>
          </w:p>
        </w:tc>
        <w:tc>
          <w:tcPr>
            <w:tcW w:w="3487" w:type="dxa"/>
          </w:tcPr>
          <w:p w14:paraId="37659653" w14:textId="77777777" w:rsidR="00D3447D" w:rsidRPr="00D3447D" w:rsidRDefault="00D3447D" w:rsidP="00D3447D">
            <w:pPr>
              <w:spacing w:before="120" w:after="120" w:line="276" w:lineRule="auto"/>
              <w:contextualSpacing/>
              <w:rPr>
                <w:rFonts w:ascii="Times New Roman" w:eastAsia="Calibri" w:hAnsi="Times New Roman" w:cs="Times New Roman"/>
                <w:color w:val="auto"/>
                <w:w w:val="95"/>
                <w:sz w:val="22"/>
                <w:szCs w:val="22"/>
                <w:lang w:val="en-US"/>
              </w:rPr>
            </w:pPr>
          </w:p>
        </w:tc>
      </w:tr>
    </w:tbl>
    <w:p w14:paraId="18B41B3F" w14:textId="77777777" w:rsidR="00D3447D" w:rsidRPr="00D3447D" w:rsidRDefault="00D3447D" w:rsidP="00D3447D">
      <w:pPr>
        <w:spacing w:before="120" w:after="120" w:line="276" w:lineRule="auto"/>
        <w:contextualSpacing/>
        <w:rPr>
          <w:rFonts w:ascii="Times New Roman" w:eastAsia="Calibri" w:hAnsi="Times New Roman" w:cs="Times New Roman"/>
          <w:b/>
          <w:bCs/>
          <w:color w:val="auto"/>
          <w:kern w:val="2"/>
          <w:sz w:val="22"/>
          <w:szCs w:val="22"/>
          <w:lang w:val="fr-FR"/>
          <w14:ligatures w14:val="standardContextual"/>
        </w:rPr>
      </w:pPr>
    </w:p>
    <w:tbl>
      <w:tblPr>
        <w:tblStyle w:val="TableGrid8"/>
        <w:tblW w:w="9720" w:type="dxa"/>
        <w:tblInd w:w="85" w:type="dxa"/>
        <w:tblLook w:val="04A0" w:firstRow="1" w:lastRow="0" w:firstColumn="1" w:lastColumn="0" w:noHBand="0" w:noVBand="1"/>
      </w:tblPr>
      <w:tblGrid>
        <w:gridCol w:w="5485"/>
        <w:gridCol w:w="4235"/>
      </w:tblGrid>
      <w:tr w:rsidR="00D3447D" w:rsidRPr="00D3447D" w14:paraId="40656AF9" w14:textId="77777777" w:rsidTr="004E6EA3">
        <w:tc>
          <w:tcPr>
            <w:tcW w:w="9720" w:type="dxa"/>
            <w:gridSpan w:val="2"/>
          </w:tcPr>
          <w:p w14:paraId="50860472" w14:textId="77777777" w:rsidR="00D3447D" w:rsidRPr="00D3447D" w:rsidRDefault="00D3447D" w:rsidP="00D3447D">
            <w:pPr>
              <w:spacing w:before="120" w:after="120" w:line="276" w:lineRule="auto"/>
              <w:contextualSpacing/>
              <w:rPr>
                <w:rFonts w:ascii="Times New Roman" w:eastAsia="Calibri" w:hAnsi="Times New Roman" w:cs="Times New Roman"/>
                <w:b/>
                <w:color w:val="auto"/>
                <w:w w:val="95"/>
                <w:sz w:val="22"/>
                <w:szCs w:val="22"/>
                <w:lang w:val="en-US"/>
              </w:rPr>
            </w:pPr>
            <w:proofErr w:type="spellStart"/>
            <w:r w:rsidRPr="00D3447D">
              <w:rPr>
                <w:rFonts w:ascii="Times New Roman" w:eastAsia="Calibri" w:hAnsi="Times New Roman" w:cs="Times New Roman"/>
                <w:b/>
                <w:color w:val="auto"/>
                <w:w w:val="95"/>
                <w:sz w:val="22"/>
                <w:szCs w:val="22"/>
                <w:lang w:val="en-US"/>
              </w:rPr>
              <w:t>Liste</w:t>
            </w:r>
            <w:proofErr w:type="spellEnd"/>
            <w:r w:rsidRPr="00D3447D">
              <w:rPr>
                <w:rFonts w:ascii="Times New Roman" w:eastAsia="Calibri" w:hAnsi="Times New Roman" w:cs="Times New Roman"/>
                <w:b/>
                <w:color w:val="auto"/>
                <w:w w:val="95"/>
                <w:sz w:val="22"/>
                <w:szCs w:val="22"/>
                <w:lang w:val="en-US"/>
              </w:rPr>
              <w:t xml:space="preserve"> de distribution</w:t>
            </w:r>
          </w:p>
        </w:tc>
      </w:tr>
      <w:tr w:rsidR="00D3447D" w:rsidRPr="00D3447D" w14:paraId="7BFA38C0" w14:textId="77777777" w:rsidTr="004E6EA3">
        <w:tc>
          <w:tcPr>
            <w:tcW w:w="5485" w:type="dxa"/>
          </w:tcPr>
          <w:p w14:paraId="0DC598F8" w14:textId="77777777" w:rsidR="00D3447D" w:rsidRPr="00D3447D" w:rsidRDefault="00D3447D" w:rsidP="00D3447D">
            <w:pPr>
              <w:spacing w:before="120" w:after="120" w:line="276" w:lineRule="auto"/>
              <w:contextualSpacing/>
              <w:rPr>
                <w:rFonts w:ascii="Times New Roman" w:eastAsia="Calibri" w:hAnsi="Times New Roman" w:cs="Times New Roman"/>
                <w:bCs/>
                <w:color w:val="auto"/>
                <w:w w:val="95"/>
                <w:sz w:val="22"/>
                <w:szCs w:val="22"/>
                <w:lang w:val="en-US"/>
              </w:rPr>
            </w:pPr>
          </w:p>
        </w:tc>
        <w:tc>
          <w:tcPr>
            <w:tcW w:w="4235" w:type="dxa"/>
          </w:tcPr>
          <w:p w14:paraId="708A12A5" w14:textId="77777777" w:rsidR="00D3447D" w:rsidRPr="00D3447D" w:rsidRDefault="00D3447D" w:rsidP="00D3447D">
            <w:pPr>
              <w:spacing w:before="120" w:after="120" w:line="276" w:lineRule="auto"/>
              <w:contextualSpacing/>
              <w:rPr>
                <w:rFonts w:ascii="Times New Roman" w:eastAsia="Calibri" w:hAnsi="Times New Roman" w:cs="Times New Roman"/>
                <w:bCs/>
                <w:color w:val="auto"/>
                <w:w w:val="95"/>
                <w:sz w:val="22"/>
                <w:szCs w:val="22"/>
                <w:lang w:val="en-US"/>
              </w:rPr>
            </w:pPr>
          </w:p>
        </w:tc>
      </w:tr>
      <w:tr w:rsidR="00D3447D" w:rsidRPr="00D3447D" w14:paraId="26C62344" w14:textId="77777777" w:rsidTr="004E6EA3">
        <w:tc>
          <w:tcPr>
            <w:tcW w:w="5485" w:type="dxa"/>
          </w:tcPr>
          <w:p w14:paraId="496024D8" w14:textId="77777777" w:rsidR="00D3447D" w:rsidRPr="00D3447D" w:rsidRDefault="00D3447D" w:rsidP="00D3447D">
            <w:pPr>
              <w:spacing w:before="120" w:after="120" w:line="276" w:lineRule="auto"/>
              <w:contextualSpacing/>
              <w:rPr>
                <w:rFonts w:ascii="Times New Roman" w:eastAsia="Calibri" w:hAnsi="Times New Roman" w:cs="Times New Roman"/>
                <w:bCs/>
                <w:color w:val="auto"/>
                <w:w w:val="95"/>
                <w:sz w:val="22"/>
                <w:szCs w:val="22"/>
                <w:lang w:val="en-US"/>
              </w:rPr>
            </w:pPr>
          </w:p>
        </w:tc>
        <w:tc>
          <w:tcPr>
            <w:tcW w:w="4235" w:type="dxa"/>
          </w:tcPr>
          <w:p w14:paraId="08725F7E" w14:textId="77777777" w:rsidR="00D3447D" w:rsidRPr="00D3447D" w:rsidRDefault="00D3447D" w:rsidP="00D3447D">
            <w:pPr>
              <w:spacing w:before="120" w:after="120" w:line="276" w:lineRule="auto"/>
              <w:contextualSpacing/>
              <w:rPr>
                <w:rFonts w:ascii="Times New Roman" w:eastAsia="Calibri" w:hAnsi="Times New Roman" w:cs="Times New Roman"/>
                <w:bCs/>
                <w:color w:val="auto"/>
                <w:w w:val="95"/>
                <w:sz w:val="22"/>
                <w:szCs w:val="22"/>
                <w:lang w:val="en-US"/>
              </w:rPr>
            </w:pPr>
          </w:p>
        </w:tc>
      </w:tr>
      <w:tr w:rsidR="00D3447D" w:rsidRPr="00D3447D" w14:paraId="3C8FC2A8" w14:textId="77777777" w:rsidTr="004E6EA3">
        <w:tc>
          <w:tcPr>
            <w:tcW w:w="5485" w:type="dxa"/>
          </w:tcPr>
          <w:p w14:paraId="1A43ADEA" w14:textId="77777777" w:rsidR="00D3447D" w:rsidRPr="00D3447D" w:rsidRDefault="00D3447D" w:rsidP="00D3447D">
            <w:pPr>
              <w:spacing w:before="120" w:after="120" w:line="276" w:lineRule="auto"/>
              <w:contextualSpacing/>
              <w:rPr>
                <w:rFonts w:ascii="Times New Roman" w:eastAsia="Calibri" w:hAnsi="Times New Roman" w:cs="Times New Roman"/>
                <w:bCs/>
                <w:color w:val="auto"/>
                <w:w w:val="95"/>
                <w:sz w:val="22"/>
                <w:szCs w:val="22"/>
                <w:lang w:val="en-US"/>
              </w:rPr>
            </w:pPr>
          </w:p>
        </w:tc>
        <w:tc>
          <w:tcPr>
            <w:tcW w:w="4235" w:type="dxa"/>
          </w:tcPr>
          <w:p w14:paraId="3173A50D" w14:textId="77777777" w:rsidR="00D3447D" w:rsidRPr="00D3447D" w:rsidRDefault="00D3447D" w:rsidP="00D3447D">
            <w:pPr>
              <w:spacing w:before="120" w:after="120" w:line="276" w:lineRule="auto"/>
              <w:contextualSpacing/>
              <w:rPr>
                <w:rFonts w:ascii="Times New Roman" w:eastAsia="Calibri" w:hAnsi="Times New Roman" w:cs="Times New Roman"/>
                <w:bCs/>
                <w:color w:val="auto"/>
                <w:w w:val="95"/>
                <w:sz w:val="22"/>
                <w:szCs w:val="22"/>
                <w:lang w:val="en-US"/>
              </w:rPr>
            </w:pPr>
          </w:p>
        </w:tc>
      </w:tr>
      <w:tr w:rsidR="00D3447D" w:rsidRPr="00D3447D" w14:paraId="2F09BD47" w14:textId="77777777" w:rsidTr="004E6EA3">
        <w:tc>
          <w:tcPr>
            <w:tcW w:w="5485" w:type="dxa"/>
          </w:tcPr>
          <w:p w14:paraId="722B8630" w14:textId="77777777" w:rsidR="00D3447D" w:rsidRPr="00D3447D" w:rsidRDefault="00D3447D" w:rsidP="00D3447D">
            <w:pPr>
              <w:spacing w:before="120" w:after="120" w:line="276" w:lineRule="auto"/>
              <w:contextualSpacing/>
              <w:rPr>
                <w:rFonts w:ascii="Times New Roman" w:eastAsia="Calibri" w:hAnsi="Times New Roman" w:cs="Times New Roman"/>
                <w:bCs/>
                <w:color w:val="auto"/>
                <w:w w:val="95"/>
                <w:sz w:val="22"/>
                <w:szCs w:val="22"/>
                <w:lang w:val="en-US"/>
              </w:rPr>
            </w:pPr>
          </w:p>
        </w:tc>
        <w:tc>
          <w:tcPr>
            <w:tcW w:w="4235" w:type="dxa"/>
          </w:tcPr>
          <w:p w14:paraId="0AC7D381" w14:textId="77777777" w:rsidR="00D3447D" w:rsidRPr="00D3447D" w:rsidRDefault="00D3447D" w:rsidP="00D3447D">
            <w:pPr>
              <w:spacing w:before="120" w:after="120" w:line="276" w:lineRule="auto"/>
              <w:contextualSpacing/>
              <w:rPr>
                <w:rFonts w:ascii="Times New Roman" w:eastAsia="Calibri" w:hAnsi="Times New Roman" w:cs="Times New Roman"/>
                <w:bCs/>
                <w:color w:val="auto"/>
                <w:w w:val="95"/>
                <w:sz w:val="22"/>
                <w:szCs w:val="22"/>
                <w:lang w:val="en-US"/>
              </w:rPr>
            </w:pPr>
          </w:p>
        </w:tc>
      </w:tr>
      <w:tr w:rsidR="00D3447D" w:rsidRPr="00D3447D" w14:paraId="5080E603" w14:textId="77777777" w:rsidTr="004E6EA3">
        <w:tc>
          <w:tcPr>
            <w:tcW w:w="5485" w:type="dxa"/>
          </w:tcPr>
          <w:p w14:paraId="23AF163A" w14:textId="77777777" w:rsidR="00D3447D" w:rsidRPr="00D3447D" w:rsidRDefault="00D3447D" w:rsidP="00D3447D">
            <w:pPr>
              <w:spacing w:before="120" w:after="120" w:line="276" w:lineRule="auto"/>
              <w:contextualSpacing/>
              <w:rPr>
                <w:rFonts w:ascii="Times New Roman" w:eastAsia="Calibri" w:hAnsi="Times New Roman" w:cs="Times New Roman"/>
                <w:bCs/>
                <w:color w:val="auto"/>
                <w:w w:val="95"/>
                <w:sz w:val="22"/>
                <w:szCs w:val="22"/>
                <w:lang w:val="en-US"/>
              </w:rPr>
            </w:pPr>
          </w:p>
        </w:tc>
        <w:tc>
          <w:tcPr>
            <w:tcW w:w="4235" w:type="dxa"/>
          </w:tcPr>
          <w:p w14:paraId="0EF462D9" w14:textId="77777777" w:rsidR="00D3447D" w:rsidRPr="00D3447D" w:rsidRDefault="00D3447D" w:rsidP="00D3447D">
            <w:pPr>
              <w:spacing w:before="120" w:after="120" w:line="276" w:lineRule="auto"/>
              <w:contextualSpacing/>
              <w:rPr>
                <w:rFonts w:ascii="Times New Roman" w:eastAsia="Calibri" w:hAnsi="Times New Roman" w:cs="Times New Roman"/>
                <w:bCs/>
                <w:color w:val="auto"/>
                <w:w w:val="95"/>
                <w:sz w:val="22"/>
                <w:szCs w:val="22"/>
                <w:lang w:val="en-US"/>
              </w:rPr>
            </w:pPr>
          </w:p>
        </w:tc>
      </w:tr>
      <w:tr w:rsidR="00D3447D" w:rsidRPr="00D3447D" w14:paraId="7B827478" w14:textId="77777777" w:rsidTr="004E6EA3">
        <w:tc>
          <w:tcPr>
            <w:tcW w:w="5485" w:type="dxa"/>
          </w:tcPr>
          <w:p w14:paraId="7C04F05B" w14:textId="77777777" w:rsidR="00D3447D" w:rsidRPr="00D3447D" w:rsidRDefault="00D3447D" w:rsidP="00D3447D">
            <w:pPr>
              <w:spacing w:before="120" w:after="120" w:line="276" w:lineRule="auto"/>
              <w:contextualSpacing/>
              <w:rPr>
                <w:rFonts w:ascii="Times New Roman" w:eastAsia="Calibri" w:hAnsi="Times New Roman" w:cs="Times New Roman"/>
                <w:bCs/>
                <w:color w:val="auto"/>
                <w:w w:val="95"/>
                <w:sz w:val="22"/>
                <w:szCs w:val="22"/>
                <w:lang w:val="en-US"/>
              </w:rPr>
            </w:pPr>
          </w:p>
        </w:tc>
        <w:tc>
          <w:tcPr>
            <w:tcW w:w="4235" w:type="dxa"/>
          </w:tcPr>
          <w:p w14:paraId="6485C925" w14:textId="77777777" w:rsidR="00D3447D" w:rsidRPr="00D3447D" w:rsidRDefault="00D3447D" w:rsidP="00D3447D">
            <w:pPr>
              <w:spacing w:before="120" w:after="120" w:line="276" w:lineRule="auto"/>
              <w:contextualSpacing/>
              <w:rPr>
                <w:rFonts w:ascii="Times New Roman" w:eastAsia="Calibri" w:hAnsi="Times New Roman" w:cs="Times New Roman"/>
                <w:bCs/>
                <w:color w:val="auto"/>
                <w:w w:val="95"/>
                <w:sz w:val="22"/>
                <w:szCs w:val="22"/>
                <w:lang w:val="en-US"/>
              </w:rPr>
            </w:pPr>
          </w:p>
        </w:tc>
      </w:tr>
      <w:tr w:rsidR="00D3447D" w:rsidRPr="00D3447D" w14:paraId="5CA9EA53" w14:textId="77777777" w:rsidTr="004E6EA3">
        <w:tc>
          <w:tcPr>
            <w:tcW w:w="5485" w:type="dxa"/>
          </w:tcPr>
          <w:p w14:paraId="56BB0C3D" w14:textId="77777777" w:rsidR="00D3447D" w:rsidRPr="00D3447D" w:rsidRDefault="00D3447D" w:rsidP="00D3447D">
            <w:pPr>
              <w:spacing w:before="120" w:after="120" w:line="276" w:lineRule="auto"/>
              <w:contextualSpacing/>
              <w:rPr>
                <w:rFonts w:ascii="Times New Roman" w:eastAsia="Calibri" w:hAnsi="Times New Roman" w:cs="Times New Roman"/>
                <w:bCs/>
                <w:color w:val="auto"/>
                <w:w w:val="95"/>
                <w:sz w:val="22"/>
                <w:szCs w:val="22"/>
                <w:lang w:val="en-US"/>
              </w:rPr>
            </w:pPr>
          </w:p>
        </w:tc>
        <w:tc>
          <w:tcPr>
            <w:tcW w:w="4235" w:type="dxa"/>
          </w:tcPr>
          <w:p w14:paraId="60D168AF" w14:textId="77777777" w:rsidR="00D3447D" w:rsidRPr="00D3447D" w:rsidRDefault="00D3447D" w:rsidP="00D3447D">
            <w:pPr>
              <w:spacing w:before="120" w:after="120" w:line="276" w:lineRule="auto"/>
              <w:contextualSpacing/>
              <w:rPr>
                <w:rFonts w:ascii="Times New Roman" w:eastAsia="Calibri" w:hAnsi="Times New Roman" w:cs="Times New Roman"/>
                <w:bCs/>
                <w:color w:val="auto"/>
                <w:w w:val="95"/>
                <w:sz w:val="22"/>
                <w:szCs w:val="22"/>
                <w:lang w:val="en-US"/>
              </w:rPr>
            </w:pPr>
          </w:p>
        </w:tc>
      </w:tr>
      <w:tr w:rsidR="00D3447D" w:rsidRPr="00D3447D" w14:paraId="3999AD06" w14:textId="77777777" w:rsidTr="004E6EA3">
        <w:tc>
          <w:tcPr>
            <w:tcW w:w="5485" w:type="dxa"/>
          </w:tcPr>
          <w:p w14:paraId="7D8F4971" w14:textId="77777777" w:rsidR="00D3447D" w:rsidRPr="00D3447D" w:rsidRDefault="00D3447D" w:rsidP="00D3447D">
            <w:pPr>
              <w:spacing w:before="120" w:after="120" w:line="276" w:lineRule="auto"/>
              <w:contextualSpacing/>
              <w:rPr>
                <w:rFonts w:ascii="Times New Roman" w:eastAsia="Calibri" w:hAnsi="Times New Roman" w:cs="Times New Roman"/>
                <w:bCs/>
                <w:color w:val="auto"/>
                <w:w w:val="95"/>
                <w:sz w:val="22"/>
                <w:szCs w:val="22"/>
                <w:lang w:val="en-US"/>
              </w:rPr>
            </w:pPr>
          </w:p>
        </w:tc>
        <w:tc>
          <w:tcPr>
            <w:tcW w:w="4235" w:type="dxa"/>
          </w:tcPr>
          <w:p w14:paraId="7D016557" w14:textId="77777777" w:rsidR="00D3447D" w:rsidRPr="00D3447D" w:rsidRDefault="00D3447D" w:rsidP="00D3447D">
            <w:pPr>
              <w:spacing w:before="120" w:after="120" w:line="276" w:lineRule="auto"/>
              <w:contextualSpacing/>
              <w:rPr>
                <w:rFonts w:ascii="Times New Roman" w:eastAsia="Calibri" w:hAnsi="Times New Roman" w:cs="Times New Roman"/>
                <w:bCs/>
                <w:color w:val="auto"/>
                <w:w w:val="95"/>
                <w:sz w:val="22"/>
                <w:szCs w:val="22"/>
                <w:lang w:val="en-US"/>
              </w:rPr>
            </w:pPr>
          </w:p>
        </w:tc>
      </w:tr>
      <w:tr w:rsidR="00D3447D" w:rsidRPr="00D3447D" w14:paraId="4C295E39" w14:textId="77777777" w:rsidTr="004E6EA3">
        <w:tc>
          <w:tcPr>
            <w:tcW w:w="5485" w:type="dxa"/>
          </w:tcPr>
          <w:p w14:paraId="578F80BE" w14:textId="77777777" w:rsidR="00D3447D" w:rsidRPr="00D3447D" w:rsidRDefault="00D3447D" w:rsidP="00D3447D">
            <w:pPr>
              <w:spacing w:before="120" w:after="120" w:line="276" w:lineRule="auto"/>
              <w:contextualSpacing/>
              <w:rPr>
                <w:rFonts w:ascii="Times New Roman" w:eastAsia="Calibri" w:hAnsi="Times New Roman" w:cs="Times New Roman"/>
                <w:bCs/>
                <w:color w:val="auto"/>
                <w:w w:val="95"/>
                <w:sz w:val="22"/>
                <w:szCs w:val="22"/>
                <w:lang w:val="en-US"/>
              </w:rPr>
            </w:pPr>
          </w:p>
        </w:tc>
        <w:tc>
          <w:tcPr>
            <w:tcW w:w="4235" w:type="dxa"/>
          </w:tcPr>
          <w:p w14:paraId="374AD064" w14:textId="77777777" w:rsidR="00D3447D" w:rsidRPr="00D3447D" w:rsidRDefault="00D3447D" w:rsidP="00D3447D">
            <w:pPr>
              <w:spacing w:before="120" w:after="120" w:line="276" w:lineRule="auto"/>
              <w:contextualSpacing/>
              <w:rPr>
                <w:rFonts w:ascii="Times New Roman" w:eastAsia="Calibri" w:hAnsi="Times New Roman" w:cs="Times New Roman"/>
                <w:bCs/>
                <w:color w:val="auto"/>
                <w:w w:val="95"/>
                <w:sz w:val="22"/>
                <w:szCs w:val="22"/>
                <w:lang w:val="en-US"/>
              </w:rPr>
            </w:pPr>
          </w:p>
        </w:tc>
      </w:tr>
      <w:tr w:rsidR="00D3447D" w:rsidRPr="00D3447D" w14:paraId="06A59CF3" w14:textId="77777777" w:rsidTr="004E6EA3">
        <w:tc>
          <w:tcPr>
            <w:tcW w:w="5485" w:type="dxa"/>
          </w:tcPr>
          <w:p w14:paraId="6A109F00" w14:textId="77777777" w:rsidR="00D3447D" w:rsidRPr="00D3447D" w:rsidRDefault="00D3447D" w:rsidP="00D3447D">
            <w:pPr>
              <w:spacing w:before="120" w:after="120" w:line="276" w:lineRule="auto"/>
              <w:contextualSpacing/>
              <w:rPr>
                <w:rFonts w:ascii="Times New Roman" w:eastAsia="Calibri" w:hAnsi="Times New Roman" w:cs="Times New Roman"/>
                <w:bCs/>
                <w:color w:val="auto"/>
                <w:w w:val="95"/>
                <w:sz w:val="22"/>
                <w:szCs w:val="22"/>
                <w:lang w:val="en-US"/>
              </w:rPr>
            </w:pPr>
          </w:p>
        </w:tc>
        <w:tc>
          <w:tcPr>
            <w:tcW w:w="4235" w:type="dxa"/>
          </w:tcPr>
          <w:p w14:paraId="1AB0AB3A" w14:textId="77777777" w:rsidR="00D3447D" w:rsidRPr="00D3447D" w:rsidRDefault="00D3447D" w:rsidP="00D3447D">
            <w:pPr>
              <w:spacing w:before="120" w:after="120" w:line="276" w:lineRule="auto"/>
              <w:contextualSpacing/>
              <w:rPr>
                <w:rFonts w:ascii="Times New Roman" w:eastAsia="Calibri" w:hAnsi="Times New Roman" w:cs="Times New Roman"/>
                <w:bCs/>
                <w:color w:val="auto"/>
                <w:w w:val="95"/>
                <w:sz w:val="22"/>
                <w:szCs w:val="22"/>
                <w:lang w:val="en-US"/>
              </w:rPr>
            </w:pPr>
          </w:p>
        </w:tc>
      </w:tr>
    </w:tbl>
    <w:p w14:paraId="1A82D7B1" w14:textId="77777777" w:rsidR="00D3447D" w:rsidRPr="00D3447D" w:rsidRDefault="00D3447D" w:rsidP="00D3447D">
      <w:pPr>
        <w:spacing w:before="120" w:after="120" w:line="276" w:lineRule="auto"/>
        <w:contextualSpacing/>
        <w:rPr>
          <w:rFonts w:ascii="Times New Roman" w:eastAsia="Calibri" w:hAnsi="Times New Roman" w:cs="Times New Roman"/>
          <w:b/>
          <w:bCs/>
          <w:color w:val="auto"/>
          <w:kern w:val="2"/>
          <w:sz w:val="22"/>
          <w:szCs w:val="22"/>
          <w:lang w:val="fr-FR"/>
          <w14:ligatures w14:val="standardContextual"/>
        </w:rPr>
      </w:pPr>
    </w:p>
    <w:tbl>
      <w:tblPr>
        <w:tblStyle w:val="TableGrid9"/>
        <w:tblW w:w="9720" w:type="dxa"/>
        <w:tblInd w:w="85" w:type="dxa"/>
        <w:tblLook w:val="04A0" w:firstRow="1" w:lastRow="0" w:firstColumn="1" w:lastColumn="0" w:noHBand="0" w:noVBand="1"/>
      </w:tblPr>
      <w:tblGrid>
        <w:gridCol w:w="1418"/>
        <w:gridCol w:w="1134"/>
        <w:gridCol w:w="2693"/>
        <w:gridCol w:w="2126"/>
        <w:gridCol w:w="2349"/>
      </w:tblGrid>
      <w:tr w:rsidR="00D3447D" w:rsidRPr="00D3447D" w14:paraId="20A06213" w14:textId="77777777" w:rsidTr="004E6EA3">
        <w:tc>
          <w:tcPr>
            <w:tcW w:w="9720" w:type="dxa"/>
            <w:gridSpan w:val="5"/>
          </w:tcPr>
          <w:p w14:paraId="28996ABB" w14:textId="77777777" w:rsidR="00D3447D" w:rsidRPr="00D3447D" w:rsidRDefault="00D3447D" w:rsidP="00D3447D">
            <w:pPr>
              <w:spacing w:before="120" w:after="120" w:line="276" w:lineRule="auto"/>
              <w:contextualSpacing/>
              <w:rPr>
                <w:rFonts w:ascii="Times New Roman" w:eastAsia="Calibri" w:hAnsi="Times New Roman" w:cs="Times New Roman"/>
                <w:b/>
                <w:color w:val="auto"/>
                <w:w w:val="95"/>
                <w:sz w:val="22"/>
                <w:szCs w:val="22"/>
                <w:lang w:val="en-US"/>
              </w:rPr>
            </w:pPr>
            <w:proofErr w:type="spellStart"/>
            <w:r w:rsidRPr="00D3447D">
              <w:rPr>
                <w:rFonts w:ascii="Times New Roman" w:eastAsia="Calibri" w:hAnsi="Times New Roman" w:cs="Times New Roman"/>
                <w:b/>
                <w:color w:val="auto"/>
                <w:w w:val="95"/>
                <w:sz w:val="22"/>
                <w:szCs w:val="22"/>
                <w:lang w:val="en-US"/>
              </w:rPr>
              <w:t>Historique</w:t>
            </w:r>
            <w:proofErr w:type="spellEnd"/>
            <w:r w:rsidRPr="00D3447D">
              <w:rPr>
                <w:rFonts w:ascii="Times New Roman" w:eastAsia="Calibri" w:hAnsi="Times New Roman" w:cs="Times New Roman"/>
                <w:b/>
                <w:color w:val="auto"/>
                <w:w w:val="95"/>
                <w:sz w:val="22"/>
                <w:szCs w:val="22"/>
                <w:lang w:val="en-US"/>
              </w:rPr>
              <w:t xml:space="preserve"> des modifications</w:t>
            </w:r>
          </w:p>
        </w:tc>
      </w:tr>
      <w:tr w:rsidR="00D3447D" w:rsidRPr="00D3447D" w14:paraId="2B1E7533" w14:textId="77777777" w:rsidTr="004E6EA3">
        <w:tc>
          <w:tcPr>
            <w:tcW w:w="1418" w:type="dxa"/>
            <w:vAlign w:val="center"/>
          </w:tcPr>
          <w:p w14:paraId="43DF3A16" w14:textId="77777777" w:rsidR="00D3447D" w:rsidRPr="00D3447D" w:rsidRDefault="00D3447D" w:rsidP="00D3447D">
            <w:pPr>
              <w:spacing w:before="120" w:after="120" w:line="276" w:lineRule="auto"/>
              <w:contextualSpacing/>
              <w:jc w:val="center"/>
              <w:rPr>
                <w:rFonts w:ascii="Times New Roman" w:eastAsia="Calibri" w:hAnsi="Times New Roman" w:cs="Times New Roman"/>
                <w:b/>
                <w:color w:val="auto"/>
                <w:w w:val="95"/>
                <w:sz w:val="22"/>
                <w:szCs w:val="22"/>
                <w:lang w:val="en-US"/>
              </w:rPr>
            </w:pPr>
            <w:r w:rsidRPr="00D3447D">
              <w:rPr>
                <w:rFonts w:ascii="Times New Roman" w:eastAsia="Calibri" w:hAnsi="Times New Roman" w:cs="Times New Roman"/>
                <w:b/>
                <w:color w:val="auto"/>
                <w:w w:val="95"/>
                <w:sz w:val="22"/>
                <w:szCs w:val="22"/>
                <w:lang w:val="en-US"/>
              </w:rPr>
              <w:t>N° Version</w:t>
            </w:r>
          </w:p>
        </w:tc>
        <w:tc>
          <w:tcPr>
            <w:tcW w:w="1134" w:type="dxa"/>
            <w:vAlign w:val="center"/>
          </w:tcPr>
          <w:p w14:paraId="65C426E5" w14:textId="77777777" w:rsidR="00D3447D" w:rsidRPr="00D3447D" w:rsidRDefault="00D3447D" w:rsidP="00D3447D">
            <w:pPr>
              <w:spacing w:before="120" w:after="120" w:line="276" w:lineRule="auto"/>
              <w:contextualSpacing/>
              <w:jc w:val="center"/>
              <w:rPr>
                <w:rFonts w:ascii="Times New Roman" w:eastAsia="Calibri" w:hAnsi="Times New Roman" w:cs="Times New Roman"/>
                <w:b/>
                <w:color w:val="auto"/>
                <w:w w:val="95"/>
                <w:sz w:val="22"/>
                <w:szCs w:val="22"/>
                <w:lang w:val="en-US"/>
              </w:rPr>
            </w:pPr>
            <w:r w:rsidRPr="00D3447D">
              <w:rPr>
                <w:rFonts w:ascii="Times New Roman" w:eastAsia="Calibri" w:hAnsi="Times New Roman" w:cs="Times New Roman"/>
                <w:b/>
                <w:color w:val="auto"/>
                <w:w w:val="95"/>
                <w:sz w:val="22"/>
                <w:szCs w:val="22"/>
                <w:lang w:val="en-US"/>
              </w:rPr>
              <w:t>N° Page</w:t>
            </w:r>
          </w:p>
        </w:tc>
        <w:tc>
          <w:tcPr>
            <w:tcW w:w="2693" w:type="dxa"/>
            <w:vAlign w:val="center"/>
          </w:tcPr>
          <w:p w14:paraId="31151548" w14:textId="77777777" w:rsidR="00D3447D" w:rsidRPr="00D3447D" w:rsidRDefault="00D3447D" w:rsidP="00D3447D">
            <w:pPr>
              <w:spacing w:before="120" w:after="120" w:line="276" w:lineRule="auto"/>
              <w:contextualSpacing/>
              <w:jc w:val="center"/>
              <w:rPr>
                <w:rFonts w:ascii="Times New Roman" w:eastAsia="Calibri" w:hAnsi="Times New Roman" w:cs="Times New Roman"/>
                <w:b/>
                <w:color w:val="auto"/>
                <w:w w:val="95"/>
                <w:sz w:val="22"/>
                <w:szCs w:val="22"/>
                <w:lang w:val="en-US"/>
              </w:rPr>
            </w:pPr>
            <w:proofErr w:type="spellStart"/>
            <w:r w:rsidRPr="00D3447D">
              <w:rPr>
                <w:rFonts w:ascii="Times New Roman" w:eastAsia="Calibri" w:hAnsi="Times New Roman" w:cs="Times New Roman"/>
                <w:b/>
                <w:color w:val="auto"/>
                <w:w w:val="95"/>
                <w:sz w:val="22"/>
                <w:szCs w:val="22"/>
                <w:lang w:val="en-US"/>
              </w:rPr>
              <w:t>Détails</w:t>
            </w:r>
            <w:proofErr w:type="spellEnd"/>
            <w:r w:rsidRPr="00D3447D">
              <w:rPr>
                <w:rFonts w:ascii="Times New Roman" w:eastAsia="Calibri" w:hAnsi="Times New Roman" w:cs="Times New Roman"/>
                <w:b/>
                <w:color w:val="auto"/>
                <w:w w:val="95"/>
                <w:sz w:val="22"/>
                <w:szCs w:val="22"/>
                <w:lang w:val="en-US"/>
              </w:rPr>
              <w:t xml:space="preserve"> des modifications</w:t>
            </w:r>
          </w:p>
        </w:tc>
        <w:tc>
          <w:tcPr>
            <w:tcW w:w="2126" w:type="dxa"/>
            <w:vAlign w:val="center"/>
          </w:tcPr>
          <w:p w14:paraId="10DE28D3" w14:textId="77777777" w:rsidR="00D3447D" w:rsidRPr="00D3447D" w:rsidRDefault="00D3447D" w:rsidP="00D3447D">
            <w:pPr>
              <w:spacing w:before="120" w:after="120" w:line="276" w:lineRule="auto"/>
              <w:contextualSpacing/>
              <w:jc w:val="center"/>
              <w:rPr>
                <w:rFonts w:ascii="Times New Roman" w:eastAsia="Calibri" w:hAnsi="Times New Roman" w:cs="Times New Roman"/>
                <w:b/>
                <w:color w:val="auto"/>
                <w:w w:val="95"/>
                <w:sz w:val="22"/>
                <w:szCs w:val="22"/>
                <w:lang w:val="en-US"/>
              </w:rPr>
            </w:pPr>
            <w:r w:rsidRPr="00D3447D">
              <w:rPr>
                <w:rFonts w:ascii="Times New Roman" w:eastAsia="Calibri" w:hAnsi="Times New Roman" w:cs="Times New Roman"/>
                <w:b/>
                <w:color w:val="auto"/>
                <w:w w:val="95"/>
                <w:sz w:val="22"/>
                <w:szCs w:val="22"/>
                <w:lang w:val="en-US"/>
              </w:rPr>
              <w:t>date</w:t>
            </w:r>
          </w:p>
        </w:tc>
        <w:tc>
          <w:tcPr>
            <w:tcW w:w="2349" w:type="dxa"/>
            <w:vAlign w:val="center"/>
          </w:tcPr>
          <w:p w14:paraId="35D0ECF0" w14:textId="77777777" w:rsidR="00D3447D" w:rsidRPr="00D3447D" w:rsidRDefault="00D3447D" w:rsidP="00D3447D">
            <w:pPr>
              <w:spacing w:before="120" w:after="120" w:line="276" w:lineRule="auto"/>
              <w:contextualSpacing/>
              <w:jc w:val="center"/>
              <w:rPr>
                <w:rFonts w:ascii="Times New Roman" w:eastAsia="Calibri" w:hAnsi="Times New Roman" w:cs="Times New Roman"/>
                <w:b/>
                <w:color w:val="auto"/>
                <w:w w:val="95"/>
                <w:sz w:val="22"/>
                <w:szCs w:val="22"/>
                <w:lang w:val="en-US"/>
              </w:rPr>
            </w:pPr>
            <w:proofErr w:type="spellStart"/>
            <w:r w:rsidRPr="00D3447D">
              <w:rPr>
                <w:rFonts w:ascii="Times New Roman" w:eastAsia="Calibri" w:hAnsi="Times New Roman" w:cs="Times New Roman"/>
                <w:b/>
                <w:color w:val="auto"/>
                <w:w w:val="95"/>
                <w:sz w:val="22"/>
                <w:szCs w:val="22"/>
                <w:lang w:val="en-US"/>
              </w:rPr>
              <w:t>Validé</w:t>
            </w:r>
            <w:proofErr w:type="spellEnd"/>
            <w:r w:rsidRPr="00D3447D">
              <w:rPr>
                <w:rFonts w:ascii="Times New Roman" w:eastAsia="Calibri" w:hAnsi="Times New Roman" w:cs="Times New Roman"/>
                <w:b/>
                <w:color w:val="auto"/>
                <w:w w:val="95"/>
                <w:sz w:val="22"/>
                <w:szCs w:val="22"/>
                <w:lang w:val="en-US"/>
              </w:rPr>
              <w:t xml:space="preserve"> par</w:t>
            </w:r>
          </w:p>
        </w:tc>
      </w:tr>
      <w:tr w:rsidR="00D3447D" w:rsidRPr="00D3447D" w14:paraId="2940CCD0" w14:textId="77777777" w:rsidTr="004E6EA3">
        <w:tc>
          <w:tcPr>
            <w:tcW w:w="1418" w:type="dxa"/>
          </w:tcPr>
          <w:p w14:paraId="4A830057" w14:textId="77777777" w:rsidR="00D3447D" w:rsidRPr="00D3447D" w:rsidRDefault="00D3447D" w:rsidP="00D3447D">
            <w:pPr>
              <w:spacing w:before="120" w:after="120" w:line="276" w:lineRule="auto"/>
              <w:contextualSpacing/>
              <w:rPr>
                <w:rFonts w:ascii="Times New Roman" w:eastAsia="Calibri" w:hAnsi="Times New Roman" w:cs="Times New Roman"/>
                <w:b/>
                <w:color w:val="00007F"/>
                <w:w w:val="95"/>
                <w:sz w:val="22"/>
                <w:szCs w:val="22"/>
                <w:lang w:val="en-US"/>
              </w:rPr>
            </w:pPr>
          </w:p>
        </w:tc>
        <w:tc>
          <w:tcPr>
            <w:tcW w:w="1134" w:type="dxa"/>
          </w:tcPr>
          <w:p w14:paraId="1EB0E924" w14:textId="77777777" w:rsidR="00D3447D" w:rsidRPr="00D3447D" w:rsidRDefault="00D3447D" w:rsidP="00D3447D">
            <w:pPr>
              <w:spacing w:before="120" w:after="120" w:line="276" w:lineRule="auto"/>
              <w:contextualSpacing/>
              <w:rPr>
                <w:rFonts w:ascii="Times New Roman" w:eastAsia="Calibri" w:hAnsi="Times New Roman" w:cs="Times New Roman"/>
                <w:b/>
                <w:color w:val="00007F"/>
                <w:w w:val="95"/>
                <w:sz w:val="22"/>
                <w:szCs w:val="22"/>
                <w:lang w:val="en-US"/>
              </w:rPr>
            </w:pPr>
          </w:p>
        </w:tc>
        <w:tc>
          <w:tcPr>
            <w:tcW w:w="2693" w:type="dxa"/>
          </w:tcPr>
          <w:p w14:paraId="03ECD443" w14:textId="77777777" w:rsidR="00D3447D" w:rsidRPr="00D3447D" w:rsidRDefault="00D3447D" w:rsidP="00D3447D">
            <w:pPr>
              <w:spacing w:before="120" w:after="120" w:line="276" w:lineRule="auto"/>
              <w:contextualSpacing/>
              <w:rPr>
                <w:rFonts w:ascii="Times New Roman" w:eastAsia="Calibri" w:hAnsi="Times New Roman" w:cs="Times New Roman"/>
                <w:b/>
                <w:color w:val="00007F"/>
                <w:w w:val="95"/>
                <w:sz w:val="22"/>
                <w:szCs w:val="22"/>
                <w:lang w:val="en-US"/>
              </w:rPr>
            </w:pPr>
          </w:p>
        </w:tc>
        <w:tc>
          <w:tcPr>
            <w:tcW w:w="2126" w:type="dxa"/>
          </w:tcPr>
          <w:p w14:paraId="2F97BB13" w14:textId="77777777" w:rsidR="00D3447D" w:rsidRPr="00D3447D" w:rsidRDefault="00D3447D" w:rsidP="00D3447D">
            <w:pPr>
              <w:spacing w:before="120" w:after="120" w:line="276" w:lineRule="auto"/>
              <w:contextualSpacing/>
              <w:rPr>
                <w:rFonts w:ascii="Times New Roman" w:eastAsia="Calibri" w:hAnsi="Times New Roman" w:cs="Times New Roman"/>
                <w:b/>
                <w:color w:val="00007F"/>
                <w:w w:val="95"/>
                <w:sz w:val="22"/>
                <w:szCs w:val="22"/>
                <w:lang w:val="en-US"/>
              </w:rPr>
            </w:pPr>
          </w:p>
        </w:tc>
        <w:tc>
          <w:tcPr>
            <w:tcW w:w="2349" w:type="dxa"/>
          </w:tcPr>
          <w:p w14:paraId="6AF08C3C" w14:textId="77777777" w:rsidR="00D3447D" w:rsidRPr="00D3447D" w:rsidRDefault="00D3447D" w:rsidP="00D3447D">
            <w:pPr>
              <w:spacing w:before="120" w:after="120" w:line="276" w:lineRule="auto"/>
              <w:contextualSpacing/>
              <w:rPr>
                <w:rFonts w:ascii="Times New Roman" w:eastAsia="Calibri" w:hAnsi="Times New Roman" w:cs="Times New Roman"/>
                <w:b/>
                <w:color w:val="00007F"/>
                <w:w w:val="95"/>
                <w:sz w:val="22"/>
                <w:szCs w:val="22"/>
                <w:lang w:val="en-US"/>
              </w:rPr>
            </w:pPr>
          </w:p>
        </w:tc>
      </w:tr>
      <w:tr w:rsidR="00D3447D" w:rsidRPr="00D3447D" w14:paraId="3EB0E3DC" w14:textId="77777777" w:rsidTr="004E6EA3">
        <w:tc>
          <w:tcPr>
            <w:tcW w:w="1418" w:type="dxa"/>
          </w:tcPr>
          <w:p w14:paraId="35FE1A82" w14:textId="77777777" w:rsidR="00D3447D" w:rsidRPr="00D3447D" w:rsidRDefault="00D3447D" w:rsidP="00D3447D">
            <w:pPr>
              <w:spacing w:before="120" w:after="120" w:line="276" w:lineRule="auto"/>
              <w:contextualSpacing/>
              <w:rPr>
                <w:rFonts w:ascii="Times New Roman" w:eastAsia="Calibri" w:hAnsi="Times New Roman" w:cs="Times New Roman"/>
                <w:b/>
                <w:color w:val="00007F"/>
                <w:w w:val="95"/>
                <w:sz w:val="22"/>
                <w:szCs w:val="22"/>
                <w:lang w:val="en-US"/>
              </w:rPr>
            </w:pPr>
          </w:p>
        </w:tc>
        <w:tc>
          <w:tcPr>
            <w:tcW w:w="1134" w:type="dxa"/>
          </w:tcPr>
          <w:p w14:paraId="704BC9FC" w14:textId="77777777" w:rsidR="00D3447D" w:rsidRPr="00D3447D" w:rsidRDefault="00D3447D" w:rsidP="00D3447D">
            <w:pPr>
              <w:spacing w:before="120" w:after="120" w:line="276" w:lineRule="auto"/>
              <w:contextualSpacing/>
              <w:rPr>
                <w:rFonts w:ascii="Times New Roman" w:eastAsia="Calibri" w:hAnsi="Times New Roman" w:cs="Times New Roman"/>
                <w:b/>
                <w:color w:val="00007F"/>
                <w:w w:val="95"/>
                <w:sz w:val="22"/>
                <w:szCs w:val="22"/>
                <w:lang w:val="en-US"/>
              </w:rPr>
            </w:pPr>
          </w:p>
        </w:tc>
        <w:tc>
          <w:tcPr>
            <w:tcW w:w="2693" w:type="dxa"/>
          </w:tcPr>
          <w:p w14:paraId="2690C3CE" w14:textId="77777777" w:rsidR="00D3447D" w:rsidRPr="00D3447D" w:rsidRDefault="00D3447D" w:rsidP="00D3447D">
            <w:pPr>
              <w:spacing w:before="120" w:after="120" w:line="276" w:lineRule="auto"/>
              <w:contextualSpacing/>
              <w:rPr>
                <w:rFonts w:ascii="Times New Roman" w:eastAsia="Calibri" w:hAnsi="Times New Roman" w:cs="Times New Roman"/>
                <w:b/>
                <w:color w:val="00007F"/>
                <w:w w:val="95"/>
                <w:sz w:val="22"/>
                <w:szCs w:val="22"/>
                <w:lang w:val="en-US"/>
              </w:rPr>
            </w:pPr>
          </w:p>
        </w:tc>
        <w:tc>
          <w:tcPr>
            <w:tcW w:w="2126" w:type="dxa"/>
          </w:tcPr>
          <w:p w14:paraId="1AB48809" w14:textId="77777777" w:rsidR="00D3447D" w:rsidRPr="00D3447D" w:rsidRDefault="00D3447D" w:rsidP="00D3447D">
            <w:pPr>
              <w:spacing w:before="120" w:after="120" w:line="276" w:lineRule="auto"/>
              <w:contextualSpacing/>
              <w:rPr>
                <w:rFonts w:ascii="Times New Roman" w:eastAsia="Calibri" w:hAnsi="Times New Roman" w:cs="Times New Roman"/>
                <w:b/>
                <w:color w:val="00007F"/>
                <w:w w:val="95"/>
                <w:sz w:val="22"/>
                <w:szCs w:val="22"/>
                <w:lang w:val="en-US"/>
              </w:rPr>
            </w:pPr>
          </w:p>
        </w:tc>
        <w:tc>
          <w:tcPr>
            <w:tcW w:w="2349" w:type="dxa"/>
          </w:tcPr>
          <w:p w14:paraId="1AD37EB7" w14:textId="77777777" w:rsidR="00D3447D" w:rsidRPr="00D3447D" w:rsidRDefault="00D3447D" w:rsidP="00D3447D">
            <w:pPr>
              <w:spacing w:before="120" w:after="120" w:line="276" w:lineRule="auto"/>
              <w:contextualSpacing/>
              <w:rPr>
                <w:rFonts w:ascii="Times New Roman" w:eastAsia="Calibri" w:hAnsi="Times New Roman" w:cs="Times New Roman"/>
                <w:b/>
                <w:color w:val="00007F"/>
                <w:w w:val="95"/>
                <w:sz w:val="22"/>
                <w:szCs w:val="22"/>
                <w:lang w:val="en-US"/>
              </w:rPr>
            </w:pPr>
          </w:p>
        </w:tc>
      </w:tr>
      <w:tr w:rsidR="00D3447D" w:rsidRPr="00D3447D" w14:paraId="43F768CB" w14:textId="77777777" w:rsidTr="004E6EA3">
        <w:tc>
          <w:tcPr>
            <w:tcW w:w="1418" w:type="dxa"/>
          </w:tcPr>
          <w:p w14:paraId="23223D4D" w14:textId="77777777" w:rsidR="00D3447D" w:rsidRPr="00D3447D" w:rsidRDefault="00D3447D" w:rsidP="00D3447D">
            <w:pPr>
              <w:spacing w:before="120" w:after="120" w:line="276" w:lineRule="auto"/>
              <w:contextualSpacing/>
              <w:rPr>
                <w:rFonts w:ascii="Times New Roman" w:eastAsia="Calibri" w:hAnsi="Times New Roman" w:cs="Times New Roman"/>
                <w:b/>
                <w:color w:val="00007F"/>
                <w:w w:val="95"/>
                <w:sz w:val="22"/>
                <w:szCs w:val="22"/>
                <w:lang w:val="en-US"/>
              </w:rPr>
            </w:pPr>
          </w:p>
        </w:tc>
        <w:tc>
          <w:tcPr>
            <w:tcW w:w="1134" w:type="dxa"/>
          </w:tcPr>
          <w:p w14:paraId="7396664C" w14:textId="77777777" w:rsidR="00D3447D" w:rsidRPr="00D3447D" w:rsidRDefault="00D3447D" w:rsidP="00D3447D">
            <w:pPr>
              <w:spacing w:before="120" w:after="120" w:line="276" w:lineRule="auto"/>
              <w:contextualSpacing/>
              <w:rPr>
                <w:rFonts w:ascii="Times New Roman" w:eastAsia="Calibri" w:hAnsi="Times New Roman" w:cs="Times New Roman"/>
                <w:b/>
                <w:color w:val="00007F"/>
                <w:w w:val="95"/>
                <w:sz w:val="22"/>
                <w:szCs w:val="22"/>
                <w:lang w:val="en-US"/>
              </w:rPr>
            </w:pPr>
          </w:p>
        </w:tc>
        <w:tc>
          <w:tcPr>
            <w:tcW w:w="2693" w:type="dxa"/>
          </w:tcPr>
          <w:p w14:paraId="6BDF5BB5" w14:textId="77777777" w:rsidR="00D3447D" w:rsidRPr="00D3447D" w:rsidRDefault="00D3447D" w:rsidP="00D3447D">
            <w:pPr>
              <w:spacing w:before="120" w:after="120" w:line="276" w:lineRule="auto"/>
              <w:contextualSpacing/>
              <w:rPr>
                <w:rFonts w:ascii="Times New Roman" w:eastAsia="Calibri" w:hAnsi="Times New Roman" w:cs="Times New Roman"/>
                <w:b/>
                <w:color w:val="00007F"/>
                <w:w w:val="95"/>
                <w:sz w:val="22"/>
                <w:szCs w:val="22"/>
                <w:lang w:val="en-US"/>
              </w:rPr>
            </w:pPr>
          </w:p>
        </w:tc>
        <w:tc>
          <w:tcPr>
            <w:tcW w:w="2126" w:type="dxa"/>
          </w:tcPr>
          <w:p w14:paraId="72CE1062" w14:textId="77777777" w:rsidR="00D3447D" w:rsidRPr="00D3447D" w:rsidRDefault="00D3447D" w:rsidP="00D3447D">
            <w:pPr>
              <w:spacing w:before="120" w:after="120" w:line="276" w:lineRule="auto"/>
              <w:contextualSpacing/>
              <w:rPr>
                <w:rFonts w:ascii="Times New Roman" w:eastAsia="Calibri" w:hAnsi="Times New Roman" w:cs="Times New Roman"/>
                <w:b/>
                <w:color w:val="00007F"/>
                <w:w w:val="95"/>
                <w:sz w:val="22"/>
                <w:szCs w:val="22"/>
                <w:lang w:val="en-US"/>
              </w:rPr>
            </w:pPr>
          </w:p>
        </w:tc>
        <w:tc>
          <w:tcPr>
            <w:tcW w:w="2349" w:type="dxa"/>
          </w:tcPr>
          <w:p w14:paraId="66577383" w14:textId="77777777" w:rsidR="00D3447D" w:rsidRPr="00D3447D" w:rsidRDefault="00D3447D" w:rsidP="00D3447D">
            <w:pPr>
              <w:spacing w:before="120" w:after="120" w:line="276" w:lineRule="auto"/>
              <w:contextualSpacing/>
              <w:rPr>
                <w:rFonts w:ascii="Times New Roman" w:eastAsia="Calibri" w:hAnsi="Times New Roman" w:cs="Times New Roman"/>
                <w:b/>
                <w:color w:val="00007F"/>
                <w:w w:val="95"/>
                <w:sz w:val="22"/>
                <w:szCs w:val="22"/>
                <w:lang w:val="en-US"/>
              </w:rPr>
            </w:pPr>
          </w:p>
        </w:tc>
      </w:tr>
      <w:tr w:rsidR="00D3447D" w:rsidRPr="00D3447D" w14:paraId="0D0AAC5F" w14:textId="77777777" w:rsidTr="004E6EA3">
        <w:tc>
          <w:tcPr>
            <w:tcW w:w="1418" w:type="dxa"/>
          </w:tcPr>
          <w:p w14:paraId="057C056C" w14:textId="77777777" w:rsidR="00D3447D" w:rsidRPr="00D3447D" w:rsidRDefault="00D3447D" w:rsidP="00D3447D">
            <w:pPr>
              <w:spacing w:before="120" w:after="120" w:line="276" w:lineRule="auto"/>
              <w:contextualSpacing/>
              <w:rPr>
                <w:rFonts w:ascii="Times New Roman" w:eastAsia="Calibri" w:hAnsi="Times New Roman" w:cs="Times New Roman"/>
                <w:b/>
                <w:color w:val="00007F"/>
                <w:w w:val="95"/>
                <w:sz w:val="22"/>
                <w:szCs w:val="22"/>
                <w:lang w:val="en-US"/>
              </w:rPr>
            </w:pPr>
          </w:p>
        </w:tc>
        <w:tc>
          <w:tcPr>
            <w:tcW w:w="1134" w:type="dxa"/>
          </w:tcPr>
          <w:p w14:paraId="01E8B344" w14:textId="77777777" w:rsidR="00D3447D" w:rsidRPr="00D3447D" w:rsidRDefault="00D3447D" w:rsidP="00D3447D">
            <w:pPr>
              <w:spacing w:before="120" w:after="120" w:line="276" w:lineRule="auto"/>
              <w:contextualSpacing/>
              <w:rPr>
                <w:rFonts w:ascii="Times New Roman" w:eastAsia="Calibri" w:hAnsi="Times New Roman" w:cs="Times New Roman"/>
                <w:b/>
                <w:color w:val="00007F"/>
                <w:w w:val="95"/>
                <w:sz w:val="22"/>
                <w:szCs w:val="22"/>
                <w:lang w:val="en-US"/>
              </w:rPr>
            </w:pPr>
          </w:p>
        </w:tc>
        <w:tc>
          <w:tcPr>
            <w:tcW w:w="2693" w:type="dxa"/>
          </w:tcPr>
          <w:p w14:paraId="5731DF90" w14:textId="77777777" w:rsidR="00D3447D" w:rsidRPr="00D3447D" w:rsidRDefault="00D3447D" w:rsidP="00D3447D">
            <w:pPr>
              <w:spacing w:before="120" w:after="120" w:line="276" w:lineRule="auto"/>
              <w:contextualSpacing/>
              <w:rPr>
                <w:rFonts w:ascii="Times New Roman" w:eastAsia="Calibri" w:hAnsi="Times New Roman" w:cs="Times New Roman"/>
                <w:b/>
                <w:color w:val="00007F"/>
                <w:w w:val="95"/>
                <w:sz w:val="22"/>
                <w:szCs w:val="22"/>
                <w:lang w:val="en-US"/>
              </w:rPr>
            </w:pPr>
          </w:p>
        </w:tc>
        <w:tc>
          <w:tcPr>
            <w:tcW w:w="2126" w:type="dxa"/>
          </w:tcPr>
          <w:p w14:paraId="2F5A896F" w14:textId="77777777" w:rsidR="00D3447D" w:rsidRPr="00D3447D" w:rsidRDefault="00D3447D" w:rsidP="00D3447D">
            <w:pPr>
              <w:spacing w:before="120" w:after="120" w:line="276" w:lineRule="auto"/>
              <w:contextualSpacing/>
              <w:rPr>
                <w:rFonts w:ascii="Times New Roman" w:eastAsia="Calibri" w:hAnsi="Times New Roman" w:cs="Times New Roman"/>
                <w:b/>
                <w:color w:val="00007F"/>
                <w:w w:val="95"/>
                <w:sz w:val="22"/>
                <w:szCs w:val="22"/>
                <w:lang w:val="en-US"/>
              </w:rPr>
            </w:pPr>
          </w:p>
        </w:tc>
        <w:tc>
          <w:tcPr>
            <w:tcW w:w="2349" w:type="dxa"/>
          </w:tcPr>
          <w:p w14:paraId="3F5723F1" w14:textId="77777777" w:rsidR="00D3447D" w:rsidRPr="00D3447D" w:rsidRDefault="00D3447D" w:rsidP="00D3447D">
            <w:pPr>
              <w:spacing w:before="120" w:after="120" w:line="276" w:lineRule="auto"/>
              <w:contextualSpacing/>
              <w:rPr>
                <w:rFonts w:ascii="Times New Roman" w:eastAsia="Calibri" w:hAnsi="Times New Roman" w:cs="Times New Roman"/>
                <w:b/>
                <w:color w:val="00007F"/>
                <w:w w:val="95"/>
                <w:sz w:val="22"/>
                <w:szCs w:val="22"/>
                <w:lang w:val="en-US"/>
              </w:rPr>
            </w:pPr>
          </w:p>
        </w:tc>
      </w:tr>
    </w:tbl>
    <w:p w14:paraId="004E8F89" w14:textId="3F6C7355" w:rsidR="00D3447D" w:rsidRPr="00DA2E3D" w:rsidRDefault="00D3447D">
      <w:pPr>
        <w:rPr>
          <w:rFonts w:ascii="Times New Roman" w:eastAsia="Open Sans" w:hAnsi="Times New Roman" w:cs="Times New Roman"/>
          <w:sz w:val="22"/>
          <w:szCs w:val="22"/>
        </w:rPr>
      </w:pPr>
    </w:p>
    <w:p w14:paraId="3E91490A" w14:textId="77777777" w:rsidR="00D3447D" w:rsidRPr="00DA2E3D" w:rsidRDefault="00D3447D">
      <w:pPr>
        <w:rPr>
          <w:rFonts w:ascii="Times New Roman" w:eastAsia="Open Sans" w:hAnsi="Times New Roman" w:cs="Times New Roman"/>
          <w:sz w:val="22"/>
          <w:szCs w:val="22"/>
        </w:rPr>
      </w:pPr>
      <w:r w:rsidRPr="00DA2E3D">
        <w:rPr>
          <w:rFonts w:ascii="Times New Roman" w:eastAsia="Open Sans" w:hAnsi="Times New Roman" w:cs="Times New Roman"/>
          <w:sz w:val="22"/>
          <w:szCs w:val="22"/>
        </w:rPr>
        <w:br w:type="page"/>
      </w:r>
    </w:p>
    <w:p w14:paraId="52546242" w14:textId="188E0EC6" w:rsidR="0044014E" w:rsidRPr="001E56D2" w:rsidRDefault="00744EB3" w:rsidP="001E56D2">
      <w:pPr>
        <w:jc w:val="center"/>
        <w:rPr>
          <w:rFonts w:ascii="Times New Roman" w:hAnsi="Times New Roman" w:cs="Times New Roman"/>
        </w:rPr>
      </w:pPr>
      <w:r w:rsidRPr="001E56D2">
        <w:rPr>
          <w:rFonts w:ascii="Times New Roman" w:hAnsi="Times New Roman" w:cs="Times New Roman"/>
        </w:rPr>
        <w:t>Table des matières</w:t>
      </w:r>
    </w:p>
    <w:p w14:paraId="0A4A67EE" w14:textId="77777777" w:rsidR="0044014E" w:rsidRPr="00DA2E3D" w:rsidRDefault="0044014E">
      <w:pPr>
        <w:rPr>
          <w:rFonts w:ascii="Times New Roman" w:hAnsi="Times New Roman" w:cs="Times New Roman"/>
          <w:sz w:val="22"/>
          <w:szCs w:val="22"/>
        </w:rPr>
      </w:pPr>
    </w:p>
    <w:sdt>
      <w:sdtPr>
        <w:rPr>
          <w:rFonts w:ascii="Times New Roman" w:hAnsi="Times New Roman" w:cs="Times New Roman"/>
          <w:sz w:val="22"/>
          <w:szCs w:val="22"/>
        </w:rPr>
        <w:id w:val="-109357319"/>
        <w:placeholder>
          <w:docPart w:val="{97017129-a0aa-4c6f-a215-2cc8989e50f0}"/>
        </w:placeholder>
      </w:sdtPr>
      <w:sdtContent>
        <w:p w14:paraId="688D95F5" w14:textId="3EBAEAAF" w:rsidR="008754D9" w:rsidRPr="008754D9" w:rsidRDefault="001C7379">
          <w:pPr>
            <w:pStyle w:val="TOC1"/>
            <w:tabs>
              <w:tab w:val="left" w:pos="567"/>
              <w:tab w:val="right" w:leader="dot" w:pos="10053"/>
            </w:tabs>
            <w:rPr>
              <w:rFonts w:ascii="Times New Roman" w:eastAsiaTheme="minorEastAsia" w:hAnsi="Times New Roman" w:cs="Times New Roman"/>
              <w:noProof/>
              <w:color w:val="auto"/>
              <w:kern w:val="2"/>
              <w:lang w:val="fr-FR" w:eastAsia="fr-FR"/>
              <w14:ligatures w14:val="standardContextual"/>
            </w:rPr>
          </w:pPr>
          <w:r w:rsidRPr="00DA2E3D">
            <w:rPr>
              <w:rFonts w:ascii="Times New Roman" w:hAnsi="Times New Roman" w:cs="Times New Roman"/>
              <w:sz w:val="22"/>
              <w:szCs w:val="22"/>
            </w:rPr>
            <w:fldChar w:fldCharType="begin"/>
          </w:r>
          <w:r w:rsidRPr="00DA2E3D">
            <w:rPr>
              <w:rFonts w:ascii="Times New Roman" w:hAnsi="Times New Roman" w:cs="Times New Roman"/>
              <w:sz w:val="22"/>
              <w:szCs w:val="22"/>
            </w:rPr>
            <w:instrText xml:space="preserve">TOC \o "1-9" \h \t "Heading 1,1,Heading 2,2,Heading 3,3,Heading 4,4,Heading 5,5,Heading 6,6,Heading 7,7,Heading 8,8,Heading 9,9" </w:instrText>
          </w:r>
          <w:r w:rsidRPr="00DA2E3D">
            <w:rPr>
              <w:rFonts w:ascii="Times New Roman" w:hAnsi="Times New Roman" w:cs="Times New Roman"/>
              <w:sz w:val="22"/>
              <w:szCs w:val="22"/>
            </w:rPr>
            <w:fldChar w:fldCharType="separate"/>
          </w:r>
          <w:hyperlink w:anchor="_Toc208248938" w:history="1">
            <w:r w:rsidR="008754D9" w:rsidRPr="008754D9">
              <w:rPr>
                <w:rStyle w:val="Hyperlink"/>
                <w:rFonts w:ascii="Times New Roman" w:hAnsi="Times New Roman" w:cs="Times New Roman"/>
                <w:noProof/>
                <w:lang w:val="fr-FR"/>
              </w:rPr>
              <w:t>2.</w:t>
            </w:r>
            <w:r w:rsidR="008754D9" w:rsidRPr="008754D9">
              <w:rPr>
                <w:rFonts w:ascii="Times New Roman" w:eastAsiaTheme="minorEastAsia" w:hAnsi="Times New Roman" w:cs="Times New Roman"/>
                <w:noProof/>
                <w:color w:val="auto"/>
                <w:kern w:val="2"/>
                <w:lang w:val="fr-FR" w:eastAsia="fr-FR"/>
                <w14:ligatures w14:val="standardContextual"/>
              </w:rPr>
              <w:tab/>
            </w:r>
            <w:r w:rsidR="008754D9" w:rsidRPr="008754D9">
              <w:rPr>
                <w:rStyle w:val="Hyperlink"/>
                <w:rFonts w:ascii="Times New Roman" w:hAnsi="Times New Roman" w:cs="Times New Roman"/>
                <w:noProof/>
                <w:lang w:val="fr-FR"/>
              </w:rPr>
              <w:t>Mise en œuvre de la continuité des activités</w:t>
            </w:r>
            <w:r w:rsidR="008754D9" w:rsidRPr="008754D9">
              <w:rPr>
                <w:rFonts w:ascii="Times New Roman" w:hAnsi="Times New Roman" w:cs="Times New Roman"/>
                <w:noProof/>
              </w:rPr>
              <w:tab/>
            </w:r>
            <w:r w:rsidR="008754D9" w:rsidRPr="008754D9">
              <w:rPr>
                <w:rFonts w:ascii="Times New Roman" w:hAnsi="Times New Roman" w:cs="Times New Roman"/>
                <w:noProof/>
              </w:rPr>
              <w:fldChar w:fldCharType="begin"/>
            </w:r>
            <w:r w:rsidR="008754D9" w:rsidRPr="008754D9">
              <w:rPr>
                <w:rFonts w:ascii="Times New Roman" w:hAnsi="Times New Roman" w:cs="Times New Roman"/>
                <w:noProof/>
              </w:rPr>
              <w:instrText xml:space="preserve"> PAGEREF _Toc208248938 \h </w:instrText>
            </w:r>
            <w:r w:rsidR="008754D9" w:rsidRPr="008754D9">
              <w:rPr>
                <w:rFonts w:ascii="Times New Roman" w:hAnsi="Times New Roman" w:cs="Times New Roman"/>
                <w:noProof/>
              </w:rPr>
            </w:r>
            <w:r w:rsidR="008754D9" w:rsidRPr="008754D9">
              <w:rPr>
                <w:rFonts w:ascii="Times New Roman" w:hAnsi="Times New Roman" w:cs="Times New Roman"/>
                <w:noProof/>
              </w:rPr>
              <w:fldChar w:fldCharType="separate"/>
            </w:r>
            <w:r w:rsidR="008754D9" w:rsidRPr="008754D9">
              <w:rPr>
                <w:rFonts w:ascii="Times New Roman" w:hAnsi="Times New Roman" w:cs="Times New Roman"/>
                <w:noProof/>
              </w:rPr>
              <w:t>4</w:t>
            </w:r>
            <w:r w:rsidR="008754D9" w:rsidRPr="008754D9">
              <w:rPr>
                <w:rFonts w:ascii="Times New Roman" w:hAnsi="Times New Roman" w:cs="Times New Roman"/>
                <w:noProof/>
              </w:rPr>
              <w:fldChar w:fldCharType="end"/>
            </w:r>
          </w:hyperlink>
        </w:p>
        <w:p w14:paraId="1ABECCD2" w14:textId="1C002589" w:rsidR="008754D9" w:rsidRPr="008754D9" w:rsidRDefault="008754D9">
          <w:pPr>
            <w:pStyle w:val="TOC1"/>
            <w:tabs>
              <w:tab w:val="left" w:pos="567"/>
              <w:tab w:val="right" w:leader="dot" w:pos="10053"/>
            </w:tabs>
            <w:rPr>
              <w:rFonts w:ascii="Times New Roman" w:eastAsiaTheme="minorEastAsia" w:hAnsi="Times New Roman" w:cs="Times New Roman"/>
              <w:noProof/>
              <w:color w:val="auto"/>
              <w:kern w:val="2"/>
              <w:lang w:val="fr-FR" w:eastAsia="fr-FR"/>
              <w14:ligatures w14:val="standardContextual"/>
            </w:rPr>
          </w:pPr>
          <w:hyperlink w:anchor="_Toc208248939" w:history="1">
            <w:r w:rsidRPr="008754D9">
              <w:rPr>
                <w:rStyle w:val="Hyperlink"/>
                <w:rFonts w:ascii="Times New Roman" w:hAnsi="Times New Roman" w:cs="Times New Roman"/>
                <w:noProof/>
                <w:lang w:val="fr-FR"/>
              </w:rPr>
              <w:t>3.</w:t>
            </w:r>
            <w:r w:rsidRPr="008754D9">
              <w:rPr>
                <w:rFonts w:ascii="Times New Roman" w:eastAsiaTheme="minorEastAsia" w:hAnsi="Times New Roman" w:cs="Times New Roman"/>
                <w:noProof/>
                <w:color w:val="auto"/>
                <w:kern w:val="2"/>
                <w:lang w:val="fr-FR" w:eastAsia="fr-FR"/>
                <w14:ligatures w14:val="standardContextual"/>
              </w:rPr>
              <w:tab/>
            </w:r>
            <w:r w:rsidRPr="008754D9">
              <w:rPr>
                <w:rStyle w:val="Hyperlink"/>
                <w:rFonts w:ascii="Times New Roman" w:hAnsi="Times New Roman" w:cs="Times New Roman"/>
                <w:noProof/>
                <w:lang w:val="fr-FR"/>
              </w:rPr>
              <w:t>Détermination des exigences et des lacunes en matière de récupération</w:t>
            </w:r>
            <w:r w:rsidRPr="008754D9">
              <w:rPr>
                <w:rFonts w:ascii="Times New Roman" w:hAnsi="Times New Roman" w:cs="Times New Roman"/>
                <w:noProof/>
              </w:rPr>
              <w:tab/>
            </w:r>
            <w:r w:rsidRPr="008754D9">
              <w:rPr>
                <w:rFonts w:ascii="Times New Roman" w:hAnsi="Times New Roman" w:cs="Times New Roman"/>
                <w:noProof/>
              </w:rPr>
              <w:fldChar w:fldCharType="begin"/>
            </w:r>
            <w:r w:rsidRPr="008754D9">
              <w:rPr>
                <w:rFonts w:ascii="Times New Roman" w:hAnsi="Times New Roman" w:cs="Times New Roman"/>
                <w:noProof/>
              </w:rPr>
              <w:instrText xml:space="preserve"> PAGEREF _Toc208248939 \h </w:instrText>
            </w:r>
            <w:r w:rsidRPr="008754D9">
              <w:rPr>
                <w:rFonts w:ascii="Times New Roman" w:hAnsi="Times New Roman" w:cs="Times New Roman"/>
                <w:noProof/>
              </w:rPr>
            </w:r>
            <w:r w:rsidRPr="008754D9">
              <w:rPr>
                <w:rFonts w:ascii="Times New Roman" w:hAnsi="Times New Roman" w:cs="Times New Roman"/>
                <w:noProof/>
              </w:rPr>
              <w:fldChar w:fldCharType="separate"/>
            </w:r>
            <w:r w:rsidRPr="008754D9">
              <w:rPr>
                <w:rFonts w:ascii="Times New Roman" w:hAnsi="Times New Roman" w:cs="Times New Roman"/>
                <w:noProof/>
              </w:rPr>
              <w:t>6</w:t>
            </w:r>
            <w:r w:rsidRPr="008754D9">
              <w:rPr>
                <w:rFonts w:ascii="Times New Roman" w:hAnsi="Times New Roman" w:cs="Times New Roman"/>
                <w:noProof/>
              </w:rPr>
              <w:fldChar w:fldCharType="end"/>
            </w:r>
          </w:hyperlink>
        </w:p>
        <w:p w14:paraId="24C44E96" w14:textId="174A5F35" w:rsidR="008754D9" w:rsidRPr="008754D9" w:rsidRDefault="008754D9">
          <w:pPr>
            <w:pStyle w:val="TOC1"/>
            <w:tabs>
              <w:tab w:val="left" w:pos="567"/>
              <w:tab w:val="right" w:leader="dot" w:pos="10053"/>
            </w:tabs>
            <w:rPr>
              <w:rFonts w:ascii="Times New Roman" w:eastAsiaTheme="minorEastAsia" w:hAnsi="Times New Roman" w:cs="Times New Roman"/>
              <w:noProof/>
              <w:color w:val="auto"/>
              <w:kern w:val="2"/>
              <w:lang w:val="fr-FR" w:eastAsia="fr-FR"/>
              <w14:ligatures w14:val="standardContextual"/>
            </w:rPr>
          </w:pPr>
          <w:hyperlink w:anchor="_Toc208248940" w:history="1">
            <w:r w:rsidRPr="008754D9">
              <w:rPr>
                <w:rStyle w:val="Hyperlink"/>
                <w:rFonts w:ascii="Times New Roman" w:hAnsi="Times New Roman" w:cs="Times New Roman"/>
                <w:noProof/>
                <w:lang w:val="fr-FR"/>
              </w:rPr>
              <w:t>5.</w:t>
            </w:r>
            <w:r w:rsidRPr="008754D9">
              <w:rPr>
                <w:rFonts w:ascii="Times New Roman" w:eastAsiaTheme="minorEastAsia" w:hAnsi="Times New Roman" w:cs="Times New Roman"/>
                <w:noProof/>
                <w:color w:val="auto"/>
                <w:kern w:val="2"/>
                <w:lang w:val="fr-FR" w:eastAsia="fr-FR"/>
                <w14:ligatures w14:val="standardContextual"/>
              </w:rPr>
              <w:tab/>
            </w:r>
            <w:r w:rsidRPr="008754D9">
              <w:rPr>
                <w:rStyle w:val="Hyperlink"/>
                <w:rFonts w:ascii="Times New Roman" w:hAnsi="Times New Roman" w:cs="Times New Roman"/>
                <w:noProof/>
                <w:lang w:val="fr-FR"/>
              </w:rPr>
              <w:t>Informations générales sur le Processus</w:t>
            </w:r>
            <w:r w:rsidRPr="008754D9">
              <w:rPr>
                <w:rFonts w:ascii="Times New Roman" w:hAnsi="Times New Roman" w:cs="Times New Roman"/>
                <w:noProof/>
              </w:rPr>
              <w:tab/>
            </w:r>
            <w:r w:rsidRPr="008754D9">
              <w:rPr>
                <w:rFonts w:ascii="Times New Roman" w:hAnsi="Times New Roman" w:cs="Times New Roman"/>
                <w:noProof/>
              </w:rPr>
              <w:fldChar w:fldCharType="begin"/>
            </w:r>
            <w:r w:rsidRPr="008754D9">
              <w:rPr>
                <w:rFonts w:ascii="Times New Roman" w:hAnsi="Times New Roman" w:cs="Times New Roman"/>
                <w:noProof/>
              </w:rPr>
              <w:instrText xml:space="preserve"> PAGEREF _Toc208248940 \h </w:instrText>
            </w:r>
            <w:r w:rsidRPr="008754D9">
              <w:rPr>
                <w:rFonts w:ascii="Times New Roman" w:hAnsi="Times New Roman" w:cs="Times New Roman"/>
                <w:noProof/>
              </w:rPr>
            </w:r>
            <w:r w:rsidRPr="008754D9">
              <w:rPr>
                <w:rFonts w:ascii="Times New Roman" w:hAnsi="Times New Roman" w:cs="Times New Roman"/>
                <w:noProof/>
              </w:rPr>
              <w:fldChar w:fldCharType="separate"/>
            </w:r>
            <w:r w:rsidRPr="008754D9">
              <w:rPr>
                <w:rFonts w:ascii="Times New Roman" w:hAnsi="Times New Roman" w:cs="Times New Roman"/>
                <w:noProof/>
              </w:rPr>
              <w:t>6</w:t>
            </w:r>
            <w:r w:rsidRPr="008754D9">
              <w:rPr>
                <w:rFonts w:ascii="Times New Roman" w:hAnsi="Times New Roman" w:cs="Times New Roman"/>
                <w:noProof/>
              </w:rPr>
              <w:fldChar w:fldCharType="end"/>
            </w:r>
          </w:hyperlink>
        </w:p>
        <w:p w14:paraId="1A07901C" w14:textId="178D3FD2" w:rsidR="008754D9" w:rsidRPr="008754D9" w:rsidRDefault="008754D9">
          <w:pPr>
            <w:pStyle w:val="TOC1"/>
            <w:tabs>
              <w:tab w:val="left" w:pos="567"/>
              <w:tab w:val="right" w:leader="dot" w:pos="10053"/>
            </w:tabs>
            <w:rPr>
              <w:rFonts w:ascii="Times New Roman" w:eastAsiaTheme="minorEastAsia" w:hAnsi="Times New Roman" w:cs="Times New Roman"/>
              <w:noProof/>
              <w:color w:val="auto"/>
              <w:kern w:val="2"/>
              <w:lang w:val="fr-FR" w:eastAsia="fr-FR"/>
              <w14:ligatures w14:val="standardContextual"/>
            </w:rPr>
          </w:pPr>
          <w:hyperlink w:anchor="_Toc208248941" w:history="1">
            <w:r w:rsidRPr="008754D9">
              <w:rPr>
                <w:rStyle w:val="Hyperlink"/>
                <w:rFonts w:ascii="Times New Roman" w:hAnsi="Times New Roman" w:cs="Times New Roman"/>
                <w:noProof/>
              </w:rPr>
              <w:t>6.</w:t>
            </w:r>
            <w:r w:rsidRPr="008754D9">
              <w:rPr>
                <w:rFonts w:ascii="Times New Roman" w:eastAsiaTheme="minorEastAsia" w:hAnsi="Times New Roman" w:cs="Times New Roman"/>
                <w:noProof/>
                <w:color w:val="auto"/>
                <w:kern w:val="2"/>
                <w:lang w:val="fr-FR" w:eastAsia="fr-FR"/>
                <w14:ligatures w14:val="standardContextual"/>
              </w:rPr>
              <w:tab/>
            </w:r>
            <w:r w:rsidRPr="008754D9">
              <w:rPr>
                <w:rStyle w:val="Hyperlink"/>
                <w:rFonts w:ascii="Times New Roman" w:hAnsi="Times New Roman" w:cs="Times New Roman"/>
                <w:noProof/>
              </w:rPr>
              <w:t>Priorités de rétablissement organisationnel</w:t>
            </w:r>
            <w:r w:rsidRPr="008754D9">
              <w:rPr>
                <w:rFonts w:ascii="Times New Roman" w:hAnsi="Times New Roman" w:cs="Times New Roman"/>
                <w:noProof/>
              </w:rPr>
              <w:tab/>
            </w:r>
            <w:r w:rsidRPr="008754D9">
              <w:rPr>
                <w:rFonts w:ascii="Times New Roman" w:hAnsi="Times New Roman" w:cs="Times New Roman"/>
                <w:noProof/>
              </w:rPr>
              <w:fldChar w:fldCharType="begin"/>
            </w:r>
            <w:r w:rsidRPr="008754D9">
              <w:rPr>
                <w:rFonts w:ascii="Times New Roman" w:hAnsi="Times New Roman" w:cs="Times New Roman"/>
                <w:noProof/>
              </w:rPr>
              <w:instrText xml:space="preserve"> PAGEREF _Toc208248941 \h </w:instrText>
            </w:r>
            <w:r w:rsidRPr="008754D9">
              <w:rPr>
                <w:rFonts w:ascii="Times New Roman" w:hAnsi="Times New Roman" w:cs="Times New Roman"/>
                <w:noProof/>
              </w:rPr>
            </w:r>
            <w:r w:rsidRPr="008754D9">
              <w:rPr>
                <w:rFonts w:ascii="Times New Roman" w:hAnsi="Times New Roman" w:cs="Times New Roman"/>
                <w:noProof/>
              </w:rPr>
              <w:fldChar w:fldCharType="separate"/>
            </w:r>
            <w:r w:rsidRPr="008754D9">
              <w:rPr>
                <w:rFonts w:ascii="Times New Roman" w:hAnsi="Times New Roman" w:cs="Times New Roman"/>
                <w:noProof/>
              </w:rPr>
              <w:t>7</w:t>
            </w:r>
            <w:r w:rsidRPr="008754D9">
              <w:rPr>
                <w:rFonts w:ascii="Times New Roman" w:hAnsi="Times New Roman" w:cs="Times New Roman"/>
                <w:noProof/>
              </w:rPr>
              <w:fldChar w:fldCharType="end"/>
            </w:r>
          </w:hyperlink>
        </w:p>
        <w:p w14:paraId="2F303DD1" w14:textId="4F8860CC" w:rsidR="008754D9" w:rsidRPr="008754D9" w:rsidRDefault="008754D9">
          <w:pPr>
            <w:pStyle w:val="TOC1"/>
            <w:tabs>
              <w:tab w:val="left" w:pos="567"/>
              <w:tab w:val="right" w:leader="dot" w:pos="10053"/>
            </w:tabs>
            <w:rPr>
              <w:rFonts w:ascii="Times New Roman" w:eastAsiaTheme="minorEastAsia" w:hAnsi="Times New Roman" w:cs="Times New Roman"/>
              <w:noProof/>
              <w:color w:val="auto"/>
              <w:kern w:val="2"/>
              <w:lang w:val="fr-FR" w:eastAsia="fr-FR"/>
              <w14:ligatures w14:val="standardContextual"/>
            </w:rPr>
          </w:pPr>
          <w:hyperlink w:anchor="_Toc208248942" w:history="1">
            <w:r w:rsidRPr="008754D9">
              <w:rPr>
                <w:rStyle w:val="Hyperlink"/>
                <w:rFonts w:ascii="Times New Roman" w:hAnsi="Times New Roman" w:cs="Times New Roman"/>
                <w:noProof/>
                <w:lang w:val="fr-FR"/>
              </w:rPr>
              <w:t>7.</w:t>
            </w:r>
            <w:r w:rsidRPr="008754D9">
              <w:rPr>
                <w:rFonts w:ascii="Times New Roman" w:eastAsiaTheme="minorEastAsia" w:hAnsi="Times New Roman" w:cs="Times New Roman"/>
                <w:noProof/>
                <w:color w:val="auto"/>
                <w:kern w:val="2"/>
                <w:lang w:val="fr-FR" w:eastAsia="fr-FR"/>
                <w14:ligatures w14:val="standardContextual"/>
              </w:rPr>
              <w:tab/>
            </w:r>
            <w:r w:rsidRPr="008754D9">
              <w:rPr>
                <w:rStyle w:val="Hyperlink"/>
                <w:rFonts w:ascii="Times New Roman" w:hAnsi="Times New Roman" w:cs="Times New Roman"/>
                <w:noProof/>
                <w:lang w:val="fr-FR"/>
              </w:rPr>
              <w:t>Analyse du processus</w:t>
            </w:r>
            <w:r w:rsidRPr="008754D9">
              <w:rPr>
                <w:rFonts w:ascii="Times New Roman" w:hAnsi="Times New Roman" w:cs="Times New Roman"/>
                <w:noProof/>
              </w:rPr>
              <w:tab/>
            </w:r>
            <w:r w:rsidRPr="008754D9">
              <w:rPr>
                <w:rFonts w:ascii="Times New Roman" w:hAnsi="Times New Roman" w:cs="Times New Roman"/>
                <w:noProof/>
              </w:rPr>
              <w:fldChar w:fldCharType="begin"/>
            </w:r>
            <w:r w:rsidRPr="008754D9">
              <w:rPr>
                <w:rFonts w:ascii="Times New Roman" w:hAnsi="Times New Roman" w:cs="Times New Roman"/>
                <w:noProof/>
              </w:rPr>
              <w:instrText xml:space="preserve"> PAGEREF _Toc208248942 \h </w:instrText>
            </w:r>
            <w:r w:rsidRPr="008754D9">
              <w:rPr>
                <w:rFonts w:ascii="Times New Roman" w:hAnsi="Times New Roman" w:cs="Times New Roman"/>
                <w:noProof/>
              </w:rPr>
            </w:r>
            <w:r w:rsidRPr="008754D9">
              <w:rPr>
                <w:rFonts w:ascii="Times New Roman" w:hAnsi="Times New Roman" w:cs="Times New Roman"/>
                <w:noProof/>
              </w:rPr>
              <w:fldChar w:fldCharType="separate"/>
            </w:r>
            <w:r w:rsidRPr="008754D9">
              <w:rPr>
                <w:rFonts w:ascii="Times New Roman" w:hAnsi="Times New Roman" w:cs="Times New Roman"/>
                <w:noProof/>
              </w:rPr>
              <w:t>9</w:t>
            </w:r>
            <w:r w:rsidRPr="008754D9">
              <w:rPr>
                <w:rFonts w:ascii="Times New Roman" w:hAnsi="Times New Roman" w:cs="Times New Roman"/>
                <w:noProof/>
              </w:rPr>
              <w:fldChar w:fldCharType="end"/>
            </w:r>
          </w:hyperlink>
        </w:p>
        <w:p w14:paraId="68C044E1" w14:textId="2C735EF6" w:rsidR="008754D9" w:rsidRPr="008754D9" w:rsidRDefault="008754D9">
          <w:pPr>
            <w:pStyle w:val="TOC1"/>
            <w:tabs>
              <w:tab w:val="left" w:pos="567"/>
              <w:tab w:val="right" w:leader="dot" w:pos="10053"/>
            </w:tabs>
            <w:rPr>
              <w:rFonts w:ascii="Times New Roman" w:eastAsiaTheme="minorEastAsia" w:hAnsi="Times New Roman" w:cs="Times New Roman"/>
              <w:noProof/>
              <w:color w:val="auto"/>
              <w:kern w:val="2"/>
              <w:lang w:val="fr-FR" w:eastAsia="fr-FR"/>
              <w14:ligatures w14:val="standardContextual"/>
            </w:rPr>
          </w:pPr>
          <w:hyperlink w:anchor="_Toc208248943" w:history="1">
            <w:r w:rsidRPr="008754D9">
              <w:rPr>
                <w:rStyle w:val="Hyperlink"/>
                <w:rFonts w:ascii="Times New Roman" w:hAnsi="Times New Roman" w:cs="Times New Roman"/>
                <w:noProof/>
              </w:rPr>
              <w:t>8.</w:t>
            </w:r>
            <w:r w:rsidRPr="008754D9">
              <w:rPr>
                <w:rFonts w:ascii="Times New Roman" w:eastAsiaTheme="minorEastAsia" w:hAnsi="Times New Roman" w:cs="Times New Roman"/>
                <w:noProof/>
                <w:color w:val="auto"/>
                <w:kern w:val="2"/>
                <w:lang w:val="fr-FR" w:eastAsia="fr-FR"/>
                <w14:ligatures w14:val="standardContextual"/>
              </w:rPr>
              <w:tab/>
            </w:r>
            <w:r w:rsidRPr="008754D9">
              <w:rPr>
                <w:rStyle w:val="Hyperlink"/>
                <w:rFonts w:ascii="Times New Roman" w:hAnsi="Times New Roman" w:cs="Times New Roman"/>
                <w:noProof/>
              </w:rPr>
              <w:t>Analyse des activités</w:t>
            </w:r>
            <w:r w:rsidRPr="008754D9">
              <w:rPr>
                <w:rFonts w:ascii="Times New Roman" w:hAnsi="Times New Roman" w:cs="Times New Roman"/>
                <w:noProof/>
              </w:rPr>
              <w:tab/>
            </w:r>
            <w:r w:rsidRPr="008754D9">
              <w:rPr>
                <w:rFonts w:ascii="Times New Roman" w:hAnsi="Times New Roman" w:cs="Times New Roman"/>
                <w:noProof/>
              </w:rPr>
              <w:fldChar w:fldCharType="begin"/>
            </w:r>
            <w:r w:rsidRPr="008754D9">
              <w:rPr>
                <w:rFonts w:ascii="Times New Roman" w:hAnsi="Times New Roman" w:cs="Times New Roman"/>
                <w:noProof/>
              </w:rPr>
              <w:instrText xml:space="preserve"> PAGEREF _Toc208248943 \h </w:instrText>
            </w:r>
            <w:r w:rsidRPr="008754D9">
              <w:rPr>
                <w:rFonts w:ascii="Times New Roman" w:hAnsi="Times New Roman" w:cs="Times New Roman"/>
                <w:noProof/>
              </w:rPr>
            </w:r>
            <w:r w:rsidRPr="008754D9">
              <w:rPr>
                <w:rFonts w:ascii="Times New Roman" w:hAnsi="Times New Roman" w:cs="Times New Roman"/>
                <w:noProof/>
              </w:rPr>
              <w:fldChar w:fldCharType="separate"/>
            </w:r>
            <w:r w:rsidRPr="008754D9">
              <w:rPr>
                <w:rFonts w:ascii="Times New Roman" w:hAnsi="Times New Roman" w:cs="Times New Roman"/>
                <w:noProof/>
              </w:rPr>
              <w:t>11</w:t>
            </w:r>
            <w:r w:rsidRPr="008754D9">
              <w:rPr>
                <w:rFonts w:ascii="Times New Roman" w:hAnsi="Times New Roman" w:cs="Times New Roman"/>
                <w:noProof/>
              </w:rPr>
              <w:fldChar w:fldCharType="end"/>
            </w:r>
          </w:hyperlink>
        </w:p>
        <w:p w14:paraId="331F504B" w14:textId="0E5DD910" w:rsidR="008754D9" w:rsidRPr="008754D9" w:rsidRDefault="008754D9">
          <w:pPr>
            <w:pStyle w:val="TOC1"/>
            <w:tabs>
              <w:tab w:val="left" w:pos="567"/>
              <w:tab w:val="right" w:leader="dot" w:pos="10053"/>
            </w:tabs>
            <w:rPr>
              <w:rFonts w:ascii="Times New Roman" w:eastAsiaTheme="minorEastAsia" w:hAnsi="Times New Roman" w:cs="Times New Roman"/>
              <w:noProof/>
              <w:color w:val="auto"/>
              <w:kern w:val="2"/>
              <w:lang w:val="fr-FR" w:eastAsia="fr-FR"/>
              <w14:ligatures w14:val="standardContextual"/>
            </w:rPr>
          </w:pPr>
          <w:hyperlink w:anchor="_Toc208248944" w:history="1">
            <w:r w:rsidRPr="008754D9">
              <w:rPr>
                <w:rStyle w:val="Hyperlink"/>
                <w:rFonts w:ascii="Times New Roman" w:hAnsi="Times New Roman" w:cs="Times New Roman"/>
                <w:noProof/>
              </w:rPr>
              <w:t>9.</w:t>
            </w:r>
            <w:r w:rsidRPr="008754D9">
              <w:rPr>
                <w:rFonts w:ascii="Times New Roman" w:eastAsiaTheme="minorEastAsia" w:hAnsi="Times New Roman" w:cs="Times New Roman"/>
                <w:noProof/>
                <w:color w:val="auto"/>
                <w:kern w:val="2"/>
                <w:lang w:val="fr-FR" w:eastAsia="fr-FR"/>
                <w14:ligatures w14:val="standardContextual"/>
              </w:rPr>
              <w:tab/>
            </w:r>
            <w:r w:rsidRPr="008754D9">
              <w:rPr>
                <w:rStyle w:val="Hyperlink"/>
                <w:rFonts w:ascii="Times New Roman" w:hAnsi="Times New Roman" w:cs="Times New Roman"/>
                <w:noProof/>
              </w:rPr>
              <w:t>Périmètre et dépendances</w:t>
            </w:r>
            <w:r w:rsidRPr="008754D9">
              <w:rPr>
                <w:rFonts w:ascii="Times New Roman" w:hAnsi="Times New Roman" w:cs="Times New Roman"/>
                <w:noProof/>
              </w:rPr>
              <w:tab/>
            </w:r>
            <w:r w:rsidRPr="008754D9">
              <w:rPr>
                <w:rFonts w:ascii="Times New Roman" w:hAnsi="Times New Roman" w:cs="Times New Roman"/>
                <w:noProof/>
              </w:rPr>
              <w:fldChar w:fldCharType="begin"/>
            </w:r>
            <w:r w:rsidRPr="008754D9">
              <w:rPr>
                <w:rFonts w:ascii="Times New Roman" w:hAnsi="Times New Roman" w:cs="Times New Roman"/>
                <w:noProof/>
              </w:rPr>
              <w:instrText xml:space="preserve"> PAGEREF _Toc208248944 \h </w:instrText>
            </w:r>
            <w:r w:rsidRPr="008754D9">
              <w:rPr>
                <w:rFonts w:ascii="Times New Roman" w:hAnsi="Times New Roman" w:cs="Times New Roman"/>
                <w:noProof/>
              </w:rPr>
            </w:r>
            <w:r w:rsidRPr="008754D9">
              <w:rPr>
                <w:rFonts w:ascii="Times New Roman" w:hAnsi="Times New Roman" w:cs="Times New Roman"/>
                <w:noProof/>
              </w:rPr>
              <w:fldChar w:fldCharType="separate"/>
            </w:r>
            <w:r w:rsidRPr="008754D9">
              <w:rPr>
                <w:rFonts w:ascii="Times New Roman" w:hAnsi="Times New Roman" w:cs="Times New Roman"/>
                <w:noProof/>
              </w:rPr>
              <w:t>14</w:t>
            </w:r>
            <w:r w:rsidRPr="008754D9">
              <w:rPr>
                <w:rFonts w:ascii="Times New Roman" w:hAnsi="Times New Roman" w:cs="Times New Roman"/>
                <w:noProof/>
              </w:rPr>
              <w:fldChar w:fldCharType="end"/>
            </w:r>
          </w:hyperlink>
        </w:p>
        <w:p w14:paraId="53581DF1" w14:textId="27EE9EDF" w:rsidR="008754D9" w:rsidRPr="008754D9" w:rsidRDefault="008754D9">
          <w:pPr>
            <w:pStyle w:val="TOC1"/>
            <w:tabs>
              <w:tab w:val="left" w:pos="567"/>
              <w:tab w:val="right" w:leader="dot" w:pos="10053"/>
            </w:tabs>
            <w:rPr>
              <w:rFonts w:ascii="Times New Roman" w:eastAsiaTheme="minorEastAsia" w:hAnsi="Times New Roman" w:cs="Times New Roman"/>
              <w:noProof/>
              <w:color w:val="auto"/>
              <w:kern w:val="2"/>
              <w:lang w:val="fr-FR" w:eastAsia="fr-FR"/>
              <w14:ligatures w14:val="standardContextual"/>
            </w:rPr>
          </w:pPr>
          <w:hyperlink w:anchor="_Toc208248945" w:history="1">
            <w:r w:rsidRPr="008754D9">
              <w:rPr>
                <w:rStyle w:val="Hyperlink"/>
                <w:rFonts w:ascii="Times New Roman" w:hAnsi="Times New Roman" w:cs="Times New Roman"/>
                <w:noProof/>
              </w:rPr>
              <w:t>10.</w:t>
            </w:r>
            <w:r w:rsidRPr="008754D9">
              <w:rPr>
                <w:rFonts w:ascii="Times New Roman" w:eastAsiaTheme="minorEastAsia" w:hAnsi="Times New Roman" w:cs="Times New Roman"/>
                <w:noProof/>
                <w:color w:val="auto"/>
                <w:kern w:val="2"/>
                <w:lang w:val="fr-FR" w:eastAsia="fr-FR"/>
                <w14:ligatures w14:val="standardContextual"/>
              </w:rPr>
              <w:tab/>
            </w:r>
            <w:r w:rsidRPr="008754D9">
              <w:rPr>
                <w:rStyle w:val="Hyperlink"/>
                <w:rFonts w:ascii="Times New Roman" w:hAnsi="Times New Roman" w:cs="Times New Roman"/>
                <w:noProof/>
              </w:rPr>
              <w:t>Activités externalisées</w:t>
            </w:r>
            <w:r w:rsidRPr="008754D9">
              <w:rPr>
                <w:rFonts w:ascii="Times New Roman" w:hAnsi="Times New Roman" w:cs="Times New Roman"/>
                <w:noProof/>
              </w:rPr>
              <w:tab/>
            </w:r>
            <w:r w:rsidRPr="008754D9">
              <w:rPr>
                <w:rFonts w:ascii="Times New Roman" w:hAnsi="Times New Roman" w:cs="Times New Roman"/>
                <w:noProof/>
              </w:rPr>
              <w:fldChar w:fldCharType="begin"/>
            </w:r>
            <w:r w:rsidRPr="008754D9">
              <w:rPr>
                <w:rFonts w:ascii="Times New Roman" w:hAnsi="Times New Roman" w:cs="Times New Roman"/>
                <w:noProof/>
              </w:rPr>
              <w:instrText xml:space="preserve"> PAGEREF _Toc208248945 \h </w:instrText>
            </w:r>
            <w:r w:rsidRPr="008754D9">
              <w:rPr>
                <w:rFonts w:ascii="Times New Roman" w:hAnsi="Times New Roman" w:cs="Times New Roman"/>
                <w:noProof/>
              </w:rPr>
            </w:r>
            <w:r w:rsidRPr="008754D9">
              <w:rPr>
                <w:rFonts w:ascii="Times New Roman" w:hAnsi="Times New Roman" w:cs="Times New Roman"/>
                <w:noProof/>
              </w:rPr>
              <w:fldChar w:fldCharType="separate"/>
            </w:r>
            <w:r w:rsidRPr="008754D9">
              <w:rPr>
                <w:rFonts w:ascii="Times New Roman" w:hAnsi="Times New Roman" w:cs="Times New Roman"/>
                <w:noProof/>
              </w:rPr>
              <w:t>17</w:t>
            </w:r>
            <w:r w:rsidRPr="008754D9">
              <w:rPr>
                <w:rFonts w:ascii="Times New Roman" w:hAnsi="Times New Roman" w:cs="Times New Roman"/>
                <w:noProof/>
              </w:rPr>
              <w:fldChar w:fldCharType="end"/>
            </w:r>
          </w:hyperlink>
        </w:p>
        <w:p w14:paraId="76819870" w14:textId="3E2E74B9" w:rsidR="008754D9" w:rsidRPr="008754D9" w:rsidRDefault="008754D9">
          <w:pPr>
            <w:pStyle w:val="TOC1"/>
            <w:tabs>
              <w:tab w:val="left" w:pos="567"/>
              <w:tab w:val="right" w:leader="dot" w:pos="10053"/>
            </w:tabs>
            <w:rPr>
              <w:rFonts w:ascii="Times New Roman" w:eastAsiaTheme="minorEastAsia" w:hAnsi="Times New Roman" w:cs="Times New Roman"/>
              <w:noProof/>
              <w:color w:val="auto"/>
              <w:kern w:val="2"/>
              <w:lang w:val="fr-FR" w:eastAsia="fr-FR"/>
              <w14:ligatures w14:val="standardContextual"/>
            </w:rPr>
          </w:pPr>
          <w:hyperlink w:anchor="_Toc208248946" w:history="1">
            <w:r w:rsidRPr="008754D9">
              <w:rPr>
                <w:rStyle w:val="Hyperlink"/>
                <w:rFonts w:ascii="Times New Roman" w:hAnsi="Times New Roman" w:cs="Times New Roman"/>
                <w:noProof/>
              </w:rPr>
              <w:t>11.</w:t>
            </w:r>
            <w:r w:rsidRPr="008754D9">
              <w:rPr>
                <w:rFonts w:ascii="Times New Roman" w:eastAsiaTheme="minorEastAsia" w:hAnsi="Times New Roman" w:cs="Times New Roman"/>
                <w:noProof/>
                <w:color w:val="auto"/>
                <w:kern w:val="2"/>
                <w:lang w:val="fr-FR" w:eastAsia="fr-FR"/>
                <w14:ligatures w14:val="standardContextual"/>
              </w:rPr>
              <w:tab/>
            </w:r>
            <w:r w:rsidRPr="008754D9">
              <w:rPr>
                <w:rStyle w:val="Hyperlink"/>
                <w:rFonts w:ascii="Times New Roman" w:hAnsi="Times New Roman" w:cs="Times New Roman"/>
                <w:noProof/>
              </w:rPr>
              <w:t>Cadre legal et réglementaire</w:t>
            </w:r>
            <w:r w:rsidRPr="008754D9">
              <w:rPr>
                <w:rFonts w:ascii="Times New Roman" w:hAnsi="Times New Roman" w:cs="Times New Roman"/>
                <w:noProof/>
              </w:rPr>
              <w:tab/>
            </w:r>
            <w:r w:rsidRPr="008754D9">
              <w:rPr>
                <w:rFonts w:ascii="Times New Roman" w:hAnsi="Times New Roman" w:cs="Times New Roman"/>
                <w:noProof/>
              </w:rPr>
              <w:fldChar w:fldCharType="begin"/>
            </w:r>
            <w:r w:rsidRPr="008754D9">
              <w:rPr>
                <w:rFonts w:ascii="Times New Roman" w:hAnsi="Times New Roman" w:cs="Times New Roman"/>
                <w:noProof/>
              </w:rPr>
              <w:instrText xml:space="preserve"> PAGEREF _Toc208248946 \h </w:instrText>
            </w:r>
            <w:r w:rsidRPr="008754D9">
              <w:rPr>
                <w:rFonts w:ascii="Times New Roman" w:hAnsi="Times New Roman" w:cs="Times New Roman"/>
                <w:noProof/>
              </w:rPr>
            </w:r>
            <w:r w:rsidRPr="008754D9">
              <w:rPr>
                <w:rFonts w:ascii="Times New Roman" w:hAnsi="Times New Roman" w:cs="Times New Roman"/>
                <w:noProof/>
              </w:rPr>
              <w:fldChar w:fldCharType="separate"/>
            </w:r>
            <w:r w:rsidRPr="008754D9">
              <w:rPr>
                <w:rFonts w:ascii="Times New Roman" w:hAnsi="Times New Roman" w:cs="Times New Roman"/>
                <w:noProof/>
              </w:rPr>
              <w:t>19</w:t>
            </w:r>
            <w:r w:rsidRPr="008754D9">
              <w:rPr>
                <w:rFonts w:ascii="Times New Roman" w:hAnsi="Times New Roman" w:cs="Times New Roman"/>
                <w:noProof/>
              </w:rPr>
              <w:fldChar w:fldCharType="end"/>
            </w:r>
          </w:hyperlink>
        </w:p>
        <w:p w14:paraId="64C2047C" w14:textId="298CEF98" w:rsidR="008754D9" w:rsidRPr="008754D9" w:rsidRDefault="008754D9">
          <w:pPr>
            <w:pStyle w:val="TOC1"/>
            <w:tabs>
              <w:tab w:val="left" w:pos="567"/>
              <w:tab w:val="right" w:leader="dot" w:pos="10053"/>
            </w:tabs>
            <w:rPr>
              <w:rFonts w:ascii="Times New Roman" w:eastAsiaTheme="minorEastAsia" w:hAnsi="Times New Roman" w:cs="Times New Roman"/>
              <w:noProof/>
              <w:color w:val="auto"/>
              <w:kern w:val="2"/>
              <w:lang w:val="fr-FR" w:eastAsia="fr-FR"/>
              <w14:ligatures w14:val="standardContextual"/>
            </w:rPr>
          </w:pPr>
          <w:hyperlink w:anchor="_Toc208248947" w:history="1">
            <w:r w:rsidRPr="008754D9">
              <w:rPr>
                <w:rStyle w:val="Hyperlink"/>
                <w:rFonts w:ascii="Times New Roman" w:hAnsi="Times New Roman" w:cs="Times New Roman"/>
                <w:noProof/>
              </w:rPr>
              <w:t>12.</w:t>
            </w:r>
            <w:r w:rsidRPr="008754D9">
              <w:rPr>
                <w:rFonts w:ascii="Times New Roman" w:eastAsiaTheme="minorEastAsia" w:hAnsi="Times New Roman" w:cs="Times New Roman"/>
                <w:noProof/>
                <w:color w:val="auto"/>
                <w:kern w:val="2"/>
                <w:lang w:val="fr-FR" w:eastAsia="fr-FR"/>
                <w14:ligatures w14:val="standardContextual"/>
              </w:rPr>
              <w:tab/>
            </w:r>
            <w:r w:rsidRPr="008754D9">
              <w:rPr>
                <w:rStyle w:val="Hyperlink"/>
                <w:rFonts w:ascii="Times New Roman" w:hAnsi="Times New Roman" w:cs="Times New Roman"/>
                <w:noProof/>
              </w:rPr>
              <w:t>MES/Applications IT</w:t>
            </w:r>
            <w:r w:rsidRPr="008754D9">
              <w:rPr>
                <w:rFonts w:ascii="Times New Roman" w:hAnsi="Times New Roman" w:cs="Times New Roman"/>
                <w:noProof/>
              </w:rPr>
              <w:tab/>
            </w:r>
            <w:r w:rsidRPr="008754D9">
              <w:rPr>
                <w:rFonts w:ascii="Times New Roman" w:hAnsi="Times New Roman" w:cs="Times New Roman"/>
                <w:noProof/>
              </w:rPr>
              <w:fldChar w:fldCharType="begin"/>
            </w:r>
            <w:r w:rsidRPr="008754D9">
              <w:rPr>
                <w:rFonts w:ascii="Times New Roman" w:hAnsi="Times New Roman" w:cs="Times New Roman"/>
                <w:noProof/>
              </w:rPr>
              <w:instrText xml:space="preserve"> PAGEREF _Toc208248947 \h </w:instrText>
            </w:r>
            <w:r w:rsidRPr="008754D9">
              <w:rPr>
                <w:rFonts w:ascii="Times New Roman" w:hAnsi="Times New Roman" w:cs="Times New Roman"/>
                <w:noProof/>
              </w:rPr>
            </w:r>
            <w:r w:rsidRPr="008754D9">
              <w:rPr>
                <w:rFonts w:ascii="Times New Roman" w:hAnsi="Times New Roman" w:cs="Times New Roman"/>
                <w:noProof/>
              </w:rPr>
              <w:fldChar w:fldCharType="separate"/>
            </w:r>
            <w:r w:rsidRPr="008754D9">
              <w:rPr>
                <w:rFonts w:ascii="Times New Roman" w:hAnsi="Times New Roman" w:cs="Times New Roman"/>
                <w:noProof/>
              </w:rPr>
              <w:t>21</w:t>
            </w:r>
            <w:r w:rsidRPr="008754D9">
              <w:rPr>
                <w:rFonts w:ascii="Times New Roman" w:hAnsi="Times New Roman" w:cs="Times New Roman"/>
                <w:noProof/>
              </w:rPr>
              <w:fldChar w:fldCharType="end"/>
            </w:r>
          </w:hyperlink>
        </w:p>
        <w:p w14:paraId="0232F65F" w14:textId="39190DA3" w:rsidR="008754D9" w:rsidRPr="008754D9" w:rsidRDefault="008754D9">
          <w:pPr>
            <w:pStyle w:val="TOC1"/>
            <w:tabs>
              <w:tab w:val="left" w:pos="567"/>
              <w:tab w:val="right" w:leader="dot" w:pos="10053"/>
            </w:tabs>
            <w:rPr>
              <w:rFonts w:ascii="Times New Roman" w:eastAsiaTheme="minorEastAsia" w:hAnsi="Times New Roman" w:cs="Times New Roman"/>
              <w:noProof/>
              <w:color w:val="auto"/>
              <w:kern w:val="2"/>
              <w:lang w:val="fr-FR" w:eastAsia="fr-FR"/>
              <w14:ligatures w14:val="standardContextual"/>
            </w:rPr>
          </w:pPr>
          <w:hyperlink w:anchor="_Toc208248948" w:history="1">
            <w:r w:rsidRPr="008754D9">
              <w:rPr>
                <w:rStyle w:val="Hyperlink"/>
                <w:rFonts w:ascii="Times New Roman" w:hAnsi="Times New Roman" w:cs="Times New Roman"/>
                <w:noProof/>
              </w:rPr>
              <w:t>13.</w:t>
            </w:r>
            <w:r w:rsidRPr="008754D9">
              <w:rPr>
                <w:rFonts w:ascii="Times New Roman" w:eastAsiaTheme="minorEastAsia" w:hAnsi="Times New Roman" w:cs="Times New Roman"/>
                <w:noProof/>
                <w:color w:val="auto"/>
                <w:kern w:val="2"/>
                <w:lang w:val="fr-FR" w:eastAsia="fr-FR"/>
                <w14:ligatures w14:val="standardContextual"/>
              </w:rPr>
              <w:tab/>
            </w:r>
            <w:r w:rsidRPr="008754D9">
              <w:rPr>
                <w:rStyle w:val="Hyperlink"/>
                <w:rFonts w:ascii="Times New Roman" w:hAnsi="Times New Roman" w:cs="Times New Roman"/>
                <w:noProof/>
              </w:rPr>
              <w:t>Infrastructure</w:t>
            </w:r>
            <w:r w:rsidRPr="008754D9">
              <w:rPr>
                <w:rFonts w:ascii="Times New Roman" w:hAnsi="Times New Roman" w:cs="Times New Roman"/>
                <w:noProof/>
              </w:rPr>
              <w:tab/>
            </w:r>
            <w:r w:rsidRPr="008754D9">
              <w:rPr>
                <w:rFonts w:ascii="Times New Roman" w:hAnsi="Times New Roman" w:cs="Times New Roman"/>
                <w:noProof/>
              </w:rPr>
              <w:fldChar w:fldCharType="begin"/>
            </w:r>
            <w:r w:rsidRPr="008754D9">
              <w:rPr>
                <w:rFonts w:ascii="Times New Roman" w:hAnsi="Times New Roman" w:cs="Times New Roman"/>
                <w:noProof/>
              </w:rPr>
              <w:instrText xml:space="preserve"> PAGEREF _Toc208248948 \h </w:instrText>
            </w:r>
            <w:r w:rsidRPr="008754D9">
              <w:rPr>
                <w:rFonts w:ascii="Times New Roman" w:hAnsi="Times New Roman" w:cs="Times New Roman"/>
                <w:noProof/>
              </w:rPr>
            </w:r>
            <w:r w:rsidRPr="008754D9">
              <w:rPr>
                <w:rFonts w:ascii="Times New Roman" w:hAnsi="Times New Roman" w:cs="Times New Roman"/>
                <w:noProof/>
              </w:rPr>
              <w:fldChar w:fldCharType="separate"/>
            </w:r>
            <w:r w:rsidRPr="008754D9">
              <w:rPr>
                <w:rFonts w:ascii="Times New Roman" w:hAnsi="Times New Roman" w:cs="Times New Roman"/>
                <w:noProof/>
              </w:rPr>
              <w:t>23</w:t>
            </w:r>
            <w:r w:rsidRPr="008754D9">
              <w:rPr>
                <w:rFonts w:ascii="Times New Roman" w:hAnsi="Times New Roman" w:cs="Times New Roman"/>
                <w:noProof/>
              </w:rPr>
              <w:fldChar w:fldCharType="end"/>
            </w:r>
          </w:hyperlink>
        </w:p>
        <w:p w14:paraId="78224E82" w14:textId="06034F4A" w:rsidR="008754D9" w:rsidRPr="008754D9" w:rsidRDefault="008754D9">
          <w:pPr>
            <w:pStyle w:val="TOC1"/>
            <w:tabs>
              <w:tab w:val="left" w:pos="567"/>
              <w:tab w:val="right" w:leader="dot" w:pos="10053"/>
            </w:tabs>
            <w:rPr>
              <w:rFonts w:ascii="Times New Roman" w:eastAsiaTheme="minorEastAsia" w:hAnsi="Times New Roman" w:cs="Times New Roman"/>
              <w:noProof/>
              <w:color w:val="auto"/>
              <w:kern w:val="2"/>
              <w:lang w:val="fr-FR" w:eastAsia="fr-FR"/>
              <w14:ligatures w14:val="standardContextual"/>
            </w:rPr>
          </w:pPr>
          <w:hyperlink w:anchor="_Toc208248949" w:history="1">
            <w:r w:rsidRPr="008754D9">
              <w:rPr>
                <w:rStyle w:val="Hyperlink"/>
                <w:rFonts w:ascii="Times New Roman" w:hAnsi="Times New Roman" w:cs="Times New Roman"/>
                <w:noProof/>
              </w:rPr>
              <w:t>14.</w:t>
            </w:r>
            <w:r w:rsidRPr="008754D9">
              <w:rPr>
                <w:rFonts w:ascii="Times New Roman" w:eastAsiaTheme="minorEastAsia" w:hAnsi="Times New Roman" w:cs="Times New Roman"/>
                <w:noProof/>
                <w:color w:val="auto"/>
                <w:kern w:val="2"/>
                <w:lang w:val="fr-FR" w:eastAsia="fr-FR"/>
                <w14:ligatures w14:val="standardContextual"/>
              </w:rPr>
              <w:tab/>
            </w:r>
            <w:r w:rsidRPr="008754D9">
              <w:rPr>
                <w:rStyle w:val="Hyperlink"/>
                <w:rFonts w:ascii="Times New Roman" w:hAnsi="Times New Roman" w:cs="Times New Roman"/>
                <w:noProof/>
              </w:rPr>
              <w:t>Analyse des compétences (rôles)</w:t>
            </w:r>
            <w:r w:rsidRPr="008754D9">
              <w:rPr>
                <w:rFonts w:ascii="Times New Roman" w:hAnsi="Times New Roman" w:cs="Times New Roman"/>
                <w:noProof/>
              </w:rPr>
              <w:tab/>
            </w:r>
            <w:r w:rsidRPr="008754D9">
              <w:rPr>
                <w:rFonts w:ascii="Times New Roman" w:hAnsi="Times New Roman" w:cs="Times New Roman"/>
                <w:noProof/>
              </w:rPr>
              <w:fldChar w:fldCharType="begin"/>
            </w:r>
            <w:r w:rsidRPr="008754D9">
              <w:rPr>
                <w:rFonts w:ascii="Times New Roman" w:hAnsi="Times New Roman" w:cs="Times New Roman"/>
                <w:noProof/>
              </w:rPr>
              <w:instrText xml:space="preserve"> PAGEREF _Toc208248949 \h </w:instrText>
            </w:r>
            <w:r w:rsidRPr="008754D9">
              <w:rPr>
                <w:rFonts w:ascii="Times New Roman" w:hAnsi="Times New Roman" w:cs="Times New Roman"/>
                <w:noProof/>
              </w:rPr>
            </w:r>
            <w:r w:rsidRPr="008754D9">
              <w:rPr>
                <w:rFonts w:ascii="Times New Roman" w:hAnsi="Times New Roman" w:cs="Times New Roman"/>
                <w:noProof/>
              </w:rPr>
              <w:fldChar w:fldCharType="separate"/>
            </w:r>
            <w:r w:rsidRPr="008754D9">
              <w:rPr>
                <w:rFonts w:ascii="Times New Roman" w:hAnsi="Times New Roman" w:cs="Times New Roman"/>
                <w:noProof/>
              </w:rPr>
              <w:t>25</w:t>
            </w:r>
            <w:r w:rsidRPr="008754D9">
              <w:rPr>
                <w:rFonts w:ascii="Times New Roman" w:hAnsi="Times New Roman" w:cs="Times New Roman"/>
                <w:noProof/>
              </w:rPr>
              <w:fldChar w:fldCharType="end"/>
            </w:r>
          </w:hyperlink>
        </w:p>
        <w:p w14:paraId="572AD3AE" w14:textId="143434C8" w:rsidR="008754D9" w:rsidRPr="008754D9" w:rsidRDefault="008754D9">
          <w:pPr>
            <w:pStyle w:val="TOC1"/>
            <w:tabs>
              <w:tab w:val="left" w:pos="567"/>
              <w:tab w:val="right" w:leader="dot" w:pos="10053"/>
            </w:tabs>
            <w:rPr>
              <w:rFonts w:ascii="Times New Roman" w:eastAsiaTheme="minorEastAsia" w:hAnsi="Times New Roman" w:cs="Times New Roman"/>
              <w:noProof/>
              <w:color w:val="auto"/>
              <w:kern w:val="2"/>
              <w:lang w:val="fr-FR" w:eastAsia="fr-FR"/>
              <w14:ligatures w14:val="standardContextual"/>
            </w:rPr>
          </w:pPr>
          <w:hyperlink w:anchor="_Toc208248950" w:history="1">
            <w:r w:rsidRPr="008754D9">
              <w:rPr>
                <w:rStyle w:val="Hyperlink"/>
                <w:rFonts w:ascii="Times New Roman" w:hAnsi="Times New Roman" w:cs="Times New Roman"/>
                <w:noProof/>
              </w:rPr>
              <w:t>15.</w:t>
            </w:r>
            <w:r w:rsidRPr="008754D9">
              <w:rPr>
                <w:rFonts w:ascii="Times New Roman" w:eastAsiaTheme="minorEastAsia" w:hAnsi="Times New Roman" w:cs="Times New Roman"/>
                <w:noProof/>
                <w:color w:val="auto"/>
                <w:kern w:val="2"/>
                <w:lang w:val="fr-FR" w:eastAsia="fr-FR"/>
                <w14:ligatures w14:val="standardContextual"/>
              </w:rPr>
              <w:tab/>
            </w:r>
            <w:r w:rsidRPr="008754D9">
              <w:rPr>
                <w:rStyle w:val="Hyperlink"/>
                <w:rFonts w:ascii="Times New Roman" w:hAnsi="Times New Roman" w:cs="Times New Roman"/>
                <w:noProof/>
              </w:rPr>
              <w:t>Analyse des équipements industriels</w:t>
            </w:r>
            <w:r w:rsidRPr="008754D9">
              <w:rPr>
                <w:rFonts w:ascii="Times New Roman" w:hAnsi="Times New Roman" w:cs="Times New Roman"/>
                <w:noProof/>
              </w:rPr>
              <w:tab/>
            </w:r>
            <w:r w:rsidRPr="008754D9">
              <w:rPr>
                <w:rFonts w:ascii="Times New Roman" w:hAnsi="Times New Roman" w:cs="Times New Roman"/>
                <w:noProof/>
              </w:rPr>
              <w:fldChar w:fldCharType="begin"/>
            </w:r>
            <w:r w:rsidRPr="008754D9">
              <w:rPr>
                <w:rFonts w:ascii="Times New Roman" w:hAnsi="Times New Roman" w:cs="Times New Roman"/>
                <w:noProof/>
              </w:rPr>
              <w:instrText xml:space="preserve"> PAGEREF _Toc208248950 \h </w:instrText>
            </w:r>
            <w:r w:rsidRPr="008754D9">
              <w:rPr>
                <w:rFonts w:ascii="Times New Roman" w:hAnsi="Times New Roman" w:cs="Times New Roman"/>
                <w:noProof/>
              </w:rPr>
            </w:r>
            <w:r w:rsidRPr="008754D9">
              <w:rPr>
                <w:rFonts w:ascii="Times New Roman" w:hAnsi="Times New Roman" w:cs="Times New Roman"/>
                <w:noProof/>
              </w:rPr>
              <w:fldChar w:fldCharType="separate"/>
            </w:r>
            <w:r w:rsidRPr="008754D9">
              <w:rPr>
                <w:rFonts w:ascii="Times New Roman" w:hAnsi="Times New Roman" w:cs="Times New Roman"/>
                <w:noProof/>
              </w:rPr>
              <w:t>27</w:t>
            </w:r>
            <w:r w:rsidRPr="008754D9">
              <w:rPr>
                <w:rFonts w:ascii="Times New Roman" w:hAnsi="Times New Roman" w:cs="Times New Roman"/>
                <w:noProof/>
              </w:rPr>
              <w:fldChar w:fldCharType="end"/>
            </w:r>
          </w:hyperlink>
        </w:p>
        <w:p w14:paraId="21078DC2" w14:textId="0198243F" w:rsidR="008754D9" w:rsidRPr="008754D9" w:rsidRDefault="008754D9">
          <w:pPr>
            <w:pStyle w:val="TOC1"/>
            <w:tabs>
              <w:tab w:val="left" w:pos="567"/>
              <w:tab w:val="right" w:leader="dot" w:pos="10053"/>
            </w:tabs>
            <w:rPr>
              <w:rFonts w:ascii="Times New Roman" w:eastAsiaTheme="minorEastAsia" w:hAnsi="Times New Roman" w:cs="Times New Roman"/>
              <w:noProof/>
              <w:color w:val="auto"/>
              <w:kern w:val="2"/>
              <w:lang w:val="fr-FR" w:eastAsia="fr-FR"/>
              <w14:ligatures w14:val="standardContextual"/>
            </w:rPr>
          </w:pPr>
          <w:hyperlink w:anchor="_Toc208248951" w:history="1">
            <w:r w:rsidRPr="008754D9">
              <w:rPr>
                <w:rStyle w:val="Hyperlink"/>
                <w:rFonts w:ascii="Times New Roman" w:hAnsi="Times New Roman" w:cs="Times New Roman"/>
                <w:noProof/>
              </w:rPr>
              <w:t>16.</w:t>
            </w:r>
            <w:r w:rsidRPr="008754D9">
              <w:rPr>
                <w:rFonts w:ascii="Times New Roman" w:eastAsiaTheme="minorEastAsia" w:hAnsi="Times New Roman" w:cs="Times New Roman"/>
                <w:noProof/>
                <w:color w:val="auto"/>
                <w:kern w:val="2"/>
                <w:lang w:val="fr-FR" w:eastAsia="fr-FR"/>
                <w14:ligatures w14:val="standardContextual"/>
              </w:rPr>
              <w:tab/>
            </w:r>
            <w:r w:rsidRPr="008754D9">
              <w:rPr>
                <w:rStyle w:val="Hyperlink"/>
                <w:rFonts w:ascii="Times New Roman" w:hAnsi="Times New Roman" w:cs="Times New Roman"/>
                <w:noProof/>
              </w:rPr>
              <w:t>Analyse des équipements bureautiques</w:t>
            </w:r>
            <w:r w:rsidRPr="008754D9">
              <w:rPr>
                <w:rFonts w:ascii="Times New Roman" w:hAnsi="Times New Roman" w:cs="Times New Roman"/>
                <w:noProof/>
              </w:rPr>
              <w:tab/>
            </w:r>
            <w:r w:rsidRPr="008754D9">
              <w:rPr>
                <w:rFonts w:ascii="Times New Roman" w:hAnsi="Times New Roman" w:cs="Times New Roman"/>
                <w:noProof/>
              </w:rPr>
              <w:fldChar w:fldCharType="begin"/>
            </w:r>
            <w:r w:rsidRPr="008754D9">
              <w:rPr>
                <w:rFonts w:ascii="Times New Roman" w:hAnsi="Times New Roman" w:cs="Times New Roman"/>
                <w:noProof/>
              </w:rPr>
              <w:instrText xml:space="preserve"> PAGEREF _Toc208248951 \h </w:instrText>
            </w:r>
            <w:r w:rsidRPr="008754D9">
              <w:rPr>
                <w:rFonts w:ascii="Times New Roman" w:hAnsi="Times New Roman" w:cs="Times New Roman"/>
                <w:noProof/>
              </w:rPr>
            </w:r>
            <w:r w:rsidRPr="008754D9">
              <w:rPr>
                <w:rFonts w:ascii="Times New Roman" w:hAnsi="Times New Roman" w:cs="Times New Roman"/>
                <w:noProof/>
              </w:rPr>
              <w:fldChar w:fldCharType="separate"/>
            </w:r>
            <w:r w:rsidRPr="008754D9">
              <w:rPr>
                <w:rFonts w:ascii="Times New Roman" w:hAnsi="Times New Roman" w:cs="Times New Roman"/>
                <w:noProof/>
              </w:rPr>
              <w:t>27</w:t>
            </w:r>
            <w:r w:rsidRPr="008754D9">
              <w:rPr>
                <w:rFonts w:ascii="Times New Roman" w:hAnsi="Times New Roman" w:cs="Times New Roman"/>
                <w:noProof/>
              </w:rPr>
              <w:fldChar w:fldCharType="end"/>
            </w:r>
          </w:hyperlink>
        </w:p>
        <w:p w14:paraId="39D61342" w14:textId="2780DC40" w:rsidR="008754D9" w:rsidRPr="008754D9" w:rsidRDefault="008754D9">
          <w:pPr>
            <w:pStyle w:val="TOC1"/>
            <w:tabs>
              <w:tab w:val="left" w:pos="567"/>
              <w:tab w:val="right" w:leader="dot" w:pos="10053"/>
            </w:tabs>
            <w:rPr>
              <w:rFonts w:ascii="Times New Roman" w:eastAsiaTheme="minorEastAsia" w:hAnsi="Times New Roman" w:cs="Times New Roman"/>
              <w:noProof/>
              <w:color w:val="auto"/>
              <w:kern w:val="2"/>
              <w:lang w:val="fr-FR" w:eastAsia="fr-FR"/>
              <w14:ligatures w14:val="standardContextual"/>
            </w:rPr>
          </w:pPr>
          <w:hyperlink w:anchor="_Toc208248952" w:history="1">
            <w:r w:rsidRPr="008754D9">
              <w:rPr>
                <w:rStyle w:val="Hyperlink"/>
                <w:rFonts w:ascii="Times New Roman" w:hAnsi="Times New Roman" w:cs="Times New Roman"/>
                <w:noProof/>
              </w:rPr>
              <w:t>17.</w:t>
            </w:r>
            <w:r w:rsidRPr="008754D9">
              <w:rPr>
                <w:rFonts w:ascii="Times New Roman" w:eastAsiaTheme="minorEastAsia" w:hAnsi="Times New Roman" w:cs="Times New Roman"/>
                <w:noProof/>
                <w:color w:val="auto"/>
                <w:kern w:val="2"/>
                <w:lang w:val="fr-FR" w:eastAsia="fr-FR"/>
                <w14:ligatures w14:val="standardContextual"/>
              </w:rPr>
              <w:tab/>
            </w:r>
            <w:r w:rsidRPr="008754D9">
              <w:rPr>
                <w:rStyle w:val="Hyperlink"/>
                <w:rFonts w:ascii="Times New Roman" w:hAnsi="Times New Roman" w:cs="Times New Roman"/>
                <w:noProof/>
              </w:rPr>
              <w:t>Analyse de la documentation</w:t>
            </w:r>
            <w:r w:rsidRPr="008754D9">
              <w:rPr>
                <w:rFonts w:ascii="Times New Roman" w:hAnsi="Times New Roman" w:cs="Times New Roman"/>
                <w:noProof/>
              </w:rPr>
              <w:tab/>
            </w:r>
            <w:r w:rsidRPr="008754D9">
              <w:rPr>
                <w:rFonts w:ascii="Times New Roman" w:hAnsi="Times New Roman" w:cs="Times New Roman"/>
                <w:noProof/>
              </w:rPr>
              <w:fldChar w:fldCharType="begin"/>
            </w:r>
            <w:r w:rsidRPr="008754D9">
              <w:rPr>
                <w:rFonts w:ascii="Times New Roman" w:hAnsi="Times New Roman" w:cs="Times New Roman"/>
                <w:noProof/>
              </w:rPr>
              <w:instrText xml:space="preserve"> PAGEREF _Toc208248952 \h </w:instrText>
            </w:r>
            <w:r w:rsidRPr="008754D9">
              <w:rPr>
                <w:rFonts w:ascii="Times New Roman" w:hAnsi="Times New Roman" w:cs="Times New Roman"/>
                <w:noProof/>
              </w:rPr>
            </w:r>
            <w:r w:rsidRPr="008754D9">
              <w:rPr>
                <w:rFonts w:ascii="Times New Roman" w:hAnsi="Times New Roman" w:cs="Times New Roman"/>
                <w:noProof/>
              </w:rPr>
              <w:fldChar w:fldCharType="separate"/>
            </w:r>
            <w:r w:rsidRPr="008754D9">
              <w:rPr>
                <w:rFonts w:ascii="Times New Roman" w:hAnsi="Times New Roman" w:cs="Times New Roman"/>
                <w:noProof/>
              </w:rPr>
              <w:t>30</w:t>
            </w:r>
            <w:r w:rsidRPr="008754D9">
              <w:rPr>
                <w:rFonts w:ascii="Times New Roman" w:hAnsi="Times New Roman" w:cs="Times New Roman"/>
                <w:noProof/>
              </w:rPr>
              <w:fldChar w:fldCharType="end"/>
            </w:r>
          </w:hyperlink>
        </w:p>
        <w:p w14:paraId="64ADA543" w14:textId="0CE48317" w:rsidR="008754D9" w:rsidRPr="008754D9" w:rsidRDefault="008754D9">
          <w:pPr>
            <w:pStyle w:val="TOC1"/>
            <w:tabs>
              <w:tab w:val="left" w:pos="567"/>
              <w:tab w:val="right" w:leader="dot" w:pos="10053"/>
            </w:tabs>
            <w:rPr>
              <w:rFonts w:ascii="Times New Roman" w:eastAsiaTheme="minorEastAsia" w:hAnsi="Times New Roman" w:cs="Times New Roman"/>
              <w:noProof/>
              <w:color w:val="auto"/>
              <w:kern w:val="2"/>
              <w:lang w:val="fr-FR" w:eastAsia="fr-FR"/>
              <w14:ligatures w14:val="standardContextual"/>
            </w:rPr>
          </w:pPr>
          <w:hyperlink w:anchor="_Toc208248953" w:history="1">
            <w:r w:rsidRPr="008754D9">
              <w:rPr>
                <w:rStyle w:val="Hyperlink"/>
                <w:rFonts w:ascii="Times New Roman" w:hAnsi="Times New Roman" w:cs="Times New Roman"/>
                <w:noProof/>
              </w:rPr>
              <w:t>18.</w:t>
            </w:r>
            <w:r w:rsidRPr="008754D9">
              <w:rPr>
                <w:rFonts w:ascii="Times New Roman" w:eastAsiaTheme="minorEastAsia" w:hAnsi="Times New Roman" w:cs="Times New Roman"/>
                <w:noProof/>
                <w:color w:val="auto"/>
                <w:kern w:val="2"/>
                <w:lang w:val="fr-FR" w:eastAsia="fr-FR"/>
                <w14:ligatures w14:val="standardContextual"/>
              </w:rPr>
              <w:tab/>
            </w:r>
            <w:r w:rsidRPr="008754D9">
              <w:rPr>
                <w:rStyle w:val="Hyperlink"/>
                <w:rFonts w:ascii="Times New Roman" w:hAnsi="Times New Roman" w:cs="Times New Roman"/>
                <w:noProof/>
              </w:rPr>
              <w:t>Prochaines étapes</w:t>
            </w:r>
            <w:r w:rsidRPr="008754D9">
              <w:rPr>
                <w:rFonts w:ascii="Times New Roman" w:hAnsi="Times New Roman" w:cs="Times New Roman"/>
                <w:noProof/>
              </w:rPr>
              <w:tab/>
            </w:r>
            <w:r w:rsidRPr="008754D9">
              <w:rPr>
                <w:rFonts w:ascii="Times New Roman" w:hAnsi="Times New Roman" w:cs="Times New Roman"/>
                <w:noProof/>
              </w:rPr>
              <w:fldChar w:fldCharType="begin"/>
            </w:r>
            <w:r w:rsidRPr="008754D9">
              <w:rPr>
                <w:rFonts w:ascii="Times New Roman" w:hAnsi="Times New Roman" w:cs="Times New Roman"/>
                <w:noProof/>
              </w:rPr>
              <w:instrText xml:space="preserve"> PAGEREF _Toc208248953 \h </w:instrText>
            </w:r>
            <w:r w:rsidRPr="008754D9">
              <w:rPr>
                <w:rFonts w:ascii="Times New Roman" w:hAnsi="Times New Roman" w:cs="Times New Roman"/>
                <w:noProof/>
              </w:rPr>
            </w:r>
            <w:r w:rsidRPr="008754D9">
              <w:rPr>
                <w:rFonts w:ascii="Times New Roman" w:hAnsi="Times New Roman" w:cs="Times New Roman"/>
                <w:noProof/>
              </w:rPr>
              <w:fldChar w:fldCharType="separate"/>
            </w:r>
            <w:r w:rsidRPr="008754D9">
              <w:rPr>
                <w:rFonts w:ascii="Times New Roman" w:hAnsi="Times New Roman" w:cs="Times New Roman"/>
                <w:noProof/>
              </w:rPr>
              <w:t>32</w:t>
            </w:r>
            <w:r w:rsidRPr="008754D9">
              <w:rPr>
                <w:rFonts w:ascii="Times New Roman" w:hAnsi="Times New Roman" w:cs="Times New Roman"/>
                <w:noProof/>
              </w:rPr>
              <w:fldChar w:fldCharType="end"/>
            </w:r>
          </w:hyperlink>
        </w:p>
        <w:p w14:paraId="74A9F6D2" w14:textId="6609104A" w:rsidR="008754D9" w:rsidRDefault="008754D9">
          <w:pPr>
            <w:pStyle w:val="TOC1"/>
            <w:tabs>
              <w:tab w:val="left" w:pos="567"/>
              <w:tab w:val="right" w:leader="dot" w:pos="10053"/>
            </w:tabs>
            <w:rPr>
              <w:rFonts w:asciiTheme="minorHAnsi" w:eastAsiaTheme="minorEastAsia" w:hAnsiTheme="minorHAnsi" w:cstheme="minorBidi"/>
              <w:noProof/>
              <w:color w:val="auto"/>
              <w:kern w:val="2"/>
              <w:lang w:val="fr-FR" w:eastAsia="fr-FR"/>
              <w14:ligatures w14:val="standardContextual"/>
            </w:rPr>
          </w:pPr>
          <w:hyperlink w:anchor="_Toc208248954" w:history="1">
            <w:r w:rsidRPr="008754D9">
              <w:rPr>
                <w:rStyle w:val="Hyperlink"/>
                <w:rFonts w:ascii="Times New Roman" w:hAnsi="Times New Roman" w:cs="Times New Roman"/>
                <w:noProof/>
              </w:rPr>
              <w:t>19.</w:t>
            </w:r>
            <w:r w:rsidRPr="008754D9">
              <w:rPr>
                <w:rFonts w:ascii="Times New Roman" w:eastAsiaTheme="minorEastAsia" w:hAnsi="Times New Roman" w:cs="Times New Roman"/>
                <w:noProof/>
                <w:color w:val="auto"/>
                <w:kern w:val="2"/>
                <w:lang w:val="fr-FR" w:eastAsia="fr-FR"/>
                <w14:ligatures w14:val="standardContextual"/>
              </w:rPr>
              <w:tab/>
            </w:r>
            <w:r w:rsidRPr="008754D9">
              <w:rPr>
                <w:rStyle w:val="Hyperlink"/>
                <w:rFonts w:ascii="Times New Roman" w:hAnsi="Times New Roman" w:cs="Times New Roman"/>
                <w:noProof/>
              </w:rPr>
              <w:t>Acceptation du document</w:t>
            </w:r>
            <w:r w:rsidRPr="008754D9">
              <w:rPr>
                <w:rFonts w:ascii="Times New Roman" w:hAnsi="Times New Roman" w:cs="Times New Roman"/>
                <w:noProof/>
              </w:rPr>
              <w:tab/>
            </w:r>
            <w:r w:rsidRPr="008754D9">
              <w:rPr>
                <w:rFonts w:ascii="Times New Roman" w:hAnsi="Times New Roman" w:cs="Times New Roman"/>
                <w:noProof/>
              </w:rPr>
              <w:fldChar w:fldCharType="begin"/>
            </w:r>
            <w:r w:rsidRPr="008754D9">
              <w:rPr>
                <w:rFonts w:ascii="Times New Roman" w:hAnsi="Times New Roman" w:cs="Times New Roman"/>
                <w:noProof/>
              </w:rPr>
              <w:instrText xml:space="preserve"> PAGEREF _Toc208248954 \h </w:instrText>
            </w:r>
            <w:r w:rsidRPr="008754D9">
              <w:rPr>
                <w:rFonts w:ascii="Times New Roman" w:hAnsi="Times New Roman" w:cs="Times New Roman"/>
                <w:noProof/>
              </w:rPr>
            </w:r>
            <w:r w:rsidRPr="008754D9">
              <w:rPr>
                <w:rFonts w:ascii="Times New Roman" w:hAnsi="Times New Roman" w:cs="Times New Roman"/>
                <w:noProof/>
              </w:rPr>
              <w:fldChar w:fldCharType="separate"/>
            </w:r>
            <w:r w:rsidRPr="008754D9">
              <w:rPr>
                <w:rFonts w:ascii="Times New Roman" w:hAnsi="Times New Roman" w:cs="Times New Roman"/>
                <w:noProof/>
              </w:rPr>
              <w:t>32</w:t>
            </w:r>
            <w:r w:rsidRPr="008754D9">
              <w:rPr>
                <w:rFonts w:ascii="Times New Roman" w:hAnsi="Times New Roman" w:cs="Times New Roman"/>
                <w:noProof/>
              </w:rPr>
              <w:fldChar w:fldCharType="end"/>
            </w:r>
          </w:hyperlink>
        </w:p>
        <w:p w14:paraId="78A7182F" w14:textId="376EBD51" w:rsidR="0044014E" w:rsidRPr="00DA2E3D" w:rsidRDefault="001C7379">
          <w:pPr>
            <w:tabs>
              <w:tab w:val="right" w:leader="dot" w:pos="9638"/>
            </w:tabs>
            <w:rPr>
              <w:rFonts w:ascii="Times New Roman" w:hAnsi="Times New Roman" w:cs="Times New Roman"/>
              <w:sz w:val="22"/>
              <w:szCs w:val="22"/>
            </w:rPr>
          </w:pPr>
          <w:r w:rsidRPr="00DA2E3D">
            <w:rPr>
              <w:rFonts w:ascii="Times New Roman" w:eastAsiaTheme="minorEastAsia" w:hAnsi="Times New Roman" w:cs="Times New Roman"/>
              <w:sz w:val="22"/>
              <w:szCs w:val="22"/>
            </w:rPr>
            <w:fldChar w:fldCharType="end"/>
          </w:r>
        </w:p>
      </w:sdtContent>
    </w:sdt>
    <w:p w14:paraId="3D57B723" w14:textId="77777777" w:rsidR="0044014E" w:rsidRPr="00DA2E3D" w:rsidRDefault="001C7379">
      <w:pPr>
        <w:rPr>
          <w:rFonts w:ascii="Times New Roman" w:hAnsi="Times New Roman" w:cs="Times New Roman"/>
          <w:sz w:val="22"/>
          <w:szCs w:val="22"/>
        </w:rPr>
      </w:pPr>
      <w:r w:rsidRPr="00DA2E3D">
        <w:rPr>
          <w:rFonts w:ascii="Times New Roman" w:eastAsiaTheme="minorEastAsia" w:hAnsi="Times New Roman" w:cs="Times New Roman"/>
          <w:sz w:val="22"/>
          <w:szCs w:val="22"/>
        </w:rPr>
        <w:br w:type="page"/>
      </w:r>
    </w:p>
    <w:p w14:paraId="5E5D4003" w14:textId="77777777" w:rsidR="00873422" w:rsidRPr="00DA2E3D" w:rsidRDefault="00873422" w:rsidP="00A0420D">
      <w:pPr>
        <w:numPr>
          <w:ilvl w:val="0"/>
          <w:numId w:val="4"/>
        </w:numPr>
        <w:tabs>
          <w:tab w:val="left" w:pos="426"/>
        </w:tabs>
        <w:ind w:left="284" w:hanging="283"/>
        <w:outlineLvl w:val="0"/>
        <w:rPr>
          <w:rFonts w:ascii="Times New Roman" w:hAnsi="Times New Roman" w:cs="Times New Roman"/>
          <w:b/>
          <w:sz w:val="28"/>
          <w:szCs w:val="28"/>
        </w:rPr>
      </w:pPr>
      <w:r w:rsidRPr="00DA2E3D">
        <w:rPr>
          <w:rFonts w:ascii="Times New Roman" w:eastAsiaTheme="minorEastAsia" w:hAnsi="Times New Roman" w:cs="Times New Roman"/>
          <w:b/>
          <w:sz w:val="28"/>
          <w:szCs w:val="28"/>
        </w:rPr>
        <w:t>Introduction</w:t>
      </w:r>
    </w:p>
    <w:p w14:paraId="3A6D8D9B" w14:textId="77777777" w:rsidR="00873422" w:rsidRPr="00DA2E3D" w:rsidRDefault="00873422" w:rsidP="00873422">
      <w:pPr>
        <w:rPr>
          <w:rFonts w:ascii="Times New Roman" w:hAnsi="Times New Roman" w:cs="Times New Roman"/>
          <w:sz w:val="22"/>
          <w:szCs w:val="22"/>
        </w:rPr>
      </w:pPr>
    </w:p>
    <w:p w14:paraId="38AA61FA" w14:textId="77777777" w:rsidR="007310E8" w:rsidRPr="00602C7E" w:rsidRDefault="007310E8" w:rsidP="00A40045">
      <w:pPr>
        <w:pStyle w:val="NormalWeb"/>
        <w:spacing w:before="120" w:beforeAutospacing="0" w:after="120" w:afterAutospacing="0"/>
        <w:rPr>
          <w:sz w:val="22"/>
          <w:szCs w:val="22"/>
        </w:rPr>
      </w:pPr>
      <w:r w:rsidRPr="00602C7E">
        <w:rPr>
          <w:sz w:val="22"/>
          <w:szCs w:val="22"/>
        </w:rPr>
        <w:t xml:space="preserve">Dans le cadre de la mise en œuvre de son </w:t>
      </w:r>
      <w:r w:rsidRPr="00602C7E">
        <w:rPr>
          <w:rStyle w:val="Strong"/>
          <w:b w:val="0"/>
          <w:bCs w:val="0"/>
          <w:sz w:val="22"/>
          <w:szCs w:val="22"/>
        </w:rPr>
        <w:t>système de management de la continuité d’activité</w:t>
      </w:r>
      <w:r w:rsidRPr="00602C7E">
        <w:rPr>
          <w:sz w:val="22"/>
          <w:szCs w:val="22"/>
        </w:rPr>
        <w:t xml:space="preserve">, la </w:t>
      </w:r>
      <w:r w:rsidRPr="00602C7E">
        <w:rPr>
          <w:rStyle w:val="Strong"/>
          <w:b w:val="0"/>
          <w:bCs w:val="0"/>
          <w:sz w:val="22"/>
          <w:szCs w:val="22"/>
        </w:rPr>
        <w:t>Société des Boissons du Cap Bon (SBC)</w:t>
      </w:r>
      <w:r w:rsidRPr="00602C7E">
        <w:rPr>
          <w:sz w:val="22"/>
          <w:szCs w:val="22"/>
        </w:rPr>
        <w:t xml:space="preserve"> a engagé une démarche structurée et conforme aux normes </w:t>
      </w:r>
      <w:r w:rsidRPr="00602C7E">
        <w:rPr>
          <w:rStyle w:val="Strong"/>
          <w:b w:val="0"/>
          <w:bCs w:val="0"/>
          <w:sz w:val="22"/>
          <w:szCs w:val="22"/>
        </w:rPr>
        <w:t>ISO 22301:2019</w:t>
      </w:r>
      <w:r w:rsidRPr="00602C7E">
        <w:rPr>
          <w:sz w:val="22"/>
          <w:szCs w:val="22"/>
        </w:rPr>
        <w:t xml:space="preserve"> et </w:t>
      </w:r>
      <w:r w:rsidRPr="00602C7E">
        <w:rPr>
          <w:rStyle w:val="Strong"/>
          <w:b w:val="0"/>
          <w:bCs w:val="0"/>
          <w:sz w:val="22"/>
          <w:szCs w:val="22"/>
        </w:rPr>
        <w:t>ISO/TS 22317:2021</w:t>
      </w:r>
      <w:r w:rsidRPr="00602C7E">
        <w:rPr>
          <w:sz w:val="22"/>
          <w:szCs w:val="22"/>
        </w:rPr>
        <w:t xml:space="preserve">, ainsi qu’aux </w:t>
      </w:r>
      <w:r w:rsidRPr="00602C7E">
        <w:rPr>
          <w:rStyle w:val="Strong"/>
          <w:b w:val="0"/>
          <w:bCs w:val="0"/>
          <w:sz w:val="22"/>
          <w:szCs w:val="22"/>
        </w:rPr>
        <w:t xml:space="preserve">bonnes pratiques du Business </w:t>
      </w:r>
      <w:proofErr w:type="spellStart"/>
      <w:r w:rsidRPr="00602C7E">
        <w:rPr>
          <w:rStyle w:val="Strong"/>
          <w:b w:val="0"/>
          <w:bCs w:val="0"/>
          <w:sz w:val="22"/>
          <w:szCs w:val="22"/>
        </w:rPr>
        <w:t>Continuity</w:t>
      </w:r>
      <w:proofErr w:type="spellEnd"/>
      <w:r w:rsidRPr="00602C7E">
        <w:rPr>
          <w:rStyle w:val="Strong"/>
          <w:b w:val="0"/>
          <w:bCs w:val="0"/>
          <w:sz w:val="22"/>
          <w:szCs w:val="22"/>
        </w:rPr>
        <w:t xml:space="preserve"> Institute (GPG 7.0)</w:t>
      </w:r>
      <w:r w:rsidRPr="00602C7E">
        <w:rPr>
          <w:sz w:val="22"/>
          <w:szCs w:val="22"/>
        </w:rPr>
        <w:t>. Cette démarche vise à renforcer la résilience de l’organisation face aux perturbations susceptibles d’impacter ses activités industrielles, logistiques ou de support.</w:t>
      </w:r>
    </w:p>
    <w:p w14:paraId="7B7D7E98" w14:textId="77777777" w:rsidR="007310E8" w:rsidRPr="00602C7E" w:rsidRDefault="007310E8" w:rsidP="00A40045">
      <w:pPr>
        <w:pStyle w:val="NormalWeb"/>
        <w:spacing w:before="120" w:beforeAutospacing="0" w:after="120" w:afterAutospacing="0"/>
        <w:rPr>
          <w:sz w:val="22"/>
          <w:szCs w:val="22"/>
        </w:rPr>
      </w:pPr>
      <w:r w:rsidRPr="00602C7E">
        <w:rPr>
          <w:sz w:val="22"/>
          <w:szCs w:val="22"/>
        </w:rPr>
        <w:t xml:space="preserve">Une première phase a permis de définir le </w:t>
      </w:r>
      <w:r w:rsidRPr="00602C7E">
        <w:rPr>
          <w:rStyle w:val="Strong"/>
          <w:b w:val="0"/>
          <w:bCs w:val="0"/>
          <w:sz w:val="22"/>
          <w:szCs w:val="22"/>
        </w:rPr>
        <w:t>périmètre de continuité</w:t>
      </w:r>
      <w:r w:rsidRPr="00602C7E">
        <w:rPr>
          <w:sz w:val="22"/>
          <w:szCs w:val="22"/>
        </w:rPr>
        <w:t xml:space="preserve">, en identifiant et en priorisant les </w:t>
      </w:r>
      <w:r w:rsidRPr="00602C7E">
        <w:rPr>
          <w:rStyle w:val="Strong"/>
          <w:b w:val="0"/>
          <w:bCs w:val="0"/>
          <w:sz w:val="22"/>
          <w:szCs w:val="22"/>
        </w:rPr>
        <w:t>produits et services essentiels</w:t>
      </w:r>
      <w:r w:rsidRPr="00602C7E">
        <w:rPr>
          <w:sz w:val="22"/>
          <w:szCs w:val="22"/>
        </w:rPr>
        <w:t xml:space="preserve"> de la SBC – notamment les </w:t>
      </w:r>
      <w:r w:rsidRPr="00602C7E">
        <w:rPr>
          <w:rStyle w:val="Strong"/>
          <w:b w:val="0"/>
          <w:bCs w:val="0"/>
          <w:sz w:val="22"/>
          <w:szCs w:val="22"/>
        </w:rPr>
        <w:t>boissons gazeuses</w:t>
      </w:r>
      <w:r w:rsidRPr="00602C7E">
        <w:rPr>
          <w:sz w:val="22"/>
          <w:szCs w:val="22"/>
        </w:rPr>
        <w:t xml:space="preserve"> et les </w:t>
      </w:r>
      <w:r w:rsidRPr="00602C7E">
        <w:rPr>
          <w:rStyle w:val="Strong"/>
          <w:b w:val="0"/>
          <w:bCs w:val="0"/>
          <w:sz w:val="22"/>
          <w:szCs w:val="22"/>
        </w:rPr>
        <w:t>jus</w:t>
      </w:r>
      <w:r w:rsidRPr="00602C7E">
        <w:rPr>
          <w:sz w:val="22"/>
          <w:szCs w:val="22"/>
        </w:rPr>
        <w:t xml:space="preserve">, dont la criticité varie selon les saisons. À partir de ce périmètre, la </w:t>
      </w:r>
      <w:r w:rsidRPr="00602C7E">
        <w:rPr>
          <w:rStyle w:val="Strong"/>
          <w:b w:val="0"/>
          <w:bCs w:val="0"/>
          <w:sz w:val="22"/>
          <w:szCs w:val="22"/>
        </w:rPr>
        <w:t>politique de continuité d’activité</w:t>
      </w:r>
      <w:r w:rsidRPr="00602C7E">
        <w:rPr>
          <w:sz w:val="22"/>
          <w:szCs w:val="22"/>
        </w:rPr>
        <w:t xml:space="preserve"> a été élaborée, validée et communiquée aux parties prenantes internes.</w:t>
      </w:r>
    </w:p>
    <w:p w14:paraId="186E9810" w14:textId="77777777" w:rsidR="007310E8" w:rsidRPr="00602C7E" w:rsidRDefault="007310E8" w:rsidP="00A40045">
      <w:pPr>
        <w:pStyle w:val="NormalWeb"/>
        <w:spacing w:before="120" w:beforeAutospacing="0" w:after="120" w:afterAutospacing="0"/>
        <w:rPr>
          <w:sz w:val="22"/>
          <w:szCs w:val="22"/>
        </w:rPr>
      </w:pPr>
      <w:r w:rsidRPr="00602C7E">
        <w:rPr>
          <w:sz w:val="22"/>
          <w:szCs w:val="22"/>
        </w:rPr>
        <w:t xml:space="preserve">La présente phase concerne désormais </w:t>
      </w:r>
      <w:r w:rsidRPr="00602C7E">
        <w:rPr>
          <w:b/>
          <w:bCs/>
          <w:sz w:val="22"/>
          <w:szCs w:val="22"/>
        </w:rPr>
        <w:t>l’</w:t>
      </w:r>
      <w:r w:rsidRPr="00602C7E">
        <w:rPr>
          <w:rStyle w:val="Strong"/>
          <w:b w:val="0"/>
          <w:bCs w:val="0"/>
          <w:sz w:val="22"/>
          <w:szCs w:val="22"/>
        </w:rPr>
        <w:t xml:space="preserve">analyse d’impact sur les activités (Business Impact </w:t>
      </w:r>
      <w:proofErr w:type="spellStart"/>
      <w:r w:rsidRPr="00602C7E">
        <w:rPr>
          <w:rStyle w:val="Strong"/>
          <w:b w:val="0"/>
          <w:bCs w:val="0"/>
          <w:sz w:val="22"/>
          <w:szCs w:val="22"/>
        </w:rPr>
        <w:t>Analysis</w:t>
      </w:r>
      <w:proofErr w:type="spellEnd"/>
      <w:r w:rsidRPr="00602C7E">
        <w:rPr>
          <w:rStyle w:val="Strong"/>
          <w:b w:val="0"/>
          <w:bCs w:val="0"/>
          <w:sz w:val="22"/>
          <w:szCs w:val="22"/>
        </w:rPr>
        <w:t xml:space="preserve"> – BIA)</w:t>
      </w:r>
      <w:r w:rsidRPr="00602C7E">
        <w:rPr>
          <w:sz w:val="22"/>
          <w:szCs w:val="22"/>
        </w:rPr>
        <w:t xml:space="preserve">, réalisée </w:t>
      </w:r>
      <w:r w:rsidRPr="00602C7E">
        <w:rPr>
          <w:rStyle w:val="Strong"/>
          <w:b w:val="0"/>
          <w:bCs w:val="0"/>
          <w:sz w:val="22"/>
          <w:szCs w:val="22"/>
        </w:rPr>
        <w:t>processus par processus</w:t>
      </w:r>
      <w:r w:rsidRPr="00602C7E">
        <w:rPr>
          <w:sz w:val="22"/>
          <w:szCs w:val="22"/>
        </w:rPr>
        <w:t>, dans le but de :</w:t>
      </w:r>
    </w:p>
    <w:p w14:paraId="65CC679D" w14:textId="77777777" w:rsidR="007310E8" w:rsidRPr="00602C7E" w:rsidRDefault="007310E8" w:rsidP="00A0420D">
      <w:pPr>
        <w:pStyle w:val="NormalWeb"/>
        <w:numPr>
          <w:ilvl w:val="0"/>
          <w:numId w:val="5"/>
        </w:numPr>
        <w:spacing w:before="120" w:beforeAutospacing="0" w:after="120" w:afterAutospacing="0"/>
        <w:rPr>
          <w:sz w:val="22"/>
          <w:szCs w:val="22"/>
        </w:rPr>
      </w:pPr>
      <w:r w:rsidRPr="00602C7E">
        <w:rPr>
          <w:sz w:val="22"/>
          <w:szCs w:val="22"/>
        </w:rPr>
        <w:t xml:space="preserve">Identifier les </w:t>
      </w:r>
      <w:r w:rsidRPr="00602C7E">
        <w:rPr>
          <w:rStyle w:val="Strong"/>
          <w:b w:val="0"/>
          <w:bCs w:val="0"/>
          <w:sz w:val="22"/>
          <w:szCs w:val="22"/>
        </w:rPr>
        <w:t>activités critiques</w:t>
      </w:r>
      <w:r w:rsidRPr="00602C7E">
        <w:rPr>
          <w:sz w:val="22"/>
          <w:szCs w:val="22"/>
        </w:rPr>
        <w:t xml:space="preserve"> associées à chaque processus ;</w:t>
      </w:r>
    </w:p>
    <w:p w14:paraId="6DAFEF03" w14:textId="77777777" w:rsidR="007310E8" w:rsidRPr="00602C7E" w:rsidRDefault="007310E8" w:rsidP="00A0420D">
      <w:pPr>
        <w:pStyle w:val="NormalWeb"/>
        <w:numPr>
          <w:ilvl w:val="0"/>
          <w:numId w:val="5"/>
        </w:numPr>
        <w:spacing w:before="120" w:beforeAutospacing="0" w:after="120" w:afterAutospacing="0"/>
        <w:rPr>
          <w:sz w:val="22"/>
          <w:szCs w:val="22"/>
        </w:rPr>
      </w:pPr>
      <w:r w:rsidRPr="00602C7E">
        <w:rPr>
          <w:sz w:val="22"/>
          <w:szCs w:val="22"/>
        </w:rPr>
        <w:t xml:space="preserve">Évaluer les </w:t>
      </w:r>
      <w:r w:rsidRPr="00602C7E">
        <w:rPr>
          <w:rStyle w:val="Strong"/>
          <w:b w:val="0"/>
          <w:bCs w:val="0"/>
          <w:sz w:val="22"/>
          <w:szCs w:val="22"/>
        </w:rPr>
        <w:t>impacts potentiels</w:t>
      </w:r>
      <w:r w:rsidRPr="00602C7E">
        <w:rPr>
          <w:sz w:val="22"/>
          <w:szCs w:val="22"/>
        </w:rPr>
        <w:t xml:space="preserve"> d’une interruption prolongée sur les objectifs opérationnels, réglementaires, financiers, et réputationnels de l’entreprise ;</w:t>
      </w:r>
    </w:p>
    <w:p w14:paraId="11714565" w14:textId="77777777" w:rsidR="007310E8" w:rsidRPr="00602C7E" w:rsidRDefault="007310E8" w:rsidP="00A0420D">
      <w:pPr>
        <w:pStyle w:val="NormalWeb"/>
        <w:numPr>
          <w:ilvl w:val="0"/>
          <w:numId w:val="5"/>
        </w:numPr>
        <w:spacing w:before="120" w:beforeAutospacing="0" w:after="120" w:afterAutospacing="0"/>
        <w:rPr>
          <w:sz w:val="22"/>
          <w:szCs w:val="22"/>
        </w:rPr>
      </w:pPr>
      <w:r w:rsidRPr="00602C7E">
        <w:rPr>
          <w:sz w:val="22"/>
          <w:szCs w:val="22"/>
        </w:rPr>
        <w:t xml:space="preserve">Déterminer les </w:t>
      </w:r>
      <w:r w:rsidRPr="00602C7E">
        <w:rPr>
          <w:rStyle w:val="Strong"/>
          <w:b w:val="0"/>
          <w:bCs w:val="0"/>
          <w:sz w:val="22"/>
          <w:szCs w:val="22"/>
        </w:rPr>
        <w:t>seuils de tolérance à l’interruption</w:t>
      </w:r>
      <w:r w:rsidRPr="00602C7E">
        <w:rPr>
          <w:sz w:val="22"/>
          <w:szCs w:val="22"/>
        </w:rPr>
        <w:t xml:space="preserve"> (RTO, MTPD, MBCO) ;</w:t>
      </w:r>
    </w:p>
    <w:p w14:paraId="417FFE8C" w14:textId="77777777" w:rsidR="007310E8" w:rsidRPr="00602C7E" w:rsidRDefault="007310E8" w:rsidP="00A0420D">
      <w:pPr>
        <w:pStyle w:val="NormalWeb"/>
        <w:numPr>
          <w:ilvl w:val="0"/>
          <w:numId w:val="5"/>
        </w:numPr>
        <w:spacing w:before="120" w:beforeAutospacing="0" w:after="120" w:afterAutospacing="0"/>
        <w:rPr>
          <w:sz w:val="22"/>
          <w:szCs w:val="22"/>
        </w:rPr>
      </w:pPr>
      <w:r w:rsidRPr="00602C7E">
        <w:rPr>
          <w:sz w:val="22"/>
          <w:szCs w:val="22"/>
        </w:rPr>
        <w:t xml:space="preserve">Recenser les </w:t>
      </w:r>
      <w:r w:rsidRPr="00602C7E">
        <w:rPr>
          <w:rStyle w:val="Strong"/>
          <w:b w:val="0"/>
          <w:bCs w:val="0"/>
          <w:sz w:val="22"/>
          <w:szCs w:val="22"/>
        </w:rPr>
        <w:t>ressources critiques</w:t>
      </w:r>
      <w:r w:rsidRPr="00602C7E">
        <w:rPr>
          <w:sz w:val="22"/>
          <w:szCs w:val="22"/>
        </w:rPr>
        <w:t xml:space="preserve"> nécessaires à la continuité (personnel, équipements, infrastructures, systèmes d’information, intrants, énergie, etc.) ;</w:t>
      </w:r>
    </w:p>
    <w:p w14:paraId="665505F1" w14:textId="63DAF51F" w:rsidR="007310E8" w:rsidRPr="00602C7E" w:rsidRDefault="007310E8" w:rsidP="00A0420D">
      <w:pPr>
        <w:pStyle w:val="NormalWeb"/>
        <w:numPr>
          <w:ilvl w:val="0"/>
          <w:numId w:val="5"/>
        </w:numPr>
        <w:spacing w:before="120" w:beforeAutospacing="0" w:after="120" w:afterAutospacing="0"/>
        <w:rPr>
          <w:sz w:val="22"/>
          <w:szCs w:val="22"/>
        </w:rPr>
      </w:pPr>
      <w:r w:rsidRPr="00602C7E">
        <w:rPr>
          <w:sz w:val="22"/>
          <w:szCs w:val="22"/>
        </w:rPr>
        <w:t xml:space="preserve">Identifier les </w:t>
      </w:r>
      <w:r w:rsidRPr="00602C7E">
        <w:rPr>
          <w:rStyle w:val="Strong"/>
          <w:b w:val="0"/>
          <w:bCs w:val="0"/>
          <w:sz w:val="22"/>
          <w:szCs w:val="22"/>
        </w:rPr>
        <w:t>dépendances internes et externes</w:t>
      </w:r>
      <w:r w:rsidRPr="00602C7E">
        <w:rPr>
          <w:sz w:val="22"/>
          <w:szCs w:val="22"/>
        </w:rPr>
        <w:t xml:space="preserve">, les vulnérabilités, ainsi que les mesures </w:t>
      </w:r>
      <w:r w:rsidR="0082404C" w:rsidRPr="00602C7E">
        <w:rPr>
          <w:sz w:val="22"/>
          <w:szCs w:val="22"/>
        </w:rPr>
        <w:t xml:space="preserve">de contrôle </w:t>
      </w:r>
      <w:r w:rsidRPr="00602C7E">
        <w:rPr>
          <w:sz w:val="22"/>
          <w:szCs w:val="22"/>
        </w:rPr>
        <w:t>existantes;</w:t>
      </w:r>
    </w:p>
    <w:p w14:paraId="66D1DA85" w14:textId="77777777" w:rsidR="007310E8" w:rsidRPr="00602C7E" w:rsidRDefault="007310E8" w:rsidP="00A0420D">
      <w:pPr>
        <w:pStyle w:val="NormalWeb"/>
        <w:numPr>
          <w:ilvl w:val="0"/>
          <w:numId w:val="5"/>
        </w:numPr>
        <w:spacing w:before="120" w:beforeAutospacing="0" w:after="120" w:afterAutospacing="0"/>
        <w:rPr>
          <w:sz w:val="22"/>
          <w:szCs w:val="22"/>
        </w:rPr>
      </w:pPr>
      <w:r w:rsidRPr="00602C7E">
        <w:rPr>
          <w:sz w:val="22"/>
          <w:szCs w:val="22"/>
        </w:rPr>
        <w:t xml:space="preserve">Mettre en évidence les </w:t>
      </w:r>
      <w:r w:rsidRPr="00602C7E">
        <w:rPr>
          <w:rStyle w:val="Strong"/>
          <w:b w:val="0"/>
          <w:bCs w:val="0"/>
          <w:sz w:val="22"/>
          <w:szCs w:val="22"/>
        </w:rPr>
        <w:t>écarts</w:t>
      </w:r>
      <w:r w:rsidRPr="00602C7E">
        <w:rPr>
          <w:sz w:val="22"/>
          <w:szCs w:val="22"/>
        </w:rPr>
        <w:t xml:space="preserve"> entre les capacités actuelles de continuité et les besoins réels, afin de planifier des actions correctives ou de renforcement.</w:t>
      </w:r>
    </w:p>
    <w:p w14:paraId="1BB916B5" w14:textId="77777777" w:rsidR="007310E8" w:rsidRPr="00DA2E3D" w:rsidRDefault="007310E8" w:rsidP="00A40045">
      <w:pPr>
        <w:pStyle w:val="NormalWeb"/>
        <w:spacing w:before="120" w:beforeAutospacing="0" w:after="120" w:afterAutospacing="0"/>
        <w:rPr>
          <w:sz w:val="22"/>
          <w:szCs w:val="22"/>
        </w:rPr>
      </w:pPr>
      <w:r w:rsidRPr="00602C7E">
        <w:rPr>
          <w:sz w:val="22"/>
          <w:szCs w:val="22"/>
        </w:rPr>
        <w:t xml:space="preserve">Chaque rapport BIA est donc spécifique à un </w:t>
      </w:r>
      <w:r w:rsidRPr="00602C7E">
        <w:rPr>
          <w:rStyle w:val="Strong"/>
          <w:b w:val="0"/>
          <w:bCs w:val="0"/>
          <w:sz w:val="22"/>
          <w:szCs w:val="22"/>
        </w:rPr>
        <w:t>processus identifié comme contributeur direct ou indirect</w:t>
      </w:r>
      <w:r w:rsidRPr="00602C7E">
        <w:rPr>
          <w:sz w:val="22"/>
          <w:szCs w:val="22"/>
        </w:rPr>
        <w:t xml:space="preserve"> aux produits et services critiques. L’analyse repose sur les entretiens, les données de terrain, et les validations effectuées avec les responsables opérationnels, et constitue une base essentielle pour les étapes suivantes du cycle de continuité (définition des stratégies de continuité, élaboration des plans de réponse, exercices et amélioration continue).</w:t>
      </w:r>
    </w:p>
    <w:p w14:paraId="0BB7ECFD" w14:textId="32F9EA9D" w:rsidR="0044014E" w:rsidRPr="00DA2E3D" w:rsidRDefault="0044014E" w:rsidP="0022571A">
      <w:pPr>
        <w:jc w:val="both"/>
        <w:rPr>
          <w:rFonts w:ascii="Times New Roman" w:hAnsi="Times New Roman" w:cs="Times New Roman"/>
          <w:sz w:val="22"/>
          <w:szCs w:val="22"/>
          <w:lang w:val="fr-FR"/>
        </w:rPr>
      </w:pPr>
    </w:p>
    <w:p w14:paraId="0E5A54B2" w14:textId="77777777" w:rsidR="0044014E" w:rsidRPr="00DA2E3D" w:rsidRDefault="001C7379" w:rsidP="00370BEB">
      <w:pPr>
        <w:pStyle w:val="Heading1"/>
        <w:ind w:left="284" w:hanging="283"/>
        <w:rPr>
          <w:rFonts w:ascii="Times New Roman" w:hAnsi="Times New Roman" w:cs="Times New Roman"/>
          <w:sz w:val="28"/>
          <w:szCs w:val="28"/>
          <w:lang w:val="fr-FR"/>
        </w:rPr>
      </w:pPr>
      <w:bookmarkStart w:id="0" w:name="_Toc208248938"/>
      <w:r w:rsidRPr="00DA2E3D">
        <w:rPr>
          <w:rFonts w:ascii="Times New Roman" w:eastAsiaTheme="minorEastAsia" w:hAnsi="Times New Roman" w:cs="Times New Roman"/>
          <w:sz w:val="28"/>
          <w:szCs w:val="28"/>
          <w:lang w:val="fr-FR"/>
        </w:rPr>
        <w:t>Mise en œuvre de la continuité des activités</w:t>
      </w:r>
      <w:bookmarkEnd w:id="0"/>
    </w:p>
    <w:p w14:paraId="3A6FE2F1" w14:textId="77777777" w:rsidR="0044014E" w:rsidRPr="00DA2E3D" w:rsidRDefault="0044014E">
      <w:pPr>
        <w:rPr>
          <w:rFonts w:ascii="Times New Roman" w:hAnsi="Times New Roman" w:cs="Times New Roman"/>
          <w:sz w:val="22"/>
          <w:szCs w:val="22"/>
          <w:lang w:val="fr-FR"/>
        </w:rPr>
      </w:pPr>
    </w:p>
    <w:p w14:paraId="08632C70" w14:textId="77777777" w:rsidR="00381EBA" w:rsidRPr="00DA2E3D" w:rsidRDefault="00381EBA" w:rsidP="00381EBA">
      <w:pPr>
        <w:rPr>
          <w:rFonts w:ascii="Times New Roman" w:eastAsiaTheme="minorEastAsia" w:hAnsi="Times New Roman" w:cs="Times New Roman"/>
          <w:sz w:val="22"/>
          <w:szCs w:val="22"/>
          <w:lang w:val="fr-FR"/>
        </w:rPr>
      </w:pPr>
      <w:r w:rsidRPr="00DA2E3D">
        <w:rPr>
          <w:rFonts w:ascii="Times New Roman" w:eastAsiaTheme="minorEastAsia" w:hAnsi="Times New Roman" w:cs="Times New Roman"/>
          <w:sz w:val="22"/>
          <w:szCs w:val="22"/>
          <w:lang w:val="fr-FR"/>
        </w:rPr>
        <w:t>Le schéma ci-dessous illustre le cycle de vie standard de la continuité d’activité, tel que défini par les bonnes pratiques du BCI (GPG 7.0) et les normes ISO. Ce cycle constitue le fondement de la mise en œuvre d’une capacité de continuité robuste et intégrée. Lorsqu’il est appliqué correctement, il permet à l’organisation d’atteindre un haut niveau de résilience opérationnelle face aux perturbations.</w:t>
      </w:r>
    </w:p>
    <w:p w14:paraId="5FAC820D" w14:textId="77777777" w:rsidR="00381EBA" w:rsidRPr="00DA2E3D" w:rsidRDefault="00381EBA" w:rsidP="00381EBA">
      <w:pPr>
        <w:rPr>
          <w:rFonts w:ascii="Times New Roman" w:eastAsiaTheme="minorEastAsia" w:hAnsi="Times New Roman" w:cs="Times New Roman"/>
          <w:sz w:val="22"/>
          <w:szCs w:val="22"/>
          <w:lang w:val="fr-FR"/>
        </w:rPr>
      </w:pPr>
    </w:p>
    <w:p w14:paraId="71620CD1" w14:textId="142B3025" w:rsidR="0044014E" w:rsidRPr="00DA2E3D" w:rsidRDefault="00381EBA" w:rsidP="00381EBA">
      <w:pPr>
        <w:jc w:val="both"/>
        <w:rPr>
          <w:rFonts w:ascii="Times New Roman" w:hAnsi="Times New Roman" w:cs="Times New Roman"/>
          <w:sz w:val="22"/>
          <w:szCs w:val="22"/>
          <w:lang w:val="fr-FR"/>
        </w:rPr>
      </w:pPr>
      <w:r w:rsidRPr="00DA2E3D">
        <w:rPr>
          <w:rFonts w:ascii="Times New Roman" w:eastAsiaTheme="minorEastAsia" w:hAnsi="Times New Roman" w:cs="Times New Roman"/>
          <w:sz w:val="22"/>
          <w:szCs w:val="22"/>
          <w:lang w:val="fr-FR"/>
        </w:rPr>
        <w:t>Un élément central de cette approche est l’identification précise des ressources critiques. En effet, les produits et services ne peuvent être fournis que si les fonctions opérationnelles associées sont maintenues, avec les bonnes ressources, au bon moment. Ces fonctions reposent sur l’exécution coordonnée de tâches spécifiques, souvent sensibles au facteur temps.</w:t>
      </w:r>
    </w:p>
    <w:p w14:paraId="5992A2E3" w14:textId="6B708213" w:rsidR="00A65BC7" w:rsidRDefault="00A65BC7">
      <w:pPr>
        <w:rPr>
          <w:rFonts w:ascii="Times New Roman" w:hAnsi="Times New Roman" w:cs="Times New Roman"/>
          <w:sz w:val="22"/>
          <w:szCs w:val="22"/>
          <w:lang w:val="fr-FR"/>
        </w:rPr>
      </w:pPr>
      <w:r>
        <w:rPr>
          <w:rFonts w:ascii="Times New Roman" w:hAnsi="Times New Roman" w:cs="Times New Roman"/>
          <w:sz w:val="22"/>
          <w:szCs w:val="22"/>
          <w:lang w:val="fr-FR"/>
        </w:rPr>
        <w:br w:type="page"/>
      </w:r>
    </w:p>
    <w:p w14:paraId="563AFC7A" w14:textId="68D6F921" w:rsidR="0044014E" w:rsidRPr="00DA2E3D" w:rsidRDefault="00FF7F9D">
      <w:pPr>
        <w:jc w:val="center"/>
        <w:rPr>
          <w:rFonts w:ascii="Times New Roman" w:hAnsi="Times New Roman" w:cs="Times New Roman"/>
          <w:sz w:val="22"/>
          <w:szCs w:val="22"/>
          <w:lang w:val="fr-FR"/>
        </w:rPr>
      </w:pPr>
      <w:r w:rsidRPr="00A65BC7">
        <w:rPr>
          <w:rFonts w:ascii="Arial" w:hAnsi="Arial" w:cs="Arial"/>
          <w:noProof/>
          <w:color w:val="000000"/>
          <w:sz w:val="22"/>
          <w:szCs w:val="22"/>
        </w:rPr>
        <mc:AlternateContent>
          <mc:Choice Requires="wpg">
            <w:drawing>
              <wp:anchor distT="0" distB="0" distL="114300" distR="114300" simplePos="0" relativeHeight="251660291" behindDoc="1" locked="0" layoutInCell="1" allowOverlap="1" wp14:anchorId="7AE78D01" wp14:editId="58BD65A7">
                <wp:simplePos x="0" y="0"/>
                <wp:positionH relativeFrom="margin">
                  <wp:posOffset>488950</wp:posOffset>
                </wp:positionH>
                <wp:positionV relativeFrom="paragraph">
                  <wp:posOffset>52070</wp:posOffset>
                </wp:positionV>
                <wp:extent cx="5799290" cy="3389344"/>
                <wp:effectExtent l="0" t="0" r="11430" b="20955"/>
                <wp:wrapNone/>
                <wp:docPr id="199" name="Group 199"/>
                <wp:cNvGraphicFramePr/>
                <a:graphic xmlns:a="http://schemas.openxmlformats.org/drawingml/2006/main">
                  <a:graphicData uri="http://schemas.microsoft.com/office/word/2010/wordprocessingGroup">
                    <wpg:wgp>
                      <wpg:cNvGrpSpPr/>
                      <wpg:grpSpPr>
                        <a:xfrm>
                          <a:off x="0" y="0"/>
                          <a:ext cx="5799290" cy="3389344"/>
                          <a:chOff x="190500" y="41195"/>
                          <a:chExt cx="6390161" cy="4394151"/>
                        </a:xfrm>
                      </wpg:grpSpPr>
                      <wps:wsp>
                        <wps:cNvPr id="194" name="Text Box 2"/>
                        <wps:cNvSpPr txBox="1">
                          <a:spLocks noChangeArrowheads="1"/>
                        </wps:cNvSpPr>
                        <wps:spPr bwMode="auto">
                          <a:xfrm>
                            <a:off x="4331461" y="3866573"/>
                            <a:ext cx="2249200" cy="568773"/>
                          </a:xfrm>
                          <a:prstGeom prst="rect">
                            <a:avLst/>
                          </a:prstGeom>
                          <a:solidFill>
                            <a:srgbClr val="FFC000"/>
                          </a:solidFill>
                          <a:ln w="9525">
                            <a:solidFill>
                              <a:srgbClr val="FFC000"/>
                            </a:solidFill>
                            <a:miter lim="800000"/>
                            <a:headEnd/>
                            <a:tailEnd/>
                          </a:ln>
                        </wps:spPr>
                        <wps:txbx>
                          <w:txbxContent>
                            <w:p w14:paraId="75AD0381" w14:textId="13563195" w:rsidR="00A65BC7" w:rsidRPr="00D62786" w:rsidRDefault="00C10DE6" w:rsidP="00DF3DAC">
                              <w:pPr>
                                <w:jc w:val="center"/>
                                <w:rPr>
                                  <w:rFonts w:ascii="Times New Roman" w:hAnsi="Times New Roman" w:cs="Times New Roman"/>
                                  <w:b/>
                                  <w:bCs/>
                                  <w:color w:val="FFFFFF" w:themeColor="background1"/>
                                  <w:sz w:val="20"/>
                                  <w:szCs w:val="20"/>
                                  <w:lang w:val="fr-FR"/>
                                </w:rPr>
                              </w:pPr>
                              <w:r w:rsidRPr="00D62786">
                                <w:rPr>
                                  <w:rFonts w:ascii="Times New Roman" w:hAnsi="Times New Roman" w:cs="Times New Roman"/>
                                  <w:b/>
                                  <w:bCs/>
                                  <w:color w:val="FFFFFF" w:themeColor="background1"/>
                                  <w:sz w:val="20"/>
                                  <w:szCs w:val="20"/>
                                  <w:lang w:val="fr-FR"/>
                                </w:rPr>
                                <w:t>Développer la résilience de ces ressources</w:t>
                              </w:r>
                            </w:p>
                          </w:txbxContent>
                        </wps:txbx>
                        <wps:bodyPr rot="0" vert="horz" wrap="square" lIns="91440" tIns="45720" rIns="91440" bIns="45720" anchor="t" anchorCtr="0">
                          <a:noAutofit/>
                        </wps:bodyPr>
                      </wps:wsp>
                      <wpg:grpSp>
                        <wpg:cNvPr id="197" name="Group 197"/>
                        <wpg:cNvGrpSpPr/>
                        <wpg:grpSpPr>
                          <a:xfrm>
                            <a:off x="190500" y="41195"/>
                            <a:ext cx="5781675" cy="3988657"/>
                            <a:chOff x="190500" y="41195"/>
                            <a:chExt cx="5781675" cy="3988657"/>
                          </a:xfrm>
                        </wpg:grpSpPr>
                        <wpg:grpSp>
                          <wpg:cNvPr id="196" name="Group 196"/>
                          <wpg:cNvGrpSpPr/>
                          <wpg:grpSpPr>
                            <a:xfrm>
                              <a:off x="190500" y="41195"/>
                              <a:ext cx="5781675" cy="3988657"/>
                              <a:chOff x="190500" y="41195"/>
                              <a:chExt cx="5781675" cy="3988657"/>
                            </a:xfrm>
                          </wpg:grpSpPr>
                          <wps:wsp>
                            <wps:cNvPr id="29" name="Text Box 2"/>
                            <wps:cNvSpPr txBox="1">
                              <a:spLocks noChangeArrowheads="1"/>
                            </wps:cNvSpPr>
                            <wps:spPr bwMode="auto">
                              <a:xfrm>
                                <a:off x="2993842" y="53948"/>
                                <a:ext cx="2254439" cy="503449"/>
                              </a:xfrm>
                              <a:prstGeom prst="rect">
                                <a:avLst/>
                              </a:prstGeom>
                              <a:solidFill>
                                <a:srgbClr val="EE0000"/>
                              </a:solidFill>
                              <a:ln w="9525">
                                <a:solidFill>
                                  <a:srgbClr val="FF0000"/>
                                </a:solidFill>
                                <a:miter lim="800000"/>
                                <a:headEnd/>
                                <a:tailEnd/>
                              </a:ln>
                            </wps:spPr>
                            <wps:txbx>
                              <w:txbxContent>
                                <w:p w14:paraId="096C62A1" w14:textId="058DEABD" w:rsidR="00A65BC7" w:rsidRPr="00D62786" w:rsidRDefault="00FF7F9D" w:rsidP="00DF3DAC">
                                  <w:pPr>
                                    <w:jc w:val="center"/>
                                    <w:rPr>
                                      <w:rFonts w:ascii="Times New Roman" w:hAnsi="Times New Roman" w:cs="Times New Roman"/>
                                      <w:b/>
                                      <w:bCs/>
                                      <w:color w:val="FFFFFF" w:themeColor="background1"/>
                                      <w:sz w:val="20"/>
                                      <w:szCs w:val="20"/>
                                      <w:lang w:val="fr-FR"/>
                                    </w:rPr>
                                  </w:pPr>
                                  <w:r w:rsidRPr="00D62786">
                                    <w:rPr>
                                      <w:rFonts w:ascii="Times New Roman" w:hAnsi="Times New Roman" w:cs="Times New Roman"/>
                                      <w:b/>
                                      <w:bCs/>
                                      <w:color w:val="FFFFFF" w:themeColor="background1"/>
                                      <w:sz w:val="20"/>
                                      <w:szCs w:val="20"/>
                                      <w:lang w:val="fr-FR"/>
                                    </w:rPr>
                                    <w:t>Identifier</w:t>
                                  </w:r>
                                  <w:r w:rsidR="00C10DE6" w:rsidRPr="00D62786">
                                    <w:rPr>
                                      <w:rFonts w:ascii="Times New Roman" w:hAnsi="Times New Roman" w:cs="Times New Roman"/>
                                      <w:b/>
                                      <w:bCs/>
                                      <w:color w:val="FFFFFF" w:themeColor="background1"/>
                                      <w:sz w:val="20"/>
                                      <w:szCs w:val="20"/>
                                      <w:lang w:val="fr-FR"/>
                                    </w:rPr>
                                    <w:t xml:space="preserve"> les ressources clés</w:t>
                                  </w:r>
                                </w:p>
                              </w:txbxContent>
                            </wps:txbx>
                            <wps:bodyPr rot="0" vert="horz" wrap="square" lIns="91440" tIns="45720" rIns="91440" bIns="45720" anchor="ctr" anchorCtr="0">
                              <a:noAutofit/>
                            </wps:bodyPr>
                          </wps:wsp>
                          <wpg:grpSp>
                            <wpg:cNvPr id="193" name="Group 193"/>
                            <wpg:cNvGrpSpPr/>
                            <wpg:grpSpPr>
                              <a:xfrm>
                                <a:off x="190500" y="41195"/>
                                <a:ext cx="5781675" cy="3988657"/>
                                <a:chOff x="190500" y="41195"/>
                                <a:chExt cx="5781675" cy="3988657"/>
                              </a:xfrm>
                            </wpg:grpSpPr>
                            <wps:wsp>
                              <wps:cNvPr id="28" name="Text Box 2"/>
                              <wps:cNvSpPr txBox="1">
                                <a:spLocks noChangeArrowheads="1"/>
                              </wps:cNvSpPr>
                              <wps:spPr bwMode="auto">
                                <a:xfrm>
                                  <a:off x="1504647" y="3409048"/>
                                  <a:ext cx="2600324" cy="620804"/>
                                </a:xfrm>
                                <a:prstGeom prst="rect">
                                  <a:avLst/>
                                </a:prstGeom>
                                <a:solidFill>
                                  <a:schemeClr val="accent6"/>
                                </a:solidFill>
                                <a:ln w="9525">
                                  <a:solidFill>
                                    <a:srgbClr val="F79646"/>
                                  </a:solidFill>
                                  <a:miter lim="800000"/>
                                  <a:headEnd/>
                                  <a:tailEnd/>
                                </a:ln>
                              </wps:spPr>
                              <wps:txbx>
                                <w:txbxContent>
                                  <w:p w14:paraId="76C7B4DE" w14:textId="3D223F2A" w:rsidR="00A65BC7" w:rsidRPr="00D62786" w:rsidRDefault="00307E09" w:rsidP="00DF3DAC">
                                    <w:pPr>
                                      <w:jc w:val="center"/>
                                      <w:rPr>
                                        <w:rFonts w:ascii="Times New Roman" w:hAnsi="Times New Roman" w:cs="Times New Roman"/>
                                        <w:b/>
                                        <w:bCs/>
                                        <w:color w:val="FFFFFF" w:themeColor="background1"/>
                                        <w:sz w:val="20"/>
                                        <w:szCs w:val="20"/>
                                        <w:lang w:val="fr-FR"/>
                                      </w:rPr>
                                    </w:pPr>
                                    <w:r w:rsidRPr="00D62786">
                                      <w:rPr>
                                        <w:rFonts w:ascii="Times New Roman" w:hAnsi="Times New Roman" w:cs="Times New Roman"/>
                                        <w:b/>
                                        <w:bCs/>
                                        <w:color w:val="FFFFFF" w:themeColor="background1"/>
                                        <w:sz w:val="20"/>
                                        <w:szCs w:val="20"/>
                                        <w:lang w:val="fr-FR"/>
                                      </w:rPr>
                                      <w:t>D</w:t>
                                    </w:r>
                                    <w:r w:rsidR="00FF7F9D" w:rsidRPr="00D62786">
                                      <w:rPr>
                                        <w:rFonts w:ascii="Times New Roman" w:hAnsi="Times New Roman" w:cs="Times New Roman"/>
                                        <w:b/>
                                        <w:bCs/>
                                        <w:color w:val="FFFFFF" w:themeColor="background1"/>
                                        <w:sz w:val="20"/>
                                        <w:szCs w:val="20"/>
                                        <w:lang w:val="fr-FR"/>
                                      </w:rPr>
                                      <w:t>éterminer la tolérance aux perturbations</w:t>
                                    </w:r>
                                  </w:p>
                                </w:txbxContent>
                              </wps:txbx>
                              <wps:bodyPr rot="0" vert="horz" wrap="square" lIns="91440" tIns="45720" rIns="91440" bIns="45720" anchor="t" anchorCtr="0">
                                <a:noAutofit/>
                              </wps:bodyPr>
                            </wps:wsp>
                            <wpg:grpSp>
                              <wpg:cNvPr id="31" name="Group 31"/>
                              <wpg:cNvGrpSpPr/>
                              <wpg:grpSpPr>
                                <a:xfrm>
                                  <a:off x="190500" y="41195"/>
                                  <a:ext cx="5781675" cy="3006805"/>
                                  <a:chOff x="190500" y="41195"/>
                                  <a:chExt cx="5781675" cy="3006805"/>
                                </a:xfrm>
                              </wpg:grpSpPr>
                              <wps:wsp>
                                <wps:cNvPr id="217" name="Text Box 2"/>
                                <wps:cNvSpPr txBox="1">
                                  <a:spLocks noChangeArrowheads="1"/>
                                </wps:cNvSpPr>
                                <wps:spPr bwMode="auto">
                                  <a:xfrm>
                                    <a:off x="230900" y="41195"/>
                                    <a:ext cx="2508418" cy="516254"/>
                                  </a:xfrm>
                                  <a:prstGeom prst="rect">
                                    <a:avLst/>
                                  </a:prstGeom>
                                  <a:solidFill>
                                    <a:schemeClr val="bg1">
                                      <a:lumMod val="75000"/>
                                    </a:schemeClr>
                                  </a:solidFill>
                                  <a:ln w="9525">
                                    <a:solidFill>
                                      <a:srgbClr val="FFFFFF">
                                        <a:lumMod val="65000"/>
                                      </a:srgbClr>
                                    </a:solidFill>
                                    <a:miter lim="800000"/>
                                    <a:headEnd/>
                                    <a:tailEnd/>
                                  </a:ln>
                                </wps:spPr>
                                <wps:txbx>
                                  <w:txbxContent>
                                    <w:p w14:paraId="5415AF5C" w14:textId="720691F6" w:rsidR="00A65BC7" w:rsidRPr="00D62786" w:rsidRDefault="00307E09" w:rsidP="00C446E9">
                                      <w:pPr>
                                        <w:jc w:val="center"/>
                                        <w:rPr>
                                          <w:rFonts w:ascii="Times New Roman" w:hAnsi="Times New Roman" w:cs="Times New Roman"/>
                                          <w:b/>
                                          <w:bCs/>
                                          <w:color w:val="FFFFFF" w:themeColor="background1"/>
                                          <w:sz w:val="20"/>
                                          <w:szCs w:val="20"/>
                                          <w:lang w:val="fr-FR"/>
                                        </w:rPr>
                                      </w:pPr>
                                      <w:r w:rsidRPr="00D62786">
                                        <w:rPr>
                                          <w:rFonts w:ascii="Times New Roman" w:hAnsi="Times New Roman" w:cs="Times New Roman"/>
                                          <w:b/>
                                          <w:bCs/>
                                          <w:color w:val="FFFFFF" w:themeColor="background1"/>
                                          <w:sz w:val="20"/>
                                          <w:szCs w:val="20"/>
                                          <w:lang w:val="fr-FR"/>
                                        </w:rPr>
                                        <w:t>Identifier les produits critiques</w:t>
                                      </w:r>
                                    </w:p>
                                  </w:txbxContent>
                                </wps:txbx>
                                <wps:bodyPr rot="0" vert="horz" wrap="square" lIns="91440" tIns="45720" rIns="91440" bIns="45720" anchor="ctr" anchorCtr="0">
                                  <a:noAutofit/>
                                </wps:bodyPr>
                              </wps:wsp>
                              <wpg:grpSp>
                                <wpg:cNvPr id="1" name="Group 1"/>
                                <wpg:cNvGrpSpPr/>
                                <wpg:grpSpPr>
                                  <a:xfrm>
                                    <a:off x="190500" y="838200"/>
                                    <a:ext cx="5781675" cy="2209800"/>
                                    <a:chOff x="0" y="0"/>
                                    <a:chExt cx="5781675" cy="2209800"/>
                                  </a:xfrm>
                                </wpg:grpSpPr>
                                <wpg:grpSp>
                                  <wpg:cNvPr id="2" name="Group 2"/>
                                  <wpg:cNvGrpSpPr/>
                                  <wpg:grpSpPr>
                                    <a:xfrm>
                                      <a:off x="0" y="0"/>
                                      <a:ext cx="1828800" cy="1371600"/>
                                      <a:chOff x="0" y="0"/>
                                      <a:chExt cx="1828800" cy="1371600"/>
                                    </a:xfrm>
                                  </wpg:grpSpPr>
                                  <wpg:grpSp>
                                    <wpg:cNvPr id="4" name="Group 4"/>
                                    <wpg:cNvGrpSpPr/>
                                    <wpg:grpSpPr>
                                      <a:xfrm>
                                        <a:off x="0" y="0"/>
                                        <a:ext cx="1828800" cy="1371600"/>
                                        <a:chOff x="2609581" y="1219137"/>
                                        <a:chExt cx="1703252" cy="1762684"/>
                                      </a:xfrm>
                                    </wpg:grpSpPr>
                                    <wps:wsp>
                                      <wps:cNvPr id="5" name="Freeform 8"/>
                                      <wps:cNvSpPr>
                                        <a:spLocks/>
                                      </wps:cNvSpPr>
                                      <wps:spPr bwMode="auto">
                                        <a:xfrm>
                                          <a:off x="2609581" y="2318619"/>
                                          <a:ext cx="1538465" cy="663202"/>
                                        </a:xfrm>
                                        <a:custGeom>
                                          <a:avLst/>
                                          <a:gdLst>
                                            <a:gd name="T0" fmla="*/ 306 w 475"/>
                                            <a:gd name="T1" fmla="*/ 205 h 205"/>
                                            <a:gd name="T2" fmla="*/ 100 w 475"/>
                                            <a:gd name="T3" fmla="*/ 205 h 205"/>
                                            <a:gd name="T4" fmla="*/ 100 w 475"/>
                                            <a:gd name="T5" fmla="*/ 168 h 205"/>
                                            <a:gd name="T6" fmla="*/ 0 w 475"/>
                                            <a:gd name="T7" fmla="*/ 0 h 205"/>
                                            <a:gd name="T8" fmla="*/ 241 w 475"/>
                                            <a:gd name="T9" fmla="*/ 0 h 205"/>
                                            <a:gd name="T10" fmla="*/ 269 w 475"/>
                                            <a:gd name="T11" fmla="*/ 0 h 205"/>
                                            <a:gd name="T12" fmla="*/ 475 w 475"/>
                                            <a:gd name="T13" fmla="*/ 0 h 205"/>
                                            <a:gd name="T14" fmla="*/ 475 w 475"/>
                                            <a:gd name="T15" fmla="*/ 36 h 205"/>
                                            <a:gd name="T16" fmla="*/ 306 w 475"/>
                                            <a:gd name="T17" fmla="*/ 205 h 2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75" h="205">
                                              <a:moveTo>
                                                <a:pt x="306" y="205"/>
                                              </a:moveTo>
                                              <a:cubicBezTo>
                                                <a:pt x="100" y="205"/>
                                                <a:pt x="100" y="205"/>
                                                <a:pt x="100" y="205"/>
                                              </a:cubicBezTo>
                                              <a:cubicBezTo>
                                                <a:pt x="100" y="168"/>
                                                <a:pt x="100" y="168"/>
                                                <a:pt x="100" y="168"/>
                                              </a:cubicBezTo>
                                              <a:cubicBezTo>
                                                <a:pt x="100" y="96"/>
                                                <a:pt x="60" y="33"/>
                                                <a:pt x="0" y="0"/>
                                              </a:cubicBezTo>
                                              <a:cubicBezTo>
                                                <a:pt x="241" y="0"/>
                                                <a:pt x="241" y="0"/>
                                                <a:pt x="241" y="0"/>
                                              </a:cubicBezTo>
                                              <a:cubicBezTo>
                                                <a:pt x="269" y="0"/>
                                                <a:pt x="269" y="0"/>
                                                <a:pt x="269" y="0"/>
                                              </a:cubicBezTo>
                                              <a:cubicBezTo>
                                                <a:pt x="475" y="0"/>
                                                <a:pt x="475" y="0"/>
                                                <a:pt x="475" y="0"/>
                                              </a:cubicBezTo>
                                              <a:cubicBezTo>
                                                <a:pt x="475" y="36"/>
                                                <a:pt x="475" y="36"/>
                                                <a:pt x="475" y="36"/>
                                              </a:cubicBezTo>
                                              <a:cubicBezTo>
                                                <a:pt x="475" y="130"/>
                                                <a:pt x="399" y="205"/>
                                                <a:pt x="306" y="205"/>
                                              </a:cubicBezTo>
                                              <a:close/>
                                            </a:path>
                                          </a:pathLst>
                                        </a:custGeom>
                                        <a:gradFill flip="none" rotWithShape="1">
                                          <a:gsLst>
                                            <a:gs pos="0">
                                              <a:srgbClr val="A5A5A5">
                                                <a:lumMod val="75000"/>
                                                <a:shade val="30000"/>
                                                <a:satMod val="115000"/>
                                              </a:srgbClr>
                                            </a:gs>
                                            <a:gs pos="100000">
                                              <a:srgbClr val="A5A5A5">
                                                <a:lumMod val="75000"/>
                                                <a:shade val="100000"/>
                                                <a:satMod val="115000"/>
                                              </a:srgbClr>
                                            </a:gs>
                                          </a:gsLst>
                                          <a:lin ang="10800000" scaled="1"/>
                                          <a:tileRect/>
                                        </a:gradFill>
                                        <a:ln>
                                          <a:noFill/>
                                        </a:ln>
                                      </wps:spPr>
                                      <wps:bodyPr vert="horz" wrap="square" lIns="91440" tIns="45720" rIns="91440" bIns="45720" numCol="1" anchor="t" anchorCtr="0" compatLnSpc="1">
                                        <a:prstTxWarp prst="textNoShape">
                                          <a:avLst/>
                                        </a:prstTxWarp>
                                      </wps:bodyPr>
                                    </wps:wsp>
                                    <wps:wsp>
                                      <wps:cNvPr id="6" name="Freeform 9"/>
                                      <wps:cNvSpPr>
                                        <a:spLocks/>
                                      </wps:cNvSpPr>
                                      <wps:spPr bwMode="auto">
                                        <a:xfrm>
                                          <a:off x="2936454" y="1219137"/>
                                          <a:ext cx="1376379" cy="1762684"/>
                                        </a:xfrm>
                                        <a:custGeom>
                                          <a:avLst/>
                                          <a:gdLst>
                                            <a:gd name="T0" fmla="*/ 286 w 425"/>
                                            <a:gd name="T1" fmla="*/ 9 h 544"/>
                                            <a:gd name="T2" fmla="*/ 415 w 425"/>
                                            <a:gd name="T3" fmla="*/ 136 h 544"/>
                                            <a:gd name="T4" fmla="*/ 417 w 425"/>
                                            <a:gd name="T5" fmla="*/ 167 h 544"/>
                                            <a:gd name="T6" fmla="*/ 386 w 425"/>
                                            <a:gd name="T7" fmla="*/ 168 h 544"/>
                                            <a:gd name="T8" fmla="*/ 373 w 425"/>
                                            <a:gd name="T9" fmla="*/ 156 h 544"/>
                                            <a:gd name="T10" fmla="*/ 373 w 425"/>
                                            <a:gd name="T11" fmla="*/ 156 h 544"/>
                                            <a:gd name="T12" fmla="*/ 374 w 425"/>
                                            <a:gd name="T13" fmla="*/ 156 h 544"/>
                                            <a:gd name="T14" fmla="*/ 374 w 425"/>
                                            <a:gd name="T15" fmla="*/ 375 h 544"/>
                                            <a:gd name="T16" fmla="*/ 205 w 425"/>
                                            <a:gd name="T17" fmla="*/ 544 h 544"/>
                                            <a:gd name="T18" fmla="*/ 0 w 425"/>
                                            <a:gd name="T19" fmla="*/ 544 h 544"/>
                                            <a:gd name="T20" fmla="*/ 168 w 425"/>
                                            <a:gd name="T21" fmla="*/ 375 h 544"/>
                                            <a:gd name="T22" fmla="*/ 168 w 425"/>
                                            <a:gd name="T23" fmla="*/ 156 h 544"/>
                                            <a:gd name="T24" fmla="*/ 169 w 425"/>
                                            <a:gd name="T25" fmla="*/ 156 h 544"/>
                                            <a:gd name="T26" fmla="*/ 169 w 425"/>
                                            <a:gd name="T27" fmla="*/ 156 h 544"/>
                                            <a:gd name="T28" fmla="*/ 157 w 425"/>
                                            <a:gd name="T29" fmla="*/ 167 h 544"/>
                                            <a:gd name="T30" fmla="*/ 125 w 425"/>
                                            <a:gd name="T31" fmla="*/ 167 h 544"/>
                                            <a:gd name="T32" fmla="*/ 120 w 425"/>
                                            <a:gd name="T33" fmla="*/ 152 h 544"/>
                                            <a:gd name="T34" fmla="*/ 126 w 425"/>
                                            <a:gd name="T35" fmla="*/ 137 h 544"/>
                                            <a:gd name="T36" fmla="*/ 256 w 425"/>
                                            <a:gd name="T37" fmla="*/ 9 h 544"/>
                                            <a:gd name="T38" fmla="*/ 286 w 425"/>
                                            <a:gd name="T39" fmla="*/ 9 h 5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25" h="544">
                                              <a:moveTo>
                                                <a:pt x="286" y="9"/>
                                              </a:moveTo>
                                              <a:cubicBezTo>
                                                <a:pt x="415" y="136"/>
                                                <a:pt x="415" y="136"/>
                                                <a:pt x="415" y="136"/>
                                              </a:cubicBezTo>
                                              <a:cubicBezTo>
                                                <a:pt x="424" y="144"/>
                                                <a:pt x="425" y="158"/>
                                                <a:pt x="417" y="167"/>
                                              </a:cubicBezTo>
                                              <a:cubicBezTo>
                                                <a:pt x="409" y="176"/>
                                                <a:pt x="395" y="176"/>
                                                <a:pt x="386" y="168"/>
                                              </a:cubicBezTo>
                                              <a:cubicBezTo>
                                                <a:pt x="373" y="156"/>
                                                <a:pt x="373" y="156"/>
                                                <a:pt x="373" y="156"/>
                                              </a:cubicBezTo>
                                              <a:cubicBezTo>
                                                <a:pt x="373" y="156"/>
                                                <a:pt x="373" y="156"/>
                                                <a:pt x="373" y="156"/>
                                              </a:cubicBezTo>
                                              <a:cubicBezTo>
                                                <a:pt x="374" y="156"/>
                                                <a:pt x="374" y="156"/>
                                                <a:pt x="374" y="156"/>
                                              </a:cubicBezTo>
                                              <a:cubicBezTo>
                                                <a:pt x="374" y="375"/>
                                                <a:pt x="374" y="375"/>
                                                <a:pt x="374" y="375"/>
                                              </a:cubicBezTo>
                                              <a:cubicBezTo>
                                                <a:pt x="374" y="469"/>
                                                <a:pt x="298" y="544"/>
                                                <a:pt x="205" y="544"/>
                                              </a:cubicBezTo>
                                              <a:cubicBezTo>
                                                <a:pt x="0" y="544"/>
                                                <a:pt x="0" y="544"/>
                                                <a:pt x="0" y="544"/>
                                              </a:cubicBezTo>
                                              <a:cubicBezTo>
                                                <a:pt x="93" y="544"/>
                                                <a:pt x="168" y="469"/>
                                                <a:pt x="168" y="375"/>
                                              </a:cubicBezTo>
                                              <a:cubicBezTo>
                                                <a:pt x="168" y="156"/>
                                                <a:pt x="168" y="156"/>
                                                <a:pt x="168" y="156"/>
                                              </a:cubicBezTo>
                                              <a:cubicBezTo>
                                                <a:pt x="169" y="156"/>
                                                <a:pt x="169" y="156"/>
                                                <a:pt x="169" y="156"/>
                                              </a:cubicBezTo>
                                              <a:cubicBezTo>
                                                <a:pt x="169" y="156"/>
                                                <a:pt x="169" y="156"/>
                                                <a:pt x="169" y="156"/>
                                              </a:cubicBezTo>
                                              <a:cubicBezTo>
                                                <a:pt x="157" y="167"/>
                                                <a:pt x="157" y="167"/>
                                                <a:pt x="157" y="167"/>
                                              </a:cubicBezTo>
                                              <a:cubicBezTo>
                                                <a:pt x="148" y="176"/>
                                                <a:pt x="133" y="176"/>
                                                <a:pt x="125" y="167"/>
                                              </a:cubicBezTo>
                                              <a:cubicBezTo>
                                                <a:pt x="121" y="163"/>
                                                <a:pt x="120" y="158"/>
                                                <a:pt x="120" y="152"/>
                                              </a:cubicBezTo>
                                              <a:cubicBezTo>
                                                <a:pt x="120" y="147"/>
                                                <a:pt x="122" y="141"/>
                                                <a:pt x="126" y="137"/>
                                              </a:cubicBezTo>
                                              <a:cubicBezTo>
                                                <a:pt x="256" y="9"/>
                                                <a:pt x="256" y="9"/>
                                                <a:pt x="256" y="9"/>
                                              </a:cubicBezTo>
                                              <a:cubicBezTo>
                                                <a:pt x="264" y="0"/>
                                                <a:pt x="278" y="0"/>
                                                <a:pt x="286" y="9"/>
                                              </a:cubicBezTo>
                                              <a:close/>
                                            </a:path>
                                          </a:pathLst>
                                        </a:custGeom>
                                        <a:solidFill>
                                          <a:srgbClr val="A5A5A5"/>
                                        </a:solidFill>
                                        <a:ln>
                                          <a:noFill/>
                                        </a:ln>
                                        <a:effectLst>
                                          <a:outerShdw blurRad="254000" dist="63500" dir="2400000" sx="94000" sy="94000" algn="ctr" rotWithShape="0">
                                            <a:srgbClr val="A5A5A5">
                                              <a:alpha val="38000"/>
                                            </a:srgbClr>
                                          </a:outerShdw>
                                        </a:effectLst>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a:noAutofit/>
                                      </wps:bodyPr>
                                    </wps:wsp>
                                  </wpg:grpSp>
                                  <pic:pic xmlns:pic="http://schemas.openxmlformats.org/drawingml/2006/picture">
                                    <pic:nvPicPr>
                                      <pic:cNvPr id="7" name="Picture 3" descr="See the source image"/>
                                      <pic:cNvPicPr>
                                        <a:picLocks noChangeAspect="1"/>
                                      </pic:cNvPicPr>
                                    </pic:nvPicPr>
                                    <pic:blipFill rotWithShape="1">
                                      <a:blip r:embed="rId14" cstate="print">
                                        <a:extLst>
                                          <a:ext uri="{28A0092B-C50C-407E-A947-70E740481C1C}">
                                            <a14:useLocalDpi xmlns:a14="http://schemas.microsoft.com/office/drawing/2010/main" val="0"/>
                                          </a:ext>
                                        </a:extLst>
                                      </a:blip>
                                      <a:srcRect l="9639" t="11447" r="8433" b="12770"/>
                                      <a:stretch/>
                                    </pic:blipFill>
                                    <pic:spPr bwMode="auto">
                                      <a:xfrm>
                                        <a:off x="1095375" y="495300"/>
                                        <a:ext cx="394970" cy="365760"/>
                                      </a:xfrm>
                                      <a:prstGeom prst="rect">
                                        <a:avLst/>
                                      </a:prstGeom>
                                      <a:noFill/>
                                      <a:ln>
                                        <a:noFill/>
                                      </a:ln>
                                      <a:extLst>
                                        <a:ext uri="{53640926-AAD7-44D8-BBD7-CCE9431645EC}">
                                          <a14:shadowObscured xmlns:a14="http://schemas.microsoft.com/office/drawing/2010/main"/>
                                        </a:ext>
                                      </a:extLst>
                                    </pic:spPr>
                                  </pic:pic>
                                </wpg:grpSp>
                                <wpg:grpSp>
                                  <wpg:cNvPr id="8" name="Group 8"/>
                                  <wpg:cNvGrpSpPr/>
                                  <wpg:grpSpPr>
                                    <a:xfrm>
                                      <a:off x="3952875" y="838200"/>
                                      <a:ext cx="1828800" cy="1371600"/>
                                      <a:chOff x="0" y="0"/>
                                      <a:chExt cx="1828800" cy="1371600"/>
                                    </a:xfrm>
                                  </wpg:grpSpPr>
                                  <wpg:grpSp>
                                    <wpg:cNvPr id="10" name="Group 19"/>
                                    <wpg:cNvGrpSpPr/>
                                    <wpg:grpSpPr>
                                      <a:xfrm>
                                        <a:off x="0" y="0"/>
                                        <a:ext cx="1828800" cy="1371600"/>
                                        <a:chOff x="3918424" y="2318619"/>
                                        <a:chExt cx="1699199" cy="1758632"/>
                                      </a:xfrm>
                                    </wpg:grpSpPr>
                                    <wps:wsp>
                                      <wps:cNvPr id="11" name="Freeform 10"/>
                                      <wps:cNvSpPr>
                                        <a:spLocks/>
                                      </wps:cNvSpPr>
                                      <wps:spPr bwMode="auto">
                                        <a:xfrm>
                                          <a:off x="3918424" y="2318619"/>
                                          <a:ext cx="1534412" cy="663202"/>
                                        </a:xfrm>
                                        <a:custGeom>
                                          <a:avLst/>
                                          <a:gdLst>
                                            <a:gd name="T0" fmla="*/ 305 w 474"/>
                                            <a:gd name="T1" fmla="*/ 0 h 205"/>
                                            <a:gd name="T2" fmla="*/ 99 w 474"/>
                                            <a:gd name="T3" fmla="*/ 0 h 205"/>
                                            <a:gd name="T4" fmla="*/ 99 w 474"/>
                                            <a:gd name="T5" fmla="*/ 36 h 205"/>
                                            <a:gd name="T6" fmla="*/ 0 w 474"/>
                                            <a:gd name="T7" fmla="*/ 205 h 205"/>
                                            <a:gd name="T8" fmla="*/ 240 w 474"/>
                                            <a:gd name="T9" fmla="*/ 205 h 205"/>
                                            <a:gd name="T10" fmla="*/ 269 w 474"/>
                                            <a:gd name="T11" fmla="*/ 205 h 205"/>
                                            <a:gd name="T12" fmla="*/ 474 w 474"/>
                                            <a:gd name="T13" fmla="*/ 205 h 205"/>
                                            <a:gd name="T14" fmla="*/ 474 w 474"/>
                                            <a:gd name="T15" fmla="*/ 168 h 205"/>
                                            <a:gd name="T16" fmla="*/ 305 w 474"/>
                                            <a:gd name="T17" fmla="*/ 0 h 2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74" h="205">
                                              <a:moveTo>
                                                <a:pt x="305" y="0"/>
                                              </a:moveTo>
                                              <a:cubicBezTo>
                                                <a:pt x="99" y="0"/>
                                                <a:pt x="99" y="0"/>
                                                <a:pt x="99" y="0"/>
                                              </a:cubicBezTo>
                                              <a:cubicBezTo>
                                                <a:pt x="99" y="36"/>
                                                <a:pt x="99" y="36"/>
                                                <a:pt x="99" y="36"/>
                                              </a:cubicBezTo>
                                              <a:cubicBezTo>
                                                <a:pt x="99" y="109"/>
                                                <a:pt x="59" y="172"/>
                                                <a:pt x="0" y="205"/>
                                              </a:cubicBezTo>
                                              <a:cubicBezTo>
                                                <a:pt x="240" y="205"/>
                                                <a:pt x="240" y="205"/>
                                                <a:pt x="240" y="205"/>
                                              </a:cubicBezTo>
                                              <a:cubicBezTo>
                                                <a:pt x="269" y="205"/>
                                                <a:pt x="269" y="205"/>
                                                <a:pt x="269" y="205"/>
                                              </a:cubicBezTo>
                                              <a:cubicBezTo>
                                                <a:pt x="474" y="205"/>
                                                <a:pt x="474" y="205"/>
                                                <a:pt x="474" y="205"/>
                                              </a:cubicBezTo>
                                              <a:cubicBezTo>
                                                <a:pt x="474" y="168"/>
                                                <a:pt x="474" y="168"/>
                                                <a:pt x="474" y="168"/>
                                              </a:cubicBezTo>
                                              <a:cubicBezTo>
                                                <a:pt x="474" y="75"/>
                                                <a:pt x="399" y="0"/>
                                                <a:pt x="305" y="0"/>
                                              </a:cubicBezTo>
                                              <a:close/>
                                            </a:path>
                                          </a:pathLst>
                                        </a:custGeom>
                                        <a:gradFill flip="none" rotWithShape="1">
                                          <a:gsLst>
                                            <a:gs pos="0">
                                              <a:srgbClr val="FFC000">
                                                <a:lumMod val="50000"/>
                                              </a:srgbClr>
                                            </a:gs>
                                            <a:gs pos="100000">
                                              <a:srgbClr val="FFC000"/>
                                            </a:gs>
                                          </a:gsLst>
                                          <a:lin ang="10800000" scaled="1"/>
                                          <a:tileRect/>
                                        </a:gradFill>
                                        <a:ln>
                                          <a:noFill/>
                                        </a:ln>
                                      </wps:spPr>
                                      <wps:bodyPr vert="horz" wrap="square" lIns="91440" tIns="45720" rIns="91440" bIns="45720" numCol="1" anchor="t" anchorCtr="0" compatLnSpc="1">
                                        <a:prstTxWarp prst="textNoShape">
                                          <a:avLst/>
                                        </a:prstTxWarp>
                                      </wps:bodyPr>
                                    </wps:wsp>
                                    <wps:wsp>
                                      <wps:cNvPr id="12" name="Freeform 11"/>
                                      <wps:cNvSpPr>
                                        <a:spLocks/>
                                      </wps:cNvSpPr>
                                      <wps:spPr bwMode="auto">
                                        <a:xfrm>
                                          <a:off x="4241244" y="2318619"/>
                                          <a:ext cx="1376379" cy="1758632"/>
                                        </a:xfrm>
                                        <a:custGeom>
                                          <a:avLst/>
                                          <a:gdLst>
                                            <a:gd name="T0" fmla="*/ 287 w 425"/>
                                            <a:gd name="T1" fmla="*/ 535 h 543"/>
                                            <a:gd name="T2" fmla="*/ 416 w 425"/>
                                            <a:gd name="T3" fmla="*/ 408 h 543"/>
                                            <a:gd name="T4" fmla="*/ 418 w 425"/>
                                            <a:gd name="T5" fmla="*/ 377 h 543"/>
                                            <a:gd name="T6" fmla="*/ 386 w 425"/>
                                            <a:gd name="T7" fmla="*/ 376 h 543"/>
                                            <a:gd name="T8" fmla="*/ 374 w 425"/>
                                            <a:gd name="T9" fmla="*/ 388 h 543"/>
                                            <a:gd name="T10" fmla="*/ 374 w 425"/>
                                            <a:gd name="T11" fmla="*/ 388 h 543"/>
                                            <a:gd name="T12" fmla="*/ 374 w 425"/>
                                            <a:gd name="T13" fmla="*/ 388 h 543"/>
                                            <a:gd name="T14" fmla="*/ 374 w 425"/>
                                            <a:gd name="T15" fmla="*/ 168 h 543"/>
                                            <a:gd name="T16" fmla="*/ 205 w 425"/>
                                            <a:gd name="T17" fmla="*/ 0 h 543"/>
                                            <a:gd name="T18" fmla="*/ 0 w 425"/>
                                            <a:gd name="T19" fmla="*/ 0 h 543"/>
                                            <a:gd name="T20" fmla="*/ 169 w 425"/>
                                            <a:gd name="T21" fmla="*/ 168 h 543"/>
                                            <a:gd name="T22" fmla="*/ 169 w 425"/>
                                            <a:gd name="T23" fmla="*/ 388 h 543"/>
                                            <a:gd name="T24" fmla="*/ 169 w 425"/>
                                            <a:gd name="T25" fmla="*/ 388 h 543"/>
                                            <a:gd name="T26" fmla="*/ 169 w 425"/>
                                            <a:gd name="T27" fmla="*/ 388 h 543"/>
                                            <a:gd name="T28" fmla="*/ 158 w 425"/>
                                            <a:gd name="T29" fmla="*/ 377 h 543"/>
                                            <a:gd name="T30" fmla="*/ 126 w 425"/>
                                            <a:gd name="T31" fmla="*/ 377 h 543"/>
                                            <a:gd name="T32" fmla="*/ 120 w 425"/>
                                            <a:gd name="T33" fmla="*/ 391 h 543"/>
                                            <a:gd name="T34" fmla="*/ 127 w 425"/>
                                            <a:gd name="T35" fmla="*/ 407 h 543"/>
                                            <a:gd name="T36" fmla="*/ 256 w 425"/>
                                            <a:gd name="T37" fmla="*/ 535 h 543"/>
                                            <a:gd name="T38" fmla="*/ 287 w 425"/>
                                            <a:gd name="T39" fmla="*/ 535 h 5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25" h="543">
                                              <a:moveTo>
                                                <a:pt x="287" y="535"/>
                                              </a:moveTo>
                                              <a:cubicBezTo>
                                                <a:pt x="416" y="408"/>
                                                <a:pt x="416" y="408"/>
                                                <a:pt x="416" y="408"/>
                                              </a:cubicBezTo>
                                              <a:cubicBezTo>
                                                <a:pt x="424" y="399"/>
                                                <a:pt x="425" y="386"/>
                                                <a:pt x="418" y="377"/>
                                              </a:cubicBezTo>
                                              <a:cubicBezTo>
                                                <a:pt x="409" y="368"/>
                                                <a:pt x="395" y="367"/>
                                                <a:pt x="386" y="376"/>
                                              </a:cubicBezTo>
                                              <a:cubicBezTo>
                                                <a:pt x="374" y="388"/>
                                                <a:pt x="374" y="388"/>
                                                <a:pt x="374" y="388"/>
                                              </a:cubicBezTo>
                                              <a:cubicBezTo>
                                                <a:pt x="374" y="388"/>
                                                <a:pt x="374" y="388"/>
                                                <a:pt x="374" y="388"/>
                                              </a:cubicBezTo>
                                              <a:cubicBezTo>
                                                <a:pt x="374" y="388"/>
                                                <a:pt x="374" y="388"/>
                                                <a:pt x="374" y="388"/>
                                              </a:cubicBezTo>
                                              <a:cubicBezTo>
                                                <a:pt x="374" y="168"/>
                                                <a:pt x="374" y="168"/>
                                                <a:pt x="374" y="168"/>
                                              </a:cubicBezTo>
                                              <a:cubicBezTo>
                                                <a:pt x="374" y="75"/>
                                                <a:pt x="299" y="0"/>
                                                <a:pt x="205" y="0"/>
                                              </a:cubicBezTo>
                                              <a:cubicBezTo>
                                                <a:pt x="0" y="0"/>
                                                <a:pt x="0" y="0"/>
                                                <a:pt x="0" y="0"/>
                                              </a:cubicBezTo>
                                              <a:cubicBezTo>
                                                <a:pt x="93" y="0"/>
                                                <a:pt x="169" y="75"/>
                                                <a:pt x="169" y="168"/>
                                              </a:cubicBezTo>
                                              <a:cubicBezTo>
                                                <a:pt x="169" y="388"/>
                                                <a:pt x="169" y="388"/>
                                                <a:pt x="169" y="388"/>
                                              </a:cubicBezTo>
                                              <a:cubicBezTo>
                                                <a:pt x="169" y="388"/>
                                                <a:pt x="169" y="388"/>
                                                <a:pt x="169" y="388"/>
                                              </a:cubicBezTo>
                                              <a:cubicBezTo>
                                                <a:pt x="169" y="388"/>
                                                <a:pt x="169" y="388"/>
                                                <a:pt x="169" y="388"/>
                                              </a:cubicBezTo>
                                              <a:cubicBezTo>
                                                <a:pt x="158" y="377"/>
                                                <a:pt x="158" y="377"/>
                                                <a:pt x="158" y="377"/>
                                              </a:cubicBezTo>
                                              <a:cubicBezTo>
                                                <a:pt x="149" y="368"/>
                                                <a:pt x="134" y="368"/>
                                                <a:pt x="126" y="377"/>
                                              </a:cubicBezTo>
                                              <a:cubicBezTo>
                                                <a:pt x="122" y="381"/>
                                                <a:pt x="120" y="386"/>
                                                <a:pt x="120" y="391"/>
                                              </a:cubicBezTo>
                                              <a:cubicBezTo>
                                                <a:pt x="120" y="397"/>
                                                <a:pt x="122" y="403"/>
                                                <a:pt x="127" y="407"/>
                                              </a:cubicBezTo>
                                              <a:cubicBezTo>
                                                <a:pt x="256" y="535"/>
                                                <a:pt x="256" y="535"/>
                                                <a:pt x="256" y="535"/>
                                              </a:cubicBezTo>
                                              <a:cubicBezTo>
                                                <a:pt x="265" y="543"/>
                                                <a:pt x="278" y="543"/>
                                                <a:pt x="287" y="535"/>
                                              </a:cubicBezTo>
                                              <a:close/>
                                            </a:path>
                                          </a:pathLst>
                                        </a:custGeom>
                                        <a:solidFill>
                                          <a:srgbClr val="FFC000"/>
                                        </a:solidFill>
                                        <a:ln>
                                          <a:noFill/>
                                        </a:ln>
                                        <a:effectLst>
                                          <a:outerShdw blurRad="254000" dist="63500" dir="2400000" sx="94000" sy="94000" algn="ctr" rotWithShape="0">
                                            <a:srgbClr val="FFC000">
                                              <a:alpha val="38000"/>
                                            </a:srgbClr>
                                          </a:outerShdw>
                                        </a:effectLst>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a:noAutofit/>
                                      </wps:bodyPr>
                                    </wps:wsp>
                                  </wpg:grpSp>
                                  <pic:pic xmlns:pic="http://schemas.openxmlformats.org/drawingml/2006/picture">
                                    <pic:nvPicPr>
                                      <pic:cNvPr id="13" name="Picture 7" descr="See the source image"/>
                                      <pic:cNvPicPr>
                                        <a:picLocks noChangeAspect="1"/>
                                      </pic:cNvPicPr>
                                    </pic:nvPicPr>
                                    <pic:blipFill>
                                      <a:blip r:embed="rId15" cstate="print">
                                        <a:duotone>
                                          <a:srgbClr val="4472C4">
                                            <a:shade val="45000"/>
                                            <a:satMod val="135000"/>
                                          </a:srgbClr>
                                          <a:prstClr val="white"/>
                                        </a:duotone>
                                        <a:extLst>
                                          <a:ext uri="{28A0092B-C50C-407E-A947-70E740481C1C}">
                                            <a14:useLocalDpi xmlns:a14="http://schemas.microsoft.com/office/drawing/2010/main" val="0"/>
                                          </a:ext>
                                        </a:extLst>
                                      </a:blip>
                                      <a:srcRect/>
                                      <a:stretch>
                                        <a:fillRect/>
                                      </a:stretch>
                                    </pic:blipFill>
                                    <pic:spPr bwMode="auto">
                                      <a:xfrm>
                                        <a:off x="1066800" y="466725"/>
                                        <a:ext cx="457200" cy="457200"/>
                                      </a:xfrm>
                                      <a:prstGeom prst="rect">
                                        <a:avLst/>
                                      </a:prstGeom>
                                      <a:noFill/>
                                      <a:ln>
                                        <a:noFill/>
                                      </a:ln>
                                    </pic:spPr>
                                  </pic:pic>
                                </wpg:grpSp>
                                <wpg:grpSp>
                                  <wpg:cNvPr id="14" name="Group 14"/>
                                  <wpg:cNvGrpSpPr/>
                                  <wpg:grpSpPr>
                                    <a:xfrm>
                                      <a:off x="1314450" y="838200"/>
                                      <a:ext cx="1828800" cy="1371600"/>
                                      <a:chOff x="0" y="0"/>
                                      <a:chExt cx="1828800" cy="1371600"/>
                                    </a:xfrm>
                                  </wpg:grpSpPr>
                                  <wpg:grpSp>
                                    <wpg:cNvPr id="15" name="Group 3"/>
                                    <wpg:cNvGrpSpPr/>
                                    <wpg:grpSpPr>
                                      <a:xfrm>
                                        <a:off x="0" y="0"/>
                                        <a:ext cx="1828800" cy="1371600"/>
                                        <a:chOff x="1295336" y="2318619"/>
                                        <a:chExt cx="1703252" cy="1758632"/>
                                      </a:xfrm>
                                    </wpg:grpSpPr>
                                    <wps:wsp>
                                      <wps:cNvPr id="16" name="Freeform 6"/>
                                      <wps:cNvSpPr>
                                        <a:spLocks/>
                                      </wps:cNvSpPr>
                                      <wps:spPr bwMode="auto">
                                        <a:xfrm>
                                          <a:off x="1295336" y="2318619"/>
                                          <a:ext cx="1534412" cy="663202"/>
                                        </a:xfrm>
                                        <a:custGeom>
                                          <a:avLst/>
                                          <a:gdLst>
                                            <a:gd name="T0" fmla="*/ 306 w 474"/>
                                            <a:gd name="T1" fmla="*/ 0 h 205"/>
                                            <a:gd name="T2" fmla="*/ 100 w 474"/>
                                            <a:gd name="T3" fmla="*/ 0 h 205"/>
                                            <a:gd name="T4" fmla="*/ 100 w 474"/>
                                            <a:gd name="T5" fmla="*/ 36 h 205"/>
                                            <a:gd name="T6" fmla="*/ 0 w 474"/>
                                            <a:gd name="T7" fmla="*/ 205 h 205"/>
                                            <a:gd name="T8" fmla="*/ 241 w 474"/>
                                            <a:gd name="T9" fmla="*/ 205 h 205"/>
                                            <a:gd name="T10" fmla="*/ 269 w 474"/>
                                            <a:gd name="T11" fmla="*/ 205 h 205"/>
                                            <a:gd name="T12" fmla="*/ 474 w 474"/>
                                            <a:gd name="T13" fmla="*/ 205 h 205"/>
                                            <a:gd name="T14" fmla="*/ 474 w 474"/>
                                            <a:gd name="T15" fmla="*/ 168 h 205"/>
                                            <a:gd name="T16" fmla="*/ 306 w 474"/>
                                            <a:gd name="T17" fmla="*/ 0 h 2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74" h="205">
                                              <a:moveTo>
                                                <a:pt x="306" y="0"/>
                                              </a:moveTo>
                                              <a:cubicBezTo>
                                                <a:pt x="100" y="0"/>
                                                <a:pt x="100" y="0"/>
                                                <a:pt x="100" y="0"/>
                                              </a:cubicBezTo>
                                              <a:cubicBezTo>
                                                <a:pt x="100" y="36"/>
                                                <a:pt x="100" y="36"/>
                                                <a:pt x="100" y="36"/>
                                              </a:cubicBezTo>
                                              <a:cubicBezTo>
                                                <a:pt x="100" y="109"/>
                                                <a:pt x="59" y="172"/>
                                                <a:pt x="0" y="205"/>
                                              </a:cubicBezTo>
                                              <a:cubicBezTo>
                                                <a:pt x="241" y="205"/>
                                                <a:pt x="241" y="205"/>
                                                <a:pt x="241" y="205"/>
                                              </a:cubicBezTo>
                                              <a:cubicBezTo>
                                                <a:pt x="269" y="205"/>
                                                <a:pt x="269" y="205"/>
                                                <a:pt x="269" y="205"/>
                                              </a:cubicBezTo>
                                              <a:cubicBezTo>
                                                <a:pt x="474" y="205"/>
                                                <a:pt x="474" y="205"/>
                                                <a:pt x="474" y="205"/>
                                              </a:cubicBezTo>
                                              <a:cubicBezTo>
                                                <a:pt x="474" y="168"/>
                                                <a:pt x="474" y="168"/>
                                                <a:pt x="474" y="168"/>
                                              </a:cubicBezTo>
                                              <a:cubicBezTo>
                                                <a:pt x="474" y="75"/>
                                                <a:pt x="399" y="0"/>
                                                <a:pt x="306" y="0"/>
                                              </a:cubicBezTo>
                                              <a:close/>
                                            </a:path>
                                          </a:pathLst>
                                        </a:custGeom>
                                        <a:gradFill flip="none" rotWithShape="1">
                                          <a:gsLst>
                                            <a:gs pos="0">
                                              <a:srgbClr val="ED7D31">
                                                <a:lumMod val="50000"/>
                                              </a:srgbClr>
                                            </a:gs>
                                            <a:gs pos="100000">
                                              <a:srgbClr val="ED7D31"/>
                                            </a:gs>
                                          </a:gsLst>
                                          <a:lin ang="10800000" scaled="1"/>
                                          <a:tileRect/>
                                        </a:gradFill>
                                        <a:ln>
                                          <a:noFill/>
                                        </a:ln>
                                      </wps:spPr>
                                      <wps:bodyPr vert="horz" wrap="square" lIns="91440" tIns="45720" rIns="91440" bIns="45720" numCol="1" anchor="t" anchorCtr="0" compatLnSpc="1">
                                        <a:prstTxWarp prst="textNoShape">
                                          <a:avLst/>
                                        </a:prstTxWarp>
                                      </wps:bodyPr>
                                    </wps:wsp>
                                    <wps:wsp>
                                      <wps:cNvPr id="17" name="Freeform 7"/>
                                      <wps:cNvSpPr>
                                        <a:spLocks/>
                                      </wps:cNvSpPr>
                                      <wps:spPr bwMode="auto">
                                        <a:xfrm>
                                          <a:off x="1619508" y="2318619"/>
                                          <a:ext cx="1379080" cy="1758632"/>
                                        </a:xfrm>
                                        <a:custGeom>
                                          <a:avLst/>
                                          <a:gdLst>
                                            <a:gd name="T0" fmla="*/ 287 w 426"/>
                                            <a:gd name="T1" fmla="*/ 535 h 543"/>
                                            <a:gd name="T2" fmla="*/ 416 w 426"/>
                                            <a:gd name="T3" fmla="*/ 408 h 543"/>
                                            <a:gd name="T4" fmla="*/ 418 w 426"/>
                                            <a:gd name="T5" fmla="*/ 377 h 543"/>
                                            <a:gd name="T6" fmla="*/ 386 w 426"/>
                                            <a:gd name="T7" fmla="*/ 376 h 543"/>
                                            <a:gd name="T8" fmla="*/ 374 w 426"/>
                                            <a:gd name="T9" fmla="*/ 388 h 543"/>
                                            <a:gd name="T10" fmla="*/ 374 w 426"/>
                                            <a:gd name="T11" fmla="*/ 388 h 543"/>
                                            <a:gd name="T12" fmla="*/ 374 w 426"/>
                                            <a:gd name="T13" fmla="*/ 388 h 543"/>
                                            <a:gd name="T14" fmla="*/ 374 w 426"/>
                                            <a:gd name="T15" fmla="*/ 168 h 543"/>
                                            <a:gd name="T16" fmla="*/ 206 w 426"/>
                                            <a:gd name="T17" fmla="*/ 0 h 543"/>
                                            <a:gd name="T18" fmla="*/ 0 w 426"/>
                                            <a:gd name="T19" fmla="*/ 0 h 543"/>
                                            <a:gd name="T20" fmla="*/ 169 w 426"/>
                                            <a:gd name="T21" fmla="*/ 168 h 543"/>
                                            <a:gd name="T22" fmla="*/ 169 w 426"/>
                                            <a:gd name="T23" fmla="*/ 388 h 543"/>
                                            <a:gd name="T24" fmla="*/ 169 w 426"/>
                                            <a:gd name="T25" fmla="*/ 388 h 543"/>
                                            <a:gd name="T26" fmla="*/ 169 w 426"/>
                                            <a:gd name="T27" fmla="*/ 388 h 543"/>
                                            <a:gd name="T28" fmla="*/ 158 w 426"/>
                                            <a:gd name="T29" fmla="*/ 377 h 543"/>
                                            <a:gd name="T30" fmla="*/ 126 w 426"/>
                                            <a:gd name="T31" fmla="*/ 377 h 543"/>
                                            <a:gd name="T32" fmla="*/ 120 w 426"/>
                                            <a:gd name="T33" fmla="*/ 391 h 543"/>
                                            <a:gd name="T34" fmla="*/ 127 w 426"/>
                                            <a:gd name="T35" fmla="*/ 407 h 543"/>
                                            <a:gd name="T36" fmla="*/ 256 w 426"/>
                                            <a:gd name="T37" fmla="*/ 535 h 543"/>
                                            <a:gd name="T38" fmla="*/ 287 w 426"/>
                                            <a:gd name="T39" fmla="*/ 535 h 5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26" h="543">
                                              <a:moveTo>
                                                <a:pt x="287" y="535"/>
                                              </a:moveTo>
                                              <a:cubicBezTo>
                                                <a:pt x="416" y="408"/>
                                                <a:pt x="416" y="408"/>
                                                <a:pt x="416" y="408"/>
                                              </a:cubicBezTo>
                                              <a:cubicBezTo>
                                                <a:pt x="424" y="399"/>
                                                <a:pt x="426" y="386"/>
                                                <a:pt x="418" y="377"/>
                                              </a:cubicBezTo>
                                              <a:cubicBezTo>
                                                <a:pt x="409" y="368"/>
                                                <a:pt x="395" y="367"/>
                                                <a:pt x="386" y="376"/>
                                              </a:cubicBezTo>
                                              <a:cubicBezTo>
                                                <a:pt x="374" y="388"/>
                                                <a:pt x="374" y="388"/>
                                                <a:pt x="374" y="388"/>
                                              </a:cubicBezTo>
                                              <a:cubicBezTo>
                                                <a:pt x="374" y="388"/>
                                                <a:pt x="374" y="388"/>
                                                <a:pt x="374" y="388"/>
                                              </a:cubicBezTo>
                                              <a:cubicBezTo>
                                                <a:pt x="374" y="388"/>
                                                <a:pt x="374" y="388"/>
                                                <a:pt x="374" y="388"/>
                                              </a:cubicBezTo>
                                              <a:cubicBezTo>
                                                <a:pt x="374" y="168"/>
                                                <a:pt x="374" y="168"/>
                                                <a:pt x="374" y="168"/>
                                              </a:cubicBezTo>
                                              <a:cubicBezTo>
                                                <a:pt x="374" y="75"/>
                                                <a:pt x="299" y="0"/>
                                                <a:pt x="206" y="0"/>
                                              </a:cubicBezTo>
                                              <a:cubicBezTo>
                                                <a:pt x="0" y="0"/>
                                                <a:pt x="0" y="0"/>
                                                <a:pt x="0" y="0"/>
                                              </a:cubicBezTo>
                                              <a:cubicBezTo>
                                                <a:pt x="93" y="0"/>
                                                <a:pt x="169" y="75"/>
                                                <a:pt x="169" y="168"/>
                                              </a:cubicBezTo>
                                              <a:cubicBezTo>
                                                <a:pt x="169" y="388"/>
                                                <a:pt x="169" y="388"/>
                                                <a:pt x="169" y="388"/>
                                              </a:cubicBezTo>
                                              <a:cubicBezTo>
                                                <a:pt x="169" y="388"/>
                                                <a:pt x="169" y="388"/>
                                                <a:pt x="169" y="388"/>
                                              </a:cubicBezTo>
                                              <a:cubicBezTo>
                                                <a:pt x="169" y="388"/>
                                                <a:pt x="169" y="388"/>
                                                <a:pt x="169" y="388"/>
                                              </a:cubicBezTo>
                                              <a:cubicBezTo>
                                                <a:pt x="158" y="377"/>
                                                <a:pt x="158" y="377"/>
                                                <a:pt x="158" y="377"/>
                                              </a:cubicBezTo>
                                              <a:cubicBezTo>
                                                <a:pt x="149" y="368"/>
                                                <a:pt x="134" y="368"/>
                                                <a:pt x="126" y="377"/>
                                              </a:cubicBezTo>
                                              <a:cubicBezTo>
                                                <a:pt x="122" y="381"/>
                                                <a:pt x="120" y="386"/>
                                                <a:pt x="120" y="391"/>
                                              </a:cubicBezTo>
                                              <a:cubicBezTo>
                                                <a:pt x="120" y="397"/>
                                                <a:pt x="122" y="403"/>
                                                <a:pt x="127" y="407"/>
                                              </a:cubicBezTo>
                                              <a:cubicBezTo>
                                                <a:pt x="256" y="535"/>
                                                <a:pt x="256" y="535"/>
                                                <a:pt x="256" y="535"/>
                                              </a:cubicBezTo>
                                              <a:cubicBezTo>
                                                <a:pt x="265" y="543"/>
                                                <a:pt x="278" y="543"/>
                                                <a:pt x="287" y="535"/>
                                              </a:cubicBezTo>
                                              <a:close/>
                                            </a:path>
                                          </a:pathLst>
                                        </a:custGeom>
                                        <a:solidFill>
                                          <a:srgbClr val="ED7D31"/>
                                        </a:solidFill>
                                        <a:ln>
                                          <a:noFill/>
                                        </a:ln>
                                        <a:effectLst>
                                          <a:outerShdw blurRad="254000" dist="63500" dir="2400000" sx="94000" sy="94000" algn="ctr" rotWithShape="0">
                                            <a:srgbClr val="ED7D31">
                                              <a:alpha val="38000"/>
                                            </a:srgbClr>
                                          </a:outerShdw>
                                        </a:effectLst>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a:noAutofit/>
                                      </wps:bodyPr>
                                    </wps:wsp>
                                  </wpg:grpSp>
                                  <pic:pic xmlns:pic="http://schemas.openxmlformats.org/drawingml/2006/picture">
                                    <pic:nvPicPr>
                                      <pic:cNvPr id="18" name="Picture 5" descr="See the source image"/>
                                      <pic:cNvPicPr>
                                        <a:picLocks noChangeAspect="1"/>
                                      </pic:cNvPicPr>
                                    </pic:nvPicPr>
                                    <pic:blipFill>
                                      <a:blip r:embed="rId16" cstate="print">
                                        <a:duotone>
                                          <a:prstClr val="black"/>
                                          <a:srgbClr val="FFFF00">
                                            <a:tint val="45000"/>
                                            <a:satMod val="400000"/>
                                          </a:srgbClr>
                                        </a:duotone>
                                        <a:extLst>
                                          <a:ext uri="{28A0092B-C50C-407E-A947-70E740481C1C}">
                                            <a14:useLocalDpi xmlns:a14="http://schemas.microsoft.com/office/drawing/2010/main" val="0"/>
                                          </a:ext>
                                        </a:extLst>
                                      </a:blip>
                                      <a:srcRect/>
                                      <a:stretch>
                                        <a:fillRect/>
                                      </a:stretch>
                                    </pic:blipFill>
                                    <pic:spPr bwMode="auto">
                                      <a:xfrm>
                                        <a:off x="1114425" y="466725"/>
                                        <a:ext cx="365760" cy="365760"/>
                                      </a:xfrm>
                                      <a:prstGeom prst="rect">
                                        <a:avLst/>
                                      </a:prstGeom>
                                      <a:noFill/>
                                      <a:ln>
                                        <a:noFill/>
                                      </a:ln>
                                    </pic:spPr>
                                  </pic:pic>
                                </wpg:grpSp>
                                <wpg:grpSp>
                                  <wpg:cNvPr id="19" name="Group 19"/>
                                  <wpg:cNvGrpSpPr/>
                                  <wpg:grpSpPr>
                                    <a:xfrm>
                                      <a:off x="2628900" y="0"/>
                                      <a:ext cx="1830258" cy="1373308"/>
                                      <a:chOff x="0" y="0"/>
                                      <a:chExt cx="1830258" cy="1373308"/>
                                    </a:xfrm>
                                  </wpg:grpSpPr>
                                  <wpg:grpSp>
                                    <wpg:cNvPr id="20" name="Group 20"/>
                                    <wpg:cNvGrpSpPr/>
                                    <wpg:grpSpPr>
                                      <a:xfrm>
                                        <a:off x="0" y="0"/>
                                        <a:ext cx="1830258" cy="1373308"/>
                                        <a:chOff x="0" y="0"/>
                                        <a:chExt cx="1830258" cy="1373308"/>
                                      </a:xfrm>
                                    </wpg:grpSpPr>
                                    <wps:wsp>
                                      <wps:cNvPr id="21" name="Freeform 8"/>
                                      <wps:cNvSpPr>
                                        <a:spLocks/>
                                      </wps:cNvSpPr>
                                      <wps:spPr bwMode="auto">
                                        <a:xfrm>
                                          <a:off x="0" y="857250"/>
                                          <a:ext cx="1651866" cy="516058"/>
                                        </a:xfrm>
                                        <a:custGeom>
                                          <a:avLst/>
                                          <a:gdLst>
                                            <a:gd name="T0" fmla="*/ 306 w 475"/>
                                            <a:gd name="T1" fmla="*/ 205 h 205"/>
                                            <a:gd name="T2" fmla="*/ 100 w 475"/>
                                            <a:gd name="T3" fmla="*/ 205 h 205"/>
                                            <a:gd name="T4" fmla="*/ 100 w 475"/>
                                            <a:gd name="T5" fmla="*/ 168 h 205"/>
                                            <a:gd name="T6" fmla="*/ 0 w 475"/>
                                            <a:gd name="T7" fmla="*/ 0 h 205"/>
                                            <a:gd name="T8" fmla="*/ 241 w 475"/>
                                            <a:gd name="T9" fmla="*/ 0 h 205"/>
                                            <a:gd name="T10" fmla="*/ 269 w 475"/>
                                            <a:gd name="T11" fmla="*/ 0 h 205"/>
                                            <a:gd name="T12" fmla="*/ 475 w 475"/>
                                            <a:gd name="T13" fmla="*/ 0 h 205"/>
                                            <a:gd name="T14" fmla="*/ 475 w 475"/>
                                            <a:gd name="T15" fmla="*/ 36 h 205"/>
                                            <a:gd name="T16" fmla="*/ 306 w 475"/>
                                            <a:gd name="T17" fmla="*/ 205 h 2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75" h="205">
                                              <a:moveTo>
                                                <a:pt x="306" y="205"/>
                                              </a:moveTo>
                                              <a:cubicBezTo>
                                                <a:pt x="100" y="205"/>
                                                <a:pt x="100" y="205"/>
                                                <a:pt x="100" y="205"/>
                                              </a:cubicBezTo>
                                              <a:cubicBezTo>
                                                <a:pt x="100" y="168"/>
                                                <a:pt x="100" y="168"/>
                                                <a:pt x="100" y="168"/>
                                              </a:cubicBezTo>
                                              <a:cubicBezTo>
                                                <a:pt x="100" y="96"/>
                                                <a:pt x="60" y="33"/>
                                                <a:pt x="0" y="0"/>
                                              </a:cubicBezTo>
                                              <a:cubicBezTo>
                                                <a:pt x="241" y="0"/>
                                                <a:pt x="241" y="0"/>
                                                <a:pt x="241" y="0"/>
                                              </a:cubicBezTo>
                                              <a:cubicBezTo>
                                                <a:pt x="269" y="0"/>
                                                <a:pt x="269" y="0"/>
                                                <a:pt x="269" y="0"/>
                                              </a:cubicBezTo>
                                              <a:cubicBezTo>
                                                <a:pt x="475" y="0"/>
                                                <a:pt x="475" y="0"/>
                                                <a:pt x="475" y="0"/>
                                              </a:cubicBezTo>
                                              <a:cubicBezTo>
                                                <a:pt x="475" y="36"/>
                                                <a:pt x="475" y="36"/>
                                                <a:pt x="475" y="36"/>
                                              </a:cubicBezTo>
                                              <a:cubicBezTo>
                                                <a:pt x="475" y="130"/>
                                                <a:pt x="399" y="205"/>
                                                <a:pt x="306" y="205"/>
                                              </a:cubicBezTo>
                                              <a:close/>
                                            </a:path>
                                          </a:pathLst>
                                        </a:custGeom>
                                        <a:solidFill>
                                          <a:srgbClr val="C00000"/>
                                        </a:solidFill>
                                        <a:ln>
                                          <a:noFill/>
                                        </a:ln>
                                      </wps:spPr>
                                      <wps:bodyPr vert="horz" wrap="square" lIns="91440" tIns="45720" rIns="91440" bIns="45720" numCol="1" anchor="t" anchorCtr="0" compatLnSpc="1">
                                        <a:prstTxWarp prst="textNoShape">
                                          <a:avLst/>
                                        </a:prstTxWarp>
                                      </wps:bodyPr>
                                    </wps:wsp>
                                    <wps:wsp>
                                      <wps:cNvPr id="22" name="Freeform 9"/>
                                      <wps:cNvSpPr>
                                        <a:spLocks/>
                                      </wps:cNvSpPr>
                                      <wps:spPr bwMode="auto">
                                        <a:xfrm>
                                          <a:off x="352425" y="0"/>
                                          <a:ext cx="1477833" cy="1371600"/>
                                        </a:xfrm>
                                        <a:custGeom>
                                          <a:avLst/>
                                          <a:gdLst>
                                            <a:gd name="T0" fmla="*/ 286 w 425"/>
                                            <a:gd name="T1" fmla="*/ 9 h 544"/>
                                            <a:gd name="T2" fmla="*/ 415 w 425"/>
                                            <a:gd name="T3" fmla="*/ 136 h 544"/>
                                            <a:gd name="T4" fmla="*/ 417 w 425"/>
                                            <a:gd name="T5" fmla="*/ 167 h 544"/>
                                            <a:gd name="T6" fmla="*/ 386 w 425"/>
                                            <a:gd name="T7" fmla="*/ 168 h 544"/>
                                            <a:gd name="T8" fmla="*/ 373 w 425"/>
                                            <a:gd name="T9" fmla="*/ 156 h 544"/>
                                            <a:gd name="T10" fmla="*/ 373 w 425"/>
                                            <a:gd name="T11" fmla="*/ 156 h 544"/>
                                            <a:gd name="T12" fmla="*/ 374 w 425"/>
                                            <a:gd name="T13" fmla="*/ 156 h 544"/>
                                            <a:gd name="T14" fmla="*/ 374 w 425"/>
                                            <a:gd name="T15" fmla="*/ 375 h 544"/>
                                            <a:gd name="T16" fmla="*/ 205 w 425"/>
                                            <a:gd name="T17" fmla="*/ 544 h 544"/>
                                            <a:gd name="T18" fmla="*/ 0 w 425"/>
                                            <a:gd name="T19" fmla="*/ 544 h 544"/>
                                            <a:gd name="T20" fmla="*/ 168 w 425"/>
                                            <a:gd name="T21" fmla="*/ 375 h 544"/>
                                            <a:gd name="T22" fmla="*/ 168 w 425"/>
                                            <a:gd name="T23" fmla="*/ 156 h 544"/>
                                            <a:gd name="T24" fmla="*/ 169 w 425"/>
                                            <a:gd name="T25" fmla="*/ 156 h 544"/>
                                            <a:gd name="T26" fmla="*/ 169 w 425"/>
                                            <a:gd name="T27" fmla="*/ 156 h 544"/>
                                            <a:gd name="T28" fmla="*/ 157 w 425"/>
                                            <a:gd name="T29" fmla="*/ 167 h 544"/>
                                            <a:gd name="T30" fmla="*/ 125 w 425"/>
                                            <a:gd name="T31" fmla="*/ 167 h 544"/>
                                            <a:gd name="T32" fmla="*/ 120 w 425"/>
                                            <a:gd name="T33" fmla="*/ 152 h 544"/>
                                            <a:gd name="T34" fmla="*/ 126 w 425"/>
                                            <a:gd name="T35" fmla="*/ 137 h 544"/>
                                            <a:gd name="T36" fmla="*/ 256 w 425"/>
                                            <a:gd name="T37" fmla="*/ 9 h 544"/>
                                            <a:gd name="T38" fmla="*/ 286 w 425"/>
                                            <a:gd name="T39" fmla="*/ 9 h 5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25" h="544">
                                              <a:moveTo>
                                                <a:pt x="286" y="9"/>
                                              </a:moveTo>
                                              <a:cubicBezTo>
                                                <a:pt x="415" y="136"/>
                                                <a:pt x="415" y="136"/>
                                                <a:pt x="415" y="136"/>
                                              </a:cubicBezTo>
                                              <a:cubicBezTo>
                                                <a:pt x="424" y="144"/>
                                                <a:pt x="425" y="158"/>
                                                <a:pt x="417" y="167"/>
                                              </a:cubicBezTo>
                                              <a:cubicBezTo>
                                                <a:pt x="409" y="176"/>
                                                <a:pt x="395" y="176"/>
                                                <a:pt x="386" y="168"/>
                                              </a:cubicBezTo>
                                              <a:cubicBezTo>
                                                <a:pt x="373" y="156"/>
                                                <a:pt x="373" y="156"/>
                                                <a:pt x="373" y="156"/>
                                              </a:cubicBezTo>
                                              <a:cubicBezTo>
                                                <a:pt x="373" y="156"/>
                                                <a:pt x="373" y="156"/>
                                                <a:pt x="373" y="156"/>
                                              </a:cubicBezTo>
                                              <a:cubicBezTo>
                                                <a:pt x="374" y="156"/>
                                                <a:pt x="374" y="156"/>
                                                <a:pt x="374" y="156"/>
                                              </a:cubicBezTo>
                                              <a:cubicBezTo>
                                                <a:pt x="374" y="375"/>
                                                <a:pt x="374" y="375"/>
                                                <a:pt x="374" y="375"/>
                                              </a:cubicBezTo>
                                              <a:cubicBezTo>
                                                <a:pt x="374" y="469"/>
                                                <a:pt x="298" y="544"/>
                                                <a:pt x="205" y="544"/>
                                              </a:cubicBezTo>
                                              <a:cubicBezTo>
                                                <a:pt x="0" y="544"/>
                                                <a:pt x="0" y="544"/>
                                                <a:pt x="0" y="544"/>
                                              </a:cubicBezTo>
                                              <a:cubicBezTo>
                                                <a:pt x="93" y="544"/>
                                                <a:pt x="168" y="469"/>
                                                <a:pt x="168" y="375"/>
                                              </a:cubicBezTo>
                                              <a:cubicBezTo>
                                                <a:pt x="168" y="156"/>
                                                <a:pt x="168" y="156"/>
                                                <a:pt x="168" y="156"/>
                                              </a:cubicBezTo>
                                              <a:cubicBezTo>
                                                <a:pt x="169" y="156"/>
                                                <a:pt x="169" y="156"/>
                                                <a:pt x="169" y="156"/>
                                              </a:cubicBezTo>
                                              <a:cubicBezTo>
                                                <a:pt x="169" y="156"/>
                                                <a:pt x="169" y="156"/>
                                                <a:pt x="169" y="156"/>
                                              </a:cubicBezTo>
                                              <a:cubicBezTo>
                                                <a:pt x="157" y="167"/>
                                                <a:pt x="157" y="167"/>
                                                <a:pt x="157" y="167"/>
                                              </a:cubicBezTo>
                                              <a:cubicBezTo>
                                                <a:pt x="148" y="176"/>
                                                <a:pt x="133" y="176"/>
                                                <a:pt x="125" y="167"/>
                                              </a:cubicBezTo>
                                              <a:cubicBezTo>
                                                <a:pt x="121" y="163"/>
                                                <a:pt x="120" y="158"/>
                                                <a:pt x="120" y="152"/>
                                              </a:cubicBezTo>
                                              <a:cubicBezTo>
                                                <a:pt x="120" y="147"/>
                                                <a:pt x="122" y="141"/>
                                                <a:pt x="126" y="137"/>
                                              </a:cubicBezTo>
                                              <a:cubicBezTo>
                                                <a:pt x="256" y="9"/>
                                                <a:pt x="256" y="9"/>
                                                <a:pt x="256" y="9"/>
                                              </a:cubicBezTo>
                                              <a:cubicBezTo>
                                                <a:pt x="264" y="0"/>
                                                <a:pt x="278" y="0"/>
                                                <a:pt x="286" y="9"/>
                                              </a:cubicBezTo>
                                              <a:close/>
                                            </a:path>
                                          </a:pathLst>
                                        </a:custGeom>
                                        <a:solidFill>
                                          <a:srgbClr val="FF0000"/>
                                        </a:solidFill>
                                        <a:ln>
                                          <a:noFill/>
                                        </a:ln>
                                        <a:effectLst>
                                          <a:outerShdw blurRad="254000" dist="63500" dir="2400000" sx="94000" sy="94000" algn="ctr" rotWithShape="0">
                                            <a:srgbClr val="A5A5A5">
                                              <a:alpha val="38000"/>
                                            </a:srgbClr>
                                          </a:outerShdw>
                                        </a:effectLst>
                                      </wps:spPr>
                                      <wps:bodyPr vert="horz" wrap="square" lIns="91440" tIns="45720" rIns="91440" bIns="45720" numCol="1" anchor="t" anchorCtr="0" compatLnSpc="1">
                                        <a:prstTxWarp prst="textNoShape">
                                          <a:avLst/>
                                        </a:prstTxWarp>
                                        <a:noAutofit/>
                                      </wps:bodyPr>
                                    </wps:wsp>
                                  </wpg:grpSp>
                                  <pic:pic xmlns:pic="http://schemas.openxmlformats.org/drawingml/2006/picture">
                                    <pic:nvPicPr>
                                      <pic:cNvPr id="23" name="Picture 6" descr="See the source image"/>
                                      <pic:cNvPicPr>
                                        <a:picLocks noChangeAspect="1"/>
                                      </pic:cNvPicPr>
                                    </pic:nvPicPr>
                                    <pic:blipFill>
                                      <a:blip r:embed="rId17" cstate="print">
                                        <a:duotone>
                                          <a:prstClr val="black"/>
                                          <a:srgbClr val="FFFF00">
                                            <a:tint val="45000"/>
                                            <a:satMod val="400000"/>
                                          </a:srgbClr>
                                        </a:duotone>
                                        <a:extLst>
                                          <a:ext uri="{BEBA8EAE-BF5A-486C-A8C5-ECC9F3942E4B}">
                                            <a14:imgProps xmlns:a14="http://schemas.microsoft.com/office/drawing/2010/main">
                                              <a14:imgLayer r:embed="rId18">
                                                <a14:imgEffect>
                                                  <a14:colorTemperature colorTemp="4700"/>
                                                </a14:imgEffect>
                                              </a14:imgLayer>
                                            </a14:imgProps>
                                          </a:ext>
                                          <a:ext uri="{28A0092B-C50C-407E-A947-70E740481C1C}">
                                            <a14:useLocalDpi xmlns:a14="http://schemas.microsoft.com/office/drawing/2010/main" val="0"/>
                                          </a:ext>
                                        </a:extLst>
                                      </a:blip>
                                      <a:srcRect/>
                                      <a:stretch>
                                        <a:fillRect/>
                                      </a:stretch>
                                    </pic:blipFill>
                                    <pic:spPr bwMode="auto">
                                      <a:xfrm>
                                        <a:off x="1038225" y="390525"/>
                                        <a:ext cx="548640" cy="548640"/>
                                      </a:xfrm>
                                      <a:prstGeom prst="rect">
                                        <a:avLst/>
                                      </a:prstGeom>
                                      <a:noFill/>
                                      <a:ln>
                                        <a:noFill/>
                                      </a:ln>
                                    </pic:spPr>
                                  </pic:pic>
                                </wpg:grpSp>
                              </wpg:grpSp>
                              <wps:wsp>
                                <wps:cNvPr id="30" name="Straight Connector 30"/>
                                <wps:cNvCnPr>
                                  <a:stCxn id="217" idx="2"/>
                                </wps:cNvCnPr>
                                <wps:spPr>
                                  <a:xfrm>
                                    <a:off x="1485004" y="557396"/>
                                    <a:ext cx="791" cy="290246"/>
                                  </a:xfrm>
                                  <a:prstGeom prst="line">
                                    <a:avLst/>
                                  </a:prstGeom>
                                  <a:noFill/>
                                  <a:ln w="38100">
                                    <a:solidFill>
                                      <a:srgbClr val="FFFFFF">
                                        <a:lumMod val="65000"/>
                                      </a:srgbClr>
                                    </a:solidFill>
                                  </a:ln>
                                  <a:effectLst/>
                                </wps:spPr>
                                <wps:bodyPr/>
                              </wps:wsp>
                            </wpg:grpSp>
                            <wps:wsp>
                              <wps:cNvPr id="192" name="Straight Connector 192"/>
                              <wps:cNvCnPr/>
                              <wps:spPr>
                                <a:xfrm>
                                  <a:off x="2790825" y="3028950"/>
                                  <a:ext cx="0" cy="381000"/>
                                </a:xfrm>
                                <a:prstGeom prst="line">
                                  <a:avLst/>
                                </a:prstGeom>
                                <a:noFill/>
                                <a:ln w="38100">
                                  <a:solidFill>
                                    <a:srgbClr val="F79646">
                                      <a:lumMod val="75000"/>
                                    </a:srgbClr>
                                  </a:solidFill>
                                </a:ln>
                                <a:effectLst/>
                              </wps:spPr>
                              <wps:bodyPr/>
                            </wps:wsp>
                          </wpg:grpSp>
                          <wps:wsp>
                            <wps:cNvPr id="195" name="Straight Connector 195"/>
                            <wps:cNvCnPr>
                              <a:stCxn id="29" idx="2"/>
                            </wps:cNvCnPr>
                            <wps:spPr>
                              <a:xfrm flipH="1">
                                <a:off x="4104957" y="557344"/>
                                <a:ext cx="0" cy="290932"/>
                              </a:xfrm>
                              <a:prstGeom prst="line">
                                <a:avLst/>
                              </a:prstGeom>
                              <a:noFill/>
                              <a:ln w="38100">
                                <a:solidFill>
                                  <a:srgbClr val="FF0000"/>
                                </a:solidFill>
                              </a:ln>
                              <a:effectLst/>
                            </wps:spPr>
                            <wps:bodyPr/>
                          </wps:wsp>
                        </wpg:grpSp>
                        <wps:wsp>
                          <wps:cNvPr id="24" name="Oval 24"/>
                          <wps:cNvSpPr/>
                          <wps:spPr>
                            <a:xfrm>
                              <a:off x="1295400" y="904875"/>
                              <a:ext cx="317343" cy="373381"/>
                            </a:xfrm>
                            <a:prstGeom prst="ellipse">
                              <a:avLst/>
                            </a:prstGeom>
                            <a:noFill/>
                            <a:ln w="25400">
                              <a:solidFill>
                                <a:srgbClr val="EEECE1"/>
                              </a:solidFill>
                            </a:ln>
                            <a:effectLst/>
                          </wps:spPr>
                          <wps:txbx>
                            <w:txbxContent>
                              <w:p w14:paraId="02827F3F" w14:textId="77777777" w:rsidR="00A65BC7" w:rsidRPr="00D62786" w:rsidRDefault="00A65BC7" w:rsidP="00A65BC7">
                                <w:pPr>
                                  <w:ind w:left="-90" w:right="-75"/>
                                  <w:jc w:val="center"/>
                                  <w:rPr>
                                    <w:rFonts w:ascii="Times New Roman" w:hAnsi="Times New Roman" w:cs="Times New Roman"/>
                                    <w:b/>
                                    <w:bCs/>
                                    <w:color w:val="FFFFFF"/>
                                    <w:sz w:val="14"/>
                                    <w:szCs w:val="14"/>
                                  </w:rPr>
                                </w:pPr>
                                <w:r w:rsidRPr="00D62786">
                                  <w:rPr>
                                    <w:rFonts w:ascii="Times New Roman" w:hAnsi="Times New Roman" w:cs="Times New Roman"/>
                                    <w:b/>
                                    <w:bCs/>
                                    <w:color w:val="FFFFFF"/>
                                    <w:sz w:val="14"/>
                                    <w:szCs w:val="14"/>
                                  </w:rPr>
                                  <w: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6" name="Oval 26"/>
                          <wps:cNvSpPr/>
                          <wps:spPr>
                            <a:xfrm>
                              <a:off x="3924300" y="895350"/>
                              <a:ext cx="317343" cy="373381"/>
                            </a:xfrm>
                            <a:prstGeom prst="ellipse">
                              <a:avLst/>
                            </a:prstGeom>
                            <a:noFill/>
                            <a:ln w="25400">
                              <a:solidFill>
                                <a:srgbClr val="EEECE1"/>
                              </a:solidFill>
                            </a:ln>
                            <a:effectLst/>
                          </wps:spPr>
                          <wps:txbx>
                            <w:txbxContent>
                              <w:p w14:paraId="4B497CE2" w14:textId="77777777" w:rsidR="00A65BC7" w:rsidRPr="00D62786" w:rsidRDefault="00A65BC7" w:rsidP="00A65BC7">
                                <w:pPr>
                                  <w:ind w:left="-90" w:right="-75"/>
                                  <w:jc w:val="center"/>
                                  <w:rPr>
                                    <w:rFonts w:ascii="Times New Roman" w:hAnsi="Times New Roman" w:cs="Times New Roman"/>
                                    <w:b/>
                                    <w:bCs/>
                                    <w:color w:val="FFFFFF"/>
                                    <w:sz w:val="14"/>
                                    <w:szCs w:val="14"/>
                                  </w:rPr>
                                </w:pPr>
                                <w:r w:rsidRPr="00D62786">
                                  <w:rPr>
                                    <w:rFonts w:ascii="Times New Roman" w:hAnsi="Times New Roman" w:cs="Times New Roman"/>
                                    <w:b/>
                                    <w:bCs/>
                                    <w:color w:val="FFFFFF"/>
                                    <w:sz w:val="14"/>
                                    <w:szCs w:val="14"/>
                                  </w:rPr>
                                  <w:t>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5" name="Oval 25"/>
                          <wps:cNvSpPr/>
                          <wps:spPr>
                            <a:xfrm>
                              <a:off x="2609850" y="2619375"/>
                              <a:ext cx="317343" cy="373381"/>
                            </a:xfrm>
                            <a:prstGeom prst="ellipse">
                              <a:avLst/>
                            </a:prstGeom>
                            <a:noFill/>
                            <a:ln w="25400">
                              <a:solidFill>
                                <a:srgbClr val="EEECE1"/>
                              </a:solidFill>
                            </a:ln>
                            <a:effectLst/>
                          </wps:spPr>
                          <wps:txbx>
                            <w:txbxContent>
                              <w:p w14:paraId="4CE4F6F6" w14:textId="77777777" w:rsidR="00A65BC7" w:rsidRPr="00D62786" w:rsidRDefault="00A65BC7" w:rsidP="00A65BC7">
                                <w:pPr>
                                  <w:ind w:left="-90" w:right="-75"/>
                                  <w:jc w:val="center"/>
                                  <w:rPr>
                                    <w:rFonts w:ascii="Times New Roman" w:hAnsi="Times New Roman" w:cs="Times New Roman"/>
                                    <w:b/>
                                    <w:bCs/>
                                    <w:color w:val="FFFFFF"/>
                                    <w:sz w:val="14"/>
                                    <w:szCs w:val="14"/>
                                  </w:rPr>
                                </w:pPr>
                                <w:r w:rsidRPr="00D62786">
                                  <w:rPr>
                                    <w:rFonts w:ascii="Times New Roman" w:hAnsi="Times New Roman" w:cs="Times New Roman"/>
                                    <w:b/>
                                    <w:bCs/>
                                    <w:color w:val="FFFFFF"/>
                                    <w:sz w:val="14"/>
                                    <w:szCs w:val="14"/>
                                  </w:rPr>
                                  <w:t>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7" name="Oval 27"/>
                          <wps:cNvSpPr/>
                          <wps:spPr>
                            <a:xfrm>
                              <a:off x="5248275" y="2609850"/>
                              <a:ext cx="317343" cy="373381"/>
                            </a:xfrm>
                            <a:prstGeom prst="ellipse">
                              <a:avLst/>
                            </a:prstGeom>
                            <a:noFill/>
                            <a:ln w="25400">
                              <a:solidFill>
                                <a:srgbClr val="EEECE1"/>
                              </a:solidFill>
                            </a:ln>
                            <a:effectLst/>
                          </wps:spPr>
                          <wps:txbx>
                            <w:txbxContent>
                              <w:p w14:paraId="527D4F3C" w14:textId="77777777" w:rsidR="00A65BC7" w:rsidRPr="00D62786" w:rsidRDefault="00A65BC7" w:rsidP="00A65BC7">
                                <w:pPr>
                                  <w:ind w:left="-90" w:right="-75"/>
                                  <w:jc w:val="center"/>
                                  <w:rPr>
                                    <w:rFonts w:ascii="Times New Roman" w:hAnsi="Times New Roman" w:cs="Times New Roman"/>
                                    <w:b/>
                                    <w:bCs/>
                                    <w:color w:val="FFFFFF"/>
                                    <w:sz w:val="14"/>
                                    <w:szCs w:val="14"/>
                                  </w:rPr>
                                </w:pPr>
                                <w:r w:rsidRPr="00D62786">
                                  <w:rPr>
                                    <w:rFonts w:ascii="Times New Roman" w:hAnsi="Times New Roman" w:cs="Times New Roman"/>
                                    <w:b/>
                                    <w:bCs/>
                                    <w:color w:val="FFFFFF"/>
                                    <w:sz w:val="14"/>
                                    <w:szCs w:val="14"/>
                                  </w:rPr>
                                  <w:t>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98" name="Straight Connector 198"/>
                        <wps:cNvCnPr/>
                        <wps:spPr>
                          <a:xfrm>
                            <a:off x="5438775" y="3038475"/>
                            <a:ext cx="0" cy="838200"/>
                          </a:xfrm>
                          <a:prstGeom prst="line">
                            <a:avLst/>
                          </a:prstGeom>
                          <a:noFill/>
                          <a:ln w="38100">
                            <a:solidFill>
                              <a:srgbClr val="FFC000"/>
                            </a:solidFill>
                          </a:ln>
                          <a:effectLst/>
                        </wps:spPr>
                        <wps:bodyPr/>
                      </wps:wsp>
                    </wpg:wgp>
                  </a:graphicData>
                </a:graphic>
                <wp14:sizeRelH relativeFrom="margin">
                  <wp14:pctWidth>0</wp14:pctWidth>
                </wp14:sizeRelH>
                <wp14:sizeRelV relativeFrom="margin">
                  <wp14:pctHeight>0</wp14:pctHeight>
                </wp14:sizeRelV>
              </wp:anchor>
            </w:drawing>
          </mc:Choice>
          <mc:Fallback>
            <w:pict>
              <v:group w14:anchorId="7AE78D01" id="Group 199" o:spid="_x0000_s1026" style="position:absolute;left:0;text-align:left;margin-left:38.5pt;margin-top:4.1pt;width:456.65pt;height:266.9pt;z-index:-251656189;mso-position-horizontal-relative:margin;mso-width-relative:margin;mso-height-relative:margin" coordorigin="1905,411" coordsize="63901,43941" o:gfxdata="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">
                <v:shapetype id="_x0000_t202" coordsize="21600,21600" o:spt="202" path="m,l,21600r21600,l21600,xe">
                  <v:stroke joinstyle="miter"/>
                  <v:path gradientshapeok="t" o:connecttype="rect"/>
                </v:shapetype>
                <v:shape id="Text Box 2" o:spid="_x0000_s1027" type="#_x0000_t202" style="position:absolute;left:43314;top:38665;width:22492;height:56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" fillcolor="#ffc000" strokecolor="#ffc000">
                  <v:textbox>
                    <w:txbxContent>
                      <w:p w14:paraId="75AD0381" w14:textId="13563195" w:rsidR="00A65BC7" w:rsidRPr="00D62786" w:rsidRDefault="00C10DE6" w:rsidP="00DF3DAC">
                        <w:pPr>
                          <w:jc w:val="center"/>
                          <w:rPr>
                            <w:rFonts w:ascii="Times New Roman" w:hAnsi="Times New Roman" w:cs="Times New Roman"/>
                            <w:b/>
                            <w:bCs/>
                            <w:color w:val="FFFFFF" w:themeColor="background1"/>
                            <w:sz w:val="20"/>
                            <w:szCs w:val="20"/>
                            <w:lang w:val="fr-FR"/>
                          </w:rPr>
                        </w:pPr>
                        <w:r w:rsidRPr="00D62786">
                          <w:rPr>
                            <w:rFonts w:ascii="Times New Roman" w:hAnsi="Times New Roman" w:cs="Times New Roman"/>
                            <w:b/>
                            <w:bCs/>
                            <w:color w:val="FFFFFF" w:themeColor="background1"/>
                            <w:sz w:val="20"/>
                            <w:szCs w:val="20"/>
                            <w:lang w:val="fr-FR"/>
                          </w:rPr>
                          <w:t>Développer la résilience de ces ressources</w:t>
                        </w:r>
                      </w:p>
                    </w:txbxContent>
                  </v:textbox>
                </v:shape>
                <v:group id="Group 197" o:spid="_x0000_s1028" style="position:absolute;left:1905;top:411;width:57816;height:39887" coordorigin="1905,411" coordsize="57816,398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">
                  <v:group id="Group 196" o:spid="_x0000_s1029" style="position:absolute;left:1905;top:411;width:57816;height:39887" coordorigin="1905,411" coordsize="57816,398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">
                    <v:shape id="Text Box 2" o:spid="_x0000_s1030" type="#_x0000_t202" style="position:absolute;left:29938;top:539;width:22544;height:50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" fillcolor="#e00" strokecolor="red">
                      <v:textbox>
                        <w:txbxContent>
                          <w:p w14:paraId="096C62A1" w14:textId="058DEABD" w:rsidR="00A65BC7" w:rsidRPr="00D62786" w:rsidRDefault="00FF7F9D" w:rsidP="00DF3DAC">
                            <w:pPr>
                              <w:jc w:val="center"/>
                              <w:rPr>
                                <w:rFonts w:ascii="Times New Roman" w:hAnsi="Times New Roman" w:cs="Times New Roman"/>
                                <w:b/>
                                <w:bCs/>
                                <w:color w:val="FFFFFF" w:themeColor="background1"/>
                                <w:sz w:val="20"/>
                                <w:szCs w:val="20"/>
                                <w:lang w:val="fr-FR"/>
                              </w:rPr>
                            </w:pPr>
                            <w:r w:rsidRPr="00D62786">
                              <w:rPr>
                                <w:rFonts w:ascii="Times New Roman" w:hAnsi="Times New Roman" w:cs="Times New Roman"/>
                                <w:b/>
                                <w:bCs/>
                                <w:color w:val="FFFFFF" w:themeColor="background1"/>
                                <w:sz w:val="20"/>
                                <w:szCs w:val="20"/>
                                <w:lang w:val="fr-FR"/>
                              </w:rPr>
                              <w:t>Identifier</w:t>
                            </w:r>
                            <w:r w:rsidR="00C10DE6" w:rsidRPr="00D62786">
                              <w:rPr>
                                <w:rFonts w:ascii="Times New Roman" w:hAnsi="Times New Roman" w:cs="Times New Roman"/>
                                <w:b/>
                                <w:bCs/>
                                <w:color w:val="FFFFFF" w:themeColor="background1"/>
                                <w:sz w:val="20"/>
                                <w:szCs w:val="20"/>
                                <w:lang w:val="fr-FR"/>
                              </w:rPr>
                              <w:t xml:space="preserve"> les ressources clés</w:t>
                            </w:r>
                          </w:p>
                        </w:txbxContent>
                      </v:textbox>
                    </v:shape>
                    <v:group id="Group 193" o:spid="_x0000_s1031" style="position:absolute;left:1905;top:411;width:57816;height:39887" coordorigin="1905,411" coordsize="57816,398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">
                      <v:shape id="Text Box 2" o:spid="_x0000_s1032" type="#_x0000_t202" style="position:absolute;left:15046;top:34090;width:26003;height:62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" fillcolor="#f79646 [3209]" strokecolor="#f79646">
                        <v:textbox>
                          <w:txbxContent>
                            <w:p w14:paraId="76C7B4DE" w14:textId="3D223F2A" w:rsidR="00A65BC7" w:rsidRPr="00D62786" w:rsidRDefault="00307E09" w:rsidP="00DF3DAC">
                              <w:pPr>
                                <w:jc w:val="center"/>
                                <w:rPr>
                                  <w:rFonts w:ascii="Times New Roman" w:hAnsi="Times New Roman" w:cs="Times New Roman"/>
                                  <w:b/>
                                  <w:bCs/>
                                  <w:color w:val="FFFFFF" w:themeColor="background1"/>
                                  <w:sz w:val="20"/>
                                  <w:szCs w:val="20"/>
                                  <w:lang w:val="fr-FR"/>
                                </w:rPr>
                              </w:pPr>
                              <w:r w:rsidRPr="00D62786">
                                <w:rPr>
                                  <w:rFonts w:ascii="Times New Roman" w:hAnsi="Times New Roman" w:cs="Times New Roman"/>
                                  <w:b/>
                                  <w:bCs/>
                                  <w:color w:val="FFFFFF" w:themeColor="background1"/>
                                  <w:sz w:val="20"/>
                                  <w:szCs w:val="20"/>
                                  <w:lang w:val="fr-FR"/>
                                </w:rPr>
                                <w:t>D</w:t>
                              </w:r>
                              <w:r w:rsidR="00FF7F9D" w:rsidRPr="00D62786">
                                <w:rPr>
                                  <w:rFonts w:ascii="Times New Roman" w:hAnsi="Times New Roman" w:cs="Times New Roman"/>
                                  <w:b/>
                                  <w:bCs/>
                                  <w:color w:val="FFFFFF" w:themeColor="background1"/>
                                  <w:sz w:val="20"/>
                                  <w:szCs w:val="20"/>
                                  <w:lang w:val="fr-FR"/>
                                </w:rPr>
                                <w:t>éterminer la tolérance aux perturbations</w:t>
                              </w:r>
                            </w:p>
                          </w:txbxContent>
                        </v:textbox>
                      </v:shape>
                      <v:group id="Group 31" o:spid="_x0000_s1033" style="position:absolute;left:1905;top:411;width:57816;height:30069" coordorigin="1905,411" coordsize="57816,300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">
                        <v:shape id="Text Box 2" o:spid="_x0000_s1034" type="#_x0000_t202" style="position:absolute;left:2309;top:411;width:25084;height:516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" fillcolor="#bfbfbf [2412]" strokecolor="#a6a6a6">
                          <v:textbox>
                            <w:txbxContent>
                              <w:p w14:paraId="5415AF5C" w14:textId="720691F6" w:rsidR="00A65BC7" w:rsidRPr="00D62786" w:rsidRDefault="00307E09" w:rsidP="00C446E9">
                                <w:pPr>
                                  <w:jc w:val="center"/>
                                  <w:rPr>
                                    <w:rFonts w:ascii="Times New Roman" w:hAnsi="Times New Roman" w:cs="Times New Roman"/>
                                    <w:b/>
                                    <w:bCs/>
                                    <w:color w:val="FFFFFF" w:themeColor="background1"/>
                                    <w:sz w:val="20"/>
                                    <w:szCs w:val="20"/>
                                    <w:lang w:val="fr-FR"/>
                                  </w:rPr>
                                </w:pPr>
                                <w:r w:rsidRPr="00D62786">
                                  <w:rPr>
                                    <w:rFonts w:ascii="Times New Roman" w:hAnsi="Times New Roman" w:cs="Times New Roman"/>
                                    <w:b/>
                                    <w:bCs/>
                                    <w:color w:val="FFFFFF" w:themeColor="background1"/>
                                    <w:sz w:val="20"/>
                                    <w:szCs w:val="20"/>
                                    <w:lang w:val="fr-FR"/>
                                  </w:rPr>
                                  <w:t>Identifier les produits critiques</w:t>
                                </w:r>
                              </w:p>
                            </w:txbxContent>
                          </v:textbox>
                        </v:shape>
                        <v:group id="Group 1" o:spid="_x0000_s1035" style="position:absolute;left:1905;top:8382;width:57816;height:22098" coordsize="57816,220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">
                          <v:group id="Group 2" o:spid="_x0000_s1036" style="position:absolute;width:18288;height:13716" coordsize="18288,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">
                            <v:group id="Group 4" o:spid="_x0000_s1037" style="position:absolute;width:18288;height:13716" coordorigin="26095,12191" coordsize="17032,176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">
                              <v:shape id="Freeform 8" o:spid="_x0000_s1038" style="position:absolute;left:26095;top:23186;width:15385;height:6632;visibility:visible;mso-wrap-style:square;v-text-anchor:top" coordsize="475,2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" path="m306,205v-206,,-206,,-206,c100,168,100,168,100,168,100,96,60,33,,,241,,241,,241,v28,,28,,28,c475,,475,,475,v,36,,36,,36c475,130,399,205,306,205xe" fillcolor="#454545" stroked="f">
                                <v:fill color2="#7c7c7c" rotate="t" angle="270" focus="100%" type="gradient"/>
                                <v:path arrowok="t" o:connecttype="custom" o:connectlocs="991095,663202;323887,663202;323887,543502;0,0;780569,0;871257,0;1538465,0;1538465,116465;991095,663202" o:connectangles="0,0,0,0,0,0,0,0,0"/>
                              </v:shape>
                              <v:shape id="Freeform 9" o:spid="_x0000_s1039" style="position:absolute;left:29364;top:12191;width:13764;height:17627;visibility:visible;mso-wrap-style:square;v-text-anchor:top" coordsize="425,5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" path="m286,9c415,136,415,136,415,136v9,8,10,22,2,31c409,176,395,176,386,168,373,156,373,156,373,156v,,,,,c374,156,374,156,374,156v,219,,219,,219c374,469,298,544,205,544,,544,,544,,544v93,,168,-75,168,-169c168,156,168,156,168,156v1,,1,,1,c169,156,169,156,169,156v-12,11,-12,11,-12,11c148,176,133,176,125,167v-4,-4,-5,-9,-5,-15c120,147,122,141,126,137,256,9,256,9,256,9v8,-9,22,-9,30,xe" fillcolor="#a5a5a5" stroked="f">
                                <v:shadow on="t" type="perspective" color="#a5a5a5" opacity="24903f" offset="1.3512mm,1.1338mm" matrix="61604f,,,61604f"/>
                                <v:path arrowok="t" o:connecttype="custom" o:connectlocs="926222,29162;1343994,440671;1350471,541118;1250076,544358;1207975,505476;1207975,505476;1211214,505476;1211214,1215085;663900,1762684;0,1762684;544075,1215085;544075,505476;547313,505476;547313,505476;508451,541118;404817,541118;388625,492515;408056,443911;829066,29162;926222,29162" o:connectangles="0,0,0,0,0,0,0,0,0,0,0,0,0,0,0,0,0,0,0,0"/>
                              </v:shape>
                            </v:group>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 o:spid="_x0000_s1040" type="#_x0000_t75" alt="See the source image" style="position:absolute;left:10953;top:4953;width:3950;height:36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">
                              <v:imagedata r:id="rId19" o:title="See the source image" croptop="7502f" cropbottom="8369f" cropleft="6317f" cropright="5527f"/>
                            </v:shape>
                          </v:group>
                          <v:group id="Group 8" o:spid="_x0000_s1041" style="position:absolute;left:39528;top:8382;width:18288;height:13716" coordsize="18288,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">
                            <v:group id="Group 19" o:spid="_x0000_s1042" style="position:absolute;width:18288;height:13716" coordorigin="39184,23186" coordsize="16991,175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">
                              <v:shape id="Freeform 10" o:spid="_x0000_s1043" style="position:absolute;left:39184;top:23186;width:15344;height:6632;visibility:visible;mso-wrap-style:square;v-text-anchor:top" coordsize="474,2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" path="m305,c99,,99,,99,v,36,,36,,36c99,109,59,172,,205v240,,240,,240,c269,205,269,205,269,205v205,,205,,205,c474,168,474,168,474,168,474,75,399,,305,xe" fillcolor="#7f6000" stroked="f">
                                <v:fill color2="#ffc000" rotate="t" angle="270" focus="100%" type="gradient"/>
                                <v:path arrowok="t" o:connecttype="custom" o:connectlocs="987333,0;320478,0;320478,116465;0,663202;776917,663202;870795,663202;1534412,663202;1534412,543502;987333,0" o:connectangles="0,0,0,0,0,0,0,0,0"/>
                              </v:shape>
                              <v:shape id="Freeform 11" o:spid="_x0000_s1044" style="position:absolute;left:42412;top:23186;width:13764;height:17586;visibility:visible;mso-wrap-style:square;v-text-anchor:top" coordsize="425,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" path="m287,535c416,408,416,408,416,408v8,-9,9,-22,2,-31c409,368,395,367,386,376v-12,12,-12,12,-12,12c374,388,374,388,374,388v,,,,,c374,168,374,168,374,168,374,75,299,,205,,,,,,,,93,,169,75,169,168v,220,,220,,220c169,388,169,388,169,388v,,,,,c158,377,158,377,158,377v-9,-9,-24,-9,-32,c122,381,120,386,120,391v,6,2,12,7,16c256,535,256,535,256,535v9,8,22,8,31,xe" fillcolor="#ffc000" stroked="f">
                                <v:shadow on="t" type="perspective" color="#ffc000" opacity="24903f" offset="1.3512mm,1.1338mm" matrix="61604f,,,61604f"/>
                                <v:path arrowok="t" o:connecttype="custom" o:connectlocs="929461,1732722;1347232,1321403;1353709,1221002;1250076,1217764;1211214,1256628;1211214,1256628;1211214,1256628;1211214,544107;663900,0;0,0;547313,544107;547313,1256628;547313,1256628;547313,1256628;511689,1221002;408056,1221002;388625,1266345;411294,1318164;829066,1732722;929461,1732722" o:connectangles="0,0,0,0,0,0,0,0,0,0,0,0,0,0,0,0,0,0,0,0"/>
                              </v:shape>
                            </v:group>
                            <v:shape id="Picture 7" o:spid="_x0000_s1045" type="#_x0000_t75" alt="See the source image" style="position:absolute;left:10668;top:4667;width:4572;height:45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">
                              <v:imagedata r:id="rId20" o:title="See the source image" recolortarget="#1d4999"/>
                            </v:shape>
                          </v:group>
                          <v:group id="Group 14" o:spid="_x0000_s1046" style="position:absolute;left:13144;top:8382;width:18288;height:13716" coordsize="18288,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">
                            <v:group id="Group 3" o:spid="_x0000_s1047" style="position:absolute;width:18288;height:13716" coordorigin="12953,23186" coordsize="17032,175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">
                              <v:shape id="Freeform 6" o:spid="_x0000_s1048" style="position:absolute;left:12953;top:23186;width:15344;height:6632;visibility:visible;mso-wrap-style:square;v-text-anchor:top" coordsize="474,2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" path="m306,c100,,100,,100,v,36,,36,,36c100,109,59,172,,205v241,,241,,241,c269,205,269,205,269,205v205,,205,,205,c474,168,474,168,474,168,474,75,399,,306,xe" fillcolor="#843c0c" stroked="f">
                                <v:fill color2="#ed7d31" rotate="t" angle="270" focus="100%" type="gradient"/>
                                <v:path arrowok="t" o:connecttype="custom" o:connectlocs="990570,0;323716,0;323716,116465;0,663202;780155,663202;870795,663202;1534412,663202;1534412,543502;990570,0" o:connectangles="0,0,0,0,0,0,0,0,0"/>
                              </v:shape>
                              <v:shape id="Freeform 7" o:spid="_x0000_s1049" style="position:absolute;left:16195;top:23186;width:13790;height:17586;visibility:visible;mso-wrap-style:square;v-text-anchor:top" coordsize="42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" path="m287,535c416,408,416,408,416,408v8,-9,10,-22,2,-31c409,368,395,367,386,376v-12,12,-12,12,-12,12c374,388,374,388,374,388v,,,,,c374,168,374,168,374,168,374,75,299,,206,,,,,,,,93,,169,75,169,168v,220,,220,,220c169,388,169,388,169,388v,,,,,c158,377,158,377,158,377v-9,-9,-24,-9,-32,c122,381,120,386,120,391v,6,2,12,7,16c256,535,256,535,256,535v9,8,22,8,31,xe" fillcolor="#ed7d31" stroked="f">
                                <v:shadow on="t" type="perspective" color="#ed7d31" opacity="24903f" offset="1.3512mm,1.1338mm" matrix="61604f,,,61604f"/>
                                <v:path arrowok="t" o:connecttype="custom" o:connectlocs="929098,1732722;1346707,1321403;1353182,1221002;1249589,1217764;1210742,1256628;1210742,1256628;1210742,1256628;1210742,544107;666879,0;0,0;547100,544107;547100,1256628;547100,1256628;547100,1256628;511490,1221002;407897,1221002;388473,1266345;411134,1318164;828743,1732722;929098,1732722" o:connectangles="0,0,0,0,0,0,0,0,0,0,0,0,0,0,0,0,0,0,0,0"/>
                              </v:shape>
                            </v:group>
                            <v:shape id="Picture 5" o:spid="_x0000_s1050" type="#_x0000_t75" alt="See the source image" style="position:absolute;left:11144;top:4667;width:3657;height:36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">
                              <v:imagedata r:id="rId21" o:title="See the source image" recolortarget="black"/>
                            </v:shape>
                          </v:group>
                          <v:group id="Group 19" o:spid="_x0000_s1051" style="position:absolute;left:26289;width:18302;height:13733" coordsize="18302,137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">
                            <v:group id="Group 20" o:spid="_x0000_s1052" style="position:absolute;width:18302;height:13733" coordsize="18302,137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">
                              <v:shape id="Freeform 8" o:spid="_x0000_s1053" style="position:absolute;top:8572;width:16518;height:5161;visibility:visible;mso-wrap-style:square;v-text-anchor:top" coordsize="475,2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" path="m306,205v-206,,-206,,-206,c100,168,100,168,100,168,100,96,60,33,,,241,,241,,241,v28,,28,,28,c475,,475,,475,v,36,,36,,36c475,130,399,205,306,205xe" fillcolor="#c00000" stroked="f">
                                <v:path arrowok="t" o:connecttype="custom" o:connectlocs="1064149,516058;347761,516058;347761,422916;0,0;838105,0;935478,0;1651866,0;1651866,90625;1064149,516058" o:connectangles="0,0,0,0,0,0,0,0,0"/>
                              </v:shape>
                              <v:shape id="Freeform 9" o:spid="_x0000_s1054" style="position:absolute;left:3524;width:14778;height:13716;visibility:visible;mso-wrap-style:square;v-text-anchor:top" coordsize="425,5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" path="m286,9c415,136,415,136,415,136v9,8,10,22,2,31c409,176,395,176,386,168,373,156,373,156,373,156v,,,,,c374,156,374,156,374,156v,219,,219,,219c374,469,298,544,205,544,,544,,544,,544v93,,168,-75,168,-169c168,156,168,156,168,156v1,,1,,1,c169,156,169,156,169,156v-12,11,-12,11,-12,11c148,176,133,176,125,167v-4,-4,-5,-9,-5,-15c120,147,122,141,126,137,256,9,256,9,256,9v8,-9,22,-9,30,xe" fillcolor="red" stroked="f">
                                <v:shadow on="t" type="perspective" color="#a5a5a5" opacity="24903f" offset="1.3512mm,1.1338mm" matrix="61604f,,,61604f"/>
                                <v:path arrowok="t" o:connecttype="custom" o:connectlocs="994495,22692;1443060,342900;1450015,421061;1342220,423582;1297016,393326;1297016,393326;1300493,393326;1300493,945496;712837,1371600;0,1371600;584179,945496;584179,393326;587656,393326;587656,393326;545929,421061;434657,421061;417270,383241;438134,345421;890177,22692;994495,22692" o:connectangles="0,0,0,0,0,0,0,0,0,0,0,0,0,0,0,0,0,0,0,0"/>
                              </v:shape>
                            </v:group>
                            <v:shape id="Picture 6" o:spid="_x0000_s1055" type="#_x0000_t75" alt="See the source image" style="position:absolute;left:10382;top:3905;width:5486;height:54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">
                              <v:imagedata r:id="rId22" o:title="See the source image" recolortarget="black"/>
                            </v:shape>
                          </v:group>
                        </v:group>
                        <v:line id="Straight Connector 30" o:spid="_x0000_s1056" style="position:absolute;visibility:visible;mso-wrap-style:square" from="14850,5573" to="14857,84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" strokecolor="#a6a6a6" strokeweight="3pt"/>
                      </v:group>
                      <v:line id="Straight Connector 192" o:spid="_x0000_s1057" style="position:absolute;visibility:visible;mso-wrap-style:square" from="27908,30289" to="27908,3409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" strokecolor="#e46c0a" strokeweight="3pt"/>
                    </v:group>
                    <v:line id="Straight Connector 195" o:spid="_x0000_s1058" style="position:absolute;flip:x;visibility:visible;mso-wrap-style:square" from="41049,5573" to="41049,84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" strokecolor="red" strokeweight="3pt"/>
                  </v:group>
                  <v:oval id="Oval 24" o:spid="_x0000_s1059" style="position:absolute;left:12954;top:9048;width:3173;height:37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" filled="f" strokecolor="#eeece1" strokeweight="2pt">
                    <v:textbox>
                      <w:txbxContent>
                        <w:p w14:paraId="02827F3F" w14:textId="77777777" w:rsidR="00A65BC7" w:rsidRPr="00D62786" w:rsidRDefault="00A65BC7" w:rsidP="00A65BC7">
                          <w:pPr>
                            <w:ind w:left="-90" w:right="-75"/>
                            <w:jc w:val="center"/>
                            <w:rPr>
                              <w:rFonts w:ascii="Times New Roman" w:hAnsi="Times New Roman" w:cs="Times New Roman"/>
                              <w:b/>
                              <w:bCs/>
                              <w:color w:val="FFFFFF"/>
                              <w:sz w:val="14"/>
                              <w:szCs w:val="14"/>
                            </w:rPr>
                          </w:pPr>
                          <w:r w:rsidRPr="00D62786">
                            <w:rPr>
                              <w:rFonts w:ascii="Times New Roman" w:hAnsi="Times New Roman" w:cs="Times New Roman"/>
                              <w:b/>
                              <w:bCs/>
                              <w:color w:val="FFFFFF"/>
                              <w:sz w:val="14"/>
                              <w:szCs w:val="14"/>
                            </w:rPr>
                            <w:t>1</w:t>
                          </w:r>
                        </w:p>
                      </w:txbxContent>
                    </v:textbox>
                  </v:oval>
                  <v:oval id="Oval 26" o:spid="_x0000_s1060" style="position:absolute;left:39243;top:8953;width:3173;height:37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" filled="f" strokecolor="#eeece1" strokeweight="2pt">
                    <v:textbox>
                      <w:txbxContent>
                        <w:p w14:paraId="4B497CE2" w14:textId="77777777" w:rsidR="00A65BC7" w:rsidRPr="00D62786" w:rsidRDefault="00A65BC7" w:rsidP="00A65BC7">
                          <w:pPr>
                            <w:ind w:left="-90" w:right="-75"/>
                            <w:jc w:val="center"/>
                            <w:rPr>
                              <w:rFonts w:ascii="Times New Roman" w:hAnsi="Times New Roman" w:cs="Times New Roman"/>
                              <w:b/>
                              <w:bCs/>
                              <w:color w:val="FFFFFF"/>
                              <w:sz w:val="14"/>
                              <w:szCs w:val="14"/>
                            </w:rPr>
                          </w:pPr>
                          <w:r w:rsidRPr="00D62786">
                            <w:rPr>
                              <w:rFonts w:ascii="Times New Roman" w:hAnsi="Times New Roman" w:cs="Times New Roman"/>
                              <w:b/>
                              <w:bCs/>
                              <w:color w:val="FFFFFF"/>
                              <w:sz w:val="14"/>
                              <w:szCs w:val="14"/>
                            </w:rPr>
                            <w:t>3</w:t>
                          </w:r>
                        </w:p>
                      </w:txbxContent>
                    </v:textbox>
                  </v:oval>
                  <v:oval id="Oval 25" o:spid="_x0000_s1061" style="position:absolute;left:26098;top:26193;width:3173;height:37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" filled="f" strokecolor="#eeece1" strokeweight="2pt">
                    <v:textbox>
                      <w:txbxContent>
                        <w:p w14:paraId="4CE4F6F6" w14:textId="77777777" w:rsidR="00A65BC7" w:rsidRPr="00D62786" w:rsidRDefault="00A65BC7" w:rsidP="00A65BC7">
                          <w:pPr>
                            <w:ind w:left="-90" w:right="-75"/>
                            <w:jc w:val="center"/>
                            <w:rPr>
                              <w:rFonts w:ascii="Times New Roman" w:hAnsi="Times New Roman" w:cs="Times New Roman"/>
                              <w:b/>
                              <w:bCs/>
                              <w:color w:val="FFFFFF"/>
                              <w:sz w:val="14"/>
                              <w:szCs w:val="14"/>
                            </w:rPr>
                          </w:pPr>
                          <w:r w:rsidRPr="00D62786">
                            <w:rPr>
                              <w:rFonts w:ascii="Times New Roman" w:hAnsi="Times New Roman" w:cs="Times New Roman"/>
                              <w:b/>
                              <w:bCs/>
                              <w:color w:val="FFFFFF"/>
                              <w:sz w:val="14"/>
                              <w:szCs w:val="14"/>
                            </w:rPr>
                            <w:t>2</w:t>
                          </w:r>
                        </w:p>
                      </w:txbxContent>
                    </v:textbox>
                  </v:oval>
                  <v:oval id="Oval 27" o:spid="_x0000_s1062" style="position:absolute;left:52482;top:26098;width:3174;height:37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" filled="f" strokecolor="#eeece1" strokeweight="2pt">
                    <v:textbox>
                      <w:txbxContent>
                        <w:p w14:paraId="527D4F3C" w14:textId="77777777" w:rsidR="00A65BC7" w:rsidRPr="00D62786" w:rsidRDefault="00A65BC7" w:rsidP="00A65BC7">
                          <w:pPr>
                            <w:ind w:left="-90" w:right="-75"/>
                            <w:jc w:val="center"/>
                            <w:rPr>
                              <w:rFonts w:ascii="Times New Roman" w:hAnsi="Times New Roman" w:cs="Times New Roman"/>
                              <w:b/>
                              <w:bCs/>
                              <w:color w:val="FFFFFF"/>
                              <w:sz w:val="14"/>
                              <w:szCs w:val="14"/>
                            </w:rPr>
                          </w:pPr>
                          <w:r w:rsidRPr="00D62786">
                            <w:rPr>
                              <w:rFonts w:ascii="Times New Roman" w:hAnsi="Times New Roman" w:cs="Times New Roman"/>
                              <w:b/>
                              <w:bCs/>
                              <w:color w:val="FFFFFF"/>
                              <w:sz w:val="14"/>
                              <w:szCs w:val="14"/>
                            </w:rPr>
                            <w:t>4</w:t>
                          </w:r>
                        </w:p>
                      </w:txbxContent>
                    </v:textbox>
                  </v:oval>
                </v:group>
                <v:line id="Straight Connector 198" o:spid="_x0000_s1063" style="position:absolute;visibility:visible;mso-wrap-style:square" from="54387,30384" to="54387,3876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" strokecolor="#ffc000" strokeweight="3pt"/>
                <w10:wrap anchorx="margin"/>
              </v:group>
            </w:pict>
          </mc:Fallback>
        </mc:AlternateContent>
      </w:r>
    </w:p>
    <w:p w14:paraId="697FCD22" w14:textId="2E966ADB" w:rsidR="0044014E" w:rsidRPr="00A84921" w:rsidRDefault="0044014E">
      <w:pPr>
        <w:rPr>
          <w:rFonts w:ascii="Times New Roman" w:hAnsi="Times New Roman" w:cs="Times New Roman"/>
          <w:sz w:val="22"/>
          <w:szCs w:val="22"/>
          <w:lang w:val="fr-FR"/>
        </w:rPr>
      </w:pPr>
    </w:p>
    <w:p w14:paraId="66ED760E" w14:textId="31AF3FBC" w:rsidR="0044014E" w:rsidRPr="00A84921" w:rsidRDefault="0044014E">
      <w:pPr>
        <w:rPr>
          <w:rFonts w:ascii="Times New Roman" w:hAnsi="Times New Roman" w:cs="Times New Roman"/>
          <w:sz w:val="22"/>
          <w:szCs w:val="22"/>
          <w:lang w:val="fr-FR"/>
        </w:rPr>
      </w:pPr>
    </w:p>
    <w:p w14:paraId="3ED6D5B9" w14:textId="4317EFA5" w:rsidR="0044014E" w:rsidRPr="00A84921" w:rsidRDefault="0044014E">
      <w:pPr>
        <w:rPr>
          <w:rFonts w:ascii="Times New Roman" w:hAnsi="Times New Roman" w:cs="Times New Roman"/>
          <w:sz w:val="22"/>
          <w:szCs w:val="22"/>
          <w:lang w:val="fr-FR"/>
        </w:rPr>
      </w:pPr>
    </w:p>
    <w:p w14:paraId="52D1DD7E" w14:textId="7691942B" w:rsidR="0044014E" w:rsidRPr="00A84921" w:rsidRDefault="0044014E">
      <w:pPr>
        <w:rPr>
          <w:rFonts w:ascii="Times New Roman" w:hAnsi="Times New Roman" w:cs="Times New Roman"/>
          <w:sz w:val="22"/>
          <w:szCs w:val="22"/>
          <w:lang w:val="fr-FR"/>
        </w:rPr>
      </w:pPr>
    </w:p>
    <w:p w14:paraId="4CDF478D" w14:textId="77777777" w:rsidR="00DF3DAC" w:rsidRPr="00A84921" w:rsidRDefault="00DF3DAC">
      <w:pPr>
        <w:rPr>
          <w:rFonts w:ascii="Times New Roman" w:hAnsi="Times New Roman" w:cs="Times New Roman"/>
          <w:sz w:val="22"/>
          <w:szCs w:val="22"/>
          <w:lang w:val="fr-FR"/>
        </w:rPr>
      </w:pPr>
    </w:p>
    <w:p w14:paraId="2E183D57" w14:textId="77777777" w:rsidR="00DF3DAC" w:rsidRPr="00A84921" w:rsidRDefault="00DF3DAC">
      <w:pPr>
        <w:rPr>
          <w:rFonts w:ascii="Times New Roman" w:hAnsi="Times New Roman" w:cs="Times New Roman"/>
          <w:sz w:val="22"/>
          <w:szCs w:val="22"/>
          <w:lang w:val="fr-FR"/>
        </w:rPr>
      </w:pPr>
    </w:p>
    <w:p w14:paraId="5FCD56AF" w14:textId="77777777" w:rsidR="00DF3DAC" w:rsidRPr="00A84921" w:rsidRDefault="00DF3DAC">
      <w:pPr>
        <w:rPr>
          <w:rFonts w:ascii="Times New Roman" w:hAnsi="Times New Roman" w:cs="Times New Roman"/>
          <w:sz w:val="22"/>
          <w:szCs w:val="22"/>
          <w:lang w:val="fr-FR"/>
        </w:rPr>
      </w:pPr>
    </w:p>
    <w:p w14:paraId="44BC68CB" w14:textId="77777777" w:rsidR="00DF3DAC" w:rsidRPr="00A84921" w:rsidRDefault="00DF3DAC">
      <w:pPr>
        <w:rPr>
          <w:rFonts w:ascii="Times New Roman" w:hAnsi="Times New Roman" w:cs="Times New Roman"/>
          <w:sz w:val="22"/>
          <w:szCs w:val="22"/>
          <w:lang w:val="fr-FR"/>
        </w:rPr>
      </w:pPr>
    </w:p>
    <w:p w14:paraId="0FAF3B14" w14:textId="77777777" w:rsidR="00DF3DAC" w:rsidRPr="00A84921" w:rsidRDefault="00DF3DAC">
      <w:pPr>
        <w:rPr>
          <w:rFonts w:ascii="Times New Roman" w:hAnsi="Times New Roman" w:cs="Times New Roman"/>
          <w:sz w:val="22"/>
          <w:szCs w:val="22"/>
          <w:lang w:val="fr-FR"/>
        </w:rPr>
      </w:pPr>
    </w:p>
    <w:p w14:paraId="7BEE1F58" w14:textId="77777777" w:rsidR="00DF3DAC" w:rsidRPr="00A84921" w:rsidRDefault="00DF3DAC">
      <w:pPr>
        <w:rPr>
          <w:rFonts w:ascii="Times New Roman" w:hAnsi="Times New Roman" w:cs="Times New Roman"/>
          <w:sz w:val="22"/>
          <w:szCs w:val="22"/>
          <w:lang w:val="fr-FR"/>
        </w:rPr>
      </w:pPr>
    </w:p>
    <w:p w14:paraId="0F8813A7" w14:textId="77777777" w:rsidR="00DF3DAC" w:rsidRPr="00A84921" w:rsidRDefault="00DF3DAC">
      <w:pPr>
        <w:rPr>
          <w:rFonts w:ascii="Times New Roman" w:hAnsi="Times New Roman" w:cs="Times New Roman"/>
          <w:sz w:val="22"/>
          <w:szCs w:val="22"/>
          <w:lang w:val="fr-FR"/>
        </w:rPr>
      </w:pPr>
    </w:p>
    <w:p w14:paraId="67438E79" w14:textId="77777777" w:rsidR="00DF3DAC" w:rsidRPr="00A84921" w:rsidRDefault="00DF3DAC">
      <w:pPr>
        <w:rPr>
          <w:rFonts w:ascii="Times New Roman" w:hAnsi="Times New Roman" w:cs="Times New Roman"/>
          <w:sz w:val="22"/>
          <w:szCs w:val="22"/>
          <w:lang w:val="fr-FR"/>
        </w:rPr>
      </w:pPr>
    </w:p>
    <w:p w14:paraId="76667B92" w14:textId="77777777" w:rsidR="00DF3DAC" w:rsidRPr="00A84921" w:rsidRDefault="00DF3DAC">
      <w:pPr>
        <w:rPr>
          <w:rFonts w:ascii="Times New Roman" w:hAnsi="Times New Roman" w:cs="Times New Roman"/>
          <w:sz w:val="22"/>
          <w:szCs w:val="22"/>
          <w:lang w:val="fr-FR"/>
        </w:rPr>
      </w:pPr>
    </w:p>
    <w:p w14:paraId="04CFD5EB" w14:textId="77777777" w:rsidR="00DF3DAC" w:rsidRPr="00A84921" w:rsidRDefault="00DF3DAC">
      <w:pPr>
        <w:rPr>
          <w:rFonts w:ascii="Times New Roman" w:hAnsi="Times New Roman" w:cs="Times New Roman"/>
          <w:sz w:val="22"/>
          <w:szCs w:val="22"/>
          <w:lang w:val="fr-FR"/>
        </w:rPr>
      </w:pPr>
    </w:p>
    <w:p w14:paraId="395F0569" w14:textId="77777777" w:rsidR="00DF3DAC" w:rsidRPr="00A84921" w:rsidRDefault="00DF3DAC">
      <w:pPr>
        <w:rPr>
          <w:rFonts w:ascii="Times New Roman" w:hAnsi="Times New Roman" w:cs="Times New Roman"/>
          <w:sz w:val="22"/>
          <w:szCs w:val="22"/>
          <w:lang w:val="fr-FR"/>
        </w:rPr>
      </w:pPr>
    </w:p>
    <w:p w14:paraId="2126B5E6" w14:textId="77777777" w:rsidR="00DF3DAC" w:rsidRPr="00A84921" w:rsidRDefault="00DF3DAC">
      <w:pPr>
        <w:rPr>
          <w:rFonts w:ascii="Times New Roman" w:hAnsi="Times New Roman" w:cs="Times New Roman"/>
          <w:sz w:val="22"/>
          <w:szCs w:val="22"/>
          <w:lang w:val="fr-FR"/>
        </w:rPr>
      </w:pPr>
    </w:p>
    <w:p w14:paraId="26E76369" w14:textId="77777777" w:rsidR="00DF3DAC" w:rsidRPr="00A84921" w:rsidRDefault="00DF3DAC">
      <w:pPr>
        <w:rPr>
          <w:rFonts w:ascii="Times New Roman" w:hAnsi="Times New Roman" w:cs="Times New Roman"/>
          <w:sz w:val="22"/>
          <w:szCs w:val="22"/>
          <w:lang w:val="fr-FR"/>
        </w:rPr>
      </w:pPr>
    </w:p>
    <w:p w14:paraId="6ABC47AA" w14:textId="77777777" w:rsidR="00DF3DAC" w:rsidRPr="00A84921" w:rsidRDefault="00DF3DAC">
      <w:pPr>
        <w:rPr>
          <w:rFonts w:ascii="Times New Roman" w:hAnsi="Times New Roman" w:cs="Times New Roman"/>
          <w:sz w:val="22"/>
          <w:szCs w:val="22"/>
          <w:lang w:val="fr-FR"/>
        </w:rPr>
      </w:pPr>
    </w:p>
    <w:p w14:paraId="70D9F728" w14:textId="77777777" w:rsidR="00DF3DAC" w:rsidRPr="00A84921" w:rsidRDefault="00DF3DAC">
      <w:pPr>
        <w:rPr>
          <w:rFonts w:ascii="Times New Roman" w:hAnsi="Times New Roman" w:cs="Times New Roman"/>
          <w:sz w:val="22"/>
          <w:szCs w:val="22"/>
          <w:lang w:val="fr-FR"/>
        </w:rPr>
      </w:pPr>
    </w:p>
    <w:p w14:paraId="0E1C82D8" w14:textId="77777777" w:rsidR="00DF3DAC" w:rsidRPr="00A84921" w:rsidRDefault="00DF3DAC">
      <w:pPr>
        <w:rPr>
          <w:rFonts w:ascii="Times New Roman" w:hAnsi="Times New Roman" w:cs="Times New Roman"/>
          <w:sz w:val="22"/>
          <w:szCs w:val="22"/>
          <w:lang w:val="fr-FR"/>
        </w:rPr>
      </w:pPr>
    </w:p>
    <w:p w14:paraId="4966D51A" w14:textId="77777777" w:rsidR="00DF3DAC" w:rsidRPr="00A84921" w:rsidRDefault="00DF3DAC">
      <w:pPr>
        <w:rPr>
          <w:rFonts w:ascii="Times New Roman" w:hAnsi="Times New Roman" w:cs="Times New Roman"/>
          <w:sz w:val="22"/>
          <w:szCs w:val="22"/>
          <w:lang w:val="fr-FR"/>
        </w:rPr>
      </w:pPr>
    </w:p>
    <w:p w14:paraId="66F24641" w14:textId="77777777" w:rsidR="00DF3DAC" w:rsidRPr="00A84921" w:rsidRDefault="00DF3DAC">
      <w:pPr>
        <w:rPr>
          <w:rFonts w:ascii="Times New Roman" w:hAnsi="Times New Roman" w:cs="Times New Roman"/>
          <w:sz w:val="22"/>
          <w:szCs w:val="22"/>
          <w:lang w:val="fr-FR"/>
        </w:rPr>
      </w:pPr>
    </w:p>
    <w:p w14:paraId="3D2790D3" w14:textId="77777777" w:rsidR="00DF3DAC" w:rsidRPr="00A84921" w:rsidRDefault="00DF3DAC">
      <w:pPr>
        <w:rPr>
          <w:rFonts w:ascii="Times New Roman" w:hAnsi="Times New Roman" w:cs="Times New Roman"/>
          <w:sz w:val="22"/>
          <w:szCs w:val="22"/>
          <w:lang w:val="fr-FR"/>
        </w:rPr>
      </w:pPr>
    </w:p>
    <w:p w14:paraId="74BC011D" w14:textId="77777777" w:rsidR="004C624C" w:rsidRDefault="000D5277" w:rsidP="00873422">
      <w:pPr>
        <w:jc w:val="both"/>
        <w:rPr>
          <w:rFonts w:ascii="Times New Roman" w:eastAsiaTheme="minorEastAsia" w:hAnsi="Times New Roman" w:cs="Times New Roman"/>
          <w:sz w:val="22"/>
          <w:szCs w:val="22"/>
          <w:lang w:val="fr-FR"/>
        </w:rPr>
      </w:pPr>
      <w:r w:rsidRPr="00DA2E3D">
        <w:rPr>
          <w:rFonts w:ascii="Times New Roman" w:hAnsi="Times New Roman" w:cs="Times New Roman"/>
          <w:sz w:val="22"/>
          <w:szCs w:val="22"/>
          <w:lang w:val="fr-FR"/>
        </w:rPr>
        <w:t xml:space="preserve"> </w:t>
      </w:r>
      <w:r w:rsidRPr="00DA2E3D">
        <w:rPr>
          <w:rFonts w:ascii="Times New Roman" w:eastAsiaTheme="minorEastAsia" w:hAnsi="Times New Roman" w:cs="Times New Roman"/>
          <w:sz w:val="22"/>
          <w:szCs w:val="22"/>
          <w:lang w:val="fr-FR"/>
        </w:rPr>
        <w:t xml:space="preserve">Le schéma complémentaire présente les six catégories de ressources essentielles qui soutiennent la création de valeur organisationnelle : personnel, équipements, </w:t>
      </w:r>
      <w:r w:rsidR="002C2A2F">
        <w:rPr>
          <w:rFonts w:ascii="Times New Roman" w:eastAsiaTheme="minorEastAsia" w:hAnsi="Times New Roman" w:cs="Times New Roman"/>
          <w:sz w:val="22"/>
          <w:szCs w:val="22"/>
          <w:lang w:val="fr-FR"/>
        </w:rPr>
        <w:t>locaux</w:t>
      </w:r>
    </w:p>
    <w:p w14:paraId="053D4D5E" w14:textId="3CCBE279" w:rsidR="00873422" w:rsidRDefault="000D5277" w:rsidP="00873422">
      <w:pPr>
        <w:jc w:val="both"/>
        <w:rPr>
          <w:rFonts w:ascii="Times New Roman" w:eastAsiaTheme="minorEastAsia" w:hAnsi="Times New Roman" w:cs="Times New Roman"/>
          <w:sz w:val="22"/>
          <w:szCs w:val="22"/>
          <w:lang w:val="fr-FR"/>
        </w:rPr>
      </w:pPr>
      <w:r w:rsidRPr="00DA2E3D">
        <w:rPr>
          <w:rFonts w:ascii="Times New Roman" w:eastAsiaTheme="minorEastAsia" w:hAnsi="Times New Roman" w:cs="Times New Roman"/>
          <w:sz w:val="22"/>
          <w:szCs w:val="22"/>
          <w:lang w:val="fr-FR"/>
        </w:rPr>
        <w:t>, systèmes d’information, intrants critiques, et partenaires/fournisseurs. Ces ressources peuvent être mesurées, évaluées et surveillées afin de déterminer la capacité actuelle de reprise et d’identifier les éventuelles vulnérabilités</w:t>
      </w:r>
      <w:r w:rsidR="00873422" w:rsidRPr="00DA2E3D">
        <w:rPr>
          <w:rFonts w:ascii="Times New Roman" w:eastAsiaTheme="minorEastAsia" w:hAnsi="Times New Roman" w:cs="Times New Roman"/>
          <w:sz w:val="22"/>
          <w:szCs w:val="22"/>
          <w:lang w:val="fr-FR"/>
        </w:rPr>
        <w:t>.</w:t>
      </w:r>
    </w:p>
    <w:p w14:paraId="47F67F77" w14:textId="3AF0A674" w:rsidR="00C450D2" w:rsidRPr="00DA2E3D" w:rsidRDefault="006603E0" w:rsidP="00873422">
      <w:pPr>
        <w:jc w:val="both"/>
        <w:rPr>
          <w:rFonts w:ascii="Times New Roman" w:hAnsi="Times New Roman" w:cs="Times New Roman"/>
          <w:sz w:val="22"/>
          <w:szCs w:val="22"/>
          <w:lang w:val="fr-FR"/>
        </w:rPr>
      </w:pPr>
      <w:r w:rsidRPr="00C450D2">
        <w:rPr>
          <w:rFonts w:ascii="Arial" w:hAnsi="Arial" w:cs="Arial"/>
          <w:noProof/>
          <w:color w:val="000000"/>
          <w:lang w:val="en-US"/>
        </w:rPr>
        <mc:AlternateContent>
          <mc:Choice Requires="wpg">
            <w:drawing>
              <wp:anchor distT="0" distB="0" distL="114300" distR="114300" simplePos="0" relativeHeight="251662339" behindDoc="0" locked="0" layoutInCell="1" allowOverlap="1" wp14:anchorId="504009AF" wp14:editId="26B83C7D">
                <wp:simplePos x="0" y="0"/>
                <wp:positionH relativeFrom="column">
                  <wp:posOffset>3175</wp:posOffset>
                </wp:positionH>
                <wp:positionV relativeFrom="paragraph">
                  <wp:posOffset>156210</wp:posOffset>
                </wp:positionV>
                <wp:extent cx="5353050" cy="3545205"/>
                <wp:effectExtent l="0" t="0" r="0" b="0"/>
                <wp:wrapNone/>
                <wp:docPr id="304" name="Group 304"/>
                <wp:cNvGraphicFramePr/>
                <a:graphic xmlns:a="http://schemas.openxmlformats.org/drawingml/2006/main">
                  <a:graphicData uri="http://schemas.microsoft.com/office/word/2010/wordprocessingGroup">
                    <wpg:wgp>
                      <wpg:cNvGrpSpPr/>
                      <wpg:grpSpPr>
                        <a:xfrm>
                          <a:off x="0" y="0"/>
                          <a:ext cx="5353050" cy="3545205"/>
                          <a:chOff x="0" y="0"/>
                          <a:chExt cx="5353050" cy="3545205"/>
                        </a:xfrm>
                      </wpg:grpSpPr>
                      <wpg:grpSp>
                        <wpg:cNvPr id="252" name="Group 252"/>
                        <wpg:cNvGrpSpPr/>
                        <wpg:grpSpPr>
                          <a:xfrm>
                            <a:off x="1143000" y="400050"/>
                            <a:ext cx="3279140" cy="2819400"/>
                            <a:chOff x="0" y="0"/>
                            <a:chExt cx="4507865" cy="3729355"/>
                          </a:xfrm>
                        </wpg:grpSpPr>
                        <wpg:grpSp>
                          <wpg:cNvPr id="253" name="Group 161"/>
                          <wpg:cNvGrpSpPr/>
                          <wpg:grpSpPr>
                            <a:xfrm>
                              <a:off x="0" y="0"/>
                              <a:ext cx="4507865" cy="3729355"/>
                              <a:chOff x="5233314" y="0"/>
                              <a:chExt cx="9708194" cy="8722755"/>
                            </a:xfrm>
                          </wpg:grpSpPr>
                          <wps:wsp>
                            <wps:cNvPr id="254" name="Freeform 30"/>
                            <wps:cNvSpPr/>
                            <wps:spPr>
                              <a:xfrm>
                                <a:off x="6547023" y="305512"/>
                                <a:ext cx="3408561" cy="2927014"/>
                              </a:xfrm>
                              <a:custGeom>
                                <a:avLst/>
                                <a:gdLst>
                                  <a:gd name="connsiteX0" fmla="*/ 0 w 2150745"/>
                                  <a:gd name="connsiteY0" fmla="*/ 1241107 h 1846897"/>
                                  <a:gd name="connsiteX1" fmla="*/ 2150746 w 2150745"/>
                                  <a:gd name="connsiteY1" fmla="*/ 0 h 1846897"/>
                                  <a:gd name="connsiteX2" fmla="*/ 2150746 w 2150745"/>
                                  <a:gd name="connsiteY2" fmla="*/ 1209675 h 1846897"/>
                                  <a:gd name="connsiteX3" fmla="*/ 1047750 w 2150745"/>
                                  <a:gd name="connsiteY3" fmla="*/ 1846898 h 1846897"/>
                                  <a:gd name="connsiteX4" fmla="*/ 0 w 2150745"/>
                                  <a:gd name="connsiteY4" fmla="*/ 1241107 h 1846897"/>
                                  <a:gd name="connsiteX5" fmla="*/ 0 w 2150745"/>
                                  <a:gd name="connsiteY5" fmla="*/ 1241107 h 184689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2150745" h="1846897">
                                    <a:moveTo>
                                      <a:pt x="0" y="1241107"/>
                                    </a:moveTo>
                                    <a:cubicBezTo>
                                      <a:pt x="454343" y="520065"/>
                                      <a:pt x="1243965" y="33338"/>
                                      <a:pt x="2150746" y="0"/>
                                    </a:cubicBezTo>
                                    <a:lnTo>
                                      <a:pt x="2150746" y="1209675"/>
                                    </a:lnTo>
                                    <a:cubicBezTo>
                                      <a:pt x="1691640" y="1241107"/>
                                      <a:pt x="1290638" y="1485900"/>
                                      <a:pt x="1047750" y="1846898"/>
                                    </a:cubicBezTo>
                                    <a:lnTo>
                                      <a:pt x="0" y="1241107"/>
                                    </a:lnTo>
                                    <a:lnTo>
                                      <a:pt x="0" y="1241107"/>
                                    </a:lnTo>
                                    <a:close/>
                                  </a:path>
                                </a:pathLst>
                              </a:custGeom>
                              <a:gradFill rotWithShape="1">
                                <a:gsLst>
                                  <a:gs pos="0">
                                    <a:srgbClr val="4472C4">
                                      <a:satMod val="103000"/>
                                      <a:lumMod val="102000"/>
                                      <a:tint val="94000"/>
                                    </a:srgbClr>
                                  </a:gs>
                                  <a:gs pos="50000">
                                    <a:srgbClr val="4472C4">
                                      <a:satMod val="110000"/>
                                      <a:lumMod val="100000"/>
                                      <a:shade val="100000"/>
                                    </a:srgbClr>
                                  </a:gs>
                                  <a:gs pos="100000">
                                    <a:srgbClr val="4472C4">
                                      <a:lumMod val="99000"/>
                                      <a:satMod val="120000"/>
                                      <a:shade val="78000"/>
                                    </a:srgbClr>
                                  </a:gs>
                                </a:gsLst>
                                <a:lin ang="5400000" scaled="0"/>
                              </a:gradFill>
                              <a:ln>
                                <a:noFill/>
                              </a:ln>
                              <a:effectLst>
                                <a:outerShdw blurRad="57150" dist="19050" dir="5400000" algn="ctr" rotWithShape="0">
                                  <a:srgbClr val="000000">
                                    <a:alpha val="63000"/>
                                  </a:srgbClr>
                                </a:outerShdw>
                              </a:effectLst>
                            </wps:spPr>
                            <wps:bodyPr rtlCol="0" anchor="ctr"/>
                          </wps:wsp>
                          <wps:wsp>
                            <wps:cNvPr id="255" name="Freeform 31"/>
                            <wps:cNvSpPr/>
                            <wps:spPr>
                              <a:xfrm>
                                <a:off x="5902446" y="2545683"/>
                                <a:ext cx="2149596" cy="3936902"/>
                              </a:xfrm>
                              <a:custGeom>
                                <a:avLst/>
                                <a:gdLst>
                                  <a:gd name="connsiteX0" fmla="*/ 307657 w 1356359"/>
                                  <a:gd name="connsiteY0" fmla="*/ 2484120 h 2484119"/>
                                  <a:gd name="connsiteX1" fmla="*/ 0 w 1356359"/>
                                  <a:gd name="connsiteY1" fmla="*/ 1242060 h 2484119"/>
                                  <a:gd name="connsiteX2" fmla="*/ 307657 w 1356359"/>
                                  <a:gd name="connsiteY2" fmla="*/ 0 h 2484119"/>
                                  <a:gd name="connsiteX3" fmla="*/ 1355407 w 1356359"/>
                                  <a:gd name="connsiteY3" fmla="*/ 604838 h 2484119"/>
                                  <a:gd name="connsiteX4" fmla="*/ 1208722 w 1356359"/>
                                  <a:gd name="connsiteY4" fmla="*/ 1242060 h 2484119"/>
                                  <a:gd name="connsiteX5" fmla="*/ 1356360 w 1356359"/>
                                  <a:gd name="connsiteY5" fmla="*/ 1879282 h 2484119"/>
                                  <a:gd name="connsiteX6" fmla="*/ 307657 w 1356359"/>
                                  <a:gd name="connsiteY6" fmla="*/ 2484120 h 2484119"/>
                                  <a:gd name="connsiteX7" fmla="*/ 307657 w 1356359"/>
                                  <a:gd name="connsiteY7" fmla="*/ 2484120 h 248411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1356359" h="2484119">
                                    <a:moveTo>
                                      <a:pt x="307657" y="2484120"/>
                                    </a:moveTo>
                                    <a:cubicBezTo>
                                      <a:pt x="111442" y="2113598"/>
                                      <a:pt x="0" y="1690688"/>
                                      <a:pt x="0" y="1242060"/>
                                    </a:cubicBezTo>
                                    <a:cubicBezTo>
                                      <a:pt x="0" y="793432"/>
                                      <a:pt x="111442" y="370522"/>
                                      <a:pt x="307657" y="0"/>
                                    </a:cubicBezTo>
                                    <a:lnTo>
                                      <a:pt x="1355407" y="604838"/>
                                    </a:lnTo>
                                    <a:cubicBezTo>
                                      <a:pt x="1261110" y="797243"/>
                                      <a:pt x="1208722" y="1013460"/>
                                      <a:pt x="1208722" y="1242060"/>
                                    </a:cubicBezTo>
                                    <a:cubicBezTo>
                                      <a:pt x="1208722" y="1470660"/>
                                      <a:pt x="1262063" y="1686877"/>
                                      <a:pt x="1356360" y="1879282"/>
                                    </a:cubicBezTo>
                                    <a:lnTo>
                                      <a:pt x="307657" y="2484120"/>
                                    </a:lnTo>
                                    <a:lnTo>
                                      <a:pt x="307657" y="2484120"/>
                                    </a:lnTo>
                                    <a:close/>
                                  </a:path>
                                </a:pathLst>
                              </a:custGeom>
                              <a:gradFill rotWithShape="1">
                                <a:gsLst>
                                  <a:gs pos="0">
                                    <a:srgbClr val="70AD47">
                                      <a:satMod val="103000"/>
                                      <a:lumMod val="102000"/>
                                      <a:tint val="94000"/>
                                    </a:srgbClr>
                                  </a:gs>
                                  <a:gs pos="50000">
                                    <a:srgbClr val="70AD47">
                                      <a:satMod val="110000"/>
                                      <a:lumMod val="100000"/>
                                      <a:shade val="100000"/>
                                    </a:srgbClr>
                                  </a:gs>
                                  <a:gs pos="100000">
                                    <a:srgbClr val="70AD47">
                                      <a:lumMod val="99000"/>
                                      <a:satMod val="120000"/>
                                      <a:shade val="78000"/>
                                    </a:srgbClr>
                                  </a:gs>
                                </a:gsLst>
                                <a:lin ang="5400000" scaled="0"/>
                              </a:gradFill>
                              <a:ln>
                                <a:noFill/>
                              </a:ln>
                              <a:effectLst>
                                <a:outerShdw blurRad="57150" dist="19050" dir="5400000" algn="ctr" rotWithShape="0">
                                  <a:srgbClr val="000000">
                                    <a:alpha val="63000"/>
                                  </a:srgbClr>
                                </a:outerShdw>
                              </a:effectLst>
                            </wps:spPr>
                            <wps:bodyPr rtlCol="0" anchor="ctr"/>
                          </wps:wsp>
                          <wps:wsp>
                            <wps:cNvPr id="256" name="Freeform 32"/>
                            <wps:cNvSpPr/>
                            <wps:spPr>
                              <a:xfrm>
                                <a:off x="6547023" y="5797251"/>
                                <a:ext cx="3408561" cy="2925504"/>
                              </a:xfrm>
                              <a:custGeom>
                                <a:avLst/>
                                <a:gdLst>
                                  <a:gd name="connsiteX0" fmla="*/ 2150746 w 2150745"/>
                                  <a:gd name="connsiteY0" fmla="*/ 1845945 h 1845944"/>
                                  <a:gd name="connsiteX1" fmla="*/ 0 w 2150745"/>
                                  <a:gd name="connsiteY1" fmla="*/ 604838 h 1845944"/>
                                  <a:gd name="connsiteX2" fmla="*/ 1047750 w 2150745"/>
                                  <a:gd name="connsiteY2" fmla="*/ 0 h 1845944"/>
                                  <a:gd name="connsiteX3" fmla="*/ 2150746 w 2150745"/>
                                  <a:gd name="connsiteY3" fmla="*/ 636270 h 1845944"/>
                                  <a:gd name="connsiteX4" fmla="*/ 2150746 w 2150745"/>
                                  <a:gd name="connsiteY4" fmla="*/ 1845945 h 1845944"/>
                                  <a:gd name="connsiteX5" fmla="*/ 2150746 w 2150745"/>
                                  <a:gd name="connsiteY5" fmla="*/ 1845945 h 184594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2150745" h="1845944">
                                    <a:moveTo>
                                      <a:pt x="2150746" y="1845945"/>
                                    </a:moveTo>
                                    <a:cubicBezTo>
                                      <a:pt x="1243965" y="1812607"/>
                                      <a:pt x="454343" y="1324927"/>
                                      <a:pt x="0" y="604838"/>
                                    </a:cubicBezTo>
                                    <a:lnTo>
                                      <a:pt x="1047750" y="0"/>
                                    </a:lnTo>
                                    <a:cubicBezTo>
                                      <a:pt x="1290638" y="360045"/>
                                      <a:pt x="1691640" y="605790"/>
                                      <a:pt x="2150746" y="636270"/>
                                    </a:cubicBezTo>
                                    <a:lnTo>
                                      <a:pt x="2150746" y="1845945"/>
                                    </a:lnTo>
                                    <a:lnTo>
                                      <a:pt x="2150746" y="1845945"/>
                                    </a:lnTo>
                                    <a:close/>
                                  </a:path>
                                </a:pathLst>
                              </a:custGeom>
                              <a:gradFill rotWithShape="1">
                                <a:gsLst>
                                  <a:gs pos="0">
                                    <a:srgbClr val="5B9BD5">
                                      <a:satMod val="103000"/>
                                      <a:lumMod val="102000"/>
                                      <a:tint val="94000"/>
                                    </a:srgbClr>
                                  </a:gs>
                                  <a:gs pos="50000">
                                    <a:srgbClr val="5B9BD5">
                                      <a:satMod val="110000"/>
                                      <a:lumMod val="100000"/>
                                      <a:shade val="100000"/>
                                    </a:srgbClr>
                                  </a:gs>
                                  <a:gs pos="100000">
                                    <a:srgbClr val="5B9BD5">
                                      <a:lumMod val="99000"/>
                                      <a:satMod val="120000"/>
                                      <a:shade val="78000"/>
                                    </a:srgbClr>
                                  </a:gs>
                                </a:gsLst>
                                <a:lin ang="5400000" scaled="0"/>
                              </a:gradFill>
                              <a:ln>
                                <a:noFill/>
                              </a:ln>
                              <a:effectLst>
                                <a:outerShdw blurRad="57150" dist="19050" dir="5400000" algn="ctr" rotWithShape="0">
                                  <a:srgbClr val="000000">
                                    <a:alpha val="63000"/>
                                  </a:srgbClr>
                                </a:outerShdw>
                              </a:effectLst>
                            </wps:spPr>
                            <wps:bodyPr rtlCol="0" anchor="ctr"/>
                          </wps:wsp>
                          <wps:wsp>
                            <wps:cNvPr id="257" name="Freeform 33"/>
                            <wps:cNvSpPr/>
                            <wps:spPr>
                              <a:xfrm>
                                <a:off x="10272591" y="5797251"/>
                                <a:ext cx="3408560" cy="2925504"/>
                              </a:xfrm>
                              <a:custGeom>
                                <a:avLst/>
                                <a:gdLst>
                                  <a:gd name="connsiteX0" fmla="*/ 2150744 w 2150744"/>
                                  <a:gd name="connsiteY0" fmla="*/ 604838 h 1845944"/>
                                  <a:gd name="connsiteX1" fmla="*/ 0 w 2150744"/>
                                  <a:gd name="connsiteY1" fmla="*/ 1845945 h 1845944"/>
                                  <a:gd name="connsiteX2" fmla="*/ 0 w 2150744"/>
                                  <a:gd name="connsiteY2" fmla="*/ 636270 h 1845944"/>
                                  <a:gd name="connsiteX3" fmla="*/ 1102994 w 2150744"/>
                                  <a:gd name="connsiteY3" fmla="*/ 0 h 1845944"/>
                                  <a:gd name="connsiteX4" fmla="*/ 2150744 w 2150744"/>
                                  <a:gd name="connsiteY4" fmla="*/ 604838 h 1845944"/>
                                  <a:gd name="connsiteX5" fmla="*/ 2150744 w 2150744"/>
                                  <a:gd name="connsiteY5" fmla="*/ 604838 h 184594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2150744" h="1845944">
                                    <a:moveTo>
                                      <a:pt x="2150744" y="604838"/>
                                    </a:moveTo>
                                    <a:cubicBezTo>
                                      <a:pt x="1696402" y="1325880"/>
                                      <a:pt x="906780" y="1812607"/>
                                      <a:pt x="0" y="1845945"/>
                                    </a:cubicBezTo>
                                    <a:lnTo>
                                      <a:pt x="0" y="636270"/>
                                    </a:lnTo>
                                    <a:cubicBezTo>
                                      <a:pt x="459105" y="604838"/>
                                      <a:pt x="860107" y="360045"/>
                                      <a:pt x="1102994" y="0"/>
                                    </a:cubicBezTo>
                                    <a:lnTo>
                                      <a:pt x="2150744" y="604838"/>
                                    </a:lnTo>
                                    <a:lnTo>
                                      <a:pt x="2150744" y="604838"/>
                                    </a:lnTo>
                                    <a:close/>
                                  </a:path>
                                </a:pathLst>
                              </a:custGeom>
                              <a:gradFill rotWithShape="1">
                                <a:gsLst>
                                  <a:gs pos="0">
                                    <a:srgbClr val="FFC000">
                                      <a:satMod val="103000"/>
                                      <a:lumMod val="102000"/>
                                      <a:tint val="94000"/>
                                    </a:srgbClr>
                                  </a:gs>
                                  <a:gs pos="50000">
                                    <a:srgbClr val="FFC000">
                                      <a:satMod val="110000"/>
                                      <a:lumMod val="100000"/>
                                      <a:shade val="100000"/>
                                    </a:srgbClr>
                                  </a:gs>
                                  <a:gs pos="100000">
                                    <a:srgbClr val="FFC000">
                                      <a:lumMod val="99000"/>
                                      <a:satMod val="120000"/>
                                      <a:shade val="78000"/>
                                    </a:srgbClr>
                                  </a:gs>
                                </a:gsLst>
                                <a:lin ang="5400000" scaled="0"/>
                              </a:gradFill>
                              <a:ln>
                                <a:noFill/>
                              </a:ln>
                              <a:effectLst>
                                <a:outerShdw blurRad="57150" dist="19050" dir="5400000" algn="ctr" rotWithShape="0">
                                  <a:srgbClr val="000000">
                                    <a:alpha val="63000"/>
                                  </a:srgbClr>
                                </a:outerShdw>
                              </a:effectLst>
                            </wps:spPr>
                            <wps:bodyPr rtlCol="0" anchor="ctr"/>
                          </wps:wsp>
                          <wps:wsp>
                            <wps:cNvPr id="258" name="Freeform 34"/>
                            <wps:cNvSpPr/>
                            <wps:spPr>
                              <a:xfrm>
                                <a:off x="12179150" y="2545683"/>
                                <a:ext cx="2148087" cy="3936902"/>
                              </a:xfrm>
                              <a:custGeom>
                                <a:avLst/>
                                <a:gdLst>
                                  <a:gd name="connsiteX0" fmla="*/ 1047750 w 1355407"/>
                                  <a:gd name="connsiteY0" fmla="*/ 0 h 2484119"/>
                                  <a:gd name="connsiteX1" fmla="*/ 1355408 w 1355407"/>
                                  <a:gd name="connsiteY1" fmla="*/ 1242060 h 2484119"/>
                                  <a:gd name="connsiteX2" fmla="*/ 1047750 w 1355407"/>
                                  <a:gd name="connsiteY2" fmla="*/ 2484120 h 2484119"/>
                                  <a:gd name="connsiteX3" fmla="*/ 0 w 1355407"/>
                                  <a:gd name="connsiteY3" fmla="*/ 1879282 h 2484119"/>
                                  <a:gd name="connsiteX4" fmla="*/ 147638 w 1355407"/>
                                  <a:gd name="connsiteY4" fmla="*/ 1242060 h 2484119"/>
                                  <a:gd name="connsiteX5" fmla="*/ 953 w 1355407"/>
                                  <a:gd name="connsiteY5" fmla="*/ 604838 h 2484119"/>
                                  <a:gd name="connsiteX6" fmla="*/ 1047750 w 1355407"/>
                                  <a:gd name="connsiteY6" fmla="*/ 0 h 2484119"/>
                                  <a:gd name="connsiteX7" fmla="*/ 1047750 w 1355407"/>
                                  <a:gd name="connsiteY7" fmla="*/ 0 h 248411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1355407" h="2484119">
                                    <a:moveTo>
                                      <a:pt x="1047750" y="0"/>
                                    </a:moveTo>
                                    <a:cubicBezTo>
                                      <a:pt x="1243966" y="370522"/>
                                      <a:pt x="1355408" y="793432"/>
                                      <a:pt x="1355408" y="1242060"/>
                                    </a:cubicBezTo>
                                    <a:cubicBezTo>
                                      <a:pt x="1355408" y="1690688"/>
                                      <a:pt x="1243966" y="2113598"/>
                                      <a:pt x="1047750" y="2484120"/>
                                    </a:cubicBezTo>
                                    <a:lnTo>
                                      <a:pt x="0" y="1879282"/>
                                    </a:lnTo>
                                    <a:cubicBezTo>
                                      <a:pt x="94298" y="1686877"/>
                                      <a:pt x="147638" y="1470660"/>
                                      <a:pt x="147638" y="1242060"/>
                                    </a:cubicBezTo>
                                    <a:cubicBezTo>
                                      <a:pt x="147638" y="1013460"/>
                                      <a:pt x="94298" y="797243"/>
                                      <a:pt x="953" y="604838"/>
                                    </a:cubicBezTo>
                                    <a:lnTo>
                                      <a:pt x="1047750" y="0"/>
                                    </a:lnTo>
                                    <a:lnTo>
                                      <a:pt x="1047750" y="0"/>
                                    </a:lnTo>
                                    <a:close/>
                                  </a:path>
                                </a:pathLst>
                              </a:custGeom>
                              <a:gradFill rotWithShape="1">
                                <a:gsLst>
                                  <a:gs pos="0">
                                    <a:srgbClr val="A5A5A5">
                                      <a:satMod val="103000"/>
                                      <a:lumMod val="102000"/>
                                      <a:tint val="94000"/>
                                    </a:srgbClr>
                                  </a:gs>
                                  <a:gs pos="50000">
                                    <a:srgbClr val="A5A5A5">
                                      <a:satMod val="110000"/>
                                      <a:lumMod val="100000"/>
                                      <a:shade val="100000"/>
                                    </a:srgbClr>
                                  </a:gs>
                                  <a:gs pos="100000">
                                    <a:srgbClr val="A5A5A5">
                                      <a:lumMod val="99000"/>
                                      <a:satMod val="120000"/>
                                      <a:shade val="78000"/>
                                    </a:srgbClr>
                                  </a:gs>
                                </a:gsLst>
                                <a:lin ang="5400000" scaled="0"/>
                              </a:gradFill>
                              <a:ln>
                                <a:noFill/>
                              </a:ln>
                              <a:effectLst>
                                <a:outerShdw blurRad="57150" dist="19050" dir="5400000" algn="ctr" rotWithShape="0">
                                  <a:srgbClr val="000000">
                                    <a:alpha val="63000"/>
                                  </a:srgbClr>
                                </a:outerShdw>
                              </a:effectLst>
                            </wps:spPr>
                            <wps:bodyPr rtlCol="0" anchor="ctr"/>
                          </wps:wsp>
                          <wps:wsp>
                            <wps:cNvPr id="259" name="Freeform 35"/>
                            <wps:cNvSpPr/>
                            <wps:spPr>
                              <a:xfrm>
                                <a:off x="10272591" y="305512"/>
                                <a:ext cx="3408560" cy="2925504"/>
                              </a:xfrm>
                              <a:custGeom>
                                <a:avLst/>
                                <a:gdLst>
                                  <a:gd name="connsiteX0" fmla="*/ 0 w 2150744"/>
                                  <a:gd name="connsiteY0" fmla="*/ 0 h 1845944"/>
                                  <a:gd name="connsiteX1" fmla="*/ 2150744 w 2150744"/>
                                  <a:gd name="connsiteY1" fmla="*/ 1241107 h 1845944"/>
                                  <a:gd name="connsiteX2" fmla="*/ 1102994 w 2150744"/>
                                  <a:gd name="connsiteY2" fmla="*/ 1845945 h 1845944"/>
                                  <a:gd name="connsiteX3" fmla="*/ 0 w 2150744"/>
                                  <a:gd name="connsiteY3" fmla="*/ 1208723 h 1845944"/>
                                  <a:gd name="connsiteX4" fmla="*/ 0 w 2150744"/>
                                  <a:gd name="connsiteY4" fmla="*/ 0 h 1845944"/>
                                  <a:gd name="connsiteX5" fmla="*/ 0 w 2150744"/>
                                  <a:gd name="connsiteY5" fmla="*/ 0 h 184594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2150744" h="1845944">
                                    <a:moveTo>
                                      <a:pt x="0" y="0"/>
                                    </a:moveTo>
                                    <a:cubicBezTo>
                                      <a:pt x="906780" y="33338"/>
                                      <a:pt x="1696402" y="521017"/>
                                      <a:pt x="2150744" y="1241107"/>
                                    </a:cubicBezTo>
                                    <a:lnTo>
                                      <a:pt x="1102994" y="1845945"/>
                                    </a:lnTo>
                                    <a:cubicBezTo>
                                      <a:pt x="860107" y="1485900"/>
                                      <a:pt x="459105" y="1240155"/>
                                      <a:pt x="0" y="1208723"/>
                                    </a:cubicBezTo>
                                    <a:lnTo>
                                      <a:pt x="0" y="0"/>
                                    </a:lnTo>
                                    <a:lnTo>
                                      <a:pt x="0" y="0"/>
                                    </a:lnTo>
                                    <a:close/>
                                  </a:path>
                                </a:pathLst>
                              </a:custGeom>
                              <a:gradFill rotWithShape="1">
                                <a:gsLst>
                                  <a:gs pos="0">
                                    <a:srgbClr val="ED7D31">
                                      <a:satMod val="103000"/>
                                      <a:lumMod val="102000"/>
                                      <a:tint val="94000"/>
                                    </a:srgbClr>
                                  </a:gs>
                                  <a:gs pos="50000">
                                    <a:srgbClr val="ED7D31">
                                      <a:satMod val="110000"/>
                                      <a:lumMod val="100000"/>
                                      <a:shade val="100000"/>
                                    </a:srgbClr>
                                  </a:gs>
                                  <a:gs pos="100000">
                                    <a:srgbClr val="ED7D31">
                                      <a:lumMod val="99000"/>
                                      <a:satMod val="120000"/>
                                      <a:shade val="78000"/>
                                    </a:srgbClr>
                                  </a:gs>
                                </a:gsLst>
                                <a:lin ang="5400000" scaled="0"/>
                              </a:gradFill>
                              <a:ln>
                                <a:noFill/>
                              </a:ln>
                              <a:effectLst>
                                <a:outerShdw blurRad="57150" dist="19050" dir="5400000" algn="ctr" rotWithShape="0">
                                  <a:srgbClr val="000000">
                                    <a:alpha val="63000"/>
                                  </a:srgbClr>
                                </a:outerShdw>
                              </a:effectLst>
                            </wps:spPr>
                            <wps:bodyPr rtlCol="0" anchor="ctr"/>
                          </wps:wsp>
                          <wps:wsp>
                            <wps:cNvPr id="260" name="Freeform 94"/>
                            <wps:cNvSpPr/>
                            <wps:spPr>
                              <a:xfrm>
                                <a:off x="7077547" y="864"/>
                                <a:ext cx="2331810" cy="2332679"/>
                              </a:xfrm>
                              <a:custGeom>
                                <a:avLst/>
                                <a:gdLst>
                                  <a:gd name="connsiteX0" fmla="*/ 1597872 w 1712168"/>
                                  <a:gd name="connsiteY0" fmla="*/ 428202 h 1712806"/>
                                  <a:gd name="connsiteX1" fmla="*/ 1077807 w 1712168"/>
                                  <a:gd name="connsiteY1" fmla="*/ 29422 h 1712806"/>
                                  <a:gd name="connsiteX2" fmla="*/ 428202 w 1712168"/>
                                  <a:gd name="connsiteY2" fmla="*/ 115147 h 1712806"/>
                                  <a:gd name="connsiteX3" fmla="*/ 29422 w 1712168"/>
                                  <a:gd name="connsiteY3" fmla="*/ 635212 h 1712806"/>
                                  <a:gd name="connsiteX4" fmla="*/ 115147 w 1712168"/>
                                  <a:gd name="connsiteY4" fmla="*/ 1284817 h 1712806"/>
                                  <a:gd name="connsiteX5" fmla="*/ 858097 w 1712168"/>
                                  <a:gd name="connsiteY5" fmla="*/ 1712807 h 1712806"/>
                                  <a:gd name="connsiteX6" fmla="*/ 1284817 w 1712168"/>
                                  <a:gd name="connsiteY6" fmla="*/ 1598507 h 1712806"/>
                                  <a:gd name="connsiteX7" fmla="*/ 1597872 w 1712168"/>
                                  <a:gd name="connsiteY7" fmla="*/ 428202 h 171280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1712168" h="1712806">
                                    <a:moveTo>
                                      <a:pt x="1597872" y="428202"/>
                                    </a:moveTo>
                                    <a:cubicBezTo>
                                      <a:pt x="1483572" y="230082"/>
                                      <a:pt x="1298787" y="88477"/>
                                      <a:pt x="1077807" y="29422"/>
                                    </a:cubicBezTo>
                                    <a:cubicBezTo>
                                      <a:pt x="856827" y="-29633"/>
                                      <a:pt x="626322" y="847"/>
                                      <a:pt x="428202" y="115147"/>
                                    </a:cubicBezTo>
                                    <a:cubicBezTo>
                                      <a:pt x="230082" y="229447"/>
                                      <a:pt x="88477" y="414232"/>
                                      <a:pt x="29422" y="635212"/>
                                    </a:cubicBezTo>
                                    <a:cubicBezTo>
                                      <a:pt x="-29633" y="856192"/>
                                      <a:pt x="847" y="1086697"/>
                                      <a:pt x="115147" y="1284817"/>
                                    </a:cubicBezTo>
                                    <a:cubicBezTo>
                                      <a:pt x="273262" y="1559137"/>
                                      <a:pt x="562187" y="1712807"/>
                                      <a:pt x="858097" y="1712807"/>
                                    </a:cubicBezTo>
                                    <a:cubicBezTo>
                                      <a:pt x="1003512" y="1712807"/>
                                      <a:pt x="1150197" y="1675977"/>
                                      <a:pt x="1284817" y="1598507"/>
                                    </a:cubicBezTo>
                                    <a:cubicBezTo>
                                      <a:pt x="1693122" y="1361652"/>
                                      <a:pt x="1833457" y="837142"/>
                                      <a:pt x="1597872" y="428202"/>
                                    </a:cubicBezTo>
                                    <a:close/>
                                  </a:path>
                                </a:pathLst>
                              </a:custGeom>
                              <a:solidFill>
                                <a:srgbClr val="4472C4"/>
                              </a:solidFill>
                              <a:ln w="6350" cap="flat">
                                <a:noFill/>
                                <a:prstDash val="solid"/>
                                <a:miter/>
                              </a:ln>
                            </wps:spPr>
                            <wps:bodyPr rtlCol="0" anchor="ctr"/>
                          </wps:wsp>
                          <wps:wsp>
                            <wps:cNvPr id="261" name="Freeform 95"/>
                            <wps:cNvSpPr/>
                            <wps:spPr>
                              <a:xfrm rot="17073275">
                                <a:off x="7249205" y="173392"/>
                                <a:ext cx="1987313" cy="1987313"/>
                              </a:xfrm>
                              <a:custGeom>
                                <a:avLst/>
                                <a:gdLst>
                                  <a:gd name="connsiteX0" fmla="*/ 1459217 w 1459216"/>
                                  <a:gd name="connsiteY0" fmla="*/ 729608 h 1459216"/>
                                  <a:gd name="connsiteX1" fmla="*/ 729608 w 1459216"/>
                                  <a:gd name="connsiteY1" fmla="*/ 1459217 h 1459216"/>
                                  <a:gd name="connsiteX2" fmla="*/ 0 w 1459216"/>
                                  <a:gd name="connsiteY2" fmla="*/ 729609 h 1459216"/>
                                  <a:gd name="connsiteX3" fmla="*/ 729608 w 1459216"/>
                                  <a:gd name="connsiteY3" fmla="*/ 0 h 1459216"/>
                                  <a:gd name="connsiteX4" fmla="*/ 1459217 w 1459216"/>
                                  <a:gd name="connsiteY4" fmla="*/ 729608 h 1459216"/>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59216" h="1459216">
                                    <a:moveTo>
                                      <a:pt x="1459217" y="729608"/>
                                    </a:moveTo>
                                    <a:cubicBezTo>
                                      <a:pt x="1459217" y="1132560"/>
                                      <a:pt x="1132560" y="1459217"/>
                                      <a:pt x="729608" y="1459217"/>
                                    </a:cubicBezTo>
                                    <a:cubicBezTo>
                                      <a:pt x="326657" y="1459217"/>
                                      <a:pt x="0" y="1132560"/>
                                      <a:pt x="0" y="729609"/>
                                    </a:cubicBezTo>
                                    <a:cubicBezTo>
                                      <a:pt x="0" y="326657"/>
                                      <a:pt x="326657" y="0"/>
                                      <a:pt x="729608" y="0"/>
                                    </a:cubicBezTo>
                                    <a:cubicBezTo>
                                      <a:pt x="1132560" y="0"/>
                                      <a:pt x="1459217" y="326657"/>
                                      <a:pt x="1459217" y="729608"/>
                                    </a:cubicBezTo>
                                    <a:close/>
                                  </a:path>
                                </a:pathLst>
                              </a:custGeom>
                              <a:solidFill>
                                <a:srgbClr val="4472C4">
                                  <a:lumMod val="75000"/>
                                </a:srgbClr>
                              </a:solidFill>
                              <a:ln w="6350" cap="flat">
                                <a:noFill/>
                                <a:prstDash val="solid"/>
                                <a:miter/>
                              </a:ln>
                            </wps:spPr>
                            <wps:bodyPr rtlCol="0" anchor="ctr"/>
                          </wps:wsp>
                          <wps:wsp>
                            <wps:cNvPr id="262" name="Freeform 96"/>
                            <wps:cNvSpPr/>
                            <wps:spPr>
                              <a:xfrm rot="20037154">
                                <a:off x="7358491" y="282136"/>
                                <a:ext cx="1769339" cy="1769339"/>
                              </a:xfrm>
                              <a:custGeom>
                                <a:avLst/>
                                <a:gdLst>
                                  <a:gd name="connsiteX0" fmla="*/ 1299165 w 1299165"/>
                                  <a:gd name="connsiteY0" fmla="*/ 649583 h 1299165"/>
                                  <a:gd name="connsiteX1" fmla="*/ 649583 w 1299165"/>
                                  <a:gd name="connsiteY1" fmla="*/ 1299165 h 1299165"/>
                                  <a:gd name="connsiteX2" fmla="*/ 0 w 1299165"/>
                                  <a:gd name="connsiteY2" fmla="*/ 649583 h 1299165"/>
                                  <a:gd name="connsiteX3" fmla="*/ 649583 w 1299165"/>
                                  <a:gd name="connsiteY3" fmla="*/ 0 h 1299165"/>
                                  <a:gd name="connsiteX4" fmla="*/ 1299165 w 1299165"/>
                                  <a:gd name="connsiteY4" fmla="*/ 649583 h 1299165"/>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99165" h="1299165">
                                    <a:moveTo>
                                      <a:pt x="1299165" y="649583"/>
                                    </a:moveTo>
                                    <a:cubicBezTo>
                                      <a:pt x="1299165" y="1008337"/>
                                      <a:pt x="1008337" y="1299165"/>
                                      <a:pt x="649583" y="1299165"/>
                                    </a:cubicBezTo>
                                    <a:cubicBezTo>
                                      <a:pt x="290828" y="1299165"/>
                                      <a:pt x="0" y="1008337"/>
                                      <a:pt x="0" y="649583"/>
                                    </a:cubicBezTo>
                                    <a:cubicBezTo>
                                      <a:pt x="0" y="290828"/>
                                      <a:pt x="290828" y="0"/>
                                      <a:pt x="649583" y="0"/>
                                    </a:cubicBezTo>
                                    <a:cubicBezTo>
                                      <a:pt x="1008337" y="0"/>
                                      <a:pt x="1299165" y="290828"/>
                                      <a:pt x="1299165" y="649583"/>
                                    </a:cubicBezTo>
                                    <a:close/>
                                  </a:path>
                                </a:pathLst>
                              </a:custGeom>
                              <a:solidFill>
                                <a:srgbClr val="FFFFFF"/>
                              </a:solidFill>
                              <a:ln w="6350" cap="flat">
                                <a:noFill/>
                                <a:prstDash val="solid"/>
                                <a:miter/>
                              </a:ln>
                            </wps:spPr>
                            <wps:bodyPr rtlCol="0" anchor="ctr"/>
                          </wps:wsp>
                          <wps:wsp>
                            <wps:cNvPr id="263" name="Freeform 97"/>
                            <wps:cNvSpPr/>
                            <wps:spPr>
                              <a:xfrm>
                                <a:off x="10765899" y="0"/>
                                <a:ext cx="2332389" cy="2332679"/>
                              </a:xfrm>
                              <a:custGeom>
                                <a:avLst/>
                                <a:gdLst>
                                  <a:gd name="connsiteX0" fmla="*/ 1683006 w 1712593"/>
                                  <a:gd name="connsiteY0" fmla="*/ 635212 h 1712806"/>
                                  <a:gd name="connsiteX1" fmla="*/ 1284227 w 1712593"/>
                                  <a:gd name="connsiteY1" fmla="*/ 115147 h 1712806"/>
                                  <a:gd name="connsiteX2" fmla="*/ 634621 w 1712593"/>
                                  <a:gd name="connsiteY2" fmla="*/ 29422 h 1712806"/>
                                  <a:gd name="connsiteX3" fmla="*/ 114556 w 1712593"/>
                                  <a:gd name="connsiteY3" fmla="*/ 428202 h 1712806"/>
                                  <a:gd name="connsiteX4" fmla="*/ 428246 w 1712593"/>
                                  <a:gd name="connsiteY4" fmla="*/ 1597872 h 1712806"/>
                                  <a:gd name="connsiteX5" fmla="*/ 854967 w 1712593"/>
                                  <a:gd name="connsiteY5" fmla="*/ 1712807 h 1712806"/>
                                  <a:gd name="connsiteX6" fmla="*/ 1077852 w 1712593"/>
                                  <a:gd name="connsiteY6" fmla="*/ 1682962 h 1712806"/>
                                  <a:gd name="connsiteX7" fmla="*/ 1597917 w 1712593"/>
                                  <a:gd name="connsiteY7" fmla="*/ 1284182 h 1712806"/>
                                  <a:gd name="connsiteX8" fmla="*/ 1683006 w 1712593"/>
                                  <a:gd name="connsiteY8" fmla="*/ 635212 h 171280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Lst>
                                <a:rect l="l" t="t" r="r" b="b"/>
                                <a:pathLst>
                                  <a:path w="1712593" h="1712806">
                                    <a:moveTo>
                                      <a:pt x="1683006" y="635212"/>
                                    </a:moveTo>
                                    <a:cubicBezTo>
                                      <a:pt x="1623952" y="414232"/>
                                      <a:pt x="1482346" y="229447"/>
                                      <a:pt x="1284227" y="115147"/>
                                    </a:cubicBezTo>
                                    <a:cubicBezTo>
                                      <a:pt x="1086106" y="847"/>
                                      <a:pt x="855602" y="-29633"/>
                                      <a:pt x="634621" y="29422"/>
                                    </a:cubicBezTo>
                                    <a:cubicBezTo>
                                      <a:pt x="413642" y="88477"/>
                                      <a:pt x="228856" y="230082"/>
                                      <a:pt x="114556" y="428202"/>
                                    </a:cubicBezTo>
                                    <a:cubicBezTo>
                                      <a:pt x="-121664" y="837142"/>
                                      <a:pt x="19307" y="1361652"/>
                                      <a:pt x="428246" y="1597872"/>
                                    </a:cubicBezTo>
                                    <a:cubicBezTo>
                                      <a:pt x="560327" y="1674072"/>
                                      <a:pt x="706377" y="1712807"/>
                                      <a:pt x="854967" y="1712807"/>
                                    </a:cubicBezTo>
                                    <a:cubicBezTo>
                                      <a:pt x="929261" y="1712807"/>
                                      <a:pt x="1004192" y="1703282"/>
                                      <a:pt x="1077852" y="1682962"/>
                                    </a:cubicBezTo>
                                    <a:cubicBezTo>
                                      <a:pt x="1298831" y="1623907"/>
                                      <a:pt x="1483617" y="1482302"/>
                                      <a:pt x="1597917" y="1284182"/>
                                    </a:cubicBezTo>
                                    <a:cubicBezTo>
                                      <a:pt x="1712217" y="1087332"/>
                                      <a:pt x="1742062" y="856192"/>
                                      <a:pt x="1683006" y="635212"/>
                                    </a:cubicBezTo>
                                    <a:close/>
                                  </a:path>
                                </a:pathLst>
                              </a:custGeom>
                              <a:solidFill>
                                <a:srgbClr val="ED7D31"/>
                              </a:solidFill>
                              <a:ln w="6350" cap="flat">
                                <a:noFill/>
                                <a:prstDash val="solid"/>
                                <a:miter/>
                              </a:ln>
                            </wps:spPr>
                            <wps:bodyPr rtlCol="0" anchor="ctr"/>
                          </wps:wsp>
                          <wps:wsp>
                            <wps:cNvPr id="264" name="Freeform 98"/>
                            <wps:cNvSpPr/>
                            <wps:spPr>
                              <a:xfrm rot="16751011">
                                <a:off x="10937787" y="173175"/>
                                <a:ext cx="1987368" cy="1987368"/>
                              </a:xfrm>
                              <a:custGeom>
                                <a:avLst/>
                                <a:gdLst>
                                  <a:gd name="connsiteX0" fmla="*/ 1459256 w 1459256"/>
                                  <a:gd name="connsiteY0" fmla="*/ 729628 h 1459256"/>
                                  <a:gd name="connsiteX1" fmla="*/ 729628 w 1459256"/>
                                  <a:gd name="connsiteY1" fmla="*/ 1459256 h 1459256"/>
                                  <a:gd name="connsiteX2" fmla="*/ 0 w 1459256"/>
                                  <a:gd name="connsiteY2" fmla="*/ 729628 h 1459256"/>
                                  <a:gd name="connsiteX3" fmla="*/ 729628 w 1459256"/>
                                  <a:gd name="connsiteY3" fmla="*/ 0 h 1459256"/>
                                  <a:gd name="connsiteX4" fmla="*/ 1459256 w 1459256"/>
                                  <a:gd name="connsiteY4" fmla="*/ 729628 h 1459256"/>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59256" h="1459256">
                                    <a:moveTo>
                                      <a:pt x="1459256" y="729628"/>
                                    </a:moveTo>
                                    <a:cubicBezTo>
                                      <a:pt x="1459256" y="1132591"/>
                                      <a:pt x="1132591" y="1459256"/>
                                      <a:pt x="729628" y="1459256"/>
                                    </a:cubicBezTo>
                                    <a:cubicBezTo>
                                      <a:pt x="326666" y="1459256"/>
                                      <a:pt x="0" y="1132591"/>
                                      <a:pt x="0" y="729628"/>
                                    </a:cubicBezTo>
                                    <a:cubicBezTo>
                                      <a:pt x="0" y="326666"/>
                                      <a:pt x="326666" y="0"/>
                                      <a:pt x="729628" y="0"/>
                                    </a:cubicBezTo>
                                    <a:cubicBezTo>
                                      <a:pt x="1132591" y="0"/>
                                      <a:pt x="1459256" y="326666"/>
                                      <a:pt x="1459256" y="729628"/>
                                    </a:cubicBezTo>
                                    <a:close/>
                                  </a:path>
                                </a:pathLst>
                              </a:custGeom>
                              <a:solidFill>
                                <a:srgbClr val="ED7D31">
                                  <a:lumMod val="75000"/>
                                </a:srgbClr>
                              </a:solidFill>
                              <a:ln w="6350" cap="flat">
                                <a:noFill/>
                                <a:prstDash val="solid"/>
                                <a:miter/>
                              </a:ln>
                            </wps:spPr>
                            <wps:bodyPr rtlCol="0" anchor="ctr"/>
                          </wps:wsp>
                          <wps:wsp>
                            <wps:cNvPr id="265" name="Freeform 99"/>
                            <wps:cNvSpPr/>
                            <wps:spPr>
                              <a:xfrm rot="17762846">
                                <a:off x="11046858" y="282704"/>
                                <a:ext cx="1769339" cy="1769339"/>
                              </a:xfrm>
                              <a:custGeom>
                                <a:avLst/>
                                <a:gdLst>
                                  <a:gd name="connsiteX0" fmla="*/ 1299166 w 1299165"/>
                                  <a:gd name="connsiteY0" fmla="*/ 649583 h 1299165"/>
                                  <a:gd name="connsiteX1" fmla="*/ 649583 w 1299165"/>
                                  <a:gd name="connsiteY1" fmla="*/ 1299166 h 1299165"/>
                                  <a:gd name="connsiteX2" fmla="*/ 0 w 1299165"/>
                                  <a:gd name="connsiteY2" fmla="*/ 649583 h 1299165"/>
                                  <a:gd name="connsiteX3" fmla="*/ 649583 w 1299165"/>
                                  <a:gd name="connsiteY3" fmla="*/ 0 h 1299165"/>
                                  <a:gd name="connsiteX4" fmla="*/ 1299166 w 1299165"/>
                                  <a:gd name="connsiteY4" fmla="*/ 649583 h 1299165"/>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99165" h="1299165">
                                    <a:moveTo>
                                      <a:pt x="1299166" y="649583"/>
                                    </a:moveTo>
                                    <a:cubicBezTo>
                                      <a:pt x="1299166" y="1008337"/>
                                      <a:pt x="1008338" y="1299166"/>
                                      <a:pt x="649583" y="1299166"/>
                                    </a:cubicBezTo>
                                    <a:cubicBezTo>
                                      <a:pt x="290828" y="1299166"/>
                                      <a:pt x="0" y="1008337"/>
                                      <a:pt x="0" y="649583"/>
                                    </a:cubicBezTo>
                                    <a:cubicBezTo>
                                      <a:pt x="0" y="290828"/>
                                      <a:pt x="290828" y="0"/>
                                      <a:pt x="649583" y="0"/>
                                    </a:cubicBezTo>
                                    <a:cubicBezTo>
                                      <a:pt x="1008338" y="0"/>
                                      <a:pt x="1299166" y="290828"/>
                                      <a:pt x="1299166" y="649583"/>
                                    </a:cubicBezTo>
                                    <a:close/>
                                  </a:path>
                                </a:pathLst>
                              </a:custGeom>
                              <a:solidFill>
                                <a:srgbClr val="FFFFFF"/>
                              </a:solidFill>
                              <a:ln w="6350" cap="flat">
                                <a:noFill/>
                                <a:prstDash val="solid"/>
                                <a:miter/>
                              </a:ln>
                            </wps:spPr>
                            <wps:bodyPr rtlCol="0" anchor="ctr"/>
                          </wps:wsp>
                          <wps:wsp>
                            <wps:cNvPr id="266" name="Freeform 100"/>
                            <wps:cNvSpPr/>
                            <wps:spPr>
                              <a:xfrm rot="18900000">
                                <a:off x="12610005" y="3195894"/>
                                <a:ext cx="2331503" cy="2331503"/>
                              </a:xfrm>
                              <a:custGeom>
                                <a:avLst/>
                                <a:gdLst>
                                  <a:gd name="connsiteX0" fmla="*/ 1711944 w 1711943"/>
                                  <a:gd name="connsiteY0" fmla="*/ 855972 h 1711943"/>
                                  <a:gd name="connsiteX1" fmla="*/ 855972 w 1711943"/>
                                  <a:gd name="connsiteY1" fmla="*/ 1711943 h 1711943"/>
                                  <a:gd name="connsiteX2" fmla="*/ -1 w 1711943"/>
                                  <a:gd name="connsiteY2" fmla="*/ 855972 h 1711943"/>
                                  <a:gd name="connsiteX3" fmla="*/ 855972 w 1711943"/>
                                  <a:gd name="connsiteY3" fmla="*/ 0 h 1711943"/>
                                  <a:gd name="connsiteX4" fmla="*/ 1711944 w 1711943"/>
                                  <a:gd name="connsiteY4" fmla="*/ 855972 h 1711943"/>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711943" h="1711943">
                                    <a:moveTo>
                                      <a:pt x="1711944" y="855972"/>
                                    </a:moveTo>
                                    <a:cubicBezTo>
                                      <a:pt x="1711944" y="1328712"/>
                                      <a:pt x="1328712" y="1711943"/>
                                      <a:pt x="855972" y="1711943"/>
                                    </a:cubicBezTo>
                                    <a:cubicBezTo>
                                      <a:pt x="383231" y="1711943"/>
                                      <a:pt x="-1" y="1328712"/>
                                      <a:pt x="-1" y="855972"/>
                                    </a:cubicBezTo>
                                    <a:cubicBezTo>
                                      <a:pt x="-1" y="383231"/>
                                      <a:pt x="383231" y="0"/>
                                      <a:pt x="855972" y="0"/>
                                    </a:cubicBezTo>
                                    <a:cubicBezTo>
                                      <a:pt x="1328712" y="0"/>
                                      <a:pt x="1711944" y="383232"/>
                                      <a:pt x="1711944" y="855972"/>
                                    </a:cubicBezTo>
                                    <a:close/>
                                  </a:path>
                                </a:pathLst>
                              </a:custGeom>
                              <a:solidFill>
                                <a:srgbClr val="A5A5A5"/>
                              </a:solidFill>
                              <a:ln w="6350" cap="flat">
                                <a:noFill/>
                                <a:prstDash val="solid"/>
                                <a:miter/>
                              </a:ln>
                            </wps:spPr>
                            <wps:bodyPr rtlCol="0" anchor="ctr"/>
                          </wps:wsp>
                          <wps:wsp>
                            <wps:cNvPr id="267" name="Freeform 101"/>
                            <wps:cNvSpPr/>
                            <wps:spPr>
                              <a:xfrm>
                                <a:off x="12782120" y="3367857"/>
                                <a:ext cx="1987332" cy="1987331"/>
                              </a:xfrm>
                              <a:custGeom>
                                <a:avLst/>
                                <a:gdLst>
                                  <a:gd name="connsiteX0" fmla="*/ 1459230 w 1459230"/>
                                  <a:gd name="connsiteY0" fmla="*/ 729615 h 1459229"/>
                                  <a:gd name="connsiteX1" fmla="*/ 729615 w 1459230"/>
                                  <a:gd name="connsiteY1" fmla="*/ 1459230 h 1459229"/>
                                  <a:gd name="connsiteX2" fmla="*/ 0 w 1459230"/>
                                  <a:gd name="connsiteY2" fmla="*/ 729615 h 1459229"/>
                                  <a:gd name="connsiteX3" fmla="*/ 729615 w 1459230"/>
                                  <a:gd name="connsiteY3" fmla="*/ 0 h 1459229"/>
                                  <a:gd name="connsiteX4" fmla="*/ 1459230 w 1459230"/>
                                  <a:gd name="connsiteY4" fmla="*/ 729615 h 1459229"/>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59230" h="1459229">
                                    <a:moveTo>
                                      <a:pt x="1459230" y="729615"/>
                                    </a:moveTo>
                                    <a:cubicBezTo>
                                      <a:pt x="1459230" y="1132570"/>
                                      <a:pt x="1132570" y="1459230"/>
                                      <a:pt x="729615" y="1459230"/>
                                    </a:cubicBezTo>
                                    <a:cubicBezTo>
                                      <a:pt x="326659" y="1459230"/>
                                      <a:pt x="0" y="1132570"/>
                                      <a:pt x="0" y="729615"/>
                                    </a:cubicBezTo>
                                    <a:cubicBezTo>
                                      <a:pt x="0" y="326660"/>
                                      <a:pt x="326659" y="0"/>
                                      <a:pt x="729615" y="0"/>
                                    </a:cubicBezTo>
                                    <a:cubicBezTo>
                                      <a:pt x="1132570" y="0"/>
                                      <a:pt x="1459230" y="326660"/>
                                      <a:pt x="1459230" y="729615"/>
                                    </a:cubicBezTo>
                                    <a:close/>
                                  </a:path>
                                </a:pathLst>
                              </a:custGeom>
                              <a:solidFill>
                                <a:srgbClr val="A5A5A5">
                                  <a:lumMod val="75000"/>
                                </a:srgbClr>
                              </a:solidFill>
                              <a:ln w="6350" cap="flat">
                                <a:noFill/>
                                <a:prstDash val="solid"/>
                                <a:miter/>
                              </a:ln>
                            </wps:spPr>
                            <wps:bodyPr rtlCol="0" anchor="ctr"/>
                          </wps:wsp>
                          <wps:wsp>
                            <wps:cNvPr id="268" name="Freeform 102"/>
                            <wps:cNvSpPr/>
                            <wps:spPr>
                              <a:xfrm rot="18900000">
                                <a:off x="12891065" y="3476955"/>
                                <a:ext cx="1769383" cy="1769383"/>
                              </a:xfrm>
                              <a:custGeom>
                                <a:avLst/>
                                <a:gdLst>
                                  <a:gd name="connsiteX0" fmla="*/ 1299198 w 1299197"/>
                                  <a:gd name="connsiteY0" fmla="*/ 649599 h 1299197"/>
                                  <a:gd name="connsiteX1" fmla="*/ 649598 w 1299197"/>
                                  <a:gd name="connsiteY1" fmla="*/ 1299197 h 1299197"/>
                                  <a:gd name="connsiteX2" fmla="*/ -1 w 1299197"/>
                                  <a:gd name="connsiteY2" fmla="*/ 649599 h 1299197"/>
                                  <a:gd name="connsiteX3" fmla="*/ 649598 w 1299197"/>
                                  <a:gd name="connsiteY3" fmla="*/ 0 h 1299197"/>
                                  <a:gd name="connsiteX4" fmla="*/ 1299198 w 1299197"/>
                                  <a:gd name="connsiteY4" fmla="*/ 649599 h 1299197"/>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99197" h="1299197">
                                    <a:moveTo>
                                      <a:pt x="1299198" y="649599"/>
                                    </a:moveTo>
                                    <a:cubicBezTo>
                                      <a:pt x="1299198" y="1008362"/>
                                      <a:pt x="1008362" y="1299197"/>
                                      <a:pt x="649598" y="1299197"/>
                                    </a:cubicBezTo>
                                    <a:cubicBezTo>
                                      <a:pt x="290835" y="1299197"/>
                                      <a:pt x="-1" y="1008362"/>
                                      <a:pt x="-1" y="649599"/>
                                    </a:cubicBezTo>
                                    <a:cubicBezTo>
                                      <a:pt x="-1" y="290835"/>
                                      <a:pt x="290835" y="0"/>
                                      <a:pt x="649598" y="0"/>
                                    </a:cubicBezTo>
                                    <a:cubicBezTo>
                                      <a:pt x="1008362" y="0"/>
                                      <a:pt x="1299198" y="290835"/>
                                      <a:pt x="1299198" y="649599"/>
                                    </a:cubicBezTo>
                                    <a:close/>
                                  </a:path>
                                </a:pathLst>
                              </a:custGeom>
                              <a:solidFill>
                                <a:srgbClr val="FFFFFF"/>
                              </a:solidFill>
                              <a:ln w="6350" cap="flat">
                                <a:noFill/>
                                <a:prstDash val="solid"/>
                                <a:miter/>
                              </a:ln>
                            </wps:spPr>
                            <wps:bodyPr rtlCol="0" anchor="ctr"/>
                          </wps:wsp>
                          <wps:wsp>
                            <wps:cNvPr id="269" name="Freeform 103"/>
                            <wps:cNvSpPr/>
                            <wps:spPr>
                              <a:xfrm>
                                <a:off x="10765960" y="6389212"/>
                                <a:ext cx="2332583" cy="2333543"/>
                              </a:xfrm>
                              <a:custGeom>
                                <a:avLst/>
                                <a:gdLst>
                                  <a:gd name="connsiteX0" fmla="*/ 1597872 w 1712736"/>
                                  <a:gd name="connsiteY0" fmla="*/ 428202 h 1713441"/>
                                  <a:gd name="connsiteX1" fmla="*/ 1077807 w 1712736"/>
                                  <a:gd name="connsiteY1" fmla="*/ 29422 h 1713441"/>
                                  <a:gd name="connsiteX2" fmla="*/ 428202 w 1712736"/>
                                  <a:gd name="connsiteY2" fmla="*/ 115147 h 1713441"/>
                                  <a:gd name="connsiteX3" fmla="*/ 29422 w 1712736"/>
                                  <a:gd name="connsiteY3" fmla="*/ 635211 h 1713441"/>
                                  <a:gd name="connsiteX4" fmla="*/ 115147 w 1712736"/>
                                  <a:gd name="connsiteY4" fmla="*/ 1284817 h 1713441"/>
                                  <a:gd name="connsiteX5" fmla="*/ 635211 w 1712736"/>
                                  <a:gd name="connsiteY5" fmla="*/ 1683596 h 1713441"/>
                                  <a:gd name="connsiteX6" fmla="*/ 858097 w 1712736"/>
                                  <a:gd name="connsiteY6" fmla="*/ 1713442 h 1713441"/>
                                  <a:gd name="connsiteX7" fmla="*/ 1284817 w 1712736"/>
                                  <a:gd name="connsiteY7" fmla="*/ 1598507 h 1713441"/>
                                  <a:gd name="connsiteX8" fmla="*/ 1683597 w 1712736"/>
                                  <a:gd name="connsiteY8" fmla="*/ 1078442 h 1713441"/>
                                  <a:gd name="connsiteX9" fmla="*/ 1597872 w 1712736"/>
                                  <a:gd name="connsiteY9" fmla="*/ 428202 h 171344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1712736" h="1713441">
                                    <a:moveTo>
                                      <a:pt x="1597872" y="428202"/>
                                    </a:moveTo>
                                    <a:cubicBezTo>
                                      <a:pt x="1483572" y="230081"/>
                                      <a:pt x="1298786" y="88477"/>
                                      <a:pt x="1077807" y="29422"/>
                                    </a:cubicBezTo>
                                    <a:cubicBezTo>
                                      <a:pt x="856827" y="-29633"/>
                                      <a:pt x="626322" y="847"/>
                                      <a:pt x="428202" y="115147"/>
                                    </a:cubicBezTo>
                                    <a:cubicBezTo>
                                      <a:pt x="230082" y="229447"/>
                                      <a:pt x="88477" y="414231"/>
                                      <a:pt x="29422" y="635211"/>
                                    </a:cubicBezTo>
                                    <a:cubicBezTo>
                                      <a:pt x="-29633" y="856192"/>
                                      <a:pt x="847" y="1086697"/>
                                      <a:pt x="115147" y="1284817"/>
                                    </a:cubicBezTo>
                                    <a:cubicBezTo>
                                      <a:pt x="229447" y="1482936"/>
                                      <a:pt x="414232" y="1624542"/>
                                      <a:pt x="635211" y="1683596"/>
                                    </a:cubicBezTo>
                                    <a:cubicBezTo>
                                      <a:pt x="708872" y="1703282"/>
                                      <a:pt x="783802" y="1713442"/>
                                      <a:pt x="858097" y="1713442"/>
                                    </a:cubicBezTo>
                                    <a:cubicBezTo>
                                      <a:pt x="1006686" y="1713442"/>
                                      <a:pt x="1152736" y="1674707"/>
                                      <a:pt x="1284817" y="1598507"/>
                                    </a:cubicBezTo>
                                    <a:cubicBezTo>
                                      <a:pt x="1482936" y="1484207"/>
                                      <a:pt x="1624542" y="1299422"/>
                                      <a:pt x="1683597" y="1078442"/>
                                    </a:cubicBezTo>
                                    <a:cubicBezTo>
                                      <a:pt x="1742017" y="856827"/>
                                      <a:pt x="1712172" y="626322"/>
                                      <a:pt x="1597872" y="428202"/>
                                    </a:cubicBezTo>
                                    <a:close/>
                                  </a:path>
                                </a:pathLst>
                              </a:custGeom>
                              <a:solidFill>
                                <a:srgbClr val="FFC000"/>
                              </a:solidFill>
                              <a:ln w="6350" cap="flat">
                                <a:noFill/>
                                <a:prstDash val="solid"/>
                                <a:miter/>
                              </a:ln>
                            </wps:spPr>
                            <wps:bodyPr rtlCol="0" anchor="ctr"/>
                          </wps:wsp>
                          <wps:wsp>
                            <wps:cNvPr id="270" name="Freeform 104"/>
                            <wps:cNvSpPr/>
                            <wps:spPr>
                              <a:xfrm rot="18900000">
                                <a:off x="10937933" y="6561559"/>
                                <a:ext cx="1987313" cy="1987313"/>
                              </a:xfrm>
                              <a:custGeom>
                                <a:avLst/>
                                <a:gdLst>
                                  <a:gd name="connsiteX0" fmla="*/ 1459216 w 1459216"/>
                                  <a:gd name="connsiteY0" fmla="*/ 729608 h 1459216"/>
                                  <a:gd name="connsiteX1" fmla="*/ 729608 w 1459216"/>
                                  <a:gd name="connsiteY1" fmla="*/ 1459216 h 1459216"/>
                                  <a:gd name="connsiteX2" fmla="*/ 0 w 1459216"/>
                                  <a:gd name="connsiteY2" fmla="*/ 729608 h 1459216"/>
                                  <a:gd name="connsiteX3" fmla="*/ 729608 w 1459216"/>
                                  <a:gd name="connsiteY3" fmla="*/ 0 h 1459216"/>
                                  <a:gd name="connsiteX4" fmla="*/ 1459216 w 1459216"/>
                                  <a:gd name="connsiteY4" fmla="*/ 729608 h 1459216"/>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59216" h="1459216">
                                    <a:moveTo>
                                      <a:pt x="1459216" y="729608"/>
                                    </a:moveTo>
                                    <a:cubicBezTo>
                                      <a:pt x="1459216" y="1132560"/>
                                      <a:pt x="1132559" y="1459216"/>
                                      <a:pt x="729608" y="1459216"/>
                                    </a:cubicBezTo>
                                    <a:cubicBezTo>
                                      <a:pt x="326657" y="1459216"/>
                                      <a:pt x="0" y="1132560"/>
                                      <a:pt x="0" y="729608"/>
                                    </a:cubicBezTo>
                                    <a:cubicBezTo>
                                      <a:pt x="0" y="326657"/>
                                      <a:pt x="326657" y="0"/>
                                      <a:pt x="729608" y="0"/>
                                    </a:cubicBezTo>
                                    <a:cubicBezTo>
                                      <a:pt x="1132559" y="0"/>
                                      <a:pt x="1459216" y="326657"/>
                                      <a:pt x="1459216" y="729608"/>
                                    </a:cubicBezTo>
                                    <a:close/>
                                  </a:path>
                                </a:pathLst>
                              </a:custGeom>
                              <a:solidFill>
                                <a:srgbClr val="FFC000">
                                  <a:lumMod val="75000"/>
                                </a:srgbClr>
                              </a:solidFill>
                              <a:ln w="6350" cap="flat">
                                <a:noFill/>
                                <a:prstDash val="solid"/>
                                <a:miter/>
                              </a:ln>
                            </wps:spPr>
                            <wps:bodyPr rtlCol="0" anchor="ctr"/>
                          </wps:wsp>
                          <wps:wsp>
                            <wps:cNvPr id="271" name="Freeform 105"/>
                            <wps:cNvSpPr/>
                            <wps:spPr>
                              <a:xfrm rot="18900000">
                                <a:off x="11046898" y="6670525"/>
                                <a:ext cx="1769383" cy="1769383"/>
                              </a:xfrm>
                              <a:custGeom>
                                <a:avLst/>
                                <a:gdLst>
                                  <a:gd name="connsiteX0" fmla="*/ 1299198 w 1299197"/>
                                  <a:gd name="connsiteY0" fmla="*/ 649599 h 1299197"/>
                                  <a:gd name="connsiteX1" fmla="*/ 649599 w 1299197"/>
                                  <a:gd name="connsiteY1" fmla="*/ 1299198 h 1299197"/>
                                  <a:gd name="connsiteX2" fmla="*/ 0 w 1299197"/>
                                  <a:gd name="connsiteY2" fmla="*/ 649599 h 1299197"/>
                                  <a:gd name="connsiteX3" fmla="*/ 649599 w 1299197"/>
                                  <a:gd name="connsiteY3" fmla="*/ 1 h 1299197"/>
                                  <a:gd name="connsiteX4" fmla="*/ 1299198 w 1299197"/>
                                  <a:gd name="connsiteY4" fmla="*/ 649599 h 1299197"/>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99197" h="1299197">
                                    <a:moveTo>
                                      <a:pt x="1299198" y="649599"/>
                                    </a:moveTo>
                                    <a:cubicBezTo>
                                      <a:pt x="1299198" y="1008362"/>
                                      <a:pt x="1008363" y="1299198"/>
                                      <a:pt x="649599" y="1299198"/>
                                    </a:cubicBezTo>
                                    <a:cubicBezTo>
                                      <a:pt x="290835" y="1299198"/>
                                      <a:pt x="0" y="1008363"/>
                                      <a:pt x="0" y="649599"/>
                                    </a:cubicBezTo>
                                    <a:cubicBezTo>
                                      <a:pt x="0" y="290836"/>
                                      <a:pt x="290835" y="1"/>
                                      <a:pt x="649599" y="1"/>
                                    </a:cubicBezTo>
                                    <a:cubicBezTo>
                                      <a:pt x="1008363" y="1"/>
                                      <a:pt x="1299198" y="290836"/>
                                      <a:pt x="1299198" y="649599"/>
                                    </a:cubicBezTo>
                                    <a:close/>
                                  </a:path>
                                </a:pathLst>
                              </a:custGeom>
                              <a:solidFill>
                                <a:srgbClr val="FFFFFF"/>
                              </a:solidFill>
                              <a:ln w="6350" cap="flat">
                                <a:noFill/>
                                <a:prstDash val="solid"/>
                                <a:miter/>
                              </a:ln>
                            </wps:spPr>
                            <wps:bodyPr rtlCol="0" anchor="ctr"/>
                          </wps:wsp>
                          <wps:wsp>
                            <wps:cNvPr id="272" name="Freeform 106"/>
                            <wps:cNvSpPr/>
                            <wps:spPr>
                              <a:xfrm>
                                <a:off x="7076683" y="6388348"/>
                                <a:ext cx="2333543" cy="2332679"/>
                              </a:xfrm>
                              <a:custGeom>
                                <a:avLst/>
                                <a:gdLst>
                                  <a:gd name="connsiteX0" fmla="*/ 1683597 w 1713441"/>
                                  <a:gd name="connsiteY0" fmla="*/ 635212 h 1712806"/>
                                  <a:gd name="connsiteX1" fmla="*/ 1284817 w 1713441"/>
                                  <a:gd name="connsiteY1" fmla="*/ 115147 h 1712806"/>
                                  <a:gd name="connsiteX2" fmla="*/ 635211 w 1713441"/>
                                  <a:gd name="connsiteY2" fmla="*/ 29422 h 1712806"/>
                                  <a:gd name="connsiteX3" fmla="*/ 115147 w 1713441"/>
                                  <a:gd name="connsiteY3" fmla="*/ 428202 h 1712806"/>
                                  <a:gd name="connsiteX4" fmla="*/ 29422 w 1713441"/>
                                  <a:gd name="connsiteY4" fmla="*/ 1077807 h 1712806"/>
                                  <a:gd name="connsiteX5" fmla="*/ 428202 w 1713441"/>
                                  <a:gd name="connsiteY5" fmla="*/ 1597872 h 1712806"/>
                                  <a:gd name="connsiteX6" fmla="*/ 854922 w 1713441"/>
                                  <a:gd name="connsiteY6" fmla="*/ 1712807 h 1712806"/>
                                  <a:gd name="connsiteX7" fmla="*/ 1077807 w 1713441"/>
                                  <a:gd name="connsiteY7" fmla="*/ 1682962 h 1712806"/>
                                  <a:gd name="connsiteX8" fmla="*/ 1597872 w 1713441"/>
                                  <a:gd name="connsiteY8" fmla="*/ 1284182 h 1712806"/>
                                  <a:gd name="connsiteX9" fmla="*/ 1683597 w 1713441"/>
                                  <a:gd name="connsiteY9" fmla="*/ 635212 h 171280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1713441" h="1712806">
                                    <a:moveTo>
                                      <a:pt x="1683597" y="635212"/>
                                    </a:moveTo>
                                    <a:cubicBezTo>
                                      <a:pt x="1624542" y="414232"/>
                                      <a:pt x="1482936" y="229447"/>
                                      <a:pt x="1284817" y="115147"/>
                                    </a:cubicBezTo>
                                    <a:cubicBezTo>
                                      <a:pt x="1086697" y="847"/>
                                      <a:pt x="856192" y="-29633"/>
                                      <a:pt x="635211" y="29422"/>
                                    </a:cubicBezTo>
                                    <a:cubicBezTo>
                                      <a:pt x="414231" y="88477"/>
                                      <a:pt x="229447" y="230082"/>
                                      <a:pt x="115147" y="428202"/>
                                    </a:cubicBezTo>
                                    <a:cubicBezTo>
                                      <a:pt x="847" y="626322"/>
                                      <a:pt x="-29633" y="856827"/>
                                      <a:pt x="29422" y="1077807"/>
                                    </a:cubicBezTo>
                                    <a:cubicBezTo>
                                      <a:pt x="88477" y="1298787"/>
                                      <a:pt x="230081" y="1483572"/>
                                      <a:pt x="428202" y="1597872"/>
                                    </a:cubicBezTo>
                                    <a:cubicBezTo>
                                      <a:pt x="560282" y="1674072"/>
                                      <a:pt x="706332" y="1712807"/>
                                      <a:pt x="854922" y="1712807"/>
                                    </a:cubicBezTo>
                                    <a:cubicBezTo>
                                      <a:pt x="929217" y="1712807"/>
                                      <a:pt x="1004147" y="1703282"/>
                                      <a:pt x="1077807" y="1682962"/>
                                    </a:cubicBezTo>
                                    <a:cubicBezTo>
                                      <a:pt x="1298786" y="1623907"/>
                                      <a:pt x="1483572" y="1482302"/>
                                      <a:pt x="1597872" y="1284182"/>
                                    </a:cubicBezTo>
                                    <a:cubicBezTo>
                                      <a:pt x="1712807" y="1087332"/>
                                      <a:pt x="1743286" y="856192"/>
                                      <a:pt x="1683597" y="635212"/>
                                    </a:cubicBezTo>
                                    <a:close/>
                                  </a:path>
                                </a:pathLst>
                              </a:custGeom>
                              <a:solidFill>
                                <a:srgbClr val="5B9BD5"/>
                              </a:solidFill>
                              <a:ln w="6350" cap="flat">
                                <a:noFill/>
                                <a:prstDash val="solid"/>
                                <a:miter/>
                              </a:ln>
                            </wps:spPr>
                            <wps:bodyPr rtlCol="0" anchor="ctr"/>
                          </wps:wsp>
                          <wps:wsp>
                            <wps:cNvPr id="273" name="Freeform 107"/>
                            <wps:cNvSpPr/>
                            <wps:spPr>
                              <a:xfrm rot="18900000">
                                <a:off x="7249586" y="6561634"/>
                                <a:ext cx="1987313" cy="1987313"/>
                              </a:xfrm>
                              <a:custGeom>
                                <a:avLst/>
                                <a:gdLst>
                                  <a:gd name="connsiteX0" fmla="*/ 1459216 w 1459216"/>
                                  <a:gd name="connsiteY0" fmla="*/ 729608 h 1459216"/>
                                  <a:gd name="connsiteX1" fmla="*/ 729608 w 1459216"/>
                                  <a:gd name="connsiteY1" fmla="*/ 1459216 h 1459216"/>
                                  <a:gd name="connsiteX2" fmla="*/ 0 w 1459216"/>
                                  <a:gd name="connsiteY2" fmla="*/ 729608 h 1459216"/>
                                  <a:gd name="connsiteX3" fmla="*/ 729608 w 1459216"/>
                                  <a:gd name="connsiteY3" fmla="*/ 0 h 1459216"/>
                                  <a:gd name="connsiteX4" fmla="*/ 1459216 w 1459216"/>
                                  <a:gd name="connsiteY4" fmla="*/ 729608 h 1459216"/>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59216" h="1459216">
                                    <a:moveTo>
                                      <a:pt x="1459216" y="729608"/>
                                    </a:moveTo>
                                    <a:cubicBezTo>
                                      <a:pt x="1459216" y="1132560"/>
                                      <a:pt x="1132559" y="1459216"/>
                                      <a:pt x="729608" y="1459216"/>
                                    </a:cubicBezTo>
                                    <a:cubicBezTo>
                                      <a:pt x="326657" y="1459216"/>
                                      <a:pt x="0" y="1132560"/>
                                      <a:pt x="0" y="729608"/>
                                    </a:cubicBezTo>
                                    <a:cubicBezTo>
                                      <a:pt x="0" y="326657"/>
                                      <a:pt x="326657" y="0"/>
                                      <a:pt x="729608" y="0"/>
                                    </a:cubicBezTo>
                                    <a:cubicBezTo>
                                      <a:pt x="1132559" y="0"/>
                                      <a:pt x="1459216" y="326657"/>
                                      <a:pt x="1459216" y="729608"/>
                                    </a:cubicBezTo>
                                    <a:close/>
                                  </a:path>
                                </a:pathLst>
                              </a:custGeom>
                              <a:solidFill>
                                <a:srgbClr val="5B9BD5">
                                  <a:lumMod val="75000"/>
                                </a:srgbClr>
                              </a:solidFill>
                              <a:ln w="6350" cap="flat">
                                <a:noFill/>
                                <a:prstDash val="solid"/>
                                <a:miter/>
                              </a:ln>
                            </wps:spPr>
                            <wps:bodyPr rtlCol="0" anchor="ctr"/>
                          </wps:wsp>
                          <wps:wsp>
                            <wps:cNvPr id="274" name="Freeform 108"/>
                            <wps:cNvSpPr/>
                            <wps:spPr>
                              <a:xfrm rot="18900000">
                                <a:off x="7358551" y="6670600"/>
                                <a:ext cx="1769383" cy="1769383"/>
                              </a:xfrm>
                              <a:custGeom>
                                <a:avLst/>
                                <a:gdLst>
                                  <a:gd name="connsiteX0" fmla="*/ 1299197 w 1299197"/>
                                  <a:gd name="connsiteY0" fmla="*/ 649599 h 1299197"/>
                                  <a:gd name="connsiteX1" fmla="*/ 649599 w 1299197"/>
                                  <a:gd name="connsiteY1" fmla="*/ 1299198 h 1299197"/>
                                  <a:gd name="connsiteX2" fmla="*/ 0 w 1299197"/>
                                  <a:gd name="connsiteY2" fmla="*/ 649599 h 1299197"/>
                                  <a:gd name="connsiteX3" fmla="*/ 649599 w 1299197"/>
                                  <a:gd name="connsiteY3" fmla="*/ 1 h 1299197"/>
                                  <a:gd name="connsiteX4" fmla="*/ 1299197 w 1299197"/>
                                  <a:gd name="connsiteY4" fmla="*/ 649599 h 1299197"/>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99197" h="1299197">
                                    <a:moveTo>
                                      <a:pt x="1299197" y="649599"/>
                                    </a:moveTo>
                                    <a:cubicBezTo>
                                      <a:pt x="1299197" y="1008362"/>
                                      <a:pt x="1008362" y="1299198"/>
                                      <a:pt x="649599" y="1299198"/>
                                    </a:cubicBezTo>
                                    <a:cubicBezTo>
                                      <a:pt x="290835" y="1299198"/>
                                      <a:pt x="0" y="1008363"/>
                                      <a:pt x="0" y="649599"/>
                                    </a:cubicBezTo>
                                    <a:cubicBezTo>
                                      <a:pt x="0" y="290836"/>
                                      <a:pt x="290835" y="1"/>
                                      <a:pt x="649599" y="1"/>
                                    </a:cubicBezTo>
                                    <a:cubicBezTo>
                                      <a:pt x="1008362" y="1"/>
                                      <a:pt x="1299197" y="290836"/>
                                      <a:pt x="1299197" y="649599"/>
                                    </a:cubicBezTo>
                                    <a:close/>
                                  </a:path>
                                </a:pathLst>
                              </a:custGeom>
                              <a:solidFill>
                                <a:srgbClr val="FFFFFF"/>
                              </a:solidFill>
                              <a:ln w="6350" cap="flat">
                                <a:noFill/>
                                <a:prstDash val="solid"/>
                                <a:miter/>
                              </a:ln>
                            </wps:spPr>
                            <wps:bodyPr rtlCol="0" anchor="ctr"/>
                          </wps:wsp>
                          <wps:wsp>
                            <wps:cNvPr id="275" name="Freeform 109"/>
                            <wps:cNvSpPr/>
                            <wps:spPr>
                              <a:xfrm rot="18900000">
                                <a:off x="5233314" y="3196047"/>
                                <a:ext cx="2331503" cy="2331503"/>
                              </a:xfrm>
                              <a:custGeom>
                                <a:avLst/>
                                <a:gdLst>
                                  <a:gd name="connsiteX0" fmla="*/ 1711944 w 1711943"/>
                                  <a:gd name="connsiteY0" fmla="*/ 855972 h 1711943"/>
                                  <a:gd name="connsiteX1" fmla="*/ 855972 w 1711943"/>
                                  <a:gd name="connsiteY1" fmla="*/ 1711943 h 1711943"/>
                                  <a:gd name="connsiteX2" fmla="*/ 0 w 1711943"/>
                                  <a:gd name="connsiteY2" fmla="*/ 855972 h 1711943"/>
                                  <a:gd name="connsiteX3" fmla="*/ 855972 w 1711943"/>
                                  <a:gd name="connsiteY3" fmla="*/ 0 h 1711943"/>
                                  <a:gd name="connsiteX4" fmla="*/ 1711944 w 1711943"/>
                                  <a:gd name="connsiteY4" fmla="*/ 855972 h 1711943"/>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711943" h="1711943">
                                    <a:moveTo>
                                      <a:pt x="1711944" y="855972"/>
                                    </a:moveTo>
                                    <a:cubicBezTo>
                                      <a:pt x="1711944" y="1328712"/>
                                      <a:pt x="1328712" y="1711943"/>
                                      <a:pt x="855972" y="1711943"/>
                                    </a:cubicBezTo>
                                    <a:cubicBezTo>
                                      <a:pt x="383232" y="1711943"/>
                                      <a:pt x="0" y="1328712"/>
                                      <a:pt x="0" y="855972"/>
                                    </a:cubicBezTo>
                                    <a:cubicBezTo>
                                      <a:pt x="0" y="383231"/>
                                      <a:pt x="383232" y="0"/>
                                      <a:pt x="855972" y="0"/>
                                    </a:cubicBezTo>
                                    <a:cubicBezTo>
                                      <a:pt x="1328712" y="0"/>
                                      <a:pt x="1711944" y="383232"/>
                                      <a:pt x="1711944" y="855972"/>
                                    </a:cubicBezTo>
                                    <a:close/>
                                  </a:path>
                                </a:pathLst>
                              </a:custGeom>
                              <a:solidFill>
                                <a:srgbClr val="70AD47"/>
                              </a:solidFill>
                              <a:ln w="6350" cap="flat">
                                <a:noFill/>
                                <a:prstDash val="solid"/>
                                <a:miter/>
                              </a:ln>
                            </wps:spPr>
                            <wps:bodyPr rtlCol="0" anchor="ctr"/>
                          </wps:wsp>
                          <wps:wsp>
                            <wps:cNvPr id="276" name="Freeform 110"/>
                            <wps:cNvSpPr/>
                            <wps:spPr>
                              <a:xfrm>
                                <a:off x="5405294" y="3367857"/>
                                <a:ext cx="1987331" cy="1987331"/>
                              </a:xfrm>
                              <a:custGeom>
                                <a:avLst/>
                                <a:gdLst>
                                  <a:gd name="connsiteX0" fmla="*/ 1459230 w 1459229"/>
                                  <a:gd name="connsiteY0" fmla="*/ 729615 h 1459229"/>
                                  <a:gd name="connsiteX1" fmla="*/ 729615 w 1459229"/>
                                  <a:gd name="connsiteY1" fmla="*/ 1459230 h 1459229"/>
                                  <a:gd name="connsiteX2" fmla="*/ 0 w 1459229"/>
                                  <a:gd name="connsiteY2" fmla="*/ 729615 h 1459229"/>
                                  <a:gd name="connsiteX3" fmla="*/ 729615 w 1459229"/>
                                  <a:gd name="connsiteY3" fmla="*/ 0 h 1459229"/>
                                  <a:gd name="connsiteX4" fmla="*/ 1459230 w 1459229"/>
                                  <a:gd name="connsiteY4" fmla="*/ 729615 h 1459229"/>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59229" h="1459229">
                                    <a:moveTo>
                                      <a:pt x="1459230" y="729615"/>
                                    </a:moveTo>
                                    <a:cubicBezTo>
                                      <a:pt x="1459230" y="1132570"/>
                                      <a:pt x="1132570" y="1459230"/>
                                      <a:pt x="729615" y="1459230"/>
                                    </a:cubicBezTo>
                                    <a:cubicBezTo>
                                      <a:pt x="326659" y="1459230"/>
                                      <a:pt x="0" y="1132570"/>
                                      <a:pt x="0" y="729615"/>
                                    </a:cubicBezTo>
                                    <a:cubicBezTo>
                                      <a:pt x="0" y="326660"/>
                                      <a:pt x="326659" y="0"/>
                                      <a:pt x="729615" y="0"/>
                                    </a:cubicBezTo>
                                    <a:cubicBezTo>
                                      <a:pt x="1132570" y="0"/>
                                      <a:pt x="1459230" y="326660"/>
                                      <a:pt x="1459230" y="729615"/>
                                    </a:cubicBezTo>
                                    <a:close/>
                                  </a:path>
                                </a:pathLst>
                              </a:custGeom>
                              <a:solidFill>
                                <a:srgbClr val="70AD47">
                                  <a:lumMod val="75000"/>
                                </a:srgbClr>
                              </a:solidFill>
                              <a:ln w="6350" cap="flat">
                                <a:noFill/>
                                <a:prstDash val="solid"/>
                                <a:miter/>
                              </a:ln>
                            </wps:spPr>
                            <wps:bodyPr rtlCol="0" anchor="ctr"/>
                          </wps:wsp>
                          <wps:wsp>
                            <wps:cNvPr id="277" name="Freeform 111"/>
                            <wps:cNvSpPr/>
                            <wps:spPr>
                              <a:xfrm>
                                <a:off x="5514260" y="3476823"/>
                                <a:ext cx="1769399" cy="1769399"/>
                              </a:xfrm>
                              <a:custGeom>
                                <a:avLst/>
                                <a:gdLst>
                                  <a:gd name="connsiteX0" fmla="*/ 1299210 w 1299209"/>
                                  <a:gd name="connsiteY0" fmla="*/ 649605 h 1299209"/>
                                  <a:gd name="connsiteX1" fmla="*/ 649605 w 1299209"/>
                                  <a:gd name="connsiteY1" fmla="*/ 1299210 h 1299209"/>
                                  <a:gd name="connsiteX2" fmla="*/ 0 w 1299209"/>
                                  <a:gd name="connsiteY2" fmla="*/ 649605 h 1299209"/>
                                  <a:gd name="connsiteX3" fmla="*/ 649605 w 1299209"/>
                                  <a:gd name="connsiteY3" fmla="*/ 0 h 1299209"/>
                                  <a:gd name="connsiteX4" fmla="*/ 1299210 w 1299209"/>
                                  <a:gd name="connsiteY4" fmla="*/ 649605 h 1299209"/>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99209" h="1299209">
                                    <a:moveTo>
                                      <a:pt x="1299210" y="649605"/>
                                    </a:moveTo>
                                    <a:cubicBezTo>
                                      <a:pt x="1299210" y="1008372"/>
                                      <a:pt x="1008372" y="1299210"/>
                                      <a:pt x="649605" y="1299210"/>
                                    </a:cubicBezTo>
                                    <a:cubicBezTo>
                                      <a:pt x="290838" y="1299210"/>
                                      <a:pt x="0" y="1008372"/>
                                      <a:pt x="0" y="649605"/>
                                    </a:cubicBezTo>
                                    <a:cubicBezTo>
                                      <a:pt x="0" y="290838"/>
                                      <a:pt x="290838" y="0"/>
                                      <a:pt x="649605" y="0"/>
                                    </a:cubicBezTo>
                                    <a:cubicBezTo>
                                      <a:pt x="1008372" y="0"/>
                                      <a:pt x="1299210" y="290838"/>
                                      <a:pt x="1299210" y="649605"/>
                                    </a:cubicBezTo>
                                    <a:close/>
                                  </a:path>
                                </a:pathLst>
                              </a:custGeom>
                              <a:solidFill>
                                <a:srgbClr val="FFFFFF"/>
                              </a:solidFill>
                              <a:ln w="6350" cap="flat">
                                <a:noFill/>
                                <a:prstDash val="solid"/>
                                <a:miter/>
                              </a:ln>
                            </wps:spPr>
                            <wps:bodyPr rtlCol="0" anchor="ctr"/>
                          </wps:wsp>
                          <wpg:grpSp>
                            <wpg:cNvPr id="278" name="Group 278"/>
                            <wpg:cNvGrpSpPr>
                              <a:grpSpLocks noChangeAspect="1"/>
                            </wpg:cNvGrpSpPr>
                            <wpg:grpSpPr>
                              <a:xfrm>
                                <a:off x="5745737" y="3729291"/>
                                <a:ext cx="1296002" cy="1296000"/>
                                <a:chOff x="5745737" y="3729291"/>
                                <a:chExt cx="844932" cy="844931"/>
                              </a:xfrm>
                            </wpg:grpSpPr>
                            <wps:wsp>
                              <wps:cNvPr id="279" name="Oval 279"/>
                              <wps:cNvSpPr/>
                              <wps:spPr>
                                <a:xfrm>
                                  <a:off x="5745737" y="3729291"/>
                                  <a:ext cx="844932" cy="844931"/>
                                </a:xfrm>
                                <a:prstGeom prst="ellipse">
                                  <a:avLst/>
                                </a:prstGeom>
                                <a:gradFill rotWithShape="1">
                                  <a:gsLst>
                                    <a:gs pos="0">
                                      <a:srgbClr val="70AD47">
                                        <a:satMod val="103000"/>
                                        <a:lumMod val="102000"/>
                                        <a:tint val="94000"/>
                                      </a:srgbClr>
                                    </a:gs>
                                    <a:gs pos="50000">
                                      <a:srgbClr val="70AD47">
                                        <a:satMod val="110000"/>
                                        <a:lumMod val="100000"/>
                                        <a:shade val="100000"/>
                                      </a:srgbClr>
                                    </a:gs>
                                    <a:gs pos="100000">
                                      <a:srgbClr val="70AD47">
                                        <a:lumMod val="99000"/>
                                        <a:satMod val="120000"/>
                                        <a:shade val="78000"/>
                                      </a:srgbClr>
                                    </a:gs>
                                  </a:gsLst>
                                  <a:lin ang="5400000" scaled="0"/>
                                </a:gradFill>
                                <a:ln>
                                  <a:noFill/>
                                </a:ln>
                                <a:effectLst>
                                  <a:outerShdw blurRad="57150" dist="19050" dir="5400000" algn="ctr" rotWithShape="0">
                                    <a:srgbClr val="000000">
                                      <a:alpha val="63000"/>
                                    </a:srgbClr>
                                  </a:outerShdw>
                                </a:effectLst>
                              </wps:spPr>
                              <wps:bodyPr rtlCol="0" anchor="ctr"/>
                            </wps:wsp>
                            <wps:wsp>
                              <wps:cNvPr id="280" name="Oval 280"/>
                              <wps:cNvSpPr/>
                              <wps:spPr>
                                <a:xfrm>
                                  <a:off x="5813973" y="3795916"/>
                                  <a:ext cx="708460" cy="708459"/>
                                </a:xfrm>
                                <a:prstGeom prst="ellipse">
                                  <a:avLst/>
                                </a:prstGeom>
                                <a:solidFill>
                                  <a:sysClr val="window" lastClr="FFFFFF"/>
                                </a:solidFill>
                                <a:ln>
                                  <a:noFill/>
                                </a:ln>
                                <a:effectLst/>
                              </wps:spPr>
                              <wps:bodyPr rtlCol="0" anchor="ctr"/>
                            </wps:wsp>
                          </wpg:grpSp>
                          <wpg:grpSp>
                            <wpg:cNvPr id="281" name="Group 281"/>
                            <wpg:cNvGrpSpPr>
                              <a:grpSpLocks noChangeAspect="1"/>
                            </wpg:cNvGrpSpPr>
                            <wpg:grpSpPr>
                              <a:xfrm>
                                <a:off x="13126395" y="3708997"/>
                                <a:ext cx="1296002" cy="1296000"/>
                                <a:chOff x="13126395" y="3708997"/>
                                <a:chExt cx="844932" cy="844931"/>
                              </a:xfrm>
                            </wpg:grpSpPr>
                            <wps:wsp>
                              <wps:cNvPr id="282" name="Oval 282"/>
                              <wps:cNvSpPr/>
                              <wps:spPr>
                                <a:xfrm>
                                  <a:off x="13126395" y="3708997"/>
                                  <a:ext cx="844932" cy="844931"/>
                                </a:xfrm>
                                <a:prstGeom prst="ellipse">
                                  <a:avLst/>
                                </a:prstGeom>
                                <a:gradFill rotWithShape="1">
                                  <a:gsLst>
                                    <a:gs pos="0">
                                      <a:srgbClr val="A5A5A5">
                                        <a:satMod val="103000"/>
                                        <a:lumMod val="102000"/>
                                        <a:tint val="94000"/>
                                      </a:srgbClr>
                                    </a:gs>
                                    <a:gs pos="50000">
                                      <a:srgbClr val="A5A5A5">
                                        <a:satMod val="110000"/>
                                        <a:lumMod val="100000"/>
                                        <a:shade val="100000"/>
                                      </a:srgbClr>
                                    </a:gs>
                                    <a:gs pos="100000">
                                      <a:srgbClr val="A5A5A5">
                                        <a:lumMod val="99000"/>
                                        <a:satMod val="120000"/>
                                        <a:shade val="78000"/>
                                      </a:srgbClr>
                                    </a:gs>
                                  </a:gsLst>
                                  <a:lin ang="5400000" scaled="0"/>
                                </a:gradFill>
                                <a:ln>
                                  <a:noFill/>
                                </a:ln>
                                <a:effectLst>
                                  <a:outerShdw blurRad="57150" dist="19050" dir="5400000" algn="ctr" rotWithShape="0">
                                    <a:srgbClr val="000000">
                                      <a:alpha val="63000"/>
                                    </a:srgbClr>
                                  </a:outerShdw>
                                </a:effectLst>
                              </wps:spPr>
                              <wps:bodyPr rtlCol="0" anchor="ctr"/>
                            </wps:wsp>
                            <wps:wsp>
                              <wps:cNvPr id="283" name="Oval 283"/>
                              <wps:cNvSpPr/>
                              <wps:spPr>
                                <a:xfrm>
                                  <a:off x="13194631" y="3779029"/>
                                  <a:ext cx="708460" cy="708459"/>
                                </a:xfrm>
                                <a:prstGeom prst="ellipse">
                                  <a:avLst/>
                                </a:prstGeom>
                                <a:solidFill>
                                  <a:sysClr val="window" lastClr="FFFFFF"/>
                                </a:solidFill>
                                <a:ln>
                                  <a:noFill/>
                                </a:ln>
                                <a:effectLst/>
                              </wps:spPr>
                              <wps:bodyPr rtlCol="0" anchor="ctr"/>
                            </wps:wsp>
                          </wpg:grpSp>
                          <wpg:grpSp>
                            <wpg:cNvPr id="284" name="Group 284"/>
                            <wpg:cNvGrpSpPr>
                              <a:grpSpLocks noChangeAspect="1"/>
                            </wpg:cNvGrpSpPr>
                            <wpg:grpSpPr>
                              <a:xfrm>
                                <a:off x="7589097" y="520601"/>
                                <a:ext cx="1296002" cy="1296000"/>
                                <a:chOff x="7589097" y="520601"/>
                                <a:chExt cx="844932" cy="844931"/>
                              </a:xfrm>
                            </wpg:grpSpPr>
                            <wps:wsp>
                              <wps:cNvPr id="285" name="Oval 285"/>
                              <wps:cNvSpPr/>
                              <wps:spPr>
                                <a:xfrm>
                                  <a:off x="7589097" y="520601"/>
                                  <a:ext cx="844932" cy="844931"/>
                                </a:xfrm>
                                <a:prstGeom prst="ellipse">
                                  <a:avLst/>
                                </a:prstGeom>
                                <a:gradFill rotWithShape="1">
                                  <a:gsLst>
                                    <a:gs pos="0">
                                      <a:srgbClr val="4472C4">
                                        <a:satMod val="103000"/>
                                        <a:lumMod val="102000"/>
                                        <a:tint val="94000"/>
                                      </a:srgbClr>
                                    </a:gs>
                                    <a:gs pos="50000">
                                      <a:srgbClr val="4472C4">
                                        <a:satMod val="110000"/>
                                        <a:lumMod val="100000"/>
                                        <a:shade val="100000"/>
                                      </a:srgbClr>
                                    </a:gs>
                                    <a:gs pos="100000">
                                      <a:srgbClr val="4472C4">
                                        <a:lumMod val="99000"/>
                                        <a:satMod val="120000"/>
                                        <a:shade val="78000"/>
                                      </a:srgbClr>
                                    </a:gs>
                                  </a:gsLst>
                                  <a:lin ang="5400000" scaled="0"/>
                                </a:gradFill>
                                <a:ln>
                                  <a:noFill/>
                                </a:ln>
                                <a:effectLst>
                                  <a:outerShdw blurRad="57150" dist="19050" dir="5400000" algn="ctr" rotWithShape="0">
                                    <a:srgbClr val="000000">
                                      <a:alpha val="63000"/>
                                    </a:srgbClr>
                                  </a:outerShdw>
                                </a:effectLst>
                              </wps:spPr>
                              <wps:bodyPr rtlCol="0" anchor="ctr"/>
                            </wps:wsp>
                            <wps:wsp>
                              <wps:cNvPr id="286" name="Oval 286"/>
                              <wps:cNvSpPr/>
                              <wps:spPr>
                                <a:xfrm>
                                  <a:off x="7654407" y="588836"/>
                                  <a:ext cx="708460" cy="708459"/>
                                </a:xfrm>
                                <a:prstGeom prst="ellipse">
                                  <a:avLst/>
                                </a:prstGeom>
                                <a:solidFill>
                                  <a:sysClr val="window" lastClr="FFFFFF"/>
                                </a:solidFill>
                                <a:ln>
                                  <a:noFill/>
                                </a:ln>
                                <a:effectLst/>
                              </wps:spPr>
                              <wps:bodyPr rtlCol="0" anchor="ctr"/>
                            </wps:wsp>
                          </wpg:grpSp>
                          <wpg:grpSp>
                            <wpg:cNvPr id="287" name="Group 287"/>
                            <wpg:cNvGrpSpPr>
                              <a:grpSpLocks noChangeAspect="1"/>
                            </wpg:cNvGrpSpPr>
                            <wpg:grpSpPr>
                              <a:xfrm>
                                <a:off x="11304310" y="6912268"/>
                                <a:ext cx="1296002" cy="1296000"/>
                                <a:chOff x="11304310" y="6912268"/>
                                <a:chExt cx="844932" cy="844931"/>
                              </a:xfrm>
                            </wpg:grpSpPr>
                            <wps:wsp>
                              <wps:cNvPr id="288" name="Oval 288"/>
                              <wps:cNvSpPr/>
                              <wps:spPr>
                                <a:xfrm>
                                  <a:off x="11304310" y="6912268"/>
                                  <a:ext cx="844932" cy="844931"/>
                                </a:xfrm>
                                <a:prstGeom prst="ellipse">
                                  <a:avLst/>
                                </a:prstGeom>
                                <a:gradFill rotWithShape="1">
                                  <a:gsLst>
                                    <a:gs pos="0">
                                      <a:srgbClr val="FFC000">
                                        <a:satMod val="103000"/>
                                        <a:lumMod val="102000"/>
                                        <a:tint val="94000"/>
                                      </a:srgbClr>
                                    </a:gs>
                                    <a:gs pos="50000">
                                      <a:srgbClr val="FFC000">
                                        <a:satMod val="110000"/>
                                        <a:lumMod val="100000"/>
                                        <a:shade val="100000"/>
                                      </a:srgbClr>
                                    </a:gs>
                                    <a:gs pos="100000">
                                      <a:srgbClr val="FFC000">
                                        <a:lumMod val="99000"/>
                                        <a:satMod val="120000"/>
                                        <a:shade val="78000"/>
                                      </a:srgbClr>
                                    </a:gs>
                                  </a:gsLst>
                                  <a:lin ang="5400000" scaled="0"/>
                                </a:gradFill>
                                <a:ln>
                                  <a:noFill/>
                                </a:ln>
                                <a:effectLst>
                                  <a:outerShdw blurRad="57150" dist="19050" dir="5400000" algn="ctr" rotWithShape="0">
                                    <a:srgbClr val="000000">
                                      <a:alpha val="63000"/>
                                    </a:srgbClr>
                                  </a:outerShdw>
                                </a:effectLst>
                              </wps:spPr>
                              <wps:bodyPr rtlCol="0" anchor="ctr"/>
                            </wps:wsp>
                            <wps:wsp>
                              <wps:cNvPr id="289" name="Oval 289"/>
                              <wps:cNvSpPr/>
                              <wps:spPr>
                                <a:xfrm>
                                  <a:off x="11372546" y="6980503"/>
                                  <a:ext cx="708460" cy="708459"/>
                                </a:xfrm>
                                <a:prstGeom prst="ellipse">
                                  <a:avLst/>
                                </a:prstGeom>
                                <a:solidFill>
                                  <a:sysClr val="window" lastClr="FFFFFF"/>
                                </a:solidFill>
                                <a:ln>
                                  <a:noFill/>
                                </a:ln>
                                <a:effectLst/>
                              </wps:spPr>
                              <wps:bodyPr rtlCol="0" anchor="ctr"/>
                            </wps:wsp>
                          </wpg:grpSp>
                          <wpg:grpSp>
                            <wpg:cNvPr id="290" name="Group 290"/>
                            <wpg:cNvGrpSpPr>
                              <a:grpSpLocks noChangeAspect="1"/>
                            </wpg:cNvGrpSpPr>
                            <wpg:grpSpPr>
                              <a:xfrm>
                                <a:off x="11283470" y="520601"/>
                                <a:ext cx="1296002" cy="1296000"/>
                                <a:chOff x="11283470" y="520601"/>
                                <a:chExt cx="844932" cy="844931"/>
                              </a:xfrm>
                            </wpg:grpSpPr>
                            <wps:wsp>
                              <wps:cNvPr id="291" name="Oval 291"/>
                              <wps:cNvSpPr/>
                              <wps:spPr>
                                <a:xfrm>
                                  <a:off x="11283470" y="520601"/>
                                  <a:ext cx="844932" cy="844931"/>
                                </a:xfrm>
                                <a:prstGeom prst="ellipse">
                                  <a:avLst/>
                                </a:prstGeom>
                                <a:gradFill rotWithShape="1">
                                  <a:gsLst>
                                    <a:gs pos="0">
                                      <a:srgbClr val="ED7D31">
                                        <a:satMod val="103000"/>
                                        <a:lumMod val="102000"/>
                                        <a:tint val="94000"/>
                                      </a:srgbClr>
                                    </a:gs>
                                    <a:gs pos="50000">
                                      <a:srgbClr val="ED7D31">
                                        <a:satMod val="110000"/>
                                        <a:lumMod val="100000"/>
                                        <a:shade val="100000"/>
                                      </a:srgbClr>
                                    </a:gs>
                                    <a:gs pos="100000">
                                      <a:srgbClr val="ED7D31">
                                        <a:lumMod val="99000"/>
                                        <a:satMod val="120000"/>
                                        <a:shade val="78000"/>
                                      </a:srgbClr>
                                    </a:gs>
                                  </a:gsLst>
                                  <a:lin ang="5400000" scaled="0"/>
                                </a:gradFill>
                                <a:ln>
                                  <a:noFill/>
                                </a:ln>
                                <a:effectLst>
                                  <a:outerShdw blurRad="57150" dist="19050" dir="5400000" algn="ctr" rotWithShape="0">
                                    <a:srgbClr val="000000">
                                      <a:alpha val="63000"/>
                                    </a:srgbClr>
                                  </a:outerShdw>
                                </a:effectLst>
                              </wps:spPr>
                              <wps:bodyPr rtlCol="0" anchor="ctr"/>
                            </wps:wsp>
                            <wps:wsp>
                              <wps:cNvPr id="292" name="Oval 292"/>
                              <wps:cNvSpPr/>
                              <wps:spPr>
                                <a:xfrm>
                                  <a:off x="11350250" y="586697"/>
                                  <a:ext cx="708460" cy="708459"/>
                                </a:xfrm>
                                <a:prstGeom prst="ellipse">
                                  <a:avLst/>
                                </a:prstGeom>
                                <a:solidFill>
                                  <a:sysClr val="window" lastClr="FFFFFF"/>
                                </a:solidFill>
                                <a:ln>
                                  <a:noFill/>
                                </a:ln>
                                <a:effectLst/>
                              </wps:spPr>
                              <wps:bodyPr rtlCol="0" anchor="ctr"/>
                            </wps:wsp>
                          </wpg:grpSp>
                          <wpg:grpSp>
                            <wpg:cNvPr id="293" name="Group 293"/>
                            <wpg:cNvGrpSpPr>
                              <a:grpSpLocks noChangeAspect="1"/>
                            </wpg:cNvGrpSpPr>
                            <wpg:grpSpPr>
                              <a:xfrm>
                                <a:off x="7577246" y="6917828"/>
                                <a:ext cx="1296002" cy="1296000"/>
                                <a:chOff x="7577246" y="6917828"/>
                                <a:chExt cx="844932" cy="844931"/>
                              </a:xfrm>
                            </wpg:grpSpPr>
                            <wps:wsp>
                              <wps:cNvPr id="294" name="Oval 294"/>
                              <wps:cNvSpPr/>
                              <wps:spPr>
                                <a:xfrm>
                                  <a:off x="7577246" y="6917828"/>
                                  <a:ext cx="844932" cy="844931"/>
                                </a:xfrm>
                                <a:prstGeom prst="ellipse">
                                  <a:avLst/>
                                </a:prstGeom>
                                <a:gradFill rotWithShape="1">
                                  <a:gsLst>
                                    <a:gs pos="0">
                                      <a:srgbClr val="5B9BD5">
                                        <a:satMod val="103000"/>
                                        <a:lumMod val="102000"/>
                                        <a:tint val="94000"/>
                                      </a:srgbClr>
                                    </a:gs>
                                    <a:gs pos="50000">
                                      <a:srgbClr val="5B9BD5">
                                        <a:satMod val="110000"/>
                                        <a:lumMod val="100000"/>
                                        <a:shade val="100000"/>
                                      </a:srgbClr>
                                    </a:gs>
                                    <a:gs pos="100000">
                                      <a:srgbClr val="5B9BD5">
                                        <a:lumMod val="99000"/>
                                        <a:satMod val="120000"/>
                                        <a:shade val="78000"/>
                                      </a:srgbClr>
                                    </a:gs>
                                  </a:gsLst>
                                  <a:lin ang="5400000" scaled="0"/>
                                </a:gradFill>
                                <a:ln>
                                  <a:noFill/>
                                </a:ln>
                                <a:effectLst>
                                  <a:outerShdw blurRad="57150" dist="19050" dir="5400000" algn="ctr" rotWithShape="0">
                                    <a:srgbClr val="000000">
                                      <a:alpha val="63000"/>
                                    </a:srgbClr>
                                  </a:outerShdw>
                                </a:effectLst>
                              </wps:spPr>
                              <wps:bodyPr rtlCol="0" anchor="ctr"/>
                            </wps:wsp>
                            <wps:wsp>
                              <wps:cNvPr id="295" name="Oval 295"/>
                              <wps:cNvSpPr/>
                              <wps:spPr>
                                <a:xfrm>
                                  <a:off x="7645482" y="6984438"/>
                                  <a:ext cx="708460" cy="708459"/>
                                </a:xfrm>
                                <a:prstGeom prst="ellipse">
                                  <a:avLst/>
                                </a:prstGeom>
                                <a:solidFill>
                                  <a:sysClr val="window" lastClr="FFFFFF"/>
                                </a:solidFill>
                                <a:ln>
                                  <a:noFill/>
                                </a:ln>
                                <a:effectLst/>
                              </wps:spPr>
                              <wps:bodyPr rtlCol="0" anchor="ctr"/>
                            </wps:wsp>
                          </wpg:grpSp>
                          <wps:wsp>
                            <wps:cNvPr id="296" name="Text Placeholder 32"/>
                            <wps:cNvSpPr txBox="1">
                              <a:spLocks/>
                            </wps:cNvSpPr>
                            <wps:spPr>
                              <a:xfrm>
                                <a:off x="8306233" y="3476823"/>
                                <a:ext cx="3553675" cy="2106808"/>
                              </a:xfrm>
                              <a:prstGeom prst="rect">
                                <a:avLst/>
                              </a:prstGeom>
                            </wps:spPr>
                            <wps:txbx>
                              <w:txbxContent>
                                <w:p w14:paraId="6010072F" w14:textId="4F1C0874" w:rsidR="00C450D2" w:rsidRPr="00D62786" w:rsidRDefault="00C450D2" w:rsidP="00C450D2">
                                  <w:pPr>
                                    <w:spacing w:line="360" w:lineRule="auto"/>
                                    <w:jc w:val="center"/>
                                    <w:rPr>
                                      <w:rFonts w:ascii="Times New Roman" w:eastAsia="Roboto Light" w:hAnsi="Times New Roman" w:cs="Times New Roman"/>
                                      <w:color w:val="44546A"/>
                                      <w:kern w:val="24"/>
                                      <w:sz w:val="28"/>
                                      <w:szCs w:val="28"/>
                                      <w:lang w:val="fr-FR"/>
                                    </w:rPr>
                                  </w:pPr>
                                  <w:r w:rsidRPr="00D62786">
                                    <w:rPr>
                                      <w:rFonts w:ascii="Times New Roman" w:eastAsia="Roboto Black" w:hAnsi="Times New Roman" w:cs="Times New Roman"/>
                                      <w:b/>
                                      <w:bCs/>
                                      <w:color w:val="44546A"/>
                                      <w:kern w:val="24"/>
                                      <w:sz w:val="28"/>
                                      <w:szCs w:val="32"/>
                                      <w:lang w:val="fr-FR"/>
                                    </w:rPr>
                                    <w:t>Les six piliers</w:t>
                                  </w:r>
                                  <w:r w:rsidR="006603E0" w:rsidRPr="00D62786">
                                    <w:rPr>
                                      <w:rFonts w:ascii="Times New Roman" w:eastAsia="Roboto Black" w:hAnsi="Times New Roman" w:cs="Times New Roman"/>
                                      <w:b/>
                                      <w:bCs/>
                                      <w:color w:val="44546A"/>
                                      <w:kern w:val="24"/>
                                      <w:sz w:val="28"/>
                                      <w:szCs w:val="32"/>
                                      <w:lang w:val="fr-FR"/>
                                    </w:rPr>
                                    <w:t xml:space="preserve"> de résilience</w:t>
                                  </w:r>
                                </w:p>
                              </w:txbxContent>
                            </wps:txbx>
                            <wps:bodyPr lIns="0" tIns="0" rIns="0" bIns="0">
                              <a:noAutofit/>
                            </wps:bodyPr>
                          </wps:wsp>
                        </wpg:grpSp>
                        <wps:wsp>
                          <wps:cNvPr id="297" name="Freeform 14"/>
                          <wps:cNvSpPr>
                            <a:spLocks noEditPoints="1"/>
                          </wps:cNvSpPr>
                          <wps:spPr bwMode="auto">
                            <a:xfrm>
                              <a:off x="3829050" y="1714500"/>
                              <a:ext cx="274320" cy="274320"/>
                            </a:xfrm>
                            <a:custGeom>
                              <a:avLst/>
                              <a:gdLst>
                                <a:gd name="T0" fmla="*/ 73 w 188"/>
                                <a:gd name="T1" fmla="*/ 39 h 186"/>
                                <a:gd name="T2" fmla="*/ 94 w 188"/>
                                <a:gd name="T3" fmla="*/ 18 h 186"/>
                                <a:gd name="T4" fmla="*/ 115 w 188"/>
                                <a:gd name="T5" fmla="*/ 39 h 186"/>
                                <a:gd name="T6" fmla="*/ 94 w 188"/>
                                <a:gd name="T7" fmla="*/ 59 h 186"/>
                                <a:gd name="T8" fmla="*/ 73 w 188"/>
                                <a:gd name="T9" fmla="*/ 39 h 186"/>
                                <a:gd name="T10" fmla="*/ 122 w 188"/>
                                <a:gd name="T11" fmla="*/ 68 h 186"/>
                                <a:gd name="T12" fmla="*/ 67 w 188"/>
                                <a:gd name="T13" fmla="*/ 68 h 186"/>
                                <a:gd name="T14" fmla="*/ 60 w 188"/>
                                <a:gd name="T15" fmla="*/ 75 h 186"/>
                                <a:gd name="T16" fmla="*/ 60 w 188"/>
                                <a:gd name="T17" fmla="*/ 122 h 186"/>
                                <a:gd name="T18" fmla="*/ 67 w 188"/>
                                <a:gd name="T19" fmla="*/ 129 h 186"/>
                                <a:gd name="T20" fmla="*/ 73 w 188"/>
                                <a:gd name="T21" fmla="*/ 129 h 186"/>
                                <a:gd name="T22" fmla="*/ 73 w 188"/>
                                <a:gd name="T23" fmla="*/ 179 h 186"/>
                                <a:gd name="T24" fmla="*/ 81 w 188"/>
                                <a:gd name="T25" fmla="*/ 186 h 186"/>
                                <a:gd name="T26" fmla="*/ 108 w 188"/>
                                <a:gd name="T27" fmla="*/ 186 h 186"/>
                                <a:gd name="T28" fmla="*/ 115 w 188"/>
                                <a:gd name="T29" fmla="*/ 179 h 186"/>
                                <a:gd name="T30" fmla="*/ 115 w 188"/>
                                <a:gd name="T31" fmla="*/ 129 h 186"/>
                                <a:gd name="T32" fmla="*/ 122 w 188"/>
                                <a:gd name="T33" fmla="*/ 129 h 186"/>
                                <a:gd name="T34" fmla="*/ 129 w 188"/>
                                <a:gd name="T35" fmla="*/ 122 h 186"/>
                                <a:gd name="T36" fmla="*/ 129 w 188"/>
                                <a:gd name="T37" fmla="*/ 75 h 186"/>
                                <a:gd name="T38" fmla="*/ 122 w 188"/>
                                <a:gd name="T39" fmla="*/ 68 h 186"/>
                                <a:gd name="T40" fmla="*/ 155 w 188"/>
                                <a:gd name="T41" fmla="*/ 39 h 186"/>
                                <a:gd name="T42" fmla="*/ 175 w 188"/>
                                <a:gd name="T43" fmla="*/ 19 h 186"/>
                                <a:gd name="T44" fmla="*/ 155 w 188"/>
                                <a:gd name="T45" fmla="*/ 0 h 186"/>
                                <a:gd name="T46" fmla="*/ 136 w 188"/>
                                <a:gd name="T47" fmla="*/ 19 h 186"/>
                                <a:gd name="T48" fmla="*/ 155 w 188"/>
                                <a:gd name="T49" fmla="*/ 39 h 186"/>
                                <a:gd name="T50" fmla="*/ 181 w 188"/>
                                <a:gd name="T51" fmla="*/ 47 h 186"/>
                                <a:gd name="T52" fmla="*/ 130 w 188"/>
                                <a:gd name="T53" fmla="*/ 47 h 186"/>
                                <a:gd name="T54" fmla="*/ 123 w 188"/>
                                <a:gd name="T55" fmla="*/ 53 h 186"/>
                                <a:gd name="T56" fmla="*/ 123 w 188"/>
                                <a:gd name="T57" fmla="*/ 54 h 186"/>
                                <a:gd name="T58" fmla="*/ 143 w 188"/>
                                <a:gd name="T59" fmla="*/ 75 h 186"/>
                                <a:gd name="T60" fmla="*/ 143 w 188"/>
                                <a:gd name="T61" fmla="*/ 122 h 186"/>
                                <a:gd name="T62" fmla="*/ 136 w 188"/>
                                <a:gd name="T63" fmla="*/ 138 h 186"/>
                                <a:gd name="T64" fmla="*/ 136 w 188"/>
                                <a:gd name="T65" fmla="*/ 150 h 186"/>
                                <a:gd name="T66" fmla="*/ 143 w 188"/>
                                <a:gd name="T67" fmla="*/ 156 h 186"/>
                                <a:gd name="T68" fmla="*/ 168 w 188"/>
                                <a:gd name="T69" fmla="*/ 156 h 186"/>
                                <a:gd name="T70" fmla="*/ 175 w 188"/>
                                <a:gd name="T71" fmla="*/ 150 h 186"/>
                                <a:gd name="T72" fmla="*/ 175 w 188"/>
                                <a:gd name="T73" fmla="*/ 104 h 186"/>
                                <a:gd name="T74" fmla="*/ 181 w 188"/>
                                <a:gd name="T75" fmla="*/ 104 h 186"/>
                                <a:gd name="T76" fmla="*/ 188 w 188"/>
                                <a:gd name="T77" fmla="*/ 97 h 186"/>
                                <a:gd name="T78" fmla="*/ 188 w 188"/>
                                <a:gd name="T79" fmla="*/ 53 h 186"/>
                                <a:gd name="T80" fmla="*/ 181 w 188"/>
                                <a:gd name="T81" fmla="*/ 47 h 186"/>
                                <a:gd name="T82" fmla="*/ 52 w 188"/>
                                <a:gd name="T83" fmla="*/ 19 h 186"/>
                                <a:gd name="T84" fmla="*/ 33 w 188"/>
                                <a:gd name="T85" fmla="*/ 0 h 186"/>
                                <a:gd name="T86" fmla="*/ 13 w 188"/>
                                <a:gd name="T87" fmla="*/ 19 h 186"/>
                                <a:gd name="T88" fmla="*/ 33 w 188"/>
                                <a:gd name="T89" fmla="*/ 39 h 186"/>
                                <a:gd name="T90" fmla="*/ 52 w 188"/>
                                <a:gd name="T91" fmla="*/ 19 h 186"/>
                                <a:gd name="T92" fmla="*/ 0 w 188"/>
                                <a:gd name="T93" fmla="*/ 53 h 186"/>
                                <a:gd name="T94" fmla="*/ 0 w 188"/>
                                <a:gd name="T95" fmla="*/ 97 h 186"/>
                                <a:gd name="T96" fmla="*/ 7 w 188"/>
                                <a:gd name="T97" fmla="*/ 104 h 186"/>
                                <a:gd name="T98" fmla="*/ 13 w 188"/>
                                <a:gd name="T99" fmla="*/ 104 h 186"/>
                                <a:gd name="T100" fmla="*/ 13 w 188"/>
                                <a:gd name="T101" fmla="*/ 150 h 186"/>
                                <a:gd name="T102" fmla="*/ 20 w 188"/>
                                <a:gd name="T103" fmla="*/ 156 h 186"/>
                                <a:gd name="T104" fmla="*/ 45 w 188"/>
                                <a:gd name="T105" fmla="*/ 156 h 186"/>
                                <a:gd name="T106" fmla="*/ 52 w 188"/>
                                <a:gd name="T107" fmla="*/ 150 h 186"/>
                                <a:gd name="T108" fmla="*/ 52 w 188"/>
                                <a:gd name="T109" fmla="*/ 138 h 186"/>
                                <a:gd name="T110" fmla="*/ 45 w 188"/>
                                <a:gd name="T111" fmla="*/ 122 h 186"/>
                                <a:gd name="T112" fmla="*/ 45 w 188"/>
                                <a:gd name="T113" fmla="*/ 75 h 186"/>
                                <a:gd name="T114" fmla="*/ 65 w 188"/>
                                <a:gd name="T115" fmla="*/ 54 h 186"/>
                                <a:gd name="T116" fmla="*/ 65 w 188"/>
                                <a:gd name="T117" fmla="*/ 53 h 186"/>
                                <a:gd name="T118" fmla="*/ 58 w 188"/>
                                <a:gd name="T119" fmla="*/ 47 h 186"/>
                                <a:gd name="T120" fmla="*/ 7 w 188"/>
                                <a:gd name="T121" fmla="*/ 47 h 186"/>
                                <a:gd name="T122" fmla="*/ 0 w 188"/>
                                <a:gd name="T123" fmla="*/ 53 h 18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Lst>
                              <a:rect l="0" t="0" r="r" b="b"/>
                              <a:pathLst>
                                <a:path w="188" h="186">
                                  <a:moveTo>
                                    <a:pt x="73" y="39"/>
                                  </a:moveTo>
                                  <a:cubicBezTo>
                                    <a:pt x="73" y="27"/>
                                    <a:pt x="83" y="18"/>
                                    <a:pt x="94" y="18"/>
                                  </a:cubicBezTo>
                                  <a:cubicBezTo>
                                    <a:pt x="105" y="18"/>
                                    <a:pt x="115" y="27"/>
                                    <a:pt x="115" y="39"/>
                                  </a:cubicBezTo>
                                  <a:cubicBezTo>
                                    <a:pt x="115" y="50"/>
                                    <a:pt x="105" y="59"/>
                                    <a:pt x="94" y="59"/>
                                  </a:cubicBezTo>
                                  <a:cubicBezTo>
                                    <a:pt x="83" y="59"/>
                                    <a:pt x="73" y="50"/>
                                    <a:pt x="73" y="39"/>
                                  </a:cubicBezTo>
                                  <a:close/>
                                  <a:moveTo>
                                    <a:pt x="122" y="68"/>
                                  </a:moveTo>
                                  <a:cubicBezTo>
                                    <a:pt x="67" y="68"/>
                                    <a:pt x="67" y="68"/>
                                    <a:pt x="67" y="68"/>
                                  </a:cubicBezTo>
                                  <a:cubicBezTo>
                                    <a:pt x="63" y="68"/>
                                    <a:pt x="60" y="71"/>
                                    <a:pt x="60" y="75"/>
                                  </a:cubicBezTo>
                                  <a:cubicBezTo>
                                    <a:pt x="60" y="122"/>
                                    <a:pt x="60" y="122"/>
                                    <a:pt x="60" y="122"/>
                                  </a:cubicBezTo>
                                  <a:cubicBezTo>
                                    <a:pt x="60" y="126"/>
                                    <a:pt x="63" y="129"/>
                                    <a:pt x="67" y="129"/>
                                  </a:cubicBezTo>
                                  <a:cubicBezTo>
                                    <a:pt x="73" y="129"/>
                                    <a:pt x="73" y="129"/>
                                    <a:pt x="73" y="129"/>
                                  </a:cubicBezTo>
                                  <a:cubicBezTo>
                                    <a:pt x="73" y="179"/>
                                    <a:pt x="73" y="179"/>
                                    <a:pt x="73" y="179"/>
                                  </a:cubicBezTo>
                                  <a:cubicBezTo>
                                    <a:pt x="73" y="182"/>
                                    <a:pt x="77" y="186"/>
                                    <a:pt x="81" y="186"/>
                                  </a:cubicBezTo>
                                  <a:cubicBezTo>
                                    <a:pt x="108" y="186"/>
                                    <a:pt x="108" y="186"/>
                                    <a:pt x="108" y="186"/>
                                  </a:cubicBezTo>
                                  <a:cubicBezTo>
                                    <a:pt x="112" y="186"/>
                                    <a:pt x="115" y="182"/>
                                    <a:pt x="115" y="179"/>
                                  </a:cubicBezTo>
                                  <a:cubicBezTo>
                                    <a:pt x="115" y="129"/>
                                    <a:pt x="115" y="129"/>
                                    <a:pt x="115" y="129"/>
                                  </a:cubicBezTo>
                                  <a:cubicBezTo>
                                    <a:pt x="122" y="129"/>
                                    <a:pt x="122" y="129"/>
                                    <a:pt x="122" y="129"/>
                                  </a:cubicBezTo>
                                  <a:cubicBezTo>
                                    <a:pt x="125" y="129"/>
                                    <a:pt x="129" y="126"/>
                                    <a:pt x="129" y="122"/>
                                  </a:cubicBezTo>
                                  <a:cubicBezTo>
                                    <a:pt x="129" y="75"/>
                                    <a:pt x="129" y="75"/>
                                    <a:pt x="129" y="75"/>
                                  </a:cubicBezTo>
                                  <a:cubicBezTo>
                                    <a:pt x="129" y="71"/>
                                    <a:pt x="125" y="68"/>
                                    <a:pt x="122" y="68"/>
                                  </a:cubicBezTo>
                                  <a:close/>
                                  <a:moveTo>
                                    <a:pt x="155" y="39"/>
                                  </a:moveTo>
                                  <a:cubicBezTo>
                                    <a:pt x="166" y="39"/>
                                    <a:pt x="175" y="30"/>
                                    <a:pt x="175" y="19"/>
                                  </a:cubicBezTo>
                                  <a:cubicBezTo>
                                    <a:pt x="175" y="9"/>
                                    <a:pt x="166" y="0"/>
                                    <a:pt x="155" y="0"/>
                                  </a:cubicBezTo>
                                  <a:cubicBezTo>
                                    <a:pt x="145" y="0"/>
                                    <a:pt x="136" y="9"/>
                                    <a:pt x="136" y="19"/>
                                  </a:cubicBezTo>
                                  <a:cubicBezTo>
                                    <a:pt x="136" y="30"/>
                                    <a:pt x="145" y="39"/>
                                    <a:pt x="155" y="39"/>
                                  </a:cubicBezTo>
                                  <a:close/>
                                  <a:moveTo>
                                    <a:pt x="181" y="47"/>
                                  </a:moveTo>
                                  <a:cubicBezTo>
                                    <a:pt x="130" y="47"/>
                                    <a:pt x="130" y="47"/>
                                    <a:pt x="130" y="47"/>
                                  </a:cubicBezTo>
                                  <a:cubicBezTo>
                                    <a:pt x="126" y="47"/>
                                    <a:pt x="123" y="50"/>
                                    <a:pt x="123" y="53"/>
                                  </a:cubicBezTo>
                                  <a:cubicBezTo>
                                    <a:pt x="123" y="54"/>
                                    <a:pt x="123" y="54"/>
                                    <a:pt x="123" y="54"/>
                                  </a:cubicBezTo>
                                  <a:cubicBezTo>
                                    <a:pt x="134" y="55"/>
                                    <a:pt x="143" y="64"/>
                                    <a:pt x="143" y="75"/>
                                  </a:cubicBezTo>
                                  <a:cubicBezTo>
                                    <a:pt x="143" y="122"/>
                                    <a:pt x="143" y="122"/>
                                    <a:pt x="143" y="122"/>
                                  </a:cubicBezTo>
                                  <a:cubicBezTo>
                                    <a:pt x="143" y="128"/>
                                    <a:pt x="140" y="134"/>
                                    <a:pt x="136" y="138"/>
                                  </a:cubicBezTo>
                                  <a:cubicBezTo>
                                    <a:pt x="136" y="150"/>
                                    <a:pt x="136" y="150"/>
                                    <a:pt x="136" y="150"/>
                                  </a:cubicBezTo>
                                  <a:cubicBezTo>
                                    <a:pt x="136" y="153"/>
                                    <a:pt x="139" y="156"/>
                                    <a:pt x="143" y="156"/>
                                  </a:cubicBezTo>
                                  <a:cubicBezTo>
                                    <a:pt x="168" y="156"/>
                                    <a:pt x="168" y="156"/>
                                    <a:pt x="168" y="156"/>
                                  </a:cubicBezTo>
                                  <a:cubicBezTo>
                                    <a:pt x="172" y="156"/>
                                    <a:pt x="175" y="153"/>
                                    <a:pt x="175" y="150"/>
                                  </a:cubicBezTo>
                                  <a:cubicBezTo>
                                    <a:pt x="175" y="104"/>
                                    <a:pt x="175" y="104"/>
                                    <a:pt x="175" y="104"/>
                                  </a:cubicBezTo>
                                  <a:cubicBezTo>
                                    <a:pt x="181" y="104"/>
                                    <a:pt x="181" y="104"/>
                                    <a:pt x="181" y="104"/>
                                  </a:cubicBezTo>
                                  <a:cubicBezTo>
                                    <a:pt x="185" y="104"/>
                                    <a:pt x="188" y="101"/>
                                    <a:pt x="188" y="97"/>
                                  </a:cubicBezTo>
                                  <a:cubicBezTo>
                                    <a:pt x="188" y="53"/>
                                    <a:pt x="188" y="53"/>
                                    <a:pt x="188" y="53"/>
                                  </a:cubicBezTo>
                                  <a:cubicBezTo>
                                    <a:pt x="188" y="50"/>
                                    <a:pt x="185" y="47"/>
                                    <a:pt x="181" y="47"/>
                                  </a:cubicBezTo>
                                  <a:close/>
                                  <a:moveTo>
                                    <a:pt x="52" y="19"/>
                                  </a:moveTo>
                                  <a:cubicBezTo>
                                    <a:pt x="52" y="9"/>
                                    <a:pt x="43" y="0"/>
                                    <a:pt x="33" y="0"/>
                                  </a:cubicBezTo>
                                  <a:cubicBezTo>
                                    <a:pt x="22" y="0"/>
                                    <a:pt x="13" y="9"/>
                                    <a:pt x="13" y="19"/>
                                  </a:cubicBezTo>
                                  <a:cubicBezTo>
                                    <a:pt x="13" y="30"/>
                                    <a:pt x="22" y="39"/>
                                    <a:pt x="33" y="39"/>
                                  </a:cubicBezTo>
                                  <a:cubicBezTo>
                                    <a:pt x="43" y="39"/>
                                    <a:pt x="52" y="30"/>
                                    <a:pt x="52" y="19"/>
                                  </a:cubicBezTo>
                                  <a:close/>
                                  <a:moveTo>
                                    <a:pt x="0" y="53"/>
                                  </a:moveTo>
                                  <a:cubicBezTo>
                                    <a:pt x="0" y="97"/>
                                    <a:pt x="0" y="97"/>
                                    <a:pt x="0" y="97"/>
                                  </a:cubicBezTo>
                                  <a:cubicBezTo>
                                    <a:pt x="0" y="101"/>
                                    <a:pt x="3" y="104"/>
                                    <a:pt x="7" y="104"/>
                                  </a:cubicBezTo>
                                  <a:cubicBezTo>
                                    <a:pt x="13" y="104"/>
                                    <a:pt x="13" y="104"/>
                                    <a:pt x="13" y="104"/>
                                  </a:cubicBezTo>
                                  <a:cubicBezTo>
                                    <a:pt x="13" y="150"/>
                                    <a:pt x="13" y="150"/>
                                    <a:pt x="13" y="150"/>
                                  </a:cubicBezTo>
                                  <a:cubicBezTo>
                                    <a:pt x="13" y="153"/>
                                    <a:pt x="16" y="156"/>
                                    <a:pt x="20" y="156"/>
                                  </a:cubicBezTo>
                                  <a:cubicBezTo>
                                    <a:pt x="45" y="156"/>
                                    <a:pt x="45" y="156"/>
                                    <a:pt x="45" y="156"/>
                                  </a:cubicBezTo>
                                  <a:cubicBezTo>
                                    <a:pt x="49" y="156"/>
                                    <a:pt x="52" y="153"/>
                                    <a:pt x="52" y="150"/>
                                  </a:cubicBezTo>
                                  <a:cubicBezTo>
                                    <a:pt x="52" y="138"/>
                                    <a:pt x="52" y="138"/>
                                    <a:pt x="52" y="138"/>
                                  </a:cubicBezTo>
                                  <a:cubicBezTo>
                                    <a:pt x="48" y="134"/>
                                    <a:pt x="45" y="128"/>
                                    <a:pt x="45" y="122"/>
                                  </a:cubicBezTo>
                                  <a:cubicBezTo>
                                    <a:pt x="45" y="75"/>
                                    <a:pt x="45" y="75"/>
                                    <a:pt x="45" y="75"/>
                                  </a:cubicBezTo>
                                  <a:cubicBezTo>
                                    <a:pt x="45" y="64"/>
                                    <a:pt x="54" y="55"/>
                                    <a:pt x="65" y="54"/>
                                  </a:cubicBezTo>
                                  <a:cubicBezTo>
                                    <a:pt x="65" y="53"/>
                                    <a:pt x="65" y="53"/>
                                    <a:pt x="65" y="53"/>
                                  </a:cubicBezTo>
                                  <a:cubicBezTo>
                                    <a:pt x="65" y="50"/>
                                    <a:pt x="62" y="47"/>
                                    <a:pt x="58" y="47"/>
                                  </a:cubicBezTo>
                                  <a:cubicBezTo>
                                    <a:pt x="7" y="47"/>
                                    <a:pt x="7" y="47"/>
                                    <a:pt x="7" y="47"/>
                                  </a:cubicBezTo>
                                  <a:cubicBezTo>
                                    <a:pt x="3" y="47"/>
                                    <a:pt x="0" y="50"/>
                                    <a:pt x="0" y="53"/>
                                  </a:cubicBezTo>
                                  <a:close/>
                                </a:path>
                              </a:pathLst>
                            </a:custGeom>
                            <a:solidFill>
                              <a:srgbClr val="A5A5A5">
                                <a:lumMod val="75000"/>
                              </a:srgbClr>
                            </a:solidFill>
                            <a:ln>
                              <a:noFill/>
                            </a:ln>
                          </wps:spPr>
                          <wps:bodyPr vert="horz" wrap="square" lIns="91440" tIns="45720" rIns="91440" bIns="45720" numCol="1" anchor="t" anchorCtr="0" compatLnSpc="1">
                            <a:prstTxWarp prst="textNoShape">
                              <a:avLst/>
                            </a:prstTxWarp>
                          </wps:bodyPr>
                        </wps:wsp>
                        <pic:pic xmlns:pic="http://schemas.openxmlformats.org/drawingml/2006/picture">
                          <pic:nvPicPr>
                            <pic:cNvPr id="298" name="Picture 298" descr="See the source image"/>
                            <pic:cNvPicPr>
                              <a:picLocks noChangeAspect="1"/>
                            </pic:cNvPicPr>
                          </pic:nvPicPr>
                          <pic:blipFill>
                            <a:blip r:embed="rId23" cstate="print">
                              <a:duotone>
                                <a:srgbClr val="FFC000">
                                  <a:shade val="45000"/>
                                  <a:satMod val="135000"/>
                                </a:srgbClr>
                                <a:prstClr val="white"/>
                              </a:duotone>
                              <a:extLst>
                                <a:ext uri="{28A0092B-C50C-407E-A947-70E740481C1C}">
                                  <a14:useLocalDpi xmlns:a14="http://schemas.microsoft.com/office/drawing/2010/main" val="0"/>
                                </a:ext>
                              </a:extLst>
                            </a:blip>
                            <a:srcRect/>
                            <a:stretch>
                              <a:fillRect/>
                            </a:stretch>
                          </pic:blipFill>
                          <pic:spPr bwMode="auto">
                            <a:xfrm>
                              <a:off x="1257300" y="3105150"/>
                              <a:ext cx="274320" cy="274320"/>
                            </a:xfrm>
                            <a:prstGeom prst="rect">
                              <a:avLst/>
                            </a:prstGeom>
                            <a:noFill/>
                            <a:ln>
                              <a:noFill/>
                            </a:ln>
                          </pic:spPr>
                        </pic:pic>
                        <pic:pic xmlns:pic="http://schemas.openxmlformats.org/drawingml/2006/picture">
                          <pic:nvPicPr>
                            <pic:cNvPr id="299" name="Picture 299" descr="See the source image"/>
                            <pic:cNvPicPr>
                              <a:picLocks noChangeAspect="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2990850" y="3105150"/>
                              <a:ext cx="274320" cy="274320"/>
                            </a:xfrm>
                            <a:prstGeom prst="rect">
                              <a:avLst/>
                            </a:prstGeom>
                            <a:noFill/>
                            <a:ln>
                              <a:noFill/>
                            </a:ln>
                          </pic:spPr>
                        </pic:pic>
                        <pic:pic xmlns:pic="http://schemas.openxmlformats.org/drawingml/2006/picture">
                          <pic:nvPicPr>
                            <pic:cNvPr id="300" name="Picture 300" descr="See the source image"/>
                            <pic:cNvPicPr>
                              <a:picLocks noChangeAspect="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2876550" y="276225"/>
                              <a:ext cx="487680" cy="365760"/>
                            </a:xfrm>
                            <a:prstGeom prst="rect">
                              <a:avLst/>
                            </a:prstGeom>
                            <a:noFill/>
                            <a:ln>
                              <a:noFill/>
                            </a:ln>
                          </pic:spPr>
                        </pic:pic>
                        <pic:pic xmlns:pic="http://schemas.openxmlformats.org/drawingml/2006/picture">
                          <pic:nvPicPr>
                            <pic:cNvPr id="301" name="Picture 301" descr="Image result for IT system Icon Transparent"/>
                            <pic:cNvPicPr>
                              <a:picLocks noChangeAspect="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1266825" y="342900"/>
                              <a:ext cx="274320" cy="274320"/>
                            </a:xfrm>
                            <a:prstGeom prst="rect">
                              <a:avLst/>
                            </a:prstGeom>
                            <a:noFill/>
                            <a:ln>
                              <a:noFill/>
                            </a:ln>
                          </pic:spPr>
                        </pic:pic>
                        <pic:pic xmlns:pic="http://schemas.openxmlformats.org/drawingml/2006/picture">
                          <pic:nvPicPr>
                            <pic:cNvPr id="302" name="Picture 302" descr="See the source image"/>
                            <pic:cNvPicPr>
                              <a:picLocks noChangeAspect="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247650" y="1600200"/>
                              <a:ext cx="548640" cy="548640"/>
                            </a:xfrm>
                            <a:prstGeom prst="rect">
                              <a:avLst/>
                            </a:prstGeom>
                            <a:noFill/>
                            <a:ln>
                              <a:noFill/>
                            </a:ln>
                          </pic:spPr>
                        </pic:pic>
                      </wpg:grpSp>
                      <wps:wsp>
                        <wps:cNvPr id="303" name="Text Box 2"/>
                        <wps:cNvSpPr txBox="1">
                          <a:spLocks noChangeArrowheads="1"/>
                        </wps:cNvSpPr>
                        <wps:spPr bwMode="auto">
                          <a:xfrm>
                            <a:off x="4524375" y="1638300"/>
                            <a:ext cx="828675" cy="287655"/>
                          </a:xfrm>
                          <a:prstGeom prst="rect">
                            <a:avLst/>
                          </a:prstGeom>
                          <a:solidFill>
                            <a:srgbClr val="FFFFFF"/>
                          </a:solidFill>
                          <a:ln w="9525">
                            <a:noFill/>
                            <a:miter lim="800000"/>
                            <a:headEnd/>
                            <a:tailEnd/>
                          </a:ln>
                        </wps:spPr>
                        <wps:txbx>
                          <w:txbxContent>
                            <w:p w14:paraId="64C7DEB7" w14:textId="171491A6" w:rsidR="00C450D2" w:rsidRPr="00D62786" w:rsidRDefault="006603E0" w:rsidP="00C450D2">
                              <w:pPr>
                                <w:rPr>
                                  <w:rFonts w:ascii="Times New Roman" w:hAnsi="Times New Roman" w:cs="Times New Roman"/>
                                  <w:b/>
                                  <w:bCs/>
                                  <w:color w:val="808080"/>
                                  <w:sz w:val="20"/>
                                  <w:szCs w:val="20"/>
                                  <w:lang w:val="fr-FR"/>
                                </w:rPr>
                              </w:pPr>
                              <w:r w:rsidRPr="00D62786">
                                <w:rPr>
                                  <w:rFonts w:ascii="Times New Roman" w:hAnsi="Times New Roman" w:cs="Times New Roman"/>
                                  <w:b/>
                                  <w:bCs/>
                                  <w:color w:val="808080"/>
                                  <w:sz w:val="20"/>
                                  <w:szCs w:val="20"/>
                                  <w:lang w:val="fr-FR"/>
                                </w:rPr>
                                <w:t>Personnel</w:t>
                              </w:r>
                            </w:p>
                          </w:txbxContent>
                        </wps:txbx>
                        <wps:bodyPr rot="0" vert="horz" wrap="square" lIns="91440" tIns="45720" rIns="91440" bIns="45720" anchor="t" anchorCtr="0">
                          <a:noAutofit/>
                        </wps:bodyPr>
                      </wps:wsp>
                      <wps:wsp>
                        <wps:cNvPr id="170" name="Text Box 2"/>
                        <wps:cNvSpPr txBox="1">
                          <a:spLocks noChangeArrowheads="1"/>
                        </wps:cNvSpPr>
                        <wps:spPr bwMode="auto">
                          <a:xfrm>
                            <a:off x="3152775" y="9525"/>
                            <a:ext cx="967740" cy="287655"/>
                          </a:xfrm>
                          <a:prstGeom prst="rect">
                            <a:avLst/>
                          </a:prstGeom>
                          <a:solidFill>
                            <a:srgbClr val="FFFFFF"/>
                          </a:solidFill>
                          <a:ln w="9525">
                            <a:noFill/>
                            <a:miter lim="800000"/>
                            <a:headEnd/>
                            <a:tailEnd/>
                          </a:ln>
                        </wps:spPr>
                        <wps:txbx>
                          <w:txbxContent>
                            <w:p w14:paraId="46DD6159" w14:textId="71628A6C" w:rsidR="00C450D2" w:rsidRPr="00D62786" w:rsidRDefault="006603E0" w:rsidP="00C450D2">
                              <w:pPr>
                                <w:rPr>
                                  <w:rFonts w:ascii="Times New Roman" w:hAnsi="Times New Roman" w:cs="Times New Roman"/>
                                  <w:b/>
                                  <w:bCs/>
                                  <w:color w:val="984806"/>
                                  <w:sz w:val="20"/>
                                  <w:szCs w:val="20"/>
                                  <w:lang w:val="fr-FR"/>
                                </w:rPr>
                              </w:pPr>
                              <w:r w:rsidRPr="00D62786">
                                <w:rPr>
                                  <w:rFonts w:ascii="Times New Roman" w:hAnsi="Times New Roman" w:cs="Times New Roman"/>
                                  <w:b/>
                                  <w:bCs/>
                                  <w:color w:val="984806"/>
                                  <w:sz w:val="20"/>
                                  <w:szCs w:val="20"/>
                                  <w:lang w:val="fr-FR"/>
                                </w:rPr>
                                <w:t>Locaux</w:t>
                              </w:r>
                            </w:p>
                          </w:txbxContent>
                        </wps:txbx>
                        <wps:bodyPr rot="0" vert="horz" wrap="square" lIns="91440" tIns="45720" rIns="91440" bIns="45720" anchor="t" anchorCtr="0">
                          <a:noAutofit/>
                        </wps:bodyPr>
                      </wps:wsp>
                      <wps:wsp>
                        <wps:cNvPr id="171" name="Text Box 2"/>
                        <wps:cNvSpPr txBox="1">
                          <a:spLocks noChangeArrowheads="1"/>
                        </wps:cNvSpPr>
                        <wps:spPr bwMode="auto">
                          <a:xfrm>
                            <a:off x="1457325" y="0"/>
                            <a:ext cx="919480" cy="287655"/>
                          </a:xfrm>
                          <a:prstGeom prst="rect">
                            <a:avLst/>
                          </a:prstGeom>
                          <a:solidFill>
                            <a:srgbClr val="FFFFFF"/>
                          </a:solidFill>
                          <a:ln w="9525">
                            <a:noFill/>
                            <a:miter lim="800000"/>
                            <a:headEnd/>
                            <a:tailEnd/>
                          </a:ln>
                        </wps:spPr>
                        <wps:txbx>
                          <w:txbxContent>
                            <w:p w14:paraId="47F47BE0" w14:textId="2E7B2124" w:rsidR="00C450D2" w:rsidRPr="00D62786" w:rsidRDefault="009514B3" w:rsidP="00C450D2">
                              <w:pPr>
                                <w:rPr>
                                  <w:rFonts w:ascii="Times New Roman" w:hAnsi="Times New Roman" w:cs="Times New Roman"/>
                                  <w:b/>
                                  <w:bCs/>
                                  <w:color w:val="365F91"/>
                                  <w:sz w:val="20"/>
                                  <w:szCs w:val="20"/>
                                  <w:lang w:val="fr-FR"/>
                                </w:rPr>
                              </w:pPr>
                              <w:r w:rsidRPr="00D62786">
                                <w:rPr>
                                  <w:rFonts w:ascii="Times New Roman" w:hAnsi="Times New Roman" w:cs="Times New Roman"/>
                                  <w:b/>
                                  <w:bCs/>
                                  <w:color w:val="365F91"/>
                                  <w:sz w:val="20"/>
                                  <w:szCs w:val="20"/>
                                  <w:lang w:val="fr-FR"/>
                                </w:rPr>
                                <w:t>Système IT</w:t>
                              </w:r>
                            </w:p>
                          </w:txbxContent>
                        </wps:txbx>
                        <wps:bodyPr rot="0" vert="horz" wrap="square" lIns="91440" tIns="45720" rIns="91440" bIns="45720" anchor="t" anchorCtr="0">
                          <a:noAutofit/>
                        </wps:bodyPr>
                      </wps:wsp>
                      <wps:wsp>
                        <wps:cNvPr id="172" name="Text Box 2"/>
                        <wps:cNvSpPr txBox="1">
                          <a:spLocks noChangeArrowheads="1"/>
                        </wps:cNvSpPr>
                        <wps:spPr bwMode="auto">
                          <a:xfrm>
                            <a:off x="0" y="1704975"/>
                            <a:ext cx="1104900" cy="287655"/>
                          </a:xfrm>
                          <a:prstGeom prst="rect">
                            <a:avLst/>
                          </a:prstGeom>
                          <a:solidFill>
                            <a:srgbClr val="FFFFFF"/>
                          </a:solidFill>
                          <a:ln w="9525">
                            <a:noFill/>
                            <a:miter lim="800000"/>
                            <a:headEnd/>
                            <a:tailEnd/>
                          </a:ln>
                        </wps:spPr>
                        <wps:txbx>
                          <w:txbxContent>
                            <w:p w14:paraId="2138A5EC" w14:textId="0DD951BB" w:rsidR="00C450D2" w:rsidRPr="00D62786" w:rsidRDefault="009514B3" w:rsidP="00C450D2">
                              <w:pPr>
                                <w:rPr>
                                  <w:rFonts w:ascii="Times New Roman" w:hAnsi="Times New Roman" w:cs="Times New Roman"/>
                                  <w:b/>
                                  <w:bCs/>
                                  <w:color w:val="4F6228"/>
                                  <w:sz w:val="20"/>
                                  <w:szCs w:val="20"/>
                                  <w:lang w:val="fr-FR"/>
                                </w:rPr>
                              </w:pPr>
                              <w:r w:rsidRPr="00D62786">
                                <w:rPr>
                                  <w:rFonts w:ascii="Times New Roman" w:hAnsi="Times New Roman" w:cs="Times New Roman"/>
                                  <w:b/>
                                  <w:bCs/>
                                  <w:color w:val="4F6228"/>
                                  <w:sz w:val="20"/>
                                  <w:szCs w:val="20"/>
                                  <w:lang w:val="fr-FR"/>
                                </w:rPr>
                                <w:t>Compétences</w:t>
                              </w:r>
                            </w:p>
                          </w:txbxContent>
                        </wps:txbx>
                        <wps:bodyPr rot="0" vert="horz" wrap="square" lIns="91440" tIns="45720" rIns="91440" bIns="45720" anchor="t" anchorCtr="0">
                          <a:noAutofit/>
                        </wps:bodyPr>
                      </wps:wsp>
                      <wps:wsp>
                        <wps:cNvPr id="173" name="Text Box 2"/>
                        <wps:cNvSpPr txBox="1">
                          <a:spLocks noChangeArrowheads="1"/>
                        </wps:cNvSpPr>
                        <wps:spPr bwMode="auto">
                          <a:xfrm>
                            <a:off x="1219200" y="3257550"/>
                            <a:ext cx="1095375" cy="287655"/>
                          </a:xfrm>
                          <a:prstGeom prst="rect">
                            <a:avLst/>
                          </a:prstGeom>
                          <a:solidFill>
                            <a:srgbClr val="FFFFFF"/>
                          </a:solidFill>
                          <a:ln w="9525">
                            <a:noFill/>
                            <a:miter lim="800000"/>
                            <a:headEnd/>
                            <a:tailEnd/>
                          </a:ln>
                        </wps:spPr>
                        <wps:txbx>
                          <w:txbxContent>
                            <w:p w14:paraId="236C5FFC" w14:textId="6C653496" w:rsidR="00C450D2" w:rsidRPr="00D62786" w:rsidRDefault="00C450D2" w:rsidP="00C450D2">
                              <w:pPr>
                                <w:rPr>
                                  <w:rFonts w:ascii="Times New Roman" w:hAnsi="Times New Roman" w:cs="Times New Roman"/>
                                  <w:b/>
                                  <w:bCs/>
                                  <w:color w:val="95B3D7"/>
                                  <w:sz w:val="20"/>
                                  <w:szCs w:val="20"/>
                                </w:rPr>
                              </w:pPr>
                              <w:r w:rsidRPr="00D62786">
                                <w:rPr>
                                  <w:rFonts w:ascii="Times New Roman" w:hAnsi="Times New Roman" w:cs="Times New Roman"/>
                                  <w:b/>
                                  <w:bCs/>
                                  <w:color w:val="95B3D7"/>
                                  <w:sz w:val="20"/>
                                  <w:szCs w:val="20"/>
                                </w:rPr>
                                <w:t>Equip</w:t>
                              </w:r>
                              <w:r w:rsidR="006603E0" w:rsidRPr="00D62786">
                                <w:rPr>
                                  <w:rFonts w:ascii="Times New Roman" w:hAnsi="Times New Roman" w:cs="Times New Roman"/>
                                  <w:b/>
                                  <w:bCs/>
                                  <w:color w:val="95B3D7"/>
                                  <w:sz w:val="20"/>
                                  <w:szCs w:val="20"/>
                                </w:rPr>
                                <w:t>e</w:t>
                              </w:r>
                              <w:r w:rsidRPr="00D62786">
                                <w:rPr>
                                  <w:rFonts w:ascii="Times New Roman" w:hAnsi="Times New Roman" w:cs="Times New Roman"/>
                                  <w:b/>
                                  <w:bCs/>
                                  <w:color w:val="95B3D7"/>
                                  <w:sz w:val="20"/>
                                  <w:szCs w:val="20"/>
                                </w:rPr>
                                <w:t>ment</w:t>
                              </w:r>
                            </w:p>
                          </w:txbxContent>
                        </wps:txbx>
                        <wps:bodyPr rot="0" vert="horz" wrap="square" lIns="91440" tIns="45720" rIns="91440" bIns="45720" anchor="t" anchorCtr="0">
                          <a:noAutofit/>
                        </wps:bodyPr>
                      </wps:wsp>
                      <wps:wsp>
                        <wps:cNvPr id="174" name="Text Box 2"/>
                        <wps:cNvSpPr txBox="1">
                          <a:spLocks noChangeArrowheads="1"/>
                        </wps:cNvSpPr>
                        <wps:spPr bwMode="auto">
                          <a:xfrm>
                            <a:off x="3152775" y="3257550"/>
                            <a:ext cx="1390650" cy="287655"/>
                          </a:xfrm>
                          <a:prstGeom prst="rect">
                            <a:avLst/>
                          </a:prstGeom>
                          <a:solidFill>
                            <a:srgbClr val="FFFFFF"/>
                          </a:solidFill>
                          <a:ln w="9525">
                            <a:noFill/>
                            <a:miter lim="800000"/>
                            <a:headEnd/>
                            <a:tailEnd/>
                          </a:ln>
                        </wps:spPr>
                        <wps:txbx>
                          <w:txbxContent>
                            <w:p w14:paraId="3114FE03" w14:textId="77777777" w:rsidR="00C450D2" w:rsidRPr="00D62786" w:rsidRDefault="00C450D2" w:rsidP="00C450D2">
                              <w:pPr>
                                <w:rPr>
                                  <w:rFonts w:ascii="Times New Roman" w:hAnsi="Times New Roman" w:cs="Times New Roman"/>
                                  <w:b/>
                                  <w:bCs/>
                                  <w:color w:val="4A442A"/>
                                  <w:sz w:val="20"/>
                                  <w:szCs w:val="20"/>
                                </w:rPr>
                              </w:pPr>
                              <w:r w:rsidRPr="00D62786">
                                <w:rPr>
                                  <w:rFonts w:ascii="Times New Roman" w:hAnsi="Times New Roman" w:cs="Times New Roman"/>
                                  <w:b/>
                                  <w:bCs/>
                                  <w:color w:val="4A442A"/>
                                  <w:sz w:val="20"/>
                                  <w:szCs w:val="20"/>
                                </w:rPr>
                                <w:t>Documentation</w:t>
                              </w:r>
                            </w:p>
                          </w:txbxContent>
                        </wps:txbx>
                        <wps:bodyPr rot="0" vert="horz" wrap="square" lIns="91440" tIns="45720" rIns="91440" bIns="45720" anchor="t" anchorCtr="0">
                          <a:noAutofit/>
                        </wps:bodyPr>
                      </wps:wsp>
                    </wpg:wgp>
                  </a:graphicData>
                </a:graphic>
              </wp:anchor>
            </w:drawing>
          </mc:Choice>
          <mc:Fallback>
            <w:pict>
              <v:group w14:anchorId="504009AF" id="Group 304" o:spid="_x0000_s1064" style="position:absolute;left:0;text-align:left;margin-left:.25pt;margin-top:12.3pt;width:421.5pt;height:279.15pt;z-index:251662339" coordsize="53530,35452"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">
                <v:group id="Group 252" o:spid="_x0000_s1065" style="position:absolute;left:11430;top:4000;width:32791;height:28194" coordsize="45078,372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">
                  <v:group id="Group 161" o:spid="_x0000_s1066" style="position:absolute;width:45078;height:37293" coordorigin="52333" coordsize="97081,872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">
                    <v:shape id="Freeform 30" o:spid="_x0000_s1067" style="position:absolute;left:65470;top:3055;width:34085;height:29270;visibility:visible;mso-wrap-style:square;v-text-anchor:middle" coordsize="2150745,1846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" path="m,1241107c454343,520065,1243965,33338,2150746,r,1209675c1691640,1241107,1290638,1485900,1047750,1846898l,1241107r,xe" fillcolor="#6083cb" stroked="f">
                      <v:fill color2="#2e61ba" rotate="t" colors="0 #6083cb;.5 #3e70ca;1 #2e61ba" focus="100%" type="gradient">
                        <o:fill v:ext="view" type="gradientUnscaled"/>
                      </v:fill>
                      <v:shadow on="t" color="black" opacity="41287f" offset="0,1.5pt"/>
                      <v:path arrowok="t" o:connecttype="custom" o:connectlocs="0,1966941;3408563,0;3408563,1917127;1660504,2927016;0,1966941;0,1966941" o:connectangles="0,0,0,0,0,0"/>
                    </v:shape>
                    <v:shape id="Freeform 31" o:spid="_x0000_s1068" style="position:absolute;left:59024;top:25456;width:21496;height:39369;visibility:visible;mso-wrap-style:square;v-text-anchor:middle" coordsize="1356359,24841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" path="m307657,2484120c111442,2113598,,1690688,,1242060,,793432,111442,370522,307657,l1355407,604838v-94297,192405,-146685,408622,-146685,637222c1208722,1470660,1262063,1686877,1356360,1879282l307657,2484120r,xe" fillcolor="#81b861" stroked="f">
                      <v:fill color2="#61a235" rotate="t" colors="0 #81b861;.5 #6fb242;1 #61a235" focus="100%" type="gradient">
                        <o:fill v:ext="view" type="gradientUnscaled"/>
                      </v:fill>
                      <v:shadow on="t" color="black" opacity="41287f" offset="0,1.5pt"/>
                      <v:path arrowok="t" o:connecttype="custom" o:connectlocs="487583,3936904;0,1968452;487583,0;2148087,958564;1915617,1968452;2149598,2978339;487583,3936904;487583,3936904" o:connectangles="0,0,0,0,0,0,0,0"/>
                    </v:shape>
                    <v:shape id="Freeform 32" o:spid="_x0000_s1069" style="position:absolute;left:65470;top:57972;width:34085;height:29255;visibility:visible;mso-wrap-style:square;v-text-anchor:middle" coordsize="2150745,18459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" path="m2150746,1845945c1243965,1812607,454343,1324927,,604838l1047750,v242888,360045,643890,605790,1102996,636270l2150746,1845945r,xe" fillcolor="#71a6db" stroked="f">
                      <v:fill color2="#438ac9" rotate="t" colors="0 #71a6db;.5 #559bdb;1 #438ac9" focus="100%" type="gradient">
                        <o:fill v:ext="view" type="gradientUnscaled"/>
                      </v:fill>
                      <v:shadow on="t" color="black" opacity="41287f" offset="0,1.5pt"/>
                      <v:path arrowok="t" o:connecttype="custom" o:connectlocs="3408563,2925506;0,958564;1660504,0;3408563,1008379;3408563,2925506;3408563,2925506" o:connectangles="0,0,0,0,0,0"/>
                    </v:shape>
                    <v:shape id="Freeform 33" o:spid="_x0000_s1070" style="position:absolute;left:102725;top:57972;width:34086;height:29255;visibility:visible;mso-wrap-style:square;v-text-anchor:middle" coordsize="2150744,18459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" path="m2150744,604838c1696402,1325880,906780,1812607,,1845945l,636270c459105,604838,860107,360045,1102994,l2150744,604838r,xe" fillcolor="#ffc746" stroked="f">
                      <v:fill color2="#e5b600" rotate="t" colors="0 #ffc746;.5 #ffc600;1 #e5b600" focus="100%" type="gradient">
                        <o:fill v:ext="view" type="gradientUnscaled"/>
                      </v:fill>
                      <v:shadow on="t" color="black" opacity="41287f" offset="0,1.5pt"/>
                      <v:path arrowok="t" o:connecttype="custom" o:connectlocs="3408560,958564;0,2925506;0,1008379;1748056,0;3408560,958564;3408560,958564" o:connectangles="0,0,0,0,0,0"/>
                    </v:shape>
                    <v:shape id="Freeform 34" o:spid="_x0000_s1071" style="position:absolute;left:121791;top:25456;width:21481;height:39369;visibility:visible;mso-wrap-style:square;v-text-anchor:middle" coordsize="1355407,24841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" path="m1047750,v196216,370522,307658,793432,307658,1242060c1355408,1690688,1243966,2113598,1047750,2484120l,1879282c94298,1686877,147638,1470660,147638,1242060,147638,1013460,94298,797243,953,604838l1047750,r,xe" fillcolor="#afafaf" stroked="f">
                      <v:fill color2="#929292" rotate="t" colors="0 #afafaf;.5 #a5a5a5;1 #929292" focus="100%" type="gradient">
                        <o:fill v:ext="view" type="gradientUnscaled"/>
                      </v:fill>
                      <v:shadow on="t" color="black" opacity="41287f" offset="0,1.5pt"/>
                      <v:path arrowok="t" o:connecttype="custom" o:connectlocs="1660504,0;2148089,1968452;1660504,3936904;0,2978339;233981,1968452;1510,958564;1660504,0;1660504,0" o:connectangles="0,0,0,0,0,0,0,0"/>
                    </v:shape>
                    <v:shape id="Freeform 35" o:spid="_x0000_s1072" style="position:absolute;left:102725;top:3055;width:34086;height:29255;visibility:visible;mso-wrap-style:square;v-text-anchor:middle" coordsize="2150744,18459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" path="m,c906780,33338,1696402,521017,2150744,1241107l1102994,1845945c860107,1485900,459105,1240155,,1208723l,,,xe" fillcolor="#f18c55" stroked="f">
                      <v:fill color2="#e56b17" rotate="t" colors="0 #f18c55;.5 #f67b28;1 #e56b17" focus="100%" type="gradient">
                        <o:fill v:ext="view" type="gradientUnscaled"/>
                      </v:fill>
                      <v:shadow on="t" color="black" opacity="41287f" offset="0,1.5pt"/>
                      <v:path arrowok="t" o:connecttype="custom" o:connectlocs="0,0;3408560,1966941;1748056,2925506;0,1915618;0,0;0,0" o:connectangles="0,0,0,0,0,0"/>
                    </v:shape>
                    <v:shape id="Freeform 94" o:spid="_x0000_s1073" style="position:absolute;left:70775;top:8;width:23318;height:23327;visibility:visible;mso-wrap-style:square;v-text-anchor:middle" coordsize="1712168,1712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" path="m1597872,428202c1483572,230082,1298787,88477,1077807,29422,856827,-29633,626322,847,428202,115147,230082,229447,88477,414232,29422,635212,-29633,856192,847,1086697,115147,1284817v158115,274320,447040,427990,742950,427990c1003512,1712807,1150197,1675977,1284817,1598507,1693122,1361652,1833457,837142,1597872,428202xe" fillcolor="#4472c4" stroked="f" strokeweight=".5pt">
                      <v:stroke joinstyle="miter"/>
                      <v:path arrowok="t" o:connecttype="custom" o:connectlocs="2176150,583170;1467871,40070;583170,156819;40070,865098;156819,1749799;1168647,2332680;1749799,2177015;2176150,583170" o:connectangles="0,0,0,0,0,0,0,0"/>
                    </v:shape>
                    <v:shape id="Freeform 95" o:spid="_x0000_s1074" style="position:absolute;left:72492;top:1733;width:19874;height:19873;rotation:-4944391fd;visibility:visible;mso-wrap-style:square;v-text-anchor:middle" coordsize="1459216,14592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" path="m1459217,729608v,402952,-326657,729609,-729609,729609c326657,1459217,,1132560,,729609,,326657,326657,,729608,v402952,,729609,326657,729609,729608xe" fillcolor="#2f5597" stroked="f" strokeweight=".5pt">
                      <v:stroke joinstyle="miter"/>
                      <v:path arrowok="t" o:connecttype="custom" o:connectlocs="1987314,993657;993657,1987314;0,993658;993657,0;1987314,993657" o:connectangles="0,0,0,0,0"/>
                    </v:shape>
                    <v:shape id="Freeform 96" o:spid="_x0000_s1075" style="position:absolute;left:73584;top:2821;width:17694;height:17693;rotation:-1707045fd;visibility:visible;mso-wrap-style:square;v-text-anchor:middle" coordsize="1299165,1299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" path="m1299165,649583v,358754,-290828,649582,-649582,649582c290828,1299165,,1008337,,649583,,290828,290828,,649583,v358754,,649582,290828,649582,649583xe" stroked="f" strokeweight=".5pt">
                      <v:stroke joinstyle="miter"/>
                      <v:path arrowok="t" o:connecttype="custom" o:connectlocs="1769339,884670;884670,1769339;0,884670;884670,0;1769339,884670" o:connectangles="0,0,0,0,0"/>
                    </v:shape>
                    <v:shape id="Freeform 97" o:spid="_x0000_s1076" style="position:absolute;left:107658;width:23324;height:23326;visibility:visible;mso-wrap-style:square;v-text-anchor:middle" coordsize="1712593,1712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" path="m1683006,635212c1623952,414232,1482346,229447,1284227,115147,1086106,847,855602,-29633,634621,29422,413642,88477,228856,230082,114556,428202,-121664,837142,19307,1361652,428246,1597872v132081,76200,278131,114935,426721,114935c929261,1712807,1004192,1703282,1077852,1682962v220979,-59055,405765,-200660,520065,-398780c1712217,1087332,1742062,856192,1683006,635212xe" fillcolor="#ed7d31" stroked="f" strokeweight=".5pt">
                      <v:stroke joinstyle="miter"/>
                      <v:path arrowok="t" o:connecttype="custom" o:connectlocs="2292094,865098;1748995,156819;864294,40070;156014,583170;583230,2176150;1164384,2332680;1467932,2292034;2176211,1748934;2292094,865098" o:connectangles="0,0,0,0,0,0,0,0,0"/>
                    </v:shape>
                    <v:shape id="Freeform 98" o:spid="_x0000_s1077" style="position:absolute;left:109377;top:1731;width:19874;height:19874;rotation:-5296389fd;visibility:visible;mso-wrap-style:square;v-text-anchor:middle" coordsize="1459256,14592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" path="m1459256,729628v,402963,-326665,729628,-729628,729628c326666,1459256,,1132591,,729628,,326666,326666,,729628,v402963,,729628,326666,729628,729628xe" fillcolor="#c55a11" stroked="f" strokeweight=".5pt">
                      <v:stroke joinstyle="miter"/>
                      <v:path arrowok="t" o:connecttype="custom" o:connectlocs="1987368,993684;993684,1987368;0,993684;993684,0;1987368,993684" o:connectangles="0,0,0,0,0"/>
                    </v:shape>
                    <v:shape id="Freeform 99" o:spid="_x0000_s1078" style="position:absolute;left:110468;top:2827;width:17693;height:17693;rotation:-4191195fd;visibility:visible;mso-wrap-style:square;v-text-anchor:middle" coordsize="1299165,1299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" path="m1299166,649583v,358754,-290828,649583,-649583,649583c290828,1299166,,1008337,,649583,,290828,290828,,649583,v358755,,649583,290828,649583,649583xe" stroked="f" strokeweight=".5pt">
                      <v:stroke joinstyle="miter"/>
                      <v:path arrowok="t" o:connecttype="custom" o:connectlocs="1769340,884670;884670,1769340;0,884670;884670,0;1769340,884670" o:connectangles="0,0,0,0,0"/>
                    </v:shape>
                    <v:shape id="Freeform 100" o:spid="_x0000_s1079" style="position:absolute;left:126100;top:31958;width:23315;height:23315;rotation:-45;visibility:visible;mso-wrap-style:square;v-text-anchor:middle" coordsize="1711943,17119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" path="m1711944,855972v,472740,-383232,855971,-855972,855971c383231,1711943,-1,1328712,-1,855972,-1,383231,383231,,855972,v472740,,855972,383232,855972,855972xe" fillcolor="#a5a5a5" stroked="f" strokeweight=".5pt">
                      <v:stroke joinstyle="miter"/>
                      <v:path arrowok="t" o:connecttype="custom" o:connectlocs="2331504,1165752;1165752,2331503;-1,1165752;1165752,0;2331504,1165752" o:connectangles="0,0,0,0,0"/>
                    </v:shape>
                    <v:shape id="Freeform 101" o:spid="_x0000_s1080" style="position:absolute;left:127821;top:33678;width:19873;height:19873;visibility:visible;mso-wrap-style:square;v-text-anchor:middle" coordsize="1459230,14592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" path="m1459230,729615v,402955,-326660,729615,-729615,729615c326659,1459230,,1132570,,729615,,326660,326659,,729615,v402955,,729615,326660,729615,729615xe" fillcolor="#7c7c7c" stroked="f" strokeweight=".5pt">
                      <v:stroke joinstyle="miter"/>
                      <v:path arrowok="t" o:connecttype="custom" o:connectlocs="1987332,993666;993666,1987332;0,993666;993666,0;1987332,993666" o:connectangles="0,0,0,0,0"/>
                    </v:shape>
                    <v:shape id="Freeform 102" o:spid="_x0000_s1081" style="position:absolute;left:128910;top:34769;width:17694;height:17694;rotation:-45;visibility:visible;mso-wrap-style:square;v-text-anchor:middle" coordsize="1299197,1299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" path="m1299198,649599v,358763,-290836,649598,-649600,649598c290835,1299197,-1,1008362,-1,649599,-1,290835,290835,,649598,v358764,,649600,290835,649600,649599xe" stroked="f" strokeweight=".5pt">
                      <v:stroke joinstyle="miter"/>
                      <v:path arrowok="t" o:connecttype="custom" o:connectlocs="1769384,884692;884691,1769383;-1,884692;884691,0;1769384,884692" o:connectangles="0,0,0,0,0"/>
                    </v:shape>
                    <v:shape id="Freeform 103" o:spid="_x0000_s1082" style="position:absolute;left:107659;top:63892;width:23326;height:23335;visibility:visible;mso-wrap-style:square;v-text-anchor:middle" coordsize="1712736,17134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" path="m1597872,428202c1483572,230081,1298786,88477,1077807,29422,856827,-29633,626322,847,428202,115147,230082,229447,88477,414231,29422,635211,-29633,856192,847,1086697,115147,1284817v114300,198119,299085,339725,520064,398779c708872,1703282,783802,1713442,858097,1713442v148589,,294639,-38735,426720,-114935c1482936,1484207,1624542,1299422,1683597,1078442v58420,-221615,28575,-452120,-85725,-650240xe" fillcolor="#ffc000" stroked="f" strokeweight=".5pt">
                      <v:stroke joinstyle="miter"/>
                      <v:path arrowok="t" o:connecttype="custom" o:connectlocs="2176149,583170;1467870,40070;583170,156819;40070,865097;156819,1749798;865097,2292897;1168646,2333544;1749798,2177014;2292898,1468735;2176149,583170" o:connectangles="0,0,0,0,0,0,0,0,0,0"/>
                    </v:shape>
                    <v:shape id="Freeform 104" o:spid="_x0000_s1083" style="position:absolute;left:109379;top:65615;width:19873;height:19873;rotation:-45;visibility:visible;mso-wrap-style:square;v-text-anchor:middle" coordsize="1459216,14592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" path="m1459216,729608v,402952,-326657,729608,-729608,729608c326657,1459216,,1132560,,729608,,326657,326657,,729608,v402951,,729608,326657,729608,729608xe" fillcolor="#bf9000" stroked="f" strokeweight=".5pt">
                      <v:stroke joinstyle="miter"/>
                      <v:path arrowok="t" o:connecttype="custom" o:connectlocs="1987313,993657;993657,1987313;0,993657;993657,0;1987313,993657" o:connectangles="0,0,0,0,0"/>
                    </v:shape>
                    <v:shape id="Freeform 105" o:spid="_x0000_s1084" style="position:absolute;left:110468;top:66705;width:17694;height:17694;rotation:-45;visibility:visible;mso-wrap-style:square;v-text-anchor:middle" coordsize="1299197,1299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" path="m1299198,649599v,358763,-290835,649599,-649599,649599c290835,1299198,,1008363,,649599,,290836,290835,1,649599,1v358764,,649599,290835,649599,649598xe" stroked="f" strokeweight=".5pt">
                      <v:stroke joinstyle="miter"/>
                      <v:path arrowok="t" o:connecttype="custom" o:connectlocs="1769384,884692;884692,1769384;0,884692;884692,1;1769384,884692" o:connectangles="0,0,0,0,0"/>
                    </v:shape>
                    <v:shape id="Freeform 106" o:spid="_x0000_s1085" style="position:absolute;left:70766;top:63883;width:23336;height:23327;visibility:visible;mso-wrap-style:square;v-text-anchor:middle" coordsize="1713441,1712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" path="m1683597,635212c1624542,414232,1482936,229447,1284817,115147,1086697,847,856192,-29633,635211,29422,414231,88477,229447,230082,115147,428202,847,626322,-29633,856827,29422,1077807v59055,220980,200659,405765,398780,520065c560282,1674072,706332,1712807,854922,1712807v74295,,149225,-9525,222885,-29845c1298786,1623907,1483572,1482302,1597872,1284182v114935,-196850,145414,-427990,85725,-648970xe" fillcolor="#5b9bd5" stroked="f" strokeweight=".5pt">
                      <v:stroke joinstyle="miter"/>
                      <v:path arrowok="t" o:connecttype="custom" o:connectlocs="2292898,865098;1749798,156819;865097,40070;156819,583170;40070,1467871;583170,2176150;1164322,2332680;1467870,2292034;2176149,1748934;2292898,865098" o:connectangles="0,0,0,0,0,0,0,0,0,0"/>
                    </v:shape>
                    <v:shape id="Freeform 107" o:spid="_x0000_s1086" style="position:absolute;left:72495;top:65616;width:19873;height:19873;rotation:-45;visibility:visible;mso-wrap-style:square;v-text-anchor:middle" coordsize="1459216,14592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" path="m1459216,729608v,402952,-326657,729608,-729608,729608c326657,1459216,,1132560,,729608,,326657,326657,,729608,v402951,,729608,326657,729608,729608xe" fillcolor="#2e75b6" stroked="f" strokeweight=".5pt">
                      <v:stroke joinstyle="miter"/>
                      <v:path arrowok="t" o:connecttype="custom" o:connectlocs="1987313,993657;993657,1987313;0,993657;993657,0;1987313,993657" o:connectangles="0,0,0,0,0"/>
                    </v:shape>
                    <v:shape id="Freeform 108" o:spid="_x0000_s1087" style="position:absolute;left:73585;top:66706;width:17694;height:17693;rotation:-45;visibility:visible;mso-wrap-style:square;v-text-anchor:middle" coordsize="1299197,1299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" path="m1299197,649599v,358763,-290835,649599,-649598,649599c290835,1299198,,1008363,,649599,,290836,290835,1,649599,1v358763,,649598,290835,649598,649598xe" stroked="f" strokeweight=".5pt">
                      <v:stroke joinstyle="miter"/>
                      <v:path arrowok="t" o:connecttype="custom" o:connectlocs="1769383,884692;884692,1769384;0,884692;884692,1;1769383,884692" o:connectangles="0,0,0,0,0"/>
                    </v:shape>
                    <v:shape id="Freeform 109" o:spid="_x0000_s1088" style="position:absolute;left:52333;top:31960;width:23315;height:23315;rotation:-45;visibility:visible;mso-wrap-style:square;v-text-anchor:middle" coordsize="1711943,17119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" path="m1711944,855972v,472740,-383232,855971,-855972,855971c383232,1711943,,1328712,,855972,,383231,383232,,855972,v472740,,855972,383232,855972,855972xe" fillcolor="#70ad47" stroked="f" strokeweight=".5pt">
                      <v:stroke joinstyle="miter"/>
                      <v:path arrowok="t" o:connecttype="custom" o:connectlocs="2331504,1165752;1165752,2331503;0,1165752;1165752,0;2331504,1165752" o:connectangles="0,0,0,0,0"/>
                    </v:shape>
                    <v:shape id="Freeform 110" o:spid="_x0000_s1089" style="position:absolute;left:54052;top:33678;width:19874;height:19873;visibility:visible;mso-wrap-style:square;v-text-anchor:middle" coordsize="1459229,14592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" path="m1459230,729615v,402955,-326660,729615,-729615,729615c326659,1459230,,1132570,,729615,,326660,326659,,729615,v402955,,729615,326660,729615,729615xe" fillcolor="#548235" stroked="f" strokeweight=".5pt">
                      <v:stroke joinstyle="miter"/>
                      <v:path arrowok="t" o:connecttype="custom" o:connectlocs="1987332,993666;993666,1987332;0,993666;993666,0;1987332,993666" o:connectangles="0,0,0,0,0"/>
                    </v:shape>
                    <v:shape id="Freeform 111" o:spid="_x0000_s1090" style="position:absolute;left:55142;top:34768;width:17694;height:17694;visibility:visible;mso-wrap-style:square;v-text-anchor:middle" coordsize="1299209,12992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" path="m1299210,649605v,358767,-290838,649605,-649605,649605c290838,1299210,,1008372,,649605,,290838,290838,,649605,v358767,,649605,290838,649605,649605xe" stroked="f" strokeweight=".5pt">
                      <v:stroke joinstyle="miter"/>
                      <v:path arrowok="t" o:connecttype="custom" o:connectlocs="1769400,884700;884700,1769400;0,884700;884700,0;1769400,884700" o:connectangles="0,0,0,0,0"/>
                    </v:shape>
                    <v:group id="Group 278" o:spid="_x0000_s1091" style="position:absolute;left:57457;top:37292;width:12960;height:12960" coordorigin="57457,37292" coordsize="8449,8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">
                      <o:lock v:ext="edit" aspectratio="t"/>
                      <v:oval id="Oval 279" o:spid="_x0000_s1092" style="position:absolute;left:57457;top:37292;width:8449;height:84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" fillcolor="#81b861" stroked="f">
                        <v:fill color2="#61a235" rotate="t" colors="0 #81b861;.5 #6fb242;1 #61a235" focus="100%" type="gradient">
                          <o:fill v:ext="view" type="gradientUnscaled"/>
                        </v:fill>
                        <v:shadow on="t" color="black" opacity="41287f" offset="0,1.5pt"/>
                      </v:oval>
                      <v:oval id="Oval 280" o:spid="_x0000_s1093" style="position:absolute;left:58139;top:37959;width:7085;height:70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" fillcolor="window" stroked="f"/>
                    </v:group>
                    <v:group id="Group 281" o:spid="_x0000_s1094" style="position:absolute;left:131263;top:37089;width:12960;height:12960" coordorigin="131263,37089" coordsize="8449,8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">
                      <o:lock v:ext="edit" aspectratio="t"/>
                      <v:oval id="Oval 282" o:spid="_x0000_s1095" style="position:absolute;left:131263;top:37089;width:8450;height:84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" fillcolor="#afafaf" stroked="f">
                        <v:fill color2="#929292" rotate="t" colors="0 #afafaf;.5 #a5a5a5;1 #929292" focus="100%" type="gradient">
                          <o:fill v:ext="view" type="gradientUnscaled"/>
                        </v:fill>
                        <v:shadow on="t" color="black" opacity="41287f" offset="0,1.5pt"/>
                      </v:oval>
                      <v:oval id="Oval 283" o:spid="_x0000_s1096" style="position:absolute;left:131946;top:37790;width:7084;height:70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" fillcolor="window" stroked="f"/>
                    </v:group>
                    <v:group id="Group 284" o:spid="_x0000_s1097" style="position:absolute;left:75890;top:5206;width:12960;height:12960" coordorigin="75890,5206" coordsize="8449,8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">
                      <o:lock v:ext="edit" aspectratio="t"/>
                      <v:oval id="Oval 285" o:spid="_x0000_s1098" style="position:absolute;left:75890;top:5206;width:8450;height:844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" fillcolor="#6083cb" stroked="f">
                        <v:fill color2="#2e61ba" rotate="t" colors="0 #6083cb;.5 #3e70ca;1 #2e61ba" focus="100%" type="gradient">
                          <o:fill v:ext="view" type="gradientUnscaled"/>
                        </v:fill>
                        <v:shadow on="t" color="black" opacity="41287f" offset="0,1.5pt"/>
                      </v:oval>
                      <v:oval id="Oval 286" o:spid="_x0000_s1099" style="position:absolute;left:76544;top:5888;width:7084;height:70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" fillcolor="window" stroked="f"/>
                    </v:group>
                    <v:group id="Group 287" o:spid="_x0000_s1100" style="position:absolute;left:113043;top:69122;width:12960;height:12960" coordorigin="113043,69122" coordsize="8449,8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">
                      <o:lock v:ext="edit" aspectratio="t"/>
                      <v:oval id="Oval 288" o:spid="_x0000_s1101" style="position:absolute;left:113043;top:69122;width:8449;height:844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" fillcolor="#ffc746" stroked="f">
                        <v:fill color2="#e5b600" rotate="t" colors="0 #ffc746;.5 #ffc600;1 #e5b600" focus="100%" type="gradient">
                          <o:fill v:ext="view" type="gradientUnscaled"/>
                        </v:fill>
                        <v:shadow on="t" color="black" opacity="41287f" offset="0,1.5pt"/>
                      </v:oval>
                      <v:oval id="Oval 289" o:spid="_x0000_s1102" style="position:absolute;left:113725;top:69805;width:7085;height:70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" fillcolor="window" stroked="f"/>
                    </v:group>
                    <v:group id="Group 290" o:spid="_x0000_s1103" style="position:absolute;left:112834;top:5206;width:12960;height:12960" coordorigin="112834,5206" coordsize="8449,8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">
                      <o:lock v:ext="edit" aspectratio="t"/>
                      <v:oval id="Oval 291" o:spid="_x0000_s1104" style="position:absolute;left:112834;top:5206;width:8450;height:844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" fillcolor="#f18c55" stroked="f">
                        <v:fill color2="#e56b17" rotate="t" colors="0 #f18c55;.5 #f67b28;1 #e56b17" focus="100%" type="gradient">
                          <o:fill v:ext="view" type="gradientUnscaled"/>
                        </v:fill>
                        <v:shadow on="t" color="black" opacity="41287f" offset="0,1.5pt"/>
                      </v:oval>
                      <v:oval id="Oval 292" o:spid="_x0000_s1105" style="position:absolute;left:113502;top:5866;width:7085;height:708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" fillcolor="window" stroked="f"/>
                    </v:group>
                    <v:group id="Group 293" o:spid="_x0000_s1106" style="position:absolute;left:75772;top:69178;width:12960;height:12960" coordorigin="75772,69178" coordsize="8449,8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">
                      <o:lock v:ext="edit" aspectratio="t"/>
                      <v:oval id="Oval 294" o:spid="_x0000_s1107" style="position:absolute;left:75772;top:69178;width:8449;height:844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" fillcolor="#71a6db" stroked="f">
                        <v:fill color2="#438ac9" rotate="t" colors="0 #71a6db;.5 #559bdb;1 #438ac9" focus="100%" type="gradient">
                          <o:fill v:ext="view" type="gradientUnscaled"/>
                        </v:fill>
                        <v:shadow on="t" color="black" opacity="41287f" offset="0,1.5pt"/>
                      </v:oval>
                      <v:oval id="Oval 295" o:spid="_x0000_s1108" style="position:absolute;left:76454;top:69844;width:7085;height:70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" fillcolor="window" stroked="f"/>
                    </v:group>
                    <v:shape id="Text Placeholder 32" o:spid="_x0000_s1109" type="#_x0000_t202" style="position:absolute;left:83062;top:34768;width:35537;height:210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" filled="f" stroked="f">
                      <v:textbox inset="0,0,0,0">
                        <w:txbxContent>
                          <w:p w14:paraId="6010072F" w14:textId="4F1C0874" w:rsidR="00C450D2" w:rsidRPr="00D62786" w:rsidRDefault="00C450D2" w:rsidP="00C450D2">
                            <w:pPr>
                              <w:spacing w:line="360" w:lineRule="auto"/>
                              <w:jc w:val="center"/>
                              <w:rPr>
                                <w:rFonts w:ascii="Times New Roman" w:eastAsia="Roboto Light" w:hAnsi="Times New Roman" w:cs="Times New Roman"/>
                                <w:color w:val="44546A"/>
                                <w:kern w:val="24"/>
                                <w:sz w:val="28"/>
                                <w:szCs w:val="28"/>
                                <w:lang w:val="fr-FR"/>
                              </w:rPr>
                            </w:pPr>
                            <w:r w:rsidRPr="00D62786">
                              <w:rPr>
                                <w:rFonts w:ascii="Times New Roman" w:eastAsia="Roboto Black" w:hAnsi="Times New Roman" w:cs="Times New Roman"/>
                                <w:b/>
                                <w:bCs/>
                                <w:color w:val="44546A"/>
                                <w:kern w:val="24"/>
                                <w:sz w:val="28"/>
                                <w:szCs w:val="32"/>
                                <w:lang w:val="fr-FR"/>
                              </w:rPr>
                              <w:t>Les six piliers</w:t>
                            </w:r>
                            <w:r w:rsidR="006603E0" w:rsidRPr="00D62786">
                              <w:rPr>
                                <w:rFonts w:ascii="Times New Roman" w:eastAsia="Roboto Black" w:hAnsi="Times New Roman" w:cs="Times New Roman"/>
                                <w:b/>
                                <w:bCs/>
                                <w:color w:val="44546A"/>
                                <w:kern w:val="24"/>
                                <w:sz w:val="28"/>
                                <w:szCs w:val="32"/>
                                <w:lang w:val="fr-FR"/>
                              </w:rPr>
                              <w:t xml:space="preserve"> de résilience</w:t>
                            </w:r>
                          </w:p>
                        </w:txbxContent>
                      </v:textbox>
                    </v:shape>
                  </v:group>
                  <v:shape id="Freeform 14" o:spid="_x0000_s1110" style="position:absolute;left:38290;top:17145;width:2743;height:2743;visibility:visible;mso-wrap-style:square;v-text-anchor:top" coordsize="188,1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" path="m73,39c73,27,83,18,94,18v11,,21,9,21,21c115,50,105,59,94,59,83,59,73,50,73,39xm122,68v-55,,-55,,-55,c63,68,60,71,60,75v,47,,47,,47c60,126,63,129,67,129v6,,6,,6,c73,179,73,179,73,179v,3,4,7,8,7c108,186,108,186,108,186v4,,7,-4,7,-7c115,129,115,129,115,129v7,,7,,7,c125,129,129,126,129,122v,-47,,-47,,-47c129,71,125,68,122,68xm155,39v11,,20,-9,20,-20c175,9,166,,155,,145,,136,9,136,19v,11,9,20,19,20xm181,47v-51,,-51,,-51,c126,47,123,50,123,53v,1,,1,,1c134,55,143,64,143,75v,47,,47,,47c143,128,140,134,136,138v,12,,12,,12c136,153,139,156,143,156v25,,25,,25,c172,156,175,153,175,150v,-46,,-46,,-46c181,104,181,104,181,104v4,,7,-3,7,-7c188,53,188,53,188,53v,-3,-3,-6,-7,-6xm52,19c52,9,43,,33,,22,,13,9,13,19v,11,9,20,20,20c43,39,52,30,52,19xm,53c,97,,97,,97v,4,3,7,7,7c13,104,13,104,13,104v,46,,46,,46c13,153,16,156,20,156v25,,25,,25,c49,156,52,153,52,150v,-12,,-12,,-12c48,134,45,128,45,122v,-47,,-47,,-47c45,64,54,55,65,54v,-1,,-1,,-1c65,50,62,47,58,47,7,47,7,47,7,47,3,47,,50,,53xe" fillcolor="#7c7c7c" stroked="f">
                    <v:path arrowok="t" o:connecttype="custom" o:connectlocs="106518,57519;137160,26547;167802,57519;137160,87015;106518,57519;178016,100289;97763,100289;87549,110613;87549,179930;97763,190254;106518,190254;106518,263996;118191,274320;157588,274320;167802,263996;167802,190254;178016,190254;188230,179930;188230,110613;178016,100289;226168,57519;255351,28022;226168,0;198444,28022;226168,57519;264106,69317;189689,69317;179475,78166;179475,79641;208658,110613;208658,179930;198444,203528;198444,221226;208658,230075;245137,230075;255351,221226;255351,153383;264106,153383;274320,143059;274320,78166;264106,69317;75876,28022;48152,0;18969,28022;48152,57519;75876,28022;0,78166;0,143059;10214,153383;18969,153383;18969,221226;29183,230075;65662,230075;75876,221226;75876,203528;65662,179930;65662,110613;94845,79641;94845,78166;84631,69317;10214,69317;0,78166" o:connectangles="0,0,0,0,0,0,0,0,0,0,0,0,0,0,0,0,0,0,0,0,0,0,0,0,0,0,0,0,0,0,0,0,0,0,0,0,0,0,0,0,0,0,0,0,0,0,0,0,0,0,0,0,0,0,0,0,0,0,0,0,0,0"/>
                    <o:lock v:ext="edit" verticies="t"/>
                  </v:shape>
                  <v:shape id="Picture 298" o:spid="_x0000_s1111" type="#_x0000_t75" alt="See the source image" style="position:absolute;left:12573;top:31051;width:2743;height:27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">
                    <v:imagedata r:id="rId28" o:title="See the source image" recolortarget="#d29500"/>
                  </v:shape>
                  <v:shape id="Picture 299" o:spid="_x0000_s1112" type="#_x0000_t75" alt="See the source image" style="position:absolute;left:29908;top:31051;width:2743;height:27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">
                    <v:imagedata r:id="rId29" o:title="See the source image"/>
                  </v:shape>
                  <v:shape id="Picture 300" o:spid="_x0000_s1113" type="#_x0000_t75" alt="See the source image" style="position:absolute;left:28765;top:2762;width:4877;height:36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">
                    <v:imagedata r:id="rId30" o:title="See the source image"/>
                  </v:shape>
                  <v:shape id="Picture 301" o:spid="_x0000_s1114" type="#_x0000_t75" alt="Image result for IT system Icon Transparent" style="position:absolute;left:12668;top:3429;width:2743;height:27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">
                    <v:imagedata r:id="rId31" o:title="Image result for IT system Icon Transparent"/>
                  </v:shape>
                  <v:shape id="Picture 302" o:spid="_x0000_s1115" type="#_x0000_t75" alt="See the source image" style="position:absolute;left:2476;top:16002;width:5486;height:54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">
                    <v:imagedata r:id="rId32" o:title="See the source image"/>
                  </v:shape>
                </v:group>
                <v:shape id="Text Box 2" o:spid="_x0000_s1116" type="#_x0000_t202" style="position:absolute;left:45243;top:16383;width:8287;height:28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" stroked="f">
                  <v:textbox>
                    <w:txbxContent>
                      <w:p w14:paraId="64C7DEB7" w14:textId="171491A6" w:rsidR="00C450D2" w:rsidRPr="00D62786" w:rsidRDefault="006603E0" w:rsidP="00C450D2">
                        <w:pPr>
                          <w:rPr>
                            <w:rFonts w:ascii="Times New Roman" w:hAnsi="Times New Roman" w:cs="Times New Roman"/>
                            <w:b/>
                            <w:bCs/>
                            <w:color w:val="808080"/>
                            <w:sz w:val="20"/>
                            <w:szCs w:val="20"/>
                            <w:lang w:val="fr-FR"/>
                          </w:rPr>
                        </w:pPr>
                        <w:r w:rsidRPr="00D62786">
                          <w:rPr>
                            <w:rFonts w:ascii="Times New Roman" w:hAnsi="Times New Roman" w:cs="Times New Roman"/>
                            <w:b/>
                            <w:bCs/>
                            <w:color w:val="808080"/>
                            <w:sz w:val="20"/>
                            <w:szCs w:val="20"/>
                            <w:lang w:val="fr-FR"/>
                          </w:rPr>
                          <w:t>Personnel</w:t>
                        </w:r>
                      </w:p>
                    </w:txbxContent>
                  </v:textbox>
                </v:shape>
                <v:shape id="Text Box 2" o:spid="_x0000_s1117" type="#_x0000_t202" style="position:absolute;left:31527;top:95;width:9678;height:28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" stroked="f">
                  <v:textbox>
                    <w:txbxContent>
                      <w:p w14:paraId="46DD6159" w14:textId="71628A6C" w:rsidR="00C450D2" w:rsidRPr="00D62786" w:rsidRDefault="006603E0" w:rsidP="00C450D2">
                        <w:pPr>
                          <w:rPr>
                            <w:rFonts w:ascii="Times New Roman" w:hAnsi="Times New Roman" w:cs="Times New Roman"/>
                            <w:b/>
                            <w:bCs/>
                            <w:color w:val="984806"/>
                            <w:sz w:val="20"/>
                            <w:szCs w:val="20"/>
                            <w:lang w:val="fr-FR"/>
                          </w:rPr>
                        </w:pPr>
                        <w:r w:rsidRPr="00D62786">
                          <w:rPr>
                            <w:rFonts w:ascii="Times New Roman" w:hAnsi="Times New Roman" w:cs="Times New Roman"/>
                            <w:b/>
                            <w:bCs/>
                            <w:color w:val="984806"/>
                            <w:sz w:val="20"/>
                            <w:szCs w:val="20"/>
                            <w:lang w:val="fr-FR"/>
                          </w:rPr>
                          <w:t>Locaux</w:t>
                        </w:r>
                      </w:p>
                    </w:txbxContent>
                  </v:textbox>
                </v:shape>
                <v:shape id="Text Box 2" o:spid="_x0000_s1118" type="#_x0000_t202" style="position:absolute;left:14573;width:9195;height:28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" stroked="f">
                  <v:textbox>
                    <w:txbxContent>
                      <w:p w14:paraId="47F47BE0" w14:textId="2E7B2124" w:rsidR="00C450D2" w:rsidRPr="00D62786" w:rsidRDefault="009514B3" w:rsidP="00C450D2">
                        <w:pPr>
                          <w:rPr>
                            <w:rFonts w:ascii="Times New Roman" w:hAnsi="Times New Roman" w:cs="Times New Roman"/>
                            <w:b/>
                            <w:bCs/>
                            <w:color w:val="365F91"/>
                            <w:sz w:val="20"/>
                            <w:szCs w:val="20"/>
                            <w:lang w:val="fr-FR"/>
                          </w:rPr>
                        </w:pPr>
                        <w:r w:rsidRPr="00D62786">
                          <w:rPr>
                            <w:rFonts w:ascii="Times New Roman" w:hAnsi="Times New Roman" w:cs="Times New Roman"/>
                            <w:b/>
                            <w:bCs/>
                            <w:color w:val="365F91"/>
                            <w:sz w:val="20"/>
                            <w:szCs w:val="20"/>
                            <w:lang w:val="fr-FR"/>
                          </w:rPr>
                          <w:t>Système IT</w:t>
                        </w:r>
                      </w:p>
                    </w:txbxContent>
                  </v:textbox>
                </v:shape>
                <v:shape id="Text Box 2" o:spid="_x0000_s1119" type="#_x0000_t202" style="position:absolute;top:17049;width:11049;height:28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" stroked="f">
                  <v:textbox>
                    <w:txbxContent>
                      <w:p w14:paraId="2138A5EC" w14:textId="0DD951BB" w:rsidR="00C450D2" w:rsidRPr="00D62786" w:rsidRDefault="009514B3" w:rsidP="00C450D2">
                        <w:pPr>
                          <w:rPr>
                            <w:rFonts w:ascii="Times New Roman" w:hAnsi="Times New Roman" w:cs="Times New Roman"/>
                            <w:b/>
                            <w:bCs/>
                            <w:color w:val="4F6228"/>
                            <w:sz w:val="20"/>
                            <w:szCs w:val="20"/>
                            <w:lang w:val="fr-FR"/>
                          </w:rPr>
                        </w:pPr>
                        <w:r w:rsidRPr="00D62786">
                          <w:rPr>
                            <w:rFonts w:ascii="Times New Roman" w:hAnsi="Times New Roman" w:cs="Times New Roman"/>
                            <w:b/>
                            <w:bCs/>
                            <w:color w:val="4F6228"/>
                            <w:sz w:val="20"/>
                            <w:szCs w:val="20"/>
                            <w:lang w:val="fr-FR"/>
                          </w:rPr>
                          <w:t>Compétences</w:t>
                        </w:r>
                      </w:p>
                    </w:txbxContent>
                  </v:textbox>
                </v:shape>
                <v:shape id="Text Box 2" o:spid="_x0000_s1120" type="#_x0000_t202" style="position:absolute;left:12192;top:32575;width:10953;height:28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" stroked="f">
                  <v:textbox>
                    <w:txbxContent>
                      <w:p w14:paraId="236C5FFC" w14:textId="6C653496" w:rsidR="00C450D2" w:rsidRPr="00D62786" w:rsidRDefault="00C450D2" w:rsidP="00C450D2">
                        <w:pPr>
                          <w:rPr>
                            <w:rFonts w:ascii="Times New Roman" w:hAnsi="Times New Roman" w:cs="Times New Roman"/>
                            <w:b/>
                            <w:bCs/>
                            <w:color w:val="95B3D7"/>
                            <w:sz w:val="20"/>
                            <w:szCs w:val="20"/>
                          </w:rPr>
                        </w:pPr>
                        <w:proofErr w:type="spellStart"/>
                        <w:r w:rsidRPr="00D62786">
                          <w:rPr>
                            <w:rFonts w:ascii="Times New Roman" w:hAnsi="Times New Roman" w:cs="Times New Roman"/>
                            <w:b/>
                            <w:bCs/>
                            <w:color w:val="95B3D7"/>
                            <w:sz w:val="20"/>
                            <w:szCs w:val="20"/>
                          </w:rPr>
                          <w:t>Equip</w:t>
                        </w:r>
                        <w:r w:rsidR="006603E0" w:rsidRPr="00D62786">
                          <w:rPr>
                            <w:rFonts w:ascii="Times New Roman" w:hAnsi="Times New Roman" w:cs="Times New Roman"/>
                            <w:b/>
                            <w:bCs/>
                            <w:color w:val="95B3D7"/>
                            <w:sz w:val="20"/>
                            <w:szCs w:val="20"/>
                          </w:rPr>
                          <w:t>e</w:t>
                        </w:r>
                        <w:r w:rsidRPr="00D62786">
                          <w:rPr>
                            <w:rFonts w:ascii="Times New Roman" w:hAnsi="Times New Roman" w:cs="Times New Roman"/>
                            <w:b/>
                            <w:bCs/>
                            <w:color w:val="95B3D7"/>
                            <w:sz w:val="20"/>
                            <w:szCs w:val="20"/>
                          </w:rPr>
                          <w:t>ment</w:t>
                        </w:r>
                        <w:proofErr w:type="spellEnd"/>
                      </w:p>
                    </w:txbxContent>
                  </v:textbox>
                </v:shape>
                <v:shape id="Text Box 2" o:spid="_x0000_s1121" type="#_x0000_t202" style="position:absolute;left:31527;top:32575;width:13907;height:28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" stroked="f">
                  <v:textbox>
                    <w:txbxContent>
                      <w:p w14:paraId="3114FE03" w14:textId="77777777" w:rsidR="00C450D2" w:rsidRPr="00D62786" w:rsidRDefault="00C450D2" w:rsidP="00C450D2">
                        <w:pPr>
                          <w:rPr>
                            <w:rFonts w:ascii="Times New Roman" w:hAnsi="Times New Roman" w:cs="Times New Roman"/>
                            <w:b/>
                            <w:bCs/>
                            <w:color w:val="4A442A"/>
                            <w:sz w:val="20"/>
                            <w:szCs w:val="20"/>
                          </w:rPr>
                        </w:pPr>
                        <w:r w:rsidRPr="00D62786">
                          <w:rPr>
                            <w:rFonts w:ascii="Times New Roman" w:hAnsi="Times New Roman" w:cs="Times New Roman"/>
                            <w:b/>
                            <w:bCs/>
                            <w:color w:val="4A442A"/>
                            <w:sz w:val="20"/>
                            <w:szCs w:val="20"/>
                          </w:rPr>
                          <w:t>Documentation</w:t>
                        </w:r>
                      </w:p>
                    </w:txbxContent>
                  </v:textbox>
                </v:shape>
              </v:group>
            </w:pict>
          </mc:Fallback>
        </mc:AlternateContent>
      </w:r>
    </w:p>
    <w:p w14:paraId="501A12CD" w14:textId="08BC4D5D" w:rsidR="00873422" w:rsidRPr="00DA2E3D" w:rsidRDefault="00873422" w:rsidP="00873422">
      <w:pPr>
        <w:jc w:val="both"/>
        <w:rPr>
          <w:rFonts w:ascii="Times New Roman" w:hAnsi="Times New Roman" w:cs="Times New Roman"/>
          <w:sz w:val="22"/>
          <w:szCs w:val="22"/>
          <w:lang w:val="fr-FR"/>
        </w:rPr>
      </w:pPr>
    </w:p>
    <w:p w14:paraId="04DF0947" w14:textId="77777777" w:rsidR="0044014E" w:rsidRPr="00DA2E3D" w:rsidRDefault="0044014E">
      <w:pPr>
        <w:jc w:val="both"/>
        <w:rPr>
          <w:rFonts w:ascii="Times New Roman" w:hAnsi="Times New Roman" w:cs="Times New Roman"/>
          <w:sz w:val="22"/>
          <w:szCs w:val="22"/>
          <w:lang w:val="fr-FR"/>
        </w:rPr>
      </w:pPr>
    </w:p>
    <w:p w14:paraId="7B73AEEC" w14:textId="77777777" w:rsidR="0044014E" w:rsidRDefault="0044014E">
      <w:pPr>
        <w:jc w:val="both"/>
        <w:rPr>
          <w:rFonts w:ascii="Times New Roman" w:hAnsi="Times New Roman" w:cs="Times New Roman"/>
          <w:sz w:val="22"/>
          <w:szCs w:val="22"/>
          <w:lang w:val="fr-FR"/>
        </w:rPr>
      </w:pPr>
    </w:p>
    <w:p w14:paraId="4B9B7EF2" w14:textId="77777777" w:rsidR="00C450D2" w:rsidRDefault="00C450D2">
      <w:pPr>
        <w:jc w:val="both"/>
        <w:rPr>
          <w:rFonts w:ascii="Times New Roman" w:hAnsi="Times New Roman" w:cs="Times New Roman"/>
          <w:sz w:val="22"/>
          <w:szCs w:val="22"/>
          <w:lang w:val="fr-FR"/>
        </w:rPr>
      </w:pPr>
    </w:p>
    <w:p w14:paraId="6FCA6789" w14:textId="77777777" w:rsidR="00C450D2" w:rsidRDefault="00C450D2">
      <w:pPr>
        <w:jc w:val="both"/>
        <w:rPr>
          <w:rFonts w:ascii="Times New Roman" w:hAnsi="Times New Roman" w:cs="Times New Roman"/>
          <w:sz w:val="22"/>
          <w:szCs w:val="22"/>
          <w:lang w:val="fr-FR"/>
        </w:rPr>
      </w:pPr>
    </w:p>
    <w:p w14:paraId="75F8FF6F" w14:textId="77777777" w:rsidR="00C450D2" w:rsidRDefault="00C450D2">
      <w:pPr>
        <w:jc w:val="both"/>
        <w:rPr>
          <w:rFonts w:ascii="Times New Roman" w:hAnsi="Times New Roman" w:cs="Times New Roman"/>
          <w:sz w:val="22"/>
          <w:szCs w:val="22"/>
          <w:lang w:val="fr-FR"/>
        </w:rPr>
      </w:pPr>
    </w:p>
    <w:p w14:paraId="57F2CAB0" w14:textId="77777777" w:rsidR="00C450D2" w:rsidRDefault="00C450D2">
      <w:pPr>
        <w:jc w:val="both"/>
        <w:rPr>
          <w:rFonts w:ascii="Times New Roman" w:hAnsi="Times New Roman" w:cs="Times New Roman"/>
          <w:sz w:val="22"/>
          <w:szCs w:val="22"/>
          <w:lang w:val="fr-FR"/>
        </w:rPr>
      </w:pPr>
    </w:p>
    <w:p w14:paraId="655C28F1" w14:textId="77777777" w:rsidR="00C450D2" w:rsidRDefault="00C450D2">
      <w:pPr>
        <w:jc w:val="both"/>
        <w:rPr>
          <w:rFonts w:ascii="Times New Roman" w:hAnsi="Times New Roman" w:cs="Times New Roman"/>
          <w:sz w:val="22"/>
          <w:szCs w:val="22"/>
          <w:lang w:val="fr-FR"/>
        </w:rPr>
      </w:pPr>
    </w:p>
    <w:p w14:paraId="35594EC3" w14:textId="77777777" w:rsidR="00C450D2" w:rsidRDefault="00C450D2">
      <w:pPr>
        <w:jc w:val="both"/>
        <w:rPr>
          <w:rFonts w:ascii="Times New Roman" w:hAnsi="Times New Roman" w:cs="Times New Roman"/>
          <w:sz w:val="22"/>
          <w:szCs w:val="22"/>
          <w:lang w:val="fr-FR"/>
        </w:rPr>
      </w:pPr>
    </w:p>
    <w:p w14:paraId="37679638" w14:textId="77777777" w:rsidR="00C450D2" w:rsidRDefault="00C450D2">
      <w:pPr>
        <w:jc w:val="both"/>
        <w:rPr>
          <w:rFonts w:ascii="Times New Roman" w:hAnsi="Times New Roman" w:cs="Times New Roman"/>
          <w:sz w:val="22"/>
          <w:szCs w:val="22"/>
          <w:lang w:val="fr-FR"/>
        </w:rPr>
      </w:pPr>
    </w:p>
    <w:p w14:paraId="30482B16" w14:textId="77777777" w:rsidR="00C450D2" w:rsidRDefault="00C450D2">
      <w:pPr>
        <w:jc w:val="both"/>
        <w:rPr>
          <w:rFonts w:ascii="Times New Roman" w:hAnsi="Times New Roman" w:cs="Times New Roman"/>
          <w:sz w:val="22"/>
          <w:szCs w:val="22"/>
          <w:lang w:val="fr-FR"/>
        </w:rPr>
      </w:pPr>
    </w:p>
    <w:p w14:paraId="4CBE34B9" w14:textId="77777777" w:rsidR="00C450D2" w:rsidRDefault="00C450D2">
      <w:pPr>
        <w:jc w:val="both"/>
        <w:rPr>
          <w:rFonts w:ascii="Times New Roman" w:hAnsi="Times New Roman" w:cs="Times New Roman"/>
          <w:sz w:val="22"/>
          <w:szCs w:val="22"/>
          <w:lang w:val="fr-FR"/>
        </w:rPr>
      </w:pPr>
    </w:p>
    <w:p w14:paraId="7BD64174" w14:textId="77777777" w:rsidR="00C450D2" w:rsidRDefault="00C450D2">
      <w:pPr>
        <w:jc w:val="both"/>
        <w:rPr>
          <w:rFonts w:ascii="Times New Roman" w:hAnsi="Times New Roman" w:cs="Times New Roman"/>
          <w:sz w:val="22"/>
          <w:szCs w:val="22"/>
          <w:lang w:val="fr-FR"/>
        </w:rPr>
      </w:pPr>
    </w:p>
    <w:p w14:paraId="61535023" w14:textId="77777777" w:rsidR="00C450D2" w:rsidRDefault="00C450D2">
      <w:pPr>
        <w:jc w:val="both"/>
        <w:rPr>
          <w:rFonts w:ascii="Times New Roman" w:hAnsi="Times New Roman" w:cs="Times New Roman"/>
          <w:sz w:val="22"/>
          <w:szCs w:val="22"/>
          <w:lang w:val="fr-FR"/>
        </w:rPr>
      </w:pPr>
    </w:p>
    <w:p w14:paraId="65DFDA25" w14:textId="77777777" w:rsidR="00C450D2" w:rsidRDefault="00C450D2">
      <w:pPr>
        <w:jc w:val="both"/>
        <w:rPr>
          <w:rFonts w:ascii="Times New Roman" w:hAnsi="Times New Roman" w:cs="Times New Roman"/>
          <w:sz w:val="22"/>
          <w:szCs w:val="22"/>
          <w:lang w:val="fr-FR"/>
        </w:rPr>
      </w:pPr>
    </w:p>
    <w:p w14:paraId="6FEE581E" w14:textId="77777777" w:rsidR="00C450D2" w:rsidRDefault="00C450D2">
      <w:pPr>
        <w:jc w:val="both"/>
        <w:rPr>
          <w:rFonts w:ascii="Times New Roman" w:hAnsi="Times New Roman" w:cs="Times New Roman"/>
          <w:sz w:val="22"/>
          <w:szCs w:val="22"/>
          <w:lang w:val="fr-FR"/>
        </w:rPr>
      </w:pPr>
    </w:p>
    <w:p w14:paraId="3CE55460" w14:textId="77777777" w:rsidR="00C450D2" w:rsidRDefault="00C450D2">
      <w:pPr>
        <w:jc w:val="both"/>
        <w:rPr>
          <w:rFonts w:ascii="Times New Roman" w:hAnsi="Times New Roman" w:cs="Times New Roman"/>
          <w:sz w:val="22"/>
          <w:szCs w:val="22"/>
          <w:lang w:val="fr-FR"/>
        </w:rPr>
      </w:pPr>
    </w:p>
    <w:p w14:paraId="38CFAF49" w14:textId="77777777" w:rsidR="00C450D2" w:rsidRDefault="00C450D2">
      <w:pPr>
        <w:jc w:val="both"/>
        <w:rPr>
          <w:rFonts w:ascii="Times New Roman" w:hAnsi="Times New Roman" w:cs="Times New Roman"/>
          <w:sz w:val="22"/>
          <w:szCs w:val="22"/>
          <w:lang w:val="fr-FR"/>
        </w:rPr>
      </w:pPr>
    </w:p>
    <w:p w14:paraId="08C38596" w14:textId="77777777" w:rsidR="00C450D2" w:rsidRDefault="00C450D2">
      <w:pPr>
        <w:jc w:val="both"/>
        <w:rPr>
          <w:rFonts w:ascii="Times New Roman" w:hAnsi="Times New Roman" w:cs="Times New Roman"/>
          <w:sz w:val="22"/>
          <w:szCs w:val="22"/>
          <w:lang w:val="fr-FR"/>
        </w:rPr>
      </w:pPr>
    </w:p>
    <w:p w14:paraId="184AB276" w14:textId="77777777" w:rsidR="00C450D2" w:rsidRDefault="00C450D2">
      <w:pPr>
        <w:jc w:val="both"/>
        <w:rPr>
          <w:rFonts w:ascii="Times New Roman" w:hAnsi="Times New Roman" w:cs="Times New Roman"/>
          <w:sz w:val="22"/>
          <w:szCs w:val="22"/>
          <w:lang w:val="fr-FR"/>
        </w:rPr>
      </w:pPr>
    </w:p>
    <w:p w14:paraId="75F1903A" w14:textId="77777777" w:rsidR="00C505A1" w:rsidRDefault="00C505A1">
      <w:pPr>
        <w:jc w:val="both"/>
        <w:rPr>
          <w:rFonts w:ascii="Times New Roman" w:hAnsi="Times New Roman" w:cs="Times New Roman"/>
          <w:sz w:val="22"/>
          <w:szCs w:val="22"/>
          <w:lang w:val="fr-FR"/>
        </w:rPr>
      </w:pPr>
    </w:p>
    <w:p w14:paraId="275A3085" w14:textId="77777777" w:rsidR="00C450D2" w:rsidRPr="00DA2E3D" w:rsidRDefault="00C450D2">
      <w:pPr>
        <w:jc w:val="both"/>
        <w:rPr>
          <w:rFonts w:ascii="Times New Roman" w:hAnsi="Times New Roman" w:cs="Times New Roman"/>
          <w:sz w:val="22"/>
          <w:szCs w:val="22"/>
          <w:lang w:val="fr-FR"/>
        </w:rPr>
      </w:pPr>
    </w:p>
    <w:p w14:paraId="50F12EE6" w14:textId="77777777" w:rsidR="0044014E" w:rsidRPr="00DA2E3D" w:rsidRDefault="001C7379" w:rsidP="00370BEB">
      <w:pPr>
        <w:pStyle w:val="Heading1"/>
        <w:ind w:left="284" w:hanging="294"/>
        <w:rPr>
          <w:rFonts w:ascii="Times New Roman" w:hAnsi="Times New Roman" w:cs="Times New Roman"/>
          <w:sz w:val="28"/>
          <w:szCs w:val="28"/>
          <w:lang w:val="fr-FR"/>
        </w:rPr>
      </w:pPr>
      <w:bookmarkStart w:id="1" w:name="_Toc208248939"/>
      <w:r w:rsidRPr="00DA2E3D">
        <w:rPr>
          <w:rFonts w:ascii="Times New Roman" w:eastAsiaTheme="minorEastAsia" w:hAnsi="Times New Roman" w:cs="Times New Roman"/>
          <w:sz w:val="28"/>
          <w:szCs w:val="28"/>
          <w:lang w:val="fr-FR"/>
        </w:rPr>
        <w:t>Détermination des exigences et des lacunes en matière de récupération</w:t>
      </w:r>
      <w:bookmarkEnd w:id="1"/>
    </w:p>
    <w:p w14:paraId="4FA1134F" w14:textId="77777777" w:rsidR="0044014E" w:rsidRPr="00DA2E3D" w:rsidRDefault="0044014E">
      <w:pPr>
        <w:jc w:val="both"/>
        <w:rPr>
          <w:rFonts w:ascii="Times New Roman" w:hAnsi="Times New Roman" w:cs="Times New Roman"/>
          <w:sz w:val="22"/>
          <w:szCs w:val="22"/>
          <w:lang w:val="fr-FR"/>
        </w:rPr>
      </w:pPr>
    </w:p>
    <w:p w14:paraId="6888DCA1" w14:textId="77777777" w:rsidR="0040274A" w:rsidRPr="00DA2E3D" w:rsidRDefault="0040274A" w:rsidP="0040274A">
      <w:pPr>
        <w:ind w:right="282"/>
        <w:rPr>
          <w:rFonts w:ascii="Times New Roman" w:eastAsiaTheme="minorEastAsia" w:hAnsi="Times New Roman" w:cs="Times New Roman"/>
          <w:sz w:val="22"/>
          <w:szCs w:val="22"/>
          <w:lang w:val="fr-FR"/>
        </w:rPr>
      </w:pPr>
      <w:r w:rsidRPr="00DA2E3D">
        <w:rPr>
          <w:rFonts w:ascii="Times New Roman" w:eastAsiaTheme="minorEastAsia" w:hAnsi="Times New Roman" w:cs="Times New Roman"/>
          <w:sz w:val="22"/>
          <w:szCs w:val="22"/>
          <w:lang w:val="fr-FR"/>
        </w:rPr>
        <w:t>Grâce à une approche structurée, l’analyse d’impact permet de définir, pour chaque activité critique, les ressources nécessaires et les délais dans lesquels elles doivent être disponibles pour garantir la continuité des opérations, sans compromettre les objectifs stratégiques de l’entreprise.</w:t>
      </w:r>
    </w:p>
    <w:p w14:paraId="395C3578" w14:textId="77777777" w:rsidR="0040274A" w:rsidRPr="00DA2E3D" w:rsidRDefault="0040274A" w:rsidP="0040274A">
      <w:pPr>
        <w:ind w:right="282"/>
        <w:rPr>
          <w:rFonts w:ascii="Times New Roman" w:eastAsiaTheme="minorEastAsia" w:hAnsi="Times New Roman" w:cs="Times New Roman"/>
          <w:sz w:val="22"/>
          <w:szCs w:val="22"/>
          <w:lang w:val="fr-FR"/>
        </w:rPr>
      </w:pPr>
      <w:r w:rsidRPr="00DA2E3D">
        <w:rPr>
          <w:rFonts w:ascii="Times New Roman" w:eastAsiaTheme="minorEastAsia" w:hAnsi="Times New Roman" w:cs="Times New Roman"/>
          <w:sz w:val="22"/>
          <w:szCs w:val="22"/>
          <w:lang w:val="fr-FR"/>
        </w:rPr>
        <w:t>Le schéma ci-dessous illustre la différence entre :</w:t>
      </w:r>
    </w:p>
    <w:p w14:paraId="2F5E9E8B" w14:textId="77777777" w:rsidR="0040274A" w:rsidRPr="00DA2E3D" w:rsidRDefault="0040274A" w:rsidP="00A0420D">
      <w:pPr>
        <w:pStyle w:val="ListParagraph"/>
        <w:numPr>
          <w:ilvl w:val="0"/>
          <w:numId w:val="6"/>
        </w:numPr>
        <w:ind w:right="282"/>
        <w:rPr>
          <w:rFonts w:ascii="Times New Roman" w:eastAsiaTheme="minorEastAsia" w:hAnsi="Times New Roman" w:cs="Times New Roman"/>
          <w:sz w:val="22"/>
          <w:szCs w:val="22"/>
          <w:lang w:val="fr-FR"/>
        </w:rPr>
      </w:pPr>
      <w:r w:rsidRPr="00DA2E3D">
        <w:rPr>
          <w:rFonts w:ascii="Times New Roman" w:eastAsiaTheme="minorEastAsia" w:hAnsi="Times New Roman" w:cs="Times New Roman"/>
          <w:sz w:val="22"/>
          <w:szCs w:val="22"/>
          <w:lang w:val="fr-FR"/>
        </w:rPr>
        <w:t>les ressources pouvant être rétablies dans les délais requis (capacité existante),</w:t>
      </w:r>
    </w:p>
    <w:p w14:paraId="60B30019" w14:textId="77777777" w:rsidR="0040274A" w:rsidRPr="00DA2E3D" w:rsidRDefault="0040274A" w:rsidP="00A0420D">
      <w:pPr>
        <w:pStyle w:val="ListParagraph"/>
        <w:numPr>
          <w:ilvl w:val="0"/>
          <w:numId w:val="6"/>
        </w:numPr>
        <w:ind w:right="282"/>
        <w:rPr>
          <w:rFonts w:ascii="Times New Roman" w:eastAsiaTheme="minorEastAsia" w:hAnsi="Times New Roman" w:cs="Times New Roman"/>
          <w:sz w:val="22"/>
          <w:szCs w:val="22"/>
          <w:lang w:val="fr-FR"/>
        </w:rPr>
      </w:pPr>
      <w:r w:rsidRPr="00DA2E3D">
        <w:rPr>
          <w:rFonts w:ascii="Times New Roman" w:eastAsiaTheme="minorEastAsia" w:hAnsi="Times New Roman" w:cs="Times New Roman"/>
          <w:sz w:val="22"/>
          <w:szCs w:val="22"/>
          <w:lang w:val="fr-FR"/>
        </w:rPr>
        <w:t>et celles qui, en l’état, ne peuvent pas être rétablies à temps (écarts de récupération).</w:t>
      </w:r>
    </w:p>
    <w:p w14:paraId="7D68E3D7" w14:textId="77777777" w:rsidR="0040274A" w:rsidRPr="00DA2E3D" w:rsidRDefault="0040274A" w:rsidP="0040274A">
      <w:pPr>
        <w:ind w:right="282"/>
        <w:rPr>
          <w:rFonts w:ascii="Times New Roman" w:eastAsiaTheme="minorEastAsia" w:hAnsi="Times New Roman" w:cs="Times New Roman"/>
          <w:sz w:val="22"/>
          <w:szCs w:val="22"/>
          <w:lang w:val="fr-FR"/>
        </w:rPr>
      </w:pPr>
      <w:r w:rsidRPr="00DA2E3D">
        <w:rPr>
          <w:rFonts w:ascii="Times New Roman" w:eastAsiaTheme="minorEastAsia" w:hAnsi="Times New Roman" w:cs="Times New Roman"/>
          <w:sz w:val="22"/>
          <w:szCs w:val="22"/>
          <w:lang w:val="fr-FR"/>
        </w:rPr>
        <w:t>Lorsque ces écarts (ou "lacunes") ne sont pas comblés avant la survenance d’un incident, l’organisation s’expose à des pertes financières, une atteinte à sa réputation, voire à des non-conformités réglementaires.</w:t>
      </w:r>
    </w:p>
    <w:p w14:paraId="69F76AAC" w14:textId="642529ED" w:rsidR="00873422" w:rsidRPr="00DA2E3D" w:rsidRDefault="0040274A" w:rsidP="0040274A">
      <w:pPr>
        <w:ind w:right="282"/>
        <w:jc w:val="both"/>
        <w:rPr>
          <w:rFonts w:ascii="Times New Roman" w:hAnsi="Times New Roman" w:cs="Times New Roman"/>
          <w:sz w:val="22"/>
          <w:szCs w:val="22"/>
          <w:lang w:val="fr-FR"/>
        </w:rPr>
      </w:pPr>
      <w:r w:rsidRPr="00DA2E3D">
        <w:rPr>
          <w:rFonts w:ascii="Times New Roman" w:eastAsiaTheme="minorEastAsia" w:hAnsi="Times New Roman" w:cs="Times New Roman"/>
          <w:sz w:val="22"/>
          <w:szCs w:val="22"/>
          <w:lang w:val="fr-FR"/>
        </w:rPr>
        <w:t>La compréhension et la gestion de ces écarts sont donc essentielles à toute stratégie efficace de continuité d’activité.</w:t>
      </w:r>
    </w:p>
    <w:p w14:paraId="38CFB0CA" w14:textId="77777777" w:rsidR="00873422" w:rsidRPr="00DA2E3D" w:rsidRDefault="00873422" w:rsidP="00873422">
      <w:pPr>
        <w:jc w:val="both"/>
        <w:rPr>
          <w:rFonts w:ascii="Times New Roman" w:hAnsi="Times New Roman" w:cs="Times New Roman"/>
          <w:sz w:val="22"/>
          <w:szCs w:val="22"/>
          <w:lang w:val="fr-FR"/>
        </w:rPr>
      </w:pPr>
    </w:p>
    <w:p w14:paraId="12BE18D1" w14:textId="77777777" w:rsidR="00873422" w:rsidRPr="00DA2E3D" w:rsidRDefault="00873422" w:rsidP="00A0420D">
      <w:pPr>
        <w:numPr>
          <w:ilvl w:val="0"/>
          <w:numId w:val="4"/>
        </w:numPr>
        <w:ind w:left="284" w:hanging="283"/>
        <w:outlineLvl w:val="0"/>
        <w:rPr>
          <w:rFonts w:ascii="Times New Roman" w:hAnsi="Times New Roman" w:cs="Times New Roman"/>
          <w:b/>
          <w:sz w:val="28"/>
          <w:szCs w:val="28"/>
        </w:rPr>
      </w:pPr>
      <w:proofErr w:type="spellStart"/>
      <w:r w:rsidRPr="00DA2E3D">
        <w:rPr>
          <w:rFonts w:ascii="Times New Roman" w:eastAsiaTheme="minorEastAsia" w:hAnsi="Times New Roman" w:cs="Times New Roman"/>
          <w:b/>
          <w:sz w:val="28"/>
          <w:szCs w:val="28"/>
        </w:rPr>
        <w:t>Terminologie</w:t>
      </w:r>
      <w:proofErr w:type="spellEnd"/>
      <w:r w:rsidRPr="00DA2E3D">
        <w:rPr>
          <w:rFonts w:ascii="Times New Roman" w:eastAsiaTheme="minorEastAsia" w:hAnsi="Times New Roman" w:cs="Times New Roman"/>
          <w:b/>
          <w:sz w:val="28"/>
          <w:szCs w:val="28"/>
        </w:rPr>
        <w:t xml:space="preserve"> </w:t>
      </w:r>
      <w:proofErr w:type="spellStart"/>
      <w:r w:rsidRPr="00DA2E3D">
        <w:rPr>
          <w:rFonts w:ascii="Times New Roman" w:eastAsiaTheme="minorEastAsia" w:hAnsi="Times New Roman" w:cs="Times New Roman"/>
          <w:b/>
          <w:sz w:val="28"/>
          <w:szCs w:val="28"/>
        </w:rPr>
        <w:t>utilisée</w:t>
      </w:r>
      <w:proofErr w:type="spellEnd"/>
      <w:r w:rsidRPr="00DA2E3D">
        <w:rPr>
          <w:rFonts w:ascii="Times New Roman" w:eastAsiaTheme="minorEastAsia" w:hAnsi="Times New Roman" w:cs="Times New Roman"/>
          <w:b/>
          <w:sz w:val="28"/>
          <w:szCs w:val="28"/>
        </w:rPr>
        <w:t xml:space="preserve"> </w:t>
      </w:r>
    </w:p>
    <w:p w14:paraId="0DBB287F" w14:textId="77777777" w:rsidR="00161406" w:rsidRPr="00DA2E3D" w:rsidRDefault="00161406" w:rsidP="00161406">
      <w:pPr>
        <w:ind w:right="282"/>
        <w:rPr>
          <w:rFonts w:ascii="Times New Roman" w:eastAsiaTheme="minorEastAsia" w:hAnsi="Times New Roman" w:cs="Times New Roman"/>
          <w:sz w:val="22"/>
          <w:szCs w:val="22"/>
          <w:lang w:val="fr-FR"/>
        </w:rPr>
      </w:pPr>
      <w:r w:rsidRPr="00DA2E3D">
        <w:rPr>
          <w:rFonts w:ascii="Times New Roman" w:eastAsiaTheme="minorEastAsia" w:hAnsi="Times New Roman" w:cs="Times New Roman"/>
          <w:sz w:val="22"/>
          <w:szCs w:val="22"/>
          <w:lang w:val="fr-FR"/>
        </w:rPr>
        <w:t>Pour garantir la clarté et la cohérence de l’analyse, le présent document utilise une terminologie standardisée pour exprimer les exigences de récupération. La compréhension de ces termes est essentielle pour évaluer l’adéquation entre les attentes de l’organisation et ses capacités réelles.</w:t>
      </w:r>
    </w:p>
    <w:p w14:paraId="600D46E8" w14:textId="77777777" w:rsidR="00161406" w:rsidRPr="00DA2E3D" w:rsidRDefault="00161406" w:rsidP="00161406">
      <w:pPr>
        <w:ind w:right="282"/>
        <w:rPr>
          <w:rFonts w:ascii="Times New Roman" w:eastAsiaTheme="minorEastAsia" w:hAnsi="Times New Roman" w:cs="Times New Roman"/>
          <w:sz w:val="22"/>
          <w:szCs w:val="22"/>
          <w:lang w:val="fr-FR"/>
        </w:rPr>
      </w:pPr>
    </w:p>
    <w:p w14:paraId="21CABED4" w14:textId="78662A03" w:rsidR="0044014E" w:rsidRPr="00DA2E3D" w:rsidRDefault="00161406" w:rsidP="00161406">
      <w:pPr>
        <w:ind w:right="282"/>
        <w:jc w:val="both"/>
        <w:rPr>
          <w:rFonts w:ascii="Times New Roman" w:hAnsi="Times New Roman" w:cs="Times New Roman"/>
          <w:sz w:val="22"/>
          <w:szCs w:val="22"/>
          <w:lang w:val="fr-FR"/>
        </w:rPr>
      </w:pPr>
      <w:r w:rsidRPr="00DA2E3D">
        <w:rPr>
          <w:rFonts w:ascii="Times New Roman" w:eastAsiaTheme="minorEastAsia" w:hAnsi="Times New Roman" w:cs="Times New Roman"/>
          <w:sz w:val="22"/>
          <w:szCs w:val="22"/>
          <w:lang w:val="fr-FR"/>
        </w:rPr>
        <w:t>Le tableau ci-dessous résume les principaux termes utilisés</w:t>
      </w:r>
      <w:r w:rsidR="009544FA" w:rsidRPr="00DA2E3D">
        <w:rPr>
          <w:rFonts w:ascii="Times New Roman" w:eastAsiaTheme="minorEastAsia" w:hAnsi="Times New Roman" w:cs="Times New Roman"/>
          <w:sz w:val="22"/>
          <w:szCs w:val="22"/>
          <w:lang w:val="fr-FR"/>
        </w:rPr>
        <w:t>:</w:t>
      </w:r>
    </w:p>
    <w:p w14:paraId="7A0787A1" w14:textId="77777777" w:rsidR="0044014E" w:rsidRPr="00DA2E3D" w:rsidRDefault="0044014E">
      <w:pPr>
        <w:rPr>
          <w:rFonts w:ascii="Times New Roman" w:hAnsi="Times New Roman" w:cs="Times New Roman"/>
          <w:sz w:val="22"/>
          <w:szCs w:val="22"/>
          <w:lang w:val="fr-FR"/>
        </w:rPr>
      </w:pPr>
    </w:p>
    <w:tbl>
      <w:tblPr>
        <w:tblStyle w:val="Bordered-Accent1"/>
        <w:tblW w:w="0" w:type="auto"/>
        <w:tblLook w:val="04A0" w:firstRow="1" w:lastRow="0" w:firstColumn="1" w:lastColumn="0" w:noHBand="0" w:noVBand="1"/>
      </w:tblPr>
      <w:tblGrid>
        <w:gridCol w:w="2869"/>
        <w:gridCol w:w="7184"/>
      </w:tblGrid>
      <w:tr w:rsidR="006C45A7" w:rsidRPr="006C45A7" w14:paraId="59366B16" w14:textId="77777777" w:rsidTr="000C1EC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002060"/>
            <w:hideMark/>
          </w:tcPr>
          <w:p w14:paraId="68245D16" w14:textId="77777777" w:rsidR="006C45A7" w:rsidRPr="006C45A7" w:rsidRDefault="006C45A7" w:rsidP="006C45A7">
            <w:pPr>
              <w:jc w:val="center"/>
              <w:rPr>
                <w:rFonts w:ascii="Times New Roman" w:eastAsia="Times New Roman" w:hAnsi="Times New Roman" w:cs="Times New Roman"/>
                <w:b/>
                <w:bCs/>
                <w:color w:val="auto"/>
                <w:sz w:val="22"/>
                <w:szCs w:val="22"/>
                <w:lang w:val="fr-FR" w:eastAsia="fr-FR"/>
              </w:rPr>
            </w:pPr>
            <w:r w:rsidRPr="006C45A7">
              <w:rPr>
                <w:rFonts w:ascii="Times New Roman" w:eastAsia="Times New Roman" w:hAnsi="Times New Roman" w:cs="Times New Roman"/>
                <w:b/>
                <w:bCs/>
                <w:color w:val="auto"/>
                <w:sz w:val="22"/>
                <w:szCs w:val="22"/>
                <w:lang w:val="fr-FR" w:eastAsia="fr-FR"/>
              </w:rPr>
              <w:t>Terme</w:t>
            </w:r>
          </w:p>
        </w:tc>
        <w:tc>
          <w:tcPr>
            <w:tcW w:w="0" w:type="auto"/>
            <w:shd w:val="clear" w:color="auto" w:fill="002060"/>
            <w:hideMark/>
          </w:tcPr>
          <w:p w14:paraId="561405FC" w14:textId="77777777" w:rsidR="006C45A7" w:rsidRPr="006C45A7" w:rsidRDefault="006C45A7" w:rsidP="006C45A7">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auto"/>
                <w:sz w:val="22"/>
                <w:szCs w:val="22"/>
                <w:lang w:val="fr-FR" w:eastAsia="fr-FR"/>
              </w:rPr>
            </w:pPr>
            <w:r w:rsidRPr="006C45A7">
              <w:rPr>
                <w:rFonts w:ascii="Times New Roman" w:eastAsia="Times New Roman" w:hAnsi="Times New Roman" w:cs="Times New Roman"/>
                <w:b/>
                <w:bCs/>
                <w:color w:val="auto"/>
                <w:sz w:val="22"/>
                <w:szCs w:val="22"/>
                <w:lang w:val="fr-FR" w:eastAsia="fr-FR"/>
              </w:rPr>
              <w:t>Définition</w:t>
            </w:r>
          </w:p>
        </w:tc>
      </w:tr>
      <w:tr w:rsidR="006C45A7" w:rsidRPr="009302F9" w14:paraId="28F5F29D" w14:textId="77777777" w:rsidTr="002401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7B72354" w14:textId="77777777" w:rsidR="006C45A7" w:rsidRPr="006C45A7" w:rsidRDefault="006C45A7" w:rsidP="006C45A7">
            <w:pPr>
              <w:rPr>
                <w:rFonts w:ascii="Times New Roman" w:eastAsia="Times New Roman" w:hAnsi="Times New Roman" w:cs="Times New Roman"/>
                <w:color w:val="auto"/>
                <w:sz w:val="22"/>
                <w:szCs w:val="22"/>
                <w:lang w:val="fr-FR" w:eastAsia="fr-FR"/>
              </w:rPr>
            </w:pPr>
            <w:r w:rsidRPr="006C45A7">
              <w:rPr>
                <w:rFonts w:ascii="Times New Roman" w:eastAsia="Times New Roman" w:hAnsi="Times New Roman" w:cs="Times New Roman"/>
                <w:b/>
                <w:bCs/>
                <w:color w:val="auto"/>
                <w:sz w:val="22"/>
                <w:szCs w:val="22"/>
                <w:lang w:val="fr-FR" w:eastAsia="fr-FR"/>
              </w:rPr>
              <w:t>RTO</w:t>
            </w:r>
            <w:r w:rsidRPr="006C45A7">
              <w:rPr>
                <w:rFonts w:ascii="Times New Roman" w:eastAsia="Times New Roman" w:hAnsi="Times New Roman" w:cs="Times New Roman"/>
                <w:color w:val="auto"/>
                <w:sz w:val="22"/>
                <w:szCs w:val="22"/>
                <w:lang w:val="fr-FR" w:eastAsia="fr-FR"/>
              </w:rPr>
              <w:t xml:space="preserve"> – Objectif de temps de récupération</w:t>
            </w:r>
          </w:p>
        </w:tc>
        <w:tc>
          <w:tcPr>
            <w:tcW w:w="0" w:type="auto"/>
            <w:hideMark/>
          </w:tcPr>
          <w:p w14:paraId="67D31C6A" w14:textId="77777777" w:rsidR="006C45A7" w:rsidRPr="006C45A7" w:rsidRDefault="006C45A7" w:rsidP="006C45A7">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6C45A7">
              <w:rPr>
                <w:rFonts w:ascii="Times New Roman" w:eastAsia="Times New Roman" w:hAnsi="Times New Roman" w:cs="Times New Roman"/>
                <w:color w:val="auto"/>
                <w:sz w:val="22"/>
                <w:szCs w:val="22"/>
                <w:lang w:val="fr-FR" w:eastAsia="fr-FR"/>
              </w:rPr>
              <w:t>Délai maximal dans lequel une activité ou un produit/service doit être rétabli après un incident afin d’éviter des impacts inacceptables.</w:t>
            </w:r>
          </w:p>
        </w:tc>
      </w:tr>
      <w:tr w:rsidR="006C45A7" w:rsidRPr="009302F9" w14:paraId="31B23945" w14:textId="77777777" w:rsidTr="00240134">
        <w:tc>
          <w:tcPr>
            <w:cnfStyle w:val="001000000000" w:firstRow="0" w:lastRow="0" w:firstColumn="1" w:lastColumn="0" w:oddVBand="0" w:evenVBand="0" w:oddHBand="0" w:evenHBand="0" w:firstRowFirstColumn="0" w:firstRowLastColumn="0" w:lastRowFirstColumn="0" w:lastRowLastColumn="0"/>
            <w:tcW w:w="0" w:type="auto"/>
            <w:hideMark/>
          </w:tcPr>
          <w:p w14:paraId="7E693E48" w14:textId="77777777" w:rsidR="006C45A7" w:rsidRPr="006C45A7" w:rsidRDefault="006C45A7" w:rsidP="006C45A7">
            <w:pPr>
              <w:rPr>
                <w:rFonts w:ascii="Times New Roman" w:eastAsia="Times New Roman" w:hAnsi="Times New Roman" w:cs="Times New Roman"/>
                <w:color w:val="auto"/>
                <w:sz w:val="22"/>
                <w:szCs w:val="22"/>
                <w:lang w:val="fr-FR" w:eastAsia="fr-FR"/>
              </w:rPr>
            </w:pPr>
            <w:r w:rsidRPr="006C45A7">
              <w:rPr>
                <w:rFonts w:ascii="Times New Roman" w:eastAsia="Times New Roman" w:hAnsi="Times New Roman" w:cs="Times New Roman"/>
                <w:b/>
                <w:bCs/>
                <w:color w:val="auto"/>
                <w:sz w:val="22"/>
                <w:szCs w:val="22"/>
                <w:lang w:val="fr-FR" w:eastAsia="fr-FR"/>
              </w:rPr>
              <w:t>MTPD</w:t>
            </w:r>
            <w:r w:rsidRPr="006C45A7">
              <w:rPr>
                <w:rFonts w:ascii="Times New Roman" w:eastAsia="Times New Roman" w:hAnsi="Times New Roman" w:cs="Times New Roman"/>
                <w:color w:val="auto"/>
                <w:sz w:val="22"/>
                <w:szCs w:val="22"/>
                <w:lang w:val="fr-FR" w:eastAsia="fr-FR"/>
              </w:rPr>
              <w:t xml:space="preserve"> – Durée maximale de perturbation tolérable</w:t>
            </w:r>
          </w:p>
        </w:tc>
        <w:tc>
          <w:tcPr>
            <w:tcW w:w="0" w:type="auto"/>
            <w:hideMark/>
          </w:tcPr>
          <w:p w14:paraId="26875AC7" w14:textId="77777777" w:rsidR="006C45A7" w:rsidRPr="006C45A7" w:rsidRDefault="006C45A7" w:rsidP="006C45A7">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6C45A7">
              <w:rPr>
                <w:rFonts w:ascii="Times New Roman" w:eastAsia="Times New Roman" w:hAnsi="Times New Roman" w:cs="Times New Roman"/>
                <w:color w:val="auto"/>
                <w:sz w:val="22"/>
                <w:szCs w:val="22"/>
                <w:lang w:val="fr-FR" w:eastAsia="fr-FR"/>
              </w:rPr>
              <w:t>Période au-delà de laquelle les impacts deviennent inacceptables pour l’organisation en cas de non-reprise d’une activité ou d’un service.</w:t>
            </w:r>
          </w:p>
        </w:tc>
      </w:tr>
      <w:tr w:rsidR="006C45A7" w:rsidRPr="009302F9" w14:paraId="7F8F7E80" w14:textId="77777777" w:rsidTr="002401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D4BCFA7" w14:textId="77777777" w:rsidR="006C45A7" w:rsidRPr="006C45A7" w:rsidRDefault="006C45A7" w:rsidP="006C45A7">
            <w:pPr>
              <w:rPr>
                <w:rFonts w:ascii="Times New Roman" w:eastAsia="Times New Roman" w:hAnsi="Times New Roman" w:cs="Times New Roman"/>
                <w:color w:val="auto"/>
                <w:sz w:val="22"/>
                <w:szCs w:val="22"/>
                <w:lang w:val="fr-FR" w:eastAsia="fr-FR"/>
              </w:rPr>
            </w:pPr>
            <w:r w:rsidRPr="006C45A7">
              <w:rPr>
                <w:rFonts w:ascii="Times New Roman" w:eastAsia="Times New Roman" w:hAnsi="Times New Roman" w:cs="Times New Roman"/>
                <w:b/>
                <w:bCs/>
                <w:color w:val="auto"/>
                <w:sz w:val="22"/>
                <w:szCs w:val="22"/>
                <w:lang w:val="fr-FR" w:eastAsia="fr-FR"/>
              </w:rPr>
              <w:t>MBCO</w:t>
            </w:r>
            <w:r w:rsidRPr="006C45A7">
              <w:rPr>
                <w:rFonts w:ascii="Times New Roman" w:eastAsia="Times New Roman" w:hAnsi="Times New Roman" w:cs="Times New Roman"/>
                <w:color w:val="auto"/>
                <w:sz w:val="22"/>
                <w:szCs w:val="22"/>
                <w:lang w:val="fr-FR" w:eastAsia="fr-FR"/>
              </w:rPr>
              <w:t xml:space="preserve"> – Objectif minimum de continuité des activités</w:t>
            </w:r>
          </w:p>
        </w:tc>
        <w:tc>
          <w:tcPr>
            <w:tcW w:w="0" w:type="auto"/>
            <w:hideMark/>
          </w:tcPr>
          <w:p w14:paraId="006A0D5E" w14:textId="77777777" w:rsidR="006C45A7" w:rsidRPr="006C45A7" w:rsidRDefault="006C45A7" w:rsidP="006C45A7">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6C45A7">
              <w:rPr>
                <w:rFonts w:ascii="Times New Roman" w:eastAsia="Times New Roman" w:hAnsi="Times New Roman" w:cs="Times New Roman"/>
                <w:color w:val="auto"/>
                <w:sz w:val="22"/>
                <w:szCs w:val="22"/>
                <w:lang w:val="fr-FR" w:eastAsia="fr-FR"/>
              </w:rPr>
              <w:t>Niveau minimal de performance (quantité, capacité, qualité) que l’organisation doit maintenir pour poursuivre ses objectifs pendant la perturbation.</w:t>
            </w:r>
          </w:p>
        </w:tc>
      </w:tr>
      <w:tr w:rsidR="006C45A7" w:rsidRPr="009302F9" w14:paraId="68AD549C" w14:textId="77777777" w:rsidTr="00240134">
        <w:tc>
          <w:tcPr>
            <w:cnfStyle w:val="001000000000" w:firstRow="0" w:lastRow="0" w:firstColumn="1" w:lastColumn="0" w:oddVBand="0" w:evenVBand="0" w:oddHBand="0" w:evenHBand="0" w:firstRowFirstColumn="0" w:firstRowLastColumn="0" w:lastRowFirstColumn="0" w:lastRowLastColumn="0"/>
            <w:tcW w:w="0" w:type="auto"/>
            <w:hideMark/>
          </w:tcPr>
          <w:p w14:paraId="3EF4ECE9" w14:textId="77777777" w:rsidR="006C45A7" w:rsidRPr="006C45A7" w:rsidRDefault="006C45A7" w:rsidP="006C45A7">
            <w:pPr>
              <w:rPr>
                <w:rFonts w:ascii="Times New Roman" w:eastAsia="Times New Roman" w:hAnsi="Times New Roman" w:cs="Times New Roman"/>
                <w:color w:val="auto"/>
                <w:sz w:val="22"/>
                <w:szCs w:val="22"/>
                <w:lang w:val="fr-FR" w:eastAsia="fr-FR"/>
              </w:rPr>
            </w:pPr>
            <w:r w:rsidRPr="006C45A7">
              <w:rPr>
                <w:rFonts w:ascii="Times New Roman" w:eastAsia="Times New Roman" w:hAnsi="Times New Roman" w:cs="Times New Roman"/>
                <w:b/>
                <w:bCs/>
                <w:color w:val="auto"/>
                <w:sz w:val="22"/>
                <w:szCs w:val="22"/>
                <w:lang w:val="fr-FR" w:eastAsia="fr-FR"/>
              </w:rPr>
              <w:t>RPO</w:t>
            </w:r>
            <w:r w:rsidRPr="006C45A7">
              <w:rPr>
                <w:rFonts w:ascii="Times New Roman" w:eastAsia="Times New Roman" w:hAnsi="Times New Roman" w:cs="Times New Roman"/>
                <w:color w:val="auto"/>
                <w:sz w:val="22"/>
                <w:szCs w:val="22"/>
                <w:lang w:val="fr-FR" w:eastAsia="fr-FR"/>
              </w:rPr>
              <w:t xml:space="preserve"> – Objectif de point de récupération</w:t>
            </w:r>
          </w:p>
        </w:tc>
        <w:tc>
          <w:tcPr>
            <w:tcW w:w="0" w:type="auto"/>
            <w:hideMark/>
          </w:tcPr>
          <w:p w14:paraId="55318AF9" w14:textId="77777777" w:rsidR="006C45A7" w:rsidRPr="006C45A7" w:rsidRDefault="006C45A7" w:rsidP="006C45A7">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6C45A7">
              <w:rPr>
                <w:rFonts w:ascii="Times New Roman" w:eastAsia="Times New Roman" w:hAnsi="Times New Roman" w:cs="Times New Roman"/>
                <w:color w:val="auto"/>
                <w:sz w:val="22"/>
                <w:szCs w:val="22"/>
                <w:lang w:val="fr-FR" w:eastAsia="fr-FR"/>
              </w:rPr>
              <w:t xml:space="preserve">Point de récupération des données : il définit la </w:t>
            </w:r>
            <w:r w:rsidRPr="006C45A7">
              <w:rPr>
                <w:rFonts w:ascii="Times New Roman" w:eastAsia="Times New Roman" w:hAnsi="Times New Roman" w:cs="Times New Roman"/>
                <w:b/>
                <w:bCs/>
                <w:color w:val="auto"/>
                <w:sz w:val="22"/>
                <w:szCs w:val="22"/>
                <w:lang w:val="fr-FR" w:eastAsia="fr-FR"/>
              </w:rPr>
              <w:t>période maximale de perte de données acceptable</w:t>
            </w:r>
            <w:r w:rsidRPr="006C45A7">
              <w:rPr>
                <w:rFonts w:ascii="Times New Roman" w:eastAsia="Times New Roman" w:hAnsi="Times New Roman" w:cs="Times New Roman"/>
                <w:color w:val="auto"/>
                <w:sz w:val="22"/>
                <w:szCs w:val="22"/>
                <w:lang w:val="fr-FR" w:eastAsia="fr-FR"/>
              </w:rPr>
              <w:t>, et donc la dernière sauvegarde qui peut être utilisée lors de la reprise.</w:t>
            </w:r>
          </w:p>
        </w:tc>
      </w:tr>
    </w:tbl>
    <w:p w14:paraId="6421E5AE" w14:textId="77777777" w:rsidR="0044014E" w:rsidRPr="00DA2E3D" w:rsidRDefault="0044014E">
      <w:pPr>
        <w:rPr>
          <w:rFonts w:ascii="Times New Roman" w:hAnsi="Times New Roman" w:cs="Times New Roman"/>
          <w:sz w:val="22"/>
          <w:szCs w:val="22"/>
          <w:lang w:val="fr-FR"/>
        </w:rPr>
      </w:pPr>
    </w:p>
    <w:p w14:paraId="0430E2F1" w14:textId="77777777" w:rsidR="001D4E61" w:rsidRDefault="001D4E61" w:rsidP="00370BEB">
      <w:pPr>
        <w:pStyle w:val="Heading1"/>
        <w:ind w:left="426"/>
        <w:rPr>
          <w:rFonts w:ascii="Times New Roman" w:hAnsi="Times New Roman" w:cs="Times New Roman"/>
          <w:sz w:val="28"/>
          <w:szCs w:val="28"/>
          <w:lang w:val="fr-FR"/>
        </w:rPr>
      </w:pPr>
      <w:bookmarkStart w:id="2" w:name="_Toc208248940"/>
      <w:r w:rsidRPr="00DA2E3D">
        <w:rPr>
          <w:rFonts w:ascii="Times New Roman" w:hAnsi="Times New Roman" w:cs="Times New Roman"/>
          <w:sz w:val="28"/>
          <w:szCs w:val="28"/>
          <w:lang w:val="fr-FR"/>
        </w:rPr>
        <w:t>Informations générales sur le Processus</w:t>
      </w:r>
      <w:bookmarkEnd w:id="2"/>
    </w:p>
    <w:p w14:paraId="038F297D" w14:textId="77777777" w:rsidR="00694C07" w:rsidRPr="00694C07" w:rsidRDefault="00694C07" w:rsidP="00694C07">
      <w:pPr>
        <w:rPr>
          <w:lang w:val="fr-FR"/>
        </w:rPr>
      </w:pPr>
    </w:p>
    <w:tbl>
      <w:tblPr>
        <w:tblStyle w:val="Bordered"/>
        <w:tblW w:w="0" w:type="auto"/>
        <w:tblLook w:val="04A0" w:firstRow="1" w:lastRow="0" w:firstColumn="1" w:lastColumn="0" w:noHBand="0" w:noVBand="1"/>
      </w:tblPr>
      <w:tblGrid>
        <w:gridCol w:w="4597"/>
        <w:gridCol w:w="927"/>
        <w:gridCol w:w="572"/>
        <w:gridCol w:w="987"/>
        <w:gridCol w:w="512"/>
        <w:gridCol w:w="905"/>
        <w:gridCol w:w="594"/>
      </w:tblGrid>
      <w:tr w:rsidR="005D4FAE" w:rsidRPr="005D4FAE" w14:paraId="017F02AF" w14:textId="77777777" w:rsidTr="00E35B0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002060"/>
            <w:hideMark/>
          </w:tcPr>
          <w:p w14:paraId="16ED4DCA" w14:textId="77777777" w:rsidR="005D4FAE" w:rsidRPr="005D4FAE" w:rsidRDefault="005D4FAE" w:rsidP="005D4FAE">
            <w:pPr>
              <w:jc w:val="center"/>
              <w:rPr>
                <w:rFonts w:ascii="Times New Roman" w:eastAsia="Times New Roman" w:hAnsi="Times New Roman" w:cs="Times New Roman"/>
                <w:b/>
                <w:bCs/>
                <w:color w:val="auto"/>
                <w:sz w:val="22"/>
                <w:szCs w:val="22"/>
                <w:lang w:val="fr-FR" w:eastAsia="fr-FR"/>
              </w:rPr>
            </w:pPr>
            <w:r w:rsidRPr="005D4FAE">
              <w:rPr>
                <w:rFonts w:ascii="Times New Roman" w:eastAsia="Times New Roman" w:hAnsi="Times New Roman" w:cs="Times New Roman"/>
                <w:b/>
                <w:bCs/>
                <w:color w:val="auto"/>
                <w:sz w:val="22"/>
                <w:szCs w:val="22"/>
                <w:lang w:val="fr-FR" w:eastAsia="fr-FR"/>
              </w:rPr>
              <w:t>Élément</w:t>
            </w:r>
          </w:p>
        </w:tc>
        <w:tc>
          <w:tcPr>
            <w:tcW w:w="4497" w:type="dxa"/>
            <w:gridSpan w:val="6"/>
            <w:shd w:val="clear" w:color="auto" w:fill="002060"/>
            <w:hideMark/>
          </w:tcPr>
          <w:p w14:paraId="28CDFD66" w14:textId="77777777" w:rsidR="005D4FAE" w:rsidRPr="005D4FAE" w:rsidRDefault="005D4FAE" w:rsidP="005D4FAE">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auto"/>
                <w:sz w:val="22"/>
                <w:szCs w:val="22"/>
                <w:lang w:val="fr-FR" w:eastAsia="fr-FR"/>
              </w:rPr>
            </w:pPr>
            <w:r w:rsidRPr="005D4FAE">
              <w:rPr>
                <w:rFonts w:ascii="Times New Roman" w:eastAsia="Times New Roman" w:hAnsi="Times New Roman" w:cs="Times New Roman"/>
                <w:b/>
                <w:bCs/>
                <w:color w:val="auto"/>
                <w:sz w:val="22"/>
                <w:szCs w:val="22"/>
                <w:lang w:val="fr-FR" w:eastAsia="fr-FR"/>
              </w:rPr>
              <w:t>Information à renseigner</w:t>
            </w:r>
          </w:p>
        </w:tc>
      </w:tr>
      <w:tr w:rsidR="005D4FAE" w:rsidRPr="005D4FAE" w14:paraId="1307E1A2" w14:textId="77777777" w:rsidTr="00E35B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09691C6" w14:textId="77777777" w:rsidR="005D4FAE" w:rsidRPr="005D4FAE" w:rsidRDefault="005D4FAE" w:rsidP="005D4FAE">
            <w:pPr>
              <w:rPr>
                <w:rFonts w:ascii="Times New Roman" w:eastAsia="Times New Roman" w:hAnsi="Times New Roman" w:cs="Times New Roman"/>
                <w:color w:val="auto"/>
                <w:sz w:val="22"/>
                <w:szCs w:val="22"/>
                <w:lang w:val="fr-FR" w:eastAsia="fr-FR"/>
              </w:rPr>
            </w:pPr>
            <w:r w:rsidRPr="005D4FAE">
              <w:rPr>
                <w:rFonts w:ascii="Times New Roman" w:eastAsia="Times New Roman" w:hAnsi="Times New Roman" w:cs="Times New Roman"/>
                <w:b/>
                <w:bCs/>
                <w:color w:val="auto"/>
                <w:sz w:val="22"/>
                <w:szCs w:val="22"/>
                <w:lang w:val="fr-FR" w:eastAsia="fr-FR"/>
              </w:rPr>
              <w:t>Nom du processus</w:t>
            </w:r>
          </w:p>
        </w:tc>
        <w:tc>
          <w:tcPr>
            <w:tcW w:w="4497" w:type="dxa"/>
            <w:gridSpan w:val="6"/>
            <w:hideMark/>
          </w:tcPr>
          <w:p w14:paraId="2B631420" w14:textId="7CCB8C8E" w:rsidR="005D4FAE" w:rsidRPr="005D4FAE" w:rsidRDefault="00470417" w:rsidP="005D4FA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470417">
              <w:rPr>
                <w:rFonts w:ascii="Times New Roman" w:eastAsia="Times New Roman" w:hAnsi="Times New Roman" w:cs="Times New Roman"/>
                <w:color w:val="auto"/>
                <w:sz w:val="22"/>
                <w:szCs w:val="22"/>
                <w:lang w:val="fr-FR" w:eastAsia="fr-FR"/>
              </w:rPr>
              <w:t>Sûreté et services généraux</w:t>
            </w:r>
          </w:p>
        </w:tc>
      </w:tr>
      <w:tr w:rsidR="005D4FAE" w:rsidRPr="005D4FAE" w14:paraId="0DB7094E" w14:textId="77777777" w:rsidTr="00E35B00">
        <w:tc>
          <w:tcPr>
            <w:cnfStyle w:val="001000000000" w:firstRow="0" w:lastRow="0" w:firstColumn="1" w:lastColumn="0" w:oddVBand="0" w:evenVBand="0" w:oddHBand="0" w:evenHBand="0" w:firstRowFirstColumn="0" w:firstRowLastColumn="0" w:lastRowFirstColumn="0" w:lastRowLastColumn="0"/>
            <w:tcW w:w="0" w:type="auto"/>
            <w:hideMark/>
          </w:tcPr>
          <w:p w14:paraId="3067D26A" w14:textId="77777777" w:rsidR="005D4FAE" w:rsidRPr="005D4FAE" w:rsidRDefault="005D4FAE" w:rsidP="005D4FAE">
            <w:pPr>
              <w:rPr>
                <w:rFonts w:ascii="Times New Roman" w:eastAsia="Times New Roman" w:hAnsi="Times New Roman" w:cs="Times New Roman"/>
                <w:color w:val="auto"/>
                <w:sz w:val="22"/>
                <w:szCs w:val="22"/>
                <w:lang w:val="fr-FR" w:eastAsia="fr-FR"/>
              </w:rPr>
            </w:pPr>
            <w:r w:rsidRPr="005D4FAE">
              <w:rPr>
                <w:rFonts w:ascii="Times New Roman" w:eastAsia="Times New Roman" w:hAnsi="Times New Roman" w:cs="Times New Roman"/>
                <w:b/>
                <w:bCs/>
                <w:color w:val="auto"/>
                <w:sz w:val="22"/>
                <w:szCs w:val="22"/>
                <w:lang w:val="fr-FR" w:eastAsia="fr-FR"/>
              </w:rPr>
              <w:t>Département / Unité opérationnelle</w:t>
            </w:r>
          </w:p>
        </w:tc>
        <w:tc>
          <w:tcPr>
            <w:tcW w:w="4497" w:type="dxa"/>
            <w:gridSpan w:val="6"/>
            <w:hideMark/>
          </w:tcPr>
          <w:p w14:paraId="1A000470" w14:textId="00D80FF7" w:rsidR="005D4FAE" w:rsidRPr="005D4FAE" w:rsidRDefault="00470417" w:rsidP="005D4FA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470417">
              <w:rPr>
                <w:rFonts w:ascii="Times New Roman" w:eastAsia="Times New Roman" w:hAnsi="Times New Roman" w:cs="Times New Roman"/>
                <w:color w:val="auto"/>
                <w:sz w:val="22"/>
                <w:szCs w:val="22"/>
                <w:lang w:val="fr-FR" w:eastAsia="fr-FR"/>
              </w:rPr>
              <w:t>Sûreté et services généraux</w:t>
            </w:r>
          </w:p>
        </w:tc>
      </w:tr>
      <w:tr w:rsidR="005D4FAE" w:rsidRPr="005D4FAE" w14:paraId="0381D87D" w14:textId="77777777" w:rsidTr="00E35B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1ECB18B" w14:textId="77777777" w:rsidR="005D4FAE" w:rsidRPr="005D4FAE" w:rsidRDefault="005D4FAE" w:rsidP="005D4FAE">
            <w:pPr>
              <w:rPr>
                <w:rFonts w:ascii="Times New Roman" w:eastAsia="Times New Roman" w:hAnsi="Times New Roman" w:cs="Times New Roman"/>
                <w:color w:val="auto"/>
                <w:sz w:val="22"/>
                <w:szCs w:val="22"/>
                <w:lang w:val="fr-FR" w:eastAsia="fr-FR"/>
              </w:rPr>
            </w:pPr>
            <w:r w:rsidRPr="005D4FAE">
              <w:rPr>
                <w:rFonts w:ascii="Times New Roman" w:eastAsia="Times New Roman" w:hAnsi="Times New Roman" w:cs="Times New Roman"/>
                <w:b/>
                <w:bCs/>
                <w:color w:val="auto"/>
                <w:sz w:val="22"/>
                <w:szCs w:val="22"/>
                <w:lang w:val="fr-FR" w:eastAsia="fr-FR"/>
              </w:rPr>
              <w:t>Responsable du processus</w:t>
            </w:r>
          </w:p>
        </w:tc>
        <w:tc>
          <w:tcPr>
            <w:tcW w:w="4497" w:type="dxa"/>
            <w:gridSpan w:val="6"/>
            <w:hideMark/>
          </w:tcPr>
          <w:p w14:paraId="3063E62B" w14:textId="22BB865E" w:rsidR="005D4FAE" w:rsidRPr="005D4FAE" w:rsidRDefault="003B6E99" w:rsidP="005D4FA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Pr>
                <w:rFonts w:ascii="Times New Roman" w:eastAsia="Times New Roman" w:hAnsi="Times New Roman" w:cs="Times New Roman"/>
                <w:color w:val="auto"/>
                <w:sz w:val="22"/>
                <w:szCs w:val="22"/>
                <w:lang w:val="fr-FR" w:eastAsia="fr-FR"/>
              </w:rPr>
              <w:t>Taieb Bouagina</w:t>
            </w:r>
          </w:p>
        </w:tc>
      </w:tr>
      <w:tr w:rsidR="005D4FAE" w:rsidRPr="009302F9" w14:paraId="72FC9844" w14:textId="77777777" w:rsidTr="00E35B00">
        <w:tc>
          <w:tcPr>
            <w:cnfStyle w:val="001000000000" w:firstRow="0" w:lastRow="0" w:firstColumn="1" w:lastColumn="0" w:oddVBand="0" w:evenVBand="0" w:oddHBand="0" w:evenHBand="0" w:firstRowFirstColumn="0" w:firstRowLastColumn="0" w:lastRowFirstColumn="0" w:lastRowLastColumn="0"/>
            <w:tcW w:w="0" w:type="auto"/>
            <w:hideMark/>
          </w:tcPr>
          <w:p w14:paraId="275AF739" w14:textId="77777777" w:rsidR="005D4FAE" w:rsidRPr="005D4FAE" w:rsidRDefault="005D4FAE" w:rsidP="005D4FAE">
            <w:pPr>
              <w:rPr>
                <w:rFonts w:ascii="Times New Roman" w:eastAsia="Times New Roman" w:hAnsi="Times New Roman" w:cs="Times New Roman"/>
                <w:color w:val="auto"/>
                <w:sz w:val="22"/>
                <w:szCs w:val="22"/>
                <w:lang w:val="fr-FR" w:eastAsia="fr-FR"/>
              </w:rPr>
            </w:pPr>
            <w:r w:rsidRPr="005D4FAE">
              <w:rPr>
                <w:rFonts w:ascii="Times New Roman" w:eastAsia="Times New Roman" w:hAnsi="Times New Roman" w:cs="Times New Roman"/>
                <w:b/>
                <w:bCs/>
                <w:color w:val="auto"/>
                <w:sz w:val="22"/>
                <w:szCs w:val="22"/>
                <w:lang w:val="fr-FR" w:eastAsia="fr-FR"/>
              </w:rPr>
              <w:t>Fonction</w:t>
            </w:r>
          </w:p>
        </w:tc>
        <w:tc>
          <w:tcPr>
            <w:tcW w:w="4497" w:type="dxa"/>
            <w:gridSpan w:val="6"/>
          </w:tcPr>
          <w:p w14:paraId="67CB07F1" w14:textId="69DE921C" w:rsidR="005D4FAE" w:rsidRPr="005D4FAE" w:rsidRDefault="00354597" w:rsidP="005D4FA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Pr>
                <w:rFonts w:ascii="Times New Roman" w:eastAsia="Times New Roman" w:hAnsi="Times New Roman" w:cs="Times New Roman"/>
                <w:color w:val="auto"/>
                <w:sz w:val="22"/>
                <w:szCs w:val="22"/>
                <w:lang w:val="fr-FR" w:eastAsia="fr-FR"/>
              </w:rPr>
              <w:t xml:space="preserve">Responsable </w:t>
            </w:r>
            <w:r w:rsidR="003B6E99">
              <w:rPr>
                <w:rFonts w:ascii="Times New Roman" w:eastAsia="Times New Roman" w:hAnsi="Times New Roman" w:cs="Times New Roman"/>
                <w:color w:val="auto"/>
                <w:sz w:val="22"/>
                <w:szCs w:val="22"/>
                <w:lang w:val="fr-FR" w:eastAsia="fr-FR"/>
              </w:rPr>
              <w:t>Sûreté et services généraux</w:t>
            </w:r>
          </w:p>
        </w:tc>
      </w:tr>
      <w:tr w:rsidR="005D4FAE" w:rsidRPr="005D4FAE" w14:paraId="46772281" w14:textId="77777777" w:rsidTr="00E35B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F6A623C" w14:textId="77777777" w:rsidR="005D4FAE" w:rsidRPr="005D4FAE" w:rsidRDefault="005D4FAE" w:rsidP="005D4FAE">
            <w:pPr>
              <w:rPr>
                <w:rFonts w:ascii="Times New Roman" w:eastAsia="Times New Roman" w:hAnsi="Times New Roman" w:cs="Times New Roman"/>
                <w:color w:val="auto"/>
                <w:sz w:val="22"/>
                <w:szCs w:val="22"/>
                <w:lang w:val="fr-FR" w:eastAsia="fr-FR"/>
              </w:rPr>
            </w:pPr>
            <w:r w:rsidRPr="005D4FAE">
              <w:rPr>
                <w:rFonts w:ascii="Times New Roman" w:eastAsia="Times New Roman" w:hAnsi="Times New Roman" w:cs="Times New Roman"/>
                <w:b/>
                <w:bCs/>
                <w:color w:val="auto"/>
                <w:sz w:val="22"/>
                <w:szCs w:val="22"/>
                <w:lang w:val="fr-FR" w:eastAsia="fr-FR"/>
              </w:rPr>
              <w:t>Téléphone professionnel</w:t>
            </w:r>
          </w:p>
        </w:tc>
        <w:tc>
          <w:tcPr>
            <w:tcW w:w="4497" w:type="dxa"/>
            <w:gridSpan w:val="6"/>
          </w:tcPr>
          <w:p w14:paraId="0F47899E" w14:textId="0566941A" w:rsidR="005D4FAE" w:rsidRPr="005D4FAE" w:rsidRDefault="00D23E03" w:rsidP="005D4FA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D23E03">
              <w:rPr>
                <w:rFonts w:ascii="Times New Roman" w:eastAsia="Times New Roman" w:hAnsi="Times New Roman" w:cs="Times New Roman"/>
                <w:color w:val="auto"/>
                <w:sz w:val="22"/>
                <w:szCs w:val="22"/>
                <w:lang w:val="fr-FR" w:eastAsia="fr-FR"/>
              </w:rPr>
              <w:t>98107780</w:t>
            </w:r>
          </w:p>
        </w:tc>
      </w:tr>
      <w:tr w:rsidR="005D4FAE" w:rsidRPr="009302F9" w14:paraId="6F4DDFD9" w14:textId="77777777" w:rsidTr="00E35B00">
        <w:tc>
          <w:tcPr>
            <w:cnfStyle w:val="001000000000" w:firstRow="0" w:lastRow="0" w:firstColumn="1" w:lastColumn="0" w:oddVBand="0" w:evenVBand="0" w:oddHBand="0" w:evenHBand="0" w:firstRowFirstColumn="0" w:firstRowLastColumn="0" w:lastRowFirstColumn="0" w:lastRowLastColumn="0"/>
            <w:tcW w:w="0" w:type="auto"/>
            <w:hideMark/>
          </w:tcPr>
          <w:p w14:paraId="637379DD" w14:textId="77777777" w:rsidR="005D4FAE" w:rsidRPr="005D4FAE" w:rsidRDefault="005D4FAE" w:rsidP="005D4FAE">
            <w:pPr>
              <w:rPr>
                <w:rFonts w:ascii="Times New Roman" w:eastAsia="Times New Roman" w:hAnsi="Times New Roman" w:cs="Times New Roman"/>
                <w:color w:val="auto"/>
                <w:sz w:val="22"/>
                <w:szCs w:val="22"/>
                <w:lang w:val="fr-FR" w:eastAsia="fr-FR"/>
              </w:rPr>
            </w:pPr>
            <w:r w:rsidRPr="005D4FAE">
              <w:rPr>
                <w:rFonts w:ascii="Times New Roman" w:eastAsia="Times New Roman" w:hAnsi="Times New Roman" w:cs="Times New Roman"/>
                <w:b/>
                <w:bCs/>
                <w:color w:val="auto"/>
                <w:sz w:val="22"/>
                <w:szCs w:val="22"/>
                <w:lang w:val="fr-FR" w:eastAsia="fr-FR"/>
              </w:rPr>
              <w:t>Email professionnel</w:t>
            </w:r>
          </w:p>
        </w:tc>
        <w:tc>
          <w:tcPr>
            <w:tcW w:w="4497" w:type="dxa"/>
            <w:gridSpan w:val="6"/>
          </w:tcPr>
          <w:p w14:paraId="60170CAB" w14:textId="76E7A4B6" w:rsidR="005D4FAE" w:rsidRPr="009F5824" w:rsidRDefault="009F5824" w:rsidP="005D4FA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hyperlink r:id="rId33" w:history="1">
              <w:r w:rsidRPr="009F5824">
                <w:rPr>
                  <w:rStyle w:val="Hyperlink"/>
                  <w:rFonts w:ascii="Times New Roman" w:hAnsi="Times New Roman" w:cs="Times New Roman"/>
                  <w:sz w:val="22"/>
                  <w:szCs w:val="22"/>
                  <w:lang w:val="fr-FR"/>
                </w:rPr>
                <w:t>taieb.bouagina@delicegroupe.com.tn</w:t>
              </w:r>
            </w:hyperlink>
            <w:r w:rsidRPr="009F5824">
              <w:rPr>
                <w:rFonts w:ascii="Times New Roman" w:hAnsi="Times New Roman" w:cs="Times New Roman"/>
                <w:sz w:val="22"/>
                <w:szCs w:val="22"/>
                <w:lang w:val="fr-FR"/>
              </w:rPr>
              <w:t xml:space="preserve"> </w:t>
            </w:r>
          </w:p>
        </w:tc>
      </w:tr>
      <w:tr w:rsidR="005D4FAE" w:rsidRPr="005D4FAE" w14:paraId="66FBB3E9" w14:textId="77777777" w:rsidTr="00E35B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9917EF8" w14:textId="77777777" w:rsidR="005D4FAE" w:rsidRPr="005D4FAE" w:rsidRDefault="005D4FAE" w:rsidP="005D4FAE">
            <w:pPr>
              <w:rPr>
                <w:rFonts w:ascii="Times New Roman" w:eastAsia="Times New Roman" w:hAnsi="Times New Roman" w:cs="Times New Roman"/>
                <w:color w:val="auto"/>
                <w:sz w:val="22"/>
                <w:szCs w:val="22"/>
                <w:lang w:val="fr-FR" w:eastAsia="fr-FR"/>
              </w:rPr>
            </w:pPr>
            <w:r w:rsidRPr="005D4FAE">
              <w:rPr>
                <w:rFonts w:ascii="Times New Roman" w:eastAsia="Times New Roman" w:hAnsi="Times New Roman" w:cs="Times New Roman"/>
                <w:b/>
                <w:bCs/>
                <w:color w:val="auto"/>
                <w:sz w:val="22"/>
                <w:szCs w:val="22"/>
                <w:lang w:val="fr-FR" w:eastAsia="fr-FR"/>
              </w:rPr>
              <w:t>Personne intérimaire / suppléant</w:t>
            </w:r>
          </w:p>
        </w:tc>
        <w:tc>
          <w:tcPr>
            <w:tcW w:w="4497" w:type="dxa"/>
            <w:gridSpan w:val="6"/>
          </w:tcPr>
          <w:p w14:paraId="7DC0C2BC" w14:textId="61C87111" w:rsidR="005D4FAE" w:rsidRPr="00B71785" w:rsidRDefault="00B71785" w:rsidP="005D4FA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highlight w:val="yellow"/>
                <w:lang w:val="fr-FR" w:eastAsia="fr-FR"/>
              </w:rPr>
            </w:pPr>
            <w:r w:rsidRPr="00B71785">
              <w:rPr>
                <w:rFonts w:ascii="Times New Roman" w:eastAsia="Times New Roman" w:hAnsi="Times New Roman" w:cs="Times New Roman"/>
                <w:color w:val="auto"/>
                <w:sz w:val="22"/>
                <w:szCs w:val="22"/>
                <w:highlight w:val="yellow"/>
                <w:lang w:val="fr-FR" w:eastAsia="fr-FR"/>
              </w:rPr>
              <w:t>[à compléter]</w:t>
            </w:r>
          </w:p>
        </w:tc>
      </w:tr>
      <w:tr w:rsidR="00B71785" w:rsidRPr="005D4FAE" w14:paraId="1E7EDE03" w14:textId="77777777" w:rsidTr="00E35B00">
        <w:tc>
          <w:tcPr>
            <w:cnfStyle w:val="001000000000" w:firstRow="0" w:lastRow="0" w:firstColumn="1" w:lastColumn="0" w:oddVBand="0" w:evenVBand="0" w:oddHBand="0" w:evenHBand="0" w:firstRowFirstColumn="0" w:firstRowLastColumn="0" w:lastRowFirstColumn="0" w:lastRowLastColumn="0"/>
            <w:tcW w:w="0" w:type="auto"/>
          </w:tcPr>
          <w:p w14:paraId="4D5ACD72" w14:textId="0A01ED35" w:rsidR="00B71785" w:rsidRPr="005D4FAE" w:rsidRDefault="00B71785" w:rsidP="00B71785">
            <w:pPr>
              <w:rPr>
                <w:rFonts w:ascii="Times New Roman" w:eastAsia="Times New Roman" w:hAnsi="Times New Roman" w:cs="Times New Roman"/>
                <w:b/>
                <w:bCs/>
                <w:color w:val="auto"/>
                <w:sz w:val="22"/>
                <w:szCs w:val="22"/>
                <w:lang w:val="fr-FR" w:eastAsia="fr-FR"/>
              </w:rPr>
            </w:pPr>
            <w:r w:rsidRPr="005D4FAE">
              <w:rPr>
                <w:rFonts w:ascii="Times New Roman" w:eastAsia="Times New Roman" w:hAnsi="Times New Roman" w:cs="Times New Roman"/>
                <w:b/>
                <w:bCs/>
                <w:color w:val="auto"/>
                <w:sz w:val="22"/>
                <w:szCs w:val="22"/>
                <w:lang w:val="fr-FR" w:eastAsia="fr-FR"/>
              </w:rPr>
              <w:t>Téléphone professionnel</w:t>
            </w:r>
          </w:p>
        </w:tc>
        <w:tc>
          <w:tcPr>
            <w:tcW w:w="4497" w:type="dxa"/>
            <w:gridSpan w:val="6"/>
          </w:tcPr>
          <w:p w14:paraId="2F88645C" w14:textId="58E061ED" w:rsidR="00B71785" w:rsidRPr="005D4FAE" w:rsidRDefault="00B71785" w:rsidP="00B7178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B71785">
              <w:rPr>
                <w:rFonts w:ascii="Times New Roman" w:eastAsia="Times New Roman" w:hAnsi="Times New Roman" w:cs="Times New Roman"/>
                <w:color w:val="auto"/>
                <w:sz w:val="22"/>
                <w:szCs w:val="22"/>
                <w:highlight w:val="yellow"/>
                <w:lang w:val="fr-FR" w:eastAsia="fr-FR"/>
              </w:rPr>
              <w:t>[à compléter]</w:t>
            </w:r>
          </w:p>
        </w:tc>
      </w:tr>
      <w:tr w:rsidR="00B71785" w:rsidRPr="005D4FAE" w14:paraId="1A67FE90" w14:textId="77777777" w:rsidTr="00E35B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897D394" w14:textId="06F5C779" w:rsidR="00B71785" w:rsidRPr="005D4FAE" w:rsidRDefault="00B71785" w:rsidP="00B71785">
            <w:pPr>
              <w:rPr>
                <w:rFonts w:ascii="Times New Roman" w:eastAsia="Times New Roman" w:hAnsi="Times New Roman" w:cs="Times New Roman"/>
                <w:b/>
                <w:bCs/>
                <w:color w:val="auto"/>
                <w:sz w:val="22"/>
                <w:szCs w:val="22"/>
                <w:lang w:val="fr-FR" w:eastAsia="fr-FR"/>
              </w:rPr>
            </w:pPr>
            <w:r w:rsidRPr="005D4FAE">
              <w:rPr>
                <w:rFonts w:ascii="Times New Roman" w:eastAsia="Times New Roman" w:hAnsi="Times New Roman" w:cs="Times New Roman"/>
                <w:b/>
                <w:bCs/>
                <w:color w:val="auto"/>
                <w:sz w:val="22"/>
                <w:szCs w:val="22"/>
                <w:lang w:val="fr-FR" w:eastAsia="fr-FR"/>
              </w:rPr>
              <w:t>Email professionnel</w:t>
            </w:r>
          </w:p>
        </w:tc>
        <w:tc>
          <w:tcPr>
            <w:tcW w:w="4497" w:type="dxa"/>
            <w:gridSpan w:val="6"/>
          </w:tcPr>
          <w:p w14:paraId="339C9E0C" w14:textId="3319A3EE" w:rsidR="00B71785" w:rsidRPr="005D4FAE" w:rsidRDefault="00B71785" w:rsidP="00B7178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B71785">
              <w:rPr>
                <w:rFonts w:ascii="Times New Roman" w:eastAsia="Times New Roman" w:hAnsi="Times New Roman" w:cs="Times New Roman"/>
                <w:color w:val="auto"/>
                <w:sz w:val="22"/>
                <w:szCs w:val="22"/>
                <w:highlight w:val="yellow"/>
                <w:lang w:val="fr-FR" w:eastAsia="fr-FR"/>
              </w:rPr>
              <w:t>[à compléter]</w:t>
            </w:r>
          </w:p>
        </w:tc>
      </w:tr>
      <w:tr w:rsidR="005D4FAE" w:rsidRPr="005D4FAE" w14:paraId="5994642D" w14:textId="77777777" w:rsidTr="00E35B00">
        <w:tc>
          <w:tcPr>
            <w:cnfStyle w:val="001000000000" w:firstRow="0" w:lastRow="0" w:firstColumn="1" w:lastColumn="0" w:oddVBand="0" w:evenVBand="0" w:oddHBand="0" w:evenHBand="0" w:firstRowFirstColumn="0" w:firstRowLastColumn="0" w:lastRowFirstColumn="0" w:lastRowLastColumn="0"/>
            <w:tcW w:w="0" w:type="auto"/>
            <w:hideMark/>
          </w:tcPr>
          <w:p w14:paraId="6131D72C" w14:textId="77777777" w:rsidR="005D4FAE" w:rsidRPr="005D4FAE" w:rsidRDefault="005D4FAE" w:rsidP="005D4FAE">
            <w:pPr>
              <w:rPr>
                <w:rFonts w:ascii="Times New Roman" w:eastAsia="Times New Roman" w:hAnsi="Times New Roman" w:cs="Times New Roman"/>
                <w:color w:val="auto"/>
                <w:sz w:val="22"/>
                <w:szCs w:val="22"/>
                <w:lang w:val="fr-FR" w:eastAsia="fr-FR"/>
              </w:rPr>
            </w:pPr>
            <w:r w:rsidRPr="005D4FAE">
              <w:rPr>
                <w:rFonts w:ascii="Times New Roman" w:eastAsia="Times New Roman" w:hAnsi="Times New Roman" w:cs="Times New Roman"/>
                <w:b/>
                <w:bCs/>
                <w:color w:val="auto"/>
                <w:sz w:val="22"/>
                <w:szCs w:val="22"/>
                <w:lang w:val="fr-FR" w:eastAsia="fr-FR"/>
              </w:rPr>
              <w:t>Localisation du processus</w:t>
            </w:r>
          </w:p>
        </w:tc>
        <w:tc>
          <w:tcPr>
            <w:tcW w:w="4497" w:type="dxa"/>
            <w:gridSpan w:val="6"/>
          </w:tcPr>
          <w:p w14:paraId="5018918B" w14:textId="59591FD2" w:rsidR="005D4FAE" w:rsidRPr="005D4FAE" w:rsidRDefault="00B71785" w:rsidP="005D4FA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Pr>
                <w:rFonts w:ascii="Times New Roman" w:eastAsia="Times New Roman" w:hAnsi="Times New Roman" w:cs="Times New Roman"/>
                <w:color w:val="auto"/>
                <w:sz w:val="22"/>
                <w:szCs w:val="22"/>
                <w:lang w:val="fr-FR" w:eastAsia="fr-FR"/>
              </w:rPr>
              <w:t>Local Sûreté</w:t>
            </w:r>
          </w:p>
        </w:tc>
      </w:tr>
      <w:tr w:rsidR="005D4FAE" w:rsidRPr="00850D83" w14:paraId="527D2C35" w14:textId="77777777" w:rsidTr="00E35B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CD3F4A8" w14:textId="77777777" w:rsidR="005D4FAE" w:rsidRPr="005D4FAE" w:rsidRDefault="005D4FAE" w:rsidP="005D4FAE">
            <w:pPr>
              <w:rPr>
                <w:rFonts w:ascii="Times New Roman" w:eastAsia="Times New Roman" w:hAnsi="Times New Roman" w:cs="Times New Roman"/>
                <w:color w:val="auto"/>
                <w:sz w:val="22"/>
                <w:szCs w:val="22"/>
                <w:lang w:val="fr-FR" w:eastAsia="fr-FR"/>
              </w:rPr>
            </w:pPr>
            <w:r w:rsidRPr="005D4FAE">
              <w:rPr>
                <w:rFonts w:ascii="Times New Roman" w:eastAsia="Times New Roman" w:hAnsi="Times New Roman" w:cs="Times New Roman"/>
                <w:b/>
                <w:bCs/>
                <w:color w:val="auto"/>
                <w:sz w:val="22"/>
                <w:szCs w:val="22"/>
                <w:lang w:val="fr-FR" w:eastAsia="fr-FR"/>
              </w:rPr>
              <w:t>Nombre total d’employés affectés au processus</w:t>
            </w:r>
          </w:p>
        </w:tc>
        <w:tc>
          <w:tcPr>
            <w:tcW w:w="4497" w:type="dxa"/>
            <w:gridSpan w:val="6"/>
            <w:hideMark/>
          </w:tcPr>
          <w:p w14:paraId="5A5D907F" w14:textId="4B724544" w:rsidR="005D4FAE" w:rsidRPr="005D4FAE" w:rsidRDefault="00385E4A" w:rsidP="005D4FA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Pr>
                <w:rFonts w:ascii="Times New Roman" w:eastAsia="Times New Roman" w:hAnsi="Times New Roman" w:cs="Times New Roman"/>
                <w:color w:val="auto"/>
                <w:sz w:val="22"/>
                <w:szCs w:val="22"/>
                <w:lang w:val="fr-FR" w:eastAsia="fr-FR"/>
              </w:rPr>
              <w:t>20</w:t>
            </w:r>
          </w:p>
        </w:tc>
      </w:tr>
      <w:tr w:rsidR="00A651FC" w:rsidRPr="00A84921" w14:paraId="3C00722C" w14:textId="77777777" w:rsidTr="00E35B00">
        <w:tc>
          <w:tcPr>
            <w:cnfStyle w:val="001000000000" w:firstRow="0" w:lastRow="0" w:firstColumn="1" w:lastColumn="0" w:oddVBand="0" w:evenVBand="0" w:oddHBand="0" w:evenHBand="0" w:firstRowFirstColumn="0" w:firstRowLastColumn="0" w:lastRowFirstColumn="0" w:lastRowLastColumn="0"/>
            <w:tcW w:w="0" w:type="auto"/>
          </w:tcPr>
          <w:p w14:paraId="504B5672" w14:textId="588363B6" w:rsidR="00A651FC" w:rsidRPr="005D4FAE" w:rsidRDefault="00A651FC" w:rsidP="00A651FC">
            <w:pPr>
              <w:rPr>
                <w:rFonts w:ascii="Times New Roman" w:eastAsia="Times New Roman" w:hAnsi="Times New Roman" w:cs="Times New Roman"/>
                <w:b/>
                <w:bCs/>
                <w:color w:val="auto"/>
                <w:sz w:val="22"/>
                <w:szCs w:val="22"/>
                <w:lang w:val="fr-FR" w:eastAsia="fr-FR"/>
              </w:rPr>
            </w:pPr>
            <w:r w:rsidRPr="005D4FAE">
              <w:rPr>
                <w:rFonts w:ascii="Times New Roman" w:eastAsia="Times New Roman" w:hAnsi="Times New Roman" w:cs="Times New Roman"/>
                <w:b/>
                <w:bCs/>
                <w:color w:val="auto"/>
                <w:sz w:val="22"/>
                <w:szCs w:val="22"/>
                <w:lang w:val="fr-FR" w:eastAsia="fr-FR"/>
              </w:rPr>
              <w:t>Processus en fonctionnement 24h/24 ?</w:t>
            </w:r>
          </w:p>
        </w:tc>
        <w:tc>
          <w:tcPr>
            <w:tcW w:w="4497" w:type="dxa"/>
            <w:gridSpan w:val="6"/>
          </w:tcPr>
          <w:p w14:paraId="75403A10" w14:textId="40A2F321" w:rsidR="00A651FC" w:rsidRPr="005D4FAE" w:rsidRDefault="009A73A0" w:rsidP="00A651F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Pr>
                <w:rFonts w:ascii="Times New Roman" w:eastAsia="Times New Roman" w:hAnsi="Times New Roman" w:cs="Times New Roman"/>
                <w:color w:val="auto"/>
                <w:sz w:val="22"/>
                <w:szCs w:val="22"/>
                <w:lang w:val="fr-FR" w:eastAsia="fr-FR"/>
              </w:rPr>
              <w:t>OUI</w:t>
            </w:r>
          </w:p>
        </w:tc>
      </w:tr>
      <w:tr w:rsidR="00A651FC" w:rsidRPr="00F460A7" w14:paraId="2CC465DF" w14:textId="77777777" w:rsidTr="00E35B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715BF74" w14:textId="77777777" w:rsidR="00A651FC" w:rsidRPr="005D4FAE" w:rsidRDefault="00A651FC" w:rsidP="00A651FC">
            <w:pPr>
              <w:rPr>
                <w:rFonts w:ascii="Times New Roman" w:eastAsia="Times New Roman" w:hAnsi="Times New Roman" w:cs="Times New Roman"/>
                <w:color w:val="auto"/>
                <w:sz w:val="22"/>
                <w:szCs w:val="22"/>
                <w:lang w:val="fr-FR" w:eastAsia="fr-FR"/>
              </w:rPr>
            </w:pPr>
            <w:r w:rsidRPr="005D4FAE">
              <w:rPr>
                <w:rFonts w:ascii="Times New Roman" w:eastAsia="Times New Roman" w:hAnsi="Times New Roman" w:cs="Times New Roman"/>
                <w:b/>
                <w:bCs/>
                <w:color w:val="auto"/>
                <w:sz w:val="22"/>
                <w:szCs w:val="22"/>
                <w:lang w:val="fr-FR" w:eastAsia="fr-FR"/>
              </w:rPr>
              <w:t>Nombre de postes par jour</w:t>
            </w:r>
          </w:p>
        </w:tc>
        <w:tc>
          <w:tcPr>
            <w:tcW w:w="4497" w:type="dxa"/>
            <w:gridSpan w:val="6"/>
          </w:tcPr>
          <w:p w14:paraId="085E8296" w14:textId="6BD23C71" w:rsidR="00A651FC" w:rsidRPr="005D4FAE" w:rsidRDefault="00330538" w:rsidP="00A651F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Pr>
                <w:rFonts w:ascii="Times New Roman" w:eastAsia="Times New Roman" w:hAnsi="Times New Roman" w:cs="Times New Roman"/>
                <w:color w:val="auto"/>
                <w:sz w:val="22"/>
                <w:szCs w:val="22"/>
                <w:lang w:val="fr-FR" w:eastAsia="fr-FR"/>
              </w:rPr>
              <w:t>3</w:t>
            </w:r>
          </w:p>
        </w:tc>
      </w:tr>
      <w:tr w:rsidR="00423E49" w:rsidRPr="005D4FAE" w14:paraId="1C4C3DC5" w14:textId="77777777" w:rsidTr="00A20B83">
        <w:trPr>
          <w:trHeight w:val="375"/>
        </w:trPr>
        <w:tc>
          <w:tcPr>
            <w:cnfStyle w:val="001000000000" w:firstRow="0" w:lastRow="0" w:firstColumn="1" w:lastColumn="0" w:oddVBand="0" w:evenVBand="0" w:oddHBand="0" w:evenHBand="0" w:firstRowFirstColumn="0" w:firstRowLastColumn="0" w:lastRowFirstColumn="0" w:lastRowLastColumn="0"/>
            <w:tcW w:w="0" w:type="auto"/>
          </w:tcPr>
          <w:p w14:paraId="0584EA64" w14:textId="60D246BB" w:rsidR="00423E49" w:rsidRPr="00423E49" w:rsidRDefault="00423E49" w:rsidP="00A651FC">
            <w:pPr>
              <w:rPr>
                <w:rFonts w:ascii="Times New Roman" w:eastAsia="Times New Roman" w:hAnsi="Times New Roman" w:cs="Times New Roman"/>
                <w:b/>
                <w:bCs/>
                <w:color w:val="auto"/>
                <w:sz w:val="22"/>
                <w:szCs w:val="22"/>
                <w:lang w:val="fr-FR" w:eastAsia="fr-FR"/>
              </w:rPr>
            </w:pPr>
            <w:r w:rsidRPr="00423E49">
              <w:rPr>
                <w:rFonts w:ascii="Times New Roman" w:eastAsia="Times New Roman" w:hAnsi="Times New Roman" w:cs="Times New Roman"/>
                <w:b/>
                <w:bCs/>
                <w:color w:val="auto"/>
                <w:sz w:val="22"/>
                <w:szCs w:val="22"/>
                <w:lang w:val="fr-FR" w:eastAsia="fr-FR"/>
              </w:rPr>
              <w:t>Nombre d’employés par poste</w:t>
            </w:r>
          </w:p>
        </w:tc>
        <w:tc>
          <w:tcPr>
            <w:tcW w:w="927" w:type="dxa"/>
          </w:tcPr>
          <w:p w14:paraId="36920CEF" w14:textId="7E13C914" w:rsidR="00423E49" w:rsidRPr="000A4AAE" w:rsidRDefault="00423E49" w:rsidP="00A651F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auto"/>
                <w:sz w:val="22"/>
                <w:szCs w:val="22"/>
                <w:lang w:val="fr-FR" w:eastAsia="fr-FR"/>
              </w:rPr>
            </w:pPr>
            <w:r w:rsidRPr="000A4AAE">
              <w:rPr>
                <w:rFonts w:ascii="Times New Roman" w:eastAsia="Times New Roman" w:hAnsi="Times New Roman" w:cs="Times New Roman"/>
                <w:b/>
                <w:bCs/>
                <w:color w:val="auto"/>
                <w:sz w:val="22"/>
                <w:szCs w:val="22"/>
                <w:lang w:val="fr-FR" w:eastAsia="fr-FR"/>
              </w:rPr>
              <w:t>Poste 1</w:t>
            </w:r>
          </w:p>
        </w:tc>
        <w:tc>
          <w:tcPr>
            <w:tcW w:w="572" w:type="dxa"/>
          </w:tcPr>
          <w:p w14:paraId="1C06ED57" w14:textId="77777777" w:rsidR="00423E49" w:rsidRPr="005D4FAE" w:rsidRDefault="00423E49" w:rsidP="00A651F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p>
        </w:tc>
        <w:tc>
          <w:tcPr>
            <w:tcW w:w="987" w:type="dxa"/>
          </w:tcPr>
          <w:p w14:paraId="50CBE524" w14:textId="00CADE81" w:rsidR="00423E49" w:rsidRPr="000A4AAE" w:rsidRDefault="002C1098" w:rsidP="00A651F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auto"/>
                <w:sz w:val="22"/>
                <w:szCs w:val="22"/>
                <w:lang w:val="fr-FR" w:eastAsia="fr-FR"/>
              </w:rPr>
            </w:pPr>
            <w:r w:rsidRPr="000A4AAE">
              <w:rPr>
                <w:rFonts w:ascii="Times New Roman" w:eastAsia="Times New Roman" w:hAnsi="Times New Roman" w:cs="Times New Roman"/>
                <w:b/>
                <w:bCs/>
                <w:color w:val="auto"/>
                <w:sz w:val="22"/>
                <w:szCs w:val="22"/>
                <w:lang w:val="fr-FR" w:eastAsia="fr-FR"/>
              </w:rPr>
              <w:t>Poste 2</w:t>
            </w:r>
          </w:p>
        </w:tc>
        <w:tc>
          <w:tcPr>
            <w:tcW w:w="512" w:type="dxa"/>
          </w:tcPr>
          <w:p w14:paraId="39227B4F" w14:textId="77777777" w:rsidR="00423E49" w:rsidRPr="005D4FAE" w:rsidRDefault="00423E49" w:rsidP="00A651F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p>
        </w:tc>
        <w:tc>
          <w:tcPr>
            <w:tcW w:w="905" w:type="dxa"/>
          </w:tcPr>
          <w:p w14:paraId="7AE14862" w14:textId="60DE96E3" w:rsidR="00423E49" w:rsidRPr="000A4AAE" w:rsidRDefault="002C1098" w:rsidP="00A651F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auto"/>
                <w:sz w:val="22"/>
                <w:szCs w:val="22"/>
                <w:lang w:val="fr-FR" w:eastAsia="fr-FR"/>
              </w:rPr>
            </w:pPr>
            <w:r w:rsidRPr="000A4AAE">
              <w:rPr>
                <w:rFonts w:ascii="Times New Roman" w:eastAsia="Times New Roman" w:hAnsi="Times New Roman" w:cs="Times New Roman"/>
                <w:b/>
                <w:bCs/>
                <w:color w:val="auto"/>
                <w:sz w:val="22"/>
                <w:szCs w:val="22"/>
                <w:lang w:val="fr-FR" w:eastAsia="fr-FR"/>
              </w:rPr>
              <w:t>Poste 3</w:t>
            </w:r>
          </w:p>
        </w:tc>
        <w:tc>
          <w:tcPr>
            <w:tcW w:w="594" w:type="dxa"/>
          </w:tcPr>
          <w:p w14:paraId="5720B1A7" w14:textId="6BFF2742" w:rsidR="00423E49" w:rsidRPr="005D4FAE" w:rsidRDefault="00423E49" w:rsidP="00A651F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p>
        </w:tc>
      </w:tr>
    </w:tbl>
    <w:p w14:paraId="355755DE" w14:textId="3BBAB14E" w:rsidR="00762268" w:rsidRPr="00DA2E3D" w:rsidRDefault="001C7379">
      <w:pPr>
        <w:rPr>
          <w:rFonts w:ascii="Times New Roman" w:eastAsiaTheme="minorEastAsia" w:hAnsi="Times New Roman" w:cs="Times New Roman"/>
          <w:sz w:val="22"/>
          <w:szCs w:val="22"/>
          <w:lang w:val="fr-FR"/>
        </w:rPr>
        <w:sectPr w:rsidR="00762268" w:rsidRPr="00DA2E3D">
          <w:headerReference w:type="default" r:id="rId34"/>
          <w:footerReference w:type="default" r:id="rId35"/>
          <w:pgSz w:w="11900" w:h="16840"/>
          <w:pgMar w:top="1015" w:right="822" w:bottom="1440" w:left="1015" w:header="709" w:footer="709" w:gutter="0"/>
          <w:cols w:space="708"/>
          <w:docGrid w:linePitch="360"/>
        </w:sectPr>
      </w:pPr>
      <w:r w:rsidRPr="00DA2E3D">
        <w:rPr>
          <w:rFonts w:ascii="Times New Roman" w:eastAsiaTheme="minorEastAsia" w:hAnsi="Times New Roman" w:cs="Times New Roman"/>
          <w:sz w:val="22"/>
          <w:szCs w:val="22"/>
          <w:lang w:val="fr-FR"/>
        </w:rPr>
        <w:br w:type="page"/>
      </w:r>
    </w:p>
    <w:p w14:paraId="42B2007E" w14:textId="77777777" w:rsidR="0044014E" w:rsidRPr="00DA2E3D" w:rsidRDefault="001C7379" w:rsidP="00D61768">
      <w:pPr>
        <w:pStyle w:val="Heading1"/>
        <w:ind w:left="426" w:hanging="357"/>
        <w:rPr>
          <w:rFonts w:ascii="Times New Roman" w:hAnsi="Times New Roman" w:cs="Times New Roman"/>
          <w:sz w:val="28"/>
          <w:szCs w:val="28"/>
        </w:rPr>
      </w:pPr>
      <w:bookmarkStart w:id="3" w:name="_Toc208248941"/>
      <w:proofErr w:type="spellStart"/>
      <w:r w:rsidRPr="00DA2E3D">
        <w:rPr>
          <w:rFonts w:ascii="Times New Roman" w:eastAsiaTheme="minorEastAsia" w:hAnsi="Times New Roman" w:cs="Times New Roman"/>
          <w:sz w:val="28"/>
          <w:szCs w:val="28"/>
        </w:rPr>
        <w:t>Priorités</w:t>
      </w:r>
      <w:proofErr w:type="spellEnd"/>
      <w:r w:rsidRPr="00DA2E3D">
        <w:rPr>
          <w:rFonts w:ascii="Times New Roman" w:eastAsiaTheme="minorEastAsia" w:hAnsi="Times New Roman" w:cs="Times New Roman"/>
          <w:sz w:val="28"/>
          <w:szCs w:val="28"/>
        </w:rPr>
        <w:t xml:space="preserve"> de </w:t>
      </w:r>
      <w:proofErr w:type="spellStart"/>
      <w:r w:rsidRPr="00DA2E3D">
        <w:rPr>
          <w:rFonts w:ascii="Times New Roman" w:eastAsiaTheme="minorEastAsia" w:hAnsi="Times New Roman" w:cs="Times New Roman"/>
          <w:sz w:val="28"/>
          <w:szCs w:val="28"/>
        </w:rPr>
        <w:t>rétablissement</w:t>
      </w:r>
      <w:proofErr w:type="spellEnd"/>
      <w:r w:rsidRPr="00DA2E3D">
        <w:rPr>
          <w:rFonts w:ascii="Times New Roman" w:eastAsiaTheme="minorEastAsia" w:hAnsi="Times New Roman" w:cs="Times New Roman"/>
          <w:sz w:val="28"/>
          <w:szCs w:val="28"/>
        </w:rPr>
        <w:t xml:space="preserve"> </w:t>
      </w:r>
      <w:proofErr w:type="spellStart"/>
      <w:r w:rsidRPr="00DA2E3D">
        <w:rPr>
          <w:rFonts w:ascii="Times New Roman" w:eastAsiaTheme="minorEastAsia" w:hAnsi="Times New Roman" w:cs="Times New Roman"/>
          <w:sz w:val="28"/>
          <w:szCs w:val="28"/>
        </w:rPr>
        <w:t>organisationnel</w:t>
      </w:r>
      <w:bookmarkEnd w:id="3"/>
      <w:proofErr w:type="spellEnd"/>
    </w:p>
    <w:p w14:paraId="555BC3BD" w14:textId="77777777" w:rsidR="00C15135" w:rsidRPr="00DA2E3D" w:rsidRDefault="00C15135" w:rsidP="008E05F5">
      <w:pPr>
        <w:pStyle w:val="NormalWeb"/>
        <w:contextualSpacing/>
        <w:rPr>
          <w:sz w:val="22"/>
          <w:szCs w:val="22"/>
        </w:rPr>
      </w:pPr>
      <w:r w:rsidRPr="00DA2E3D">
        <w:rPr>
          <w:sz w:val="22"/>
          <w:szCs w:val="22"/>
        </w:rPr>
        <w:t xml:space="preserve">Lors d’une session de travail avec la direction générale, une </w:t>
      </w:r>
      <w:r w:rsidRPr="00DA2E3D">
        <w:rPr>
          <w:rStyle w:val="Strong"/>
          <w:sz w:val="22"/>
          <w:szCs w:val="22"/>
        </w:rPr>
        <w:t>liste de produits stratégiques</w:t>
      </w:r>
      <w:r w:rsidRPr="00DA2E3D">
        <w:rPr>
          <w:sz w:val="22"/>
          <w:szCs w:val="22"/>
        </w:rPr>
        <w:t xml:space="preserve"> a été identifiée. Cette liste constitue la </w:t>
      </w:r>
      <w:r w:rsidRPr="00DA2E3D">
        <w:rPr>
          <w:rStyle w:val="Strong"/>
          <w:sz w:val="22"/>
          <w:szCs w:val="22"/>
        </w:rPr>
        <w:t>base de référence</w:t>
      </w:r>
      <w:r w:rsidRPr="00DA2E3D">
        <w:rPr>
          <w:sz w:val="22"/>
          <w:szCs w:val="22"/>
        </w:rPr>
        <w:t xml:space="preserve"> pour déterminer les ressources critiques nécessaires à leur continuité, ainsi que les </w:t>
      </w:r>
      <w:r w:rsidRPr="00DA2E3D">
        <w:rPr>
          <w:rStyle w:val="Strong"/>
          <w:sz w:val="22"/>
          <w:szCs w:val="22"/>
        </w:rPr>
        <w:t>délais de reprise</w:t>
      </w:r>
      <w:r w:rsidRPr="00DA2E3D">
        <w:rPr>
          <w:sz w:val="22"/>
          <w:szCs w:val="22"/>
        </w:rPr>
        <w:t xml:space="preserve"> attendus en cas de perturbation.</w:t>
      </w:r>
    </w:p>
    <w:p w14:paraId="3C710BD1" w14:textId="77777777" w:rsidR="00C15135" w:rsidRPr="00DA2E3D" w:rsidRDefault="00C15135" w:rsidP="008E05F5">
      <w:pPr>
        <w:pStyle w:val="NormalWeb"/>
        <w:contextualSpacing/>
        <w:rPr>
          <w:sz w:val="22"/>
          <w:szCs w:val="22"/>
        </w:rPr>
      </w:pPr>
      <w:r w:rsidRPr="00DA2E3D">
        <w:rPr>
          <w:sz w:val="22"/>
          <w:szCs w:val="22"/>
        </w:rPr>
        <w:t xml:space="preserve">Les produits ont été </w:t>
      </w:r>
      <w:r w:rsidRPr="00DA2E3D">
        <w:rPr>
          <w:rStyle w:val="Strong"/>
          <w:sz w:val="22"/>
          <w:szCs w:val="22"/>
        </w:rPr>
        <w:t>priorisés selon trois critères principaux</w:t>
      </w:r>
      <w:r w:rsidRPr="00DA2E3D">
        <w:rPr>
          <w:sz w:val="22"/>
          <w:szCs w:val="22"/>
        </w:rPr>
        <w:t xml:space="preserve"> :</w:t>
      </w:r>
    </w:p>
    <w:p w14:paraId="57DF28D1" w14:textId="77777777" w:rsidR="00C15135" w:rsidRPr="00DA2E3D" w:rsidRDefault="00C15135" w:rsidP="00A0420D">
      <w:pPr>
        <w:pStyle w:val="NormalWeb"/>
        <w:numPr>
          <w:ilvl w:val="0"/>
          <w:numId w:val="7"/>
        </w:numPr>
        <w:contextualSpacing/>
        <w:rPr>
          <w:sz w:val="22"/>
          <w:szCs w:val="22"/>
        </w:rPr>
      </w:pPr>
      <w:r w:rsidRPr="00DA2E3D">
        <w:rPr>
          <w:sz w:val="22"/>
          <w:szCs w:val="22"/>
        </w:rPr>
        <w:t xml:space="preserve">leur </w:t>
      </w:r>
      <w:r w:rsidRPr="00DA2E3D">
        <w:rPr>
          <w:rStyle w:val="Strong"/>
          <w:sz w:val="22"/>
          <w:szCs w:val="22"/>
        </w:rPr>
        <w:t>impact financier</w:t>
      </w:r>
      <w:r w:rsidRPr="00DA2E3D">
        <w:rPr>
          <w:sz w:val="22"/>
          <w:szCs w:val="22"/>
        </w:rPr>
        <w:t xml:space="preserve"> sur l’entreprise,</w:t>
      </w:r>
    </w:p>
    <w:p w14:paraId="272DB63D" w14:textId="77777777" w:rsidR="00C15135" w:rsidRPr="00DA2E3D" w:rsidRDefault="00C15135" w:rsidP="00A0420D">
      <w:pPr>
        <w:pStyle w:val="NormalWeb"/>
        <w:numPr>
          <w:ilvl w:val="0"/>
          <w:numId w:val="7"/>
        </w:numPr>
        <w:contextualSpacing/>
        <w:rPr>
          <w:sz w:val="22"/>
          <w:szCs w:val="22"/>
        </w:rPr>
      </w:pPr>
      <w:r w:rsidRPr="00DA2E3D">
        <w:rPr>
          <w:sz w:val="22"/>
          <w:szCs w:val="22"/>
        </w:rPr>
        <w:t xml:space="preserve">leur </w:t>
      </w:r>
      <w:r w:rsidRPr="00DA2E3D">
        <w:rPr>
          <w:rStyle w:val="Strong"/>
          <w:sz w:val="22"/>
          <w:szCs w:val="22"/>
        </w:rPr>
        <w:t>demande saisonnière</w:t>
      </w:r>
      <w:r w:rsidRPr="00DA2E3D">
        <w:rPr>
          <w:sz w:val="22"/>
          <w:szCs w:val="22"/>
        </w:rPr>
        <w:t>,</w:t>
      </w:r>
    </w:p>
    <w:p w14:paraId="1FB5139C" w14:textId="77777777" w:rsidR="00C15135" w:rsidRPr="00DA2E3D" w:rsidRDefault="00C15135" w:rsidP="00A0420D">
      <w:pPr>
        <w:pStyle w:val="NormalWeb"/>
        <w:numPr>
          <w:ilvl w:val="0"/>
          <w:numId w:val="7"/>
        </w:numPr>
        <w:contextualSpacing/>
        <w:rPr>
          <w:sz w:val="22"/>
          <w:szCs w:val="22"/>
        </w:rPr>
      </w:pPr>
      <w:r w:rsidRPr="00DA2E3D">
        <w:rPr>
          <w:sz w:val="22"/>
          <w:szCs w:val="22"/>
        </w:rPr>
        <w:t xml:space="preserve">et leur </w:t>
      </w:r>
      <w:r w:rsidRPr="00DA2E3D">
        <w:rPr>
          <w:rStyle w:val="Strong"/>
          <w:sz w:val="22"/>
          <w:szCs w:val="22"/>
        </w:rPr>
        <w:t>importance stratégique</w:t>
      </w:r>
      <w:r w:rsidRPr="00DA2E3D">
        <w:rPr>
          <w:sz w:val="22"/>
          <w:szCs w:val="22"/>
        </w:rPr>
        <w:t xml:space="preserve"> pour la pérennité de la SBC.</w:t>
      </w:r>
    </w:p>
    <w:p w14:paraId="00BE0C29" w14:textId="77777777" w:rsidR="00C15135" w:rsidRPr="00DA2E3D" w:rsidRDefault="00C15135" w:rsidP="008E05F5">
      <w:pPr>
        <w:pStyle w:val="NormalWeb"/>
        <w:contextualSpacing/>
        <w:rPr>
          <w:sz w:val="22"/>
          <w:szCs w:val="22"/>
        </w:rPr>
      </w:pPr>
      <w:r w:rsidRPr="00DA2E3D">
        <w:rPr>
          <w:sz w:val="22"/>
          <w:szCs w:val="22"/>
        </w:rPr>
        <w:t xml:space="preserve">La </w:t>
      </w:r>
      <w:r w:rsidRPr="00DA2E3D">
        <w:rPr>
          <w:rStyle w:val="Strong"/>
          <w:sz w:val="22"/>
          <w:szCs w:val="22"/>
        </w:rPr>
        <w:t>priorisation varie selon les périodes de l’année</w:t>
      </w:r>
      <w:r w:rsidRPr="00DA2E3D">
        <w:rPr>
          <w:sz w:val="22"/>
          <w:szCs w:val="22"/>
        </w:rPr>
        <w:t xml:space="preserve"> :</w:t>
      </w:r>
    </w:p>
    <w:p w14:paraId="15E5351F" w14:textId="77777777" w:rsidR="00C15135" w:rsidRPr="00DA2E3D" w:rsidRDefault="00C15135" w:rsidP="00A0420D">
      <w:pPr>
        <w:pStyle w:val="NormalWeb"/>
        <w:numPr>
          <w:ilvl w:val="0"/>
          <w:numId w:val="8"/>
        </w:numPr>
        <w:contextualSpacing/>
        <w:rPr>
          <w:sz w:val="22"/>
          <w:szCs w:val="22"/>
        </w:rPr>
      </w:pPr>
      <w:r w:rsidRPr="00DA2E3D">
        <w:rPr>
          <w:rStyle w:val="Strong"/>
          <w:sz w:val="22"/>
          <w:szCs w:val="22"/>
        </w:rPr>
        <w:t>Période estivale (mai à septembre)</w:t>
      </w:r>
      <w:r w:rsidRPr="00DA2E3D">
        <w:rPr>
          <w:sz w:val="22"/>
          <w:szCs w:val="22"/>
        </w:rPr>
        <w:t xml:space="preserve"> : priorité accordée aux </w:t>
      </w:r>
      <w:r w:rsidRPr="00DA2E3D">
        <w:rPr>
          <w:rStyle w:val="Strong"/>
          <w:sz w:val="22"/>
          <w:szCs w:val="22"/>
        </w:rPr>
        <w:t>boissons gazeuses</w:t>
      </w:r>
      <w:r w:rsidRPr="00DA2E3D">
        <w:rPr>
          <w:sz w:val="22"/>
          <w:szCs w:val="22"/>
        </w:rPr>
        <w:t>, dont la consommation augmente significativement.</w:t>
      </w:r>
    </w:p>
    <w:p w14:paraId="1533B0E5" w14:textId="77777777" w:rsidR="00C15135" w:rsidRPr="00DA2E3D" w:rsidRDefault="00C15135" w:rsidP="00A0420D">
      <w:pPr>
        <w:pStyle w:val="NormalWeb"/>
        <w:numPr>
          <w:ilvl w:val="0"/>
          <w:numId w:val="8"/>
        </w:numPr>
        <w:contextualSpacing/>
        <w:rPr>
          <w:sz w:val="22"/>
          <w:szCs w:val="22"/>
        </w:rPr>
      </w:pPr>
      <w:r w:rsidRPr="00DA2E3D">
        <w:rPr>
          <w:rStyle w:val="Strong"/>
          <w:sz w:val="22"/>
          <w:szCs w:val="22"/>
        </w:rPr>
        <w:t>Période hivernale (octobre à avril)</w:t>
      </w:r>
      <w:r w:rsidRPr="00DA2E3D">
        <w:rPr>
          <w:sz w:val="22"/>
          <w:szCs w:val="22"/>
        </w:rPr>
        <w:t xml:space="preserve"> : priorité accordée aux </w:t>
      </w:r>
      <w:r w:rsidRPr="00DA2E3D">
        <w:rPr>
          <w:rStyle w:val="Strong"/>
          <w:sz w:val="22"/>
          <w:szCs w:val="22"/>
        </w:rPr>
        <w:t>jus</w:t>
      </w:r>
      <w:r w:rsidRPr="00DA2E3D">
        <w:rPr>
          <w:sz w:val="22"/>
          <w:szCs w:val="22"/>
        </w:rPr>
        <w:t>, davantage sollicités durant cette période.</w:t>
      </w:r>
    </w:p>
    <w:p w14:paraId="44B53849" w14:textId="24643819" w:rsidR="002A2FFF" w:rsidRPr="002A2FFF" w:rsidRDefault="00C15135" w:rsidP="008E05F5">
      <w:pPr>
        <w:pStyle w:val="NormalWeb"/>
        <w:contextualSpacing/>
        <w:rPr>
          <w:sz w:val="22"/>
          <w:szCs w:val="22"/>
        </w:rPr>
      </w:pPr>
      <w:r w:rsidRPr="00DA2E3D">
        <w:rPr>
          <w:sz w:val="22"/>
          <w:szCs w:val="22"/>
        </w:rPr>
        <w:t xml:space="preserve">Le tableau ci-dessous présente les produits identifiés avec leurs </w:t>
      </w:r>
      <w:r w:rsidRPr="00DA2E3D">
        <w:rPr>
          <w:rStyle w:val="Strong"/>
          <w:sz w:val="22"/>
          <w:szCs w:val="22"/>
        </w:rPr>
        <w:t>exigences de reprise</w:t>
      </w:r>
      <w:r w:rsidRPr="00DA2E3D">
        <w:rPr>
          <w:sz w:val="22"/>
          <w:szCs w:val="22"/>
        </w:rPr>
        <w:t xml:space="preserve"> (RTO, MTPD, etc.), afin de guider l’analyse des processus qui les soutiennent.</w:t>
      </w:r>
    </w:p>
    <w:p w14:paraId="69B49981" w14:textId="773D2068" w:rsidR="0044014E" w:rsidRPr="00DA2E3D" w:rsidRDefault="002A2FFF" w:rsidP="002A2FFF">
      <w:pPr>
        <w:jc w:val="both"/>
        <w:rPr>
          <w:rFonts w:ascii="Times New Roman" w:hAnsi="Times New Roman" w:cs="Times New Roman"/>
          <w:sz w:val="22"/>
          <w:szCs w:val="22"/>
          <w:lang w:val="fr-FR"/>
        </w:rPr>
      </w:pPr>
      <w:r w:rsidRPr="00DA2E3D">
        <w:rPr>
          <w:rFonts w:ascii="Times New Roman" w:eastAsia="Aptos" w:hAnsi="Times New Roman" w:cs="Times New Roman"/>
          <w:b/>
          <w:bCs/>
          <w:color w:val="auto"/>
          <w:kern w:val="2"/>
          <w:sz w:val="22"/>
          <w:szCs w:val="22"/>
          <w:lang w:val="fr-FR" w:eastAsia="fr-FR"/>
          <w14:ligatures w14:val="standardContextual"/>
        </w:rPr>
        <w:t>Liste des Produits par ordre de priorité</w:t>
      </w:r>
    </w:p>
    <w:p w14:paraId="5071CC65" w14:textId="77777777" w:rsidR="0044014E" w:rsidRPr="00DA2E3D" w:rsidRDefault="0044014E">
      <w:pPr>
        <w:rPr>
          <w:rFonts w:ascii="Times New Roman" w:hAnsi="Times New Roman" w:cs="Times New Roman"/>
          <w:sz w:val="22"/>
          <w:szCs w:val="22"/>
          <w:lang w:val="fr-FR"/>
        </w:rPr>
      </w:pPr>
    </w:p>
    <w:tbl>
      <w:tblPr>
        <w:tblStyle w:val="Bordered-Accent11"/>
        <w:tblW w:w="0" w:type="auto"/>
        <w:tblInd w:w="0" w:type="dxa"/>
        <w:tblLook w:val="04A0" w:firstRow="1" w:lastRow="0" w:firstColumn="1" w:lastColumn="0" w:noHBand="0" w:noVBand="1"/>
      </w:tblPr>
      <w:tblGrid>
        <w:gridCol w:w="463"/>
        <w:gridCol w:w="2367"/>
        <w:gridCol w:w="1418"/>
        <w:gridCol w:w="1417"/>
        <w:gridCol w:w="1276"/>
        <w:gridCol w:w="1134"/>
        <w:gridCol w:w="901"/>
        <w:gridCol w:w="1789"/>
        <w:gridCol w:w="3617"/>
      </w:tblGrid>
      <w:tr w:rsidR="009404D7" w:rsidRPr="00F31C4F" w14:paraId="23DAE860" w14:textId="77777777" w:rsidTr="007C0AE1">
        <w:trPr>
          <w:cnfStyle w:val="100000000000" w:firstRow="1" w:lastRow="0" w:firstColumn="0" w:lastColumn="0" w:oddVBand="0" w:evenVBand="0" w:oddHBand="0" w:evenHBand="0" w:firstRowFirstColumn="0" w:firstRowLastColumn="0" w:lastRowFirstColumn="0" w:lastRowLastColumn="0"/>
          <w:trHeight w:val="667"/>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7CBE4" w:themeColor="accent1" w:themeTint="67"/>
              <w:left w:val="single" w:sz="4" w:space="0" w:color="B7CBE4" w:themeColor="accent1" w:themeTint="67"/>
              <w:bottom w:val="single" w:sz="12" w:space="0" w:color="B7CBE4" w:themeColor="accent1" w:themeTint="67"/>
              <w:right w:val="single" w:sz="4" w:space="0" w:color="B7CBE4" w:themeColor="accent1" w:themeTint="67"/>
            </w:tcBorders>
            <w:shd w:val="clear" w:color="auto" w:fill="002060"/>
            <w:hideMark/>
          </w:tcPr>
          <w:p w14:paraId="4920337C" w14:textId="77777777" w:rsidR="009404D7" w:rsidRPr="00F31C4F" w:rsidRDefault="009404D7" w:rsidP="007C0AE1">
            <w:pPr>
              <w:jc w:val="center"/>
              <w:rPr>
                <w:rFonts w:ascii="Times New Roman" w:eastAsia="Times New Roman" w:hAnsi="Times New Roman" w:cs="Times New Roman"/>
                <w:b/>
                <w:bCs/>
                <w:color w:val="auto"/>
                <w:sz w:val="22"/>
                <w:szCs w:val="22"/>
                <w:lang w:val="fr-FR" w:eastAsia="fr-FR"/>
              </w:rPr>
            </w:pPr>
            <w:r w:rsidRPr="00F31C4F">
              <w:rPr>
                <w:rFonts w:ascii="Times New Roman" w:eastAsia="Times New Roman" w:hAnsi="Times New Roman" w:cs="Times New Roman"/>
                <w:b/>
                <w:bCs/>
                <w:color w:val="auto"/>
                <w:sz w:val="22"/>
                <w:szCs w:val="22"/>
                <w:lang w:val="fr-FR" w:eastAsia="fr-FR"/>
              </w:rPr>
              <w:t>N°</w:t>
            </w:r>
          </w:p>
        </w:tc>
        <w:tc>
          <w:tcPr>
            <w:tcW w:w="2367" w:type="dxa"/>
            <w:tcBorders>
              <w:top w:val="single" w:sz="4" w:space="0" w:color="B7CBE4" w:themeColor="accent1" w:themeTint="67"/>
              <w:left w:val="single" w:sz="4" w:space="0" w:color="B7CBE4" w:themeColor="accent1" w:themeTint="67"/>
              <w:bottom w:val="single" w:sz="12" w:space="0" w:color="B7CBE4" w:themeColor="accent1" w:themeTint="67"/>
              <w:right w:val="single" w:sz="4" w:space="0" w:color="B7CBE4" w:themeColor="accent1" w:themeTint="67"/>
            </w:tcBorders>
            <w:shd w:val="clear" w:color="auto" w:fill="002060"/>
            <w:hideMark/>
          </w:tcPr>
          <w:p w14:paraId="7363FD3A" w14:textId="77777777" w:rsidR="009404D7" w:rsidRPr="00F31C4F" w:rsidRDefault="009404D7" w:rsidP="007C0AE1">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auto"/>
                <w:sz w:val="22"/>
                <w:szCs w:val="22"/>
                <w:lang w:val="fr-FR" w:eastAsia="fr-FR"/>
              </w:rPr>
            </w:pPr>
            <w:r w:rsidRPr="00F31C4F">
              <w:rPr>
                <w:rFonts w:ascii="Times New Roman" w:eastAsia="Times New Roman" w:hAnsi="Times New Roman" w:cs="Times New Roman"/>
                <w:b/>
                <w:bCs/>
                <w:color w:val="auto"/>
                <w:sz w:val="22"/>
                <w:szCs w:val="22"/>
                <w:lang w:val="fr-FR" w:eastAsia="fr-FR"/>
              </w:rPr>
              <w:t>Produit</w:t>
            </w:r>
          </w:p>
        </w:tc>
        <w:tc>
          <w:tcPr>
            <w:tcW w:w="1418" w:type="dxa"/>
            <w:tcBorders>
              <w:top w:val="single" w:sz="4" w:space="0" w:color="B7CBE4" w:themeColor="accent1" w:themeTint="67"/>
              <w:left w:val="single" w:sz="4" w:space="0" w:color="B7CBE4" w:themeColor="accent1" w:themeTint="67"/>
              <w:bottom w:val="single" w:sz="12" w:space="0" w:color="B7CBE4" w:themeColor="accent1" w:themeTint="67"/>
              <w:right w:val="single" w:sz="4" w:space="0" w:color="B7CBE4" w:themeColor="accent1" w:themeTint="67"/>
            </w:tcBorders>
            <w:shd w:val="clear" w:color="auto" w:fill="002060"/>
            <w:hideMark/>
          </w:tcPr>
          <w:p w14:paraId="5DF68A76" w14:textId="77777777" w:rsidR="009404D7" w:rsidRPr="00F31C4F" w:rsidRDefault="009404D7" w:rsidP="007C0AE1">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auto"/>
                <w:sz w:val="22"/>
                <w:szCs w:val="22"/>
                <w:lang w:val="fr-FR" w:eastAsia="fr-FR"/>
              </w:rPr>
            </w:pPr>
            <w:r w:rsidRPr="00F31C4F">
              <w:rPr>
                <w:rFonts w:ascii="Times New Roman" w:eastAsia="Times New Roman" w:hAnsi="Times New Roman" w:cs="Times New Roman"/>
                <w:b/>
                <w:bCs/>
                <w:color w:val="auto"/>
                <w:sz w:val="22"/>
                <w:szCs w:val="22"/>
                <w:lang w:val="fr-FR" w:eastAsia="fr-FR"/>
              </w:rPr>
              <w:t>Type de produit</w:t>
            </w:r>
          </w:p>
        </w:tc>
        <w:tc>
          <w:tcPr>
            <w:tcW w:w="1417" w:type="dxa"/>
            <w:tcBorders>
              <w:top w:val="single" w:sz="4" w:space="0" w:color="B7CBE4" w:themeColor="accent1" w:themeTint="67"/>
              <w:left w:val="single" w:sz="4" w:space="0" w:color="B7CBE4" w:themeColor="accent1" w:themeTint="67"/>
              <w:bottom w:val="single" w:sz="12" w:space="0" w:color="B7CBE4" w:themeColor="accent1" w:themeTint="67"/>
              <w:right w:val="single" w:sz="4" w:space="0" w:color="B7CBE4" w:themeColor="accent1" w:themeTint="67"/>
            </w:tcBorders>
            <w:shd w:val="clear" w:color="auto" w:fill="002060"/>
            <w:hideMark/>
          </w:tcPr>
          <w:p w14:paraId="562ABC63" w14:textId="77777777" w:rsidR="009404D7" w:rsidRPr="00F31C4F" w:rsidRDefault="009404D7" w:rsidP="007C0AE1">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auto"/>
                <w:sz w:val="22"/>
                <w:szCs w:val="22"/>
                <w:lang w:val="fr-FR" w:eastAsia="fr-FR"/>
              </w:rPr>
            </w:pPr>
            <w:r w:rsidRPr="00F31C4F">
              <w:rPr>
                <w:rFonts w:ascii="Times New Roman" w:eastAsia="Times New Roman" w:hAnsi="Times New Roman" w:cs="Times New Roman"/>
                <w:b/>
                <w:bCs/>
                <w:color w:val="auto"/>
                <w:sz w:val="22"/>
                <w:szCs w:val="22"/>
                <w:lang w:val="fr-FR" w:eastAsia="fr-FR"/>
              </w:rPr>
              <w:t>Période critique</w:t>
            </w:r>
          </w:p>
        </w:tc>
        <w:tc>
          <w:tcPr>
            <w:tcW w:w="1276" w:type="dxa"/>
            <w:tcBorders>
              <w:top w:val="single" w:sz="4" w:space="0" w:color="B7CBE4" w:themeColor="accent1" w:themeTint="67"/>
              <w:left w:val="single" w:sz="4" w:space="0" w:color="B7CBE4" w:themeColor="accent1" w:themeTint="67"/>
              <w:bottom w:val="single" w:sz="12" w:space="0" w:color="B7CBE4" w:themeColor="accent1" w:themeTint="67"/>
              <w:right w:val="single" w:sz="4" w:space="0" w:color="B7CBE4" w:themeColor="accent1" w:themeTint="67"/>
            </w:tcBorders>
            <w:shd w:val="clear" w:color="auto" w:fill="002060"/>
            <w:hideMark/>
          </w:tcPr>
          <w:p w14:paraId="408A14E8" w14:textId="77777777" w:rsidR="009404D7" w:rsidRPr="00F31C4F" w:rsidRDefault="009404D7" w:rsidP="007C0AE1">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auto"/>
                <w:sz w:val="22"/>
                <w:szCs w:val="22"/>
                <w:lang w:val="fr-FR" w:eastAsia="fr-FR"/>
              </w:rPr>
            </w:pPr>
            <w:r w:rsidRPr="00F31C4F">
              <w:rPr>
                <w:rFonts w:ascii="Times New Roman" w:eastAsia="Times New Roman" w:hAnsi="Times New Roman" w:cs="Times New Roman"/>
                <w:b/>
                <w:bCs/>
                <w:color w:val="auto"/>
                <w:sz w:val="22"/>
                <w:szCs w:val="22"/>
                <w:lang w:val="fr-FR" w:eastAsia="fr-FR"/>
              </w:rPr>
              <w:t>RTO</w:t>
            </w:r>
          </w:p>
        </w:tc>
        <w:tc>
          <w:tcPr>
            <w:tcW w:w="1134" w:type="dxa"/>
            <w:tcBorders>
              <w:top w:val="single" w:sz="4" w:space="0" w:color="B7CBE4" w:themeColor="accent1" w:themeTint="67"/>
              <w:left w:val="single" w:sz="4" w:space="0" w:color="B7CBE4" w:themeColor="accent1" w:themeTint="67"/>
              <w:bottom w:val="single" w:sz="12" w:space="0" w:color="B7CBE4" w:themeColor="accent1" w:themeTint="67"/>
              <w:right w:val="single" w:sz="4" w:space="0" w:color="B7CBE4" w:themeColor="accent1" w:themeTint="67"/>
            </w:tcBorders>
            <w:shd w:val="clear" w:color="auto" w:fill="002060"/>
            <w:hideMark/>
          </w:tcPr>
          <w:p w14:paraId="0C50D430" w14:textId="77777777" w:rsidR="009404D7" w:rsidRPr="00F31C4F" w:rsidRDefault="009404D7" w:rsidP="007C0AE1">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auto"/>
                <w:sz w:val="22"/>
                <w:szCs w:val="22"/>
                <w:lang w:val="fr-FR" w:eastAsia="fr-FR"/>
              </w:rPr>
            </w:pPr>
            <w:r w:rsidRPr="00F31C4F">
              <w:rPr>
                <w:rFonts w:ascii="Times New Roman" w:eastAsia="Times New Roman" w:hAnsi="Times New Roman" w:cs="Times New Roman"/>
                <w:b/>
                <w:bCs/>
                <w:color w:val="auto"/>
                <w:sz w:val="22"/>
                <w:szCs w:val="22"/>
                <w:lang w:val="fr-FR" w:eastAsia="fr-FR"/>
              </w:rPr>
              <w:t>MTPD</w:t>
            </w:r>
          </w:p>
        </w:tc>
        <w:tc>
          <w:tcPr>
            <w:tcW w:w="901" w:type="dxa"/>
            <w:tcBorders>
              <w:top w:val="single" w:sz="4" w:space="0" w:color="B7CBE4" w:themeColor="accent1" w:themeTint="67"/>
              <w:left w:val="single" w:sz="4" w:space="0" w:color="B7CBE4" w:themeColor="accent1" w:themeTint="67"/>
              <w:bottom w:val="single" w:sz="12" w:space="0" w:color="B7CBE4" w:themeColor="accent1" w:themeTint="67"/>
              <w:right w:val="single" w:sz="4" w:space="0" w:color="B7CBE4" w:themeColor="accent1" w:themeTint="67"/>
            </w:tcBorders>
            <w:shd w:val="clear" w:color="auto" w:fill="002060"/>
            <w:hideMark/>
          </w:tcPr>
          <w:p w14:paraId="13E8E8FE" w14:textId="77777777" w:rsidR="009404D7" w:rsidRPr="00F31C4F" w:rsidRDefault="009404D7" w:rsidP="007C0AE1">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auto"/>
                <w:sz w:val="22"/>
                <w:szCs w:val="22"/>
                <w:lang w:val="fr-FR" w:eastAsia="fr-FR"/>
              </w:rPr>
            </w:pPr>
            <w:r w:rsidRPr="00F31C4F">
              <w:rPr>
                <w:rFonts w:ascii="Times New Roman" w:eastAsia="Times New Roman" w:hAnsi="Times New Roman" w:cs="Times New Roman"/>
                <w:b/>
                <w:bCs/>
                <w:color w:val="auto"/>
                <w:sz w:val="22"/>
                <w:szCs w:val="22"/>
                <w:lang w:val="fr-FR" w:eastAsia="fr-FR"/>
              </w:rPr>
              <w:t>MBCO</w:t>
            </w:r>
          </w:p>
        </w:tc>
        <w:tc>
          <w:tcPr>
            <w:tcW w:w="1789" w:type="dxa"/>
            <w:tcBorders>
              <w:top w:val="single" w:sz="4" w:space="0" w:color="B7CBE4" w:themeColor="accent1" w:themeTint="67"/>
              <w:left w:val="single" w:sz="4" w:space="0" w:color="B7CBE4" w:themeColor="accent1" w:themeTint="67"/>
              <w:bottom w:val="single" w:sz="12" w:space="0" w:color="B7CBE4" w:themeColor="accent1" w:themeTint="67"/>
              <w:right w:val="single" w:sz="4" w:space="0" w:color="B7CBE4" w:themeColor="accent1" w:themeTint="67"/>
            </w:tcBorders>
            <w:shd w:val="clear" w:color="auto" w:fill="002060"/>
            <w:hideMark/>
          </w:tcPr>
          <w:p w14:paraId="693F0A8C" w14:textId="77777777" w:rsidR="009404D7" w:rsidRPr="00F31C4F" w:rsidRDefault="009404D7" w:rsidP="007C0AE1">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auto"/>
                <w:sz w:val="22"/>
                <w:szCs w:val="22"/>
                <w:lang w:val="fr-FR" w:eastAsia="fr-FR"/>
              </w:rPr>
            </w:pPr>
            <w:r w:rsidRPr="00F31C4F">
              <w:rPr>
                <w:rFonts w:ascii="Times New Roman" w:eastAsia="Times New Roman" w:hAnsi="Times New Roman" w:cs="Times New Roman"/>
                <w:b/>
                <w:bCs/>
                <w:color w:val="auto"/>
                <w:sz w:val="22"/>
                <w:szCs w:val="22"/>
                <w:lang w:val="fr-FR" w:eastAsia="fr-FR"/>
              </w:rPr>
              <w:t>Impact principal</w:t>
            </w:r>
          </w:p>
        </w:tc>
        <w:tc>
          <w:tcPr>
            <w:tcW w:w="0" w:type="auto"/>
            <w:tcBorders>
              <w:top w:val="single" w:sz="4" w:space="0" w:color="B7CBE4" w:themeColor="accent1" w:themeTint="67"/>
              <w:left w:val="single" w:sz="4" w:space="0" w:color="B7CBE4" w:themeColor="accent1" w:themeTint="67"/>
              <w:bottom w:val="single" w:sz="12" w:space="0" w:color="B7CBE4" w:themeColor="accent1" w:themeTint="67"/>
              <w:right w:val="single" w:sz="4" w:space="0" w:color="B7CBE4" w:themeColor="accent1" w:themeTint="67"/>
            </w:tcBorders>
            <w:shd w:val="clear" w:color="auto" w:fill="002060"/>
            <w:hideMark/>
          </w:tcPr>
          <w:p w14:paraId="3284987E" w14:textId="77777777" w:rsidR="009404D7" w:rsidRPr="00F31C4F" w:rsidRDefault="009404D7" w:rsidP="007C0AE1">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auto"/>
                <w:sz w:val="22"/>
                <w:szCs w:val="22"/>
                <w:lang w:val="fr-FR" w:eastAsia="fr-FR"/>
              </w:rPr>
            </w:pPr>
            <w:r w:rsidRPr="00F31C4F">
              <w:rPr>
                <w:rFonts w:ascii="Times New Roman" w:eastAsia="Times New Roman" w:hAnsi="Times New Roman" w:cs="Times New Roman"/>
                <w:b/>
                <w:bCs/>
                <w:color w:val="auto"/>
                <w:sz w:val="22"/>
                <w:szCs w:val="22"/>
                <w:lang w:val="fr-FR" w:eastAsia="fr-FR"/>
              </w:rPr>
              <w:t>Justification MBCO / Observations</w:t>
            </w:r>
          </w:p>
        </w:tc>
      </w:tr>
      <w:tr w:rsidR="009404D7" w:rsidRPr="009302F9" w14:paraId="4ED1164F" w14:textId="77777777" w:rsidTr="007C0A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right w:val="single" w:sz="4" w:space="0" w:color="B7CBE4" w:themeColor="accent1" w:themeTint="67"/>
            </w:tcBorders>
            <w:hideMark/>
          </w:tcPr>
          <w:p w14:paraId="2011731C" w14:textId="77777777" w:rsidR="009404D7" w:rsidRPr="00F31C4F" w:rsidRDefault="009404D7" w:rsidP="007C0AE1">
            <w:pPr>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1</w:t>
            </w:r>
          </w:p>
        </w:tc>
        <w:tc>
          <w:tcPr>
            <w:tcW w:w="2367" w:type="dxa"/>
            <w:tcBorders>
              <w:left w:val="single" w:sz="4" w:space="0" w:color="B7CBE4" w:themeColor="accent1" w:themeTint="67"/>
              <w:right w:val="single" w:sz="4" w:space="0" w:color="B7CBE4" w:themeColor="accent1" w:themeTint="67"/>
            </w:tcBorders>
            <w:hideMark/>
          </w:tcPr>
          <w:p w14:paraId="5879B08B" w14:textId="77777777" w:rsidR="009404D7" w:rsidRPr="00F31C4F" w:rsidRDefault="009404D7" w:rsidP="007C0AE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Punch 1,5 L (</w:t>
            </w:r>
            <w:proofErr w:type="spellStart"/>
            <w:r w:rsidRPr="00F31C4F">
              <w:rPr>
                <w:rFonts w:ascii="Times New Roman" w:hAnsi="Times New Roman" w:cs="Times New Roman"/>
                <w:sz w:val="22"/>
                <w:szCs w:val="22"/>
              </w:rPr>
              <w:t>pulpe</w:t>
            </w:r>
            <w:proofErr w:type="spellEnd"/>
            <w:r w:rsidRPr="00F31C4F">
              <w:rPr>
                <w:rFonts w:ascii="Times New Roman" w:hAnsi="Times New Roman" w:cs="Times New Roman"/>
                <w:sz w:val="22"/>
                <w:szCs w:val="22"/>
              </w:rPr>
              <w:t xml:space="preserve">, </w:t>
            </w:r>
            <w:proofErr w:type="spellStart"/>
            <w:r w:rsidRPr="00F31C4F">
              <w:rPr>
                <w:rFonts w:ascii="Times New Roman" w:hAnsi="Times New Roman" w:cs="Times New Roman"/>
                <w:sz w:val="22"/>
                <w:szCs w:val="22"/>
              </w:rPr>
              <w:t>cidre</w:t>
            </w:r>
            <w:proofErr w:type="spellEnd"/>
            <w:r w:rsidRPr="00F31C4F">
              <w:rPr>
                <w:rFonts w:ascii="Times New Roman" w:hAnsi="Times New Roman" w:cs="Times New Roman"/>
                <w:sz w:val="22"/>
                <w:szCs w:val="22"/>
              </w:rPr>
              <w:t>, pomme, orange)</w:t>
            </w:r>
          </w:p>
        </w:tc>
        <w:tc>
          <w:tcPr>
            <w:tcW w:w="1418" w:type="dxa"/>
            <w:tcBorders>
              <w:left w:val="single" w:sz="4" w:space="0" w:color="B7CBE4" w:themeColor="accent1" w:themeTint="67"/>
              <w:right w:val="single" w:sz="4" w:space="0" w:color="B7CBE4" w:themeColor="accent1" w:themeTint="67"/>
            </w:tcBorders>
            <w:hideMark/>
          </w:tcPr>
          <w:p w14:paraId="4F76A740" w14:textId="77777777" w:rsidR="009404D7" w:rsidRPr="00F31C4F" w:rsidRDefault="009404D7" w:rsidP="007C0AE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 xml:space="preserve">Boisson </w:t>
            </w:r>
            <w:proofErr w:type="spellStart"/>
            <w:r w:rsidRPr="00F31C4F">
              <w:rPr>
                <w:rFonts w:ascii="Times New Roman" w:hAnsi="Times New Roman" w:cs="Times New Roman"/>
                <w:sz w:val="22"/>
                <w:szCs w:val="22"/>
              </w:rPr>
              <w:t>gazeuse</w:t>
            </w:r>
            <w:proofErr w:type="spellEnd"/>
          </w:p>
        </w:tc>
        <w:tc>
          <w:tcPr>
            <w:tcW w:w="1417" w:type="dxa"/>
            <w:tcBorders>
              <w:left w:val="single" w:sz="4" w:space="0" w:color="B7CBE4" w:themeColor="accent1" w:themeTint="67"/>
              <w:right w:val="single" w:sz="4" w:space="0" w:color="B7CBE4" w:themeColor="accent1" w:themeTint="67"/>
            </w:tcBorders>
            <w:hideMark/>
          </w:tcPr>
          <w:p w14:paraId="15FB2B87" w14:textId="77777777" w:rsidR="009404D7" w:rsidRPr="00F31C4F" w:rsidRDefault="009404D7" w:rsidP="007C0AE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proofErr w:type="spellStart"/>
            <w:r w:rsidRPr="00F31C4F">
              <w:rPr>
                <w:rFonts w:ascii="Times New Roman" w:hAnsi="Times New Roman" w:cs="Times New Roman"/>
                <w:sz w:val="22"/>
                <w:szCs w:val="22"/>
              </w:rPr>
              <w:t>Estivale</w:t>
            </w:r>
            <w:proofErr w:type="spellEnd"/>
          </w:p>
        </w:tc>
        <w:tc>
          <w:tcPr>
            <w:tcW w:w="1276" w:type="dxa"/>
            <w:tcBorders>
              <w:left w:val="single" w:sz="4" w:space="0" w:color="B7CBE4" w:themeColor="accent1" w:themeTint="67"/>
              <w:right w:val="single" w:sz="4" w:space="0" w:color="B7CBE4" w:themeColor="accent1" w:themeTint="67"/>
            </w:tcBorders>
            <w:hideMark/>
          </w:tcPr>
          <w:p w14:paraId="5FC19562" w14:textId="77777777" w:rsidR="009404D7" w:rsidRPr="00F31C4F" w:rsidRDefault="009404D7" w:rsidP="007C0AE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 xml:space="preserve">6 </w:t>
            </w:r>
            <w:proofErr w:type="spellStart"/>
            <w:r w:rsidRPr="00F31C4F">
              <w:rPr>
                <w:rFonts w:ascii="Times New Roman" w:hAnsi="Times New Roman" w:cs="Times New Roman"/>
                <w:sz w:val="22"/>
                <w:szCs w:val="22"/>
              </w:rPr>
              <w:t>heures</w:t>
            </w:r>
            <w:proofErr w:type="spellEnd"/>
          </w:p>
        </w:tc>
        <w:tc>
          <w:tcPr>
            <w:tcW w:w="1134" w:type="dxa"/>
            <w:tcBorders>
              <w:left w:val="single" w:sz="4" w:space="0" w:color="B7CBE4" w:themeColor="accent1" w:themeTint="67"/>
              <w:right w:val="single" w:sz="4" w:space="0" w:color="B7CBE4" w:themeColor="accent1" w:themeTint="67"/>
            </w:tcBorders>
            <w:hideMark/>
          </w:tcPr>
          <w:p w14:paraId="208CCB69" w14:textId="77777777" w:rsidR="009404D7" w:rsidRPr="00F31C4F" w:rsidRDefault="009404D7" w:rsidP="007C0AE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 xml:space="preserve">48 </w:t>
            </w:r>
            <w:proofErr w:type="spellStart"/>
            <w:r w:rsidRPr="00F31C4F">
              <w:rPr>
                <w:rFonts w:ascii="Times New Roman" w:hAnsi="Times New Roman" w:cs="Times New Roman"/>
                <w:sz w:val="22"/>
                <w:szCs w:val="22"/>
              </w:rPr>
              <w:t>heures</w:t>
            </w:r>
            <w:proofErr w:type="spellEnd"/>
          </w:p>
        </w:tc>
        <w:tc>
          <w:tcPr>
            <w:tcW w:w="901" w:type="dxa"/>
            <w:tcBorders>
              <w:left w:val="single" w:sz="4" w:space="0" w:color="B7CBE4" w:themeColor="accent1" w:themeTint="67"/>
              <w:right w:val="single" w:sz="4" w:space="0" w:color="B7CBE4" w:themeColor="accent1" w:themeTint="67"/>
            </w:tcBorders>
            <w:hideMark/>
          </w:tcPr>
          <w:p w14:paraId="546449D1" w14:textId="77777777" w:rsidR="009404D7" w:rsidRPr="00F31C4F" w:rsidRDefault="009404D7" w:rsidP="007C0AE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50%</w:t>
            </w:r>
          </w:p>
        </w:tc>
        <w:tc>
          <w:tcPr>
            <w:tcW w:w="1789" w:type="dxa"/>
            <w:tcBorders>
              <w:left w:val="single" w:sz="4" w:space="0" w:color="B7CBE4" w:themeColor="accent1" w:themeTint="67"/>
              <w:right w:val="single" w:sz="4" w:space="0" w:color="B7CBE4" w:themeColor="accent1" w:themeTint="67"/>
            </w:tcBorders>
            <w:hideMark/>
          </w:tcPr>
          <w:p w14:paraId="2670CC7D" w14:textId="77777777" w:rsidR="009404D7" w:rsidRPr="00F31C4F" w:rsidRDefault="009404D7" w:rsidP="007C0AE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 xml:space="preserve">Financier, </w:t>
            </w:r>
            <w:proofErr w:type="spellStart"/>
            <w:r w:rsidRPr="00F31C4F">
              <w:rPr>
                <w:rFonts w:ascii="Times New Roman" w:hAnsi="Times New Roman" w:cs="Times New Roman"/>
                <w:sz w:val="22"/>
                <w:szCs w:val="22"/>
              </w:rPr>
              <w:t>Réputation</w:t>
            </w:r>
            <w:proofErr w:type="spellEnd"/>
          </w:p>
        </w:tc>
        <w:tc>
          <w:tcPr>
            <w:tcW w:w="0" w:type="auto"/>
            <w:tcBorders>
              <w:left w:val="single" w:sz="4" w:space="0" w:color="B7CBE4" w:themeColor="accent1" w:themeTint="67"/>
            </w:tcBorders>
            <w:hideMark/>
          </w:tcPr>
          <w:p w14:paraId="5061B106" w14:textId="77777777" w:rsidR="009404D7" w:rsidRPr="00F31C4F" w:rsidRDefault="009404D7" w:rsidP="007C0AE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lang w:val="fr-FR"/>
              </w:rPr>
              <w:t>Produit phare été, forte demande, alternatives disponibles</w:t>
            </w:r>
          </w:p>
        </w:tc>
      </w:tr>
      <w:tr w:rsidR="009404D7" w:rsidRPr="009302F9" w14:paraId="6A975D84" w14:textId="77777777" w:rsidTr="007C0AE1">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4651BA74" w14:textId="77777777" w:rsidR="009404D7" w:rsidRPr="00F31C4F" w:rsidRDefault="009404D7" w:rsidP="007C0AE1">
            <w:pPr>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2</w:t>
            </w:r>
          </w:p>
        </w:tc>
        <w:tc>
          <w:tcPr>
            <w:tcW w:w="2367" w:type="dxa"/>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486AC13E" w14:textId="77777777" w:rsidR="009404D7" w:rsidRPr="00F31C4F" w:rsidRDefault="009404D7" w:rsidP="007C0AE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proofErr w:type="spellStart"/>
            <w:r w:rsidRPr="00F31C4F">
              <w:rPr>
                <w:rFonts w:ascii="Times New Roman" w:hAnsi="Times New Roman" w:cs="Times New Roman"/>
                <w:sz w:val="22"/>
                <w:szCs w:val="22"/>
                <w:lang w:val="fr-FR"/>
              </w:rPr>
              <w:t>Déli’o</w:t>
            </w:r>
            <w:proofErr w:type="spellEnd"/>
            <w:r w:rsidRPr="00F31C4F">
              <w:rPr>
                <w:rFonts w:ascii="Times New Roman" w:hAnsi="Times New Roman" w:cs="Times New Roman"/>
                <w:sz w:val="22"/>
                <w:szCs w:val="22"/>
                <w:lang w:val="fr-FR"/>
              </w:rPr>
              <w:t xml:space="preserve"> 250 ml (menthe, pêche, fraise, pomme)</w:t>
            </w:r>
          </w:p>
        </w:tc>
        <w:tc>
          <w:tcPr>
            <w:tcW w:w="1418" w:type="dxa"/>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42843DD7" w14:textId="77777777" w:rsidR="009404D7" w:rsidRPr="00F31C4F" w:rsidRDefault="009404D7" w:rsidP="007C0AE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 xml:space="preserve">Boisson </w:t>
            </w:r>
            <w:proofErr w:type="spellStart"/>
            <w:r w:rsidRPr="00F31C4F">
              <w:rPr>
                <w:rFonts w:ascii="Times New Roman" w:hAnsi="Times New Roman" w:cs="Times New Roman"/>
                <w:sz w:val="22"/>
                <w:szCs w:val="22"/>
              </w:rPr>
              <w:t>gazeuse</w:t>
            </w:r>
            <w:proofErr w:type="spellEnd"/>
          </w:p>
        </w:tc>
        <w:tc>
          <w:tcPr>
            <w:tcW w:w="1417" w:type="dxa"/>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66454489" w14:textId="77777777" w:rsidR="009404D7" w:rsidRPr="00F31C4F" w:rsidRDefault="009404D7" w:rsidP="007C0AE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proofErr w:type="spellStart"/>
            <w:r w:rsidRPr="00F31C4F">
              <w:rPr>
                <w:rFonts w:ascii="Times New Roman" w:hAnsi="Times New Roman" w:cs="Times New Roman"/>
                <w:sz w:val="22"/>
                <w:szCs w:val="22"/>
              </w:rPr>
              <w:t>Estivale</w:t>
            </w:r>
            <w:proofErr w:type="spellEnd"/>
          </w:p>
        </w:tc>
        <w:tc>
          <w:tcPr>
            <w:tcW w:w="1276" w:type="dxa"/>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0A631709" w14:textId="77777777" w:rsidR="009404D7" w:rsidRPr="00F31C4F" w:rsidRDefault="009404D7" w:rsidP="007C0AE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 xml:space="preserve">12 </w:t>
            </w:r>
            <w:proofErr w:type="spellStart"/>
            <w:r w:rsidRPr="00F31C4F">
              <w:rPr>
                <w:rFonts w:ascii="Times New Roman" w:hAnsi="Times New Roman" w:cs="Times New Roman"/>
                <w:sz w:val="22"/>
                <w:szCs w:val="22"/>
              </w:rPr>
              <w:t>heures</w:t>
            </w:r>
            <w:proofErr w:type="spellEnd"/>
          </w:p>
        </w:tc>
        <w:tc>
          <w:tcPr>
            <w:tcW w:w="1134" w:type="dxa"/>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167770E4" w14:textId="77777777" w:rsidR="009404D7" w:rsidRPr="00F31C4F" w:rsidRDefault="009404D7" w:rsidP="007C0AE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 xml:space="preserve">72 </w:t>
            </w:r>
            <w:proofErr w:type="spellStart"/>
            <w:r w:rsidRPr="00F31C4F">
              <w:rPr>
                <w:rFonts w:ascii="Times New Roman" w:hAnsi="Times New Roman" w:cs="Times New Roman"/>
                <w:sz w:val="22"/>
                <w:szCs w:val="22"/>
              </w:rPr>
              <w:t>heures</w:t>
            </w:r>
            <w:proofErr w:type="spellEnd"/>
          </w:p>
        </w:tc>
        <w:tc>
          <w:tcPr>
            <w:tcW w:w="901" w:type="dxa"/>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7F328C47" w14:textId="77777777" w:rsidR="009404D7" w:rsidRPr="00F31C4F" w:rsidRDefault="009404D7" w:rsidP="007C0AE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50%</w:t>
            </w:r>
          </w:p>
        </w:tc>
        <w:tc>
          <w:tcPr>
            <w:tcW w:w="1789" w:type="dxa"/>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513C7B80" w14:textId="77777777" w:rsidR="009404D7" w:rsidRPr="00F31C4F" w:rsidRDefault="009404D7" w:rsidP="007C0AE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 xml:space="preserve">Financier, </w:t>
            </w:r>
            <w:proofErr w:type="spellStart"/>
            <w:r w:rsidRPr="00F31C4F">
              <w:rPr>
                <w:rFonts w:ascii="Times New Roman" w:hAnsi="Times New Roman" w:cs="Times New Roman"/>
                <w:sz w:val="22"/>
                <w:szCs w:val="22"/>
              </w:rPr>
              <w:t>Réputation</w:t>
            </w:r>
            <w:proofErr w:type="spellEnd"/>
          </w:p>
        </w:tc>
        <w:tc>
          <w:tcPr>
            <w:tcW w:w="0" w:type="auto"/>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185AB325" w14:textId="77777777" w:rsidR="009404D7" w:rsidRPr="00F31C4F" w:rsidRDefault="009404D7" w:rsidP="007C0AE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lang w:val="fr-FR"/>
              </w:rPr>
              <w:t>Cible jeune, complémentaire à Punch</w:t>
            </w:r>
          </w:p>
        </w:tc>
      </w:tr>
      <w:tr w:rsidR="009404D7" w:rsidRPr="009302F9" w14:paraId="68C38E28" w14:textId="77777777" w:rsidTr="007C0A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right w:val="single" w:sz="4" w:space="0" w:color="B7CBE4" w:themeColor="accent1" w:themeTint="67"/>
            </w:tcBorders>
            <w:hideMark/>
          </w:tcPr>
          <w:p w14:paraId="4BEB914E" w14:textId="77777777" w:rsidR="009404D7" w:rsidRPr="00F31C4F" w:rsidRDefault="009404D7" w:rsidP="007C0AE1">
            <w:pPr>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3</w:t>
            </w:r>
          </w:p>
        </w:tc>
        <w:tc>
          <w:tcPr>
            <w:tcW w:w="2367" w:type="dxa"/>
            <w:tcBorders>
              <w:left w:val="single" w:sz="4" w:space="0" w:color="B7CBE4" w:themeColor="accent1" w:themeTint="67"/>
              <w:right w:val="single" w:sz="4" w:space="0" w:color="B7CBE4" w:themeColor="accent1" w:themeTint="67"/>
            </w:tcBorders>
            <w:hideMark/>
          </w:tcPr>
          <w:p w14:paraId="27323CF2" w14:textId="77777777" w:rsidR="009404D7" w:rsidRPr="00F31C4F" w:rsidRDefault="009404D7" w:rsidP="007C0AE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Punch 0,3 L (</w:t>
            </w:r>
            <w:proofErr w:type="spellStart"/>
            <w:r w:rsidRPr="00F31C4F">
              <w:rPr>
                <w:rFonts w:ascii="Times New Roman" w:hAnsi="Times New Roman" w:cs="Times New Roman"/>
                <w:sz w:val="22"/>
                <w:szCs w:val="22"/>
              </w:rPr>
              <w:t>pulpe</w:t>
            </w:r>
            <w:proofErr w:type="spellEnd"/>
            <w:r w:rsidRPr="00F31C4F">
              <w:rPr>
                <w:rFonts w:ascii="Times New Roman" w:hAnsi="Times New Roman" w:cs="Times New Roman"/>
                <w:sz w:val="22"/>
                <w:szCs w:val="22"/>
              </w:rPr>
              <w:t xml:space="preserve">, </w:t>
            </w:r>
            <w:proofErr w:type="spellStart"/>
            <w:r w:rsidRPr="00F31C4F">
              <w:rPr>
                <w:rFonts w:ascii="Times New Roman" w:hAnsi="Times New Roman" w:cs="Times New Roman"/>
                <w:sz w:val="22"/>
                <w:szCs w:val="22"/>
              </w:rPr>
              <w:t>cidre</w:t>
            </w:r>
            <w:proofErr w:type="spellEnd"/>
            <w:r w:rsidRPr="00F31C4F">
              <w:rPr>
                <w:rFonts w:ascii="Times New Roman" w:hAnsi="Times New Roman" w:cs="Times New Roman"/>
                <w:sz w:val="22"/>
                <w:szCs w:val="22"/>
              </w:rPr>
              <w:t>, pomme, orange)</w:t>
            </w:r>
          </w:p>
        </w:tc>
        <w:tc>
          <w:tcPr>
            <w:tcW w:w="1418" w:type="dxa"/>
            <w:tcBorders>
              <w:left w:val="single" w:sz="4" w:space="0" w:color="B7CBE4" w:themeColor="accent1" w:themeTint="67"/>
              <w:right w:val="single" w:sz="4" w:space="0" w:color="B7CBE4" w:themeColor="accent1" w:themeTint="67"/>
            </w:tcBorders>
            <w:hideMark/>
          </w:tcPr>
          <w:p w14:paraId="4D58E110" w14:textId="77777777" w:rsidR="009404D7" w:rsidRPr="00F31C4F" w:rsidRDefault="009404D7" w:rsidP="007C0AE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 xml:space="preserve">Boisson </w:t>
            </w:r>
            <w:proofErr w:type="spellStart"/>
            <w:r w:rsidRPr="00F31C4F">
              <w:rPr>
                <w:rFonts w:ascii="Times New Roman" w:hAnsi="Times New Roman" w:cs="Times New Roman"/>
                <w:sz w:val="22"/>
                <w:szCs w:val="22"/>
              </w:rPr>
              <w:t>gazeuse</w:t>
            </w:r>
            <w:proofErr w:type="spellEnd"/>
          </w:p>
        </w:tc>
        <w:tc>
          <w:tcPr>
            <w:tcW w:w="1417" w:type="dxa"/>
            <w:tcBorders>
              <w:left w:val="single" w:sz="4" w:space="0" w:color="B7CBE4" w:themeColor="accent1" w:themeTint="67"/>
              <w:right w:val="single" w:sz="4" w:space="0" w:color="B7CBE4" w:themeColor="accent1" w:themeTint="67"/>
            </w:tcBorders>
            <w:hideMark/>
          </w:tcPr>
          <w:p w14:paraId="65BEF1C9" w14:textId="77777777" w:rsidR="009404D7" w:rsidRPr="00F31C4F" w:rsidRDefault="009404D7" w:rsidP="007C0AE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proofErr w:type="spellStart"/>
            <w:r w:rsidRPr="00F31C4F">
              <w:rPr>
                <w:rFonts w:ascii="Times New Roman" w:hAnsi="Times New Roman" w:cs="Times New Roman"/>
                <w:sz w:val="22"/>
                <w:szCs w:val="22"/>
              </w:rPr>
              <w:t>Estivale</w:t>
            </w:r>
            <w:proofErr w:type="spellEnd"/>
          </w:p>
        </w:tc>
        <w:tc>
          <w:tcPr>
            <w:tcW w:w="1276" w:type="dxa"/>
            <w:tcBorders>
              <w:left w:val="single" w:sz="4" w:space="0" w:color="B7CBE4" w:themeColor="accent1" w:themeTint="67"/>
              <w:right w:val="single" w:sz="4" w:space="0" w:color="B7CBE4" w:themeColor="accent1" w:themeTint="67"/>
            </w:tcBorders>
            <w:hideMark/>
          </w:tcPr>
          <w:p w14:paraId="694E9717" w14:textId="77777777" w:rsidR="009404D7" w:rsidRPr="00F31C4F" w:rsidRDefault="009404D7" w:rsidP="007C0AE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 xml:space="preserve">12 </w:t>
            </w:r>
            <w:proofErr w:type="spellStart"/>
            <w:r w:rsidRPr="00F31C4F">
              <w:rPr>
                <w:rFonts w:ascii="Times New Roman" w:hAnsi="Times New Roman" w:cs="Times New Roman"/>
                <w:sz w:val="22"/>
                <w:szCs w:val="22"/>
              </w:rPr>
              <w:t>heures</w:t>
            </w:r>
            <w:proofErr w:type="spellEnd"/>
          </w:p>
        </w:tc>
        <w:tc>
          <w:tcPr>
            <w:tcW w:w="1134" w:type="dxa"/>
            <w:tcBorders>
              <w:left w:val="single" w:sz="4" w:space="0" w:color="B7CBE4" w:themeColor="accent1" w:themeTint="67"/>
              <w:right w:val="single" w:sz="4" w:space="0" w:color="B7CBE4" w:themeColor="accent1" w:themeTint="67"/>
            </w:tcBorders>
            <w:hideMark/>
          </w:tcPr>
          <w:p w14:paraId="07073CDA" w14:textId="77777777" w:rsidR="009404D7" w:rsidRPr="00F31C4F" w:rsidRDefault="009404D7" w:rsidP="007C0AE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 xml:space="preserve">48 </w:t>
            </w:r>
            <w:proofErr w:type="spellStart"/>
            <w:r w:rsidRPr="00F31C4F">
              <w:rPr>
                <w:rFonts w:ascii="Times New Roman" w:hAnsi="Times New Roman" w:cs="Times New Roman"/>
                <w:sz w:val="22"/>
                <w:szCs w:val="22"/>
              </w:rPr>
              <w:t>heures</w:t>
            </w:r>
            <w:proofErr w:type="spellEnd"/>
          </w:p>
        </w:tc>
        <w:tc>
          <w:tcPr>
            <w:tcW w:w="901" w:type="dxa"/>
            <w:tcBorders>
              <w:left w:val="single" w:sz="4" w:space="0" w:color="B7CBE4" w:themeColor="accent1" w:themeTint="67"/>
              <w:right w:val="single" w:sz="4" w:space="0" w:color="B7CBE4" w:themeColor="accent1" w:themeTint="67"/>
            </w:tcBorders>
            <w:hideMark/>
          </w:tcPr>
          <w:p w14:paraId="3BB63576" w14:textId="77777777" w:rsidR="009404D7" w:rsidRPr="00F31C4F" w:rsidRDefault="009404D7" w:rsidP="007C0AE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50%</w:t>
            </w:r>
          </w:p>
        </w:tc>
        <w:tc>
          <w:tcPr>
            <w:tcW w:w="1789" w:type="dxa"/>
            <w:tcBorders>
              <w:left w:val="single" w:sz="4" w:space="0" w:color="B7CBE4" w:themeColor="accent1" w:themeTint="67"/>
              <w:right w:val="single" w:sz="4" w:space="0" w:color="B7CBE4" w:themeColor="accent1" w:themeTint="67"/>
            </w:tcBorders>
            <w:hideMark/>
          </w:tcPr>
          <w:p w14:paraId="582DC788" w14:textId="77777777" w:rsidR="009404D7" w:rsidRPr="00F31C4F" w:rsidRDefault="009404D7" w:rsidP="007C0AE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proofErr w:type="spellStart"/>
            <w:r w:rsidRPr="00F31C4F">
              <w:rPr>
                <w:rFonts w:ascii="Times New Roman" w:hAnsi="Times New Roman" w:cs="Times New Roman"/>
                <w:sz w:val="22"/>
                <w:szCs w:val="22"/>
              </w:rPr>
              <w:t>Réputation</w:t>
            </w:r>
            <w:proofErr w:type="spellEnd"/>
            <w:r w:rsidRPr="00F31C4F">
              <w:rPr>
                <w:rFonts w:ascii="Times New Roman" w:hAnsi="Times New Roman" w:cs="Times New Roman"/>
                <w:sz w:val="22"/>
                <w:szCs w:val="22"/>
              </w:rPr>
              <w:t>, HORECA</w:t>
            </w:r>
          </w:p>
        </w:tc>
        <w:tc>
          <w:tcPr>
            <w:tcW w:w="0" w:type="auto"/>
            <w:tcBorders>
              <w:left w:val="single" w:sz="4" w:space="0" w:color="B7CBE4" w:themeColor="accent1" w:themeTint="67"/>
            </w:tcBorders>
            <w:hideMark/>
          </w:tcPr>
          <w:p w14:paraId="6F4C9A2C" w14:textId="77777777" w:rsidR="009404D7" w:rsidRPr="00F31C4F" w:rsidRDefault="009404D7" w:rsidP="007C0AE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lang w:val="fr-FR"/>
              </w:rPr>
              <w:t>Petit format stratégique, marché professionnel</w:t>
            </w:r>
          </w:p>
        </w:tc>
      </w:tr>
      <w:tr w:rsidR="009404D7" w:rsidRPr="009302F9" w14:paraId="6B23F5D9" w14:textId="77777777" w:rsidTr="007C0AE1">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31317E42" w14:textId="77777777" w:rsidR="009404D7" w:rsidRPr="00F31C4F" w:rsidRDefault="009404D7" w:rsidP="007C0AE1">
            <w:pPr>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4</w:t>
            </w:r>
          </w:p>
        </w:tc>
        <w:tc>
          <w:tcPr>
            <w:tcW w:w="2367" w:type="dxa"/>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52C568C4" w14:textId="77777777" w:rsidR="009404D7" w:rsidRPr="00F31C4F" w:rsidRDefault="009404D7" w:rsidP="007C0AE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lang w:val="fr-FR"/>
              </w:rPr>
              <w:t>Jus 1 L (nectar multivitaminé, pêche, mangue, orange)</w:t>
            </w:r>
          </w:p>
        </w:tc>
        <w:tc>
          <w:tcPr>
            <w:tcW w:w="1418" w:type="dxa"/>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7A510948" w14:textId="77777777" w:rsidR="009404D7" w:rsidRPr="00F31C4F" w:rsidRDefault="009404D7" w:rsidP="007C0AE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Jus</w:t>
            </w:r>
          </w:p>
        </w:tc>
        <w:tc>
          <w:tcPr>
            <w:tcW w:w="1417" w:type="dxa"/>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11DE0672" w14:textId="77777777" w:rsidR="009404D7" w:rsidRPr="00F31C4F" w:rsidRDefault="009404D7" w:rsidP="007C0AE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proofErr w:type="spellStart"/>
            <w:r w:rsidRPr="00F31C4F">
              <w:rPr>
                <w:rFonts w:ascii="Times New Roman" w:hAnsi="Times New Roman" w:cs="Times New Roman"/>
                <w:sz w:val="22"/>
                <w:szCs w:val="22"/>
              </w:rPr>
              <w:t>Hivernale</w:t>
            </w:r>
            <w:proofErr w:type="spellEnd"/>
          </w:p>
        </w:tc>
        <w:tc>
          <w:tcPr>
            <w:tcW w:w="1276" w:type="dxa"/>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0DA9FD7D" w14:textId="77777777" w:rsidR="009404D7" w:rsidRPr="00F31C4F" w:rsidRDefault="009404D7" w:rsidP="007C0AE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 xml:space="preserve">24 </w:t>
            </w:r>
            <w:proofErr w:type="spellStart"/>
            <w:r w:rsidRPr="00F31C4F">
              <w:rPr>
                <w:rFonts w:ascii="Times New Roman" w:hAnsi="Times New Roman" w:cs="Times New Roman"/>
                <w:sz w:val="22"/>
                <w:szCs w:val="22"/>
              </w:rPr>
              <w:t>heures</w:t>
            </w:r>
            <w:proofErr w:type="spellEnd"/>
          </w:p>
        </w:tc>
        <w:tc>
          <w:tcPr>
            <w:tcW w:w="1134" w:type="dxa"/>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4D6E4F1E" w14:textId="77777777" w:rsidR="009404D7" w:rsidRPr="00F31C4F" w:rsidRDefault="009404D7" w:rsidP="007C0AE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 xml:space="preserve">72 </w:t>
            </w:r>
            <w:proofErr w:type="spellStart"/>
            <w:r w:rsidRPr="00F31C4F">
              <w:rPr>
                <w:rFonts w:ascii="Times New Roman" w:hAnsi="Times New Roman" w:cs="Times New Roman"/>
                <w:sz w:val="22"/>
                <w:szCs w:val="22"/>
              </w:rPr>
              <w:t>heures</w:t>
            </w:r>
            <w:proofErr w:type="spellEnd"/>
          </w:p>
        </w:tc>
        <w:tc>
          <w:tcPr>
            <w:tcW w:w="901" w:type="dxa"/>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1BDE2045" w14:textId="77777777" w:rsidR="009404D7" w:rsidRPr="00F31C4F" w:rsidRDefault="009404D7" w:rsidP="007C0AE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100%</w:t>
            </w:r>
          </w:p>
        </w:tc>
        <w:tc>
          <w:tcPr>
            <w:tcW w:w="1789" w:type="dxa"/>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3388BFE6" w14:textId="77777777" w:rsidR="009404D7" w:rsidRPr="00F31C4F" w:rsidRDefault="009404D7" w:rsidP="007C0AE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 xml:space="preserve">Financier, </w:t>
            </w:r>
            <w:proofErr w:type="spellStart"/>
            <w:r w:rsidRPr="00F31C4F">
              <w:rPr>
                <w:rFonts w:ascii="Times New Roman" w:hAnsi="Times New Roman" w:cs="Times New Roman"/>
                <w:sz w:val="22"/>
                <w:szCs w:val="22"/>
              </w:rPr>
              <w:t>Réglementaire</w:t>
            </w:r>
            <w:proofErr w:type="spellEnd"/>
          </w:p>
        </w:tc>
        <w:tc>
          <w:tcPr>
            <w:tcW w:w="0" w:type="auto"/>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2036A350" w14:textId="77777777" w:rsidR="009404D7" w:rsidRPr="00F31C4F" w:rsidRDefault="009404D7" w:rsidP="007C0AE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lang w:val="fr-FR"/>
              </w:rPr>
              <w:t>Forte demande hiver, rotation élevée</w:t>
            </w:r>
          </w:p>
        </w:tc>
      </w:tr>
      <w:tr w:rsidR="009404D7" w:rsidRPr="00F31C4F" w14:paraId="5AC18E8F" w14:textId="77777777" w:rsidTr="007C0A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right w:val="single" w:sz="4" w:space="0" w:color="B7CBE4" w:themeColor="accent1" w:themeTint="67"/>
            </w:tcBorders>
            <w:hideMark/>
          </w:tcPr>
          <w:p w14:paraId="5D9B721A" w14:textId="77777777" w:rsidR="009404D7" w:rsidRPr="00F31C4F" w:rsidRDefault="009404D7" w:rsidP="007C0AE1">
            <w:pPr>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5</w:t>
            </w:r>
          </w:p>
        </w:tc>
        <w:tc>
          <w:tcPr>
            <w:tcW w:w="2367" w:type="dxa"/>
            <w:tcBorders>
              <w:left w:val="single" w:sz="4" w:space="0" w:color="B7CBE4" w:themeColor="accent1" w:themeTint="67"/>
              <w:right w:val="single" w:sz="4" w:space="0" w:color="B7CBE4" w:themeColor="accent1" w:themeTint="67"/>
            </w:tcBorders>
            <w:hideMark/>
          </w:tcPr>
          <w:p w14:paraId="2F753B6B" w14:textId="77777777" w:rsidR="009404D7" w:rsidRPr="00F31C4F" w:rsidRDefault="009404D7" w:rsidP="007C0AE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lang w:val="fr-FR"/>
              </w:rPr>
              <w:t>Punch 0,5 L et 1 L (4 parfums ci-dessus)</w:t>
            </w:r>
          </w:p>
        </w:tc>
        <w:tc>
          <w:tcPr>
            <w:tcW w:w="1418" w:type="dxa"/>
            <w:tcBorders>
              <w:left w:val="single" w:sz="4" w:space="0" w:color="B7CBE4" w:themeColor="accent1" w:themeTint="67"/>
              <w:right w:val="single" w:sz="4" w:space="0" w:color="B7CBE4" w:themeColor="accent1" w:themeTint="67"/>
            </w:tcBorders>
            <w:hideMark/>
          </w:tcPr>
          <w:p w14:paraId="3F7547E5" w14:textId="77777777" w:rsidR="009404D7" w:rsidRPr="00F31C4F" w:rsidRDefault="009404D7" w:rsidP="007C0AE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 xml:space="preserve">Boisson </w:t>
            </w:r>
            <w:proofErr w:type="spellStart"/>
            <w:r w:rsidRPr="00F31C4F">
              <w:rPr>
                <w:rFonts w:ascii="Times New Roman" w:hAnsi="Times New Roman" w:cs="Times New Roman"/>
                <w:sz w:val="22"/>
                <w:szCs w:val="22"/>
              </w:rPr>
              <w:t>gazeuse</w:t>
            </w:r>
            <w:proofErr w:type="spellEnd"/>
          </w:p>
        </w:tc>
        <w:tc>
          <w:tcPr>
            <w:tcW w:w="1417" w:type="dxa"/>
            <w:tcBorders>
              <w:left w:val="single" w:sz="4" w:space="0" w:color="B7CBE4" w:themeColor="accent1" w:themeTint="67"/>
              <w:right w:val="single" w:sz="4" w:space="0" w:color="B7CBE4" w:themeColor="accent1" w:themeTint="67"/>
            </w:tcBorders>
            <w:hideMark/>
          </w:tcPr>
          <w:p w14:paraId="1153F5BC" w14:textId="77777777" w:rsidR="009404D7" w:rsidRPr="00F31C4F" w:rsidRDefault="009404D7" w:rsidP="007C0AE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proofErr w:type="spellStart"/>
            <w:r w:rsidRPr="00F31C4F">
              <w:rPr>
                <w:rFonts w:ascii="Times New Roman" w:hAnsi="Times New Roman" w:cs="Times New Roman"/>
                <w:sz w:val="22"/>
                <w:szCs w:val="22"/>
              </w:rPr>
              <w:t>Estivale</w:t>
            </w:r>
            <w:proofErr w:type="spellEnd"/>
          </w:p>
        </w:tc>
        <w:tc>
          <w:tcPr>
            <w:tcW w:w="1276" w:type="dxa"/>
            <w:tcBorders>
              <w:left w:val="single" w:sz="4" w:space="0" w:color="B7CBE4" w:themeColor="accent1" w:themeTint="67"/>
              <w:right w:val="single" w:sz="4" w:space="0" w:color="B7CBE4" w:themeColor="accent1" w:themeTint="67"/>
            </w:tcBorders>
            <w:hideMark/>
          </w:tcPr>
          <w:p w14:paraId="5D06E318" w14:textId="77777777" w:rsidR="009404D7" w:rsidRPr="00F31C4F" w:rsidRDefault="009404D7" w:rsidP="007C0AE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 xml:space="preserve">12 </w:t>
            </w:r>
            <w:proofErr w:type="spellStart"/>
            <w:r w:rsidRPr="00F31C4F">
              <w:rPr>
                <w:rFonts w:ascii="Times New Roman" w:hAnsi="Times New Roman" w:cs="Times New Roman"/>
                <w:sz w:val="22"/>
                <w:szCs w:val="22"/>
              </w:rPr>
              <w:t>heures</w:t>
            </w:r>
            <w:proofErr w:type="spellEnd"/>
          </w:p>
        </w:tc>
        <w:tc>
          <w:tcPr>
            <w:tcW w:w="1134" w:type="dxa"/>
            <w:tcBorders>
              <w:left w:val="single" w:sz="4" w:space="0" w:color="B7CBE4" w:themeColor="accent1" w:themeTint="67"/>
              <w:right w:val="single" w:sz="4" w:space="0" w:color="B7CBE4" w:themeColor="accent1" w:themeTint="67"/>
            </w:tcBorders>
            <w:hideMark/>
          </w:tcPr>
          <w:p w14:paraId="6C42F997" w14:textId="77777777" w:rsidR="009404D7" w:rsidRPr="00F31C4F" w:rsidRDefault="009404D7" w:rsidP="007C0AE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 xml:space="preserve">72 </w:t>
            </w:r>
            <w:proofErr w:type="spellStart"/>
            <w:r w:rsidRPr="00F31C4F">
              <w:rPr>
                <w:rFonts w:ascii="Times New Roman" w:hAnsi="Times New Roman" w:cs="Times New Roman"/>
                <w:sz w:val="22"/>
                <w:szCs w:val="22"/>
              </w:rPr>
              <w:t>heures</w:t>
            </w:r>
            <w:proofErr w:type="spellEnd"/>
          </w:p>
        </w:tc>
        <w:tc>
          <w:tcPr>
            <w:tcW w:w="901" w:type="dxa"/>
            <w:tcBorders>
              <w:left w:val="single" w:sz="4" w:space="0" w:color="B7CBE4" w:themeColor="accent1" w:themeTint="67"/>
              <w:right w:val="single" w:sz="4" w:space="0" w:color="B7CBE4" w:themeColor="accent1" w:themeTint="67"/>
            </w:tcBorders>
            <w:hideMark/>
          </w:tcPr>
          <w:p w14:paraId="606E08F2" w14:textId="77777777" w:rsidR="009404D7" w:rsidRPr="00F31C4F" w:rsidRDefault="009404D7" w:rsidP="007C0AE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50%</w:t>
            </w:r>
          </w:p>
        </w:tc>
        <w:tc>
          <w:tcPr>
            <w:tcW w:w="1789" w:type="dxa"/>
            <w:tcBorders>
              <w:left w:val="single" w:sz="4" w:space="0" w:color="B7CBE4" w:themeColor="accent1" w:themeTint="67"/>
              <w:right w:val="single" w:sz="4" w:space="0" w:color="B7CBE4" w:themeColor="accent1" w:themeTint="67"/>
            </w:tcBorders>
            <w:hideMark/>
          </w:tcPr>
          <w:p w14:paraId="785A05C0" w14:textId="77777777" w:rsidR="009404D7" w:rsidRPr="00F31C4F" w:rsidRDefault="009404D7" w:rsidP="007C0AE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Financier, Image</w:t>
            </w:r>
          </w:p>
        </w:tc>
        <w:tc>
          <w:tcPr>
            <w:tcW w:w="0" w:type="auto"/>
            <w:tcBorders>
              <w:left w:val="single" w:sz="4" w:space="0" w:color="B7CBE4" w:themeColor="accent1" w:themeTint="67"/>
            </w:tcBorders>
            <w:hideMark/>
          </w:tcPr>
          <w:p w14:paraId="309B8EC9" w14:textId="77777777" w:rsidR="009404D7" w:rsidRPr="00F31C4F" w:rsidRDefault="009404D7" w:rsidP="007C0AE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 xml:space="preserve">Formats </w:t>
            </w:r>
            <w:proofErr w:type="spellStart"/>
            <w:r w:rsidRPr="00F31C4F">
              <w:rPr>
                <w:rFonts w:ascii="Times New Roman" w:hAnsi="Times New Roman" w:cs="Times New Roman"/>
                <w:sz w:val="22"/>
                <w:szCs w:val="22"/>
              </w:rPr>
              <w:t>secondaires</w:t>
            </w:r>
            <w:proofErr w:type="spellEnd"/>
            <w:r w:rsidRPr="00F31C4F">
              <w:rPr>
                <w:rFonts w:ascii="Times New Roman" w:hAnsi="Times New Roman" w:cs="Times New Roman"/>
                <w:sz w:val="22"/>
                <w:szCs w:val="22"/>
              </w:rPr>
              <w:t xml:space="preserve"> </w:t>
            </w:r>
            <w:proofErr w:type="spellStart"/>
            <w:r w:rsidRPr="00F31C4F">
              <w:rPr>
                <w:rFonts w:ascii="Times New Roman" w:hAnsi="Times New Roman" w:cs="Times New Roman"/>
                <w:sz w:val="22"/>
                <w:szCs w:val="22"/>
              </w:rPr>
              <w:t>mais</w:t>
            </w:r>
            <w:proofErr w:type="spellEnd"/>
            <w:r w:rsidRPr="00F31C4F">
              <w:rPr>
                <w:rFonts w:ascii="Times New Roman" w:hAnsi="Times New Roman" w:cs="Times New Roman"/>
                <w:sz w:val="22"/>
                <w:szCs w:val="22"/>
              </w:rPr>
              <w:t xml:space="preserve"> </w:t>
            </w:r>
            <w:proofErr w:type="spellStart"/>
            <w:r w:rsidRPr="00F31C4F">
              <w:rPr>
                <w:rFonts w:ascii="Times New Roman" w:hAnsi="Times New Roman" w:cs="Times New Roman"/>
                <w:sz w:val="22"/>
                <w:szCs w:val="22"/>
              </w:rPr>
              <w:t>stratégiques</w:t>
            </w:r>
            <w:proofErr w:type="spellEnd"/>
          </w:p>
        </w:tc>
      </w:tr>
      <w:tr w:rsidR="009404D7" w:rsidRPr="009302F9" w14:paraId="4A74530C" w14:textId="77777777" w:rsidTr="007C0AE1">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4E86E01C" w14:textId="77777777" w:rsidR="009404D7" w:rsidRPr="00F31C4F" w:rsidRDefault="009404D7" w:rsidP="007C0AE1">
            <w:pPr>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6</w:t>
            </w:r>
          </w:p>
        </w:tc>
        <w:tc>
          <w:tcPr>
            <w:tcW w:w="2367" w:type="dxa"/>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27507C0C" w14:textId="77777777" w:rsidR="009404D7" w:rsidRPr="00F31C4F" w:rsidRDefault="009404D7" w:rsidP="007C0AE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lang w:val="fr-FR"/>
              </w:rPr>
              <w:t>Boisson au jus 20 cl (orange, multivitaminé, poire)</w:t>
            </w:r>
          </w:p>
        </w:tc>
        <w:tc>
          <w:tcPr>
            <w:tcW w:w="1418" w:type="dxa"/>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55B3A516" w14:textId="77777777" w:rsidR="009404D7" w:rsidRPr="00F31C4F" w:rsidRDefault="009404D7" w:rsidP="007C0AE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Jus</w:t>
            </w:r>
          </w:p>
        </w:tc>
        <w:tc>
          <w:tcPr>
            <w:tcW w:w="1417" w:type="dxa"/>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67D116D4" w14:textId="77777777" w:rsidR="009404D7" w:rsidRPr="00F31C4F" w:rsidRDefault="009404D7" w:rsidP="007C0AE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proofErr w:type="spellStart"/>
            <w:r w:rsidRPr="00F31C4F">
              <w:rPr>
                <w:rFonts w:ascii="Times New Roman" w:hAnsi="Times New Roman" w:cs="Times New Roman"/>
                <w:sz w:val="22"/>
                <w:szCs w:val="22"/>
              </w:rPr>
              <w:t>Hivernale</w:t>
            </w:r>
            <w:proofErr w:type="spellEnd"/>
          </w:p>
        </w:tc>
        <w:tc>
          <w:tcPr>
            <w:tcW w:w="1276" w:type="dxa"/>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5B65BB0D" w14:textId="77777777" w:rsidR="009404D7" w:rsidRPr="00F31C4F" w:rsidRDefault="009404D7" w:rsidP="007C0AE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 xml:space="preserve">24 </w:t>
            </w:r>
            <w:proofErr w:type="spellStart"/>
            <w:r w:rsidRPr="00F31C4F">
              <w:rPr>
                <w:rFonts w:ascii="Times New Roman" w:hAnsi="Times New Roman" w:cs="Times New Roman"/>
                <w:sz w:val="22"/>
                <w:szCs w:val="22"/>
              </w:rPr>
              <w:t>heures</w:t>
            </w:r>
            <w:proofErr w:type="spellEnd"/>
          </w:p>
        </w:tc>
        <w:tc>
          <w:tcPr>
            <w:tcW w:w="1134" w:type="dxa"/>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68C5BB1C" w14:textId="77777777" w:rsidR="009404D7" w:rsidRPr="00F31C4F" w:rsidRDefault="009404D7" w:rsidP="007C0AE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 xml:space="preserve">72 </w:t>
            </w:r>
            <w:proofErr w:type="spellStart"/>
            <w:r w:rsidRPr="00F31C4F">
              <w:rPr>
                <w:rFonts w:ascii="Times New Roman" w:hAnsi="Times New Roman" w:cs="Times New Roman"/>
                <w:sz w:val="22"/>
                <w:szCs w:val="22"/>
              </w:rPr>
              <w:t>heures</w:t>
            </w:r>
            <w:proofErr w:type="spellEnd"/>
          </w:p>
        </w:tc>
        <w:tc>
          <w:tcPr>
            <w:tcW w:w="901" w:type="dxa"/>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04A815C4" w14:textId="77777777" w:rsidR="009404D7" w:rsidRPr="00F31C4F" w:rsidRDefault="009404D7" w:rsidP="007C0AE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100%</w:t>
            </w:r>
          </w:p>
        </w:tc>
        <w:tc>
          <w:tcPr>
            <w:tcW w:w="1789" w:type="dxa"/>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3F57A598" w14:textId="77777777" w:rsidR="009404D7" w:rsidRPr="00F31C4F" w:rsidRDefault="009404D7" w:rsidP="007C0AE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Financier, Social (</w:t>
            </w:r>
            <w:proofErr w:type="spellStart"/>
            <w:r w:rsidRPr="00F31C4F">
              <w:rPr>
                <w:rFonts w:ascii="Times New Roman" w:hAnsi="Times New Roman" w:cs="Times New Roman"/>
                <w:sz w:val="22"/>
                <w:szCs w:val="22"/>
              </w:rPr>
              <w:t>scolaire</w:t>
            </w:r>
            <w:proofErr w:type="spellEnd"/>
            <w:r w:rsidRPr="00F31C4F">
              <w:rPr>
                <w:rFonts w:ascii="Times New Roman" w:hAnsi="Times New Roman" w:cs="Times New Roman"/>
                <w:sz w:val="22"/>
                <w:szCs w:val="22"/>
              </w:rPr>
              <w:t>)</w:t>
            </w:r>
          </w:p>
        </w:tc>
        <w:tc>
          <w:tcPr>
            <w:tcW w:w="0" w:type="auto"/>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20788433" w14:textId="77777777" w:rsidR="009404D7" w:rsidRPr="00F31C4F" w:rsidRDefault="009404D7" w:rsidP="007C0AE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lang w:val="fr-FR"/>
              </w:rPr>
              <w:t>Livraisons régulières au secteur éducatif</w:t>
            </w:r>
          </w:p>
        </w:tc>
      </w:tr>
      <w:tr w:rsidR="009404D7" w:rsidRPr="009302F9" w14:paraId="40442FA3" w14:textId="77777777" w:rsidTr="007C0A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right w:val="single" w:sz="4" w:space="0" w:color="B7CBE4" w:themeColor="accent1" w:themeTint="67"/>
            </w:tcBorders>
            <w:hideMark/>
          </w:tcPr>
          <w:p w14:paraId="6BA2C7E0" w14:textId="77777777" w:rsidR="009404D7" w:rsidRPr="00F31C4F" w:rsidRDefault="009404D7" w:rsidP="007C0AE1">
            <w:pPr>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7</w:t>
            </w:r>
          </w:p>
        </w:tc>
        <w:tc>
          <w:tcPr>
            <w:tcW w:w="2367" w:type="dxa"/>
            <w:tcBorders>
              <w:left w:val="single" w:sz="4" w:space="0" w:color="B7CBE4" w:themeColor="accent1" w:themeTint="67"/>
              <w:right w:val="single" w:sz="4" w:space="0" w:color="B7CBE4" w:themeColor="accent1" w:themeTint="67"/>
            </w:tcBorders>
            <w:hideMark/>
          </w:tcPr>
          <w:p w14:paraId="5EDAD861" w14:textId="77777777" w:rsidR="009404D7" w:rsidRPr="00F31C4F" w:rsidRDefault="009404D7" w:rsidP="007C0AE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Jus 125 ml</w:t>
            </w:r>
          </w:p>
        </w:tc>
        <w:tc>
          <w:tcPr>
            <w:tcW w:w="1418" w:type="dxa"/>
            <w:tcBorders>
              <w:left w:val="single" w:sz="4" w:space="0" w:color="B7CBE4" w:themeColor="accent1" w:themeTint="67"/>
              <w:right w:val="single" w:sz="4" w:space="0" w:color="B7CBE4" w:themeColor="accent1" w:themeTint="67"/>
            </w:tcBorders>
            <w:hideMark/>
          </w:tcPr>
          <w:p w14:paraId="0CABF2C2" w14:textId="77777777" w:rsidR="009404D7" w:rsidRPr="00F31C4F" w:rsidRDefault="009404D7" w:rsidP="007C0AE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Jus</w:t>
            </w:r>
          </w:p>
        </w:tc>
        <w:tc>
          <w:tcPr>
            <w:tcW w:w="1417" w:type="dxa"/>
            <w:tcBorders>
              <w:left w:val="single" w:sz="4" w:space="0" w:color="B7CBE4" w:themeColor="accent1" w:themeTint="67"/>
              <w:right w:val="single" w:sz="4" w:space="0" w:color="B7CBE4" w:themeColor="accent1" w:themeTint="67"/>
            </w:tcBorders>
            <w:hideMark/>
          </w:tcPr>
          <w:p w14:paraId="3B8CB712" w14:textId="77777777" w:rsidR="009404D7" w:rsidRPr="00F31C4F" w:rsidRDefault="009404D7" w:rsidP="007C0AE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proofErr w:type="spellStart"/>
            <w:r w:rsidRPr="00F31C4F">
              <w:rPr>
                <w:rFonts w:ascii="Times New Roman" w:hAnsi="Times New Roman" w:cs="Times New Roman"/>
                <w:sz w:val="22"/>
                <w:szCs w:val="22"/>
              </w:rPr>
              <w:t>Hivernale</w:t>
            </w:r>
            <w:proofErr w:type="spellEnd"/>
          </w:p>
        </w:tc>
        <w:tc>
          <w:tcPr>
            <w:tcW w:w="1276" w:type="dxa"/>
            <w:tcBorders>
              <w:left w:val="single" w:sz="4" w:space="0" w:color="B7CBE4" w:themeColor="accent1" w:themeTint="67"/>
              <w:right w:val="single" w:sz="4" w:space="0" w:color="B7CBE4" w:themeColor="accent1" w:themeTint="67"/>
            </w:tcBorders>
            <w:hideMark/>
          </w:tcPr>
          <w:p w14:paraId="20580907" w14:textId="77777777" w:rsidR="009404D7" w:rsidRPr="00F31C4F" w:rsidRDefault="009404D7" w:rsidP="007C0AE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 xml:space="preserve">24 </w:t>
            </w:r>
            <w:proofErr w:type="spellStart"/>
            <w:r w:rsidRPr="00F31C4F">
              <w:rPr>
                <w:rFonts w:ascii="Times New Roman" w:hAnsi="Times New Roman" w:cs="Times New Roman"/>
                <w:sz w:val="22"/>
                <w:szCs w:val="22"/>
              </w:rPr>
              <w:t>heures</w:t>
            </w:r>
            <w:proofErr w:type="spellEnd"/>
          </w:p>
        </w:tc>
        <w:tc>
          <w:tcPr>
            <w:tcW w:w="1134" w:type="dxa"/>
            <w:tcBorders>
              <w:left w:val="single" w:sz="4" w:space="0" w:color="B7CBE4" w:themeColor="accent1" w:themeTint="67"/>
              <w:right w:val="single" w:sz="4" w:space="0" w:color="B7CBE4" w:themeColor="accent1" w:themeTint="67"/>
            </w:tcBorders>
            <w:hideMark/>
          </w:tcPr>
          <w:p w14:paraId="6C5F2310" w14:textId="77777777" w:rsidR="009404D7" w:rsidRPr="00F31C4F" w:rsidRDefault="009404D7" w:rsidP="007C0AE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 xml:space="preserve">72 </w:t>
            </w:r>
            <w:proofErr w:type="spellStart"/>
            <w:r w:rsidRPr="00F31C4F">
              <w:rPr>
                <w:rFonts w:ascii="Times New Roman" w:hAnsi="Times New Roman" w:cs="Times New Roman"/>
                <w:sz w:val="22"/>
                <w:szCs w:val="22"/>
              </w:rPr>
              <w:t>heures</w:t>
            </w:r>
            <w:proofErr w:type="spellEnd"/>
          </w:p>
        </w:tc>
        <w:tc>
          <w:tcPr>
            <w:tcW w:w="901" w:type="dxa"/>
            <w:tcBorders>
              <w:left w:val="single" w:sz="4" w:space="0" w:color="B7CBE4" w:themeColor="accent1" w:themeTint="67"/>
              <w:right w:val="single" w:sz="4" w:space="0" w:color="B7CBE4" w:themeColor="accent1" w:themeTint="67"/>
            </w:tcBorders>
            <w:hideMark/>
          </w:tcPr>
          <w:p w14:paraId="18D10EA2" w14:textId="77777777" w:rsidR="009404D7" w:rsidRPr="00F31C4F" w:rsidRDefault="009404D7" w:rsidP="007C0AE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100%</w:t>
            </w:r>
          </w:p>
        </w:tc>
        <w:tc>
          <w:tcPr>
            <w:tcW w:w="1789" w:type="dxa"/>
            <w:tcBorders>
              <w:left w:val="single" w:sz="4" w:space="0" w:color="B7CBE4" w:themeColor="accent1" w:themeTint="67"/>
              <w:right w:val="single" w:sz="4" w:space="0" w:color="B7CBE4" w:themeColor="accent1" w:themeTint="67"/>
            </w:tcBorders>
            <w:hideMark/>
          </w:tcPr>
          <w:p w14:paraId="272B0D08" w14:textId="77777777" w:rsidR="009404D7" w:rsidRPr="00F31C4F" w:rsidRDefault="009404D7" w:rsidP="007C0AE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 xml:space="preserve">Image </w:t>
            </w:r>
            <w:proofErr w:type="spellStart"/>
            <w:r w:rsidRPr="00F31C4F">
              <w:rPr>
                <w:rFonts w:ascii="Times New Roman" w:hAnsi="Times New Roman" w:cs="Times New Roman"/>
                <w:sz w:val="22"/>
                <w:szCs w:val="22"/>
              </w:rPr>
              <w:t>nutritionnelle</w:t>
            </w:r>
            <w:proofErr w:type="spellEnd"/>
          </w:p>
        </w:tc>
        <w:tc>
          <w:tcPr>
            <w:tcW w:w="0" w:type="auto"/>
            <w:tcBorders>
              <w:left w:val="single" w:sz="4" w:space="0" w:color="B7CBE4" w:themeColor="accent1" w:themeTint="67"/>
            </w:tcBorders>
            <w:hideMark/>
          </w:tcPr>
          <w:p w14:paraId="399FBDE1" w14:textId="77777777" w:rsidR="009404D7" w:rsidRPr="00F31C4F" w:rsidRDefault="009404D7" w:rsidP="007C0AE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lang w:val="fr-FR"/>
              </w:rPr>
              <w:t>Format petit-déjeuner, nutrition infantile</w:t>
            </w:r>
          </w:p>
        </w:tc>
      </w:tr>
      <w:tr w:rsidR="009404D7" w:rsidRPr="00F31C4F" w14:paraId="34D10AA5" w14:textId="77777777" w:rsidTr="007C0AE1">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12E46452" w14:textId="77777777" w:rsidR="009404D7" w:rsidRPr="00F31C4F" w:rsidRDefault="009404D7" w:rsidP="007C0AE1">
            <w:pPr>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8</w:t>
            </w:r>
          </w:p>
        </w:tc>
        <w:tc>
          <w:tcPr>
            <w:tcW w:w="2367" w:type="dxa"/>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5EE96B0A" w14:textId="77777777" w:rsidR="009404D7" w:rsidRPr="00F31C4F" w:rsidRDefault="009404D7" w:rsidP="007C0AE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Jus 180 ml</w:t>
            </w:r>
          </w:p>
        </w:tc>
        <w:tc>
          <w:tcPr>
            <w:tcW w:w="1418" w:type="dxa"/>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3BBC42E3" w14:textId="77777777" w:rsidR="009404D7" w:rsidRPr="00F31C4F" w:rsidRDefault="009404D7" w:rsidP="007C0AE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Jus</w:t>
            </w:r>
          </w:p>
        </w:tc>
        <w:tc>
          <w:tcPr>
            <w:tcW w:w="1417" w:type="dxa"/>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405ED9A7" w14:textId="77777777" w:rsidR="009404D7" w:rsidRPr="00F31C4F" w:rsidRDefault="009404D7" w:rsidP="007C0AE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proofErr w:type="spellStart"/>
            <w:r w:rsidRPr="00F31C4F">
              <w:rPr>
                <w:rFonts w:ascii="Times New Roman" w:hAnsi="Times New Roman" w:cs="Times New Roman"/>
                <w:sz w:val="22"/>
                <w:szCs w:val="22"/>
              </w:rPr>
              <w:t>Hivernale</w:t>
            </w:r>
            <w:proofErr w:type="spellEnd"/>
          </w:p>
        </w:tc>
        <w:tc>
          <w:tcPr>
            <w:tcW w:w="1276" w:type="dxa"/>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11D0B7AF" w14:textId="77777777" w:rsidR="009404D7" w:rsidRPr="00F31C4F" w:rsidRDefault="009404D7" w:rsidP="007C0AE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 xml:space="preserve">24 </w:t>
            </w:r>
            <w:proofErr w:type="spellStart"/>
            <w:r w:rsidRPr="00F31C4F">
              <w:rPr>
                <w:rFonts w:ascii="Times New Roman" w:hAnsi="Times New Roman" w:cs="Times New Roman"/>
                <w:sz w:val="22"/>
                <w:szCs w:val="22"/>
              </w:rPr>
              <w:t>heures</w:t>
            </w:r>
            <w:proofErr w:type="spellEnd"/>
          </w:p>
        </w:tc>
        <w:tc>
          <w:tcPr>
            <w:tcW w:w="1134" w:type="dxa"/>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0F236A27" w14:textId="77777777" w:rsidR="009404D7" w:rsidRPr="00F31C4F" w:rsidRDefault="009404D7" w:rsidP="007C0AE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 xml:space="preserve">72 </w:t>
            </w:r>
            <w:proofErr w:type="spellStart"/>
            <w:r w:rsidRPr="00F31C4F">
              <w:rPr>
                <w:rFonts w:ascii="Times New Roman" w:hAnsi="Times New Roman" w:cs="Times New Roman"/>
                <w:sz w:val="22"/>
                <w:szCs w:val="22"/>
              </w:rPr>
              <w:t>heures</w:t>
            </w:r>
            <w:proofErr w:type="spellEnd"/>
          </w:p>
        </w:tc>
        <w:tc>
          <w:tcPr>
            <w:tcW w:w="901" w:type="dxa"/>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5CAC08C6" w14:textId="77777777" w:rsidR="009404D7" w:rsidRPr="00F31C4F" w:rsidRDefault="009404D7" w:rsidP="007C0AE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100%</w:t>
            </w:r>
          </w:p>
        </w:tc>
        <w:tc>
          <w:tcPr>
            <w:tcW w:w="1789" w:type="dxa"/>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4ED96D05" w14:textId="77777777" w:rsidR="009404D7" w:rsidRPr="00F31C4F" w:rsidRDefault="009404D7" w:rsidP="007C0AE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Financier</w:t>
            </w:r>
          </w:p>
        </w:tc>
        <w:tc>
          <w:tcPr>
            <w:tcW w:w="0" w:type="auto"/>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06383189" w14:textId="77777777" w:rsidR="009404D7" w:rsidRPr="00F31C4F" w:rsidRDefault="009404D7" w:rsidP="007C0AE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proofErr w:type="spellStart"/>
            <w:r w:rsidRPr="00F31C4F">
              <w:rPr>
                <w:rFonts w:ascii="Times New Roman" w:hAnsi="Times New Roman" w:cs="Times New Roman"/>
                <w:sz w:val="22"/>
                <w:szCs w:val="22"/>
              </w:rPr>
              <w:t>Complémentaire</w:t>
            </w:r>
            <w:proofErr w:type="spellEnd"/>
            <w:r w:rsidRPr="00F31C4F">
              <w:rPr>
                <w:rFonts w:ascii="Times New Roman" w:hAnsi="Times New Roman" w:cs="Times New Roman"/>
                <w:sz w:val="22"/>
                <w:szCs w:val="22"/>
              </w:rPr>
              <w:t xml:space="preserve">, </w:t>
            </w:r>
            <w:proofErr w:type="spellStart"/>
            <w:r w:rsidRPr="00F31C4F">
              <w:rPr>
                <w:rFonts w:ascii="Times New Roman" w:hAnsi="Times New Roman" w:cs="Times New Roman"/>
                <w:sz w:val="22"/>
                <w:szCs w:val="22"/>
              </w:rPr>
              <w:t>moindre</w:t>
            </w:r>
            <w:proofErr w:type="spellEnd"/>
            <w:r w:rsidRPr="00F31C4F">
              <w:rPr>
                <w:rFonts w:ascii="Times New Roman" w:hAnsi="Times New Roman" w:cs="Times New Roman"/>
                <w:sz w:val="22"/>
                <w:szCs w:val="22"/>
              </w:rPr>
              <w:t xml:space="preserve"> </w:t>
            </w:r>
            <w:proofErr w:type="spellStart"/>
            <w:r w:rsidRPr="00F31C4F">
              <w:rPr>
                <w:rFonts w:ascii="Times New Roman" w:hAnsi="Times New Roman" w:cs="Times New Roman"/>
                <w:sz w:val="22"/>
                <w:szCs w:val="22"/>
              </w:rPr>
              <w:t>criticité</w:t>
            </w:r>
            <w:proofErr w:type="spellEnd"/>
          </w:p>
        </w:tc>
      </w:tr>
      <w:tr w:rsidR="009404D7" w:rsidRPr="00F31C4F" w14:paraId="4952EA13" w14:textId="77777777" w:rsidTr="007C0A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right w:val="single" w:sz="4" w:space="0" w:color="B7CBE4" w:themeColor="accent1" w:themeTint="67"/>
            </w:tcBorders>
            <w:hideMark/>
          </w:tcPr>
          <w:p w14:paraId="5292266B" w14:textId="77777777" w:rsidR="009404D7" w:rsidRPr="00F31C4F" w:rsidRDefault="009404D7" w:rsidP="007C0AE1">
            <w:pPr>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9</w:t>
            </w:r>
          </w:p>
        </w:tc>
        <w:tc>
          <w:tcPr>
            <w:tcW w:w="2367" w:type="dxa"/>
            <w:tcBorders>
              <w:left w:val="single" w:sz="4" w:space="0" w:color="B7CBE4" w:themeColor="accent1" w:themeTint="67"/>
              <w:right w:val="single" w:sz="4" w:space="0" w:color="B7CBE4" w:themeColor="accent1" w:themeTint="67"/>
            </w:tcBorders>
            <w:hideMark/>
          </w:tcPr>
          <w:p w14:paraId="4BD8C5D7" w14:textId="77777777" w:rsidR="009404D7" w:rsidRPr="00F31C4F" w:rsidRDefault="009404D7" w:rsidP="007C0AE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 xml:space="preserve">Lait </w:t>
            </w:r>
            <w:proofErr w:type="spellStart"/>
            <w:r w:rsidRPr="00F31C4F">
              <w:rPr>
                <w:rFonts w:ascii="Times New Roman" w:hAnsi="Times New Roman" w:cs="Times New Roman"/>
                <w:sz w:val="22"/>
                <w:szCs w:val="22"/>
              </w:rPr>
              <w:t>d’amande</w:t>
            </w:r>
            <w:proofErr w:type="spellEnd"/>
            <w:r w:rsidRPr="00F31C4F">
              <w:rPr>
                <w:rFonts w:ascii="Times New Roman" w:hAnsi="Times New Roman" w:cs="Times New Roman"/>
                <w:sz w:val="22"/>
                <w:szCs w:val="22"/>
              </w:rPr>
              <w:t xml:space="preserve"> 1 L</w:t>
            </w:r>
          </w:p>
        </w:tc>
        <w:tc>
          <w:tcPr>
            <w:tcW w:w="1418" w:type="dxa"/>
            <w:tcBorders>
              <w:left w:val="single" w:sz="4" w:space="0" w:color="B7CBE4" w:themeColor="accent1" w:themeTint="67"/>
              <w:right w:val="single" w:sz="4" w:space="0" w:color="B7CBE4" w:themeColor="accent1" w:themeTint="67"/>
            </w:tcBorders>
            <w:hideMark/>
          </w:tcPr>
          <w:p w14:paraId="562AA351" w14:textId="77777777" w:rsidR="009404D7" w:rsidRPr="00F31C4F" w:rsidRDefault="009404D7" w:rsidP="007C0AE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 xml:space="preserve">Boisson </w:t>
            </w:r>
            <w:proofErr w:type="spellStart"/>
            <w:r w:rsidRPr="00F31C4F">
              <w:rPr>
                <w:rFonts w:ascii="Times New Roman" w:hAnsi="Times New Roman" w:cs="Times New Roman"/>
                <w:sz w:val="22"/>
                <w:szCs w:val="22"/>
              </w:rPr>
              <w:t>végétale</w:t>
            </w:r>
            <w:proofErr w:type="spellEnd"/>
          </w:p>
        </w:tc>
        <w:tc>
          <w:tcPr>
            <w:tcW w:w="1417" w:type="dxa"/>
            <w:tcBorders>
              <w:left w:val="single" w:sz="4" w:space="0" w:color="B7CBE4" w:themeColor="accent1" w:themeTint="67"/>
              <w:right w:val="single" w:sz="4" w:space="0" w:color="B7CBE4" w:themeColor="accent1" w:themeTint="67"/>
            </w:tcBorders>
            <w:hideMark/>
          </w:tcPr>
          <w:p w14:paraId="3CC84EF1" w14:textId="77777777" w:rsidR="009404D7" w:rsidRPr="00F31C4F" w:rsidRDefault="009404D7" w:rsidP="007C0AE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proofErr w:type="spellStart"/>
            <w:r w:rsidRPr="00F31C4F">
              <w:rPr>
                <w:rFonts w:ascii="Times New Roman" w:hAnsi="Times New Roman" w:cs="Times New Roman"/>
                <w:sz w:val="22"/>
                <w:szCs w:val="22"/>
              </w:rPr>
              <w:t>Hivernale</w:t>
            </w:r>
            <w:proofErr w:type="spellEnd"/>
          </w:p>
        </w:tc>
        <w:tc>
          <w:tcPr>
            <w:tcW w:w="1276" w:type="dxa"/>
            <w:tcBorders>
              <w:left w:val="single" w:sz="4" w:space="0" w:color="B7CBE4" w:themeColor="accent1" w:themeTint="67"/>
              <w:right w:val="single" w:sz="4" w:space="0" w:color="B7CBE4" w:themeColor="accent1" w:themeTint="67"/>
            </w:tcBorders>
            <w:hideMark/>
          </w:tcPr>
          <w:p w14:paraId="6B893855" w14:textId="77777777" w:rsidR="009404D7" w:rsidRPr="00F31C4F" w:rsidRDefault="009404D7" w:rsidP="007C0AE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 xml:space="preserve">24 </w:t>
            </w:r>
            <w:proofErr w:type="spellStart"/>
            <w:r w:rsidRPr="00F31C4F">
              <w:rPr>
                <w:rFonts w:ascii="Times New Roman" w:hAnsi="Times New Roman" w:cs="Times New Roman"/>
                <w:sz w:val="22"/>
                <w:szCs w:val="22"/>
              </w:rPr>
              <w:t>heures</w:t>
            </w:r>
            <w:proofErr w:type="spellEnd"/>
          </w:p>
        </w:tc>
        <w:tc>
          <w:tcPr>
            <w:tcW w:w="1134" w:type="dxa"/>
            <w:tcBorders>
              <w:left w:val="single" w:sz="4" w:space="0" w:color="B7CBE4" w:themeColor="accent1" w:themeTint="67"/>
              <w:right w:val="single" w:sz="4" w:space="0" w:color="B7CBE4" w:themeColor="accent1" w:themeTint="67"/>
            </w:tcBorders>
            <w:hideMark/>
          </w:tcPr>
          <w:p w14:paraId="0A430B58" w14:textId="77777777" w:rsidR="009404D7" w:rsidRPr="00F31C4F" w:rsidRDefault="009404D7" w:rsidP="007C0AE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 xml:space="preserve">96 </w:t>
            </w:r>
            <w:proofErr w:type="spellStart"/>
            <w:r w:rsidRPr="00F31C4F">
              <w:rPr>
                <w:rFonts w:ascii="Times New Roman" w:hAnsi="Times New Roman" w:cs="Times New Roman"/>
                <w:sz w:val="22"/>
                <w:szCs w:val="22"/>
              </w:rPr>
              <w:t>heures</w:t>
            </w:r>
            <w:proofErr w:type="spellEnd"/>
          </w:p>
        </w:tc>
        <w:tc>
          <w:tcPr>
            <w:tcW w:w="901" w:type="dxa"/>
            <w:tcBorders>
              <w:left w:val="single" w:sz="4" w:space="0" w:color="B7CBE4" w:themeColor="accent1" w:themeTint="67"/>
              <w:right w:val="single" w:sz="4" w:space="0" w:color="B7CBE4" w:themeColor="accent1" w:themeTint="67"/>
            </w:tcBorders>
            <w:hideMark/>
          </w:tcPr>
          <w:p w14:paraId="4916E930" w14:textId="77777777" w:rsidR="009404D7" w:rsidRPr="00F31C4F" w:rsidRDefault="009404D7" w:rsidP="007C0AE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100%</w:t>
            </w:r>
          </w:p>
        </w:tc>
        <w:tc>
          <w:tcPr>
            <w:tcW w:w="1789" w:type="dxa"/>
            <w:tcBorders>
              <w:left w:val="single" w:sz="4" w:space="0" w:color="B7CBE4" w:themeColor="accent1" w:themeTint="67"/>
              <w:right w:val="single" w:sz="4" w:space="0" w:color="B7CBE4" w:themeColor="accent1" w:themeTint="67"/>
            </w:tcBorders>
            <w:hideMark/>
          </w:tcPr>
          <w:p w14:paraId="0EFCB573" w14:textId="77777777" w:rsidR="009404D7" w:rsidRPr="00F31C4F" w:rsidRDefault="009404D7" w:rsidP="007C0AE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 xml:space="preserve">Santé, Valeur </w:t>
            </w:r>
            <w:proofErr w:type="spellStart"/>
            <w:r w:rsidRPr="00F31C4F">
              <w:rPr>
                <w:rFonts w:ascii="Times New Roman" w:hAnsi="Times New Roman" w:cs="Times New Roman"/>
                <w:sz w:val="22"/>
                <w:szCs w:val="22"/>
              </w:rPr>
              <w:t>ajoutée</w:t>
            </w:r>
            <w:proofErr w:type="spellEnd"/>
          </w:p>
        </w:tc>
        <w:tc>
          <w:tcPr>
            <w:tcW w:w="0" w:type="auto"/>
            <w:tcBorders>
              <w:left w:val="single" w:sz="4" w:space="0" w:color="B7CBE4" w:themeColor="accent1" w:themeTint="67"/>
            </w:tcBorders>
            <w:hideMark/>
          </w:tcPr>
          <w:p w14:paraId="0FC9BC8B" w14:textId="77777777" w:rsidR="009404D7" w:rsidRPr="00F31C4F" w:rsidRDefault="009404D7" w:rsidP="007C0AE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proofErr w:type="spellStart"/>
            <w:r w:rsidRPr="00F31C4F">
              <w:rPr>
                <w:rFonts w:ascii="Times New Roman" w:hAnsi="Times New Roman" w:cs="Times New Roman"/>
                <w:sz w:val="22"/>
                <w:szCs w:val="22"/>
              </w:rPr>
              <w:t>Positionnement</w:t>
            </w:r>
            <w:proofErr w:type="spellEnd"/>
            <w:r w:rsidRPr="00F31C4F">
              <w:rPr>
                <w:rFonts w:ascii="Times New Roman" w:hAnsi="Times New Roman" w:cs="Times New Roman"/>
                <w:sz w:val="22"/>
                <w:szCs w:val="22"/>
              </w:rPr>
              <w:t xml:space="preserve"> premium, </w:t>
            </w:r>
            <w:proofErr w:type="spellStart"/>
            <w:r w:rsidRPr="00F31C4F">
              <w:rPr>
                <w:rFonts w:ascii="Times New Roman" w:hAnsi="Times New Roman" w:cs="Times New Roman"/>
                <w:sz w:val="22"/>
                <w:szCs w:val="22"/>
              </w:rPr>
              <w:t>cible</w:t>
            </w:r>
            <w:proofErr w:type="spellEnd"/>
            <w:r w:rsidRPr="00F31C4F">
              <w:rPr>
                <w:rFonts w:ascii="Times New Roman" w:hAnsi="Times New Roman" w:cs="Times New Roman"/>
                <w:sz w:val="22"/>
                <w:szCs w:val="22"/>
              </w:rPr>
              <w:t xml:space="preserve"> sensible</w:t>
            </w:r>
          </w:p>
        </w:tc>
      </w:tr>
      <w:tr w:rsidR="009404D7" w:rsidRPr="009302F9" w14:paraId="1947A014" w14:textId="77777777" w:rsidTr="007C0AE1">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0CEAC2FB" w14:textId="77777777" w:rsidR="009404D7" w:rsidRPr="00F31C4F" w:rsidRDefault="009404D7" w:rsidP="007C0AE1">
            <w:pPr>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10</w:t>
            </w:r>
          </w:p>
        </w:tc>
        <w:tc>
          <w:tcPr>
            <w:tcW w:w="2367" w:type="dxa"/>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2546D620" w14:textId="77777777" w:rsidR="009404D7" w:rsidRPr="00F31C4F" w:rsidRDefault="009404D7" w:rsidP="007C0AE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lang w:val="fr-FR"/>
              </w:rPr>
              <w:t>Boisson végétale à l’avoine 1 L</w:t>
            </w:r>
          </w:p>
        </w:tc>
        <w:tc>
          <w:tcPr>
            <w:tcW w:w="1418" w:type="dxa"/>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29915348" w14:textId="77777777" w:rsidR="009404D7" w:rsidRPr="00F31C4F" w:rsidRDefault="009404D7" w:rsidP="007C0AE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 xml:space="preserve">Boisson </w:t>
            </w:r>
            <w:proofErr w:type="spellStart"/>
            <w:r w:rsidRPr="00F31C4F">
              <w:rPr>
                <w:rFonts w:ascii="Times New Roman" w:hAnsi="Times New Roman" w:cs="Times New Roman"/>
                <w:sz w:val="22"/>
                <w:szCs w:val="22"/>
              </w:rPr>
              <w:t>végétale</w:t>
            </w:r>
            <w:proofErr w:type="spellEnd"/>
          </w:p>
        </w:tc>
        <w:tc>
          <w:tcPr>
            <w:tcW w:w="1417" w:type="dxa"/>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4734B9D6" w14:textId="77777777" w:rsidR="009404D7" w:rsidRPr="00F31C4F" w:rsidRDefault="009404D7" w:rsidP="007C0AE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proofErr w:type="spellStart"/>
            <w:r w:rsidRPr="00F31C4F">
              <w:rPr>
                <w:rFonts w:ascii="Times New Roman" w:hAnsi="Times New Roman" w:cs="Times New Roman"/>
                <w:sz w:val="22"/>
                <w:szCs w:val="22"/>
              </w:rPr>
              <w:t>Hivernale</w:t>
            </w:r>
            <w:proofErr w:type="spellEnd"/>
          </w:p>
        </w:tc>
        <w:tc>
          <w:tcPr>
            <w:tcW w:w="1276" w:type="dxa"/>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4CCA27EC" w14:textId="77777777" w:rsidR="009404D7" w:rsidRPr="00F31C4F" w:rsidRDefault="009404D7" w:rsidP="007C0AE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 xml:space="preserve">24 </w:t>
            </w:r>
            <w:proofErr w:type="spellStart"/>
            <w:r w:rsidRPr="00F31C4F">
              <w:rPr>
                <w:rFonts w:ascii="Times New Roman" w:hAnsi="Times New Roman" w:cs="Times New Roman"/>
                <w:sz w:val="22"/>
                <w:szCs w:val="22"/>
              </w:rPr>
              <w:t>heures</w:t>
            </w:r>
            <w:proofErr w:type="spellEnd"/>
          </w:p>
        </w:tc>
        <w:tc>
          <w:tcPr>
            <w:tcW w:w="1134" w:type="dxa"/>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026A7922" w14:textId="77777777" w:rsidR="009404D7" w:rsidRPr="00F31C4F" w:rsidRDefault="009404D7" w:rsidP="007C0AE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 xml:space="preserve">96 </w:t>
            </w:r>
            <w:proofErr w:type="spellStart"/>
            <w:r w:rsidRPr="00F31C4F">
              <w:rPr>
                <w:rFonts w:ascii="Times New Roman" w:hAnsi="Times New Roman" w:cs="Times New Roman"/>
                <w:sz w:val="22"/>
                <w:szCs w:val="22"/>
              </w:rPr>
              <w:t>heures</w:t>
            </w:r>
            <w:proofErr w:type="spellEnd"/>
          </w:p>
        </w:tc>
        <w:tc>
          <w:tcPr>
            <w:tcW w:w="901" w:type="dxa"/>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49B5AC26" w14:textId="77777777" w:rsidR="009404D7" w:rsidRPr="00F31C4F" w:rsidRDefault="009404D7" w:rsidP="007C0AE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100%</w:t>
            </w:r>
          </w:p>
        </w:tc>
        <w:tc>
          <w:tcPr>
            <w:tcW w:w="1789" w:type="dxa"/>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5999FA62" w14:textId="77777777" w:rsidR="009404D7" w:rsidRPr="00F31C4F" w:rsidRDefault="009404D7" w:rsidP="007C0AE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Image santé, diversification</w:t>
            </w:r>
          </w:p>
        </w:tc>
        <w:tc>
          <w:tcPr>
            <w:tcW w:w="0" w:type="auto"/>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03276483" w14:textId="77777777" w:rsidR="009404D7" w:rsidRPr="00F31C4F" w:rsidRDefault="009404D7" w:rsidP="007C0AE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lang w:val="fr-FR"/>
              </w:rPr>
              <w:t>Marché en croissance, image stratégique</w:t>
            </w:r>
          </w:p>
        </w:tc>
      </w:tr>
    </w:tbl>
    <w:p w14:paraId="7E196F97" w14:textId="30DAF08A" w:rsidR="00713C21" w:rsidRPr="00DA2E3D" w:rsidRDefault="00713C21">
      <w:pPr>
        <w:rPr>
          <w:rFonts w:ascii="Times New Roman" w:hAnsi="Times New Roman" w:cs="Times New Roman"/>
          <w:b/>
          <w:sz w:val="22"/>
          <w:szCs w:val="22"/>
          <w:lang w:val="fr-FR"/>
        </w:rPr>
      </w:pPr>
      <w:r w:rsidRPr="00DA2E3D">
        <w:rPr>
          <w:rFonts w:ascii="Times New Roman" w:hAnsi="Times New Roman" w:cs="Times New Roman"/>
          <w:sz w:val="22"/>
          <w:szCs w:val="22"/>
          <w:lang w:val="fr-FR"/>
        </w:rPr>
        <w:br w:type="page"/>
      </w:r>
    </w:p>
    <w:p w14:paraId="43A6B72E" w14:textId="5E1C4895" w:rsidR="0044014E" w:rsidRPr="00233234" w:rsidRDefault="001C7379" w:rsidP="00D61768">
      <w:pPr>
        <w:pStyle w:val="Heading1"/>
        <w:ind w:left="284" w:hanging="357"/>
        <w:rPr>
          <w:rFonts w:ascii="Times New Roman" w:hAnsi="Times New Roman" w:cs="Times New Roman"/>
          <w:sz w:val="28"/>
          <w:szCs w:val="28"/>
          <w:lang w:val="fr-FR"/>
        </w:rPr>
      </w:pPr>
      <w:bookmarkStart w:id="4" w:name="_Toc208248942"/>
      <w:r w:rsidRPr="00233234">
        <w:rPr>
          <w:rFonts w:ascii="Times New Roman" w:eastAsiaTheme="minorEastAsia" w:hAnsi="Times New Roman" w:cs="Times New Roman"/>
          <w:sz w:val="28"/>
          <w:szCs w:val="28"/>
          <w:lang w:val="fr-FR"/>
        </w:rPr>
        <w:t xml:space="preserve">Analyse </w:t>
      </w:r>
      <w:r w:rsidR="00BB55F8" w:rsidRPr="00233234">
        <w:rPr>
          <w:rFonts w:ascii="Times New Roman" w:eastAsiaTheme="minorEastAsia" w:hAnsi="Times New Roman" w:cs="Times New Roman"/>
          <w:sz w:val="28"/>
          <w:szCs w:val="28"/>
          <w:lang w:val="fr-FR"/>
        </w:rPr>
        <w:t>du processus</w:t>
      </w:r>
      <w:bookmarkEnd w:id="4"/>
    </w:p>
    <w:p w14:paraId="6DCE3D85" w14:textId="77777777" w:rsidR="0044014E" w:rsidRPr="00DA2E3D" w:rsidRDefault="0044014E">
      <w:pPr>
        <w:rPr>
          <w:rFonts w:ascii="Times New Roman" w:hAnsi="Times New Roman" w:cs="Times New Roman"/>
          <w:sz w:val="22"/>
          <w:szCs w:val="22"/>
          <w:lang w:val="fr-FR"/>
        </w:rPr>
      </w:pPr>
    </w:p>
    <w:p w14:paraId="0D78661B" w14:textId="77777777" w:rsidR="00695A56" w:rsidRPr="00DA2E3D" w:rsidRDefault="00695A56" w:rsidP="00D7409A">
      <w:pPr>
        <w:spacing w:before="120" w:after="120"/>
        <w:rPr>
          <w:rFonts w:ascii="Times New Roman" w:eastAsiaTheme="minorEastAsia" w:hAnsi="Times New Roman" w:cs="Times New Roman"/>
          <w:sz w:val="22"/>
          <w:szCs w:val="22"/>
          <w:lang w:val="fr-FR"/>
        </w:rPr>
      </w:pPr>
      <w:r w:rsidRPr="00DA2E3D">
        <w:rPr>
          <w:rFonts w:ascii="Times New Roman" w:eastAsiaTheme="minorEastAsia" w:hAnsi="Times New Roman" w:cs="Times New Roman"/>
          <w:sz w:val="22"/>
          <w:szCs w:val="22"/>
          <w:lang w:val="fr-FR"/>
        </w:rPr>
        <w:t>Cette section vise à documenter et analyser les caractéristiques de continuité du processus concerné, ainsi que les impacts potentiels en cas d’interruption. Chaque processus critique identifié pour la SBC a été évalué selon les bonnes pratiques de l’ISO 22317:2021, en lien avec les objectifs stratégiques définis dans la politique de continuité.</w:t>
      </w:r>
    </w:p>
    <w:p w14:paraId="7F00E84E" w14:textId="77777777" w:rsidR="00695A56" w:rsidRPr="00DA2E3D" w:rsidRDefault="00695A56" w:rsidP="00D7409A">
      <w:pPr>
        <w:spacing w:before="120" w:after="120"/>
        <w:rPr>
          <w:rFonts w:ascii="Times New Roman" w:eastAsiaTheme="minorEastAsia" w:hAnsi="Times New Roman" w:cs="Times New Roman"/>
          <w:sz w:val="22"/>
          <w:szCs w:val="22"/>
          <w:lang w:val="fr-FR"/>
        </w:rPr>
      </w:pPr>
      <w:r w:rsidRPr="00DA2E3D">
        <w:rPr>
          <w:rFonts w:ascii="Times New Roman" w:eastAsiaTheme="minorEastAsia" w:hAnsi="Times New Roman" w:cs="Times New Roman"/>
          <w:sz w:val="22"/>
          <w:szCs w:val="22"/>
          <w:lang w:val="fr-FR"/>
        </w:rPr>
        <w:t>L’objectif est de confirmer :</w:t>
      </w:r>
    </w:p>
    <w:p w14:paraId="19F803B5" w14:textId="77777777" w:rsidR="00695A56" w:rsidRPr="00DA2E3D" w:rsidRDefault="00695A56" w:rsidP="00A0420D">
      <w:pPr>
        <w:pStyle w:val="ListParagraph"/>
        <w:numPr>
          <w:ilvl w:val="0"/>
          <w:numId w:val="9"/>
        </w:numPr>
        <w:spacing w:before="120" w:after="120"/>
        <w:contextualSpacing w:val="0"/>
        <w:rPr>
          <w:rFonts w:ascii="Times New Roman" w:eastAsiaTheme="minorEastAsia" w:hAnsi="Times New Roman" w:cs="Times New Roman"/>
          <w:sz w:val="22"/>
          <w:szCs w:val="22"/>
          <w:lang w:val="fr-FR"/>
        </w:rPr>
      </w:pPr>
      <w:r w:rsidRPr="00DA2E3D">
        <w:rPr>
          <w:rFonts w:ascii="Times New Roman" w:eastAsiaTheme="minorEastAsia" w:hAnsi="Times New Roman" w:cs="Times New Roman"/>
          <w:sz w:val="22"/>
          <w:szCs w:val="22"/>
          <w:lang w:val="fr-FR"/>
        </w:rPr>
        <w:t>les paramètres de reprise appropriés (RTO, MTPD, MBCO),</w:t>
      </w:r>
    </w:p>
    <w:p w14:paraId="1F2F2FD2" w14:textId="77777777" w:rsidR="00695A56" w:rsidRPr="00DA2E3D" w:rsidRDefault="00695A56" w:rsidP="00A0420D">
      <w:pPr>
        <w:pStyle w:val="ListParagraph"/>
        <w:numPr>
          <w:ilvl w:val="0"/>
          <w:numId w:val="9"/>
        </w:numPr>
        <w:spacing w:before="120" w:after="120"/>
        <w:contextualSpacing w:val="0"/>
        <w:rPr>
          <w:rFonts w:ascii="Times New Roman" w:eastAsiaTheme="minorEastAsia" w:hAnsi="Times New Roman" w:cs="Times New Roman"/>
          <w:sz w:val="22"/>
          <w:szCs w:val="22"/>
          <w:lang w:val="fr-FR"/>
        </w:rPr>
      </w:pPr>
      <w:r w:rsidRPr="00DA2E3D">
        <w:rPr>
          <w:rFonts w:ascii="Times New Roman" w:eastAsiaTheme="minorEastAsia" w:hAnsi="Times New Roman" w:cs="Times New Roman"/>
          <w:sz w:val="22"/>
          <w:szCs w:val="22"/>
          <w:lang w:val="fr-FR"/>
        </w:rPr>
        <w:t>la criticité réelle du processus,</w:t>
      </w:r>
    </w:p>
    <w:p w14:paraId="6EA67EFD" w14:textId="2998F86A" w:rsidR="00294EA9" w:rsidRPr="00DA2E3D" w:rsidRDefault="00695A56" w:rsidP="00A0420D">
      <w:pPr>
        <w:pStyle w:val="ListParagraph"/>
        <w:numPr>
          <w:ilvl w:val="0"/>
          <w:numId w:val="9"/>
        </w:numPr>
        <w:spacing w:before="120" w:after="120"/>
        <w:contextualSpacing w:val="0"/>
        <w:jc w:val="both"/>
        <w:rPr>
          <w:rFonts w:ascii="Times New Roman" w:hAnsi="Times New Roman" w:cs="Times New Roman"/>
          <w:sz w:val="22"/>
          <w:szCs w:val="22"/>
          <w:lang w:val="fr-FR"/>
        </w:rPr>
      </w:pPr>
      <w:r w:rsidRPr="00DA2E3D">
        <w:rPr>
          <w:rFonts w:ascii="Times New Roman" w:eastAsiaTheme="minorEastAsia" w:hAnsi="Times New Roman" w:cs="Times New Roman"/>
          <w:sz w:val="22"/>
          <w:szCs w:val="22"/>
          <w:lang w:val="fr-FR"/>
        </w:rPr>
        <w:t>et la nature des impacts possibles en cas de perturbation, qu’ils soient financiers, opérationnels, réglementaires, sociaux, ou environnementaux.</w:t>
      </w:r>
    </w:p>
    <w:p w14:paraId="562E1B2F" w14:textId="7105DE88" w:rsidR="00294EA9" w:rsidRPr="00DA2E3D" w:rsidRDefault="00294EA9" w:rsidP="00D7409A">
      <w:pPr>
        <w:spacing w:before="120" w:after="120"/>
        <w:rPr>
          <w:rFonts w:ascii="Times New Roman" w:hAnsi="Times New Roman" w:cs="Times New Roman"/>
          <w:sz w:val="22"/>
          <w:szCs w:val="22"/>
        </w:rPr>
      </w:pPr>
      <w:r w:rsidRPr="00DA2E3D">
        <w:rPr>
          <w:rFonts w:ascii="Times New Roman" w:eastAsiaTheme="minorEastAsia" w:hAnsi="Times New Roman" w:cs="Times New Roman"/>
          <w:b/>
          <w:bCs/>
          <w:sz w:val="22"/>
          <w:szCs w:val="22"/>
          <w:lang w:val="en-US"/>
        </w:rPr>
        <w:t xml:space="preserve">Actions </w:t>
      </w:r>
      <w:proofErr w:type="spellStart"/>
      <w:r w:rsidR="00222096" w:rsidRPr="00DA2E3D">
        <w:rPr>
          <w:rFonts w:ascii="Times New Roman" w:eastAsiaTheme="minorEastAsia" w:hAnsi="Times New Roman" w:cs="Times New Roman"/>
          <w:b/>
          <w:bCs/>
          <w:sz w:val="22"/>
          <w:szCs w:val="22"/>
          <w:lang w:val="en-US"/>
        </w:rPr>
        <w:t>R</w:t>
      </w:r>
      <w:r w:rsidRPr="00DA2E3D">
        <w:rPr>
          <w:rFonts w:ascii="Times New Roman" w:eastAsiaTheme="minorEastAsia" w:hAnsi="Times New Roman" w:cs="Times New Roman"/>
          <w:b/>
          <w:bCs/>
          <w:sz w:val="22"/>
          <w:szCs w:val="22"/>
          <w:lang w:val="en-US"/>
        </w:rPr>
        <w:t>equises</w:t>
      </w:r>
      <w:proofErr w:type="spellEnd"/>
      <w:r w:rsidRPr="00DA2E3D">
        <w:rPr>
          <w:rFonts w:ascii="Times New Roman" w:eastAsiaTheme="minorEastAsia" w:hAnsi="Times New Roman" w:cs="Times New Roman"/>
          <w:b/>
          <w:bCs/>
          <w:sz w:val="22"/>
          <w:szCs w:val="22"/>
          <w:lang w:val="en-US"/>
        </w:rPr>
        <w:t>:</w:t>
      </w:r>
    </w:p>
    <w:p w14:paraId="655723B9" w14:textId="77777777" w:rsidR="00E95B28" w:rsidRPr="00DA2E3D" w:rsidRDefault="00E95B28" w:rsidP="00D7409A">
      <w:pPr>
        <w:pStyle w:val="ListParagraph1"/>
        <w:numPr>
          <w:ilvl w:val="0"/>
          <w:numId w:val="1"/>
        </w:numPr>
        <w:spacing w:before="120" w:after="120"/>
        <w:contextualSpacing w:val="0"/>
        <w:jc w:val="both"/>
        <w:rPr>
          <w:rFonts w:ascii="Times New Roman" w:eastAsiaTheme="minorEastAsia" w:hAnsi="Times New Roman" w:cs="Times New Roman"/>
          <w:sz w:val="22"/>
          <w:szCs w:val="22"/>
          <w:lang w:val="fr-FR"/>
        </w:rPr>
      </w:pPr>
      <w:r w:rsidRPr="00DA2E3D">
        <w:rPr>
          <w:rFonts w:ascii="Times New Roman" w:eastAsiaTheme="minorEastAsia" w:hAnsi="Times New Roman" w:cs="Times New Roman"/>
          <w:sz w:val="22"/>
          <w:szCs w:val="22"/>
          <w:lang w:val="fr-FR"/>
        </w:rPr>
        <w:t>Vérifier que l’objectif de temps de reprise (RTO) est aligné avec les exigences de continuité des produits ou services délivrés.</w:t>
      </w:r>
    </w:p>
    <w:p w14:paraId="031E91AE" w14:textId="77777777" w:rsidR="00E95B28" w:rsidRPr="00DA2E3D" w:rsidRDefault="00E95B28" w:rsidP="00D7409A">
      <w:pPr>
        <w:pStyle w:val="ListParagraph1"/>
        <w:numPr>
          <w:ilvl w:val="0"/>
          <w:numId w:val="1"/>
        </w:numPr>
        <w:spacing w:before="120" w:after="120"/>
        <w:contextualSpacing w:val="0"/>
        <w:jc w:val="both"/>
        <w:rPr>
          <w:rFonts w:ascii="Times New Roman" w:eastAsiaTheme="minorEastAsia" w:hAnsi="Times New Roman" w:cs="Times New Roman"/>
          <w:sz w:val="22"/>
          <w:szCs w:val="22"/>
          <w:lang w:val="fr-FR"/>
        </w:rPr>
      </w:pPr>
      <w:r w:rsidRPr="00DA2E3D">
        <w:rPr>
          <w:rFonts w:ascii="Times New Roman" w:eastAsiaTheme="minorEastAsia" w:hAnsi="Times New Roman" w:cs="Times New Roman"/>
          <w:sz w:val="22"/>
          <w:szCs w:val="22"/>
          <w:lang w:val="fr-FR"/>
        </w:rPr>
        <w:t>Confirmer les périodes critiques pendant lesquelles l’indisponibilité du processus aurait un impact majeur.</w:t>
      </w:r>
    </w:p>
    <w:p w14:paraId="62D8F2C8" w14:textId="6D0CD457" w:rsidR="0044014E" w:rsidRPr="00DA2E3D" w:rsidRDefault="00E95B28" w:rsidP="00D7409A">
      <w:pPr>
        <w:pStyle w:val="ListParagraph1"/>
        <w:numPr>
          <w:ilvl w:val="0"/>
          <w:numId w:val="1"/>
        </w:numPr>
        <w:spacing w:before="120" w:after="120"/>
        <w:contextualSpacing w:val="0"/>
        <w:jc w:val="both"/>
        <w:rPr>
          <w:rFonts w:ascii="Times New Roman" w:hAnsi="Times New Roman" w:cs="Times New Roman"/>
          <w:sz w:val="22"/>
          <w:szCs w:val="22"/>
          <w:lang w:val="fr-FR"/>
        </w:rPr>
      </w:pPr>
      <w:r w:rsidRPr="00DA2E3D">
        <w:rPr>
          <w:rFonts w:ascii="Times New Roman" w:eastAsiaTheme="minorEastAsia" w:hAnsi="Times New Roman" w:cs="Times New Roman"/>
          <w:sz w:val="22"/>
          <w:szCs w:val="22"/>
          <w:lang w:val="fr-FR"/>
        </w:rPr>
        <w:t>Valider les impacts associés à une éventuelle interruption, à l’aide de la grille ISO 22317 ci-dessous.</w:t>
      </w:r>
    </w:p>
    <w:p w14:paraId="32184791" w14:textId="67C38352" w:rsidR="00A42CC2" w:rsidRPr="00233234" w:rsidRDefault="00095719" w:rsidP="00D7409A">
      <w:pPr>
        <w:pStyle w:val="ListParagraph1"/>
        <w:spacing w:before="120" w:after="120"/>
        <w:ind w:left="0"/>
        <w:contextualSpacing w:val="0"/>
        <w:jc w:val="both"/>
        <w:rPr>
          <w:rFonts w:ascii="Times New Roman" w:eastAsiaTheme="minorEastAsia" w:hAnsi="Times New Roman" w:cs="Times New Roman"/>
          <w:b/>
          <w:bCs/>
          <w:lang w:val="fr-FR"/>
        </w:rPr>
      </w:pPr>
      <w:r w:rsidRPr="00233234">
        <w:rPr>
          <w:rFonts w:ascii="Times New Roman" w:eastAsiaTheme="minorEastAsia" w:hAnsi="Times New Roman" w:cs="Times New Roman"/>
          <w:b/>
          <w:bCs/>
          <w:lang w:val="fr-FR"/>
        </w:rPr>
        <w:t xml:space="preserve">7.1 </w:t>
      </w:r>
      <w:r w:rsidR="001F7EEC" w:rsidRPr="00233234">
        <w:rPr>
          <w:rFonts w:ascii="Times New Roman" w:eastAsiaTheme="minorEastAsia" w:hAnsi="Times New Roman" w:cs="Times New Roman"/>
          <w:b/>
          <w:bCs/>
          <w:lang w:val="fr-FR"/>
        </w:rPr>
        <w:t>Tableau d’objectifs de reprise et de tolérance à l’interruption</w:t>
      </w:r>
      <w:r w:rsidR="004C07A6">
        <w:rPr>
          <w:rFonts w:ascii="Times New Roman" w:eastAsiaTheme="minorEastAsia" w:hAnsi="Times New Roman" w:cs="Times New Roman"/>
          <w:b/>
          <w:bCs/>
          <w:lang w:val="fr-FR"/>
        </w:rPr>
        <w:t xml:space="preserve"> : Processus Sûreté et services </w:t>
      </w:r>
      <w:proofErr w:type="spellStart"/>
      <w:r w:rsidR="004C07A6">
        <w:rPr>
          <w:rFonts w:ascii="Times New Roman" w:eastAsiaTheme="minorEastAsia" w:hAnsi="Times New Roman" w:cs="Times New Roman"/>
          <w:b/>
          <w:bCs/>
          <w:lang w:val="fr-FR"/>
        </w:rPr>
        <w:t>génraux</w:t>
      </w:r>
      <w:proofErr w:type="spellEnd"/>
    </w:p>
    <w:tbl>
      <w:tblPr>
        <w:tblStyle w:val="Bordered-Accent1"/>
        <w:tblW w:w="14170" w:type="dxa"/>
        <w:tblLook w:val="04A0" w:firstRow="1" w:lastRow="0" w:firstColumn="1" w:lastColumn="0" w:noHBand="0" w:noVBand="1"/>
      </w:tblPr>
      <w:tblGrid>
        <w:gridCol w:w="1980"/>
        <w:gridCol w:w="1134"/>
        <w:gridCol w:w="1276"/>
        <w:gridCol w:w="992"/>
        <w:gridCol w:w="5381"/>
        <w:gridCol w:w="3407"/>
      </w:tblGrid>
      <w:tr w:rsidR="00D84793" w:rsidRPr="009302F9" w14:paraId="357773CC" w14:textId="77777777" w:rsidTr="00D84793">
        <w:trPr>
          <w:cnfStyle w:val="100000000000" w:firstRow="1" w:lastRow="0" w:firstColumn="0" w:lastColumn="0" w:oddVBand="0" w:evenVBand="0" w:oddHBand="0" w:evenHBand="0" w:firstRowFirstColumn="0" w:firstRowLastColumn="0" w:lastRowFirstColumn="0" w:lastRowLastColumn="0"/>
          <w:trHeight w:val="620"/>
        </w:trPr>
        <w:tc>
          <w:tcPr>
            <w:cnfStyle w:val="001000000000" w:firstRow="0" w:lastRow="0" w:firstColumn="1" w:lastColumn="0" w:oddVBand="0" w:evenVBand="0" w:oddHBand="0" w:evenHBand="0" w:firstRowFirstColumn="0" w:firstRowLastColumn="0" w:lastRowFirstColumn="0" w:lastRowLastColumn="0"/>
            <w:tcW w:w="1980" w:type="dxa"/>
            <w:shd w:val="clear" w:color="auto" w:fill="002060"/>
            <w:noWrap/>
            <w:vAlign w:val="center"/>
            <w:hideMark/>
          </w:tcPr>
          <w:p w14:paraId="05736AA7" w14:textId="02848ADA" w:rsidR="00D84793" w:rsidRPr="00AB5A96" w:rsidRDefault="00D84793" w:rsidP="00D45665">
            <w:pPr>
              <w:jc w:val="center"/>
              <w:rPr>
                <w:rFonts w:ascii="Times New Roman" w:eastAsia="Times New Roman" w:hAnsi="Times New Roman" w:cs="Times New Roman"/>
                <w:b/>
                <w:bCs/>
                <w:color w:val="FFFFFF"/>
                <w:sz w:val="22"/>
                <w:szCs w:val="22"/>
                <w:lang w:val="fr-FR" w:eastAsia="fr-FR"/>
              </w:rPr>
            </w:pPr>
            <w:r w:rsidRPr="00AB5A96">
              <w:rPr>
                <w:rFonts w:ascii="Times New Roman" w:eastAsia="Times New Roman" w:hAnsi="Times New Roman" w:cs="Times New Roman"/>
                <w:b/>
                <w:bCs/>
                <w:color w:val="FFFFFF"/>
                <w:sz w:val="22"/>
                <w:szCs w:val="22"/>
                <w:lang w:val="fr-FR" w:eastAsia="fr-FR"/>
              </w:rPr>
              <w:t>Criticité</w:t>
            </w:r>
          </w:p>
        </w:tc>
        <w:tc>
          <w:tcPr>
            <w:tcW w:w="1134" w:type="dxa"/>
            <w:shd w:val="clear" w:color="auto" w:fill="002060"/>
            <w:noWrap/>
            <w:vAlign w:val="center"/>
            <w:hideMark/>
          </w:tcPr>
          <w:p w14:paraId="5A76877B" w14:textId="0DF3D2CA" w:rsidR="00D84793" w:rsidRPr="00AB5A96" w:rsidRDefault="00D84793" w:rsidP="00D45665">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AB5A96">
              <w:rPr>
                <w:rFonts w:ascii="Times New Roman" w:eastAsia="Times New Roman" w:hAnsi="Times New Roman" w:cs="Times New Roman"/>
                <w:b/>
                <w:bCs/>
                <w:color w:val="FFFFFF"/>
                <w:sz w:val="22"/>
                <w:szCs w:val="22"/>
                <w:lang w:val="fr-FR" w:eastAsia="fr-FR"/>
              </w:rPr>
              <w:t>RTO</w:t>
            </w:r>
          </w:p>
          <w:p w14:paraId="37CF2DE8" w14:textId="77777777" w:rsidR="00D84793" w:rsidRPr="00AB5A96" w:rsidRDefault="00D84793" w:rsidP="00D45665">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2"/>
                <w:szCs w:val="22"/>
                <w:lang w:val="fr-FR" w:eastAsia="fr-FR"/>
              </w:rPr>
            </w:pPr>
          </w:p>
        </w:tc>
        <w:tc>
          <w:tcPr>
            <w:tcW w:w="1276" w:type="dxa"/>
            <w:shd w:val="clear" w:color="auto" w:fill="002060"/>
            <w:noWrap/>
            <w:vAlign w:val="center"/>
            <w:hideMark/>
          </w:tcPr>
          <w:p w14:paraId="664F0512" w14:textId="35EE6EF1" w:rsidR="00D84793" w:rsidRPr="00AB5A96" w:rsidRDefault="00D84793" w:rsidP="00D45665">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AB5A96">
              <w:rPr>
                <w:rFonts w:ascii="Times New Roman" w:eastAsia="Times New Roman" w:hAnsi="Times New Roman" w:cs="Times New Roman"/>
                <w:b/>
                <w:bCs/>
                <w:color w:val="FFFFFF"/>
                <w:sz w:val="22"/>
                <w:szCs w:val="22"/>
                <w:lang w:val="fr-FR" w:eastAsia="fr-FR"/>
              </w:rPr>
              <w:t>MTPD</w:t>
            </w:r>
          </w:p>
          <w:p w14:paraId="222101B0" w14:textId="77777777" w:rsidR="00D84793" w:rsidRPr="00AB5A96" w:rsidRDefault="00D84793" w:rsidP="00D45665">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2"/>
                <w:szCs w:val="22"/>
                <w:lang w:val="fr-FR" w:eastAsia="fr-FR"/>
              </w:rPr>
            </w:pPr>
          </w:p>
        </w:tc>
        <w:tc>
          <w:tcPr>
            <w:tcW w:w="992" w:type="dxa"/>
            <w:shd w:val="clear" w:color="auto" w:fill="002060"/>
            <w:noWrap/>
            <w:vAlign w:val="center"/>
            <w:hideMark/>
          </w:tcPr>
          <w:p w14:paraId="674A7FB2" w14:textId="1EF74C72" w:rsidR="00D84793" w:rsidRPr="00AB5A96" w:rsidRDefault="00D84793" w:rsidP="00D45665">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2"/>
                <w:szCs w:val="22"/>
                <w:lang w:val="fr-FR" w:eastAsia="fr-FR"/>
              </w:rPr>
            </w:pPr>
            <w:r w:rsidRPr="00AB5A96">
              <w:rPr>
                <w:rFonts w:ascii="Times New Roman" w:eastAsia="Times New Roman" w:hAnsi="Times New Roman" w:cs="Times New Roman"/>
                <w:b/>
                <w:bCs/>
                <w:color w:val="FFFFFF"/>
                <w:sz w:val="22"/>
                <w:szCs w:val="22"/>
                <w:lang w:val="fr-FR" w:eastAsia="fr-FR"/>
              </w:rPr>
              <w:t>MBCO</w:t>
            </w:r>
          </w:p>
        </w:tc>
        <w:tc>
          <w:tcPr>
            <w:tcW w:w="5381" w:type="dxa"/>
            <w:shd w:val="clear" w:color="auto" w:fill="002060"/>
            <w:vAlign w:val="center"/>
          </w:tcPr>
          <w:p w14:paraId="01133118" w14:textId="72A06D1B" w:rsidR="00D84793" w:rsidRPr="00AB5A96" w:rsidRDefault="00D84793" w:rsidP="00D45665">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AB5A96">
              <w:rPr>
                <w:rFonts w:ascii="Times New Roman" w:eastAsia="Times New Roman" w:hAnsi="Times New Roman" w:cs="Times New Roman"/>
                <w:b/>
                <w:bCs/>
                <w:color w:val="FFFFFF"/>
                <w:sz w:val="22"/>
                <w:szCs w:val="22"/>
                <w:lang w:val="fr-FR" w:eastAsia="fr-FR"/>
              </w:rPr>
              <w:t>Justificatif des objectifs et de tolérance à l’interruption</w:t>
            </w:r>
          </w:p>
        </w:tc>
        <w:tc>
          <w:tcPr>
            <w:tcW w:w="3407" w:type="dxa"/>
            <w:shd w:val="clear" w:color="auto" w:fill="002060"/>
            <w:vAlign w:val="center"/>
            <w:hideMark/>
          </w:tcPr>
          <w:p w14:paraId="36E383FC" w14:textId="42278481" w:rsidR="00D84793" w:rsidRPr="00AB5A96" w:rsidRDefault="00D84793" w:rsidP="00D45665">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AB5A96">
              <w:rPr>
                <w:rFonts w:ascii="Times New Roman" w:eastAsia="Times New Roman" w:hAnsi="Times New Roman" w:cs="Times New Roman"/>
                <w:b/>
                <w:bCs/>
                <w:color w:val="FFFFFF"/>
                <w:sz w:val="22"/>
                <w:szCs w:val="22"/>
                <w:lang w:val="fr-FR" w:eastAsia="fr-FR"/>
              </w:rPr>
              <w:t>Temps critiques (journée/moi/année)</w:t>
            </w:r>
          </w:p>
          <w:p w14:paraId="3011C9CC" w14:textId="119CA6D8" w:rsidR="00D84793" w:rsidRPr="00AB5A96" w:rsidRDefault="00D84793" w:rsidP="00D45665">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2"/>
                <w:szCs w:val="22"/>
                <w:lang w:val="fr-FR" w:eastAsia="fr-FR"/>
              </w:rPr>
            </w:pPr>
          </w:p>
        </w:tc>
      </w:tr>
      <w:tr w:rsidR="00AB5A96" w:rsidRPr="009302F9" w14:paraId="2326829D" w14:textId="77777777" w:rsidTr="00D84793">
        <w:trPr>
          <w:cnfStyle w:val="000000100000" w:firstRow="0" w:lastRow="0" w:firstColumn="0" w:lastColumn="0" w:oddVBand="0" w:evenVBand="0" w:oddHBand="1" w:evenHBand="0" w:firstRowFirstColumn="0" w:firstRowLastColumn="0" w:lastRowFirstColumn="0" w:lastRowLastColumn="0"/>
          <w:trHeight w:val="639"/>
        </w:trPr>
        <w:tc>
          <w:tcPr>
            <w:cnfStyle w:val="001000000000" w:firstRow="0" w:lastRow="0" w:firstColumn="1" w:lastColumn="0" w:oddVBand="0" w:evenVBand="0" w:oddHBand="0" w:evenHBand="0" w:firstRowFirstColumn="0" w:firstRowLastColumn="0" w:lastRowFirstColumn="0" w:lastRowLastColumn="0"/>
            <w:tcW w:w="1980" w:type="dxa"/>
            <w:noWrap/>
            <w:hideMark/>
          </w:tcPr>
          <w:p w14:paraId="41BE7DBD" w14:textId="0EF1FB0F" w:rsidR="00AB5A96" w:rsidRPr="00AB5A96" w:rsidRDefault="004C07A6" w:rsidP="00AB5A96">
            <w:pPr>
              <w:jc w:val="center"/>
              <w:rPr>
                <w:rFonts w:ascii="Times New Roman" w:eastAsia="Times New Roman" w:hAnsi="Times New Roman" w:cs="Times New Roman"/>
                <w:color w:val="000000"/>
                <w:sz w:val="22"/>
                <w:szCs w:val="22"/>
                <w:lang w:val="fr-FR" w:eastAsia="fr-FR"/>
              </w:rPr>
            </w:pPr>
            <w:r>
              <w:rPr>
                <w:rFonts w:ascii="Times New Roman" w:hAnsi="Times New Roman" w:cs="Times New Roman"/>
                <w:sz w:val="22"/>
                <w:szCs w:val="22"/>
              </w:rPr>
              <w:t>Haute</w:t>
            </w:r>
          </w:p>
        </w:tc>
        <w:tc>
          <w:tcPr>
            <w:tcW w:w="1134" w:type="dxa"/>
            <w:noWrap/>
            <w:hideMark/>
          </w:tcPr>
          <w:p w14:paraId="43EA9187" w14:textId="41FEE8FC" w:rsidR="00AB5A96" w:rsidRPr="00AB5A96" w:rsidRDefault="004C07A6" w:rsidP="00AB5A96">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Pr>
                <w:rFonts w:ascii="Times New Roman" w:hAnsi="Times New Roman" w:cs="Times New Roman"/>
                <w:sz w:val="22"/>
                <w:szCs w:val="22"/>
              </w:rPr>
              <w:t>0</w:t>
            </w:r>
            <w:r w:rsidR="00AB5A96" w:rsidRPr="00AB5A96">
              <w:rPr>
                <w:rFonts w:ascii="Times New Roman" w:hAnsi="Times New Roman" w:cs="Times New Roman"/>
                <w:sz w:val="22"/>
                <w:szCs w:val="22"/>
              </w:rPr>
              <w:t xml:space="preserve"> h</w:t>
            </w:r>
          </w:p>
        </w:tc>
        <w:tc>
          <w:tcPr>
            <w:tcW w:w="1276" w:type="dxa"/>
            <w:noWrap/>
            <w:hideMark/>
          </w:tcPr>
          <w:p w14:paraId="18DDC807" w14:textId="1BCF4CA8" w:rsidR="00AB5A96" w:rsidRPr="00AB5A96" w:rsidRDefault="004C07A6" w:rsidP="00AB5A96">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Pr>
                <w:rFonts w:ascii="Times New Roman" w:hAnsi="Times New Roman" w:cs="Times New Roman"/>
                <w:sz w:val="22"/>
                <w:szCs w:val="22"/>
              </w:rPr>
              <w:t>O h</w:t>
            </w:r>
          </w:p>
        </w:tc>
        <w:tc>
          <w:tcPr>
            <w:tcW w:w="992" w:type="dxa"/>
            <w:noWrap/>
            <w:hideMark/>
          </w:tcPr>
          <w:p w14:paraId="0F4F822C" w14:textId="3587A9F5" w:rsidR="00AB5A96" w:rsidRPr="00AB5A96" w:rsidRDefault="004C07A6" w:rsidP="00AB5A96">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Pr>
                <w:rFonts w:ascii="Times New Roman" w:hAnsi="Times New Roman" w:cs="Times New Roman"/>
                <w:sz w:val="22"/>
                <w:szCs w:val="22"/>
              </w:rPr>
              <w:t>10</w:t>
            </w:r>
            <w:r w:rsidR="00AB5A96" w:rsidRPr="00AB5A96">
              <w:rPr>
                <w:rFonts w:ascii="Times New Roman" w:hAnsi="Times New Roman" w:cs="Times New Roman"/>
                <w:sz w:val="22"/>
                <w:szCs w:val="22"/>
              </w:rPr>
              <w:t xml:space="preserve">0 % </w:t>
            </w:r>
          </w:p>
        </w:tc>
        <w:tc>
          <w:tcPr>
            <w:tcW w:w="5381" w:type="dxa"/>
          </w:tcPr>
          <w:p w14:paraId="2E5AA4DE" w14:textId="3B328493" w:rsidR="00AB5A96" w:rsidRPr="00AB5A96" w:rsidRDefault="00EC4C0D" w:rsidP="00AB5A9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EC4C0D">
              <w:rPr>
                <w:rFonts w:ascii="Times New Roman" w:eastAsia="Times New Roman" w:hAnsi="Times New Roman" w:cs="Times New Roman"/>
                <w:color w:val="000000"/>
                <w:sz w:val="22"/>
                <w:szCs w:val="22"/>
                <w:lang w:val="fr-FR" w:eastAsia="fr-FR"/>
              </w:rPr>
              <w:t>La sûreté et les services généraux doivent être assurés en permanence pour garantir la sécurité des personnes, la protection des actifs (sites, équipements, informations) et la continuité opérationnelle. Toute interruption, même brève, expose le site à des intrusions, incidents de sécurité, ou accidents (incendie, panne électricité, etc.). Aucune tolérance n’est possible.</w:t>
            </w:r>
          </w:p>
        </w:tc>
        <w:tc>
          <w:tcPr>
            <w:tcW w:w="3407" w:type="dxa"/>
            <w:noWrap/>
            <w:hideMark/>
          </w:tcPr>
          <w:p w14:paraId="78418C5A" w14:textId="5CF43002" w:rsidR="00AB5A96" w:rsidRPr="00AB5A96" w:rsidRDefault="00BC65A3" w:rsidP="00AB5A9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BC65A3">
              <w:rPr>
                <w:rFonts w:ascii="Times New Roman" w:hAnsi="Times New Roman" w:cs="Times New Roman"/>
                <w:sz w:val="22"/>
                <w:szCs w:val="22"/>
                <w:lang w:val="fr-FR"/>
              </w:rPr>
              <w:t>En continu, 24h/24 et 7j/7, toute l’année (périodes critiques : événements sociaux, grèves, contextes d’instabilité).</w:t>
            </w:r>
          </w:p>
        </w:tc>
      </w:tr>
    </w:tbl>
    <w:p w14:paraId="585E6179" w14:textId="3F931AA9" w:rsidR="00666E7C" w:rsidRDefault="00666E7C" w:rsidP="00A42CC2">
      <w:pPr>
        <w:pStyle w:val="ListParagraph1"/>
        <w:ind w:left="709"/>
        <w:jc w:val="both"/>
        <w:rPr>
          <w:rFonts w:ascii="Times New Roman" w:hAnsi="Times New Roman" w:cs="Times New Roman"/>
          <w:sz w:val="22"/>
          <w:szCs w:val="22"/>
          <w:lang w:val="fr-FR"/>
        </w:rPr>
      </w:pPr>
    </w:p>
    <w:p w14:paraId="46D69D65" w14:textId="77777777" w:rsidR="00AB5A96" w:rsidRDefault="00AB5A96" w:rsidP="00A42CC2">
      <w:pPr>
        <w:pStyle w:val="ListParagraph1"/>
        <w:ind w:left="709"/>
        <w:jc w:val="both"/>
        <w:rPr>
          <w:rFonts w:ascii="Times New Roman" w:hAnsi="Times New Roman" w:cs="Times New Roman"/>
          <w:sz w:val="22"/>
          <w:szCs w:val="22"/>
          <w:lang w:val="fr-FR"/>
        </w:rPr>
      </w:pPr>
    </w:p>
    <w:p w14:paraId="453BF651" w14:textId="77777777" w:rsidR="00A47B63" w:rsidRDefault="00A47B63" w:rsidP="00A42CC2">
      <w:pPr>
        <w:pStyle w:val="ListParagraph1"/>
        <w:ind w:left="709"/>
        <w:jc w:val="both"/>
        <w:rPr>
          <w:rFonts w:ascii="Times New Roman" w:hAnsi="Times New Roman" w:cs="Times New Roman"/>
          <w:sz w:val="22"/>
          <w:szCs w:val="22"/>
          <w:lang w:val="fr-FR"/>
        </w:rPr>
      </w:pPr>
    </w:p>
    <w:p w14:paraId="55849931" w14:textId="77777777" w:rsidR="00A47B63" w:rsidRPr="00DA2E3D" w:rsidRDefault="00A47B63" w:rsidP="00A42CC2">
      <w:pPr>
        <w:pStyle w:val="ListParagraph1"/>
        <w:ind w:left="709"/>
        <w:jc w:val="both"/>
        <w:rPr>
          <w:rFonts w:ascii="Times New Roman" w:hAnsi="Times New Roman" w:cs="Times New Roman"/>
          <w:sz w:val="22"/>
          <w:szCs w:val="22"/>
          <w:lang w:val="fr-FR"/>
        </w:rPr>
      </w:pPr>
    </w:p>
    <w:p w14:paraId="74273A86" w14:textId="7B6BFF87" w:rsidR="00104284" w:rsidRPr="00233234" w:rsidRDefault="00095719">
      <w:pPr>
        <w:rPr>
          <w:rFonts w:ascii="Times New Roman" w:hAnsi="Times New Roman" w:cs="Times New Roman"/>
          <w:b/>
          <w:bCs/>
          <w:lang w:val="fr-FR"/>
        </w:rPr>
      </w:pPr>
      <w:r w:rsidRPr="00233234">
        <w:rPr>
          <w:rFonts w:ascii="Times New Roman" w:hAnsi="Times New Roman" w:cs="Times New Roman"/>
          <w:b/>
          <w:bCs/>
          <w:lang w:val="fr-FR"/>
        </w:rPr>
        <w:t xml:space="preserve">7.2 </w:t>
      </w:r>
      <w:r w:rsidR="00104284" w:rsidRPr="00233234">
        <w:rPr>
          <w:rFonts w:ascii="Times New Roman" w:hAnsi="Times New Roman" w:cs="Times New Roman"/>
          <w:b/>
          <w:bCs/>
          <w:lang w:val="fr-FR"/>
        </w:rPr>
        <w:t>Impact</w:t>
      </w:r>
      <w:r w:rsidR="00886DCD" w:rsidRPr="00233234">
        <w:rPr>
          <w:rFonts w:ascii="Times New Roman" w:hAnsi="Times New Roman" w:cs="Times New Roman"/>
          <w:b/>
          <w:bCs/>
          <w:lang w:val="fr-FR"/>
        </w:rPr>
        <w:t xml:space="preserve"> de la perturbation</w:t>
      </w:r>
    </w:p>
    <w:p w14:paraId="0547ABEE" w14:textId="77777777" w:rsidR="00AA4253" w:rsidRPr="00DA2E3D" w:rsidRDefault="00AA4253">
      <w:pPr>
        <w:rPr>
          <w:rFonts w:ascii="Times New Roman" w:hAnsi="Times New Roman" w:cs="Times New Roman"/>
          <w:sz w:val="22"/>
          <w:szCs w:val="22"/>
          <w:lang w:val="fr-FR"/>
        </w:rPr>
      </w:pPr>
    </w:p>
    <w:tbl>
      <w:tblPr>
        <w:tblStyle w:val="Bordered-Accent1"/>
        <w:tblW w:w="0" w:type="auto"/>
        <w:tblLook w:val="04A0" w:firstRow="1" w:lastRow="0" w:firstColumn="1" w:lastColumn="0" w:noHBand="0" w:noVBand="1"/>
      </w:tblPr>
      <w:tblGrid>
        <w:gridCol w:w="2477"/>
        <w:gridCol w:w="1346"/>
        <w:gridCol w:w="9853"/>
      </w:tblGrid>
      <w:tr w:rsidR="006E4899" w:rsidRPr="00EC0776" w14:paraId="6A80AF41" w14:textId="77777777" w:rsidTr="007A69F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002060"/>
            <w:vAlign w:val="center"/>
            <w:hideMark/>
          </w:tcPr>
          <w:p w14:paraId="2AE6E6F6" w14:textId="165306C8" w:rsidR="006E4899" w:rsidRPr="00EC0776" w:rsidRDefault="006E4899" w:rsidP="007A69FD">
            <w:pPr>
              <w:jc w:val="center"/>
              <w:rPr>
                <w:rFonts w:ascii="Times New Roman" w:eastAsia="Times New Roman" w:hAnsi="Times New Roman" w:cs="Times New Roman"/>
                <w:b/>
                <w:bCs/>
                <w:color w:val="auto"/>
                <w:sz w:val="22"/>
                <w:szCs w:val="22"/>
                <w:lang w:val="fr-FR" w:eastAsia="fr-FR"/>
              </w:rPr>
            </w:pPr>
            <w:r w:rsidRPr="00EC0776">
              <w:rPr>
                <w:rFonts w:ascii="Times New Roman" w:eastAsia="Times New Roman" w:hAnsi="Times New Roman" w:cs="Times New Roman"/>
                <w:b/>
                <w:bCs/>
                <w:color w:val="auto"/>
                <w:sz w:val="22"/>
                <w:szCs w:val="22"/>
                <w:lang w:val="fr-FR" w:eastAsia="fr-FR"/>
              </w:rPr>
              <w:t>Type d’impact</w:t>
            </w:r>
          </w:p>
        </w:tc>
        <w:tc>
          <w:tcPr>
            <w:tcW w:w="1346" w:type="dxa"/>
            <w:shd w:val="clear" w:color="auto" w:fill="002060"/>
            <w:vAlign w:val="center"/>
            <w:hideMark/>
          </w:tcPr>
          <w:p w14:paraId="77372E33" w14:textId="1C2DD1B2" w:rsidR="006E4899" w:rsidRPr="00EC0776" w:rsidRDefault="006E4899" w:rsidP="007A69FD">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auto"/>
                <w:sz w:val="22"/>
                <w:szCs w:val="22"/>
                <w:lang w:val="fr-FR" w:eastAsia="fr-FR"/>
              </w:rPr>
            </w:pPr>
            <w:r w:rsidRPr="00EC0776">
              <w:rPr>
                <w:rFonts w:ascii="Times New Roman" w:eastAsia="Times New Roman" w:hAnsi="Times New Roman" w:cs="Times New Roman"/>
                <w:b/>
                <w:bCs/>
                <w:color w:val="auto"/>
                <w:sz w:val="22"/>
                <w:szCs w:val="22"/>
                <w:lang w:val="fr-FR" w:eastAsia="fr-FR"/>
              </w:rPr>
              <w:t>Impact ?</w:t>
            </w:r>
          </w:p>
        </w:tc>
        <w:tc>
          <w:tcPr>
            <w:tcW w:w="9853" w:type="dxa"/>
            <w:shd w:val="clear" w:color="auto" w:fill="002060"/>
            <w:vAlign w:val="center"/>
            <w:hideMark/>
          </w:tcPr>
          <w:p w14:paraId="1AF45BA2" w14:textId="2775EA7F" w:rsidR="006E4899" w:rsidRPr="00EC0776" w:rsidRDefault="006E4899" w:rsidP="007A69FD">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auto"/>
                <w:sz w:val="22"/>
                <w:szCs w:val="22"/>
                <w:lang w:val="fr-FR" w:eastAsia="fr-FR"/>
              </w:rPr>
            </w:pPr>
            <w:r w:rsidRPr="00EC0776">
              <w:rPr>
                <w:rFonts w:ascii="Times New Roman" w:eastAsia="Times New Roman" w:hAnsi="Times New Roman" w:cs="Times New Roman"/>
                <w:b/>
                <w:bCs/>
                <w:color w:val="auto"/>
                <w:sz w:val="22"/>
                <w:szCs w:val="22"/>
                <w:lang w:val="fr-FR" w:eastAsia="fr-FR"/>
              </w:rPr>
              <w:t>Description/Justification</w:t>
            </w:r>
          </w:p>
        </w:tc>
      </w:tr>
      <w:tr w:rsidR="00EC0776" w:rsidRPr="009302F9" w14:paraId="03654FB2" w14:textId="77777777" w:rsidTr="00E91D4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12586D3" w14:textId="051253D2" w:rsidR="00EC0776" w:rsidRPr="00EC0776" w:rsidRDefault="00EC0776" w:rsidP="00EC0776">
            <w:pPr>
              <w:rPr>
                <w:rFonts w:ascii="Times New Roman" w:eastAsia="Times New Roman" w:hAnsi="Times New Roman" w:cs="Times New Roman"/>
                <w:color w:val="auto"/>
                <w:sz w:val="22"/>
                <w:szCs w:val="22"/>
                <w:lang w:val="fr-FR" w:eastAsia="fr-FR"/>
              </w:rPr>
            </w:pPr>
            <w:r w:rsidRPr="00EC0776">
              <w:rPr>
                <w:rFonts w:ascii="Times New Roman" w:hAnsi="Times New Roman" w:cs="Times New Roman"/>
                <w:sz w:val="22"/>
                <w:szCs w:val="22"/>
              </w:rPr>
              <w:t>Financier</w:t>
            </w:r>
          </w:p>
        </w:tc>
        <w:tc>
          <w:tcPr>
            <w:tcW w:w="1346" w:type="dxa"/>
            <w:hideMark/>
          </w:tcPr>
          <w:p w14:paraId="07B221ED" w14:textId="78927740" w:rsidR="00EC0776" w:rsidRPr="00EC0776" w:rsidRDefault="00EC0776" w:rsidP="00EC0776">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EC0776">
              <w:rPr>
                <w:rFonts w:ascii="Times New Roman" w:hAnsi="Times New Roman" w:cs="Times New Roman"/>
                <w:sz w:val="22"/>
                <w:szCs w:val="22"/>
              </w:rPr>
              <w:t>Oui</w:t>
            </w:r>
          </w:p>
        </w:tc>
        <w:tc>
          <w:tcPr>
            <w:tcW w:w="9853" w:type="dxa"/>
            <w:hideMark/>
          </w:tcPr>
          <w:p w14:paraId="57CC2955" w14:textId="627ABF2E" w:rsidR="00EC0776" w:rsidRPr="00EC0776" w:rsidRDefault="00EC0776" w:rsidP="00EC077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EC0776">
              <w:rPr>
                <w:rFonts w:ascii="Times New Roman" w:hAnsi="Times New Roman" w:cs="Times New Roman"/>
                <w:sz w:val="22"/>
                <w:szCs w:val="22"/>
                <w:lang w:val="fr-FR"/>
              </w:rPr>
              <w:t>Vols, dégradations, intrusions → pertes matérielles directes (équipements, MP, PF) + coûts de réparation/remplacement + hausse primes assurances.</w:t>
            </w:r>
          </w:p>
        </w:tc>
      </w:tr>
      <w:tr w:rsidR="00EC0776" w:rsidRPr="009302F9" w14:paraId="6B3A87FF" w14:textId="77777777" w:rsidTr="00E91D47">
        <w:tc>
          <w:tcPr>
            <w:cnfStyle w:val="001000000000" w:firstRow="0" w:lastRow="0" w:firstColumn="1" w:lastColumn="0" w:oddVBand="0" w:evenVBand="0" w:oddHBand="0" w:evenHBand="0" w:firstRowFirstColumn="0" w:firstRowLastColumn="0" w:lastRowFirstColumn="0" w:lastRowLastColumn="0"/>
            <w:tcW w:w="0" w:type="auto"/>
            <w:hideMark/>
          </w:tcPr>
          <w:p w14:paraId="60AF1C0E" w14:textId="534C3FBA" w:rsidR="00EC0776" w:rsidRPr="00EC0776" w:rsidRDefault="00EC0776" w:rsidP="00EC0776">
            <w:pPr>
              <w:rPr>
                <w:rFonts w:ascii="Times New Roman" w:eastAsia="Times New Roman" w:hAnsi="Times New Roman" w:cs="Times New Roman"/>
                <w:color w:val="auto"/>
                <w:sz w:val="22"/>
                <w:szCs w:val="22"/>
                <w:lang w:val="fr-FR" w:eastAsia="fr-FR"/>
              </w:rPr>
            </w:pPr>
            <w:proofErr w:type="spellStart"/>
            <w:r w:rsidRPr="00EC0776">
              <w:rPr>
                <w:rFonts w:ascii="Times New Roman" w:hAnsi="Times New Roman" w:cs="Times New Roman"/>
                <w:sz w:val="22"/>
                <w:szCs w:val="22"/>
              </w:rPr>
              <w:t>Légal</w:t>
            </w:r>
            <w:proofErr w:type="spellEnd"/>
            <w:r w:rsidRPr="00EC0776">
              <w:rPr>
                <w:rFonts w:ascii="Times New Roman" w:hAnsi="Times New Roman" w:cs="Times New Roman"/>
                <w:sz w:val="22"/>
                <w:szCs w:val="22"/>
              </w:rPr>
              <w:t xml:space="preserve"> / </w:t>
            </w:r>
            <w:proofErr w:type="spellStart"/>
            <w:r w:rsidRPr="00EC0776">
              <w:rPr>
                <w:rFonts w:ascii="Times New Roman" w:hAnsi="Times New Roman" w:cs="Times New Roman"/>
                <w:sz w:val="22"/>
                <w:szCs w:val="22"/>
              </w:rPr>
              <w:t>Réglementaire</w:t>
            </w:r>
            <w:proofErr w:type="spellEnd"/>
          </w:p>
        </w:tc>
        <w:tc>
          <w:tcPr>
            <w:tcW w:w="1346" w:type="dxa"/>
            <w:hideMark/>
          </w:tcPr>
          <w:p w14:paraId="38D42E5C" w14:textId="39F734B3" w:rsidR="00EC0776" w:rsidRPr="00EC0776" w:rsidRDefault="00EC0776" w:rsidP="00EC0776">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EC0776">
              <w:rPr>
                <w:rFonts w:ascii="Times New Roman" w:hAnsi="Times New Roman" w:cs="Times New Roman"/>
                <w:sz w:val="22"/>
                <w:szCs w:val="22"/>
              </w:rPr>
              <w:t>Oui</w:t>
            </w:r>
          </w:p>
        </w:tc>
        <w:tc>
          <w:tcPr>
            <w:tcW w:w="9853" w:type="dxa"/>
            <w:hideMark/>
          </w:tcPr>
          <w:p w14:paraId="3F036121" w14:textId="2D843BD9" w:rsidR="00EC0776" w:rsidRPr="00EC0776" w:rsidRDefault="00EC0776" w:rsidP="00EC077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EC0776">
              <w:rPr>
                <w:rFonts w:ascii="Times New Roman" w:hAnsi="Times New Roman" w:cs="Times New Roman"/>
                <w:sz w:val="22"/>
                <w:szCs w:val="22"/>
                <w:lang w:val="fr-FR"/>
              </w:rPr>
              <w:t>Non-respect des obligations de sécurité au travail (Code du Travail, ISO 45001), responsabilité civile et pénale en cas d’accident/incendie.</w:t>
            </w:r>
          </w:p>
        </w:tc>
      </w:tr>
      <w:tr w:rsidR="00EC0776" w:rsidRPr="009302F9" w14:paraId="443E18C5" w14:textId="77777777" w:rsidTr="00E91D4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F803759" w14:textId="13DDE05D" w:rsidR="00EC0776" w:rsidRPr="00EC0776" w:rsidRDefault="00EC0776" w:rsidP="00EC0776">
            <w:pPr>
              <w:rPr>
                <w:rFonts w:ascii="Times New Roman" w:eastAsia="Times New Roman" w:hAnsi="Times New Roman" w:cs="Times New Roman"/>
                <w:color w:val="auto"/>
                <w:sz w:val="22"/>
                <w:szCs w:val="22"/>
                <w:lang w:val="fr-FR" w:eastAsia="fr-FR"/>
              </w:rPr>
            </w:pPr>
            <w:proofErr w:type="spellStart"/>
            <w:r w:rsidRPr="00EC0776">
              <w:rPr>
                <w:rFonts w:ascii="Times New Roman" w:hAnsi="Times New Roman" w:cs="Times New Roman"/>
                <w:sz w:val="22"/>
                <w:szCs w:val="22"/>
              </w:rPr>
              <w:t>Réputation</w:t>
            </w:r>
            <w:proofErr w:type="spellEnd"/>
            <w:r w:rsidRPr="00EC0776">
              <w:rPr>
                <w:rFonts w:ascii="Times New Roman" w:hAnsi="Times New Roman" w:cs="Times New Roman"/>
                <w:sz w:val="22"/>
                <w:szCs w:val="22"/>
              </w:rPr>
              <w:t xml:space="preserve"> / Image</w:t>
            </w:r>
          </w:p>
        </w:tc>
        <w:tc>
          <w:tcPr>
            <w:tcW w:w="1346" w:type="dxa"/>
            <w:hideMark/>
          </w:tcPr>
          <w:p w14:paraId="34D838F5" w14:textId="70AD45F2" w:rsidR="00EC0776" w:rsidRPr="00EC0776" w:rsidRDefault="00EC0776" w:rsidP="00EC0776">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EC0776">
              <w:rPr>
                <w:rFonts w:ascii="Times New Roman" w:hAnsi="Times New Roman" w:cs="Times New Roman"/>
                <w:sz w:val="22"/>
                <w:szCs w:val="22"/>
              </w:rPr>
              <w:t>Oui</w:t>
            </w:r>
          </w:p>
        </w:tc>
        <w:tc>
          <w:tcPr>
            <w:tcW w:w="9853" w:type="dxa"/>
            <w:hideMark/>
          </w:tcPr>
          <w:p w14:paraId="660DF0DC" w14:textId="2BD7488A" w:rsidR="00EC0776" w:rsidRPr="00EC0776" w:rsidRDefault="00EC0776" w:rsidP="00EC077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EC0776">
              <w:rPr>
                <w:rFonts w:ascii="Times New Roman" w:hAnsi="Times New Roman" w:cs="Times New Roman"/>
                <w:sz w:val="22"/>
                <w:szCs w:val="22"/>
                <w:lang w:val="fr-FR"/>
              </w:rPr>
              <w:t>Un incident de sûreté (intrusion, vol, agression, incendie mal géré) nuit gravement à la réputation de l’entreprise auprès des clients, autorités et partenaires.</w:t>
            </w:r>
          </w:p>
        </w:tc>
      </w:tr>
      <w:tr w:rsidR="00EC0776" w:rsidRPr="009302F9" w14:paraId="677C35E5" w14:textId="77777777" w:rsidTr="00E91D47">
        <w:tc>
          <w:tcPr>
            <w:cnfStyle w:val="001000000000" w:firstRow="0" w:lastRow="0" w:firstColumn="1" w:lastColumn="0" w:oddVBand="0" w:evenVBand="0" w:oddHBand="0" w:evenHBand="0" w:firstRowFirstColumn="0" w:firstRowLastColumn="0" w:lastRowFirstColumn="0" w:lastRowLastColumn="0"/>
            <w:tcW w:w="0" w:type="auto"/>
            <w:hideMark/>
          </w:tcPr>
          <w:p w14:paraId="1D490D84" w14:textId="0304675E" w:rsidR="00EC0776" w:rsidRPr="00EC0776" w:rsidRDefault="00EC0776" w:rsidP="00EC0776">
            <w:pPr>
              <w:rPr>
                <w:rFonts w:ascii="Times New Roman" w:eastAsia="Times New Roman" w:hAnsi="Times New Roman" w:cs="Times New Roman"/>
                <w:color w:val="auto"/>
                <w:sz w:val="22"/>
                <w:szCs w:val="22"/>
                <w:lang w:val="fr-FR" w:eastAsia="fr-FR"/>
              </w:rPr>
            </w:pPr>
            <w:proofErr w:type="spellStart"/>
            <w:r w:rsidRPr="00EC0776">
              <w:rPr>
                <w:rFonts w:ascii="Times New Roman" w:hAnsi="Times New Roman" w:cs="Times New Roman"/>
                <w:sz w:val="22"/>
                <w:szCs w:val="22"/>
              </w:rPr>
              <w:t>Opérationnel</w:t>
            </w:r>
            <w:proofErr w:type="spellEnd"/>
          </w:p>
        </w:tc>
        <w:tc>
          <w:tcPr>
            <w:tcW w:w="1346" w:type="dxa"/>
            <w:hideMark/>
          </w:tcPr>
          <w:p w14:paraId="16985387" w14:textId="65FEE6BF" w:rsidR="00EC0776" w:rsidRPr="00EC0776" w:rsidRDefault="00EC0776" w:rsidP="00EC0776">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EC0776">
              <w:rPr>
                <w:rFonts w:ascii="Times New Roman" w:hAnsi="Times New Roman" w:cs="Times New Roman"/>
                <w:sz w:val="22"/>
                <w:szCs w:val="22"/>
              </w:rPr>
              <w:t>Oui</w:t>
            </w:r>
          </w:p>
        </w:tc>
        <w:tc>
          <w:tcPr>
            <w:tcW w:w="9853" w:type="dxa"/>
            <w:hideMark/>
          </w:tcPr>
          <w:p w14:paraId="6CC91BF6" w14:textId="0071A938" w:rsidR="00EC0776" w:rsidRPr="00EC0776" w:rsidRDefault="00EC0776" w:rsidP="00EC077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EC0776">
              <w:rPr>
                <w:rFonts w:ascii="Times New Roman" w:hAnsi="Times New Roman" w:cs="Times New Roman"/>
                <w:sz w:val="22"/>
                <w:szCs w:val="22"/>
                <w:lang w:val="fr-FR"/>
              </w:rPr>
              <w:t>Blocage d’accès aux sites, interruption production/logistique en cas d’incident non maîtrisé (incendie, alarme, panne électrique).</w:t>
            </w:r>
          </w:p>
        </w:tc>
      </w:tr>
      <w:tr w:rsidR="00EC0776" w:rsidRPr="009302F9" w14:paraId="217ACAF2" w14:textId="77777777" w:rsidTr="00E91D4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32C80B6" w14:textId="6E9586B3" w:rsidR="00EC0776" w:rsidRPr="00EC0776" w:rsidRDefault="00EC0776" w:rsidP="00EC0776">
            <w:pPr>
              <w:rPr>
                <w:rFonts w:ascii="Times New Roman" w:eastAsia="Times New Roman" w:hAnsi="Times New Roman" w:cs="Times New Roman"/>
                <w:color w:val="auto"/>
                <w:sz w:val="22"/>
                <w:szCs w:val="22"/>
                <w:lang w:val="fr-FR" w:eastAsia="fr-FR"/>
              </w:rPr>
            </w:pPr>
            <w:r w:rsidRPr="00EC0776">
              <w:rPr>
                <w:rFonts w:ascii="Times New Roman" w:hAnsi="Times New Roman" w:cs="Times New Roman"/>
                <w:sz w:val="22"/>
                <w:szCs w:val="22"/>
              </w:rPr>
              <w:t>Retards / Backlog</w:t>
            </w:r>
          </w:p>
        </w:tc>
        <w:tc>
          <w:tcPr>
            <w:tcW w:w="1346" w:type="dxa"/>
            <w:hideMark/>
          </w:tcPr>
          <w:p w14:paraId="7D529CE1" w14:textId="10F8EFE4" w:rsidR="00EC0776" w:rsidRPr="00EC0776" w:rsidRDefault="00EC0776" w:rsidP="00EC0776">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EC0776">
              <w:rPr>
                <w:rFonts w:ascii="Times New Roman" w:hAnsi="Times New Roman" w:cs="Times New Roman"/>
                <w:sz w:val="22"/>
                <w:szCs w:val="22"/>
              </w:rPr>
              <w:t>Oui (indirect)</w:t>
            </w:r>
          </w:p>
        </w:tc>
        <w:tc>
          <w:tcPr>
            <w:tcW w:w="9853" w:type="dxa"/>
            <w:hideMark/>
          </w:tcPr>
          <w:p w14:paraId="655970FA" w14:textId="60582835" w:rsidR="00EC0776" w:rsidRPr="00EC0776" w:rsidRDefault="00EC0776" w:rsidP="00EC077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EC0776">
              <w:rPr>
                <w:rFonts w:ascii="Times New Roman" w:hAnsi="Times New Roman" w:cs="Times New Roman"/>
                <w:sz w:val="22"/>
                <w:szCs w:val="22"/>
                <w:lang w:val="fr-FR"/>
              </w:rPr>
              <w:t>Retards liés à des évacuations, incidents de sûreté ou pannes d’infrastructures critiques (énergie, fluides).</w:t>
            </w:r>
          </w:p>
        </w:tc>
      </w:tr>
      <w:tr w:rsidR="00EC0776" w:rsidRPr="009302F9" w14:paraId="2DE5DBBC" w14:textId="77777777" w:rsidTr="00E91D47">
        <w:tc>
          <w:tcPr>
            <w:cnfStyle w:val="001000000000" w:firstRow="0" w:lastRow="0" w:firstColumn="1" w:lastColumn="0" w:oddVBand="0" w:evenVBand="0" w:oddHBand="0" w:evenHBand="0" w:firstRowFirstColumn="0" w:firstRowLastColumn="0" w:lastRowFirstColumn="0" w:lastRowLastColumn="0"/>
            <w:tcW w:w="0" w:type="auto"/>
            <w:hideMark/>
          </w:tcPr>
          <w:p w14:paraId="7EC8647A" w14:textId="1EE09EF5" w:rsidR="00EC0776" w:rsidRPr="00EC0776" w:rsidRDefault="00EC0776" w:rsidP="00EC0776">
            <w:pPr>
              <w:rPr>
                <w:rFonts w:ascii="Times New Roman" w:eastAsia="Times New Roman" w:hAnsi="Times New Roman" w:cs="Times New Roman"/>
                <w:color w:val="auto"/>
                <w:sz w:val="22"/>
                <w:szCs w:val="22"/>
                <w:lang w:val="fr-FR" w:eastAsia="fr-FR"/>
              </w:rPr>
            </w:pPr>
            <w:r w:rsidRPr="00EC0776">
              <w:rPr>
                <w:rFonts w:ascii="Times New Roman" w:hAnsi="Times New Roman" w:cs="Times New Roman"/>
                <w:sz w:val="22"/>
                <w:szCs w:val="22"/>
              </w:rPr>
              <w:t xml:space="preserve">Santé / </w:t>
            </w:r>
            <w:proofErr w:type="spellStart"/>
            <w:r w:rsidRPr="00EC0776">
              <w:rPr>
                <w:rFonts w:ascii="Times New Roman" w:hAnsi="Times New Roman" w:cs="Times New Roman"/>
                <w:sz w:val="22"/>
                <w:szCs w:val="22"/>
              </w:rPr>
              <w:t>Sécurité</w:t>
            </w:r>
            <w:proofErr w:type="spellEnd"/>
          </w:p>
        </w:tc>
        <w:tc>
          <w:tcPr>
            <w:tcW w:w="1346" w:type="dxa"/>
            <w:hideMark/>
          </w:tcPr>
          <w:p w14:paraId="68C38FDC" w14:textId="475ACA26" w:rsidR="00EC0776" w:rsidRPr="00EC0776" w:rsidRDefault="00EC0776" w:rsidP="00EC0776">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EC0776">
              <w:rPr>
                <w:rFonts w:ascii="Times New Roman" w:hAnsi="Times New Roman" w:cs="Times New Roman"/>
                <w:sz w:val="22"/>
                <w:szCs w:val="22"/>
              </w:rPr>
              <w:t>Oui (</w:t>
            </w:r>
            <w:proofErr w:type="spellStart"/>
            <w:r w:rsidRPr="00EC0776">
              <w:rPr>
                <w:rFonts w:ascii="Times New Roman" w:hAnsi="Times New Roman" w:cs="Times New Roman"/>
                <w:sz w:val="22"/>
                <w:szCs w:val="22"/>
              </w:rPr>
              <w:t>majeur</w:t>
            </w:r>
            <w:proofErr w:type="spellEnd"/>
            <w:r w:rsidRPr="00EC0776">
              <w:rPr>
                <w:rFonts w:ascii="Times New Roman" w:hAnsi="Times New Roman" w:cs="Times New Roman"/>
                <w:sz w:val="22"/>
                <w:szCs w:val="22"/>
              </w:rPr>
              <w:t>)</w:t>
            </w:r>
          </w:p>
        </w:tc>
        <w:tc>
          <w:tcPr>
            <w:tcW w:w="9853" w:type="dxa"/>
            <w:hideMark/>
          </w:tcPr>
          <w:p w14:paraId="3172C85C" w14:textId="73F76FBC" w:rsidR="00EC0776" w:rsidRPr="00EC0776" w:rsidRDefault="00EC0776" w:rsidP="00EC077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EC0776">
              <w:rPr>
                <w:rFonts w:ascii="Times New Roman" w:hAnsi="Times New Roman" w:cs="Times New Roman"/>
                <w:sz w:val="22"/>
                <w:szCs w:val="22"/>
                <w:lang w:val="fr-FR"/>
              </w:rPr>
              <w:t>Risques physiques pour les employés, prestataires et visiteurs en cas de défaillance (incendie, intrusion violente, absence de premiers secours).</w:t>
            </w:r>
          </w:p>
        </w:tc>
      </w:tr>
      <w:tr w:rsidR="00EC0776" w:rsidRPr="009302F9" w14:paraId="0282EAB7" w14:textId="77777777" w:rsidTr="00E91D4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62B7524" w14:textId="1C63E200" w:rsidR="00EC0776" w:rsidRPr="00EC0776" w:rsidRDefault="00EC0776" w:rsidP="00EC0776">
            <w:pPr>
              <w:rPr>
                <w:rFonts w:ascii="Times New Roman" w:eastAsia="Times New Roman" w:hAnsi="Times New Roman" w:cs="Times New Roman"/>
                <w:color w:val="auto"/>
                <w:sz w:val="22"/>
                <w:szCs w:val="22"/>
                <w:lang w:val="fr-FR" w:eastAsia="fr-FR"/>
              </w:rPr>
            </w:pPr>
            <w:proofErr w:type="spellStart"/>
            <w:r w:rsidRPr="00EC0776">
              <w:rPr>
                <w:rFonts w:ascii="Times New Roman" w:hAnsi="Times New Roman" w:cs="Times New Roman"/>
                <w:sz w:val="22"/>
                <w:szCs w:val="22"/>
              </w:rPr>
              <w:t>Technologique</w:t>
            </w:r>
            <w:proofErr w:type="spellEnd"/>
            <w:r w:rsidRPr="00EC0776">
              <w:rPr>
                <w:rFonts w:ascii="Times New Roman" w:hAnsi="Times New Roman" w:cs="Times New Roman"/>
                <w:sz w:val="22"/>
                <w:szCs w:val="22"/>
              </w:rPr>
              <w:t xml:space="preserve"> / Données</w:t>
            </w:r>
          </w:p>
        </w:tc>
        <w:tc>
          <w:tcPr>
            <w:tcW w:w="1346" w:type="dxa"/>
            <w:hideMark/>
          </w:tcPr>
          <w:p w14:paraId="2C39C89C" w14:textId="7B82A5BA" w:rsidR="00EC0776" w:rsidRPr="00EC0776" w:rsidRDefault="00EC0776" w:rsidP="00EC0776">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EC0776">
              <w:rPr>
                <w:rFonts w:ascii="Times New Roman" w:hAnsi="Times New Roman" w:cs="Times New Roman"/>
                <w:sz w:val="22"/>
                <w:szCs w:val="22"/>
              </w:rPr>
              <w:t>Oui</w:t>
            </w:r>
          </w:p>
        </w:tc>
        <w:tc>
          <w:tcPr>
            <w:tcW w:w="9853" w:type="dxa"/>
            <w:hideMark/>
          </w:tcPr>
          <w:p w14:paraId="3FD1DD0B" w14:textId="0F013608" w:rsidR="00EC0776" w:rsidRPr="00EC0776" w:rsidRDefault="00EC0776" w:rsidP="00EC077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EC0776">
              <w:rPr>
                <w:rFonts w:ascii="Times New Roman" w:hAnsi="Times New Roman" w:cs="Times New Roman"/>
                <w:sz w:val="22"/>
                <w:szCs w:val="22"/>
                <w:lang w:val="fr-FR"/>
              </w:rPr>
              <w:t>Risques d’accès non autorisé aux systèmes (intrusions, sabotage) si contrôle d’accès et surveillance défaillants.</w:t>
            </w:r>
          </w:p>
        </w:tc>
      </w:tr>
      <w:tr w:rsidR="00EC0776" w:rsidRPr="009302F9" w14:paraId="5CCD4617" w14:textId="77777777" w:rsidTr="00E91D47">
        <w:tc>
          <w:tcPr>
            <w:cnfStyle w:val="001000000000" w:firstRow="0" w:lastRow="0" w:firstColumn="1" w:lastColumn="0" w:oddVBand="0" w:evenVBand="0" w:oddHBand="0" w:evenHBand="0" w:firstRowFirstColumn="0" w:firstRowLastColumn="0" w:lastRowFirstColumn="0" w:lastRowLastColumn="0"/>
            <w:tcW w:w="0" w:type="auto"/>
            <w:hideMark/>
          </w:tcPr>
          <w:p w14:paraId="7373215B" w14:textId="744EAA18" w:rsidR="00EC0776" w:rsidRPr="00EC0776" w:rsidRDefault="00EC0776" w:rsidP="00EC0776">
            <w:pPr>
              <w:rPr>
                <w:rFonts w:ascii="Times New Roman" w:eastAsia="Times New Roman" w:hAnsi="Times New Roman" w:cs="Times New Roman"/>
                <w:color w:val="auto"/>
                <w:sz w:val="22"/>
                <w:szCs w:val="22"/>
                <w:lang w:val="fr-FR" w:eastAsia="fr-FR"/>
              </w:rPr>
            </w:pPr>
            <w:proofErr w:type="spellStart"/>
            <w:r w:rsidRPr="00EC0776">
              <w:rPr>
                <w:rFonts w:ascii="Times New Roman" w:hAnsi="Times New Roman" w:cs="Times New Roman"/>
                <w:sz w:val="22"/>
                <w:szCs w:val="22"/>
              </w:rPr>
              <w:t>Contractuel</w:t>
            </w:r>
            <w:proofErr w:type="spellEnd"/>
            <w:r w:rsidRPr="00EC0776">
              <w:rPr>
                <w:rFonts w:ascii="Times New Roman" w:hAnsi="Times New Roman" w:cs="Times New Roman"/>
                <w:sz w:val="22"/>
                <w:szCs w:val="22"/>
              </w:rPr>
              <w:t xml:space="preserve"> / Clients</w:t>
            </w:r>
          </w:p>
        </w:tc>
        <w:tc>
          <w:tcPr>
            <w:tcW w:w="1346" w:type="dxa"/>
            <w:hideMark/>
          </w:tcPr>
          <w:p w14:paraId="22D386B7" w14:textId="1DEDF0DF" w:rsidR="00EC0776" w:rsidRPr="00EC0776" w:rsidRDefault="00EC0776" w:rsidP="00EC0776">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EC0776">
              <w:rPr>
                <w:rFonts w:ascii="Times New Roman" w:hAnsi="Times New Roman" w:cs="Times New Roman"/>
                <w:sz w:val="22"/>
                <w:szCs w:val="22"/>
              </w:rPr>
              <w:t>Oui (indirect)</w:t>
            </w:r>
          </w:p>
        </w:tc>
        <w:tc>
          <w:tcPr>
            <w:tcW w:w="9853" w:type="dxa"/>
            <w:hideMark/>
          </w:tcPr>
          <w:p w14:paraId="27E3DF31" w14:textId="0FB467CC" w:rsidR="00EC0776" w:rsidRPr="00EC0776" w:rsidRDefault="00EC0776" w:rsidP="00EC077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EC0776">
              <w:rPr>
                <w:rFonts w:ascii="Times New Roman" w:hAnsi="Times New Roman" w:cs="Times New Roman"/>
                <w:sz w:val="22"/>
                <w:szCs w:val="22"/>
                <w:lang w:val="fr-FR"/>
              </w:rPr>
              <w:t>Perturbations de service (ex. retards livraison dus à blocages sûreté) pouvant entraîner des pénalités contractuelles.</w:t>
            </w:r>
          </w:p>
        </w:tc>
      </w:tr>
      <w:tr w:rsidR="00EC0776" w:rsidRPr="009302F9" w14:paraId="1A67C10F" w14:textId="77777777" w:rsidTr="00E91D4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A06B819" w14:textId="45A386D3" w:rsidR="00EC0776" w:rsidRPr="00EC0776" w:rsidRDefault="00EC0776" w:rsidP="00EC0776">
            <w:pPr>
              <w:rPr>
                <w:rFonts w:ascii="Times New Roman" w:eastAsia="Times New Roman" w:hAnsi="Times New Roman" w:cs="Times New Roman"/>
                <w:color w:val="auto"/>
                <w:sz w:val="22"/>
                <w:szCs w:val="22"/>
                <w:lang w:val="fr-FR" w:eastAsia="fr-FR"/>
              </w:rPr>
            </w:pPr>
            <w:proofErr w:type="spellStart"/>
            <w:r w:rsidRPr="00EC0776">
              <w:rPr>
                <w:rFonts w:ascii="Times New Roman" w:hAnsi="Times New Roman" w:cs="Times New Roman"/>
                <w:sz w:val="22"/>
                <w:szCs w:val="22"/>
              </w:rPr>
              <w:t>Environnemental</w:t>
            </w:r>
            <w:proofErr w:type="spellEnd"/>
          </w:p>
        </w:tc>
        <w:tc>
          <w:tcPr>
            <w:tcW w:w="1346" w:type="dxa"/>
            <w:hideMark/>
          </w:tcPr>
          <w:p w14:paraId="7ED16574" w14:textId="76ED8FFC" w:rsidR="00EC0776" w:rsidRPr="00EC0776" w:rsidRDefault="00EC0776" w:rsidP="00EC0776">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EC0776">
              <w:rPr>
                <w:rFonts w:ascii="Times New Roman" w:hAnsi="Times New Roman" w:cs="Times New Roman"/>
                <w:sz w:val="22"/>
                <w:szCs w:val="22"/>
              </w:rPr>
              <w:t>Oui (</w:t>
            </w:r>
            <w:proofErr w:type="spellStart"/>
            <w:r w:rsidRPr="00EC0776">
              <w:rPr>
                <w:rFonts w:ascii="Times New Roman" w:hAnsi="Times New Roman" w:cs="Times New Roman"/>
                <w:sz w:val="22"/>
                <w:szCs w:val="22"/>
              </w:rPr>
              <w:t>secondaire</w:t>
            </w:r>
            <w:proofErr w:type="spellEnd"/>
            <w:r w:rsidRPr="00EC0776">
              <w:rPr>
                <w:rFonts w:ascii="Times New Roman" w:hAnsi="Times New Roman" w:cs="Times New Roman"/>
                <w:sz w:val="22"/>
                <w:szCs w:val="22"/>
              </w:rPr>
              <w:t>)</w:t>
            </w:r>
          </w:p>
        </w:tc>
        <w:tc>
          <w:tcPr>
            <w:tcW w:w="9853" w:type="dxa"/>
            <w:hideMark/>
          </w:tcPr>
          <w:p w14:paraId="422E1331" w14:textId="76B0B76E" w:rsidR="00EC0776" w:rsidRPr="00EC0776" w:rsidRDefault="00EC0776" w:rsidP="00EC077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EC0776">
              <w:rPr>
                <w:rFonts w:ascii="Times New Roman" w:hAnsi="Times New Roman" w:cs="Times New Roman"/>
                <w:sz w:val="22"/>
                <w:szCs w:val="22"/>
                <w:lang w:val="fr-FR"/>
              </w:rPr>
              <w:t>Mauvaise gestion d’un incendie ou d’une fuite peut générer un impact environnemental (pollution, émissions toxiques).</w:t>
            </w:r>
          </w:p>
        </w:tc>
      </w:tr>
    </w:tbl>
    <w:p w14:paraId="507FE84E" w14:textId="77777777" w:rsidR="00754855" w:rsidRPr="009302F9" w:rsidRDefault="00754855" w:rsidP="00754855">
      <w:pPr>
        <w:pStyle w:val="Heading1"/>
        <w:numPr>
          <w:ilvl w:val="0"/>
          <w:numId w:val="0"/>
        </w:numPr>
        <w:ind w:left="426"/>
        <w:rPr>
          <w:rFonts w:ascii="Times New Roman" w:hAnsi="Times New Roman" w:cs="Times New Roman"/>
          <w:sz w:val="28"/>
          <w:szCs w:val="28"/>
          <w:lang w:val="fr-FR"/>
        </w:rPr>
      </w:pPr>
    </w:p>
    <w:p w14:paraId="55CF503F" w14:textId="0D4665E5" w:rsidR="00754855" w:rsidRPr="009302F9" w:rsidRDefault="00754855">
      <w:pPr>
        <w:rPr>
          <w:lang w:val="fr-FR"/>
        </w:rPr>
      </w:pPr>
      <w:r w:rsidRPr="009302F9">
        <w:rPr>
          <w:lang w:val="fr-FR"/>
        </w:rPr>
        <w:br w:type="page"/>
      </w:r>
    </w:p>
    <w:p w14:paraId="43CB3C32" w14:textId="1CF7262A" w:rsidR="00D1785B" w:rsidRPr="00233234" w:rsidRDefault="00D1785B" w:rsidP="00D1285F">
      <w:pPr>
        <w:pStyle w:val="Heading1"/>
        <w:ind w:left="426"/>
        <w:rPr>
          <w:rFonts w:ascii="Times New Roman" w:hAnsi="Times New Roman" w:cs="Times New Roman"/>
          <w:sz w:val="28"/>
          <w:szCs w:val="28"/>
        </w:rPr>
      </w:pPr>
      <w:bookmarkStart w:id="5" w:name="_Toc208248943"/>
      <w:r w:rsidRPr="00233234">
        <w:rPr>
          <w:rFonts w:ascii="Times New Roman" w:hAnsi="Times New Roman" w:cs="Times New Roman"/>
          <w:sz w:val="28"/>
          <w:szCs w:val="28"/>
        </w:rPr>
        <w:t xml:space="preserve">Analyse des </w:t>
      </w:r>
      <w:proofErr w:type="spellStart"/>
      <w:r w:rsidR="00C333F6" w:rsidRPr="00233234">
        <w:rPr>
          <w:rFonts w:ascii="Times New Roman" w:hAnsi="Times New Roman" w:cs="Times New Roman"/>
          <w:sz w:val="28"/>
          <w:szCs w:val="28"/>
        </w:rPr>
        <w:t>activités</w:t>
      </w:r>
      <w:bookmarkEnd w:id="5"/>
      <w:proofErr w:type="spellEnd"/>
    </w:p>
    <w:p w14:paraId="5123F856" w14:textId="77777777" w:rsidR="009F5284" w:rsidRPr="00DA2E3D" w:rsidRDefault="009F5284" w:rsidP="000036EC">
      <w:pPr>
        <w:pStyle w:val="NormalWeb"/>
        <w:contextualSpacing/>
        <w:rPr>
          <w:sz w:val="22"/>
          <w:szCs w:val="22"/>
        </w:rPr>
      </w:pPr>
      <w:r w:rsidRPr="00DA2E3D">
        <w:rPr>
          <w:sz w:val="22"/>
          <w:szCs w:val="22"/>
        </w:rPr>
        <w:t xml:space="preserve">Cette section détaille les </w:t>
      </w:r>
      <w:r w:rsidRPr="00DA2E3D">
        <w:rPr>
          <w:rStyle w:val="Strong"/>
          <w:sz w:val="22"/>
          <w:szCs w:val="22"/>
        </w:rPr>
        <w:t>activités opérationnelles constitutives du processus</w:t>
      </w:r>
      <w:r w:rsidRPr="00DA2E3D">
        <w:rPr>
          <w:sz w:val="22"/>
          <w:szCs w:val="22"/>
        </w:rPr>
        <w:t xml:space="preserve"> analysé. Chacune de ces activités a été évaluée individuellement afin d’identifier son rôle dans la continuité de fonctionnement, les impacts potentiels en cas d’interruption, ainsi que les paramètres de reprise associés (RTO, MTPD, RPO, MBCO). Cette analyse permet de prioriser les efforts de continuité au niveau granulaire et de concevoir des stratégies ciblées de secours ou de contournement.</w:t>
      </w:r>
    </w:p>
    <w:p w14:paraId="6BFAE88F" w14:textId="77777777" w:rsidR="009F5284" w:rsidRPr="00DA2E3D" w:rsidRDefault="009F5284" w:rsidP="000036EC">
      <w:pPr>
        <w:pStyle w:val="NormalWeb"/>
        <w:contextualSpacing/>
        <w:rPr>
          <w:sz w:val="22"/>
          <w:szCs w:val="22"/>
        </w:rPr>
      </w:pPr>
      <w:r w:rsidRPr="00DA2E3D">
        <w:rPr>
          <w:sz w:val="22"/>
          <w:szCs w:val="22"/>
        </w:rPr>
        <w:t>Les activités identifiées ont été examinées avec les responsables métiers concernés, en s’appuyant sur leur expertise terrain et les données réelles de fonctionnement. Pour chaque activité, les éléments suivants sont présentés :</w:t>
      </w:r>
    </w:p>
    <w:p w14:paraId="13B8B6AE" w14:textId="77777777" w:rsidR="009F5284" w:rsidRPr="00DA2E3D" w:rsidRDefault="009F5284" w:rsidP="00A0420D">
      <w:pPr>
        <w:pStyle w:val="NormalWeb"/>
        <w:numPr>
          <w:ilvl w:val="0"/>
          <w:numId w:val="10"/>
        </w:numPr>
        <w:contextualSpacing/>
        <w:rPr>
          <w:sz w:val="22"/>
          <w:szCs w:val="22"/>
        </w:rPr>
      </w:pPr>
      <w:r w:rsidRPr="00DA2E3D">
        <w:rPr>
          <w:sz w:val="22"/>
          <w:szCs w:val="22"/>
        </w:rPr>
        <w:t>Son importance dans le déroulement du processus,</w:t>
      </w:r>
    </w:p>
    <w:p w14:paraId="3044E716" w14:textId="77777777" w:rsidR="009F5284" w:rsidRPr="00DA2E3D" w:rsidRDefault="009F5284" w:rsidP="00A0420D">
      <w:pPr>
        <w:pStyle w:val="NormalWeb"/>
        <w:numPr>
          <w:ilvl w:val="0"/>
          <w:numId w:val="10"/>
        </w:numPr>
        <w:contextualSpacing/>
        <w:rPr>
          <w:sz w:val="22"/>
          <w:szCs w:val="22"/>
        </w:rPr>
      </w:pPr>
      <w:r w:rsidRPr="00DA2E3D">
        <w:rPr>
          <w:sz w:val="22"/>
          <w:szCs w:val="22"/>
        </w:rPr>
        <w:t>Les conséquences d’une indisponibilité,</w:t>
      </w:r>
    </w:p>
    <w:p w14:paraId="5E620178" w14:textId="77777777" w:rsidR="009F5284" w:rsidRPr="00DA2E3D" w:rsidRDefault="009F5284" w:rsidP="00A0420D">
      <w:pPr>
        <w:pStyle w:val="NormalWeb"/>
        <w:numPr>
          <w:ilvl w:val="0"/>
          <w:numId w:val="10"/>
        </w:numPr>
        <w:contextualSpacing/>
        <w:rPr>
          <w:sz w:val="22"/>
          <w:szCs w:val="22"/>
        </w:rPr>
      </w:pPr>
      <w:r w:rsidRPr="00DA2E3D">
        <w:rPr>
          <w:sz w:val="22"/>
          <w:szCs w:val="22"/>
        </w:rPr>
        <w:t>Les objectifs de reprise,</w:t>
      </w:r>
    </w:p>
    <w:p w14:paraId="70DF478F" w14:textId="77777777" w:rsidR="009F5284" w:rsidRPr="00DA2E3D" w:rsidRDefault="009F5284" w:rsidP="00A0420D">
      <w:pPr>
        <w:pStyle w:val="NormalWeb"/>
        <w:numPr>
          <w:ilvl w:val="0"/>
          <w:numId w:val="10"/>
        </w:numPr>
        <w:contextualSpacing/>
        <w:rPr>
          <w:sz w:val="22"/>
          <w:szCs w:val="22"/>
        </w:rPr>
      </w:pPr>
      <w:r w:rsidRPr="00DA2E3D">
        <w:rPr>
          <w:sz w:val="22"/>
          <w:szCs w:val="22"/>
        </w:rPr>
        <w:t>La criticité,</w:t>
      </w:r>
    </w:p>
    <w:p w14:paraId="40C93987" w14:textId="77777777" w:rsidR="009F5284" w:rsidRPr="00DA2E3D" w:rsidRDefault="009F5284" w:rsidP="00A0420D">
      <w:pPr>
        <w:pStyle w:val="NormalWeb"/>
        <w:numPr>
          <w:ilvl w:val="0"/>
          <w:numId w:val="10"/>
        </w:numPr>
        <w:contextualSpacing/>
        <w:rPr>
          <w:sz w:val="22"/>
          <w:szCs w:val="22"/>
        </w:rPr>
      </w:pPr>
      <w:r w:rsidRPr="00DA2E3D">
        <w:rPr>
          <w:sz w:val="22"/>
          <w:szCs w:val="22"/>
        </w:rPr>
        <w:t>Et les éventuelles solutions de contournement existantes ou à développer.</w:t>
      </w:r>
    </w:p>
    <w:p w14:paraId="39728237" w14:textId="77777777" w:rsidR="000036EC" w:rsidRPr="000036EC" w:rsidRDefault="000036EC" w:rsidP="000036EC">
      <w:pPr>
        <w:spacing w:before="100" w:beforeAutospacing="1" w:after="100" w:afterAutospacing="1"/>
        <w:contextualSpacing/>
        <w:outlineLvl w:val="2"/>
        <w:rPr>
          <w:rFonts w:ascii="Times New Roman" w:eastAsia="Times New Roman" w:hAnsi="Times New Roman" w:cs="Times New Roman"/>
          <w:b/>
          <w:bCs/>
          <w:color w:val="auto"/>
          <w:sz w:val="22"/>
          <w:szCs w:val="22"/>
          <w:lang w:val="fr-FR" w:eastAsia="fr-FR"/>
        </w:rPr>
      </w:pPr>
      <w:r w:rsidRPr="000036EC">
        <w:rPr>
          <w:rFonts w:ascii="Times New Roman" w:eastAsia="Times New Roman" w:hAnsi="Times New Roman" w:cs="Times New Roman"/>
          <w:b/>
          <w:bCs/>
          <w:color w:val="auto"/>
          <w:sz w:val="22"/>
          <w:szCs w:val="22"/>
          <w:lang w:val="fr-FR" w:eastAsia="fr-FR"/>
        </w:rPr>
        <w:t>Actions attendues :</w:t>
      </w:r>
    </w:p>
    <w:p w14:paraId="78FA3A83" w14:textId="38E561DC" w:rsidR="000036EC" w:rsidRPr="000036EC" w:rsidRDefault="000036EC" w:rsidP="00A0420D">
      <w:pPr>
        <w:numPr>
          <w:ilvl w:val="0"/>
          <w:numId w:val="11"/>
        </w:numPr>
        <w:spacing w:before="100" w:beforeAutospacing="1" w:after="100" w:afterAutospacing="1"/>
        <w:contextualSpacing/>
        <w:rPr>
          <w:rFonts w:ascii="Times New Roman" w:eastAsia="Times New Roman" w:hAnsi="Times New Roman" w:cs="Times New Roman"/>
          <w:color w:val="auto"/>
          <w:sz w:val="22"/>
          <w:szCs w:val="22"/>
          <w:lang w:val="fr-FR" w:eastAsia="fr-FR"/>
        </w:rPr>
      </w:pPr>
      <w:r w:rsidRPr="000036EC">
        <w:rPr>
          <w:rFonts w:ascii="Times New Roman" w:eastAsia="Times New Roman" w:hAnsi="Times New Roman" w:cs="Times New Roman"/>
          <w:b/>
          <w:bCs/>
          <w:color w:val="auto"/>
          <w:sz w:val="22"/>
          <w:szCs w:val="22"/>
          <w:lang w:val="fr-FR" w:eastAsia="fr-FR"/>
        </w:rPr>
        <w:t>Valider la liste des activités</w:t>
      </w:r>
      <w:r w:rsidRPr="000036EC">
        <w:rPr>
          <w:rFonts w:ascii="Times New Roman" w:eastAsia="Times New Roman" w:hAnsi="Times New Roman" w:cs="Times New Roman"/>
          <w:color w:val="auto"/>
          <w:sz w:val="22"/>
          <w:szCs w:val="22"/>
          <w:lang w:val="fr-FR" w:eastAsia="fr-FR"/>
        </w:rPr>
        <w:t xml:space="preserve"> du processus.</w:t>
      </w:r>
    </w:p>
    <w:p w14:paraId="32A3BF2F" w14:textId="77777777" w:rsidR="000036EC" w:rsidRPr="000036EC" w:rsidRDefault="000036EC" w:rsidP="00A0420D">
      <w:pPr>
        <w:numPr>
          <w:ilvl w:val="0"/>
          <w:numId w:val="11"/>
        </w:numPr>
        <w:spacing w:before="100" w:beforeAutospacing="1" w:after="100" w:afterAutospacing="1"/>
        <w:contextualSpacing/>
        <w:rPr>
          <w:rFonts w:ascii="Times New Roman" w:eastAsia="Times New Roman" w:hAnsi="Times New Roman" w:cs="Times New Roman"/>
          <w:color w:val="auto"/>
          <w:sz w:val="22"/>
          <w:szCs w:val="22"/>
          <w:lang w:val="fr-FR" w:eastAsia="fr-FR"/>
        </w:rPr>
      </w:pPr>
      <w:r w:rsidRPr="000036EC">
        <w:rPr>
          <w:rFonts w:ascii="Times New Roman" w:eastAsia="Times New Roman" w:hAnsi="Times New Roman" w:cs="Times New Roman"/>
          <w:b/>
          <w:bCs/>
          <w:color w:val="auto"/>
          <w:sz w:val="22"/>
          <w:szCs w:val="22"/>
          <w:lang w:val="fr-FR" w:eastAsia="fr-FR"/>
        </w:rPr>
        <w:t>Confirmer les RTO, RPO, MTPD et MBCO</w:t>
      </w:r>
      <w:r w:rsidRPr="000036EC">
        <w:rPr>
          <w:rFonts w:ascii="Times New Roman" w:eastAsia="Times New Roman" w:hAnsi="Times New Roman" w:cs="Times New Roman"/>
          <w:color w:val="auto"/>
          <w:sz w:val="22"/>
          <w:szCs w:val="22"/>
          <w:lang w:val="fr-FR" w:eastAsia="fr-FR"/>
        </w:rPr>
        <w:t xml:space="preserve"> pour chaque activité, en cohérence avec les exigences du processus global.</w:t>
      </w:r>
    </w:p>
    <w:p w14:paraId="4EEA30D6" w14:textId="77777777" w:rsidR="000036EC" w:rsidRPr="000036EC" w:rsidRDefault="000036EC" w:rsidP="00A0420D">
      <w:pPr>
        <w:numPr>
          <w:ilvl w:val="0"/>
          <w:numId w:val="11"/>
        </w:numPr>
        <w:spacing w:before="100" w:beforeAutospacing="1" w:after="100" w:afterAutospacing="1"/>
        <w:contextualSpacing/>
        <w:rPr>
          <w:rFonts w:ascii="Times New Roman" w:eastAsia="Times New Roman" w:hAnsi="Times New Roman" w:cs="Times New Roman"/>
          <w:color w:val="auto"/>
          <w:sz w:val="22"/>
          <w:szCs w:val="22"/>
          <w:lang w:val="fr-FR" w:eastAsia="fr-FR"/>
        </w:rPr>
      </w:pPr>
      <w:r w:rsidRPr="000036EC">
        <w:rPr>
          <w:rFonts w:ascii="Times New Roman" w:eastAsia="Times New Roman" w:hAnsi="Times New Roman" w:cs="Times New Roman"/>
          <w:b/>
          <w:bCs/>
          <w:color w:val="auto"/>
          <w:sz w:val="22"/>
          <w:szCs w:val="22"/>
          <w:lang w:val="fr-FR" w:eastAsia="fr-FR"/>
        </w:rPr>
        <w:t>Qualifier les impacts</w:t>
      </w:r>
      <w:r w:rsidRPr="000036EC">
        <w:rPr>
          <w:rFonts w:ascii="Times New Roman" w:eastAsia="Times New Roman" w:hAnsi="Times New Roman" w:cs="Times New Roman"/>
          <w:color w:val="auto"/>
          <w:sz w:val="22"/>
          <w:szCs w:val="22"/>
          <w:lang w:val="fr-FR" w:eastAsia="fr-FR"/>
        </w:rPr>
        <w:t xml:space="preserve"> de l’interruption de chaque activité à travers la grille ISO 22317 (financier, opérationnel, réglementaire, etc.).</w:t>
      </w:r>
    </w:p>
    <w:p w14:paraId="09605584" w14:textId="77777777" w:rsidR="000036EC" w:rsidRPr="000036EC" w:rsidRDefault="000036EC" w:rsidP="00A0420D">
      <w:pPr>
        <w:numPr>
          <w:ilvl w:val="0"/>
          <w:numId w:val="11"/>
        </w:numPr>
        <w:spacing w:before="100" w:beforeAutospacing="1" w:after="100" w:afterAutospacing="1"/>
        <w:contextualSpacing/>
        <w:rPr>
          <w:rFonts w:ascii="Times New Roman" w:eastAsia="Times New Roman" w:hAnsi="Times New Roman" w:cs="Times New Roman"/>
          <w:color w:val="auto"/>
          <w:sz w:val="22"/>
          <w:szCs w:val="22"/>
          <w:lang w:val="fr-FR" w:eastAsia="fr-FR"/>
        </w:rPr>
      </w:pPr>
      <w:r w:rsidRPr="000036EC">
        <w:rPr>
          <w:rFonts w:ascii="Times New Roman" w:eastAsia="Times New Roman" w:hAnsi="Times New Roman" w:cs="Times New Roman"/>
          <w:b/>
          <w:bCs/>
          <w:color w:val="auto"/>
          <w:sz w:val="22"/>
          <w:szCs w:val="22"/>
          <w:lang w:val="fr-FR" w:eastAsia="fr-FR"/>
        </w:rPr>
        <w:t>Identifier les solutions de secours ou de contournement</w:t>
      </w:r>
      <w:r w:rsidRPr="000036EC">
        <w:rPr>
          <w:rFonts w:ascii="Times New Roman" w:eastAsia="Times New Roman" w:hAnsi="Times New Roman" w:cs="Times New Roman"/>
          <w:color w:val="auto"/>
          <w:sz w:val="22"/>
          <w:szCs w:val="22"/>
          <w:lang w:val="fr-FR" w:eastAsia="fr-FR"/>
        </w:rPr>
        <w:t xml:space="preserve"> possibles pour assurer une reprise rapide ou limiter les impacts.</w:t>
      </w:r>
    </w:p>
    <w:p w14:paraId="4FBD5F47" w14:textId="77777777" w:rsidR="000036EC" w:rsidRPr="000036EC" w:rsidRDefault="000036EC" w:rsidP="00A0420D">
      <w:pPr>
        <w:numPr>
          <w:ilvl w:val="0"/>
          <w:numId w:val="11"/>
        </w:numPr>
        <w:spacing w:before="100" w:beforeAutospacing="1" w:after="100" w:afterAutospacing="1"/>
        <w:contextualSpacing/>
        <w:rPr>
          <w:rFonts w:ascii="Times New Roman" w:eastAsia="Times New Roman" w:hAnsi="Times New Roman" w:cs="Times New Roman"/>
          <w:color w:val="auto"/>
          <w:sz w:val="22"/>
          <w:szCs w:val="22"/>
          <w:lang w:val="fr-FR" w:eastAsia="fr-FR"/>
        </w:rPr>
      </w:pPr>
      <w:r w:rsidRPr="000036EC">
        <w:rPr>
          <w:rFonts w:ascii="Times New Roman" w:eastAsia="Times New Roman" w:hAnsi="Times New Roman" w:cs="Times New Roman"/>
          <w:b/>
          <w:bCs/>
          <w:color w:val="auto"/>
          <w:sz w:val="22"/>
          <w:szCs w:val="22"/>
          <w:lang w:val="fr-FR" w:eastAsia="fr-FR"/>
        </w:rPr>
        <w:t>Documenter les écarts ou faiblesses</w:t>
      </w:r>
      <w:r w:rsidRPr="000036EC">
        <w:rPr>
          <w:rFonts w:ascii="Times New Roman" w:eastAsia="Times New Roman" w:hAnsi="Times New Roman" w:cs="Times New Roman"/>
          <w:color w:val="auto"/>
          <w:sz w:val="22"/>
          <w:szCs w:val="22"/>
          <w:lang w:val="fr-FR" w:eastAsia="fr-FR"/>
        </w:rPr>
        <w:t xml:space="preserve"> à traiter dans le plan d’amélioration de la continuité.</w:t>
      </w:r>
    </w:p>
    <w:p w14:paraId="2955FCA8" w14:textId="77777777" w:rsidR="00C333F6" w:rsidRPr="00DA2E3D" w:rsidRDefault="00C333F6" w:rsidP="00C333F6">
      <w:pPr>
        <w:rPr>
          <w:rFonts w:ascii="Times New Roman" w:hAnsi="Times New Roman" w:cs="Times New Roman"/>
          <w:sz w:val="22"/>
          <w:szCs w:val="22"/>
          <w:lang w:val="fr-FR"/>
        </w:rPr>
      </w:pPr>
    </w:p>
    <w:tbl>
      <w:tblPr>
        <w:tblStyle w:val="Bordered-Accent1"/>
        <w:tblW w:w="14382" w:type="dxa"/>
        <w:tblLook w:val="04A0" w:firstRow="1" w:lastRow="0" w:firstColumn="1" w:lastColumn="0" w:noHBand="0" w:noVBand="1"/>
      </w:tblPr>
      <w:tblGrid>
        <w:gridCol w:w="2338"/>
        <w:gridCol w:w="1648"/>
        <w:gridCol w:w="2073"/>
        <w:gridCol w:w="1256"/>
        <w:gridCol w:w="690"/>
        <w:gridCol w:w="1490"/>
        <w:gridCol w:w="859"/>
        <w:gridCol w:w="678"/>
        <w:gridCol w:w="902"/>
        <w:gridCol w:w="2448"/>
      </w:tblGrid>
      <w:tr w:rsidR="00F8585D" w:rsidRPr="00492929" w14:paraId="6C2230A6" w14:textId="77777777" w:rsidTr="00492929">
        <w:trPr>
          <w:cnfStyle w:val="100000000000" w:firstRow="1" w:lastRow="0" w:firstColumn="0" w:lastColumn="0" w:oddVBand="0" w:evenVBand="0" w:oddHBand="0" w:evenHBand="0" w:firstRowFirstColumn="0" w:firstRowLastColumn="0" w:lastRowFirstColumn="0" w:lastRowLastColumn="0"/>
          <w:trHeight w:val="750"/>
        </w:trPr>
        <w:tc>
          <w:tcPr>
            <w:cnfStyle w:val="001000000000" w:firstRow="0" w:lastRow="0" w:firstColumn="1" w:lastColumn="0" w:oddVBand="0" w:evenVBand="0" w:oddHBand="0" w:evenHBand="0" w:firstRowFirstColumn="0" w:firstRowLastColumn="0" w:lastRowFirstColumn="0" w:lastRowLastColumn="0"/>
            <w:tcW w:w="2354" w:type="dxa"/>
            <w:shd w:val="clear" w:color="auto" w:fill="002060"/>
            <w:vAlign w:val="center"/>
            <w:hideMark/>
          </w:tcPr>
          <w:p w14:paraId="28BE22F2" w14:textId="77777777" w:rsidR="00BD5E91" w:rsidRPr="009956A8" w:rsidRDefault="00BD5E91" w:rsidP="000A6B0E">
            <w:pPr>
              <w:jc w:val="center"/>
              <w:rPr>
                <w:rFonts w:ascii="Times New Roman" w:eastAsia="Times New Roman" w:hAnsi="Times New Roman" w:cs="Times New Roman"/>
                <w:b/>
                <w:bCs/>
                <w:color w:val="FFFFFF"/>
                <w:sz w:val="22"/>
                <w:szCs w:val="22"/>
                <w:lang w:val="fr-FR" w:eastAsia="fr-FR"/>
              </w:rPr>
            </w:pPr>
            <w:r w:rsidRPr="009956A8">
              <w:rPr>
                <w:rFonts w:ascii="Times New Roman" w:eastAsia="Times New Roman" w:hAnsi="Times New Roman" w:cs="Times New Roman"/>
                <w:b/>
                <w:bCs/>
                <w:color w:val="FFFFFF"/>
                <w:sz w:val="22"/>
                <w:szCs w:val="22"/>
                <w:lang w:val="fr-FR" w:eastAsia="fr-FR"/>
              </w:rPr>
              <w:t>Activité</w:t>
            </w:r>
          </w:p>
        </w:tc>
        <w:tc>
          <w:tcPr>
            <w:tcW w:w="1615" w:type="dxa"/>
            <w:shd w:val="clear" w:color="auto" w:fill="002060"/>
            <w:vAlign w:val="center"/>
            <w:hideMark/>
          </w:tcPr>
          <w:p w14:paraId="214F6A1E" w14:textId="77777777" w:rsidR="00BD5E91" w:rsidRPr="009956A8" w:rsidRDefault="00BD5E91" w:rsidP="000A6B0E">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9956A8">
              <w:rPr>
                <w:rFonts w:ascii="Times New Roman" w:eastAsia="Times New Roman" w:hAnsi="Times New Roman" w:cs="Times New Roman"/>
                <w:b/>
                <w:bCs/>
                <w:color w:val="FFFFFF"/>
                <w:sz w:val="22"/>
                <w:szCs w:val="22"/>
                <w:lang w:val="fr-FR" w:eastAsia="fr-FR"/>
              </w:rPr>
              <w:t>Rôle dans le processus</w:t>
            </w:r>
          </w:p>
        </w:tc>
        <w:tc>
          <w:tcPr>
            <w:tcW w:w="1746" w:type="dxa"/>
            <w:shd w:val="clear" w:color="auto" w:fill="002060"/>
            <w:vAlign w:val="center"/>
            <w:hideMark/>
          </w:tcPr>
          <w:p w14:paraId="7EA6D052" w14:textId="77777777" w:rsidR="00BD5E91" w:rsidRPr="009956A8" w:rsidRDefault="00BD5E91" w:rsidP="000A6B0E">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9956A8">
              <w:rPr>
                <w:rFonts w:ascii="Times New Roman" w:eastAsia="Times New Roman" w:hAnsi="Times New Roman" w:cs="Times New Roman"/>
                <w:b/>
                <w:bCs/>
                <w:color w:val="FFFFFF"/>
                <w:sz w:val="22"/>
                <w:szCs w:val="22"/>
                <w:lang w:val="fr-FR" w:eastAsia="fr-FR"/>
              </w:rPr>
              <w:t>Impact sur le processus en cas d'indisponibilité</w:t>
            </w:r>
          </w:p>
        </w:tc>
        <w:tc>
          <w:tcPr>
            <w:tcW w:w="1263" w:type="dxa"/>
            <w:shd w:val="clear" w:color="auto" w:fill="002060"/>
            <w:vAlign w:val="center"/>
            <w:hideMark/>
          </w:tcPr>
          <w:p w14:paraId="6092C84E" w14:textId="77777777" w:rsidR="00BD5E91" w:rsidRPr="009956A8" w:rsidRDefault="00BD5E91" w:rsidP="000A6B0E">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9956A8">
              <w:rPr>
                <w:rFonts w:ascii="Times New Roman" w:eastAsia="Times New Roman" w:hAnsi="Times New Roman" w:cs="Times New Roman"/>
                <w:b/>
                <w:bCs/>
                <w:color w:val="FFFFFF"/>
                <w:sz w:val="22"/>
                <w:szCs w:val="22"/>
                <w:lang w:val="fr-FR" w:eastAsia="fr-FR"/>
              </w:rPr>
              <w:t>Criticité</w:t>
            </w:r>
          </w:p>
        </w:tc>
        <w:tc>
          <w:tcPr>
            <w:tcW w:w="693" w:type="dxa"/>
            <w:shd w:val="clear" w:color="auto" w:fill="002060"/>
            <w:vAlign w:val="center"/>
            <w:hideMark/>
          </w:tcPr>
          <w:p w14:paraId="7A1B558A" w14:textId="77777777" w:rsidR="00BD5E91" w:rsidRPr="009956A8" w:rsidRDefault="00BD5E91" w:rsidP="000A6B0E">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9956A8">
              <w:rPr>
                <w:rFonts w:ascii="Times New Roman" w:eastAsia="Times New Roman" w:hAnsi="Times New Roman" w:cs="Times New Roman"/>
                <w:b/>
                <w:bCs/>
                <w:color w:val="FFFFFF"/>
                <w:sz w:val="22"/>
                <w:szCs w:val="22"/>
                <w:lang w:val="fr-FR" w:eastAsia="fr-FR"/>
              </w:rPr>
              <w:t>RTO</w:t>
            </w:r>
          </w:p>
        </w:tc>
        <w:tc>
          <w:tcPr>
            <w:tcW w:w="1795" w:type="dxa"/>
            <w:shd w:val="clear" w:color="auto" w:fill="002060"/>
            <w:vAlign w:val="center"/>
          </w:tcPr>
          <w:p w14:paraId="76C45B0C" w14:textId="5A494142" w:rsidR="00BD5E91" w:rsidRPr="009956A8" w:rsidRDefault="00BD5E91" w:rsidP="000A6B0E">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9956A8">
              <w:rPr>
                <w:rFonts w:ascii="Times New Roman" w:eastAsia="Times New Roman" w:hAnsi="Times New Roman" w:cs="Times New Roman"/>
                <w:b/>
                <w:bCs/>
                <w:color w:val="FFFFFF"/>
                <w:sz w:val="22"/>
                <w:szCs w:val="22"/>
                <w:lang w:val="fr-FR" w:eastAsia="fr-FR"/>
              </w:rPr>
              <w:t>Justificatif</w:t>
            </w:r>
          </w:p>
        </w:tc>
        <w:tc>
          <w:tcPr>
            <w:tcW w:w="864" w:type="dxa"/>
            <w:shd w:val="clear" w:color="auto" w:fill="002060"/>
            <w:vAlign w:val="center"/>
            <w:hideMark/>
          </w:tcPr>
          <w:p w14:paraId="05AD7CFB" w14:textId="36F882F2" w:rsidR="00BD5E91" w:rsidRPr="009956A8" w:rsidRDefault="00BD5E91" w:rsidP="000A6B0E">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9956A8">
              <w:rPr>
                <w:rFonts w:ascii="Times New Roman" w:eastAsia="Times New Roman" w:hAnsi="Times New Roman" w:cs="Times New Roman"/>
                <w:b/>
                <w:bCs/>
                <w:color w:val="FFFFFF"/>
                <w:sz w:val="22"/>
                <w:szCs w:val="22"/>
                <w:lang w:val="fr-FR" w:eastAsia="fr-FR"/>
              </w:rPr>
              <w:t>MTPD</w:t>
            </w:r>
          </w:p>
        </w:tc>
        <w:tc>
          <w:tcPr>
            <w:tcW w:w="681" w:type="dxa"/>
            <w:shd w:val="clear" w:color="auto" w:fill="002060"/>
            <w:vAlign w:val="center"/>
            <w:hideMark/>
          </w:tcPr>
          <w:p w14:paraId="6BA067BF" w14:textId="77777777" w:rsidR="00BD5E91" w:rsidRPr="009956A8" w:rsidRDefault="00BD5E91" w:rsidP="000A6B0E">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9956A8">
              <w:rPr>
                <w:rFonts w:ascii="Times New Roman" w:eastAsia="Times New Roman" w:hAnsi="Times New Roman" w:cs="Times New Roman"/>
                <w:b/>
                <w:bCs/>
                <w:color w:val="FFFFFF"/>
                <w:sz w:val="22"/>
                <w:szCs w:val="22"/>
                <w:lang w:val="fr-FR" w:eastAsia="fr-FR"/>
              </w:rPr>
              <w:t>RPO</w:t>
            </w:r>
          </w:p>
        </w:tc>
        <w:tc>
          <w:tcPr>
            <w:tcW w:w="907" w:type="dxa"/>
            <w:shd w:val="clear" w:color="auto" w:fill="002060"/>
            <w:vAlign w:val="center"/>
            <w:hideMark/>
          </w:tcPr>
          <w:p w14:paraId="03B8FDEE" w14:textId="77777777" w:rsidR="00BD5E91" w:rsidRPr="009956A8" w:rsidRDefault="00BD5E91" w:rsidP="000A6B0E">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9956A8">
              <w:rPr>
                <w:rFonts w:ascii="Times New Roman" w:eastAsia="Times New Roman" w:hAnsi="Times New Roman" w:cs="Times New Roman"/>
                <w:b/>
                <w:bCs/>
                <w:color w:val="FFFFFF"/>
                <w:sz w:val="22"/>
                <w:szCs w:val="22"/>
                <w:lang w:val="fr-FR" w:eastAsia="fr-FR"/>
              </w:rPr>
              <w:t>MBCO</w:t>
            </w:r>
          </w:p>
        </w:tc>
        <w:tc>
          <w:tcPr>
            <w:tcW w:w="2464" w:type="dxa"/>
            <w:shd w:val="clear" w:color="auto" w:fill="002060"/>
            <w:vAlign w:val="center"/>
            <w:hideMark/>
          </w:tcPr>
          <w:p w14:paraId="6AF24A88" w14:textId="77777777" w:rsidR="00BD5E91" w:rsidRPr="009956A8" w:rsidRDefault="00BD5E91" w:rsidP="000A6B0E">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9956A8">
              <w:rPr>
                <w:rFonts w:ascii="Times New Roman" w:eastAsia="Times New Roman" w:hAnsi="Times New Roman" w:cs="Times New Roman"/>
                <w:b/>
                <w:bCs/>
                <w:color w:val="FFFFFF"/>
                <w:sz w:val="22"/>
                <w:szCs w:val="22"/>
                <w:lang w:val="fr-FR" w:eastAsia="fr-FR"/>
              </w:rPr>
              <w:t>Solution de contournement</w:t>
            </w:r>
          </w:p>
        </w:tc>
      </w:tr>
      <w:tr w:rsidR="009956A8" w:rsidRPr="009302F9" w14:paraId="59842675" w14:textId="77777777" w:rsidTr="00492929">
        <w:trPr>
          <w:cnfStyle w:val="000000100000" w:firstRow="0" w:lastRow="0" w:firstColumn="0" w:lastColumn="0" w:oddVBand="0" w:evenVBand="0" w:oddHBand="1" w:evenHBand="0" w:firstRowFirstColumn="0" w:firstRowLastColumn="0" w:lastRowFirstColumn="0" w:lastRowLastColumn="0"/>
          <w:trHeight w:val="864"/>
        </w:trPr>
        <w:tc>
          <w:tcPr>
            <w:cnfStyle w:val="001000000000" w:firstRow="0" w:lastRow="0" w:firstColumn="1" w:lastColumn="0" w:oddVBand="0" w:evenVBand="0" w:oddHBand="0" w:evenHBand="0" w:firstRowFirstColumn="0" w:firstRowLastColumn="0" w:lastRowFirstColumn="0" w:lastRowLastColumn="0"/>
            <w:tcW w:w="2354" w:type="dxa"/>
            <w:noWrap/>
            <w:hideMark/>
          </w:tcPr>
          <w:p w14:paraId="76B14A36" w14:textId="5CEBF13D" w:rsidR="009956A8" w:rsidRPr="009956A8" w:rsidRDefault="009956A8" w:rsidP="009956A8">
            <w:pPr>
              <w:rPr>
                <w:rFonts w:ascii="Times New Roman" w:eastAsia="Times New Roman" w:hAnsi="Times New Roman" w:cs="Times New Roman"/>
                <w:color w:val="000000"/>
                <w:sz w:val="22"/>
                <w:szCs w:val="22"/>
                <w:lang w:val="fr-FR" w:eastAsia="fr-FR"/>
              </w:rPr>
            </w:pPr>
            <w:r w:rsidRPr="009956A8">
              <w:rPr>
                <w:rFonts w:ascii="Times New Roman" w:hAnsi="Times New Roman" w:cs="Times New Roman"/>
                <w:sz w:val="22"/>
                <w:szCs w:val="22"/>
                <w:lang w:val="fr-FR"/>
              </w:rPr>
              <w:t>Fouille et contrôle entrée/sortie (comptage PF/MP)</w:t>
            </w:r>
          </w:p>
        </w:tc>
        <w:tc>
          <w:tcPr>
            <w:tcW w:w="1615" w:type="dxa"/>
            <w:hideMark/>
          </w:tcPr>
          <w:p w14:paraId="0A78E7D7" w14:textId="2E386AA7" w:rsidR="009956A8" w:rsidRPr="009956A8" w:rsidRDefault="009956A8" w:rsidP="009956A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9956A8">
              <w:rPr>
                <w:rFonts w:ascii="Times New Roman" w:hAnsi="Times New Roman" w:cs="Times New Roman"/>
                <w:sz w:val="22"/>
                <w:szCs w:val="22"/>
                <w:lang w:val="fr-FR"/>
              </w:rPr>
              <w:t>Contrôle des flux physiques entrants/sortants</w:t>
            </w:r>
          </w:p>
        </w:tc>
        <w:tc>
          <w:tcPr>
            <w:tcW w:w="1746" w:type="dxa"/>
            <w:hideMark/>
          </w:tcPr>
          <w:p w14:paraId="5B62DE13" w14:textId="1A460E37" w:rsidR="009956A8" w:rsidRPr="009956A8" w:rsidRDefault="009956A8" w:rsidP="009956A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9956A8">
              <w:rPr>
                <w:rFonts w:ascii="Times New Roman" w:hAnsi="Times New Roman" w:cs="Times New Roman"/>
                <w:sz w:val="22"/>
                <w:szCs w:val="22"/>
                <w:lang w:val="fr-FR"/>
              </w:rPr>
              <w:t>Risque de vol, fraude, introduction substances interdites, perte traçabilité</w:t>
            </w:r>
          </w:p>
        </w:tc>
        <w:tc>
          <w:tcPr>
            <w:tcW w:w="1263" w:type="dxa"/>
            <w:noWrap/>
            <w:hideMark/>
          </w:tcPr>
          <w:p w14:paraId="7AEE56DD" w14:textId="5C8B7A7F" w:rsidR="009956A8" w:rsidRPr="009956A8" w:rsidRDefault="009956A8" w:rsidP="009956A8">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9956A8">
              <w:rPr>
                <w:rFonts w:ascii="Times New Roman" w:hAnsi="Times New Roman" w:cs="Times New Roman"/>
                <w:sz w:val="22"/>
                <w:szCs w:val="22"/>
              </w:rPr>
              <w:t>Haute</w:t>
            </w:r>
          </w:p>
        </w:tc>
        <w:tc>
          <w:tcPr>
            <w:tcW w:w="693" w:type="dxa"/>
            <w:noWrap/>
            <w:hideMark/>
          </w:tcPr>
          <w:p w14:paraId="248765EE" w14:textId="5CDB2BCC" w:rsidR="009956A8" w:rsidRPr="009956A8" w:rsidRDefault="009956A8" w:rsidP="009956A8">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9956A8">
              <w:rPr>
                <w:rFonts w:ascii="Times New Roman" w:hAnsi="Times New Roman" w:cs="Times New Roman"/>
                <w:sz w:val="22"/>
                <w:szCs w:val="22"/>
              </w:rPr>
              <w:t>0h</w:t>
            </w:r>
          </w:p>
        </w:tc>
        <w:tc>
          <w:tcPr>
            <w:tcW w:w="1795" w:type="dxa"/>
          </w:tcPr>
          <w:p w14:paraId="06C07249" w14:textId="39A6C730" w:rsidR="009956A8" w:rsidRPr="009956A8" w:rsidRDefault="009956A8" w:rsidP="009956A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9956A8">
              <w:rPr>
                <w:rFonts w:ascii="Times New Roman" w:hAnsi="Times New Roman" w:cs="Times New Roman"/>
                <w:sz w:val="22"/>
                <w:szCs w:val="22"/>
                <w:lang w:val="fr-FR"/>
              </w:rPr>
              <w:t>Fonction de sûreté essentielle et permanente</w:t>
            </w:r>
          </w:p>
        </w:tc>
        <w:tc>
          <w:tcPr>
            <w:tcW w:w="864" w:type="dxa"/>
            <w:noWrap/>
            <w:hideMark/>
          </w:tcPr>
          <w:p w14:paraId="795E28DC" w14:textId="49576E08" w:rsidR="009956A8" w:rsidRPr="009956A8" w:rsidRDefault="009956A8" w:rsidP="009956A8">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9956A8">
              <w:rPr>
                <w:rFonts w:ascii="Times New Roman" w:hAnsi="Times New Roman" w:cs="Times New Roman"/>
                <w:sz w:val="22"/>
                <w:szCs w:val="22"/>
              </w:rPr>
              <w:t>0h</w:t>
            </w:r>
          </w:p>
        </w:tc>
        <w:tc>
          <w:tcPr>
            <w:tcW w:w="681" w:type="dxa"/>
            <w:noWrap/>
            <w:hideMark/>
          </w:tcPr>
          <w:p w14:paraId="2C52721D" w14:textId="3BA48B81" w:rsidR="009956A8" w:rsidRPr="009956A8" w:rsidRDefault="009956A8" w:rsidP="009956A8">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9956A8">
              <w:rPr>
                <w:rFonts w:ascii="Times New Roman" w:hAnsi="Times New Roman" w:cs="Times New Roman"/>
                <w:sz w:val="22"/>
                <w:szCs w:val="22"/>
              </w:rPr>
              <w:t>0h</w:t>
            </w:r>
          </w:p>
        </w:tc>
        <w:tc>
          <w:tcPr>
            <w:tcW w:w="907" w:type="dxa"/>
            <w:noWrap/>
            <w:hideMark/>
          </w:tcPr>
          <w:p w14:paraId="71F0957A" w14:textId="3F34F2CE" w:rsidR="009956A8" w:rsidRPr="009956A8" w:rsidRDefault="009956A8" w:rsidP="009956A8">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9956A8">
              <w:rPr>
                <w:rFonts w:ascii="Times New Roman" w:hAnsi="Times New Roman" w:cs="Times New Roman"/>
                <w:sz w:val="22"/>
                <w:szCs w:val="22"/>
              </w:rPr>
              <w:t>100%</w:t>
            </w:r>
          </w:p>
        </w:tc>
        <w:tc>
          <w:tcPr>
            <w:tcW w:w="2464" w:type="dxa"/>
            <w:noWrap/>
            <w:hideMark/>
          </w:tcPr>
          <w:p w14:paraId="35A36C72" w14:textId="6ACC1B3C" w:rsidR="009956A8" w:rsidRPr="009956A8" w:rsidRDefault="009956A8" w:rsidP="009956A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9956A8">
              <w:rPr>
                <w:rFonts w:ascii="Times New Roman" w:hAnsi="Times New Roman" w:cs="Times New Roman"/>
                <w:sz w:val="22"/>
                <w:szCs w:val="22"/>
                <w:lang w:val="fr-FR"/>
              </w:rPr>
              <w:t xml:space="preserve">Redéploiement agents supplémentaires ; renfort </w:t>
            </w:r>
            <w:r w:rsidR="007D0517">
              <w:rPr>
                <w:rFonts w:ascii="Times New Roman" w:hAnsi="Times New Roman" w:cs="Times New Roman"/>
                <w:sz w:val="22"/>
                <w:szCs w:val="22"/>
                <w:lang w:val="fr-FR"/>
              </w:rPr>
              <w:t>autres processus</w:t>
            </w:r>
            <w:r w:rsidRPr="009956A8">
              <w:rPr>
                <w:rFonts w:ascii="Times New Roman" w:hAnsi="Times New Roman" w:cs="Times New Roman"/>
                <w:sz w:val="22"/>
                <w:szCs w:val="22"/>
                <w:lang w:val="fr-FR"/>
              </w:rPr>
              <w:t xml:space="preserve"> si besoin</w:t>
            </w:r>
          </w:p>
        </w:tc>
      </w:tr>
      <w:tr w:rsidR="009956A8" w:rsidRPr="009302F9" w14:paraId="61A97B1A" w14:textId="77777777" w:rsidTr="00492929">
        <w:trPr>
          <w:trHeight w:val="1407"/>
        </w:trPr>
        <w:tc>
          <w:tcPr>
            <w:cnfStyle w:val="001000000000" w:firstRow="0" w:lastRow="0" w:firstColumn="1" w:lastColumn="0" w:oddVBand="0" w:evenVBand="0" w:oddHBand="0" w:evenHBand="0" w:firstRowFirstColumn="0" w:firstRowLastColumn="0" w:lastRowFirstColumn="0" w:lastRowLastColumn="0"/>
            <w:tcW w:w="2354" w:type="dxa"/>
            <w:noWrap/>
            <w:hideMark/>
          </w:tcPr>
          <w:p w14:paraId="3DC43690" w14:textId="0C48E90E" w:rsidR="009956A8" w:rsidRPr="009956A8" w:rsidRDefault="009956A8" w:rsidP="009956A8">
            <w:pPr>
              <w:rPr>
                <w:rFonts w:ascii="Times New Roman" w:eastAsia="Times New Roman" w:hAnsi="Times New Roman" w:cs="Times New Roman"/>
                <w:color w:val="000000"/>
                <w:sz w:val="22"/>
                <w:szCs w:val="22"/>
                <w:lang w:val="fr-FR" w:eastAsia="fr-FR"/>
              </w:rPr>
            </w:pPr>
            <w:r w:rsidRPr="009956A8">
              <w:rPr>
                <w:rFonts w:ascii="Times New Roman" w:hAnsi="Times New Roman" w:cs="Times New Roman"/>
                <w:sz w:val="22"/>
                <w:szCs w:val="22"/>
              </w:rPr>
              <w:t xml:space="preserve">Gestion du </w:t>
            </w:r>
            <w:proofErr w:type="spellStart"/>
            <w:r w:rsidRPr="009956A8">
              <w:rPr>
                <w:rFonts w:ascii="Times New Roman" w:hAnsi="Times New Roman" w:cs="Times New Roman"/>
                <w:sz w:val="22"/>
                <w:szCs w:val="22"/>
              </w:rPr>
              <w:t>contrôle</w:t>
            </w:r>
            <w:proofErr w:type="spellEnd"/>
            <w:r w:rsidRPr="009956A8">
              <w:rPr>
                <w:rFonts w:ascii="Times New Roman" w:hAnsi="Times New Roman" w:cs="Times New Roman"/>
                <w:sz w:val="22"/>
                <w:szCs w:val="22"/>
              </w:rPr>
              <w:t xml:space="preserve"> </w:t>
            </w:r>
            <w:proofErr w:type="spellStart"/>
            <w:r w:rsidRPr="009956A8">
              <w:rPr>
                <w:rFonts w:ascii="Times New Roman" w:hAnsi="Times New Roman" w:cs="Times New Roman"/>
                <w:sz w:val="22"/>
                <w:szCs w:val="22"/>
              </w:rPr>
              <w:t>d’accès</w:t>
            </w:r>
            <w:proofErr w:type="spellEnd"/>
          </w:p>
        </w:tc>
        <w:tc>
          <w:tcPr>
            <w:tcW w:w="1615" w:type="dxa"/>
            <w:hideMark/>
          </w:tcPr>
          <w:p w14:paraId="2B6E06E8" w14:textId="745E9857" w:rsidR="009956A8" w:rsidRPr="009956A8" w:rsidRDefault="009956A8" w:rsidP="009956A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9956A8">
              <w:rPr>
                <w:rFonts w:ascii="Times New Roman" w:hAnsi="Times New Roman" w:cs="Times New Roman"/>
                <w:sz w:val="22"/>
                <w:szCs w:val="22"/>
                <w:lang w:val="fr-FR"/>
              </w:rPr>
              <w:t>Gestion badges, autorisations, accès zones sensibles</w:t>
            </w:r>
          </w:p>
        </w:tc>
        <w:tc>
          <w:tcPr>
            <w:tcW w:w="1746" w:type="dxa"/>
            <w:hideMark/>
          </w:tcPr>
          <w:p w14:paraId="370BCEE5" w14:textId="6CA57D41" w:rsidR="009956A8" w:rsidRPr="009956A8" w:rsidRDefault="009956A8" w:rsidP="009956A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9956A8">
              <w:rPr>
                <w:rFonts w:ascii="Times New Roman" w:hAnsi="Times New Roman" w:cs="Times New Roman"/>
                <w:sz w:val="22"/>
                <w:szCs w:val="22"/>
                <w:lang w:val="fr-FR"/>
              </w:rPr>
              <w:t>Intrusions non autorisées, sabotage potentiel</w:t>
            </w:r>
          </w:p>
        </w:tc>
        <w:tc>
          <w:tcPr>
            <w:tcW w:w="1263" w:type="dxa"/>
            <w:noWrap/>
            <w:hideMark/>
          </w:tcPr>
          <w:p w14:paraId="5B0CEE26" w14:textId="102AF7E2" w:rsidR="009956A8" w:rsidRPr="009956A8" w:rsidRDefault="009956A8" w:rsidP="009956A8">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9956A8">
              <w:rPr>
                <w:rFonts w:ascii="Times New Roman" w:hAnsi="Times New Roman" w:cs="Times New Roman"/>
                <w:sz w:val="22"/>
                <w:szCs w:val="22"/>
              </w:rPr>
              <w:t>Haute</w:t>
            </w:r>
          </w:p>
        </w:tc>
        <w:tc>
          <w:tcPr>
            <w:tcW w:w="693" w:type="dxa"/>
            <w:noWrap/>
            <w:hideMark/>
          </w:tcPr>
          <w:p w14:paraId="1A19022C" w14:textId="198AA5D8" w:rsidR="009956A8" w:rsidRPr="009956A8" w:rsidRDefault="009956A8" w:rsidP="009956A8">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9956A8">
              <w:rPr>
                <w:rFonts w:ascii="Times New Roman" w:hAnsi="Times New Roman" w:cs="Times New Roman"/>
                <w:sz w:val="22"/>
                <w:szCs w:val="22"/>
              </w:rPr>
              <w:t>0h</w:t>
            </w:r>
          </w:p>
        </w:tc>
        <w:tc>
          <w:tcPr>
            <w:tcW w:w="1795" w:type="dxa"/>
          </w:tcPr>
          <w:p w14:paraId="54171C6B" w14:textId="300AAC5B" w:rsidR="009956A8" w:rsidRPr="009956A8" w:rsidRDefault="009956A8" w:rsidP="009956A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9956A8">
              <w:rPr>
                <w:rFonts w:ascii="Times New Roman" w:hAnsi="Times New Roman" w:cs="Times New Roman"/>
                <w:sz w:val="22"/>
                <w:szCs w:val="22"/>
                <w:lang w:val="fr-FR"/>
              </w:rPr>
              <w:t>Nécessaire en continu pour protection sites et données</w:t>
            </w:r>
          </w:p>
        </w:tc>
        <w:tc>
          <w:tcPr>
            <w:tcW w:w="864" w:type="dxa"/>
            <w:noWrap/>
            <w:hideMark/>
          </w:tcPr>
          <w:p w14:paraId="4C7507B5" w14:textId="4B940F44" w:rsidR="009956A8" w:rsidRPr="009956A8" w:rsidRDefault="009956A8" w:rsidP="009956A8">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9956A8">
              <w:rPr>
                <w:rFonts w:ascii="Times New Roman" w:hAnsi="Times New Roman" w:cs="Times New Roman"/>
                <w:sz w:val="22"/>
                <w:szCs w:val="22"/>
              </w:rPr>
              <w:t>0h</w:t>
            </w:r>
          </w:p>
        </w:tc>
        <w:tc>
          <w:tcPr>
            <w:tcW w:w="681" w:type="dxa"/>
            <w:noWrap/>
            <w:hideMark/>
          </w:tcPr>
          <w:p w14:paraId="40B58DA9" w14:textId="36A23FE9" w:rsidR="009956A8" w:rsidRPr="009956A8" w:rsidRDefault="009956A8" w:rsidP="009956A8">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9956A8">
              <w:rPr>
                <w:rFonts w:ascii="Times New Roman" w:hAnsi="Times New Roman" w:cs="Times New Roman"/>
                <w:sz w:val="22"/>
                <w:szCs w:val="22"/>
              </w:rPr>
              <w:t>0h</w:t>
            </w:r>
          </w:p>
        </w:tc>
        <w:tc>
          <w:tcPr>
            <w:tcW w:w="907" w:type="dxa"/>
            <w:noWrap/>
            <w:hideMark/>
          </w:tcPr>
          <w:p w14:paraId="10085D3F" w14:textId="3D843F3E" w:rsidR="009956A8" w:rsidRPr="009956A8" w:rsidRDefault="009956A8" w:rsidP="009956A8">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9956A8">
              <w:rPr>
                <w:rFonts w:ascii="Times New Roman" w:hAnsi="Times New Roman" w:cs="Times New Roman"/>
                <w:sz w:val="22"/>
                <w:szCs w:val="22"/>
              </w:rPr>
              <w:t>100%</w:t>
            </w:r>
          </w:p>
        </w:tc>
        <w:tc>
          <w:tcPr>
            <w:tcW w:w="2464" w:type="dxa"/>
            <w:noWrap/>
            <w:hideMark/>
          </w:tcPr>
          <w:p w14:paraId="2BEDECFD" w14:textId="2AB119A6" w:rsidR="009956A8" w:rsidRPr="009956A8" w:rsidRDefault="009956A8" w:rsidP="009956A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9956A8">
              <w:rPr>
                <w:rFonts w:ascii="Times New Roman" w:hAnsi="Times New Roman" w:cs="Times New Roman"/>
                <w:sz w:val="22"/>
                <w:szCs w:val="22"/>
                <w:lang w:val="fr-FR"/>
              </w:rPr>
              <w:t>Passage en mode manuel avec registre + clés physiques ; renforcement agents sécurité</w:t>
            </w:r>
          </w:p>
        </w:tc>
      </w:tr>
      <w:tr w:rsidR="009956A8" w:rsidRPr="009302F9" w14:paraId="3FC685A7" w14:textId="77777777" w:rsidTr="00492929">
        <w:trPr>
          <w:cnfStyle w:val="000000100000" w:firstRow="0" w:lastRow="0" w:firstColumn="0" w:lastColumn="0" w:oddVBand="0" w:evenVBand="0" w:oddHBand="1" w:evenHBand="0" w:firstRowFirstColumn="0" w:firstRowLastColumn="0" w:lastRowFirstColumn="0" w:lastRowLastColumn="0"/>
          <w:trHeight w:val="1200"/>
        </w:trPr>
        <w:tc>
          <w:tcPr>
            <w:cnfStyle w:val="001000000000" w:firstRow="0" w:lastRow="0" w:firstColumn="1" w:lastColumn="0" w:oddVBand="0" w:evenVBand="0" w:oddHBand="0" w:evenHBand="0" w:firstRowFirstColumn="0" w:firstRowLastColumn="0" w:lastRowFirstColumn="0" w:lastRowLastColumn="0"/>
            <w:tcW w:w="2354" w:type="dxa"/>
            <w:noWrap/>
            <w:hideMark/>
          </w:tcPr>
          <w:p w14:paraId="3DE48271" w14:textId="7C9413BB" w:rsidR="009956A8" w:rsidRPr="009956A8" w:rsidRDefault="009956A8" w:rsidP="009956A8">
            <w:pPr>
              <w:rPr>
                <w:rFonts w:ascii="Times New Roman" w:eastAsia="Times New Roman" w:hAnsi="Times New Roman" w:cs="Times New Roman"/>
                <w:color w:val="000000"/>
                <w:sz w:val="22"/>
                <w:szCs w:val="22"/>
                <w:lang w:val="fr-FR" w:eastAsia="fr-FR"/>
              </w:rPr>
            </w:pPr>
            <w:r w:rsidRPr="009956A8">
              <w:rPr>
                <w:rFonts w:ascii="Times New Roman" w:hAnsi="Times New Roman" w:cs="Times New Roman"/>
                <w:sz w:val="22"/>
                <w:szCs w:val="22"/>
              </w:rPr>
              <w:t xml:space="preserve">Surveillance physique &amp; </w:t>
            </w:r>
            <w:proofErr w:type="spellStart"/>
            <w:r w:rsidRPr="009956A8">
              <w:rPr>
                <w:rFonts w:ascii="Times New Roman" w:hAnsi="Times New Roman" w:cs="Times New Roman"/>
                <w:sz w:val="22"/>
                <w:szCs w:val="22"/>
              </w:rPr>
              <w:t>compte</w:t>
            </w:r>
            <w:proofErr w:type="spellEnd"/>
            <w:r w:rsidRPr="009956A8">
              <w:rPr>
                <w:rFonts w:ascii="Times New Roman" w:hAnsi="Times New Roman" w:cs="Times New Roman"/>
                <w:sz w:val="22"/>
                <w:szCs w:val="22"/>
              </w:rPr>
              <w:t xml:space="preserve"> </w:t>
            </w:r>
            <w:proofErr w:type="spellStart"/>
            <w:r w:rsidRPr="009956A8">
              <w:rPr>
                <w:rFonts w:ascii="Times New Roman" w:hAnsi="Times New Roman" w:cs="Times New Roman"/>
                <w:sz w:val="22"/>
                <w:szCs w:val="22"/>
              </w:rPr>
              <w:t>rendu</w:t>
            </w:r>
            <w:proofErr w:type="spellEnd"/>
          </w:p>
        </w:tc>
        <w:tc>
          <w:tcPr>
            <w:tcW w:w="1615" w:type="dxa"/>
            <w:hideMark/>
          </w:tcPr>
          <w:p w14:paraId="026CF568" w14:textId="5F2169B8" w:rsidR="009956A8" w:rsidRPr="009956A8" w:rsidRDefault="009956A8" w:rsidP="009956A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9956A8">
              <w:rPr>
                <w:rFonts w:ascii="Times New Roman" w:hAnsi="Times New Roman" w:cs="Times New Roman"/>
                <w:sz w:val="22"/>
                <w:szCs w:val="22"/>
                <w:lang w:val="fr-FR"/>
              </w:rPr>
              <w:t>Rondes statiques, veille sécuritaire, rapport anomalies</w:t>
            </w:r>
          </w:p>
        </w:tc>
        <w:tc>
          <w:tcPr>
            <w:tcW w:w="1746" w:type="dxa"/>
            <w:hideMark/>
          </w:tcPr>
          <w:p w14:paraId="290F4DC8" w14:textId="2DD4FEC5" w:rsidR="009956A8" w:rsidRPr="009956A8" w:rsidRDefault="009956A8" w:rsidP="009956A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9956A8">
              <w:rPr>
                <w:rFonts w:ascii="Times New Roman" w:hAnsi="Times New Roman" w:cs="Times New Roman"/>
                <w:sz w:val="22"/>
                <w:szCs w:val="22"/>
                <w:lang w:val="fr-FR"/>
              </w:rPr>
              <w:t>Perte détection précoce incidents (intrusion, incendie, panne)</w:t>
            </w:r>
          </w:p>
        </w:tc>
        <w:tc>
          <w:tcPr>
            <w:tcW w:w="1263" w:type="dxa"/>
            <w:noWrap/>
            <w:hideMark/>
          </w:tcPr>
          <w:p w14:paraId="4B27B192" w14:textId="005C83F8" w:rsidR="009956A8" w:rsidRPr="009956A8" w:rsidRDefault="009956A8" w:rsidP="009956A8">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9956A8">
              <w:rPr>
                <w:rFonts w:ascii="Times New Roman" w:hAnsi="Times New Roman" w:cs="Times New Roman"/>
                <w:sz w:val="22"/>
                <w:szCs w:val="22"/>
              </w:rPr>
              <w:t>Haute</w:t>
            </w:r>
          </w:p>
        </w:tc>
        <w:tc>
          <w:tcPr>
            <w:tcW w:w="693" w:type="dxa"/>
            <w:noWrap/>
            <w:hideMark/>
          </w:tcPr>
          <w:p w14:paraId="4CD41C8F" w14:textId="32CFD496" w:rsidR="009956A8" w:rsidRPr="009956A8" w:rsidRDefault="009956A8" w:rsidP="009956A8">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9956A8">
              <w:rPr>
                <w:rFonts w:ascii="Times New Roman" w:hAnsi="Times New Roman" w:cs="Times New Roman"/>
                <w:sz w:val="22"/>
                <w:szCs w:val="22"/>
              </w:rPr>
              <w:t>0h</w:t>
            </w:r>
          </w:p>
        </w:tc>
        <w:tc>
          <w:tcPr>
            <w:tcW w:w="1795" w:type="dxa"/>
          </w:tcPr>
          <w:p w14:paraId="110F7940" w14:textId="3720FAA7" w:rsidR="009956A8" w:rsidRPr="009956A8" w:rsidRDefault="009956A8" w:rsidP="009956A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9956A8">
              <w:rPr>
                <w:rFonts w:ascii="Times New Roman" w:hAnsi="Times New Roman" w:cs="Times New Roman"/>
                <w:sz w:val="22"/>
                <w:szCs w:val="22"/>
                <w:lang w:val="fr-FR"/>
              </w:rPr>
              <w:t>Prévention en temps réel, activité sans tolérance</w:t>
            </w:r>
          </w:p>
        </w:tc>
        <w:tc>
          <w:tcPr>
            <w:tcW w:w="864" w:type="dxa"/>
            <w:noWrap/>
            <w:hideMark/>
          </w:tcPr>
          <w:p w14:paraId="005870B8" w14:textId="3F342FEA" w:rsidR="009956A8" w:rsidRPr="009956A8" w:rsidRDefault="009956A8" w:rsidP="009956A8">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9956A8">
              <w:rPr>
                <w:rFonts w:ascii="Times New Roman" w:hAnsi="Times New Roman" w:cs="Times New Roman"/>
                <w:sz w:val="22"/>
                <w:szCs w:val="22"/>
              </w:rPr>
              <w:t>0h</w:t>
            </w:r>
          </w:p>
        </w:tc>
        <w:tc>
          <w:tcPr>
            <w:tcW w:w="681" w:type="dxa"/>
            <w:noWrap/>
            <w:hideMark/>
          </w:tcPr>
          <w:p w14:paraId="5BE9035B" w14:textId="51113316" w:rsidR="009956A8" w:rsidRPr="009956A8" w:rsidRDefault="009956A8" w:rsidP="009956A8">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9956A8">
              <w:rPr>
                <w:rFonts w:ascii="Times New Roman" w:hAnsi="Times New Roman" w:cs="Times New Roman"/>
                <w:sz w:val="22"/>
                <w:szCs w:val="22"/>
              </w:rPr>
              <w:t>0h</w:t>
            </w:r>
          </w:p>
        </w:tc>
        <w:tc>
          <w:tcPr>
            <w:tcW w:w="907" w:type="dxa"/>
            <w:noWrap/>
            <w:hideMark/>
          </w:tcPr>
          <w:p w14:paraId="1532A2F6" w14:textId="3F92CC4E" w:rsidR="009956A8" w:rsidRPr="009956A8" w:rsidRDefault="009956A8" w:rsidP="009956A8">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9956A8">
              <w:rPr>
                <w:rFonts w:ascii="Times New Roman" w:hAnsi="Times New Roman" w:cs="Times New Roman"/>
                <w:sz w:val="22"/>
                <w:szCs w:val="22"/>
              </w:rPr>
              <w:t>100%</w:t>
            </w:r>
          </w:p>
        </w:tc>
        <w:tc>
          <w:tcPr>
            <w:tcW w:w="2464" w:type="dxa"/>
            <w:noWrap/>
            <w:hideMark/>
          </w:tcPr>
          <w:p w14:paraId="52A2849E" w14:textId="154F69EC" w:rsidR="009956A8" w:rsidRPr="009956A8" w:rsidRDefault="009956A8" w:rsidP="009956A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9956A8">
              <w:rPr>
                <w:rFonts w:ascii="Times New Roman" w:hAnsi="Times New Roman" w:cs="Times New Roman"/>
                <w:sz w:val="22"/>
                <w:szCs w:val="22"/>
                <w:lang w:val="fr-FR"/>
              </w:rPr>
              <w:t>Renfort vidéosurveillance, mobilisation DG/HSE en soutien</w:t>
            </w:r>
          </w:p>
        </w:tc>
      </w:tr>
      <w:tr w:rsidR="009956A8" w:rsidRPr="009302F9" w14:paraId="7737B1CF" w14:textId="77777777" w:rsidTr="00492929">
        <w:trPr>
          <w:trHeight w:val="1500"/>
        </w:trPr>
        <w:tc>
          <w:tcPr>
            <w:cnfStyle w:val="001000000000" w:firstRow="0" w:lastRow="0" w:firstColumn="1" w:lastColumn="0" w:oddVBand="0" w:evenVBand="0" w:oddHBand="0" w:evenHBand="0" w:firstRowFirstColumn="0" w:firstRowLastColumn="0" w:lastRowFirstColumn="0" w:lastRowLastColumn="0"/>
            <w:tcW w:w="2354" w:type="dxa"/>
            <w:noWrap/>
            <w:hideMark/>
          </w:tcPr>
          <w:p w14:paraId="3E0232DB" w14:textId="50378F91" w:rsidR="009956A8" w:rsidRPr="009956A8" w:rsidRDefault="009956A8" w:rsidP="009956A8">
            <w:pPr>
              <w:rPr>
                <w:rFonts w:ascii="Times New Roman" w:eastAsia="Times New Roman" w:hAnsi="Times New Roman" w:cs="Times New Roman"/>
                <w:color w:val="000000"/>
                <w:sz w:val="22"/>
                <w:szCs w:val="22"/>
                <w:lang w:val="fr-FR" w:eastAsia="fr-FR"/>
              </w:rPr>
            </w:pPr>
            <w:proofErr w:type="spellStart"/>
            <w:r w:rsidRPr="009956A8">
              <w:rPr>
                <w:rFonts w:ascii="Times New Roman" w:hAnsi="Times New Roman" w:cs="Times New Roman"/>
                <w:sz w:val="22"/>
                <w:szCs w:val="22"/>
              </w:rPr>
              <w:t>Vidéosurveillance</w:t>
            </w:r>
            <w:proofErr w:type="spellEnd"/>
          </w:p>
        </w:tc>
        <w:tc>
          <w:tcPr>
            <w:tcW w:w="1615" w:type="dxa"/>
            <w:hideMark/>
          </w:tcPr>
          <w:p w14:paraId="7565D791" w14:textId="49116DAD" w:rsidR="009956A8" w:rsidRPr="009956A8" w:rsidRDefault="009956A8" w:rsidP="009956A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9956A8">
              <w:rPr>
                <w:rFonts w:ascii="Times New Roman" w:hAnsi="Times New Roman" w:cs="Times New Roman"/>
                <w:sz w:val="22"/>
                <w:szCs w:val="22"/>
                <w:lang w:val="fr-FR"/>
              </w:rPr>
              <w:t>Contrôle distant et enregistrement continu</w:t>
            </w:r>
          </w:p>
        </w:tc>
        <w:tc>
          <w:tcPr>
            <w:tcW w:w="1746" w:type="dxa"/>
            <w:hideMark/>
          </w:tcPr>
          <w:p w14:paraId="5F0BD7F9" w14:textId="4BB412FC" w:rsidR="009956A8" w:rsidRPr="009956A8" w:rsidRDefault="009956A8" w:rsidP="009956A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9956A8">
              <w:rPr>
                <w:rFonts w:ascii="Times New Roman" w:hAnsi="Times New Roman" w:cs="Times New Roman"/>
                <w:sz w:val="22"/>
                <w:szCs w:val="22"/>
                <w:lang w:val="fr-FR"/>
              </w:rPr>
              <w:t>Perte vision périmétrique et preuve en cas d’incident</w:t>
            </w:r>
          </w:p>
        </w:tc>
        <w:tc>
          <w:tcPr>
            <w:tcW w:w="1263" w:type="dxa"/>
            <w:noWrap/>
            <w:hideMark/>
          </w:tcPr>
          <w:p w14:paraId="646966DD" w14:textId="4FCF0EC2" w:rsidR="009956A8" w:rsidRPr="009956A8" w:rsidRDefault="009956A8" w:rsidP="009956A8">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9956A8">
              <w:rPr>
                <w:rFonts w:ascii="Times New Roman" w:hAnsi="Times New Roman" w:cs="Times New Roman"/>
                <w:sz w:val="22"/>
                <w:szCs w:val="22"/>
              </w:rPr>
              <w:t>Haute</w:t>
            </w:r>
          </w:p>
        </w:tc>
        <w:tc>
          <w:tcPr>
            <w:tcW w:w="693" w:type="dxa"/>
            <w:noWrap/>
            <w:hideMark/>
          </w:tcPr>
          <w:p w14:paraId="3A9C0C58" w14:textId="29EABE9E" w:rsidR="009956A8" w:rsidRPr="009956A8" w:rsidRDefault="009956A8" w:rsidP="009956A8">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9956A8">
              <w:rPr>
                <w:rFonts w:ascii="Times New Roman" w:hAnsi="Times New Roman" w:cs="Times New Roman"/>
                <w:sz w:val="22"/>
                <w:szCs w:val="22"/>
              </w:rPr>
              <w:t>1h</w:t>
            </w:r>
          </w:p>
        </w:tc>
        <w:tc>
          <w:tcPr>
            <w:tcW w:w="1795" w:type="dxa"/>
          </w:tcPr>
          <w:p w14:paraId="4D53C8A6" w14:textId="5C47F6D9" w:rsidR="009956A8" w:rsidRPr="009956A8" w:rsidRDefault="009956A8" w:rsidP="009956A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9956A8">
              <w:rPr>
                <w:rFonts w:ascii="Times New Roman" w:hAnsi="Times New Roman" w:cs="Times New Roman"/>
                <w:sz w:val="22"/>
                <w:szCs w:val="22"/>
                <w:lang w:val="fr-FR"/>
              </w:rPr>
              <w:t>Fonction clé pour détection et preuves, mais redondée par surveillance humaine</w:t>
            </w:r>
          </w:p>
        </w:tc>
        <w:tc>
          <w:tcPr>
            <w:tcW w:w="864" w:type="dxa"/>
            <w:noWrap/>
            <w:hideMark/>
          </w:tcPr>
          <w:p w14:paraId="0F926091" w14:textId="596E3938" w:rsidR="009956A8" w:rsidRPr="009956A8" w:rsidRDefault="009956A8" w:rsidP="009956A8">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9956A8">
              <w:rPr>
                <w:rFonts w:ascii="Times New Roman" w:hAnsi="Times New Roman" w:cs="Times New Roman"/>
                <w:sz w:val="22"/>
                <w:szCs w:val="22"/>
              </w:rPr>
              <w:t>48h</w:t>
            </w:r>
          </w:p>
        </w:tc>
        <w:tc>
          <w:tcPr>
            <w:tcW w:w="681" w:type="dxa"/>
            <w:noWrap/>
            <w:hideMark/>
          </w:tcPr>
          <w:p w14:paraId="7D8F50EC" w14:textId="397C4E47" w:rsidR="009956A8" w:rsidRPr="009956A8" w:rsidRDefault="009956A8" w:rsidP="009956A8">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9956A8">
              <w:rPr>
                <w:rFonts w:ascii="Times New Roman" w:hAnsi="Times New Roman" w:cs="Times New Roman"/>
                <w:sz w:val="22"/>
                <w:szCs w:val="22"/>
              </w:rPr>
              <w:t>1h</w:t>
            </w:r>
          </w:p>
        </w:tc>
        <w:tc>
          <w:tcPr>
            <w:tcW w:w="907" w:type="dxa"/>
            <w:noWrap/>
            <w:hideMark/>
          </w:tcPr>
          <w:p w14:paraId="7E205B0D" w14:textId="0A50B52E" w:rsidR="009956A8" w:rsidRPr="009956A8" w:rsidRDefault="009956A8" w:rsidP="009956A8">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9956A8">
              <w:rPr>
                <w:rFonts w:ascii="Times New Roman" w:hAnsi="Times New Roman" w:cs="Times New Roman"/>
                <w:sz w:val="22"/>
                <w:szCs w:val="22"/>
              </w:rPr>
              <w:t>80%</w:t>
            </w:r>
          </w:p>
        </w:tc>
        <w:tc>
          <w:tcPr>
            <w:tcW w:w="2464" w:type="dxa"/>
            <w:noWrap/>
            <w:hideMark/>
          </w:tcPr>
          <w:p w14:paraId="3A520286" w14:textId="160BBDBB" w:rsidR="009956A8" w:rsidRPr="009956A8" w:rsidRDefault="009956A8" w:rsidP="009956A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9956A8">
              <w:rPr>
                <w:rFonts w:ascii="Times New Roman" w:hAnsi="Times New Roman" w:cs="Times New Roman"/>
                <w:sz w:val="22"/>
                <w:szCs w:val="22"/>
                <w:lang w:val="fr-FR"/>
              </w:rPr>
              <w:t>Surveillance physique renforcée, rondes rapprochées</w:t>
            </w:r>
          </w:p>
        </w:tc>
      </w:tr>
      <w:tr w:rsidR="009956A8" w:rsidRPr="009302F9" w14:paraId="0F930278" w14:textId="77777777" w:rsidTr="00492929">
        <w:trPr>
          <w:cnfStyle w:val="000000100000" w:firstRow="0" w:lastRow="0" w:firstColumn="0" w:lastColumn="0" w:oddVBand="0" w:evenVBand="0" w:oddHBand="1" w:evenHBand="0" w:firstRowFirstColumn="0" w:firstRowLastColumn="0" w:lastRowFirstColumn="0" w:lastRowLastColumn="0"/>
          <w:trHeight w:val="1500"/>
        </w:trPr>
        <w:tc>
          <w:tcPr>
            <w:cnfStyle w:val="001000000000" w:firstRow="0" w:lastRow="0" w:firstColumn="1" w:lastColumn="0" w:oddVBand="0" w:evenVBand="0" w:oddHBand="0" w:evenHBand="0" w:firstRowFirstColumn="0" w:firstRowLastColumn="0" w:lastRowFirstColumn="0" w:lastRowLastColumn="0"/>
            <w:tcW w:w="2354" w:type="dxa"/>
            <w:noWrap/>
          </w:tcPr>
          <w:p w14:paraId="6D74976A" w14:textId="5B7A6541" w:rsidR="009956A8" w:rsidRPr="009956A8" w:rsidRDefault="009956A8" w:rsidP="009956A8">
            <w:pPr>
              <w:rPr>
                <w:rFonts w:ascii="Times New Roman" w:hAnsi="Times New Roman" w:cs="Times New Roman"/>
                <w:sz w:val="22"/>
                <w:szCs w:val="22"/>
              </w:rPr>
            </w:pPr>
            <w:r w:rsidRPr="009956A8">
              <w:rPr>
                <w:rFonts w:ascii="Times New Roman" w:hAnsi="Times New Roman" w:cs="Times New Roman"/>
                <w:sz w:val="22"/>
                <w:szCs w:val="22"/>
              </w:rPr>
              <w:t>Patrouille</w:t>
            </w:r>
          </w:p>
        </w:tc>
        <w:tc>
          <w:tcPr>
            <w:tcW w:w="1615" w:type="dxa"/>
          </w:tcPr>
          <w:p w14:paraId="2CE1B937" w14:textId="018B62E8" w:rsidR="009956A8" w:rsidRPr="009956A8" w:rsidRDefault="009956A8" w:rsidP="009956A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fr-FR"/>
              </w:rPr>
            </w:pPr>
            <w:r w:rsidRPr="009956A8">
              <w:rPr>
                <w:rFonts w:ascii="Times New Roman" w:hAnsi="Times New Roman" w:cs="Times New Roman"/>
                <w:sz w:val="22"/>
                <w:szCs w:val="22"/>
                <w:lang w:val="fr-FR"/>
              </w:rPr>
              <w:t>Détection mobile des anomalies (incendie, fuite, intrusion)</w:t>
            </w:r>
          </w:p>
        </w:tc>
        <w:tc>
          <w:tcPr>
            <w:tcW w:w="1746" w:type="dxa"/>
          </w:tcPr>
          <w:p w14:paraId="6A8B489F" w14:textId="5B5E0E29" w:rsidR="009956A8" w:rsidRPr="009956A8" w:rsidRDefault="009956A8" w:rsidP="009956A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fr-FR"/>
              </w:rPr>
            </w:pPr>
            <w:r w:rsidRPr="009956A8">
              <w:rPr>
                <w:rFonts w:ascii="Times New Roman" w:hAnsi="Times New Roman" w:cs="Times New Roman"/>
                <w:sz w:val="22"/>
                <w:szCs w:val="22"/>
                <w:lang w:val="fr-FR"/>
              </w:rPr>
              <w:t>Retard détection incidents → aggravation conséquences</w:t>
            </w:r>
          </w:p>
        </w:tc>
        <w:tc>
          <w:tcPr>
            <w:tcW w:w="1263" w:type="dxa"/>
            <w:noWrap/>
          </w:tcPr>
          <w:p w14:paraId="7C6DED33" w14:textId="4252175B" w:rsidR="009956A8" w:rsidRPr="009956A8" w:rsidRDefault="009956A8" w:rsidP="009956A8">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9956A8">
              <w:rPr>
                <w:rFonts w:ascii="Times New Roman" w:hAnsi="Times New Roman" w:cs="Times New Roman"/>
                <w:sz w:val="22"/>
                <w:szCs w:val="22"/>
              </w:rPr>
              <w:t>Haute</w:t>
            </w:r>
          </w:p>
        </w:tc>
        <w:tc>
          <w:tcPr>
            <w:tcW w:w="693" w:type="dxa"/>
            <w:noWrap/>
          </w:tcPr>
          <w:p w14:paraId="2031BDE2" w14:textId="6256E8E8" w:rsidR="009956A8" w:rsidRPr="009956A8" w:rsidRDefault="009956A8" w:rsidP="009956A8">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9956A8">
              <w:rPr>
                <w:rFonts w:ascii="Times New Roman" w:hAnsi="Times New Roman" w:cs="Times New Roman"/>
                <w:sz w:val="22"/>
                <w:szCs w:val="22"/>
              </w:rPr>
              <w:t>0h</w:t>
            </w:r>
          </w:p>
        </w:tc>
        <w:tc>
          <w:tcPr>
            <w:tcW w:w="1795" w:type="dxa"/>
          </w:tcPr>
          <w:p w14:paraId="2F4E406C" w14:textId="3B31E6DF" w:rsidR="009956A8" w:rsidRPr="009956A8" w:rsidRDefault="009956A8" w:rsidP="009956A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fr-FR"/>
              </w:rPr>
            </w:pPr>
            <w:r w:rsidRPr="009956A8">
              <w:rPr>
                <w:rFonts w:ascii="Times New Roman" w:hAnsi="Times New Roman" w:cs="Times New Roman"/>
                <w:sz w:val="22"/>
                <w:szCs w:val="22"/>
                <w:lang w:val="fr-FR"/>
              </w:rPr>
              <w:t>Détection incidents et dissuasion intrusions en continu</w:t>
            </w:r>
          </w:p>
        </w:tc>
        <w:tc>
          <w:tcPr>
            <w:tcW w:w="864" w:type="dxa"/>
            <w:noWrap/>
          </w:tcPr>
          <w:p w14:paraId="680A4759" w14:textId="0472C3A5" w:rsidR="009956A8" w:rsidRPr="009956A8" w:rsidRDefault="009956A8" w:rsidP="009956A8">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9956A8">
              <w:rPr>
                <w:rFonts w:ascii="Times New Roman" w:hAnsi="Times New Roman" w:cs="Times New Roman"/>
                <w:sz w:val="22"/>
                <w:szCs w:val="22"/>
              </w:rPr>
              <w:t>0h</w:t>
            </w:r>
          </w:p>
        </w:tc>
        <w:tc>
          <w:tcPr>
            <w:tcW w:w="681" w:type="dxa"/>
            <w:noWrap/>
          </w:tcPr>
          <w:p w14:paraId="6D60128C" w14:textId="41C8411F" w:rsidR="009956A8" w:rsidRPr="009956A8" w:rsidRDefault="009956A8" w:rsidP="009956A8">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9956A8">
              <w:rPr>
                <w:rFonts w:ascii="Times New Roman" w:hAnsi="Times New Roman" w:cs="Times New Roman"/>
                <w:sz w:val="22"/>
                <w:szCs w:val="22"/>
              </w:rPr>
              <w:t>0h</w:t>
            </w:r>
          </w:p>
        </w:tc>
        <w:tc>
          <w:tcPr>
            <w:tcW w:w="907" w:type="dxa"/>
            <w:noWrap/>
          </w:tcPr>
          <w:p w14:paraId="19B4704F" w14:textId="3A77143C" w:rsidR="009956A8" w:rsidRPr="009956A8" w:rsidRDefault="009956A8" w:rsidP="009956A8">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9956A8">
              <w:rPr>
                <w:rFonts w:ascii="Times New Roman" w:hAnsi="Times New Roman" w:cs="Times New Roman"/>
                <w:sz w:val="22"/>
                <w:szCs w:val="22"/>
              </w:rPr>
              <w:t>100%</w:t>
            </w:r>
          </w:p>
        </w:tc>
        <w:tc>
          <w:tcPr>
            <w:tcW w:w="2464" w:type="dxa"/>
            <w:noWrap/>
          </w:tcPr>
          <w:p w14:paraId="3A454C75" w14:textId="055010B3" w:rsidR="009956A8" w:rsidRPr="009956A8" w:rsidRDefault="009956A8" w:rsidP="009956A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fr-FR"/>
              </w:rPr>
            </w:pPr>
            <w:r w:rsidRPr="009956A8">
              <w:rPr>
                <w:rFonts w:ascii="Times New Roman" w:hAnsi="Times New Roman" w:cs="Times New Roman"/>
                <w:sz w:val="22"/>
                <w:szCs w:val="22"/>
                <w:lang w:val="fr-FR"/>
              </w:rPr>
              <w:t>Agents supplémentaires postés fixes ; rondes par superviseurs internes</w:t>
            </w:r>
          </w:p>
        </w:tc>
      </w:tr>
      <w:tr w:rsidR="009956A8" w:rsidRPr="009302F9" w14:paraId="2146023B" w14:textId="77777777" w:rsidTr="00492929">
        <w:trPr>
          <w:trHeight w:val="1500"/>
        </w:trPr>
        <w:tc>
          <w:tcPr>
            <w:cnfStyle w:val="001000000000" w:firstRow="0" w:lastRow="0" w:firstColumn="1" w:lastColumn="0" w:oddVBand="0" w:evenVBand="0" w:oddHBand="0" w:evenHBand="0" w:firstRowFirstColumn="0" w:firstRowLastColumn="0" w:lastRowFirstColumn="0" w:lastRowLastColumn="0"/>
            <w:tcW w:w="2354" w:type="dxa"/>
            <w:noWrap/>
          </w:tcPr>
          <w:p w14:paraId="444445DA" w14:textId="6B9D60C4" w:rsidR="009956A8" w:rsidRPr="009956A8" w:rsidRDefault="009956A8" w:rsidP="009956A8">
            <w:pPr>
              <w:rPr>
                <w:rFonts w:ascii="Times New Roman" w:hAnsi="Times New Roman" w:cs="Times New Roman"/>
                <w:sz w:val="22"/>
                <w:szCs w:val="22"/>
              </w:rPr>
            </w:pPr>
            <w:r w:rsidRPr="009956A8">
              <w:rPr>
                <w:rFonts w:ascii="Times New Roman" w:hAnsi="Times New Roman" w:cs="Times New Roman"/>
                <w:sz w:val="22"/>
                <w:szCs w:val="22"/>
              </w:rPr>
              <w:t xml:space="preserve">Intervention </w:t>
            </w:r>
            <w:proofErr w:type="spellStart"/>
            <w:r w:rsidRPr="009956A8">
              <w:rPr>
                <w:rFonts w:ascii="Times New Roman" w:hAnsi="Times New Roman" w:cs="Times New Roman"/>
                <w:sz w:val="22"/>
                <w:szCs w:val="22"/>
              </w:rPr>
              <w:t>en</w:t>
            </w:r>
            <w:proofErr w:type="spellEnd"/>
            <w:r w:rsidRPr="009956A8">
              <w:rPr>
                <w:rFonts w:ascii="Times New Roman" w:hAnsi="Times New Roman" w:cs="Times New Roman"/>
                <w:sz w:val="22"/>
                <w:szCs w:val="22"/>
              </w:rPr>
              <w:t xml:space="preserve"> </w:t>
            </w:r>
            <w:proofErr w:type="spellStart"/>
            <w:r w:rsidRPr="009956A8">
              <w:rPr>
                <w:rFonts w:ascii="Times New Roman" w:hAnsi="Times New Roman" w:cs="Times New Roman"/>
                <w:sz w:val="22"/>
                <w:szCs w:val="22"/>
              </w:rPr>
              <w:t>cas</w:t>
            </w:r>
            <w:proofErr w:type="spellEnd"/>
            <w:r w:rsidRPr="009956A8">
              <w:rPr>
                <w:rFonts w:ascii="Times New Roman" w:hAnsi="Times New Roman" w:cs="Times New Roman"/>
                <w:sz w:val="22"/>
                <w:szCs w:val="22"/>
              </w:rPr>
              <w:t xml:space="preserve"> </w:t>
            </w:r>
            <w:proofErr w:type="spellStart"/>
            <w:r w:rsidRPr="009956A8">
              <w:rPr>
                <w:rFonts w:ascii="Times New Roman" w:hAnsi="Times New Roman" w:cs="Times New Roman"/>
                <w:sz w:val="22"/>
                <w:szCs w:val="22"/>
              </w:rPr>
              <w:t>d’urgence</w:t>
            </w:r>
            <w:proofErr w:type="spellEnd"/>
          </w:p>
        </w:tc>
        <w:tc>
          <w:tcPr>
            <w:tcW w:w="1615" w:type="dxa"/>
          </w:tcPr>
          <w:p w14:paraId="0A389417" w14:textId="0F9632D2" w:rsidR="009956A8" w:rsidRPr="009956A8" w:rsidRDefault="009956A8" w:rsidP="009956A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fr-FR"/>
              </w:rPr>
            </w:pPr>
            <w:r w:rsidRPr="009956A8">
              <w:rPr>
                <w:rFonts w:ascii="Times New Roman" w:hAnsi="Times New Roman" w:cs="Times New Roman"/>
                <w:sz w:val="22"/>
                <w:szCs w:val="22"/>
                <w:lang w:val="fr-FR"/>
              </w:rPr>
              <w:t>Réponse immédiate (incendie, intrusion, accident)</w:t>
            </w:r>
          </w:p>
        </w:tc>
        <w:tc>
          <w:tcPr>
            <w:tcW w:w="1746" w:type="dxa"/>
          </w:tcPr>
          <w:p w14:paraId="3795EC4E" w14:textId="10286042" w:rsidR="009956A8" w:rsidRPr="009956A8" w:rsidRDefault="009956A8" w:rsidP="009956A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fr-FR"/>
              </w:rPr>
            </w:pPr>
            <w:r w:rsidRPr="009956A8">
              <w:rPr>
                <w:rFonts w:ascii="Times New Roman" w:hAnsi="Times New Roman" w:cs="Times New Roman"/>
                <w:sz w:val="22"/>
                <w:szCs w:val="22"/>
                <w:lang w:val="fr-FR"/>
              </w:rPr>
              <w:t>Délai réponse accru → aggravation pertes humaines/matérielles</w:t>
            </w:r>
          </w:p>
        </w:tc>
        <w:tc>
          <w:tcPr>
            <w:tcW w:w="1263" w:type="dxa"/>
            <w:noWrap/>
          </w:tcPr>
          <w:p w14:paraId="0D973DC9" w14:textId="78017FC4" w:rsidR="009956A8" w:rsidRPr="009956A8" w:rsidRDefault="009956A8" w:rsidP="009956A8">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9956A8">
              <w:rPr>
                <w:rFonts w:ascii="Times New Roman" w:hAnsi="Times New Roman" w:cs="Times New Roman"/>
                <w:sz w:val="22"/>
                <w:szCs w:val="22"/>
              </w:rPr>
              <w:t>Critique</w:t>
            </w:r>
          </w:p>
        </w:tc>
        <w:tc>
          <w:tcPr>
            <w:tcW w:w="693" w:type="dxa"/>
            <w:noWrap/>
          </w:tcPr>
          <w:p w14:paraId="7E2A0C80" w14:textId="6C8F8074" w:rsidR="009956A8" w:rsidRPr="009956A8" w:rsidRDefault="009956A8" w:rsidP="009956A8">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9956A8">
              <w:rPr>
                <w:rFonts w:ascii="Times New Roman" w:hAnsi="Times New Roman" w:cs="Times New Roman"/>
                <w:sz w:val="22"/>
                <w:szCs w:val="22"/>
              </w:rPr>
              <w:t>0h</w:t>
            </w:r>
          </w:p>
        </w:tc>
        <w:tc>
          <w:tcPr>
            <w:tcW w:w="1795" w:type="dxa"/>
          </w:tcPr>
          <w:p w14:paraId="2E2E8B74" w14:textId="583FE4E4" w:rsidR="009956A8" w:rsidRPr="009956A8" w:rsidRDefault="009956A8" w:rsidP="009956A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fr-FR"/>
              </w:rPr>
            </w:pPr>
            <w:r w:rsidRPr="009956A8">
              <w:rPr>
                <w:rFonts w:ascii="Times New Roman" w:hAnsi="Times New Roman" w:cs="Times New Roman"/>
                <w:sz w:val="22"/>
                <w:szCs w:val="22"/>
                <w:lang w:val="fr-FR"/>
              </w:rPr>
              <w:t>Temps de réponse vital pour limiter dommages</w:t>
            </w:r>
          </w:p>
        </w:tc>
        <w:tc>
          <w:tcPr>
            <w:tcW w:w="864" w:type="dxa"/>
            <w:noWrap/>
          </w:tcPr>
          <w:p w14:paraId="4AA8ABD8" w14:textId="263CD752" w:rsidR="009956A8" w:rsidRPr="009956A8" w:rsidRDefault="009956A8" w:rsidP="009956A8">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9956A8">
              <w:rPr>
                <w:rFonts w:ascii="Times New Roman" w:hAnsi="Times New Roman" w:cs="Times New Roman"/>
                <w:sz w:val="22"/>
                <w:szCs w:val="22"/>
              </w:rPr>
              <w:t>0h</w:t>
            </w:r>
          </w:p>
        </w:tc>
        <w:tc>
          <w:tcPr>
            <w:tcW w:w="681" w:type="dxa"/>
            <w:noWrap/>
          </w:tcPr>
          <w:p w14:paraId="43D55AFB" w14:textId="071D2C20" w:rsidR="009956A8" w:rsidRPr="009956A8" w:rsidRDefault="009956A8" w:rsidP="009956A8">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9956A8">
              <w:rPr>
                <w:rFonts w:ascii="Times New Roman" w:hAnsi="Times New Roman" w:cs="Times New Roman"/>
                <w:sz w:val="22"/>
                <w:szCs w:val="22"/>
              </w:rPr>
              <w:t>0h</w:t>
            </w:r>
          </w:p>
        </w:tc>
        <w:tc>
          <w:tcPr>
            <w:tcW w:w="907" w:type="dxa"/>
            <w:noWrap/>
          </w:tcPr>
          <w:p w14:paraId="6B101D08" w14:textId="0532781C" w:rsidR="009956A8" w:rsidRPr="009956A8" w:rsidRDefault="009956A8" w:rsidP="009956A8">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9956A8">
              <w:rPr>
                <w:rFonts w:ascii="Times New Roman" w:hAnsi="Times New Roman" w:cs="Times New Roman"/>
                <w:sz w:val="22"/>
                <w:szCs w:val="22"/>
              </w:rPr>
              <w:t>100%</w:t>
            </w:r>
          </w:p>
        </w:tc>
        <w:tc>
          <w:tcPr>
            <w:tcW w:w="2464" w:type="dxa"/>
            <w:noWrap/>
          </w:tcPr>
          <w:p w14:paraId="6436B18B" w14:textId="7C366B49" w:rsidR="009956A8" w:rsidRPr="009956A8" w:rsidRDefault="009956A8" w:rsidP="009956A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fr-FR"/>
              </w:rPr>
            </w:pPr>
            <w:r w:rsidRPr="009956A8">
              <w:rPr>
                <w:rFonts w:ascii="Times New Roman" w:hAnsi="Times New Roman" w:cs="Times New Roman"/>
                <w:sz w:val="22"/>
                <w:szCs w:val="22"/>
                <w:lang w:val="fr-FR"/>
              </w:rPr>
              <w:t>Recours immédiat protection civile/pompiers ; formation SST renforcée</w:t>
            </w:r>
          </w:p>
        </w:tc>
      </w:tr>
      <w:tr w:rsidR="009956A8" w:rsidRPr="009302F9" w14:paraId="264AC680" w14:textId="77777777" w:rsidTr="00492929">
        <w:trPr>
          <w:cnfStyle w:val="000000100000" w:firstRow="0" w:lastRow="0" w:firstColumn="0" w:lastColumn="0" w:oddVBand="0" w:evenVBand="0" w:oddHBand="1" w:evenHBand="0" w:firstRowFirstColumn="0" w:firstRowLastColumn="0" w:lastRowFirstColumn="0" w:lastRowLastColumn="0"/>
          <w:trHeight w:val="1500"/>
        </w:trPr>
        <w:tc>
          <w:tcPr>
            <w:cnfStyle w:val="001000000000" w:firstRow="0" w:lastRow="0" w:firstColumn="1" w:lastColumn="0" w:oddVBand="0" w:evenVBand="0" w:oddHBand="0" w:evenHBand="0" w:firstRowFirstColumn="0" w:firstRowLastColumn="0" w:lastRowFirstColumn="0" w:lastRowLastColumn="0"/>
            <w:tcW w:w="2354" w:type="dxa"/>
            <w:noWrap/>
          </w:tcPr>
          <w:p w14:paraId="16C2E7C9" w14:textId="4EBEDAA9" w:rsidR="009956A8" w:rsidRPr="009956A8" w:rsidRDefault="009956A8" w:rsidP="009956A8">
            <w:pPr>
              <w:rPr>
                <w:rFonts w:ascii="Times New Roman" w:hAnsi="Times New Roman" w:cs="Times New Roman"/>
                <w:sz w:val="22"/>
                <w:szCs w:val="22"/>
              </w:rPr>
            </w:pPr>
            <w:r w:rsidRPr="009956A8">
              <w:rPr>
                <w:rFonts w:ascii="Times New Roman" w:hAnsi="Times New Roman" w:cs="Times New Roman"/>
                <w:sz w:val="22"/>
                <w:szCs w:val="22"/>
              </w:rPr>
              <w:t xml:space="preserve">Gestion </w:t>
            </w:r>
            <w:proofErr w:type="spellStart"/>
            <w:r w:rsidRPr="009956A8">
              <w:rPr>
                <w:rFonts w:ascii="Times New Roman" w:hAnsi="Times New Roman" w:cs="Times New Roman"/>
                <w:sz w:val="22"/>
                <w:szCs w:val="22"/>
              </w:rPr>
              <w:t>déchèterie</w:t>
            </w:r>
            <w:proofErr w:type="spellEnd"/>
          </w:p>
        </w:tc>
        <w:tc>
          <w:tcPr>
            <w:tcW w:w="1615" w:type="dxa"/>
          </w:tcPr>
          <w:p w14:paraId="4E42C43D" w14:textId="0AD76B13" w:rsidR="009956A8" w:rsidRPr="009956A8" w:rsidRDefault="009956A8" w:rsidP="009956A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fr-FR"/>
              </w:rPr>
            </w:pPr>
            <w:r w:rsidRPr="009956A8">
              <w:rPr>
                <w:rFonts w:ascii="Times New Roman" w:hAnsi="Times New Roman" w:cs="Times New Roman"/>
                <w:sz w:val="22"/>
                <w:szCs w:val="22"/>
                <w:lang w:val="fr-FR"/>
              </w:rPr>
              <w:t>Contrôle déchets (alimentaires, industriels, chimiques)</w:t>
            </w:r>
          </w:p>
        </w:tc>
        <w:tc>
          <w:tcPr>
            <w:tcW w:w="1746" w:type="dxa"/>
          </w:tcPr>
          <w:p w14:paraId="726F372B" w14:textId="05337E0A" w:rsidR="009956A8" w:rsidRPr="009956A8" w:rsidRDefault="009956A8" w:rsidP="009956A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fr-FR"/>
              </w:rPr>
            </w:pPr>
            <w:proofErr w:type="spellStart"/>
            <w:r w:rsidRPr="009956A8">
              <w:rPr>
                <w:rFonts w:ascii="Times New Roman" w:hAnsi="Times New Roman" w:cs="Times New Roman"/>
                <w:sz w:val="22"/>
                <w:szCs w:val="22"/>
              </w:rPr>
              <w:t>Risques</w:t>
            </w:r>
            <w:proofErr w:type="spellEnd"/>
            <w:r w:rsidRPr="009956A8">
              <w:rPr>
                <w:rFonts w:ascii="Times New Roman" w:hAnsi="Times New Roman" w:cs="Times New Roman"/>
                <w:sz w:val="22"/>
                <w:szCs w:val="22"/>
              </w:rPr>
              <w:t xml:space="preserve"> </w:t>
            </w:r>
            <w:proofErr w:type="spellStart"/>
            <w:r w:rsidRPr="009956A8">
              <w:rPr>
                <w:rFonts w:ascii="Times New Roman" w:hAnsi="Times New Roman" w:cs="Times New Roman"/>
                <w:sz w:val="22"/>
                <w:szCs w:val="22"/>
              </w:rPr>
              <w:t>environnementaux</w:t>
            </w:r>
            <w:proofErr w:type="spellEnd"/>
            <w:r w:rsidRPr="009956A8">
              <w:rPr>
                <w:rFonts w:ascii="Times New Roman" w:hAnsi="Times New Roman" w:cs="Times New Roman"/>
                <w:sz w:val="22"/>
                <w:szCs w:val="22"/>
              </w:rPr>
              <w:t xml:space="preserve">, sanitaires, </w:t>
            </w:r>
            <w:proofErr w:type="spellStart"/>
            <w:r w:rsidRPr="009956A8">
              <w:rPr>
                <w:rFonts w:ascii="Times New Roman" w:hAnsi="Times New Roman" w:cs="Times New Roman"/>
                <w:sz w:val="22"/>
                <w:szCs w:val="22"/>
              </w:rPr>
              <w:t>réglementaires</w:t>
            </w:r>
            <w:proofErr w:type="spellEnd"/>
          </w:p>
        </w:tc>
        <w:tc>
          <w:tcPr>
            <w:tcW w:w="1263" w:type="dxa"/>
            <w:noWrap/>
          </w:tcPr>
          <w:p w14:paraId="2FA452C0" w14:textId="2376F9B6" w:rsidR="009956A8" w:rsidRPr="009956A8" w:rsidRDefault="009956A8" w:rsidP="009956A8">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9956A8">
              <w:rPr>
                <w:rFonts w:ascii="Times New Roman" w:hAnsi="Times New Roman" w:cs="Times New Roman"/>
                <w:sz w:val="22"/>
                <w:szCs w:val="22"/>
              </w:rPr>
              <w:t>Moyenne</w:t>
            </w:r>
          </w:p>
        </w:tc>
        <w:tc>
          <w:tcPr>
            <w:tcW w:w="693" w:type="dxa"/>
            <w:noWrap/>
          </w:tcPr>
          <w:p w14:paraId="4E075967" w14:textId="265677D0" w:rsidR="009956A8" w:rsidRPr="009956A8" w:rsidRDefault="009956A8" w:rsidP="009956A8">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9956A8">
              <w:rPr>
                <w:rFonts w:ascii="Times New Roman" w:hAnsi="Times New Roman" w:cs="Times New Roman"/>
                <w:sz w:val="22"/>
                <w:szCs w:val="22"/>
              </w:rPr>
              <w:t>24h</w:t>
            </w:r>
          </w:p>
        </w:tc>
        <w:tc>
          <w:tcPr>
            <w:tcW w:w="1795" w:type="dxa"/>
          </w:tcPr>
          <w:p w14:paraId="0AFDB377" w14:textId="5E3F1EFB" w:rsidR="009956A8" w:rsidRPr="009956A8" w:rsidRDefault="009956A8" w:rsidP="009956A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fr-FR"/>
              </w:rPr>
            </w:pPr>
            <w:r w:rsidRPr="009956A8">
              <w:rPr>
                <w:rFonts w:ascii="Times New Roman" w:hAnsi="Times New Roman" w:cs="Times New Roman"/>
                <w:sz w:val="22"/>
                <w:szCs w:val="22"/>
                <w:lang w:val="fr-FR"/>
              </w:rPr>
              <w:t>Peut être différée mais sensible (réglementaire &amp; image)</w:t>
            </w:r>
          </w:p>
        </w:tc>
        <w:tc>
          <w:tcPr>
            <w:tcW w:w="864" w:type="dxa"/>
            <w:noWrap/>
          </w:tcPr>
          <w:p w14:paraId="41DA970D" w14:textId="27674046" w:rsidR="009956A8" w:rsidRPr="009956A8" w:rsidRDefault="00281F1B" w:rsidP="009956A8">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Pr>
                <w:rFonts w:ascii="Times New Roman" w:hAnsi="Times New Roman" w:cs="Times New Roman"/>
                <w:sz w:val="22"/>
                <w:szCs w:val="22"/>
              </w:rPr>
              <w:t>48</w:t>
            </w:r>
            <w:r w:rsidR="006946BE">
              <w:rPr>
                <w:rFonts w:ascii="Times New Roman" w:hAnsi="Times New Roman" w:cs="Times New Roman"/>
                <w:sz w:val="22"/>
                <w:szCs w:val="22"/>
              </w:rPr>
              <w:t>h</w:t>
            </w:r>
          </w:p>
        </w:tc>
        <w:tc>
          <w:tcPr>
            <w:tcW w:w="681" w:type="dxa"/>
            <w:noWrap/>
          </w:tcPr>
          <w:p w14:paraId="79E197C0" w14:textId="7936AD82" w:rsidR="009956A8" w:rsidRPr="009956A8" w:rsidRDefault="009956A8" w:rsidP="009956A8">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9956A8">
              <w:rPr>
                <w:rFonts w:ascii="Times New Roman" w:hAnsi="Times New Roman" w:cs="Times New Roman"/>
                <w:sz w:val="22"/>
                <w:szCs w:val="22"/>
              </w:rPr>
              <w:t>24h</w:t>
            </w:r>
          </w:p>
        </w:tc>
        <w:tc>
          <w:tcPr>
            <w:tcW w:w="907" w:type="dxa"/>
            <w:noWrap/>
          </w:tcPr>
          <w:p w14:paraId="5E878C45" w14:textId="41AB3B2E" w:rsidR="009956A8" w:rsidRPr="009956A8" w:rsidRDefault="009956A8" w:rsidP="009956A8">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9956A8">
              <w:rPr>
                <w:rFonts w:ascii="Times New Roman" w:hAnsi="Times New Roman" w:cs="Times New Roman"/>
                <w:sz w:val="22"/>
                <w:szCs w:val="22"/>
              </w:rPr>
              <w:t>80%</w:t>
            </w:r>
          </w:p>
        </w:tc>
        <w:tc>
          <w:tcPr>
            <w:tcW w:w="2464" w:type="dxa"/>
            <w:noWrap/>
          </w:tcPr>
          <w:p w14:paraId="111D2616" w14:textId="610A1D5D" w:rsidR="009956A8" w:rsidRPr="009956A8" w:rsidRDefault="009956A8" w:rsidP="009956A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fr-FR"/>
              </w:rPr>
            </w:pPr>
            <w:r w:rsidRPr="009956A8">
              <w:rPr>
                <w:rFonts w:ascii="Times New Roman" w:hAnsi="Times New Roman" w:cs="Times New Roman"/>
                <w:sz w:val="22"/>
                <w:szCs w:val="22"/>
                <w:lang w:val="fr-FR"/>
              </w:rPr>
              <w:t>Externalisation vers prestataire agréé déchets</w:t>
            </w:r>
          </w:p>
        </w:tc>
      </w:tr>
      <w:tr w:rsidR="009956A8" w:rsidRPr="009302F9" w14:paraId="24E5C9B9" w14:textId="77777777" w:rsidTr="00492929">
        <w:trPr>
          <w:trHeight w:val="1500"/>
        </w:trPr>
        <w:tc>
          <w:tcPr>
            <w:cnfStyle w:val="001000000000" w:firstRow="0" w:lastRow="0" w:firstColumn="1" w:lastColumn="0" w:oddVBand="0" w:evenVBand="0" w:oddHBand="0" w:evenHBand="0" w:firstRowFirstColumn="0" w:firstRowLastColumn="0" w:lastRowFirstColumn="0" w:lastRowLastColumn="0"/>
            <w:tcW w:w="2354" w:type="dxa"/>
            <w:noWrap/>
          </w:tcPr>
          <w:p w14:paraId="59A52330" w14:textId="5C1567D4" w:rsidR="009956A8" w:rsidRPr="009956A8" w:rsidRDefault="009956A8" w:rsidP="009956A8">
            <w:pPr>
              <w:rPr>
                <w:rFonts w:ascii="Times New Roman" w:hAnsi="Times New Roman" w:cs="Times New Roman"/>
                <w:sz w:val="22"/>
                <w:szCs w:val="22"/>
              </w:rPr>
            </w:pPr>
            <w:r w:rsidRPr="009956A8">
              <w:rPr>
                <w:rFonts w:ascii="Times New Roman" w:hAnsi="Times New Roman" w:cs="Times New Roman"/>
                <w:sz w:val="22"/>
                <w:szCs w:val="22"/>
              </w:rPr>
              <w:t xml:space="preserve">Gestion agents de </w:t>
            </w:r>
            <w:proofErr w:type="spellStart"/>
            <w:r w:rsidRPr="009956A8">
              <w:rPr>
                <w:rFonts w:ascii="Times New Roman" w:hAnsi="Times New Roman" w:cs="Times New Roman"/>
                <w:sz w:val="22"/>
                <w:szCs w:val="22"/>
              </w:rPr>
              <w:t>nettoyage</w:t>
            </w:r>
            <w:proofErr w:type="spellEnd"/>
          </w:p>
        </w:tc>
        <w:tc>
          <w:tcPr>
            <w:tcW w:w="1615" w:type="dxa"/>
          </w:tcPr>
          <w:p w14:paraId="2F43CBCB" w14:textId="3C3D1133" w:rsidR="009956A8" w:rsidRPr="009956A8" w:rsidRDefault="009956A8" w:rsidP="009956A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fr-FR"/>
              </w:rPr>
            </w:pPr>
            <w:r w:rsidRPr="009956A8">
              <w:rPr>
                <w:rFonts w:ascii="Times New Roman" w:hAnsi="Times New Roman" w:cs="Times New Roman"/>
                <w:sz w:val="22"/>
                <w:szCs w:val="22"/>
                <w:lang w:val="fr-FR"/>
              </w:rPr>
              <w:t>Maintien hygiène et propreté zones communes / production</w:t>
            </w:r>
          </w:p>
        </w:tc>
        <w:tc>
          <w:tcPr>
            <w:tcW w:w="1746" w:type="dxa"/>
          </w:tcPr>
          <w:p w14:paraId="56EDFF0A" w14:textId="0DC99B8F" w:rsidR="009956A8" w:rsidRPr="009956A8" w:rsidRDefault="009956A8" w:rsidP="009956A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fr-FR"/>
              </w:rPr>
            </w:pPr>
            <w:r w:rsidRPr="009956A8">
              <w:rPr>
                <w:rFonts w:ascii="Times New Roman" w:hAnsi="Times New Roman" w:cs="Times New Roman"/>
                <w:sz w:val="22"/>
                <w:szCs w:val="22"/>
                <w:lang w:val="fr-FR"/>
              </w:rPr>
              <w:t>Risque sanitaire, image dégradée, non-conformité AIB</w:t>
            </w:r>
          </w:p>
        </w:tc>
        <w:tc>
          <w:tcPr>
            <w:tcW w:w="1263" w:type="dxa"/>
            <w:noWrap/>
          </w:tcPr>
          <w:p w14:paraId="035E09BD" w14:textId="0A61821D" w:rsidR="009956A8" w:rsidRPr="009956A8" w:rsidRDefault="009956A8" w:rsidP="009956A8">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9956A8">
              <w:rPr>
                <w:rFonts w:ascii="Times New Roman" w:hAnsi="Times New Roman" w:cs="Times New Roman"/>
                <w:sz w:val="22"/>
                <w:szCs w:val="22"/>
              </w:rPr>
              <w:t>Moyenne</w:t>
            </w:r>
          </w:p>
        </w:tc>
        <w:tc>
          <w:tcPr>
            <w:tcW w:w="693" w:type="dxa"/>
            <w:noWrap/>
          </w:tcPr>
          <w:p w14:paraId="49A848BD" w14:textId="59C938BF" w:rsidR="009956A8" w:rsidRPr="009956A8" w:rsidRDefault="009956A8" w:rsidP="009956A8">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9956A8">
              <w:rPr>
                <w:rFonts w:ascii="Times New Roman" w:hAnsi="Times New Roman" w:cs="Times New Roman"/>
                <w:sz w:val="22"/>
                <w:szCs w:val="22"/>
              </w:rPr>
              <w:t>24h</w:t>
            </w:r>
          </w:p>
        </w:tc>
        <w:tc>
          <w:tcPr>
            <w:tcW w:w="1795" w:type="dxa"/>
          </w:tcPr>
          <w:p w14:paraId="57FB5386" w14:textId="1792E9A8" w:rsidR="009956A8" w:rsidRPr="009956A8" w:rsidRDefault="009956A8" w:rsidP="009956A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fr-FR"/>
              </w:rPr>
            </w:pPr>
            <w:r w:rsidRPr="009956A8">
              <w:rPr>
                <w:rFonts w:ascii="Times New Roman" w:hAnsi="Times New Roman" w:cs="Times New Roman"/>
                <w:sz w:val="22"/>
                <w:szCs w:val="22"/>
                <w:lang w:val="fr-FR"/>
              </w:rPr>
              <w:t>Impact sous 24h sur hygiène globale</w:t>
            </w:r>
          </w:p>
        </w:tc>
        <w:tc>
          <w:tcPr>
            <w:tcW w:w="864" w:type="dxa"/>
            <w:noWrap/>
          </w:tcPr>
          <w:p w14:paraId="5FC025DA" w14:textId="7A1A8594" w:rsidR="009956A8" w:rsidRPr="009956A8" w:rsidRDefault="009956A8" w:rsidP="009956A8">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9956A8">
              <w:rPr>
                <w:rFonts w:ascii="Times New Roman" w:hAnsi="Times New Roman" w:cs="Times New Roman"/>
                <w:sz w:val="22"/>
                <w:szCs w:val="22"/>
              </w:rPr>
              <w:t>72h</w:t>
            </w:r>
          </w:p>
        </w:tc>
        <w:tc>
          <w:tcPr>
            <w:tcW w:w="681" w:type="dxa"/>
            <w:noWrap/>
          </w:tcPr>
          <w:p w14:paraId="697904CB" w14:textId="66837DC4" w:rsidR="009956A8" w:rsidRPr="009956A8" w:rsidRDefault="009956A8" w:rsidP="009956A8">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9956A8">
              <w:rPr>
                <w:rFonts w:ascii="Times New Roman" w:hAnsi="Times New Roman" w:cs="Times New Roman"/>
                <w:sz w:val="22"/>
                <w:szCs w:val="22"/>
              </w:rPr>
              <w:t>24h</w:t>
            </w:r>
          </w:p>
        </w:tc>
        <w:tc>
          <w:tcPr>
            <w:tcW w:w="907" w:type="dxa"/>
            <w:noWrap/>
          </w:tcPr>
          <w:p w14:paraId="62B9CF76" w14:textId="5D7CC3E9" w:rsidR="009956A8" w:rsidRPr="009956A8" w:rsidRDefault="009956A8" w:rsidP="009956A8">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9956A8">
              <w:rPr>
                <w:rFonts w:ascii="Times New Roman" w:hAnsi="Times New Roman" w:cs="Times New Roman"/>
                <w:sz w:val="22"/>
                <w:szCs w:val="22"/>
              </w:rPr>
              <w:t>80%</w:t>
            </w:r>
          </w:p>
        </w:tc>
        <w:tc>
          <w:tcPr>
            <w:tcW w:w="2464" w:type="dxa"/>
            <w:noWrap/>
          </w:tcPr>
          <w:p w14:paraId="0D58DB67" w14:textId="16749737" w:rsidR="009956A8" w:rsidRPr="009956A8" w:rsidRDefault="009956A8" w:rsidP="009956A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fr-FR"/>
              </w:rPr>
            </w:pPr>
            <w:r w:rsidRPr="009956A8">
              <w:rPr>
                <w:rFonts w:ascii="Times New Roman" w:hAnsi="Times New Roman" w:cs="Times New Roman"/>
                <w:sz w:val="22"/>
                <w:szCs w:val="22"/>
                <w:lang w:val="fr-FR"/>
              </w:rPr>
              <w:t>Redéploiement équipes internes ; recours prestataire externe de nettoyage</w:t>
            </w:r>
          </w:p>
        </w:tc>
      </w:tr>
    </w:tbl>
    <w:p w14:paraId="3206872C" w14:textId="77777777" w:rsidR="0044014E" w:rsidRPr="00DA2E3D" w:rsidRDefault="0044014E">
      <w:pPr>
        <w:rPr>
          <w:rFonts w:ascii="Times New Roman" w:hAnsi="Times New Roman" w:cs="Times New Roman"/>
          <w:sz w:val="22"/>
          <w:szCs w:val="22"/>
          <w:lang w:val="fr-FR"/>
        </w:rPr>
      </w:pPr>
    </w:p>
    <w:p w14:paraId="3F7C7C00" w14:textId="77777777" w:rsidR="0044014E" w:rsidRPr="00DA2E3D" w:rsidRDefault="0044014E">
      <w:pPr>
        <w:rPr>
          <w:rFonts w:ascii="Times New Roman" w:hAnsi="Times New Roman" w:cs="Times New Roman"/>
          <w:sz w:val="22"/>
          <w:szCs w:val="22"/>
          <w:lang w:val="fr-FR"/>
        </w:rPr>
      </w:pPr>
    </w:p>
    <w:p w14:paraId="38216727" w14:textId="77777777" w:rsidR="0044014E" w:rsidRPr="00DA2E3D" w:rsidRDefault="0044014E">
      <w:pPr>
        <w:rPr>
          <w:rFonts w:ascii="Times New Roman" w:hAnsi="Times New Roman" w:cs="Times New Roman"/>
          <w:sz w:val="22"/>
          <w:szCs w:val="22"/>
          <w:lang w:val="fr-FR"/>
        </w:rPr>
        <w:sectPr w:rsidR="0044014E" w:rsidRPr="00DA2E3D" w:rsidSect="00762268">
          <w:headerReference w:type="default" r:id="rId36"/>
          <w:footerReference w:type="default" r:id="rId37"/>
          <w:pgSz w:w="16840" w:h="11900" w:orient="landscape"/>
          <w:pgMar w:top="821" w:right="1440" w:bottom="1008" w:left="1008" w:header="709" w:footer="709" w:gutter="0"/>
          <w:cols w:space="708"/>
          <w:docGrid w:linePitch="360"/>
        </w:sectPr>
      </w:pPr>
    </w:p>
    <w:p w14:paraId="023331E3" w14:textId="52BE0AD5" w:rsidR="00627E71" w:rsidRPr="00233234" w:rsidRDefault="00B5232D" w:rsidP="00D1285F">
      <w:pPr>
        <w:pStyle w:val="Heading1"/>
        <w:ind w:left="284" w:hanging="283"/>
        <w:rPr>
          <w:rFonts w:ascii="Times New Roman" w:hAnsi="Times New Roman" w:cs="Times New Roman"/>
          <w:sz w:val="28"/>
          <w:szCs w:val="28"/>
        </w:rPr>
      </w:pPr>
      <w:bookmarkStart w:id="6" w:name="_Toc208248944"/>
      <w:bookmarkStart w:id="7" w:name="_Hlk201439359"/>
      <w:proofErr w:type="spellStart"/>
      <w:r w:rsidRPr="00233234">
        <w:rPr>
          <w:rFonts w:ascii="Times New Roman" w:hAnsi="Times New Roman" w:cs="Times New Roman"/>
          <w:sz w:val="28"/>
          <w:szCs w:val="28"/>
        </w:rPr>
        <w:t>Périmètre</w:t>
      </w:r>
      <w:proofErr w:type="spellEnd"/>
      <w:r w:rsidRPr="00233234">
        <w:rPr>
          <w:rFonts w:ascii="Times New Roman" w:hAnsi="Times New Roman" w:cs="Times New Roman"/>
          <w:sz w:val="28"/>
          <w:szCs w:val="28"/>
        </w:rPr>
        <w:t xml:space="preserve"> et </w:t>
      </w:r>
      <w:proofErr w:type="spellStart"/>
      <w:r w:rsidRPr="00233234">
        <w:rPr>
          <w:rFonts w:ascii="Times New Roman" w:hAnsi="Times New Roman" w:cs="Times New Roman"/>
          <w:sz w:val="28"/>
          <w:szCs w:val="28"/>
        </w:rPr>
        <w:t>dépendances</w:t>
      </w:r>
      <w:bookmarkEnd w:id="6"/>
      <w:proofErr w:type="spellEnd"/>
    </w:p>
    <w:p w14:paraId="09593492" w14:textId="77777777" w:rsidR="00E916FB" w:rsidRPr="00DA2E3D" w:rsidRDefault="00E916FB" w:rsidP="008E21E9">
      <w:pPr>
        <w:pStyle w:val="NormalWeb"/>
        <w:contextualSpacing/>
        <w:rPr>
          <w:sz w:val="22"/>
          <w:szCs w:val="22"/>
        </w:rPr>
      </w:pPr>
      <w:r w:rsidRPr="00DA2E3D">
        <w:rPr>
          <w:sz w:val="22"/>
          <w:szCs w:val="22"/>
        </w:rPr>
        <w:t xml:space="preserve">L’objectif de cette section est d’identifier le </w:t>
      </w:r>
      <w:r w:rsidRPr="00DA2E3D">
        <w:rPr>
          <w:rStyle w:val="Strong"/>
          <w:sz w:val="22"/>
          <w:szCs w:val="22"/>
        </w:rPr>
        <w:t>rôle principal</w:t>
      </w:r>
      <w:r w:rsidRPr="00DA2E3D">
        <w:rPr>
          <w:sz w:val="22"/>
          <w:szCs w:val="22"/>
        </w:rPr>
        <w:t xml:space="preserve"> du processus analysé dans le fonctionnement de l’organisation, ainsi que ses </w:t>
      </w:r>
      <w:r w:rsidRPr="00DA2E3D">
        <w:rPr>
          <w:rStyle w:val="Strong"/>
          <w:sz w:val="22"/>
          <w:szCs w:val="22"/>
        </w:rPr>
        <w:t>dépendances internes et externes</w:t>
      </w:r>
      <w:r w:rsidRPr="00DA2E3D">
        <w:rPr>
          <w:sz w:val="22"/>
          <w:szCs w:val="22"/>
        </w:rPr>
        <w:t>. Cette étape est essentielle pour comprendre les effets en cascade qu’une perturbation du processus pourrait provoquer sur les produits, services ou autres unités de l’entreprise.</w:t>
      </w:r>
    </w:p>
    <w:p w14:paraId="3E42858E" w14:textId="77777777" w:rsidR="00E916FB" w:rsidRPr="00DA2E3D" w:rsidRDefault="00E916FB" w:rsidP="008E21E9">
      <w:pPr>
        <w:pStyle w:val="NormalWeb"/>
        <w:contextualSpacing/>
        <w:rPr>
          <w:sz w:val="22"/>
          <w:szCs w:val="22"/>
        </w:rPr>
      </w:pPr>
      <w:r w:rsidRPr="00DA2E3D">
        <w:rPr>
          <w:sz w:val="22"/>
          <w:szCs w:val="22"/>
        </w:rPr>
        <w:t>L’analyse se concentre sur trois dimensions :</w:t>
      </w:r>
    </w:p>
    <w:p w14:paraId="190A5B20" w14:textId="77777777" w:rsidR="00E916FB" w:rsidRPr="00DA2E3D" w:rsidRDefault="00E916FB" w:rsidP="00A0420D">
      <w:pPr>
        <w:pStyle w:val="NormalWeb"/>
        <w:numPr>
          <w:ilvl w:val="0"/>
          <w:numId w:val="12"/>
        </w:numPr>
        <w:contextualSpacing/>
        <w:rPr>
          <w:sz w:val="22"/>
          <w:szCs w:val="22"/>
        </w:rPr>
      </w:pPr>
      <w:r w:rsidRPr="00DA2E3D">
        <w:rPr>
          <w:rStyle w:val="Strong"/>
          <w:sz w:val="22"/>
          <w:szCs w:val="22"/>
        </w:rPr>
        <w:t>Fonctionnalité principale</w:t>
      </w:r>
      <w:r w:rsidRPr="00DA2E3D">
        <w:rPr>
          <w:sz w:val="22"/>
          <w:szCs w:val="22"/>
        </w:rPr>
        <w:t xml:space="preserve"> du processus : quel est son rôle fondamental dans la chaîne de valeur ?</w:t>
      </w:r>
    </w:p>
    <w:p w14:paraId="3D56997E" w14:textId="77777777" w:rsidR="00E916FB" w:rsidRPr="00DA2E3D" w:rsidRDefault="00E916FB" w:rsidP="00A0420D">
      <w:pPr>
        <w:pStyle w:val="NormalWeb"/>
        <w:numPr>
          <w:ilvl w:val="0"/>
          <w:numId w:val="12"/>
        </w:numPr>
        <w:contextualSpacing/>
        <w:rPr>
          <w:sz w:val="22"/>
          <w:szCs w:val="22"/>
        </w:rPr>
      </w:pPr>
      <w:r w:rsidRPr="00DA2E3D">
        <w:rPr>
          <w:rStyle w:val="Strong"/>
          <w:sz w:val="22"/>
          <w:szCs w:val="22"/>
        </w:rPr>
        <w:t>Dépendances avec les produits et services</w:t>
      </w:r>
      <w:r w:rsidRPr="00DA2E3D">
        <w:rPr>
          <w:sz w:val="22"/>
          <w:szCs w:val="22"/>
        </w:rPr>
        <w:t xml:space="preserve"> : quels éléments livrables de l’entreprise dépendent directement de ce processus ?</w:t>
      </w:r>
    </w:p>
    <w:p w14:paraId="3E4B3976" w14:textId="77777777" w:rsidR="00E916FB" w:rsidRPr="00DA2E3D" w:rsidRDefault="00E916FB" w:rsidP="00A0420D">
      <w:pPr>
        <w:pStyle w:val="NormalWeb"/>
        <w:numPr>
          <w:ilvl w:val="0"/>
          <w:numId w:val="12"/>
        </w:numPr>
        <w:contextualSpacing/>
        <w:rPr>
          <w:sz w:val="22"/>
          <w:szCs w:val="22"/>
        </w:rPr>
      </w:pPr>
      <w:r w:rsidRPr="00DA2E3D">
        <w:rPr>
          <w:rStyle w:val="Strong"/>
          <w:sz w:val="22"/>
          <w:szCs w:val="22"/>
        </w:rPr>
        <w:t>Dépendances interservices</w:t>
      </w:r>
      <w:r w:rsidRPr="00DA2E3D">
        <w:rPr>
          <w:sz w:val="22"/>
          <w:szCs w:val="22"/>
        </w:rPr>
        <w:t xml:space="preserve"> : quels autres départements ou fonctions doivent soutenir ce processus pour qu’il fonctionne de manière optimale (approvisionnement, maintenance, RH, etc.) ?</w:t>
      </w:r>
    </w:p>
    <w:p w14:paraId="66E830AB" w14:textId="77777777" w:rsidR="00E916FB" w:rsidRPr="00DA2E3D" w:rsidRDefault="00E916FB" w:rsidP="008E21E9">
      <w:pPr>
        <w:pStyle w:val="NormalWeb"/>
        <w:contextualSpacing/>
        <w:rPr>
          <w:sz w:val="22"/>
          <w:szCs w:val="22"/>
        </w:rPr>
      </w:pPr>
      <w:r w:rsidRPr="00DA2E3D">
        <w:rPr>
          <w:sz w:val="22"/>
          <w:szCs w:val="22"/>
        </w:rPr>
        <w:t xml:space="preserve">Les dépendances sont qualifiées par leur </w:t>
      </w:r>
      <w:r w:rsidRPr="00DA2E3D">
        <w:rPr>
          <w:rStyle w:val="Strong"/>
          <w:sz w:val="22"/>
          <w:szCs w:val="22"/>
        </w:rPr>
        <w:t>niveau de criticité (totale / partielle)</w:t>
      </w:r>
      <w:r w:rsidRPr="00DA2E3D">
        <w:rPr>
          <w:sz w:val="22"/>
          <w:szCs w:val="22"/>
        </w:rPr>
        <w:t xml:space="preserve"> afin de guider les efforts de coordination, la planification des redondances ou la priorisation des actions de secours.</w:t>
      </w:r>
    </w:p>
    <w:p w14:paraId="42595FDF" w14:textId="2C055441" w:rsidR="008E21E9" w:rsidRPr="00DA2E3D" w:rsidRDefault="008E21E9" w:rsidP="00A71A4D">
      <w:pPr>
        <w:pStyle w:val="NormalWeb"/>
        <w:spacing w:before="0" w:beforeAutospacing="0" w:after="0" w:afterAutospacing="0"/>
        <w:contextualSpacing/>
        <w:rPr>
          <w:b/>
          <w:bCs/>
          <w:sz w:val="22"/>
          <w:szCs w:val="22"/>
        </w:rPr>
      </w:pPr>
      <w:r w:rsidRPr="00DA2E3D">
        <w:rPr>
          <w:b/>
          <w:bCs/>
          <w:sz w:val="22"/>
          <w:szCs w:val="22"/>
        </w:rPr>
        <w:t>Actions attendues :</w:t>
      </w:r>
    </w:p>
    <w:p w14:paraId="54FF27B4" w14:textId="77777777" w:rsidR="00042BF0" w:rsidRPr="00DA2E3D" w:rsidRDefault="00042BF0" w:rsidP="00A0420D">
      <w:pPr>
        <w:pStyle w:val="ListParagraph"/>
        <w:numPr>
          <w:ilvl w:val="0"/>
          <w:numId w:val="13"/>
        </w:numPr>
        <w:rPr>
          <w:rFonts w:ascii="Times New Roman" w:hAnsi="Times New Roman" w:cs="Times New Roman"/>
          <w:sz w:val="22"/>
          <w:szCs w:val="22"/>
          <w:lang w:val="fr-FR"/>
        </w:rPr>
      </w:pPr>
      <w:r w:rsidRPr="00DA2E3D">
        <w:rPr>
          <w:rFonts w:ascii="Times New Roman" w:hAnsi="Times New Roman" w:cs="Times New Roman"/>
          <w:sz w:val="22"/>
          <w:szCs w:val="22"/>
          <w:lang w:val="fr-FR"/>
        </w:rPr>
        <w:t xml:space="preserve">relire et valider les informations recueillies (fonction principale, dépendances internes et produits concernés), </w:t>
      </w:r>
    </w:p>
    <w:p w14:paraId="1AA62514" w14:textId="77777777" w:rsidR="00042BF0" w:rsidRPr="00DA2E3D" w:rsidRDefault="00042BF0" w:rsidP="00A0420D">
      <w:pPr>
        <w:pStyle w:val="ListParagraph"/>
        <w:numPr>
          <w:ilvl w:val="0"/>
          <w:numId w:val="13"/>
        </w:numPr>
        <w:rPr>
          <w:rFonts w:ascii="Times New Roman" w:hAnsi="Times New Roman" w:cs="Times New Roman"/>
          <w:sz w:val="22"/>
          <w:szCs w:val="22"/>
          <w:lang w:val="fr-FR"/>
        </w:rPr>
      </w:pPr>
      <w:r w:rsidRPr="00DA2E3D">
        <w:rPr>
          <w:rFonts w:ascii="Times New Roman" w:hAnsi="Times New Roman" w:cs="Times New Roman"/>
          <w:sz w:val="22"/>
          <w:szCs w:val="22"/>
          <w:lang w:val="fr-FR"/>
        </w:rPr>
        <w:t xml:space="preserve">confirmer leur exactitude, et </w:t>
      </w:r>
    </w:p>
    <w:p w14:paraId="19D3522D" w14:textId="5BA31694" w:rsidR="006B2D9E" w:rsidRDefault="00042BF0" w:rsidP="00A0420D">
      <w:pPr>
        <w:pStyle w:val="ListParagraph"/>
        <w:numPr>
          <w:ilvl w:val="0"/>
          <w:numId w:val="13"/>
        </w:numPr>
        <w:rPr>
          <w:rFonts w:ascii="Times New Roman" w:hAnsi="Times New Roman" w:cs="Times New Roman"/>
          <w:sz w:val="22"/>
          <w:szCs w:val="22"/>
          <w:lang w:val="fr-FR"/>
        </w:rPr>
      </w:pPr>
      <w:r w:rsidRPr="00DA2E3D">
        <w:rPr>
          <w:rFonts w:ascii="Times New Roman" w:hAnsi="Times New Roman" w:cs="Times New Roman"/>
          <w:sz w:val="22"/>
          <w:szCs w:val="22"/>
          <w:lang w:val="fr-FR"/>
        </w:rPr>
        <w:t>signaler tout ajustement nécessaire</w:t>
      </w:r>
    </w:p>
    <w:p w14:paraId="6A879CA0" w14:textId="278D239F" w:rsidR="00DF29FE" w:rsidRDefault="009404D7" w:rsidP="00DF29FE">
      <w:pPr>
        <w:rPr>
          <w:rFonts w:ascii="Times New Roman" w:hAnsi="Times New Roman" w:cs="Times New Roman"/>
          <w:b/>
          <w:bCs/>
          <w:lang w:val="fr-FR"/>
        </w:rPr>
      </w:pPr>
      <w:r>
        <w:rPr>
          <w:rFonts w:ascii="Times New Roman" w:hAnsi="Times New Roman" w:cs="Times New Roman"/>
          <w:b/>
          <w:bCs/>
          <w:lang w:val="fr-FR"/>
        </w:rPr>
        <w:t xml:space="preserve">9.1. </w:t>
      </w:r>
      <w:r w:rsidR="00482493" w:rsidRPr="00482493">
        <w:rPr>
          <w:rFonts w:ascii="Times New Roman" w:hAnsi="Times New Roman" w:cs="Times New Roman"/>
          <w:b/>
          <w:bCs/>
          <w:lang w:val="fr-FR"/>
        </w:rPr>
        <w:t xml:space="preserve">Matrice d'analyse des dépendances – Processus </w:t>
      </w:r>
      <w:r w:rsidR="006946BE">
        <w:rPr>
          <w:rFonts w:ascii="Times New Roman" w:hAnsi="Times New Roman" w:cs="Times New Roman"/>
          <w:b/>
          <w:bCs/>
          <w:lang w:val="fr-FR"/>
        </w:rPr>
        <w:t>Sûreté et services généraux</w:t>
      </w:r>
      <w:r w:rsidR="00482493">
        <w:rPr>
          <w:rFonts w:ascii="Times New Roman" w:hAnsi="Times New Roman" w:cs="Times New Roman"/>
          <w:b/>
          <w:bCs/>
          <w:lang w:val="fr-FR"/>
        </w:rPr>
        <w:t> :</w:t>
      </w:r>
    </w:p>
    <w:p w14:paraId="5AB0F172" w14:textId="77777777" w:rsidR="00482493" w:rsidRPr="00482493" w:rsidRDefault="00482493" w:rsidP="00DF29FE">
      <w:pPr>
        <w:rPr>
          <w:rFonts w:ascii="Times New Roman" w:hAnsi="Times New Roman" w:cs="Times New Roman"/>
          <w:b/>
          <w:bCs/>
          <w:sz w:val="22"/>
          <w:szCs w:val="22"/>
          <w:lang w:val="fr-FR"/>
        </w:rPr>
      </w:pPr>
    </w:p>
    <w:tbl>
      <w:tblPr>
        <w:tblStyle w:val="Bordered-Accent1"/>
        <w:tblW w:w="14312" w:type="dxa"/>
        <w:tblLayout w:type="fixed"/>
        <w:tblLook w:val="04A0" w:firstRow="1" w:lastRow="0" w:firstColumn="1" w:lastColumn="0" w:noHBand="0" w:noVBand="1"/>
      </w:tblPr>
      <w:tblGrid>
        <w:gridCol w:w="2547"/>
        <w:gridCol w:w="4961"/>
        <w:gridCol w:w="4253"/>
        <w:gridCol w:w="2551"/>
      </w:tblGrid>
      <w:tr w:rsidR="007E1088" w:rsidRPr="00D62DFC" w14:paraId="6DA19308" w14:textId="0794330F" w:rsidTr="00E24330">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47" w:type="dxa"/>
            <w:shd w:val="clear" w:color="auto" w:fill="002060"/>
            <w:noWrap/>
            <w:hideMark/>
          </w:tcPr>
          <w:p w14:paraId="554716FE" w14:textId="59D4E735" w:rsidR="007E1088" w:rsidRPr="00D62DFC" w:rsidRDefault="007E1088" w:rsidP="00B5232D">
            <w:pPr>
              <w:jc w:val="center"/>
              <w:rPr>
                <w:rFonts w:ascii="Times New Roman" w:eastAsia="Times New Roman" w:hAnsi="Times New Roman" w:cs="Times New Roman"/>
                <w:b/>
                <w:bCs/>
                <w:color w:val="FFFFFF"/>
                <w:sz w:val="22"/>
                <w:szCs w:val="22"/>
                <w:lang w:val="fr-FR" w:eastAsia="fr-FR"/>
              </w:rPr>
            </w:pPr>
            <w:r w:rsidRPr="00D62DFC">
              <w:rPr>
                <w:rFonts w:ascii="Times New Roman" w:eastAsia="Times New Roman" w:hAnsi="Times New Roman" w:cs="Times New Roman"/>
                <w:b/>
                <w:bCs/>
                <w:color w:val="FFFFFF"/>
                <w:sz w:val="22"/>
                <w:szCs w:val="22"/>
                <w:lang w:val="fr-FR" w:eastAsia="fr-FR"/>
              </w:rPr>
              <w:t>Département/Fonction</w:t>
            </w:r>
          </w:p>
        </w:tc>
        <w:tc>
          <w:tcPr>
            <w:tcW w:w="4961" w:type="dxa"/>
            <w:shd w:val="clear" w:color="auto" w:fill="002060"/>
            <w:noWrap/>
            <w:hideMark/>
          </w:tcPr>
          <w:p w14:paraId="234A009E" w14:textId="1F81F6AF" w:rsidR="007E1088" w:rsidRPr="00D62DFC" w:rsidRDefault="007E1088" w:rsidP="00B5232D">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D62DFC">
              <w:rPr>
                <w:rFonts w:ascii="Times New Roman" w:eastAsia="Times New Roman" w:hAnsi="Times New Roman" w:cs="Times New Roman"/>
                <w:b/>
                <w:bCs/>
                <w:color w:val="FFFFFF"/>
                <w:sz w:val="22"/>
                <w:szCs w:val="22"/>
                <w:lang w:val="fr-FR" w:eastAsia="fr-FR"/>
              </w:rPr>
              <w:t>Type de soutien</w:t>
            </w:r>
          </w:p>
        </w:tc>
        <w:tc>
          <w:tcPr>
            <w:tcW w:w="4253" w:type="dxa"/>
            <w:shd w:val="clear" w:color="auto" w:fill="002060"/>
          </w:tcPr>
          <w:p w14:paraId="2EABF1FF" w14:textId="0C5C95CF" w:rsidR="007E1088" w:rsidRPr="00D62DFC" w:rsidRDefault="007E1088" w:rsidP="00B5232D">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D62DFC">
              <w:rPr>
                <w:rFonts w:ascii="Times New Roman" w:eastAsia="Times New Roman" w:hAnsi="Times New Roman" w:cs="Times New Roman"/>
                <w:b/>
                <w:bCs/>
                <w:color w:val="FFFFFF"/>
                <w:sz w:val="22"/>
                <w:szCs w:val="22"/>
                <w:lang w:val="fr-FR" w:eastAsia="fr-FR"/>
              </w:rPr>
              <w:t>Pourquoi cette dépendance ?</w:t>
            </w:r>
          </w:p>
        </w:tc>
        <w:tc>
          <w:tcPr>
            <w:tcW w:w="2551" w:type="dxa"/>
            <w:shd w:val="clear" w:color="auto" w:fill="002060"/>
          </w:tcPr>
          <w:p w14:paraId="373BA449" w14:textId="57A46757" w:rsidR="007E1088" w:rsidRPr="00D62DFC" w:rsidRDefault="007E1088" w:rsidP="00B5232D">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D62DFC">
              <w:rPr>
                <w:rFonts w:ascii="Times New Roman" w:eastAsia="Times New Roman" w:hAnsi="Times New Roman" w:cs="Times New Roman"/>
                <w:b/>
                <w:bCs/>
                <w:color w:val="FFFFFF"/>
                <w:sz w:val="22"/>
                <w:szCs w:val="22"/>
                <w:lang w:val="fr-FR" w:eastAsia="fr-FR"/>
              </w:rPr>
              <w:t>Type de dépendance (détail)</w:t>
            </w:r>
          </w:p>
        </w:tc>
      </w:tr>
      <w:tr w:rsidR="00D62DFC" w:rsidRPr="009302F9" w14:paraId="50769832" w14:textId="492C18AD" w:rsidTr="00E24330">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47" w:type="dxa"/>
            <w:noWrap/>
            <w:hideMark/>
          </w:tcPr>
          <w:p w14:paraId="1534B5AA" w14:textId="5D24CC2F" w:rsidR="00D62DFC" w:rsidRPr="00D62DFC" w:rsidRDefault="00D62DFC" w:rsidP="00D62DFC">
            <w:pPr>
              <w:rPr>
                <w:rFonts w:ascii="Times New Roman" w:eastAsia="Times New Roman" w:hAnsi="Times New Roman" w:cs="Times New Roman"/>
                <w:color w:val="000000"/>
                <w:sz w:val="22"/>
                <w:szCs w:val="22"/>
                <w:lang w:val="fr-FR" w:eastAsia="fr-FR"/>
              </w:rPr>
            </w:pPr>
            <w:r w:rsidRPr="00D62DFC">
              <w:rPr>
                <w:rFonts w:ascii="Times New Roman" w:hAnsi="Times New Roman" w:cs="Times New Roman"/>
                <w:sz w:val="22"/>
                <w:szCs w:val="22"/>
              </w:rPr>
              <w:t>Production</w:t>
            </w:r>
          </w:p>
        </w:tc>
        <w:tc>
          <w:tcPr>
            <w:tcW w:w="4961" w:type="dxa"/>
            <w:noWrap/>
            <w:hideMark/>
          </w:tcPr>
          <w:p w14:paraId="2229EC83" w14:textId="68E0FEBA" w:rsidR="00D62DFC" w:rsidRPr="00D62DFC" w:rsidRDefault="00D62DFC" w:rsidP="00D62DF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D62DFC">
              <w:rPr>
                <w:rFonts w:ascii="Times New Roman" w:hAnsi="Times New Roman" w:cs="Times New Roman"/>
                <w:sz w:val="22"/>
                <w:szCs w:val="22"/>
                <w:lang w:val="fr-FR"/>
              </w:rPr>
              <w:t>Accès sécurisé aux ateliers, continuité des lignes</w:t>
            </w:r>
          </w:p>
        </w:tc>
        <w:tc>
          <w:tcPr>
            <w:tcW w:w="4253" w:type="dxa"/>
          </w:tcPr>
          <w:p w14:paraId="549FD610" w14:textId="7B432889" w:rsidR="00D62DFC" w:rsidRPr="00D62DFC" w:rsidRDefault="00D62DFC" w:rsidP="00D62DF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D62DFC">
              <w:rPr>
                <w:rFonts w:ascii="Times New Roman" w:hAnsi="Times New Roman" w:cs="Times New Roman"/>
                <w:sz w:val="22"/>
                <w:szCs w:val="22"/>
                <w:lang w:val="fr-FR"/>
              </w:rPr>
              <w:t>Les activités de sûreté conditionnent la sécurité des zones de production (contrôle d’accès, fouilles, patrouilles)</w:t>
            </w:r>
          </w:p>
        </w:tc>
        <w:tc>
          <w:tcPr>
            <w:tcW w:w="2551" w:type="dxa"/>
          </w:tcPr>
          <w:p w14:paraId="2F8D8C7C" w14:textId="25534DB4" w:rsidR="00D62DFC" w:rsidRPr="00D62DFC" w:rsidRDefault="00D62DFC" w:rsidP="00D62DF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D62DFC">
              <w:rPr>
                <w:rFonts w:ascii="Times New Roman" w:hAnsi="Times New Roman" w:cs="Times New Roman"/>
                <w:sz w:val="22"/>
                <w:szCs w:val="22"/>
                <w:lang w:val="fr-FR"/>
              </w:rPr>
              <w:t>Opérationnelle (accès, surveillance, prévention incidents)</w:t>
            </w:r>
          </w:p>
        </w:tc>
      </w:tr>
      <w:tr w:rsidR="00D62DFC" w:rsidRPr="009302F9" w14:paraId="30669677" w14:textId="20E7CC8B" w:rsidTr="00E24330">
        <w:trPr>
          <w:trHeight w:val="300"/>
        </w:trPr>
        <w:tc>
          <w:tcPr>
            <w:cnfStyle w:val="001000000000" w:firstRow="0" w:lastRow="0" w:firstColumn="1" w:lastColumn="0" w:oddVBand="0" w:evenVBand="0" w:oddHBand="0" w:evenHBand="0" w:firstRowFirstColumn="0" w:firstRowLastColumn="0" w:lastRowFirstColumn="0" w:lastRowLastColumn="0"/>
            <w:tcW w:w="2547" w:type="dxa"/>
            <w:noWrap/>
            <w:hideMark/>
          </w:tcPr>
          <w:p w14:paraId="19CAC88E" w14:textId="22C6A91E" w:rsidR="00D62DFC" w:rsidRPr="00D62DFC" w:rsidRDefault="00D62DFC" w:rsidP="00D62DFC">
            <w:pPr>
              <w:rPr>
                <w:rFonts w:ascii="Times New Roman" w:eastAsia="Times New Roman" w:hAnsi="Times New Roman" w:cs="Times New Roman"/>
                <w:color w:val="000000"/>
                <w:sz w:val="22"/>
                <w:szCs w:val="22"/>
                <w:lang w:val="fr-FR" w:eastAsia="fr-FR"/>
              </w:rPr>
            </w:pPr>
            <w:r w:rsidRPr="00D62DFC">
              <w:rPr>
                <w:rFonts w:ascii="Times New Roman" w:hAnsi="Times New Roman" w:cs="Times New Roman"/>
                <w:sz w:val="22"/>
                <w:szCs w:val="22"/>
              </w:rPr>
              <w:t xml:space="preserve">Supply Chain / </w:t>
            </w:r>
            <w:proofErr w:type="spellStart"/>
            <w:r w:rsidRPr="00D62DFC">
              <w:rPr>
                <w:rFonts w:ascii="Times New Roman" w:hAnsi="Times New Roman" w:cs="Times New Roman"/>
                <w:sz w:val="22"/>
                <w:szCs w:val="22"/>
              </w:rPr>
              <w:t>Logistique</w:t>
            </w:r>
            <w:proofErr w:type="spellEnd"/>
          </w:p>
        </w:tc>
        <w:tc>
          <w:tcPr>
            <w:tcW w:w="4961" w:type="dxa"/>
            <w:noWrap/>
            <w:hideMark/>
          </w:tcPr>
          <w:p w14:paraId="137CB340" w14:textId="0F5A9A78" w:rsidR="00D62DFC" w:rsidRPr="00D62DFC" w:rsidRDefault="00D62DFC" w:rsidP="00D62DF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D62DFC">
              <w:rPr>
                <w:rFonts w:ascii="Times New Roman" w:hAnsi="Times New Roman" w:cs="Times New Roman"/>
                <w:sz w:val="22"/>
                <w:szCs w:val="22"/>
                <w:lang w:val="fr-FR"/>
              </w:rPr>
              <w:t>Contrôle flux MP et PF (entrées/sorties)</w:t>
            </w:r>
          </w:p>
        </w:tc>
        <w:tc>
          <w:tcPr>
            <w:tcW w:w="4253" w:type="dxa"/>
          </w:tcPr>
          <w:p w14:paraId="4D466977" w14:textId="5DC44186" w:rsidR="00D62DFC" w:rsidRPr="00D62DFC" w:rsidRDefault="00D62DFC" w:rsidP="00D62DF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D62DFC">
              <w:rPr>
                <w:rFonts w:ascii="Times New Roman" w:hAnsi="Times New Roman" w:cs="Times New Roman"/>
                <w:sz w:val="22"/>
                <w:szCs w:val="22"/>
                <w:lang w:val="fr-FR"/>
              </w:rPr>
              <w:t>Besoin de contrôle permanent des mouvements pour éviter pertes, vols ou intrusions</w:t>
            </w:r>
          </w:p>
        </w:tc>
        <w:tc>
          <w:tcPr>
            <w:tcW w:w="2551" w:type="dxa"/>
          </w:tcPr>
          <w:p w14:paraId="454CFAA4" w14:textId="5F5932A1" w:rsidR="00D62DFC" w:rsidRPr="00D62DFC" w:rsidRDefault="00D62DFC" w:rsidP="00D62DF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D62DFC">
              <w:rPr>
                <w:rFonts w:ascii="Times New Roman" w:hAnsi="Times New Roman" w:cs="Times New Roman"/>
                <w:sz w:val="22"/>
                <w:szCs w:val="22"/>
                <w:lang w:val="fr-FR"/>
              </w:rPr>
              <w:t>Physique (contrôles fouilles, surveillance entrepôts, patrouilles zones stockage)</w:t>
            </w:r>
          </w:p>
        </w:tc>
      </w:tr>
      <w:tr w:rsidR="00D62DFC" w:rsidRPr="009302F9" w14:paraId="627A3131" w14:textId="7DB0BFDE" w:rsidTr="00E24330">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47" w:type="dxa"/>
            <w:noWrap/>
            <w:hideMark/>
          </w:tcPr>
          <w:p w14:paraId="284E162C" w14:textId="7A6852BE" w:rsidR="00D62DFC" w:rsidRPr="00D62DFC" w:rsidRDefault="00D62DFC" w:rsidP="00D62DFC">
            <w:pPr>
              <w:rPr>
                <w:rFonts w:ascii="Times New Roman" w:eastAsia="Times New Roman" w:hAnsi="Times New Roman" w:cs="Times New Roman"/>
                <w:color w:val="000000"/>
                <w:sz w:val="22"/>
                <w:szCs w:val="22"/>
                <w:lang w:val="fr-FR" w:eastAsia="fr-FR"/>
              </w:rPr>
            </w:pPr>
            <w:r w:rsidRPr="00D62DFC">
              <w:rPr>
                <w:rFonts w:ascii="Times New Roman" w:hAnsi="Times New Roman" w:cs="Times New Roman"/>
                <w:sz w:val="22"/>
                <w:szCs w:val="22"/>
              </w:rPr>
              <w:t xml:space="preserve">Assurance </w:t>
            </w:r>
            <w:proofErr w:type="spellStart"/>
            <w:r w:rsidRPr="00D62DFC">
              <w:rPr>
                <w:rFonts w:ascii="Times New Roman" w:hAnsi="Times New Roman" w:cs="Times New Roman"/>
                <w:sz w:val="22"/>
                <w:szCs w:val="22"/>
              </w:rPr>
              <w:t>Qualité</w:t>
            </w:r>
            <w:proofErr w:type="spellEnd"/>
            <w:r w:rsidRPr="00D62DFC">
              <w:rPr>
                <w:rFonts w:ascii="Times New Roman" w:hAnsi="Times New Roman" w:cs="Times New Roman"/>
                <w:sz w:val="22"/>
                <w:szCs w:val="22"/>
              </w:rPr>
              <w:t xml:space="preserve"> (AQ)</w:t>
            </w:r>
          </w:p>
        </w:tc>
        <w:tc>
          <w:tcPr>
            <w:tcW w:w="4961" w:type="dxa"/>
            <w:noWrap/>
            <w:hideMark/>
          </w:tcPr>
          <w:p w14:paraId="56B5651C" w14:textId="70694FFC" w:rsidR="00D62DFC" w:rsidRPr="00D62DFC" w:rsidRDefault="00D62DFC" w:rsidP="00D62DF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D62DFC">
              <w:rPr>
                <w:rFonts w:ascii="Times New Roman" w:hAnsi="Times New Roman" w:cs="Times New Roman"/>
                <w:sz w:val="22"/>
                <w:szCs w:val="22"/>
              </w:rPr>
              <w:t xml:space="preserve">Hygiène, </w:t>
            </w:r>
            <w:proofErr w:type="spellStart"/>
            <w:r w:rsidRPr="00D62DFC">
              <w:rPr>
                <w:rFonts w:ascii="Times New Roman" w:hAnsi="Times New Roman" w:cs="Times New Roman"/>
                <w:sz w:val="22"/>
                <w:szCs w:val="22"/>
              </w:rPr>
              <w:t>traçabilité</w:t>
            </w:r>
            <w:proofErr w:type="spellEnd"/>
            <w:r w:rsidRPr="00D62DFC">
              <w:rPr>
                <w:rFonts w:ascii="Times New Roman" w:hAnsi="Times New Roman" w:cs="Times New Roman"/>
                <w:sz w:val="22"/>
                <w:szCs w:val="22"/>
              </w:rPr>
              <w:t>, audits</w:t>
            </w:r>
          </w:p>
        </w:tc>
        <w:tc>
          <w:tcPr>
            <w:tcW w:w="4253" w:type="dxa"/>
          </w:tcPr>
          <w:p w14:paraId="03118F92" w14:textId="7897152E" w:rsidR="00D62DFC" w:rsidRPr="00D62DFC" w:rsidRDefault="00D62DFC" w:rsidP="00D62DF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D62DFC">
              <w:rPr>
                <w:rFonts w:ascii="Times New Roman" w:hAnsi="Times New Roman" w:cs="Times New Roman"/>
                <w:sz w:val="22"/>
                <w:szCs w:val="22"/>
                <w:lang w:val="fr-FR"/>
              </w:rPr>
              <w:t>La sûreté assure l’intégrité des zones de stockage et production, nécessaire à la conformité ISO/AIB</w:t>
            </w:r>
          </w:p>
        </w:tc>
        <w:tc>
          <w:tcPr>
            <w:tcW w:w="2551" w:type="dxa"/>
          </w:tcPr>
          <w:p w14:paraId="769065CB" w14:textId="498D51E4" w:rsidR="00D62DFC" w:rsidRPr="00D62DFC" w:rsidRDefault="00D62DFC" w:rsidP="00D62DF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D62DFC">
              <w:rPr>
                <w:rFonts w:ascii="Times New Roman" w:hAnsi="Times New Roman" w:cs="Times New Roman"/>
                <w:sz w:val="22"/>
                <w:szCs w:val="22"/>
                <w:lang w:val="fr-FR"/>
              </w:rPr>
              <w:t>Réglementaire &amp; qualité (sécurisation zones critiques, gestion prestataires nettoyage)</w:t>
            </w:r>
          </w:p>
        </w:tc>
      </w:tr>
      <w:tr w:rsidR="00D62DFC" w:rsidRPr="009302F9" w14:paraId="1AF5497B" w14:textId="2D22EBD3" w:rsidTr="00E24330">
        <w:trPr>
          <w:trHeight w:val="300"/>
        </w:trPr>
        <w:tc>
          <w:tcPr>
            <w:cnfStyle w:val="001000000000" w:firstRow="0" w:lastRow="0" w:firstColumn="1" w:lastColumn="0" w:oddVBand="0" w:evenVBand="0" w:oddHBand="0" w:evenHBand="0" w:firstRowFirstColumn="0" w:firstRowLastColumn="0" w:lastRowFirstColumn="0" w:lastRowLastColumn="0"/>
            <w:tcW w:w="2547" w:type="dxa"/>
            <w:noWrap/>
            <w:hideMark/>
          </w:tcPr>
          <w:p w14:paraId="0A6E0DC4" w14:textId="78162FFD" w:rsidR="00D62DFC" w:rsidRPr="00D62DFC" w:rsidRDefault="00D62DFC" w:rsidP="00D62DFC">
            <w:pPr>
              <w:rPr>
                <w:rFonts w:ascii="Times New Roman" w:eastAsia="Times New Roman" w:hAnsi="Times New Roman" w:cs="Times New Roman"/>
                <w:color w:val="000000"/>
                <w:sz w:val="22"/>
                <w:szCs w:val="22"/>
                <w:lang w:val="fr-FR" w:eastAsia="fr-FR"/>
              </w:rPr>
            </w:pPr>
            <w:r w:rsidRPr="00D62DFC">
              <w:rPr>
                <w:rFonts w:ascii="Times New Roman" w:hAnsi="Times New Roman" w:cs="Times New Roman"/>
                <w:sz w:val="22"/>
                <w:szCs w:val="22"/>
              </w:rPr>
              <w:t>Maintenance</w:t>
            </w:r>
          </w:p>
        </w:tc>
        <w:tc>
          <w:tcPr>
            <w:tcW w:w="4961" w:type="dxa"/>
            <w:noWrap/>
            <w:hideMark/>
          </w:tcPr>
          <w:p w14:paraId="3B12DEB6" w14:textId="47FF60F9" w:rsidR="00D62DFC" w:rsidRPr="00D62DFC" w:rsidRDefault="00D62DFC" w:rsidP="00D62DF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D62DFC">
              <w:rPr>
                <w:rFonts w:ascii="Times New Roman" w:hAnsi="Times New Roman" w:cs="Times New Roman"/>
                <w:sz w:val="22"/>
                <w:szCs w:val="22"/>
                <w:lang w:val="fr-FR"/>
              </w:rPr>
              <w:t>Intervention technique sur infrastructures de sûreté (alarmes, caméras, accès)</w:t>
            </w:r>
          </w:p>
        </w:tc>
        <w:tc>
          <w:tcPr>
            <w:tcW w:w="4253" w:type="dxa"/>
          </w:tcPr>
          <w:p w14:paraId="0508CA83" w14:textId="1F0701C2" w:rsidR="00D62DFC" w:rsidRPr="00D62DFC" w:rsidRDefault="00D62DFC" w:rsidP="00D62DF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D62DFC">
              <w:rPr>
                <w:rFonts w:ascii="Times New Roman" w:hAnsi="Times New Roman" w:cs="Times New Roman"/>
                <w:sz w:val="22"/>
                <w:szCs w:val="22"/>
                <w:lang w:val="fr-FR"/>
              </w:rPr>
              <w:t>Sans maintenance, systèmes de sécurité (CCTV, contrôle accès) deviennent inopérants</w:t>
            </w:r>
          </w:p>
        </w:tc>
        <w:tc>
          <w:tcPr>
            <w:tcW w:w="2551" w:type="dxa"/>
          </w:tcPr>
          <w:p w14:paraId="7060D70A" w14:textId="77CF6EA8" w:rsidR="00D62DFC" w:rsidRPr="00D62DFC" w:rsidRDefault="00D62DFC" w:rsidP="00D62DF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D62DFC">
              <w:rPr>
                <w:rFonts w:ascii="Times New Roman" w:hAnsi="Times New Roman" w:cs="Times New Roman"/>
                <w:sz w:val="22"/>
                <w:szCs w:val="22"/>
                <w:lang w:val="fr-FR"/>
              </w:rPr>
              <w:t>Technique (systèmes électroniques, électricité, réseaux)</w:t>
            </w:r>
          </w:p>
        </w:tc>
      </w:tr>
      <w:tr w:rsidR="00D62DFC" w:rsidRPr="009302F9" w14:paraId="537C533C" w14:textId="2EEE2286" w:rsidTr="00E24330">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47" w:type="dxa"/>
            <w:noWrap/>
            <w:hideMark/>
          </w:tcPr>
          <w:p w14:paraId="4E25D357" w14:textId="6B1D01E3" w:rsidR="00D62DFC" w:rsidRPr="00D62DFC" w:rsidRDefault="00D62DFC" w:rsidP="00D62DFC">
            <w:pPr>
              <w:rPr>
                <w:rFonts w:ascii="Times New Roman" w:eastAsia="Times New Roman" w:hAnsi="Times New Roman" w:cs="Times New Roman"/>
                <w:color w:val="000000"/>
                <w:sz w:val="22"/>
                <w:szCs w:val="22"/>
                <w:lang w:val="fr-FR" w:eastAsia="fr-FR"/>
              </w:rPr>
            </w:pPr>
            <w:r w:rsidRPr="00D62DFC">
              <w:rPr>
                <w:rFonts w:ascii="Times New Roman" w:hAnsi="Times New Roman" w:cs="Times New Roman"/>
                <w:sz w:val="22"/>
                <w:szCs w:val="22"/>
              </w:rPr>
              <w:t>HSE (</w:t>
            </w:r>
            <w:proofErr w:type="spellStart"/>
            <w:r w:rsidRPr="00D62DFC">
              <w:rPr>
                <w:rFonts w:ascii="Times New Roman" w:hAnsi="Times New Roman" w:cs="Times New Roman"/>
                <w:sz w:val="22"/>
                <w:szCs w:val="22"/>
              </w:rPr>
              <w:t>Hygiène</w:t>
            </w:r>
            <w:proofErr w:type="spellEnd"/>
            <w:r w:rsidRPr="00D62DFC">
              <w:rPr>
                <w:rFonts w:ascii="Times New Roman" w:hAnsi="Times New Roman" w:cs="Times New Roman"/>
                <w:sz w:val="22"/>
                <w:szCs w:val="22"/>
              </w:rPr>
              <w:t xml:space="preserve">, </w:t>
            </w:r>
            <w:proofErr w:type="spellStart"/>
            <w:r w:rsidRPr="00D62DFC">
              <w:rPr>
                <w:rFonts w:ascii="Times New Roman" w:hAnsi="Times New Roman" w:cs="Times New Roman"/>
                <w:sz w:val="22"/>
                <w:szCs w:val="22"/>
              </w:rPr>
              <w:t>Sécurité</w:t>
            </w:r>
            <w:proofErr w:type="spellEnd"/>
            <w:r w:rsidRPr="00D62DFC">
              <w:rPr>
                <w:rFonts w:ascii="Times New Roman" w:hAnsi="Times New Roman" w:cs="Times New Roman"/>
                <w:sz w:val="22"/>
                <w:szCs w:val="22"/>
              </w:rPr>
              <w:t>, Environnement)</w:t>
            </w:r>
          </w:p>
        </w:tc>
        <w:tc>
          <w:tcPr>
            <w:tcW w:w="4961" w:type="dxa"/>
            <w:noWrap/>
            <w:hideMark/>
          </w:tcPr>
          <w:p w14:paraId="1C29910A" w14:textId="34565CE9" w:rsidR="00D62DFC" w:rsidRPr="00D62DFC" w:rsidRDefault="00D62DFC" w:rsidP="00D62DF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D62DFC">
              <w:rPr>
                <w:rFonts w:ascii="Times New Roman" w:hAnsi="Times New Roman" w:cs="Times New Roman"/>
                <w:sz w:val="22"/>
                <w:szCs w:val="22"/>
                <w:lang w:val="fr-FR"/>
              </w:rPr>
              <w:t>Coordination gestion incidents (incendie, évacuation, produits chimiques)</w:t>
            </w:r>
          </w:p>
        </w:tc>
        <w:tc>
          <w:tcPr>
            <w:tcW w:w="4253" w:type="dxa"/>
          </w:tcPr>
          <w:p w14:paraId="0F15010E" w14:textId="0CEA9DA6" w:rsidR="00D62DFC" w:rsidRPr="00D62DFC" w:rsidRDefault="00D62DFC" w:rsidP="00D62DF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D62DFC">
              <w:rPr>
                <w:rFonts w:ascii="Times New Roman" w:hAnsi="Times New Roman" w:cs="Times New Roman"/>
                <w:sz w:val="22"/>
                <w:szCs w:val="22"/>
                <w:lang w:val="fr-FR"/>
              </w:rPr>
              <w:t>Forte dépendance pour la gestion conjointe des urgences (SST, incendies, risques chimiques)</w:t>
            </w:r>
          </w:p>
        </w:tc>
        <w:tc>
          <w:tcPr>
            <w:tcW w:w="2551" w:type="dxa"/>
          </w:tcPr>
          <w:p w14:paraId="561B22B4" w14:textId="0A9EA0DD" w:rsidR="00D62DFC" w:rsidRPr="00D62DFC" w:rsidRDefault="00D62DFC" w:rsidP="00D62DF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D62DFC">
              <w:rPr>
                <w:rFonts w:ascii="Times New Roman" w:hAnsi="Times New Roman" w:cs="Times New Roman"/>
                <w:sz w:val="22"/>
                <w:szCs w:val="22"/>
                <w:lang w:val="fr-FR"/>
              </w:rPr>
              <w:t>Santé &amp; sécurité au travail, conformité environnementale</w:t>
            </w:r>
          </w:p>
        </w:tc>
      </w:tr>
      <w:tr w:rsidR="00D62DFC" w:rsidRPr="009302F9" w14:paraId="3F4191FA" w14:textId="185C063C" w:rsidTr="00E24330">
        <w:trPr>
          <w:trHeight w:val="300"/>
        </w:trPr>
        <w:tc>
          <w:tcPr>
            <w:cnfStyle w:val="001000000000" w:firstRow="0" w:lastRow="0" w:firstColumn="1" w:lastColumn="0" w:oddVBand="0" w:evenVBand="0" w:oddHBand="0" w:evenHBand="0" w:firstRowFirstColumn="0" w:firstRowLastColumn="0" w:lastRowFirstColumn="0" w:lastRowLastColumn="0"/>
            <w:tcW w:w="2547" w:type="dxa"/>
            <w:noWrap/>
            <w:hideMark/>
          </w:tcPr>
          <w:p w14:paraId="716715F4" w14:textId="1B668D2B" w:rsidR="00D62DFC" w:rsidRPr="00D62DFC" w:rsidRDefault="00D62DFC" w:rsidP="00D62DFC">
            <w:pPr>
              <w:rPr>
                <w:rFonts w:ascii="Times New Roman" w:eastAsia="Times New Roman" w:hAnsi="Times New Roman" w:cs="Times New Roman"/>
                <w:color w:val="000000"/>
                <w:sz w:val="22"/>
                <w:szCs w:val="22"/>
                <w:lang w:val="fr-FR" w:eastAsia="fr-FR"/>
              </w:rPr>
            </w:pPr>
            <w:r w:rsidRPr="00D62DFC">
              <w:rPr>
                <w:rFonts w:ascii="Times New Roman" w:hAnsi="Times New Roman" w:cs="Times New Roman"/>
                <w:sz w:val="22"/>
                <w:szCs w:val="22"/>
              </w:rPr>
              <w:t>Direction Générale / Risk Management</w:t>
            </w:r>
          </w:p>
        </w:tc>
        <w:tc>
          <w:tcPr>
            <w:tcW w:w="4961" w:type="dxa"/>
            <w:noWrap/>
            <w:hideMark/>
          </w:tcPr>
          <w:p w14:paraId="1AC2384A" w14:textId="376573A2" w:rsidR="00D62DFC" w:rsidRPr="00D62DFC" w:rsidRDefault="00D62DFC" w:rsidP="00D62DF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D62DFC">
              <w:rPr>
                <w:rFonts w:ascii="Times New Roman" w:hAnsi="Times New Roman" w:cs="Times New Roman"/>
                <w:sz w:val="22"/>
                <w:szCs w:val="22"/>
                <w:lang w:val="fr-FR"/>
              </w:rPr>
              <w:t>Arbitrage en cas de crise sécuritaire, pilotage communication</w:t>
            </w:r>
          </w:p>
        </w:tc>
        <w:tc>
          <w:tcPr>
            <w:tcW w:w="4253" w:type="dxa"/>
          </w:tcPr>
          <w:p w14:paraId="1D87DA08" w14:textId="2C3FDF7B" w:rsidR="00D62DFC" w:rsidRPr="00D62DFC" w:rsidRDefault="00D62DFC" w:rsidP="00D62DF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D62DFC">
              <w:rPr>
                <w:rFonts w:ascii="Times New Roman" w:hAnsi="Times New Roman" w:cs="Times New Roman"/>
                <w:sz w:val="22"/>
                <w:szCs w:val="22"/>
                <w:lang w:val="fr-FR"/>
              </w:rPr>
              <w:t>La DG doit prendre les décisions stratégiques lors des incidents critiques (intrusion, grève, blocage)</w:t>
            </w:r>
          </w:p>
        </w:tc>
        <w:tc>
          <w:tcPr>
            <w:tcW w:w="2551" w:type="dxa"/>
          </w:tcPr>
          <w:p w14:paraId="0F5A996D" w14:textId="61787F88" w:rsidR="00D62DFC" w:rsidRPr="00D62DFC" w:rsidRDefault="00D62DFC" w:rsidP="00D62DF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D62DFC">
              <w:rPr>
                <w:rFonts w:ascii="Times New Roman" w:hAnsi="Times New Roman" w:cs="Times New Roman"/>
                <w:sz w:val="22"/>
                <w:szCs w:val="22"/>
                <w:lang w:val="fr-FR"/>
              </w:rPr>
              <w:t>Décisionnelle (activation cellule de crise, communication autorités)</w:t>
            </w:r>
          </w:p>
        </w:tc>
      </w:tr>
      <w:tr w:rsidR="00D62DFC" w:rsidRPr="00226EDD" w14:paraId="35F3B9DD" w14:textId="331EC401" w:rsidTr="00E24330">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47" w:type="dxa"/>
            <w:noWrap/>
            <w:hideMark/>
          </w:tcPr>
          <w:p w14:paraId="37E03688" w14:textId="242C7E58" w:rsidR="00D62DFC" w:rsidRPr="00D62DFC" w:rsidRDefault="00D62DFC" w:rsidP="00D62DFC">
            <w:pPr>
              <w:rPr>
                <w:rFonts w:ascii="Times New Roman" w:eastAsia="Times New Roman" w:hAnsi="Times New Roman" w:cs="Times New Roman"/>
                <w:color w:val="000000"/>
                <w:sz w:val="22"/>
                <w:szCs w:val="22"/>
                <w:lang w:val="fr-FR" w:eastAsia="fr-FR"/>
              </w:rPr>
            </w:pPr>
            <w:r w:rsidRPr="00D62DFC">
              <w:rPr>
                <w:rFonts w:ascii="Times New Roman" w:hAnsi="Times New Roman" w:cs="Times New Roman"/>
                <w:sz w:val="22"/>
                <w:szCs w:val="22"/>
              </w:rPr>
              <w:t>DSI (</w:t>
            </w:r>
            <w:proofErr w:type="spellStart"/>
            <w:r w:rsidRPr="00D62DFC">
              <w:rPr>
                <w:rFonts w:ascii="Times New Roman" w:hAnsi="Times New Roman" w:cs="Times New Roman"/>
                <w:sz w:val="22"/>
                <w:szCs w:val="22"/>
              </w:rPr>
              <w:t>Systèmes</w:t>
            </w:r>
            <w:proofErr w:type="spellEnd"/>
            <w:r w:rsidRPr="00D62DFC">
              <w:rPr>
                <w:rFonts w:ascii="Times New Roman" w:hAnsi="Times New Roman" w:cs="Times New Roman"/>
                <w:sz w:val="22"/>
                <w:szCs w:val="22"/>
              </w:rPr>
              <w:t xml:space="preserve"> </w:t>
            </w:r>
            <w:proofErr w:type="spellStart"/>
            <w:r w:rsidRPr="00D62DFC">
              <w:rPr>
                <w:rFonts w:ascii="Times New Roman" w:hAnsi="Times New Roman" w:cs="Times New Roman"/>
                <w:sz w:val="22"/>
                <w:szCs w:val="22"/>
              </w:rPr>
              <w:t>d’Information</w:t>
            </w:r>
            <w:proofErr w:type="spellEnd"/>
            <w:r w:rsidRPr="00D62DFC">
              <w:rPr>
                <w:rFonts w:ascii="Times New Roman" w:hAnsi="Times New Roman" w:cs="Times New Roman"/>
                <w:sz w:val="22"/>
                <w:szCs w:val="22"/>
              </w:rPr>
              <w:t>)</w:t>
            </w:r>
          </w:p>
        </w:tc>
        <w:tc>
          <w:tcPr>
            <w:tcW w:w="4961" w:type="dxa"/>
            <w:noWrap/>
            <w:hideMark/>
          </w:tcPr>
          <w:p w14:paraId="2F98C3AB" w14:textId="100F0ADA" w:rsidR="00D62DFC" w:rsidRPr="00D62DFC" w:rsidRDefault="00D62DFC" w:rsidP="00D62DF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D62DFC">
              <w:rPr>
                <w:rFonts w:ascii="Times New Roman" w:hAnsi="Times New Roman" w:cs="Times New Roman"/>
                <w:sz w:val="22"/>
                <w:szCs w:val="22"/>
                <w:lang w:val="fr-FR"/>
              </w:rPr>
              <w:t>Fonctionnement contrôle d’accès, vidéosurveillance, alarmes</w:t>
            </w:r>
          </w:p>
        </w:tc>
        <w:tc>
          <w:tcPr>
            <w:tcW w:w="4253" w:type="dxa"/>
          </w:tcPr>
          <w:p w14:paraId="4F96E57A" w14:textId="64F71EF0" w:rsidR="00D62DFC" w:rsidRPr="00D62DFC" w:rsidRDefault="00D62DFC" w:rsidP="00D62DF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D62DFC">
              <w:rPr>
                <w:rFonts w:ascii="Times New Roman" w:hAnsi="Times New Roman" w:cs="Times New Roman"/>
                <w:sz w:val="22"/>
                <w:szCs w:val="22"/>
                <w:lang w:val="fr-FR"/>
              </w:rPr>
              <w:t xml:space="preserve">Les équipements de sûreté dépendent des systèmes IT (serveurs, réseau, stockage </w:t>
            </w:r>
            <w:proofErr w:type="gramStart"/>
            <w:r w:rsidRPr="00D62DFC">
              <w:rPr>
                <w:rFonts w:ascii="Times New Roman" w:hAnsi="Times New Roman" w:cs="Times New Roman"/>
                <w:sz w:val="22"/>
                <w:szCs w:val="22"/>
                <w:lang w:val="fr-FR"/>
              </w:rPr>
              <w:t>vidéos</w:t>
            </w:r>
            <w:proofErr w:type="gramEnd"/>
            <w:r w:rsidRPr="00D62DFC">
              <w:rPr>
                <w:rFonts w:ascii="Times New Roman" w:hAnsi="Times New Roman" w:cs="Times New Roman"/>
                <w:sz w:val="22"/>
                <w:szCs w:val="22"/>
                <w:lang w:val="fr-FR"/>
              </w:rPr>
              <w:t>)</w:t>
            </w:r>
          </w:p>
        </w:tc>
        <w:tc>
          <w:tcPr>
            <w:tcW w:w="2551" w:type="dxa"/>
          </w:tcPr>
          <w:p w14:paraId="40E0EDFD" w14:textId="5438B680" w:rsidR="00D62DFC" w:rsidRPr="00D62DFC" w:rsidRDefault="00D62DFC" w:rsidP="00D62DF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D62DFC">
              <w:rPr>
                <w:rFonts w:ascii="Times New Roman" w:hAnsi="Times New Roman" w:cs="Times New Roman"/>
                <w:sz w:val="22"/>
                <w:szCs w:val="22"/>
                <w:lang w:val="fr-FR"/>
              </w:rPr>
              <w:t xml:space="preserve">Technologique (réseau, serveurs, sauvegardes </w:t>
            </w:r>
            <w:proofErr w:type="gramStart"/>
            <w:r w:rsidRPr="00D62DFC">
              <w:rPr>
                <w:rFonts w:ascii="Times New Roman" w:hAnsi="Times New Roman" w:cs="Times New Roman"/>
                <w:sz w:val="22"/>
                <w:szCs w:val="22"/>
                <w:lang w:val="fr-FR"/>
              </w:rPr>
              <w:t>vidéos</w:t>
            </w:r>
            <w:proofErr w:type="gramEnd"/>
            <w:r w:rsidRPr="00D62DFC">
              <w:rPr>
                <w:rFonts w:ascii="Times New Roman" w:hAnsi="Times New Roman" w:cs="Times New Roman"/>
                <w:sz w:val="22"/>
                <w:szCs w:val="22"/>
                <w:lang w:val="fr-FR"/>
              </w:rPr>
              <w:t>)</w:t>
            </w:r>
          </w:p>
        </w:tc>
      </w:tr>
    </w:tbl>
    <w:p w14:paraId="3E51C26C" w14:textId="3C026895" w:rsidR="00171660" w:rsidRDefault="00171660">
      <w:pPr>
        <w:rPr>
          <w:rFonts w:ascii="Times New Roman" w:hAnsi="Times New Roman" w:cs="Times New Roman"/>
          <w:sz w:val="22"/>
          <w:szCs w:val="22"/>
          <w:lang w:val="fr-FR"/>
        </w:rPr>
      </w:pPr>
    </w:p>
    <w:p w14:paraId="53B5922C" w14:textId="77777777" w:rsidR="008679EE" w:rsidRDefault="008679EE">
      <w:pPr>
        <w:rPr>
          <w:rFonts w:ascii="Times New Roman" w:hAnsi="Times New Roman" w:cs="Times New Roman"/>
          <w:sz w:val="22"/>
          <w:szCs w:val="22"/>
          <w:lang w:val="fr-FR"/>
        </w:rPr>
      </w:pPr>
    </w:p>
    <w:p w14:paraId="76615006" w14:textId="12D34AE1" w:rsidR="00396C86" w:rsidRPr="0033641A" w:rsidRDefault="009404D7">
      <w:pPr>
        <w:rPr>
          <w:rFonts w:ascii="Times New Roman" w:hAnsi="Times New Roman" w:cs="Times New Roman"/>
          <w:b/>
          <w:bCs/>
          <w:sz w:val="22"/>
          <w:szCs w:val="22"/>
          <w:lang w:val="fr-FR"/>
        </w:rPr>
      </w:pPr>
      <w:r>
        <w:rPr>
          <w:rFonts w:ascii="Times New Roman" w:hAnsi="Times New Roman" w:cs="Times New Roman"/>
          <w:b/>
          <w:bCs/>
          <w:sz w:val="22"/>
          <w:szCs w:val="22"/>
          <w:lang w:val="fr-FR"/>
        </w:rPr>
        <w:t xml:space="preserve">9.2. </w:t>
      </w:r>
      <w:r w:rsidR="0033641A" w:rsidRPr="0033641A">
        <w:rPr>
          <w:rFonts w:ascii="Times New Roman" w:hAnsi="Times New Roman" w:cs="Times New Roman"/>
          <w:b/>
          <w:bCs/>
          <w:sz w:val="22"/>
          <w:szCs w:val="22"/>
          <w:lang w:val="fr-FR"/>
        </w:rPr>
        <w:t xml:space="preserve">Dépendances </w:t>
      </w:r>
      <w:r w:rsidR="00B66DD7">
        <w:rPr>
          <w:rFonts w:ascii="Times New Roman" w:hAnsi="Times New Roman" w:cs="Times New Roman"/>
          <w:b/>
          <w:bCs/>
          <w:sz w:val="22"/>
          <w:szCs w:val="22"/>
          <w:lang w:val="fr-FR"/>
        </w:rPr>
        <w:t xml:space="preserve">du processus </w:t>
      </w:r>
      <w:r w:rsidR="009D5992">
        <w:rPr>
          <w:rFonts w:ascii="Times New Roman" w:hAnsi="Times New Roman" w:cs="Times New Roman"/>
          <w:b/>
          <w:bCs/>
          <w:sz w:val="22"/>
          <w:szCs w:val="22"/>
          <w:lang w:val="fr-FR"/>
        </w:rPr>
        <w:t>Sûreté et services généraux</w:t>
      </w:r>
      <w:r w:rsidR="0033641A" w:rsidRPr="0033641A">
        <w:rPr>
          <w:rFonts w:ascii="Times New Roman" w:hAnsi="Times New Roman" w:cs="Times New Roman"/>
          <w:b/>
          <w:bCs/>
          <w:sz w:val="22"/>
          <w:szCs w:val="22"/>
          <w:lang w:val="fr-FR"/>
        </w:rPr>
        <w:t xml:space="preserve"> avec les autres processus</w:t>
      </w:r>
    </w:p>
    <w:p w14:paraId="4D09F8BA" w14:textId="77777777" w:rsidR="00A32047" w:rsidRPr="00186826" w:rsidRDefault="00A32047">
      <w:pPr>
        <w:rPr>
          <w:rFonts w:ascii="Times New Roman" w:hAnsi="Times New Roman" w:cs="Times New Roman"/>
          <w:sz w:val="22"/>
          <w:szCs w:val="22"/>
          <w:lang w:val="fr-FR"/>
        </w:rPr>
      </w:pPr>
    </w:p>
    <w:tbl>
      <w:tblPr>
        <w:tblStyle w:val="Bordered-Accent1"/>
        <w:tblW w:w="14312" w:type="dxa"/>
        <w:tblLayout w:type="fixed"/>
        <w:tblLook w:val="04A0" w:firstRow="1" w:lastRow="0" w:firstColumn="1" w:lastColumn="0" w:noHBand="0" w:noVBand="1"/>
      </w:tblPr>
      <w:tblGrid>
        <w:gridCol w:w="2263"/>
        <w:gridCol w:w="4395"/>
        <w:gridCol w:w="2409"/>
        <w:gridCol w:w="5245"/>
      </w:tblGrid>
      <w:tr w:rsidR="008679EE" w:rsidRPr="0089389B" w14:paraId="793FCE95" w14:textId="77777777" w:rsidTr="00A87081">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63" w:type="dxa"/>
            <w:shd w:val="clear" w:color="auto" w:fill="002060"/>
            <w:noWrap/>
            <w:hideMark/>
          </w:tcPr>
          <w:p w14:paraId="5F065EE6" w14:textId="790AEEE3" w:rsidR="008679EE" w:rsidRPr="0089389B" w:rsidRDefault="008679EE" w:rsidP="008679EE">
            <w:pPr>
              <w:jc w:val="center"/>
              <w:rPr>
                <w:rFonts w:ascii="Times New Roman" w:eastAsia="Times New Roman" w:hAnsi="Times New Roman" w:cs="Times New Roman"/>
                <w:b/>
                <w:bCs/>
                <w:color w:val="FFFFFF" w:themeColor="background1"/>
                <w:sz w:val="22"/>
                <w:szCs w:val="22"/>
                <w:lang w:val="fr-FR" w:eastAsia="fr-FR"/>
              </w:rPr>
            </w:pPr>
            <w:r w:rsidRPr="0089389B">
              <w:rPr>
                <w:rFonts w:ascii="Times New Roman" w:hAnsi="Times New Roman" w:cs="Times New Roman"/>
                <w:b/>
                <w:bCs/>
                <w:color w:val="FFFFFF" w:themeColor="background1"/>
                <w:sz w:val="22"/>
                <w:szCs w:val="22"/>
              </w:rPr>
              <w:t>Processus support</w:t>
            </w:r>
          </w:p>
        </w:tc>
        <w:tc>
          <w:tcPr>
            <w:tcW w:w="4395" w:type="dxa"/>
            <w:shd w:val="clear" w:color="auto" w:fill="002060"/>
            <w:noWrap/>
            <w:hideMark/>
          </w:tcPr>
          <w:p w14:paraId="12738B54" w14:textId="5AF75450" w:rsidR="008679EE" w:rsidRPr="0089389B" w:rsidRDefault="008679EE" w:rsidP="008679EE">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themeColor="background1"/>
                <w:sz w:val="22"/>
                <w:szCs w:val="22"/>
                <w:lang w:val="fr-FR" w:eastAsia="fr-FR"/>
              </w:rPr>
            </w:pPr>
            <w:r w:rsidRPr="0089389B">
              <w:rPr>
                <w:rFonts w:ascii="Times New Roman" w:hAnsi="Times New Roman" w:cs="Times New Roman"/>
                <w:b/>
                <w:bCs/>
                <w:color w:val="FFFFFF" w:themeColor="background1"/>
                <w:sz w:val="22"/>
                <w:szCs w:val="22"/>
                <w:lang w:val="fr-FR"/>
              </w:rPr>
              <w:t>Étape(s) concernée</w:t>
            </w:r>
          </w:p>
        </w:tc>
        <w:tc>
          <w:tcPr>
            <w:tcW w:w="2409" w:type="dxa"/>
            <w:shd w:val="clear" w:color="auto" w:fill="002060"/>
          </w:tcPr>
          <w:p w14:paraId="75B4CCF6" w14:textId="3927A12C" w:rsidR="008679EE" w:rsidRPr="0089389B" w:rsidRDefault="008679EE" w:rsidP="008679EE">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themeColor="background1"/>
                <w:sz w:val="22"/>
                <w:szCs w:val="22"/>
                <w:lang w:val="fr-FR" w:eastAsia="fr-FR"/>
              </w:rPr>
            </w:pPr>
            <w:r w:rsidRPr="0089389B">
              <w:rPr>
                <w:rFonts w:ascii="Times New Roman" w:hAnsi="Times New Roman" w:cs="Times New Roman"/>
                <w:b/>
                <w:bCs/>
                <w:color w:val="FFFFFF" w:themeColor="background1"/>
                <w:sz w:val="22"/>
                <w:szCs w:val="22"/>
              </w:rPr>
              <w:t xml:space="preserve">Type de </w:t>
            </w:r>
            <w:proofErr w:type="spellStart"/>
            <w:r w:rsidRPr="0089389B">
              <w:rPr>
                <w:rFonts w:ascii="Times New Roman" w:hAnsi="Times New Roman" w:cs="Times New Roman"/>
                <w:b/>
                <w:bCs/>
                <w:color w:val="FFFFFF" w:themeColor="background1"/>
                <w:sz w:val="22"/>
                <w:szCs w:val="22"/>
              </w:rPr>
              <w:t>dépendance</w:t>
            </w:r>
            <w:proofErr w:type="spellEnd"/>
          </w:p>
        </w:tc>
        <w:tc>
          <w:tcPr>
            <w:tcW w:w="5245" w:type="dxa"/>
            <w:shd w:val="clear" w:color="auto" w:fill="002060"/>
          </w:tcPr>
          <w:p w14:paraId="3427E318" w14:textId="144D8E37" w:rsidR="008679EE" w:rsidRPr="0089389B" w:rsidRDefault="008679EE" w:rsidP="008679EE">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themeColor="background1"/>
                <w:sz w:val="22"/>
                <w:szCs w:val="22"/>
                <w:lang w:val="fr-FR" w:eastAsia="fr-FR"/>
              </w:rPr>
            </w:pPr>
            <w:proofErr w:type="spellStart"/>
            <w:r w:rsidRPr="0089389B">
              <w:rPr>
                <w:rFonts w:ascii="Times New Roman" w:hAnsi="Times New Roman" w:cs="Times New Roman"/>
                <w:b/>
                <w:bCs/>
                <w:color w:val="FFFFFF" w:themeColor="background1"/>
                <w:sz w:val="22"/>
                <w:szCs w:val="22"/>
              </w:rPr>
              <w:t>Pourquoi</w:t>
            </w:r>
            <w:proofErr w:type="spellEnd"/>
            <w:r w:rsidRPr="0089389B">
              <w:rPr>
                <w:rFonts w:ascii="Times New Roman" w:hAnsi="Times New Roman" w:cs="Times New Roman"/>
                <w:b/>
                <w:bCs/>
                <w:color w:val="FFFFFF" w:themeColor="background1"/>
                <w:sz w:val="22"/>
                <w:szCs w:val="22"/>
              </w:rPr>
              <w:t xml:space="preserve"> ?</w:t>
            </w:r>
          </w:p>
        </w:tc>
      </w:tr>
      <w:tr w:rsidR="0089389B" w:rsidRPr="009302F9" w14:paraId="5208BC7A" w14:textId="77777777" w:rsidTr="00A8708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63" w:type="dxa"/>
            <w:noWrap/>
            <w:hideMark/>
          </w:tcPr>
          <w:p w14:paraId="1FE5132E" w14:textId="7655EA87" w:rsidR="0089389B" w:rsidRPr="0089389B" w:rsidRDefault="0089389B" w:rsidP="0089389B">
            <w:pPr>
              <w:rPr>
                <w:rFonts w:ascii="Times New Roman" w:eastAsia="Times New Roman" w:hAnsi="Times New Roman" w:cs="Times New Roman"/>
                <w:color w:val="000000"/>
                <w:sz w:val="22"/>
                <w:szCs w:val="22"/>
                <w:lang w:val="fr-FR" w:eastAsia="fr-FR"/>
              </w:rPr>
            </w:pPr>
            <w:r w:rsidRPr="0089389B">
              <w:rPr>
                <w:rFonts w:ascii="Times New Roman" w:hAnsi="Times New Roman" w:cs="Times New Roman"/>
                <w:sz w:val="22"/>
                <w:szCs w:val="22"/>
              </w:rPr>
              <w:t>Maintenance</w:t>
            </w:r>
          </w:p>
        </w:tc>
        <w:tc>
          <w:tcPr>
            <w:tcW w:w="4395" w:type="dxa"/>
            <w:noWrap/>
            <w:hideMark/>
          </w:tcPr>
          <w:p w14:paraId="321D98AA" w14:textId="5174F364" w:rsidR="0089389B" w:rsidRPr="0089389B" w:rsidRDefault="0089389B" w:rsidP="0089389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89389B">
              <w:rPr>
                <w:rFonts w:ascii="Times New Roman" w:hAnsi="Times New Roman" w:cs="Times New Roman"/>
                <w:sz w:val="22"/>
                <w:szCs w:val="22"/>
                <w:lang w:val="fr-FR"/>
              </w:rPr>
              <w:t>Fonctionnement des systèmes de sûreté (contrôle d’accès, vidéosurveillance, alarmes, éclairage, générateurs)</w:t>
            </w:r>
          </w:p>
        </w:tc>
        <w:tc>
          <w:tcPr>
            <w:tcW w:w="2409" w:type="dxa"/>
          </w:tcPr>
          <w:p w14:paraId="34767A24" w14:textId="32B7438E" w:rsidR="0089389B" w:rsidRPr="0089389B" w:rsidRDefault="0089389B" w:rsidP="0089389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89389B">
              <w:rPr>
                <w:rFonts w:ascii="Times New Roman" w:hAnsi="Times New Roman" w:cs="Times New Roman"/>
                <w:sz w:val="22"/>
                <w:szCs w:val="22"/>
              </w:rPr>
              <w:t>Technique</w:t>
            </w:r>
          </w:p>
        </w:tc>
        <w:tc>
          <w:tcPr>
            <w:tcW w:w="5245" w:type="dxa"/>
          </w:tcPr>
          <w:p w14:paraId="40387C63" w14:textId="23A11550" w:rsidR="0089389B" w:rsidRPr="0089389B" w:rsidRDefault="0089389B" w:rsidP="0089389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89389B">
              <w:rPr>
                <w:rFonts w:ascii="Times New Roman" w:hAnsi="Times New Roman" w:cs="Times New Roman"/>
                <w:sz w:val="22"/>
                <w:szCs w:val="22"/>
                <w:lang w:val="fr-FR"/>
              </w:rPr>
              <w:t>La sûreté dépend de la maintenance pour garantir la disponibilité opérationnelle des équipements critiques (CCTV, badges, capteurs, groupes électrogènes).</w:t>
            </w:r>
          </w:p>
        </w:tc>
      </w:tr>
      <w:tr w:rsidR="0089389B" w:rsidRPr="009302F9" w14:paraId="38F974E0" w14:textId="77777777" w:rsidTr="00A87081">
        <w:trPr>
          <w:trHeight w:val="300"/>
        </w:trPr>
        <w:tc>
          <w:tcPr>
            <w:cnfStyle w:val="001000000000" w:firstRow="0" w:lastRow="0" w:firstColumn="1" w:lastColumn="0" w:oddVBand="0" w:evenVBand="0" w:oddHBand="0" w:evenHBand="0" w:firstRowFirstColumn="0" w:firstRowLastColumn="0" w:lastRowFirstColumn="0" w:lastRowLastColumn="0"/>
            <w:tcW w:w="2263" w:type="dxa"/>
            <w:noWrap/>
            <w:hideMark/>
          </w:tcPr>
          <w:p w14:paraId="34337E58" w14:textId="3252DD58" w:rsidR="0089389B" w:rsidRPr="0089389B" w:rsidRDefault="0089389B" w:rsidP="0089389B">
            <w:pPr>
              <w:rPr>
                <w:rFonts w:ascii="Times New Roman" w:eastAsia="Times New Roman" w:hAnsi="Times New Roman" w:cs="Times New Roman"/>
                <w:color w:val="000000"/>
                <w:sz w:val="22"/>
                <w:szCs w:val="22"/>
                <w:lang w:val="fr-FR" w:eastAsia="fr-FR"/>
              </w:rPr>
            </w:pPr>
            <w:r w:rsidRPr="0089389B">
              <w:rPr>
                <w:rFonts w:ascii="Times New Roman" w:hAnsi="Times New Roman" w:cs="Times New Roman"/>
                <w:sz w:val="22"/>
                <w:szCs w:val="22"/>
              </w:rPr>
              <w:t>DSI (</w:t>
            </w:r>
            <w:proofErr w:type="spellStart"/>
            <w:r w:rsidRPr="0089389B">
              <w:rPr>
                <w:rFonts w:ascii="Times New Roman" w:hAnsi="Times New Roman" w:cs="Times New Roman"/>
                <w:sz w:val="22"/>
                <w:szCs w:val="22"/>
              </w:rPr>
              <w:t>Systèmes</w:t>
            </w:r>
            <w:proofErr w:type="spellEnd"/>
            <w:r w:rsidRPr="0089389B">
              <w:rPr>
                <w:rFonts w:ascii="Times New Roman" w:hAnsi="Times New Roman" w:cs="Times New Roman"/>
                <w:sz w:val="22"/>
                <w:szCs w:val="22"/>
              </w:rPr>
              <w:t xml:space="preserve"> </w:t>
            </w:r>
            <w:proofErr w:type="spellStart"/>
            <w:r w:rsidRPr="0089389B">
              <w:rPr>
                <w:rFonts w:ascii="Times New Roman" w:hAnsi="Times New Roman" w:cs="Times New Roman"/>
                <w:sz w:val="22"/>
                <w:szCs w:val="22"/>
              </w:rPr>
              <w:t>d’Information</w:t>
            </w:r>
            <w:proofErr w:type="spellEnd"/>
            <w:r w:rsidRPr="0089389B">
              <w:rPr>
                <w:rFonts w:ascii="Times New Roman" w:hAnsi="Times New Roman" w:cs="Times New Roman"/>
                <w:sz w:val="22"/>
                <w:szCs w:val="22"/>
              </w:rPr>
              <w:t>)</w:t>
            </w:r>
          </w:p>
        </w:tc>
        <w:tc>
          <w:tcPr>
            <w:tcW w:w="4395" w:type="dxa"/>
            <w:noWrap/>
            <w:hideMark/>
          </w:tcPr>
          <w:p w14:paraId="3682D0A2" w14:textId="61B17D94" w:rsidR="0089389B" w:rsidRPr="0089389B" w:rsidRDefault="0089389B" w:rsidP="0089389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89389B">
              <w:rPr>
                <w:rFonts w:ascii="Times New Roman" w:hAnsi="Times New Roman" w:cs="Times New Roman"/>
                <w:sz w:val="22"/>
                <w:szCs w:val="22"/>
                <w:lang w:val="fr-FR"/>
              </w:rPr>
              <w:t>Exploitation des systèmes électroniques de sécurité</w:t>
            </w:r>
          </w:p>
        </w:tc>
        <w:tc>
          <w:tcPr>
            <w:tcW w:w="2409" w:type="dxa"/>
          </w:tcPr>
          <w:p w14:paraId="538AA873" w14:textId="2F5A04A1" w:rsidR="0089389B" w:rsidRPr="0089389B" w:rsidRDefault="0089389B" w:rsidP="0089389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roofErr w:type="spellStart"/>
            <w:r w:rsidRPr="0089389B">
              <w:rPr>
                <w:rFonts w:ascii="Times New Roman" w:hAnsi="Times New Roman" w:cs="Times New Roman"/>
                <w:sz w:val="22"/>
                <w:szCs w:val="22"/>
              </w:rPr>
              <w:t>Technologique</w:t>
            </w:r>
            <w:proofErr w:type="spellEnd"/>
          </w:p>
        </w:tc>
        <w:tc>
          <w:tcPr>
            <w:tcW w:w="5245" w:type="dxa"/>
          </w:tcPr>
          <w:p w14:paraId="096D1634" w14:textId="135C5D28" w:rsidR="0089389B" w:rsidRPr="0089389B" w:rsidRDefault="0089389B" w:rsidP="0089389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89389B">
              <w:rPr>
                <w:rFonts w:ascii="Times New Roman" w:hAnsi="Times New Roman" w:cs="Times New Roman"/>
                <w:sz w:val="22"/>
                <w:szCs w:val="22"/>
                <w:lang w:val="fr-FR"/>
              </w:rPr>
              <w:t>Le contrôle d’accès, la vidéosurveillance et les alarmes reposent sur des serveurs, réseaux et sauvegardes gérés par la DSI.</w:t>
            </w:r>
          </w:p>
        </w:tc>
      </w:tr>
      <w:tr w:rsidR="0089389B" w:rsidRPr="009302F9" w14:paraId="719AFD75" w14:textId="77777777" w:rsidTr="00A8708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63" w:type="dxa"/>
            <w:noWrap/>
            <w:hideMark/>
          </w:tcPr>
          <w:p w14:paraId="550580C0" w14:textId="7F2F84DC" w:rsidR="0089389B" w:rsidRPr="0089389B" w:rsidRDefault="0089389B" w:rsidP="0089389B">
            <w:pPr>
              <w:rPr>
                <w:rFonts w:ascii="Times New Roman" w:eastAsia="Times New Roman" w:hAnsi="Times New Roman" w:cs="Times New Roman"/>
                <w:color w:val="000000"/>
                <w:sz w:val="22"/>
                <w:szCs w:val="22"/>
                <w:lang w:val="fr-FR" w:eastAsia="fr-FR"/>
              </w:rPr>
            </w:pPr>
            <w:r w:rsidRPr="0089389B">
              <w:rPr>
                <w:rFonts w:ascii="Times New Roman" w:hAnsi="Times New Roman" w:cs="Times New Roman"/>
                <w:sz w:val="22"/>
                <w:szCs w:val="22"/>
              </w:rPr>
              <w:t>HSE (</w:t>
            </w:r>
            <w:proofErr w:type="spellStart"/>
            <w:r w:rsidRPr="0089389B">
              <w:rPr>
                <w:rFonts w:ascii="Times New Roman" w:hAnsi="Times New Roman" w:cs="Times New Roman"/>
                <w:sz w:val="22"/>
                <w:szCs w:val="22"/>
              </w:rPr>
              <w:t>Hygiène</w:t>
            </w:r>
            <w:proofErr w:type="spellEnd"/>
            <w:r w:rsidRPr="0089389B">
              <w:rPr>
                <w:rFonts w:ascii="Times New Roman" w:hAnsi="Times New Roman" w:cs="Times New Roman"/>
                <w:sz w:val="22"/>
                <w:szCs w:val="22"/>
              </w:rPr>
              <w:t xml:space="preserve">, </w:t>
            </w:r>
            <w:proofErr w:type="spellStart"/>
            <w:r w:rsidRPr="0089389B">
              <w:rPr>
                <w:rFonts w:ascii="Times New Roman" w:hAnsi="Times New Roman" w:cs="Times New Roman"/>
                <w:sz w:val="22"/>
                <w:szCs w:val="22"/>
              </w:rPr>
              <w:t>Sécurité</w:t>
            </w:r>
            <w:proofErr w:type="spellEnd"/>
            <w:r w:rsidRPr="0089389B">
              <w:rPr>
                <w:rFonts w:ascii="Times New Roman" w:hAnsi="Times New Roman" w:cs="Times New Roman"/>
                <w:sz w:val="22"/>
                <w:szCs w:val="22"/>
              </w:rPr>
              <w:t>, Environnement)</w:t>
            </w:r>
          </w:p>
        </w:tc>
        <w:tc>
          <w:tcPr>
            <w:tcW w:w="4395" w:type="dxa"/>
            <w:noWrap/>
            <w:hideMark/>
          </w:tcPr>
          <w:p w14:paraId="4F293B9D" w14:textId="39C1E019" w:rsidR="0089389B" w:rsidRPr="0089389B" w:rsidRDefault="0089389B" w:rsidP="0089389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89389B">
              <w:rPr>
                <w:rFonts w:ascii="Times New Roman" w:hAnsi="Times New Roman" w:cs="Times New Roman"/>
                <w:sz w:val="22"/>
                <w:szCs w:val="22"/>
                <w:lang w:val="fr-FR"/>
              </w:rPr>
              <w:t>Gestion des urgences (incendies, évacuations, produits dangereux)</w:t>
            </w:r>
          </w:p>
        </w:tc>
        <w:tc>
          <w:tcPr>
            <w:tcW w:w="2409" w:type="dxa"/>
          </w:tcPr>
          <w:p w14:paraId="7BE0C528" w14:textId="00F8F793" w:rsidR="0089389B" w:rsidRPr="0089389B" w:rsidRDefault="0089389B" w:rsidP="0089389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roofErr w:type="spellStart"/>
            <w:r w:rsidRPr="0089389B">
              <w:rPr>
                <w:rFonts w:ascii="Times New Roman" w:hAnsi="Times New Roman" w:cs="Times New Roman"/>
                <w:sz w:val="22"/>
                <w:szCs w:val="22"/>
              </w:rPr>
              <w:t>Opérationnelle</w:t>
            </w:r>
            <w:proofErr w:type="spellEnd"/>
            <w:r w:rsidRPr="0089389B">
              <w:rPr>
                <w:rFonts w:ascii="Times New Roman" w:hAnsi="Times New Roman" w:cs="Times New Roman"/>
                <w:sz w:val="22"/>
                <w:szCs w:val="22"/>
              </w:rPr>
              <w:t xml:space="preserve"> / Santé &amp; </w:t>
            </w:r>
            <w:proofErr w:type="spellStart"/>
            <w:r w:rsidRPr="0089389B">
              <w:rPr>
                <w:rFonts w:ascii="Times New Roman" w:hAnsi="Times New Roman" w:cs="Times New Roman"/>
                <w:sz w:val="22"/>
                <w:szCs w:val="22"/>
              </w:rPr>
              <w:t>Sécurité</w:t>
            </w:r>
            <w:proofErr w:type="spellEnd"/>
          </w:p>
        </w:tc>
        <w:tc>
          <w:tcPr>
            <w:tcW w:w="5245" w:type="dxa"/>
          </w:tcPr>
          <w:p w14:paraId="78F8888A" w14:textId="7BA14EDD" w:rsidR="0089389B" w:rsidRPr="0089389B" w:rsidRDefault="0089389B" w:rsidP="0089389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89389B">
              <w:rPr>
                <w:rFonts w:ascii="Times New Roman" w:hAnsi="Times New Roman" w:cs="Times New Roman"/>
                <w:sz w:val="22"/>
                <w:szCs w:val="22"/>
                <w:lang w:val="fr-FR"/>
              </w:rPr>
              <w:t>La sûreté doit agir en coordination avec HSE pour évacuations, premiers secours et conformité environnementale.</w:t>
            </w:r>
          </w:p>
        </w:tc>
      </w:tr>
      <w:tr w:rsidR="0089389B" w:rsidRPr="009302F9" w14:paraId="18192D42" w14:textId="77777777" w:rsidTr="00A87081">
        <w:trPr>
          <w:trHeight w:val="300"/>
        </w:trPr>
        <w:tc>
          <w:tcPr>
            <w:cnfStyle w:val="001000000000" w:firstRow="0" w:lastRow="0" w:firstColumn="1" w:lastColumn="0" w:oddVBand="0" w:evenVBand="0" w:oddHBand="0" w:evenHBand="0" w:firstRowFirstColumn="0" w:firstRowLastColumn="0" w:lastRowFirstColumn="0" w:lastRowLastColumn="0"/>
            <w:tcW w:w="2263" w:type="dxa"/>
            <w:noWrap/>
            <w:hideMark/>
          </w:tcPr>
          <w:p w14:paraId="61FA5DEC" w14:textId="2A26D879" w:rsidR="0089389B" w:rsidRPr="0089389B" w:rsidRDefault="0089389B" w:rsidP="0089389B">
            <w:pPr>
              <w:rPr>
                <w:rFonts w:ascii="Times New Roman" w:eastAsia="Times New Roman" w:hAnsi="Times New Roman" w:cs="Times New Roman"/>
                <w:color w:val="000000"/>
                <w:sz w:val="22"/>
                <w:szCs w:val="22"/>
                <w:lang w:val="fr-FR" w:eastAsia="fr-FR"/>
              </w:rPr>
            </w:pPr>
            <w:r w:rsidRPr="0089389B">
              <w:rPr>
                <w:rFonts w:ascii="Times New Roman" w:hAnsi="Times New Roman" w:cs="Times New Roman"/>
                <w:sz w:val="22"/>
                <w:szCs w:val="22"/>
              </w:rPr>
              <w:t xml:space="preserve">Supply Chain / </w:t>
            </w:r>
            <w:proofErr w:type="spellStart"/>
            <w:r w:rsidRPr="0089389B">
              <w:rPr>
                <w:rFonts w:ascii="Times New Roman" w:hAnsi="Times New Roman" w:cs="Times New Roman"/>
                <w:sz w:val="22"/>
                <w:szCs w:val="22"/>
              </w:rPr>
              <w:t>Logistique</w:t>
            </w:r>
            <w:proofErr w:type="spellEnd"/>
          </w:p>
        </w:tc>
        <w:tc>
          <w:tcPr>
            <w:tcW w:w="4395" w:type="dxa"/>
            <w:noWrap/>
            <w:hideMark/>
          </w:tcPr>
          <w:p w14:paraId="5CF220A4" w14:textId="7BA93629" w:rsidR="0089389B" w:rsidRPr="0089389B" w:rsidRDefault="0089389B" w:rsidP="0089389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89389B">
              <w:rPr>
                <w:rFonts w:ascii="Times New Roman" w:hAnsi="Times New Roman" w:cs="Times New Roman"/>
                <w:sz w:val="22"/>
                <w:szCs w:val="22"/>
                <w:lang w:val="fr-FR"/>
              </w:rPr>
              <w:t>Contrôle flux MP et PF aux entrées/sorties</w:t>
            </w:r>
          </w:p>
        </w:tc>
        <w:tc>
          <w:tcPr>
            <w:tcW w:w="2409" w:type="dxa"/>
          </w:tcPr>
          <w:p w14:paraId="4FDB21B9" w14:textId="14064CD2" w:rsidR="0089389B" w:rsidRPr="0089389B" w:rsidRDefault="0089389B" w:rsidP="0089389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roofErr w:type="spellStart"/>
            <w:r w:rsidRPr="0089389B">
              <w:rPr>
                <w:rFonts w:ascii="Times New Roman" w:hAnsi="Times New Roman" w:cs="Times New Roman"/>
                <w:sz w:val="22"/>
                <w:szCs w:val="22"/>
              </w:rPr>
              <w:t>Opérationnelle</w:t>
            </w:r>
            <w:proofErr w:type="spellEnd"/>
          </w:p>
        </w:tc>
        <w:tc>
          <w:tcPr>
            <w:tcW w:w="5245" w:type="dxa"/>
          </w:tcPr>
          <w:p w14:paraId="24A9907F" w14:textId="1B0762FE" w:rsidR="0089389B" w:rsidRPr="0089389B" w:rsidRDefault="0089389B" w:rsidP="0089389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89389B">
              <w:rPr>
                <w:rFonts w:ascii="Times New Roman" w:hAnsi="Times New Roman" w:cs="Times New Roman"/>
                <w:sz w:val="22"/>
                <w:szCs w:val="22"/>
                <w:lang w:val="fr-FR"/>
              </w:rPr>
              <w:t xml:space="preserve">La sûreté dépend de la </w:t>
            </w:r>
            <w:proofErr w:type="spellStart"/>
            <w:r w:rsidRPr="0089389B">
              <w:rPr>
                <w:rFonts w:ascii="Times New Roman" w:hAnsi="Times New Roman" w:cs="Times New Roman"/>
                <w:sz w:val="22"/>
                <w:szCs w:val="22"/>
                <w:lang w:val="fr-FR"/>
              </w:rPr>
              <w:t>Supply</w:t>
            </w:r>
            <w:proofErr w:type="spellEnd"/>
            <w:r w:rsidRPr="0089389B">
              <w:rPr>
                <w:rFonts w:ascii="Times New Roman" w:hAnsi="Times New Roman" w:cs="Times New Roman"/>
                <w:sz w:val="22"/>
                <w:szCs w:val="22"/>
                <w:lang w:val="fr-FR"/>
              </w:rPr>
              <w:t xml:space="preserve"> Chain pour planifier et contrôler les flux physiques, et pour anticiper volumes à sécuriser.</w:t>
            </w:r>
          </w:p>
        </w:tc>
      </w:tr>
      <w:tr w:rsidR="0089389B" w:rsidRPr="009302F9" w14:paraId="4E245A58" w14:textId="77777777" w:rsidTr="00A8708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63" w:type="dxa"/>
            <w:noWrap/>
            <w:hideMark/>
          </w:tcPr>
          <w:p w14:paraId="18E9FDA4" w14:textId="4F1A0747" w:rsidR="0089389B" w:rsidRPr="0089389B" w:rsidRDefault="0089389B" w:rsidP="0089389B">
            <w:pPr>
              <w:rPr>
                <w:rFonts w:ascii="Times New Roman" w:eastAsia="Times New Roman" w:hAnsi="Times New Roman" w:cs="Times New Roman"/>
                <w:color w:val="000000"/>
                <w:sz w:val="22"/>
                <w:szCs w:val="22"/>
                <w:lang w:val="fr-FR" w:eastAsia="fr-FR"/>
              </w:rPr>
            </w:pPr>
            <w:r w:rsidRPr="0089389B">
              <w:rPr>
                <w:rFonts w:ascii="Times New Roman" w:hAnsi="Times New Roman" w:cs="Times New Roman"/>
                <w:sz w:val="22"/>
                <w:szCs w:val="22"/>
              </w:rPr>
              <w:t xml:space="preserve">Assurance </w:t>
            </w:r>
            <w:proofErr w:type="spellStart"/>
            <w:r w:rsidRPr="0089389B">
              <w:rPr>
                <w:rFonts w:ascii="Times New Roman" w:hAnsi="Times New Roman" w:cs="Times New Roman"/>
                <w:sz w:val="22"/>
                <w:szCs w:val="22"/>
              </w:rPr>
              <w:t>Qualité</w:t>
            </w:r>
            <w:proofErr w:type="spellEnd"/>
            <w:r w:rsidRPr="0089389B">
              <w:rPr>
                <w:rFonts w:ascii="Times New Roman" w:hAnsi="Times New Roman" w:cs="Times New Roman"/>
                <w:sz w:val="22"/>
                <w:szCs w:val="22"/>
              </w:rPr>
              <w:t xml:space="preserve"> (AQ)</w:t>
            </w:r>
          </w:p>
        </w:tc>
        <w:tc>
          <w:tcPr>
            <w:tcW w:w="4395" w:type="dxa"/>
            <w:noWrap/>
            <w:hideMark/>
          </w:tcPr>
          <w:p w14:paraId="63B44D0D" w14:textId="7901759A" w:rsidR="0089389B" w:rsidRPr="0089389B" w:rsidRDefault="0089389B" w:rsidP="0089389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89389B">
              <w:rPr>
                <w:rFonts w:ascii="Times New Roman" w:hAnsi="Times New Roman" w:cs="Times New Roman"/>
                <w:sz w:val="22"/>
                <w:szCs w:val="22"/>
                <w:lang w:val="fr-FR"/>
              </w:rPr>
              <w:t>Hygiène zones sensibles et audits</w:t>
            </w:r>
          </w:p>
        </w:tc>
        <w:tc>
          <w:tcPr>
            <w:tcW w:w="2409" w:type="dxa"/>
          </w:tcPr>
          <w:p w14:paraId="16FCC8B6" w14:textId="2FC8E5DD" w:rsidR="0089389B" w:rsidRPr="0089389B" w:rsidRDefault="0089389B" w:rsidP="0089389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roofErr w:type="spellStart"/>
            <w:r w:rsidRPr="0089389B">
              <w:rPr>
                <w:rFonts w:ascii="Times New Roman" w:hAnsi="Times New Roman" w:cs="Times New Roman"/>
                <w:sz w:val="22"/>
                <w:szCs w:val="22"/>
              </w:rPr>
              <w:t>Réglementaire</w:t>
            </w:r>
            <w:proofErr w:type="spellEnd"/>
            <w:r w:rsidRPr="0089389B">
              <w:rPr>
                <w:rFonts w:ascii="Times New Roman" w:hAnsi="Times New Roman" w:cs="Times New Roman"/>
                <w:sz w:val="22"/>
                <w:szCs w:val="22"/>
              </w:rPr>
              <w:t xml:space="preserve"> / </w:t>
            </w:r>
            <w:proofErr w:type="spellStart"/>
            <w:r w:rsidRPr="0089389B">
              <w:rPr>
                <w:rFonts w:ascii="Times New Roman" w:hAnsi="Times New Roman" w:cs="Times New Roman"/>
                <w:sz w:val="22"/>
                <w:szCs w:val="22"/>
              </w:rPr>
              <w:t>Qualité</w:t>
            </w:r>
            <w:proofErr w:type="spellEnd"/>
          </w:p>
        </w:tc>
        <w:tc>
          <w:tcPr>
            <w:tcW w:w="5245" w:type="dxa"/>
          </w:tcPr>
          <w:p w14:paraId="7AACB18D" w14:textId="7E252502" w:rsidR="0089389B" w:rsidRPr="0089389B" w:rsidRDefault="0089389B" w:rsidP="0089389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89389B">
              <w:rPr>
                <w:rFonts w:ascii="Times New Roman" w:hAnsi="Times New Roman" w:cs="Times New Roman"/>
                <w:sz w:val="22"/>
                <w:szCs w:val="22"/>
                <w:lang w:val="fr-FR"/>
              </w:rPr>
              <w:t>La sûreté doit respecter les standards qualité (ISO 22000, AIB) et fournir preuves de conformité lors des audits.</w:t>
            </w:r>
          </w:p>
        </w:tc>
      </w:tr>
      <w:tr w:rsidR="0089389B" w:rsidRPr="009302F9" w14:paraId="6CD7085B" w14:textId="77777777" w:rsidTr="00A87081">
        <w:trPr>
          <w:trHeight w:val="300"/>
        </w:trPr>
        <w:tc>
          <w:tcPr>
            <w:cnfStyle w:val="001000000000" w:firstRow="0" w:lastRow="0" w:firstColumn="1" w:lastColumn="0" w:oddVBand="0" w:evenVBand="0" w:oddHBand="0" w:evenHBand="0" w:firstRowFirstColumn="0" w:firstRowLastColumn="0" w:lastRowFirstColumn="0" w:lastRowLastColumn="0"/>
            <w:tcW w:w="2263" w:type="dxa"/>
            <w:noWrap/>
            <w:hideMark/>
          </w:tcPr>
          <w:p w14:paraId="63AAC000" w14:textId="7C2F74F7" w:rsidR="0089389B" w:rsidRPr="0089389B" w:rsidRDefault="0089389B" w:rsidP="0089389B">
            <w:pPr>
              <w:rPr>
                <w:rFonts w:ascii="Times New Roman" w:eastAsia="Times New Roman" w:hAnsi="Times New Roman" w:cs="Times New Roman"/>
                <w:color w:val="000000"/>
                <w:sz w:val="22"/>
                <w:szCs w:val="22"/>
                <w:lang w:val="fr-FR" w:eastAsia="fr-FR"/>
              </w:rPr>
            </w:pPr>
            <w:r w:rsidRPr="0089389B">
              <w:rPr>
                <w:rFonts w:ascii="Times New Roman" w:hAnsi="Times New Roman" w:cs="Times New Roman"/>
                <w:sz w:val="22"/>
                <w:szCs w:val="22"/>
              </w:rPr>
              <w:t>Production</w:t>
            </w:r>
          </w:p>
        </w:tc>
        <w:tc>
          <w:tcPr>
            <w:tcW w:w="4395" w:type="dxa"/>
            <w:noWrap/>
            <w:hideMark/>
          </w:tcPr>
          <w:p w14:paraId="2894BEA1" w14:textId="7C2FEA89" w:rsidR="0089389B" w:rsidRPr="0089389B" w:rsidRDefault="0089389B" w:rsidP="0089389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89389B">
              <w:rPr>
                <w:rFonts w:ascii="Times New Roman" w:hAnsi="Times New Roman" w:cs="Times New Roman"/>
                <w:sz w:val="22"/>
                <w:szCs w:val="22"/>
                <w:lang w:val="fr-FR"/>
              </w:rPr>
              <w:t>Accès ateliers et continuité surveillance zones de production</w:t>
            </w:r>
          </w:p>
        </w:tc>
        <w:tc>
          <w:tcPr>
            <w:tcW w:w="2409" w:type="dxa"/>
          </w:tcPr>
          <w:p w14:paraId="6D61FF47" w14:textId="6920F7E3" w:rsidR="0089389B" w:rsidRPr="0089389B" w:rsidRDefault="0089389B" w:rsidP="0089389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roofErr w:type="spellStart"/>
            <w:r w:rsidRPr="0089389B">
              <w:rPr>
                <w:rFonts w:ascii="Times New Roman" w:hAnsi="Times New Roman" w:cs="Times New Roman"/>
                <w:sz w:val="22"/>
                <w:szCs w:val="22"/>
              </w:rPr>
              <w:t>Opérationnelle</w:t>
            </w:r>
            <w:proofErr w:type="spellEnd"/>
          </w:p>
        </w:tc>
        <w:tc>
          <w:tcPr>
            <w:tcW w:w="5245" w:type="dxa"/>
          </w:tcPr>
          <w:p w14:paraId="638B29FF" w14:textId="1D949160" w:rsidR="0089389B" w:rsidRPr="0089389B" w:rsidRDefault="0089389B" w:rsidP="0089389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89389B">
              <w:rPr>
                <w:rFonts w:ascii="Times New Roman" w:hAnsi="Times New Roman" w:cs="Times New Roman"/>
                <w:sz w:val="22"/>
                <w:szCs w:val="22"/>
                <w:lang w:val="fr-FR"/>
              </w:rPr>
              <w:t>La sûreté doit adapter ses dispositifs aux horaires et contraintes des lignes de production (équipes postées, zones critiques).</w:t>
            </w:r>
          </w:p>
        </w:tc>
      </w:tr>
      <w:tr w:rsidR="0089389B" w:rsidRPr="009302F9" w14:paraId="1AD14BC8" w14:textId="77777777" w:rsidTr="00A8708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63" w:type="dxa"/>
            <w:noWrap/>
            <w:hideMark/>
          </w:tcPr>
          <w:p w14:paraId="10687A68" w14:textId="15185522" w:rsidR="0089389B" w:rsidRPr="0089389B" w:rsidRDefault="0089389B" w:rsidP="0089389B">
            <w:pPr>
              <w:rPr>
                <w:rFonts w:ascii="Times New Roman" w:eastAsia="Times New Roman" w:hAnsi="Times New Roman" w:cs="Times New Roman"/>
                <w:color w:val="000000"/>
                <w:sz w:val="22"/>
                <w:szCs w:val="22"/>
                <w:lang w:val="fr-FR" w:eastAsia="fr-FR"/>
              </w:rPr>
            </w:pPr>
            <w:r w:rsidRPr="0089389B">
              <w:rPr>
                <w:rFonts w:ascii="Times New Roman" w:hAnsi="Times New Roman" w:cs="Times New Roman"/>
                <w:sz w:val="22"/>
                <w:szCs w:val="22"/>
              </w:rPr>
              <w:t>Direction Générale / Risk Management</w:t>
            </w:r>
          </w:p>
        </w:tc>
        <w:tc>
          <w:tcPr>
            <w:tcW w:w="4395" w:type="dxa"/>
            <w:noWrap/>
            <w:hideMark/>
          </w:tcPr>
          <w:p w14:paraId="132C9843" w14:textId="062B37FE" w:rsidR="0089389B" w:rsidRPr="0089389B" w:rsidRDefault="0089389B" w:rsidP="0089389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89389B">
              <w:rPr>
                <w:rFonts w:ascii="Times New Roman" w:hAnsi="Times New Roman" w:cs="Times New Roman"/>
                <w:sz w:val="22"/>
                <w:szCs w:val="22"/>
                <w:lang w:val="fr-FR"/>
              </w:rPr>
              <w:t>Activation des plans de crise, arbitrages sécurité</w:t>
            </w:r>
          </w:p>
        </w:tc>
        <w:tc>
          <w:tcPr>
            <w:tcW w:w="2409" w:type="dxa"/>
          </w:tcPr>
          <w:p w14:paraId="30DA09D3" w14:textId="5057636D" w:rsidR="0089389B" w:rsidRPr="0089389B" w:rsidRDefault="0089389B" w:rsidP="0089389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roofErr w:type="spellStart"/>
            <w:r w:rsidRPr="0089389B">
              <w:rPr>
                <w:rFonts w:ascii="Times New Roman" w:hAnsi="Times New Roman" w:cs="Times New Roman"/>
                <w:sz w:val="22"/>
                <w:szCs w:val="22"/>
              </w:rPr>
              <w:t>Décisionnelle</w:t>
            </w:r>
            <w:proofErr w:type="spellEnd"/>
          </w:p>
        </w:tc>
        <w:tc>
          <w:tcPr>
            <w:tcW w:w="5245" w:type="dxa"/>
          </w:tcPr>
          <w:p w14:paraId="37B7A212" w14:textId="41ACEE1B" w:rsidR="0089389B" w:rsidRPr="0089389B" w:rsidRDefault="0089389B" w:rsidP="0089389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89389B">
              <w:rPr>
                <w:rFonts w:ascii="Times New Roman" w:hAnsi="Times New Roman" w:cs="Times New Roman"/>
                <w:sz w:val="22"/>
                <w:szCs w:val="22"/>
                <w:lang w:val="fr-FR"/>
              </w:rPr>
              <w:t>La sûreté dépend de la DG pour les décisions stratégiques (renforcement sécurité, communication externe, recours forces de l’ordre).</w:t>
            </w:r>
          </w:p>
        </w:tc>
      </w:tr>
    </w:tbl>
    <w:p w14:paraId="635B110F" w14:textId="37AA581F" w:rsidR="00A32047" w:rsidRPr="009A52AF" w:rsidRDefault="00A32047">
      <w:pPr>
        <w:rPr>
          <w:rFonts w:ascii="Times New Roman" w:hAnsi="Times New Roman" w:cs="Times New Roman"/>
          <w:sz w:val="22"/>
          <w:szCs w:val="22"/>
          <w:lang w:val="fr-FR"/>
        </w:rPr>
      </w:pPr>
      <w:r w:rsidRPr="009A52AF">
        <w:rPr>
          <w:rFonts w:ascii="Times New Roman" w:hAnsi="Times New Roman" w:cs="Times New Roman"/>
          <w:sz w:val="22"/>
          <w:szCs w:val="22"/>
          <w:lang w:val="fr-FR"/>
        </w:rPr>
        <w:br w:type="page"/>
      </w:r>
    </w:p>
    <w:p w14:paraId="619C7CC7" w14:textId="06EBA177" w:rsidR="00D8390B" w:rsidRPr="00233234" w:rsidRDefault="00226FC0" w:rsidP="00D1285F">
      <w:pPr>
        <w:pStyle w:val="Heading1"/>
        <w:ind w:left="284"/>
        <w:rPr>
          <w:rFonts w:ascii="Times New Roman" w:hAnsi="Times New Roman" w:cs="Times New Roman"/>
          <w:sz w:val="28"/>
          <w:szCs w:val="28"/>
        </w:rPr>
      </w:pPr>
      <w:bookmarkStart w:id="8" w:name="_Toc208248945"/>
      <w:proofErr w:type="spellStart"/>
      <w:r w:rsidRPr="00233234">
        <w:rPr>
          <w:rFonts w:ascii="Times New Roman" w:hAnsi="Times New Roman" w:cs="Times New Roman"/>
          <w:sz w:val="28"/>
          <w:szCs w:val="28"/>
        </w:rPr>
        <w:t>Activités</w:t>
      </w:r>
      <w:proofErr w:type="spellEnd"/>
      <w:r w:rsidRPr="00233234">
        <w:rPr>
          <w:rFonts w:ascii="Times New Roman" w:hAnsi="Times New Roman" w:cs="Times New Roman"/>
          <w:sz w:val="28"/>
          <w:szCs w:val="28"/>
        </w:rPr>
        <w:t xml:space="preserve"> </w:t>
      </w:r>
      <w:proofErr w:type="spellStart"/>
      <w:r w:rsidRPr="00233234">
        <w:rPr>
          <w:rFonts w:ascii="Times New Roman" w:hAnsi="Times New Roman" w:cs="Times New Roman"/>
          <w:sz w:val="28"/>
          <w:szCs w:val="28"/>
        </w:rPr>
        <w:t>externalisées</w:t>
      </w:r>
      <w:bookmarkEnd w:id="8"/>
      <w:proofErr w:type="spellEnd"/>
    </w:p>
    <w:p w14:paraId="7A308CD2" w14:textId="24467457" w:rsidR="006C2923" w:rsidRPr="00DA2E3D" w:rsidRDefault="006C2923" w:rsidP="00742DB4">
      <w:pPr>
        <w:pStyle w:val="NormalWeb"/>
        <w:spacing w:before="120" w:beforeAutospacing="0" w:after="120" w:afterAutospacing="0"/>
        <w:contextualSpacing/>
        <w:rPr>
          <w:sz w:val="22"/>
          <w:szCs w:val="22"/>
        </w:rPr>
      </w:pPr>
      <w:r w:rsidRPr="00DA2E3D">
        <w:rPr>
          <w:sz w:val="22"/>
          <w:szCs w:val="22"/>
        </w:rPr>
        <w:t xml:space="preserve">Cette section a pour objectif d’identifier les </w:t>
      </w:r>
      <w:r w:rsidRPr="00DA2E3D">
        <w:rPr>
          <w:rStyle w:val="Strong"/>
          <w:sz w:val="22"/>
          <w:szCs w:val="22"/>
        </w:rPr>
        <w:t>activités du processus confiées à des tiers externes</w:t>
      </w:r>
      <w:r w:rsidRPr="00DA2E3D">
        <w:rPr>
          <w:sz w:val="22"/>
          <w:szCs w:val="22"/>
        </w:rPr>
        <w:t xml:space="preserve"> (sous-traitants, laboratoires, prestataires spécialisés…) ainsi que leur </w:t>
      </w:r>
      <w:r w:rsidRPr="00DA2E3D">
        <w:rPr>
          <w:rStyle w:val="Strong"/>
          <w:sz w:val="22"/>
          <w:szCs w:val="22"/>
        </w:rPr>
        <w:t>niveau de criticité</w:t>
      </w:r>
      <w:r w:rsidRPr="00DA2E3D">
        <w:rPr>
          <w:sz w:val="22"/>
          <w:szCs w:val="22"/>
        </w:rPr>
        <w:t xml:space="preserve"> pour la continuité d’activité. </w:t>
      </w:r>
    </w:p>
    <w:p w14:paraId="3397517F" w14:textId="77777777" w:rsidR="006C2923" w:rsidRPr="00DA2E3D" w:rsidRDefault="006C2923" w:rsidP="00742DB4">
      <w:pPr>
        <w:pStyle w:val="NormalWeb"/>
        <w:spacing w:before="120" w:beforeAutospacing="0" w:after="120" w:afterAutospacing="0"/>
        <w:contextualSpacing/>
        <w:rPr>
          <w:sz w:val="22"/>
          <w:szCs w:val="22"/>
        </w:rPr>
      </w:pPr>
      <w:r w:rsidRPr="00DA2E3D">
        <w:rPr>
          <w:sz w:val="22"/>
          <w:szCs w:val="22"/>
        </w:rPr>
        <w:t>L’analyse des activités externalisées permet :</w:t>
      </w:r>
    </w:p>
    <w:p w14:paraId="4F1E3CB1" w14:textId="77777777" w:rsidR="006C2923" w:rsidRPr="00DA2E3D" w:rsidRDefault="006C2923" w:rsidP="00A0420D">
      <w:pPr>
        <w:pStyle w:val="NormalWeb"/>
        <w:numPr>
          <w:ilvl w:val="0"/>
          <w:numId w:val="14"/>
        </w:numPr>
        <w:spacing w:before="120" w:beforeAutospacing="0" w:after="120" w:afterAutospacing="0"/>
        <w:contextualSpacing/>
        <w:rPr>
          <w:sz w:val="22"/>
          <w:szCs w:val="22"/>
        </w:rPr>
      </w:pPr>
      <w:r w:rsidRPr="00DA2E3D">
        <w:rPr>
          <w:sz w:val="22"/>
          <w:szCs w:val="22"/>
        </w:rPr>
        <w:t>D’</w:t>
      </w:r>
      <w:r w:rsidRPr="00DA2E3D">
        <w:rPr>
          <w:rStyle w:val="Strong"/>
          <w:sz w:val="22"/>
          <w:szCs w:val="22"/>
        </w:rPr>
        <w:t>évaluer le niveau de dépendance</w:t>
      </w:r>
      <w:r w:rsidRPr="00DA2E3D">
        <w:rPr>
          <w:sz w:val="22"/>
          <w:szCs w:val="22"/>
        </w:rPr>
        <w:t xml:space="preserve"> aux prestataires externes,</w:t>
      </w:r>
    </w:p>
    <w:p w14:paraId="560B3E0C" w14:textId="425A4D2E" w:rsidR="006C2923" w:rsidRPr="00DA2E3D" w:rsidRDefault="006C2923" w:rsidP="00A0420D">
      <w:pPr>
        <w:pStyle w:val="NormalWeb"/>
        <w:numPr>
          <w:ilvl w:val="0"/>
          <w:numId w:val="14"/>
        </w:numPr>
        <w:spacing w:before="120" w:beforeAutospacing="0" w:after="120" w:afterAutospacing="0"/>
        <w:contextualSpacing/>
        <w:rPr>
          <w:sz w:val="22"/>
          <w:szCs w:val="22"/>
        </w:rPr>
      </w:pPr>
      <w:r w:rsidRPr="00DA2E3D">
        <w:rPr>
          <w:sz w:val="22"/>
          <w:szCs w:val="22"/>
        </w:rPr>
        <w:t>D’</w:t>
      </w:r>
      <w:r w:rsidRPr="00DA2E3D">
        <w:rPr>
          <w:rStyle w:val="Strong"/>
          <w:sz w:val="22"/>
          <w:szCs w:val="22"/>
        </w:rPr>
        <w:t>identifier les risques liés à leur indisponibilité</w:t>
      </w:r>
      <w:r w:rsidRPr="00DA2E3D">
        <w:rPr>
          <w:sz w:val="22"/>
          <w:szCs w:val="22"/>
        </w:rPr>
        <w:t>,</w:t>
      </w:r>
    </w:p>
    <w:p w14:paraId="085833D8" w14:textId="77777777" w:rsidR="006C2923" w:rsidRPr="00DA2E3D" w:rsidRDefault="006C2923" w:rsidP="00A0420D">
      <w:pPr>
        <w:pStyle w:val="NormalWeb"/>
        <w:numPr>
          <w:ilvl w:val="0"/>
          <w:numId w:val="14"/>
        </w:numPr>
        <w:spacing w:before="120" w:beforeAutospacing="0" w:after="120" w:afterAutospacing="0"/>
        <w:contextualSpacing/>
        <w:rPr>
          <w:sz w:val="22"/>
          <w:szCs w:val="22"/>
        </w:rPr>
      </w:pPr>
      <w:r w:rsidRPr="00DA2E3D">
        <w:rPr>
          <w:sz w:val="22"/>
          <w:szCs w:val="22"/>
        </w:rPr>
        <w:t xml:space="preserve">Et de </w:t>
      </w:r>
      <w:r w:rsidRPr="00DA2E3D">
        <w:rPr>
          <w:rStyle w:val="Strong"/>
          <w:sz w:val="22"/>
          <w:szCs w:val="22"/>
        </w:rPr>
        <w:t>vérifier l’existence de garanties contractuelles ou de plans de continuité</w:t>
      </w:r>
      <w:r w:rsidRPr="00DA2E3D">
        <w:rPr>
          <w:sz w:val="22"/>
          <w:szCs w:val="22"/>
        </w:rPr>
        <w:t xml:space="preserve"> chez ces fournisseurs.</w:t>
      </w:r>
    </w:p>
    <w:p w14:paraId="04DEE548" w14:textId="05BACC3F" w:rsidR="006C2923" w:rsidRPr="00502D14" w:rsidRDefault="006C2923" w:rsidP="00502D14">
      <w:pPr>
        <w:rPr>
          <w:rFonts w:ascii="Times New Roman" w:hAnsi="Times New Roman" w:cs="Times New Roman"/>
          <w:b/>
          <w:bCs/>
          <w:lang w:val="fr-FR" w:eastAsia="fr-FR"/>
        </w:rPr>
      </w:pPr>
      <w:r w:rsidRPr="00502D14">
        <w:rPr>
          <w:rFonts w:ascii="Times New Roman" w:hAnsi="Times New Roman" w:cs="Times New Roman"/>
          <w:b/>
          <w:bCs/>
          <w:lang w:val="fr-FR" w:eastAsia="fr-FR"/>
        </w:rPr>
        <w:t>Action attendue :</w:t>
      </w:r>
    </w:p>
    <w:p w14:paraId="4CCF237E" w14:textId="77777777" w:rsidR="00996070" w:rsidRPr="00DA2E3D" w:rsidRDefault="006C2923" w:rsidP="00A0420D">
      <w:pPr>
        <w:pStyle w:val="NormalWeb"/>
        <w:numPr>
          <w:ilvl w:val="0"/>
          <w:numId w:val="15"/>
        </w:numPr>
        <w:spacing w:before="120" w:beforeAutospacing="0" w:after="120" w:afterAutospacing="0"/>
        <w:contextualSpacing/>
        <w:rPr>
          <w:sz w:val="22"/>
          <w:szCs w:val="22"/>
        </w:rPr>
      </w:pPr>
      <w:r w:rsidRPr="00DA2E3D">
        <w:rPr>
          <w:b/>
          <w:bCs/>
          <w:sz w:val="22"/>
          <w:szCs w:val="22"/>
        </w:rPr>
        <w:t>vérifier la liste des activités externalisées et des fournisseurs mentionnés</w:t>
      </w:r>
      <w:r w:rsidRPr="00DA2E3D">
        <w:rPr>
          <w:sz w:val="22"/>
          <w:szCs w:val="22"/>
        </w:rPr>
        <w:t xml:space="preserve">, </w:t>
      </w:r>
    </w:p>
    <w:p w14:paraId="06312854" w14:textId="1D4FA3C5" w:rsidR="00996070" w:rsidRPr="00DA2E3D" w:rsidRDefault="006C2923" w:rsidP="00A0420D">
      <w:pPr>
        <w:pStyle w:val="NormalWeb"/>
        <w:numPr>
          <w:ilvl w:val="0"/>
          <w:numId w:val="15"/>
        </w:numPr>
        <w:spacing w:before="120" w:beforeAutospacing="0" w:after="120" w:afterAutospacing="0"/>
        <w:contextualSpacing/>
        <w:rPr>
          <w:sz w:val="22"/>
          <w:szCs w:val="22"/>
        </w:rPr>
      </w:pPr>
      <w:r w:rsidRPr="00DA2E3D">
        <w:rPr>
          <w:b/>
          <w:bCs/>
          <w:sz w:val="22"/>
          <w:szCs w:val="22"/>
        </w:rPr>
        <w:t>compléter les informations manquantes</w:t>
      </w:r>
      <w:r w:rsidRPr="00DA2E3D">
        <w:rPr>
          <w:sz w:val="22"/>
          <w:szCs w:val="22"/>
        </w:rPr>
        <w:t xml:space="preserve">, et </w:t>
      </w:r>
    </w:p>
    <w:p w14:paraId="760EB8F8" w14:textId="419181E6" w:rsidR="006C2923" w:rsidRPr="00DA2E3D" w:rsidRDefault="006C2923" w:rsidP="00A0420D">
      <w:pPr>
        <w:pStyle w:val="NormalWeb"/>
        <w:numPr>
          <w:ilvl w:val="0"/>
          <w:numId w:val="15"/>
        </w:numPr>
        <w:spacing w:before="120" w:beforeAutospacing="0" w:after="120" w:afterAutospacing="0"/>
        <w:contextualSpacing/>
        <w:rPr>
          <w:sz w:val="22"/>
          <w:szCs w:val="22"/>
        </w:rPr>
      </w:pPr>
      <w:r w:rsidRPr="00DA2E3D">
        <w:rPr>
          <w:b/>
          <w:bCs/>
          <w:sz w:val="22"/>
          <w:szCs w:val="22"/>
        </w:rPr>
        <w:t>valider l’exactitude des tâches confiées à chaque prestataire</w:t>
      </w:r>
      <w:r w:rsidRPr="00DA2E3D">
        <w:rPr>
          <w:sz w:val="22"/>
          <w:szCs w:val="22"/>
        </w:rPr>
        <w:t>.</w:t>
      </w:r>
    </w:p>
    <w:p w14:paraId="458B5069" w14:textId="77777777" w:rsidR="006C2923" w:rsidRPr="00DA2E3D" w:rsidRDefault="006C2923" w:rsidP="006C2923">
      <w:pPr>
        <w:rPr>
          <w:sz w:val="22"/>
          <w:szCs w:val="22"/>
          <w:lang w:val="fr-FR"/>
        </w:rPr>
      </w:pPr>
    </w:p>
    <w:tbl>
      <w:tblPr>
        <w:tblW w:w="14356" w:type="dxa"/>
        <w:tblCellMar>
          <w:left w:w="70" w:type="dxa"/>
          <w:right w:w="70" w:type="dxa"/>
        </w:tblCellMar>
        <w:tblLook w:val="04A0" w:firstRow="1" w:lastRow="0" w:firstColumn="1" w:lastColumn="0" w:noHBand="0" w:noVBand="1"/>
      </w:tblPr>
      <w:tblGrid>
        <w:gridCol w:w="1838"/>
        <w:gridCol w:w="1509"/>
        <w:gridCol w:w="2044"/>
        <w:gridCol w:w="3721"/>
        <w:gridCol w:w="1984"/>
        <w:gridCol w:w="1701"/>
        <w:gridCol w:w="709"/>
        <w:gridCol w:w="850"/>
      </w:tblGrid>
      <w:tr w:rsidR="00A63E80" w:rsidRPr="00A63E80" w14:paraId="624B322B" w14:textId="77777777" w:rsidTr="00062B03">
        <w:trPr>
          <w:trHeight w:val="300"/>
        </w:trPr>
        <w:tc>
          <w:tcPr>
            <w:tcW w:w="1838" w:type="dxa"/>
            <w:vMerge w:val="restart"/>
            <w:tcBorders>
              <w:top w:val="nil"/>
              <w:left w:val="single" w:sz="4" w:space="0" w:color="F2F2F2"/>
              <w:bottom w:val="single" w:sz="4" w:space="0" w:color="F2F2F2"/>
              <w:right w:val="single" w:sz="4" w:space="0" w:color="F2F2F2"/>
            </w:tcBorders>
            <w:shd w:val="clear" w:color="000000" w:fill="002060"/>
            <w:vAlign w:val="center"/>
            <w:hideMark/>
          </w:tcPr>
          <w:p w14:paraId="6375F6ED" w14:textId="0F7D9AD0" w:rsidR="00A63E80" w:rsidRPr="00A63E80" w:rsidRDefault="009F2A5F" w:rsidP="00A63E80">
            <w:pPr>
              <w:jc w:val="center"/>
              <w:rPr>
                <w:rFonts w:ascii="Times New Roman" w:eastAsia="Times New Roman" w:hAnsi="Times New Roman" w:cs="Times New Roman"/>
                <w:b/>
                <w:bCs/>
                <w:color w:val="FFFFFF"/>
                <w:sz w:val="22"/>
                <w:szCs w:val="22"/>
                <w:lang w:val="fr-FR" w:eastAsia="fr-FR"/>
              </w:rPr>
            </w:pPr>
            <w:r w:rsidRPr="009F2A5F">
              <w:rPr>
                <w:rFonts w:ascii="Times New Roman" w:eastAsia="Times New Roman" w:hAnsi="Times New Roman" w:cs="Times New Roman"/>
                <w:b/>
                <w:bCs/>
                <w:color w:val="FFFFFF"/>
                <w:sz w:val="22"/>
                <w:szCs w:val="22"/>
                <w:lang w:val="fr-FR" w:eastAsia="fr-FR"/>
              </w:rPr>
              <w:t>Externalisé ?</w:t>
            </w:r>
          </w:p>
        </w:tc>
        <w:tc>
          <w:tcPr>
            <w:tcW w:w="12518" w:type="dxa"/>
            <w:gridSpan w:val="7"/>
            <w:tcBorders>
              <w:top w:val="single" w:sz="4" w:space="0" w:color="F2F2F2"/>
              <w:left w:val="nil"/>
              <w:bottom w:val="single" w:sz="4" w:space="0" w:color="F2F2F2"/>
              <w:right w:val="single" w:sz="4" w:space="0" w:color="F2F2F2"/>
            </w:tcBorders>
            <w:shd w:val="clear" w:color="000000" w:fill="002060"/>
            <w:noWrap/>
            <w:vAlign w:val="center"/>
            <w:hideMark/>
          </w:tcPr>
          <w:p w14:paraId="3F8EBF3C" w14:textId="77777777" w:rsidR="00A63E80" w:rsidRPr="00A63E80" w:rsidRDefault="00A63E80" w:rsidP="00A63E80">
            <w:pPr>
              <w:jc w:val="center"/>
              <w:rPr>
                <w:rFonts w:ascii="Times New Roman" w:eastAsia="Times New Roman" w:hAnsi="Times New Roman" w:cs="Times New Roman"/>
                <w:b/>
                <w:bCs/>
                <w:color w:val="FFFFFF"/>
                <w:sz w:val="22"/>
                <w:szCs w:val="22"/>
                <w:lang w:val="fr-FR" w:eastAsia="fr-FR"/>
              </w:rPr>
            </w:pPr>
            <w:r w:rsidRPr="00A63E80">
              <w:rPr>
                <w:rFonts w:ascii="Times New Roman" w:eastAsia="Times New Roman" w:hAnsi="Times New Roman" w:cs="Times New Roman"/>
                <w:b/>
                <w:bCs/>
                <w:color w:val="FFFFFF"/>
                <w:sz w:val="22"/>
                <w:szCs w:val="22"/>
                <w:lang w:val="fr-FR" w:eastAsia="fr-FR"/>
              </w:rPr>
              <w:t>Détails des fournisseurs</w:t>
            </w:r>
          </w:p>
        </w:tc>
      </w:tr>
      <w:tr w:rsidR="00F75344" w:rsidRPr="00DA2E3D" w14:paraId="0C8E10C3" w14:textId="77777777" w:rsidTr="004A73DF">
        <w:trPr>
          <w:trHeight w:val="822"/>
        </w:trPr>
        <w:tc>
          <w:tcPr>
            <w:tcW w:w="1838" w:type="dxa"/>
            <w:vMerge/>
            <w:tcBorders>
              <w:top w:val="nil"/>
              <w:left w:val="single" w:sz="4" w:space="0" w:color="F2F2F2"/>
              <w:bottom w:val="single" w:sz="4" w:space="0" w:color="F2F2F2"/>
              <w:right w:val="single" w:sz="4" w:space="0" w:color="F2F2F2"/>
            </w:tcBorders>
            <w:vAlign w:val="center"/>
            <w:hideMark/>
          </w:tcPr>
          <w:p w14:paraId="79D07F7F" w14:textId="77777777" w:rsidR="00F75344" w:rsidRPr="00A63E80" w:rsidRDefault="00F75344" w:rsidP="00A63E80">
            <w:pPr>
              <w:rPr>
                <w:rFonts w:ascii="Times New Roman" w:eastAsia="Times New Roman" w:hAnsi="Times New Roman" w:cs="Times New Roman"/>
                <w:b/>
                <w:bCs/>
                <w:color w:val="FFFFFF"/>
                <w:sz w:val="22"/>
                <w:szCs w:val="22"/>
                <w:lang w:val="fr-FR" w:eastAsia="fr-FR"/>
              </w:rPr>
            </w:pPr>
          </w:p>
        </w:tc>
        <w:tc>
          <w:tcPr>
            <w:tcW w:w="1509" w:type="dxa"/>
            <w:tcBorders>
              <w:top w:val="nil"/>
              <w:left w:val="single" w:sz="4" w:space="0" w:color="F2F2F2"/>
              <w:bottom w:val="single" w:sz="4" w:space="0" w:color="F2F2F2"/>
              <w:right w:val="single" w:sz="4" w:space="0" w:color="F2F2F2"/>
            </w:tcBorders>
            <w:shd w:val="clear" w:color="000000" w:fill="002060"/>
            <w:vAlign w:val="center"/>
            <w:hideMark/>
          </w:tcPr>
          <w:p w14:paraId="4EB83035" w14:textId="01A3DD20" w:rsidR="00F75344" w:rsidRPr="00A63E80" w:rsidRDefault="00F75344" w:rsidP="00A63E80">
            <w:pPr>
              <w:jc w:val="center"/>
              <w:rPr>
                <w:rFonts w:ascii="Times New Roman" w:eastAsia="Times New Roman" w:hAnsi="Times New Roman" w:cs="Times New Roman"/>
                <w:b/>
                <w:bCs/>
                <w:color w:val="FFFFFF"/>
                <w:sz w:val="22"/>
                <w:szCs w:val="22"/>
                <w:lang w:val="fr-FR" w:eastAsia="fr-FR"/>
              </w:rPr>
            </w:pPr>
            <w:r w:rsidRPr="00A63E80">
              <w:rPr>
                <w:rFonts w:ascii="Times New Roman" w:eastAsia="Times New Roman" w:hAnsi="Times New Roman" w:cs="Times New Roman"/>
                <w:b/>
                <w:bCs/>
                <w:color w:val="FFFFFF"/>
                <w:sz w:val="22"/>
                <w:szCs w:val="22"/>
                <w:lang w:val="fr-FR" w:eastAsia="fr-FR"/>
              </w:rPr>
              <w:t>Fournisseur</w:t>
            </w:r>
          </w:p>
        </w:tc>
        <w:tc>
          <w:tcPr>
            <w:tcW w:w="2044" w:type="dxa"/>
            <w:tcBorders>
              <w:top w:val="nil"/>
              <w:left w:val="single" w:sz="4" w:space="0" w:color="F2F2F2"/>
              <w:bottom w:val="single" w:sz="4" w:space="0" w:color="F2F2F2"/>
              <w:right w:val="single" w:sz="4" w:space="0" w:color="F2F2F2"/>
            </w:tcBorders>
            <w:shd w:val="clear" w:color="000000" w:fill="002060"/>
            <w:vAlign w:val="center"/>
            <w:hideMark/>
          </w:tcPr>
          <w:p w14:paraId="0B1E51E0" w14:textId="0B3D133E" w:rsidR="00F75344" w:rsidRPr="00A63E80" w:rsidRDefault="00F75344" w:rsidP="00A63E80">
            <w:pPr>
              <w:jc w:val="center"/>
              <w:rPr>
                <w:rFonts w:ascii="Times New Roman" w:eastAsia="Times New Roman" w:hAnsi="Times New Roman" w:cs="Times New Roman"/>
                <w:b/>
                <w:bCs/>
                <w:color w:val="FFFFFF"/>
                <w:sz w:val="22"/>
                <w:szCs w:val="22"/>
                <w:lang w:val="fr-FR" w:eastAsia="fr-FR"/>
              </w:rPr>
            </w:pPr>
            <w:r w:rsidRPr="00A63E80">
              <w:rPr>
                <w:rFonts w:ascii="Times New Roman" w:eastAsia="Times New Roman" w:hAnsi="Times New Roman" w:cs="Times New Roman"/>
                <w:b/>
                <w:bCs/>
                <w:color w:val="FFFFFF"/>
                <w:sz w:val="22"/>
                <w:szCs w:val="22"/>
                <w:lang w:val="fr-FR" w:eastAsia="fr-FR"/>
              </w:rPr>
              <w:t xml:space="preserve">Tâches </w:t>
            </w:r>
            <w:r w:rsidR="009F2A5F">
              <w:rPr>
                <w:rFonts w:ascii="Times New Roman" w:eastAsia="Times New Roman" w:hAnsi="Times New Roman" w:cs="Times New Roman"/>
                <w:b/>
                <w:bCs/>
                <w:color w:val="FFFFFF"/>
                <w:sz w:val="22"/>
                <w:szCs w:val="22"/>
                <w:lang w:val="fr-FR" w:eastAsia="fr-FR"/>
              </w:rPr>
              <w:t>du</w:t>
            </w:r>
            <w:r w:rsidRPr="00A63E80">
              <w:rPr>
                <w:rFonts w:ascii="Times New Roman" w:eastAsia="Times New Roman" w:hAnsi="Times New Roman" w:cs="Times New Roman"/>
                <w:b/>
                <w:bCs/>
                <w:color w:val="FFFFFF"/>
                <w:sz w:val="22"/>
                <w:szCs w:val="22"/>
                <w:lang w:val="fr-FR" w:eastAsia="fr-FR"/>
              </w:rPr>
              <w:t xml:space="preserve"> fournisseur</w:t>
            </w:r>
          </w:p>
        </w:tc>
        <w:tc>
          <w:tcPr>
            <w:tcW w:w="3721" w:type="dxa"/>
            <w:tcBorders>
              <w:top w:val="single" w:sz="4" w:space="0" w:color="F2F2F2"/>
              <w:left w:val="nil"/>
              <w:right w:val="nil"/>
            </w:tcBorders>
            <w:shd w:val="clear" w:color="000000" w:fill="002060"/>
            <w:vAlign w:val="center"/>
            <w:hideMark/>
          </w:tcPr>
          <w:p w14:paraId="6079FE90" w14:textId="16D27340" w:rsidR="00F75344" w:rsidRPr="00A63E80" w:rsidRDefault="00F75344" w:rsidP="00A63E80">
            <w:pPr>
              <w:jc w:val="center"/>
              <w:rPr>
                <w:rFonts w:ascii="Times New Roman" w:eastAsia="Times New Roman" w:hAnsi="Times New Roman" w:cs="Times New Roman"/>
                <w:b/>
                <w:bCs/>
                <w:color w:val="FFFFFF"/>
                <w:sz w:val="22"/>
                <w:szCs w:val="22"/>
                <w:lang w:val="fr-FR" w:eastAsia="fr-FR"/>
              </w:rPr>
            </w:pPr>
            <w:r w:rsidRPr="00A63E80">
              <w:rPr>
                <w:rFonts w:ascii="Times New Roman" w:eastAsia="Times New Roman" w:hAnsi="Times New Roman" w:cs="Times New Roman"/>
                <w:b/>
                <w:bCs/>
                <w:color w:val="FFFFFF"/>
                <w:sz w:val="22"/>
                <w:szCs w:val="22"/>
                <w:lang w:val="fr-FR" w:eastAsia="fr-FR"/>
              </w:rPr>
              <w:t xml:space="preserve">Coordonnées </w:t>
            </w:r>
          </w:p>
          <w:p w14:paraId="64B7697A" w14:textId="42701247" w:rsidR="00F75344" w:rsidRPr="00A63E80" w:rsidRDefault="00F75344" w:rsidP="00A63E80">
            <w:pPr>
              <w:jc w:val="center"/>
              <w:rPr>
                <w:rFonts w:ascii="Times New Roman" w:eastAsia="Times New Roman" w:hAnsi="Times New Roman" w:cs="Times New Roman"/>
                <w:b/>
                <w:bCs/>
                <w:color w:val="FFFFFF"/>
                <w:sz w:val="22"/>
                <w:szCs w:val="22"/>
                <w:lang w:val="fr-FR" w:eastAsia="fr-FR"/>
              </w:rPr>
            </w:pPr>
            <w:r w:rsidRPr="00A63E80">
              <w:rPr>
                <w:rFonts w:ascii="Times New Roman" w:eastAsia="Times New Roman" w:hAnsi="Times New Roman" w:cs="Times New Roman"/>
                <w:b/>
                <w:bCs/>
                <w:color w:val="FFFFFF"/>
                <w:sz w:val="22"/>
                <w:szCs w:val="22"/>
                <w:lang w:val="fr-FR" w:eastAsia="fr-FR"/>
              </w:rPr>
              <w:t> </w:t>
            </w:r>
          </w:p>
        </w:tc>
        <w:tc>
          <w:tcPr>
            <w:tcW w:w="1984" w:type="dxa"/>
            <w:tcBorders>
              <w:top w:val="nil"/>
              <w:left w:val="single" w:sz="4" w:space="0" w:color="F2F2F2"/>
              <w:bottom w:val="single" w:sz="4" w:space="0" w:color="F2F2F2"/>
              <w:right w:val="single" w:sz="4" w:space="0" w:color="F2F2F2"/>
            </w:tcBorders>
            <w:shd w:val="clear" w:color="000000" w:fill="002060"/>
            <w:vAlign w:val="center"/>
            <w:hideMark/>
          </w:tcPr>
          <w:p w14:paraId="6B5660B5" w14:textId="2DB5A3EA" w:rsidR="00F75344" w:rsidRPr="00A63E80" w:rsidRDefault="00286E28" w:rsidP="00A63E80">
            <w:pPr>
              <w:jc w:val="center"/>
              <w:rPr>
                <w:rFonts w:ascii="Times New Roman" w:eastAsia="Times New Roman" w:hAnsi="Times New Roman" w:cs="Times New Roman"/>
                <w:b/>
                <w:bCs/>
                <w:color w:val="FFFFFF"/>
                <w:sz w:val="22"/>
                <w:szCs w:val="22"/>
                <w:lang w:val="fr-FR" w:eastAsia="fr-FR"/>
              </w:rPr>
            </w:pPr>
            <w:r w:rsidRPr="00286E28">
              <w:rPr>
                <w:rFonts w:ascii="Times New Roman" w:eastAsia="Times New Roman" w:hAnsi="Times New Roman" w:cs="Times New Roman"/>
                <w:b/>
                <w:bCs/>
                <w:color w:val="FFFFFF"/>
                <w:sz w:val="22"/>
                <w:szCs w:val="22"/>
                <w:lang w:val="fr-FR" w:eastAsia="fr-FR"/>
              </w:rPr>
              <w:t>PCA fournisseur</w:t>
            </w:r>
            <w:r w:rsidR="00F75344" w:rsidRPr="00A63E80">
              <w:rPr>
                <w:rFonts w:ascii="Times New Roman" w:eastAsia="Times New Roman" w:hAnsi="Times New Roman" w:cs="Times New Roman"/>
                <w:b/>
                <w:bCs/>
                <w:color w:val="FFFFFF"/>
                <w:sz w:val="22"/>
                <w:szCs w:val="22"/>
                <w:lang w:val="fr-FR" w:eastAsia="fr-FR"/>
              </w:rPr>
              <w:t>?</w:t>
            </w:r>
          </w:p>
        </w:tc>
        <w:tc>
          <w:tcPr>
            <w:tcW w:w="1701" w:type="dxa"/>
            <w:tcBorders>
              <w:top w:val="nil"/>
              <w:left w:val="single" w:sz="4" w:space="0" w:color="F2F2F2"/>
              <w:bottom w:val="single" w:sz="4" w:space="0" w:color="F2F2F2"/>
              <w:right w:val="single" w:sz="4" w:space="0" w:color="F2F2F2"/>
            </w:tcBorders>
            <w:shd w:val="clear" w:color="000000" w:fill="002060"/>
            <w:vAlign w:val="center"/>
            <w:hideMark/>
          </w:tcPr>
          <w:p w14:paraId="6BC8F577" w14:textId="2101F677" w:rsidR="00F75344" w:rsidRPr="00A63E80" w:rsidRDefault="004A73DF" w:rsidP="00A63E80">
            <w:pPr>
              <w:jc w:val="center"/>
              <w:rPr>
                <w:rFonts w:ascii="Times New Roman" w:eastAsia="Times New Roman" w:hAnsi="Times New Roman" w:cs="Times New Roman"/>
                <w:b/>
                <w:bCs/>
                <w:color w:val="FFFFFF"/>
                <w:sz w:val="22"/>
                <w:szCs w:val="22"/>
                <w:lang w:val="fr-FR" w:eastAsia="fr-FR"/>
              </w:rPr>
            </w:pPr>
            <w:r w:rsidRPr="004A73DF">
              <w:rPr>
                <w:rFonts w:ascii="Times New Roman" w:eastAsia="Times New Roman" w:hAnsi="Times New Roman" w:cs="Times New Roman"/>
                <w:b/>
                <w:bCs/>
                <w:color w:val="FFFFFF"/>
                <w:sz w:val="22"/>
                <w:szCs w:val="22"/>
                <w:lang w:val="fr-FR" w:eastAsia="fr-FR"/>
              </w:rPr>
              <w:t>Contrat/SLA continuité ?</w:t>
            </w:r>
          </w:p>
        </w:tc>
        <w:tc>
          <w:tcPr>
            <w:tcW w:w="709" w:type="dxa"/>
            <w:tcBorders>
              <w:top w:val="nil"/>
              <w:left w:val="single" w:sz="4" w:space="0" w:color="F2F2F2"/>
              <w:bottom w:val="single" w:sz="4" w:space="0" w:color="F2F2F2"/>
              <w:right w:val="single" w:sz="4" w:space="0" w:color="F2F2F2"/>
            </w:tcBorders>
            <w:shd w:val="clear" w:color="000000" w:fill="002060"/>
            <w:vAlign w:val="center"/>
            <w:hideMark/>
          </w:tcPr>
          <w:p w14:paraId="177DBDDC" w14:textId="77777777" w:rsidR="00F75344" w:rsidRPr="00A63E80" w:rsidRDefault="00F75344" w:rsidP="00A63E80">
            <w:pPr>
              <w:jc w:val="center"/>
              <w:rPr>
                <w:rFonts w:ascii="Times New Roman" w:eastAsia="Times New Roman" w:hAnsi="Times New Roman" w:cs="Times New Roman"/>
                <w:b/>
                <w:bCs/>
                <w:color w:val="FFFFFF"/>
                <w:sz w:val="22"/>
                <w:szCs w:val="22"/>
                <w:lang w:val="fr-FR" w:eastAsia="fr-FR"/>
              </w:rPr>
            </w:pPr>
            <w:r w:rsidRPr="00A63E80">
              <w:rPr>
                <w:rFonts w:ascii="Times New Roman" w:eastAsia="Times New Roman" w:hAnsi="Times New Roman" w:cs="Times New Roman"/>
                <w:b/>
                <w:bCs/>
                <w:color w:val="FFFFFF"/>
                <w:sz w:val="22"/>
                <w:szCs w:val="22"/>
                <w:lang w:val="fr-FR" w:eastAsia="fr-FR"/>
              </w:rPr>
              <w:t>RTO</w:t>
            </w:r>
          </w:p>
        </w:tc>
        <w:tc>
          <w:tcPr>
            <w:tcW w:w="850" w:type="dxa"/>
            <w:tcBorders>
              <w:top w:val="nil"/>
              <w:left w:val="single" w:sz="4" w:space="0" w:color="F2F2F2"/>
              <w:bottom w:val="single" w:sz="4" w:space="0" w:color="F2F2F2"/>
              <w:right w:val="single" w:sz="4" w:space="0" w:color="F2F2F2"/>
            </w:tcBorders>
            <w:shd w:val="clear" w:color="000000" w:fill="002060"/>
            <w:vAlign w:val="center"/>
            <w:hideMark/>
          </w:tcPr>
          <w:p w14:paraId="4DE95C7D" w14:textId="77777777" w:rsidR="00F75344" w:rsidRPr="00A63E80" w:rsidRDefault="00F75344" w:rsidP="00A63E80">
            <w:pPr>
              <w:jc w:val="center"/>
              <w:rPr>
                <w:rFonts w:ascii="Times New Roman" w:eastAsia="Times New Roman" w:hAnsi="Times New Roman" w:cs="Times New Roman"/>
                <w:b/>
                <w:bCs/>
                <w:color w:val="FFFFFF"/>
                <w:sz w:val="22"/>
                <w:szCs w:val="22"/>
                <w:lang w:val="fr-FR" w:eastAsia="fr-FR"/>
              </w:rPr>
            </w:pPr>
            <w:r w:rsidRPr="00A63E80">
              <w:rPr>
                <w:rFonts w:ascii="Times New Roman" w:eastAsia="Times New Roman" w:hAnsi="Times New Roman" w:cs="Times New Roman"/>
                <w:b/>
                <w:bCs/>
                <w:color w:val="FFFFFF"/>
                <w:sz w:val="22"/>
                <w:szCs w:val="22"/>
                <w:lang w:val="fr-FR" w:eastAsia="fr-FR"/>
              </w:rPr>
              <w:t>MTPD</w:t>
            </w:r>
          </w:p>
        </w:tc>
      </w:tr>
      <w:tr w:rsidR="00BB466C" w:rsidRPr="00DA2E3D" w14:paraId="4B9562AF" w14:textId="77777777" w:rsidTr="00AA7D64">
        <w:trPr>
          <w:trHeight w:val="273"/>
        </w:trPr>
        <w:tc>
          <w:tcPr>
            <w:tcW w:w="1838" w:type="dxa"/>
            <w:vMerge w:val="restart"/>
            <w:tcBorders>
              <w:top w:val="nil"/>
              <w:left w:val="single" w:sz="4" w:space="0" w:color="002060"/>
              <w:right w:val="single" w:sz="4" w:space="0" w:color="002060"/>
            </w:tcBorders>
            <w:noWrap/>
            <w:vAlign w:val="center"/>
            <w:hideMark/>
          </w:tcPr>
          <w:p w14:paraId="0B485A55" w14:textId="77777777" w:rsidR="00BB466C" w:rsidRPr="00A63E80" w:rsidRDefault="00BB466C" w:rsidP="00BB466C">
            <w:pPr>
              <w:rPr>
                <w:rFonts w:ascii="Times New Roman" w:eastAsia="Times New Roman" w:hAnsi="Times New Roman" w:cs="Times New Roman"/>
                <w:color w:val="000000"/>
                <w:sz w:val="22"/>
                <w:szCs w:val="22"/>
                <w:lang w:val="fr-FR" w:eastAsia="fr-FR"/>
              </w:rPr>
            </w:pPr>
            <w:r w:rsidRPr="00A63E80">
              <w:rPr>
                <w:rFonts w:ascii="Times New Roman" w:eastAsia="Times New Roman" w:hAnsi="Times New Roman" w:cs="Times New Roman"/>
                <w:color w:val="000000"/>
                <w:sz w:val="22"/>
                <w:szCs w:val="22"/>
                <w:lang w:val="fr-FR" w:eastAsia="fr-FR"/>
              </w:rPr>
              <w:t>OUI</w:t>
            </w:r>
          </w:p>
        </w:tc>
        <w:tc>
          <w:tcPr>
            <w:tcW w:w="1509" w:type="dxa"/>
            <w:vMerge w:val="restart"/>
            <w:tcBorders>
              <w:top w:val="nil"/>
              <w:left w:val="nil"/>
              <w:right w:val="single" w:sz="4" w:space="0" w:color="002060"/>
            </w:tcBorders>
            <w:noWrap/>
          </w:tcPr>
          <w:p w14:paraId="71BE2174" w14:textId="2ADFB6CC" w:rsidR="00BB466C" w:rsidRPr="00BB466C" w:rsidRDefault="00BB466C" w:rsidP="00BB466C">
            <w:pPr>
              <w:rPr>
                <w:rFonts w:ascii="Times New Roman" w:eastAsia="Times New Roman" w:hAnsi="Times New Roman" w:cs="Times New Roman"/>
                <w:color w:val="000000"/>
                <w:sz w:val="22"/>
                <w:szCs w:val="22"/>
                <w:lang w:val="fr-FR" w:eastAsia="fr-FR"/>
              </w:rPr>
            </w:pPr>
          </w:p>
        </w:tc>
        <w:tc>
          <w:tcPr>
            <w:tcW w:w="2044" w:type="dxa"/>
            <w:vMerge w:val="restart"/>
            <w:tcBorders>
              <w:top w:val="nil"/>
              <w:left w:val="nil"/>
              <w:right w:val="single" w:sz="4" w:space="0" w:color="002060"/>
            </w:tcBorders>
            <w:noWrap/>
          </w:tcPr>
          <w:p w14:paraId="26165049" w14:textId="25A9577F" w:rsidR="00BB466C" w:rsidRPr="00BB466C" w:rsidRDefault="007F4D65" w:rsidP="00BB466C">
            <w:pPr>
              <w:rPr>
                <w:rFonts w:ascii="Times New Roman" w:eastAsia="Times New Roman" w:hAnsi="Times New Roman" w:cs="Times New Roman"/>
                <w:color w:val="000000"/>
                <w:sz w:val="22"/>
                <w:szCs w:val="22"/>
                <w:lang w:val="fr-FR" w:eastAsia="fr-FR"/>
              </w:rPr>
            </w:pPr>
            <w:r>
              <w:rPr>
                <w:rFonts w:ascii="Times New Roman" w:eastAsia="Times New Roman" w:hAnsi="Times New Roman" w:cs="Times New Roman"/>
                <w:color w:val="000000"/>
                <w:sz w:val="22"/>
                <w:szCs w:val="22"/>
                <w:lang w:val="fr-FR" w:eastAsia="fr-FR"/>
              </w:rPr>
              <w:t>Triage déchets</w:t>
            </w:r>
          </w:p>
        </w:tc>
        <w:tc>
          <w:tcPr>
            <w:tcW w:w="3721" w:type="dxa"/>
            <w:tcBorders>
              <w:top w:val="nil"/>
              <w:left w:val="nil"/>
              <w:bottom w:val="single" w:sz="4" w:space="0" w:color="002060"/>
              <w:right w:val="single" w:sz="4" w:space="0" w:color="auto"/>
            </w:tcBorders>
            <w:noWrap/>
            <w:vAlign w:val="bottom"/>
            <w:hideMark/>
          </w:tcPr>
          <w:p w14:paraId="624414C7" w14:textId="633D321E" w:rsidR="00BB466C" w:rsidRPr="00A63E80" w:rsidRDefault="00BB466C" w:rsidP="00BB466C">
            <w:pPr>
              <w:rPr>
                <w:rFonts w:ascii="Times New Roman" w:eastAsia="Times New Roman" w:hAnsi="Times New Roman" w:cs="Times New Roman"/>
                <w:color w:val="000000"/>
                <w:sz w:val="22"/>
                <w:szCs w:val="22"/>
                <w:lang w:val="fr-FR" w:eastAsia="fr-FR"/>
              </w:rPr>
            </w:pPr>
            <w:r>
              <w:rPr>
                <w:rFonts w:ascii="Times New Roman" w:eastAsia="Times New Roman" w:hAnsi="Times New Roman" w:cs="Times New Roman"/>
                <w:color w:val="000000"/>
                <w:sz w:val="22"/>
                <w:szCs w:val="22"/>
                <w:lang w:val="fr-FR" w:eastAsia="fr-FR"/>
              </w:rPr>
              <w:t>Zone géographique :</w:t>
            </w:r>
          </w:p>
        </w:tc>
        <w:tc>
          <w:tcPr>
            <w:tcW w:w="1984" w:type="dxa"/>
            <w:vMerge w:val="restart"/>
            <w:tcBorders>
              <w:top w:val="nil"/>
              <w:left w:val="single" w:sz="4" w:space="0" w:color="auto"/>
              <w:right w:val="single" w:sz="4" w:space="0" w:color="002060"/>
            </w:tcBorders>
            <w:noWrap/>
            <w:vAlign w:val="center"/>
          </w:tcPr>
          <w:p w14:paraId="68DE0004" w14:textId="60D3FAB0" w:rsidR="00BB466C" w:rsidRPr="00A63E80" w:rsidRDefault="00BB466C" w:rsidP="00BB466C">
            <w:pPr>
              <w:rPr>
                <w:rFonts w:ascii="Times New Roman" w:eastAsia="Times New Roman" w:hAnsi="Times New Roman" w:cs="Times New Roman"/>
                <w:color w:val="000000"/>
                <w:sz w:val="22"/>
                <w:szCs w:val="22"/>
                <w:lang w:val="fr-FR" w:eastAsia="fr-FR"/>
              </w:rPr>
            </w:pPr>
          </w:p>
        </w:tc>
        <w:tc>
          <w:tcPr>
            <w:tcW w:w="1701" w:type="dxa"/>
            <w:vMerge w:val="restart"/>
            <w:tcBorders>
              <w:top w:val="nil"/>
              <w:left w:val="nil"/>
              <w:right w:val="single" w:sz="4" w:space="0" w:color="002060"/>
            </w:tcBorders>
            <w:noWrap/>
            <w:vAlign w:val="center"/>
            <w:hideMark/>
          </w:tcPr>
          <w:p w14:paraId="27B37E9C" w14:textId="77777777" w:rsidR="00BB466C" w:rsidRPr="00A63E80" w:rsidRDefault="00BB466C" w:rsidP="00BB466C">
            <w:pPr>
              <w:rPr>
                <w:rFonts w:ascii="Times New Roman" w:eastAsia="Times New Roman" w:hAnsi="Times New Roman" w:cs="Times New Roman"/>
                <w:color w:val="000000"/>
                <w:sz w:val="22"/>
                <w:szCs w:val="22"/>
                <w:lang w:val="fr-FR" w:eastAsia="fr-FR"/>
              </w:rPr>
            </w:pPr>
            <w:r w:rsidRPr="00A63E80">
              <w:rPr>
                <w:rFonts w:ascii="Times New Roman" w:eastAsia="Times New Roman" w:hAnsi="Times New Roman" w:cs="Times New Roman"/>
                <w:color w:val="000000"/>
                <w:sz w:val="22"/>
                <w:szCs w:val="22"/>
                <w:lang w:val="fr-FR" w:eastAsia="fr-FR"/>
              </w:rPr>
              <w:t> </w:t>
            </w:r>
          </w:p>
        </w:tc>
        <w:tc>
          <w:tcPr>
            <w:tcW w:w="709" w:type="dxa"/>
            <w:vMerge w:val="restart"/>
            <w:tcBorders>
              <w:top w:val="nil"/>
              <w:left w:val="nil"/>
              <w:right w:val="single" w:sz="4" w:space="0" w:color="002060"/>
            </w:tcBorders>
            <w:noWrap/>
            <w:vAlign w:val="center"/>
            <w:hideMark/>
          </w:tcPr>
          <w:p w14:paraId="2C0CE264" w14:textId="77777777" w:rsidR="00BB466C" w:rsidRPr="00A63E80" w:rsidRDefault="00BB466C" w:rsidP="00BB466C">
            <w:pPr>
              <w:rPr>
                <w:rFonts w:ascii="Times New Roman" w:eastAsia="Times New Roman" w:hAnsi="Times New Roman" w:cs="Times New Roman"/>
                <w:color w:val="000000"/>
                <w:sz w:val="22"/>
                <w:szCs w:val="22"/>
                <w:lang w:val="fr-FR" w:eastAsia="fr-FR"/>
              </w:rPr>
            </w:pPr>
            <w:r w:rsidRPr="00A63E80">
              <w:rPr>
                <w:rFonts w:ascii="Times New Roman" w:eastAsia="Times New Roman" w:hAnsi="Times New Roman" w:cs="Times New Roman"/>
                <w:color w:val="000000"/>
                <w:sz w:val="22"/>
                <w:szCs w:val="22"/>
                <w:lang w:val="fr-FR" w:eastAsia="fr-FR"/>
              </w:rPr>
              <w:t> </w:t>
            </w:r>
          </w:p>
        </w:tc>
        <w:tc>
          <w:tcPr>
            <w:tcW w:w="850" w:type="dxa"/>
            <w:vMerge w:val="restart"/>
            <w:tcBorders>
              <w:top w:val="nil"/>
              <w:left w:val="nil"/>
              <w:right w:val="single" w:sz="4" w:space="0" w:color="002060"/>
            </w:tcBorders>
            <w:noWrap/>
            <w:vAlign w:val="center"/>
            <w:hideMark/>
          </w:tcPr>
          <w:p w14:paraId="0555E741" w14:textId="77777777" w:rsidR="00BB466C" w:rsidRPr="00A63E80" w:rsidRDefault="00BB466C" w:rsidP="00BB466C">
            <w:pPr>
              <w:rPr>
                <w:rFonts w:ascii="Times New Roman" w:eastAsia="Times New Roman" w:hAnsi="Times New Roman" w:cs="Times New Roman"/>
                <w:color w:val="000000"/>
                <w:sz w:val="22"/>
                <w:szCs w:val="22"/>
                <w:lang w:val="fr-FR" w:eastAsia="fr-FR"/>
              </w:rPr>
            </w:pPr>
            <w:r w:rsidRPr="00A63E80">
              <w:rPr>
                <w:rFonts w:ascii="Times New Roman" w:eastAsia="Times New Roman" w:hAnsi="Times New Roman" w:cs="Times New Roman"/>
                <w:color w:val="000000"/>
                <w:sz w:val="22"/>
                <w:szCs w:val="22"/>
                <w:lang w:val="fr-FR" w:eastAsia="fr-FR"/>
              </w:rPr>
              <w:t> </w:t>
            </w:r>
          </w:p>
        </w:tc>
      </w:tr>
      <w:tr w:rsidR="00F75344" w:rsidRPr="00DA2E3D" w14:paraId="5710C053" w14:textId="77777777" w:rsidTr="004C4697">
        <w:trPr>
          <w:trHeight w:val="191"/>
        </w:trPr>
        <w:tc>
          <w:tcPr>
            <w:tcW w:w="1838" w:type="dxa"/>
            <w:vMerge/>
            <w:tcBorders>
              <w:left w:val="single" w:sz="4" w:space="0" w:color="002060"/>
              <w:right w:val="single" w:sz="4" w:space="0" w:color="002060"/>
            </w:tcBorders>
            <w:noWrap/>
            <w:vAlign w:val="bottom"/>
          </w:tcPr>
          <w:p w14:paraId="609402CB" w14:textId="77777777" w:rsidR="00F75344" w:rsidRPr="00A63E80" w:rsidRDefault="00F75344" w:rsidP="00A63E80">
            <w:pPr>
              <w:rPr>
                <w:rFonts w:ascii="Times New Roman" w:eastAsia="Times New Roman" w:hAnsi="Times New Roman" w:cs="Times New Roman"/>
                <w:color w:val="000000"/>
                <w:sz w:val="22"/>
                <w:szCs w:val="22"/>
                <w:lang w:val="fr-FR" w:eastAsia="fr-FR"/>
              </w:rPr>
            </w:pPr>
          </w:p>
        </w:tc>
        <w:tc>
          <w:tcPr>
            <w:tcW w:w="1509" w:type="dxa"/>
            <w:vMerge/>
            <w:tcBorders>
              <w:left w:val="nil"/>
              <w:right w:val="single" w:sz="4" w:space="0" w:color="002060"/>
            </w:tcBorders>
            <w:noWrap/>
            <w:vAlign w:val="bottom"/>
          </w:tcPr>
          <w:p w14:paraId="293C0103" w14:textId="77777777" w:rsidR="00F75344" w:rsidRPr="00A63E80" w:rsidRDefault="00F75344" w:rsidP="00A63E80">
            <w:pPr>
              <w:rPr>
                <w:rFonts w:ascii="Times New Roman" w:eastAsia="Times New Roman" w:hAnsi="Times New Roman" w:cs="Times New Roman"/>
                <w:color w:val="000000"/>
                <w:sz w:val="22"/>
                <w:szCs w:val="22"/>
                <w:lang w:val="fr-FR" w:eastAsia="fr-FR"/>
              </w:rPr>
            </w:pPr>
          </w:p>
        </w:tc>
        <w:tc>
          <w:tcPr>
            <w:tcW w:w="2044" w:type="dxa"/>
            <w:vMerge/>
            <w:tcBorders>
              <w:left w:val="nil"/>
              <w:right w:val="single" w:sz="4" w:space="0" w:color="002060"/>
            </w:tcBorders>
            <w:noWrap/>
            <w:vAlign w:val="bottom"/>
          </w:tcPr>
          <w:p w14:paraId="7DFF8CB4" w14:textId="77777777" w:rsidR="00F75344" w:rsidRPr="00A63E80" w:rsidRDefault="00F75344" w:rsidP="00A63E80">
            <w:pPr>
              <w:rPr>
                <w:rFonts w:ascii="Times New Roman" w:eastAsia="Times New Roman" w:hAnsi="Times New Roman" w:cs="Times New Roman"/>
                <w:color w:val="000000"/>
                <w:sz w:val="22"/>
                <w:szCs w:val="22"/>
                <w:lang w:val="fr-FR" w:eastAsia="fr-FR"/>
              </w:rPr>
            </w:pPr>
          </w:p>
        </w:tc>
        <w:tc>
          <w:tcPr>
            <w:tcW w:w="3721" w:type="dxa"/>
            <w:tcBorders>
              <w:top w:val="nil"/>
              <w:left w:val="nil"/>
              <w:bottom w:val="single" w:sz="4" w:space="0" w:color="002060"/>
              <w:right w:val="single" w:sz="4" w:space="0" w:color="auto"/>
            </w:tcBorders>
            <w:noWrap/>
            <w:vAlign w:val="bottom"/>
          </w:tcPr>
          <w:p w14:paraId="73525D61" w14:textId="0AB240AE" w:rsidR="00F75344" w:rsidRPr="00A63E80" w:rsidRDefault="00F75344" w:rsidP="00A63E80">
            <w:pPr>
              <w:rPr>
                <w:rFonts w:ascii="Times New Roman" w:eastAsia="Times New Roman" w:hAnsi="Times New Roman" w:cs="Times New Roman"/>
                <w:color w:val="000000"/>
                <w:sz w:val="22"/>
                <w:szCs w:val="22"/>
                <w:lang w:val="fr-FR" w:eastAsia="fr-FR"/>
              </w:rPr>
            </w:pPr>
            <w:r w:rsidRPr="006A702C">
              <w:rPr>
                <w:rFonts w:ascii="Times New Roman" w:eastAsia="Times New Roman" w:hAnsi="Times New Roman" w:cs="Times New Roman"/>
                <w:color w:val="000000"/>
                <w:sz w:val="22"/>
                <w:szCs w:val="22"/>
                <w:lang w:val="fr-FR" w:eastAsia="fr-FR"/>
              </w:rPr>
              <w:t>Contact principal :</w:t>
            </w:r>
            <w:r w:rsidR="007E16FD">
              <w:t xml:space="preserve"> </w:t>
            </w:r>
          </w:p>
        </w:tc>
        <w:tc>
          <w:tcPr>
            <w:tcW w:w="1984" w:type="dxa"/>
            <w:vMerge/>
            <w:tcBorders>
              <w:left w:val="single" w:sz="4" w:space="0" w:color="auto"/>
              <w:right w:val="single" w:sz="4" w:space="0" w:color="002060"/>
            </w:tcBorders>
            <w:noWrap/>
            <w:vAlign w:val="bottom"/>
          </w:tcPr>
          <w:p w14:paraId="39D54E2C" w14:textId="77777777" w:rsidR="00F75344" w:rsidRPr="00A63E80" w:rsidRDefault="00F75344" w:rsidP="00A63E80">
            <w:pPr>
              <w:rPr>
                <w:rFonts w:ascii="Times New Roman" w:eastAsia="Times New Roman" w:hAnsi="Times New Roman" w:cs="Times New Roman"/>
                <w:color w:val="000000"/>
                <w:sz w:val="22"/>
                <w:szCs w:val="22"/>
                <w:lang w:val="fr-FR" w:eastAsia="fr-FR"/>
              </w:rPr>
            </w:pPr>
          </w:p>
        </w:tc>
        <w:tc>
          <w:tcPr>
            <w:tcW w:w="1701" w:type="dxa"/>
            <w:vMerge/>
            <w:tcBorders>
              <w:left w:val="nil"/>
              <w:right w:val="single" w:sz="4" w:space="0" w:color="002060"/>
            </w:tcBorders>
            <w:noWrap/>
            <w:vAlign w:val="bottom"/>
          </w:tcPr>
          <w:p w14:paraId="4724B23E" w14:textId="77777777" w:rsidR="00F75344" w:rsidRPr="00A63E80" w:rsidRDefault="00F75344" w:rsidP="00A63E80">
            <w:pPr>
              <w:rPr>
                <w:rFonts w:ascii="Times New Roman" w:eastAsia="Times New Roman" w:hAnsi="Times New Roman" w:cs="Times New Roman"/>
                <w:color w:val="000000"/>
                <w:sz w:val="22"/>
                <w:szCs w:val="22"/>
                <w:lang w:val="fr-FR" w:eastAsia="fr-FR"/>
              </w:rPr>
            </w:pPr>
          </w:p>
        </w:tc>
        <w:tc>
          <w:tcPr>
            <w:tcW w:w="709" w:type="dxa"/>
            <w:vMerge/>
            <w:tcBorders>
              <w:left w:val="nil"/>
              <w:right w:val="single" w:sz="4" w:space="0" w:color="002060"/>
            </w:tcBorders>
            <w:noWrap/>
            <w:vAlign w:val="bottom"/>
          </w:tcPr>
          <w:p w14:paraId="65D6E091" w14:textId="77777777" w:rsidR="00F75344" w:rsidRPr="00A63E80" w:rsidRDefault="00F75344" w:rsidP="00A63E80">
            <w:pPr>
              <w:rPr>
                <w:rFonts w:ascii="Times New Roman" w:eastAsia="Times New Roman" w:hAnsi="Times New Roman" w:cs="Times New Roman"/>
                <w:color w:val="000000"/>
                <w:sz w:val="22"/>
                <w:szCs w:val="22"/>
                <w:lang w:val="fr-FR" w:eastAsia="fr-FR"/>
              </w:rPr>
            </w:pPr>
          </w:p>
        </w:tc>
        <w:tc>
          <w:tcPr>
            <w:tcW w:w="850" w:type="dxa"/>
            <w:vMerge/>
            <w:tcBorders>
              <w:left w:val="nil"/>
              <w:right w:val="single" w:sz="4" w:space="0" w:color="002060"/>
            </w:tcBorders>
            <w:noWrap/>
            <w:vAlign w:val="bottom"/>
          </w:tcPr>
          <w:p w14:paraId="7F721807" w14:textId="77777777" w:rsidR="00F75344" w:rsidRPr="00A63E80" w:rsidRDefault="00F75344" w:rsidP="00A63E80">
            <w:pPr>
              <w:rPr>
                <w:rFonts w:ascii="Times New Roman" w:eastAsia="Times New Roman" w:hAnsi="Times New Roman" w:cs="Times New Roman"/>
                <w:color w:val="000000"/>
                <w:sz w:val="22"/>
                <w:szCs w:val="22"/>
                <w:lang w:val="fr-FR" w:eastAsia="fr-FR"/>
              </w:rPr>
            </w:pPr>
          </w:p>
        </w:tc>
      </w:tr>
      <w:tr w:rsidR="00F75344" w:rsidRPr="00DA2E3D" w14:paraId="4ED7C6D0" w14:textId="77777777" w:rsidTr="00EB486E">
        <w:trPr>
          <w:trHeight w:val="191"/>
        </w:trPr>
        <w:tc>
          <w:tcPr>
            <w:tcW w:w="1838" w:type="dxa"/>
            <w:vMerge/>
            <w:tcBorders>
              <w:left w:val="single" w:sz="4" w:space="0" w:color="002060"/>
              <w:right w:val="single" w:sz="4" w:space="0" w:color="002060"/>
            </w:tcBorders>
            <w:noWrap/>
            <w:vAlign w:val="bottom"/>
          </w:tcPr>
          <w:p w14:paraId="38AF0CB1" w14:textId="77777777" w:rsidR="00F75344" w:rsidRPr="00A63E80" w:rsidRDefault="00F75344" w:rsidP="00A63E80">
            <w:pPr>
              <w:rPr>
                <w:rFonts w:ascii="Times New Roman" w:eastAsia="Times New Roman" w:hAnsi="Times New Roman" w:cs="Times New Roman"/>
                <w:color w:val="000000"/>
                <w:sz w:val="22"/>
                <w:szCs w:val="22"/>
                <w:lang w:val="fr-FR" w:eastAsia="fr-FR"/>
              </w:rPr>
            </w:pPr>
          </w:p>
        </w:tc>
        <w:tc>
          <w:tcPr>
            <w:tcW w:w="1509" w:type="dxa"/>
            <w:vMerge/>
            <w:tcBorders>
              <w:left w:val="nil"/>
              <w:right w:val="single" w:sz="4" w:space="0" w:color="002060"/>
            </w:tcBorders>
            <w:noWrap/>
            <w:vAlign w:val="bottom"/>
          </w:tcPr>
          <w:p w14:paraId="2E86A24A" w14:textId="77777777" w:rsidR="00F75344" w:rsidRPr="00A63E80" w:rsidRDefault="00F75344" w:rsidP="00A63E80">
            <w:pPr>
              <w:rPr>
                <w:rFonts w:ascii="Times New Roman" w:eastAsia="Times New Roman" w:hAnsi="Times New Roman" w:cs="Times New Roman"/>
                <w:color w:val="000000"/>
                <w:sz w:val="22"/>
                <w:szCs w:val="22"/>
                <w:lang w:val="fr-FR" w:eastAsia="fr-FR"/>
              </w:rPr>
            </w:pPr>
          </w:p>
        </w:tc>
        <w:tc>
          <w:tcPr>
            <w:tcW w:w="2044" w:type="dxa"/>
            <w:vMerge/>
            <w:tcBorders>
              <w:left w:val="nil"/>
              <w:right w:val="single" w:sz="4" w:space="0" w:color="002060"/>
            </w:tcBorders>
            <w:noWrap/>
            <w:vAlign w:val="bottom"/>
          </w:tcPr>
          <w:p w14:paraId="7E0CCF5D" w14:textId="77777777" w:rsidR="00F75344" w:rsidRPr="00A63E80" w:rsidRDefault="00F75344" w:rsidP="00A63E80">
            <w:pPr>
              <w:rPr>
                <w:rFonts w:ascii="Times New Roman" w:eastAsia="Times New Roman" w:hAnsi="Times New Roman" w:cs="Times New Roman"/>
                <w:color w:val="000000"/>
                <w:sz w:val="22"/>
                <w:szCs w:val="22"/>
                <w:lang w:val="fr-FR" w:eastAsia="fr-FR"/>
              </w:rPr>
            </w:pPr>
          </w:p>
        </w:tc>
        <w:tc>
          <w:tcPr>
            <w:tcW w:w="3721" w:type="dxa"/>
            <w:tcBorders>
              <w:top w:val="nil"/>
              <w:left w:val="nil"/>
              <w:bottom w:val="single" w:sz="4" w:space="0" w:color="002060"/>
              <w:right w:val="single" w:sz="4" w:space="0" w:color="auto"/>
            </w:tcBorders>
            <w:noWrap/>
            <w:vAlign w:val="bottom"/>
          </w:tcPr>
          <w:p w14:paraId="519EF259" w14:textId="797C181B" w:rsidR="00F75344" w:rsidRPr="00A63E80" w:rsidRDefault="00F75344" w:rsidP="00A63E80">
            <w:pPr>
              <w:rPr>
                <w:rFonts w:ascii="Times New Roman" w:eastAsia="Times New Roman" w:hAnsi="Times New Roman" w:cs="Times New Roman"/>
                <w:color w:val="000000"/>
                <w:sz w:val="22"/>
                <w:szCs w:val="22"/>
                <w:lang w:val="fr-FR" w:eastAsia="fr-FR"/>
              </w:rPr>
            </w:pPr>
            <w:r>
              <w:rPr>
                <w:rFonts w:ascii="Times New Roman" w:eastAsia="Times New Roman" w:hAnsi="Times New Roman" w:cs="Times New Roman"/>
                <w:color w:val="000000"/>
                <w:sz w:val="22"/>
                <w:szCs w:val="22"/>
                <w:lang w:val="fr-FR" w:eastAsia="fr-FR"/>
              </w:rPr>
              <w:t>Tel :  email :</w:t>
            </w:r>
            <w:r w:rsidR="00166AED">
              <w:t xml:space="preserve"> </w:t>
            </w:r>
          </w:p>
        </w:tc>
        <w:tc>
          <w:tcPr>
            <w:tcW w:w="1984" w:type="dxa"/>
            <w:vMerge/>
            <w:tcBorders>
              <w:left w:val="single" w:sz="4" w:space="0" w:color="auto"/>
              <w:right w:val="single" w:sz="4" w:space="0" w:color="002060"/>
            </w:tcBorders>
            <w:noWrap/>
            <w:vAlign w:val="bottom"/>
          </w:tcPr>
          <w:p w14:paraId="59C425C9" w14:textId="77777777" w:rsidR="00F75344" w:rsidRPr="00A63E80" w:rsidRDefault="00F75344" w:rsidP="00A63E80">
            <w:pPr>
              <w:rPr>
                <w:rFonts w:ascii="Times New Roman" w:eastAsia="Times New Roman" w:hAnsi="Times New Roman" w:cs="Times New Roman"/>
                <w:color w:val="000000"/>
                <w:sz w:val="22"/>
                <w:szCs w:val="22"/>
                <w:lang w:val="fr-FR" w:eastAsia="fr-FR"/>
              </w:rPr>
            </w:pPr>
          </w:p>
        </w:tc>
        <w:tc>
          <w:tcPr>
            <w:tcW w:w="1701" w:type="dxa"/>
            <w:vMerge/>
            <w:tcBorders>
              <w:left w:val="nil"/>
              <w:right w:val="single" w:sz="4" w:space="0" w:color="002060"/>
            </w:tcBorders>
            <w:noWrap/>
            <w:vAlign w:val="bottom"/>
          </w:tcPr>
          <w:p w14:paraId="54EA679C" w14:textId="77777777" w:rsidR="00F75344" w:rsidRPr="00A63E80" w:rsidRDefault="00F75344" w:rsidP="00A63E80">
            <w:pPr>
              <w:rPr>
                <w:rFonts w:ascii="Times New Roman" w:eastAsia="Times New Roman" w:hAnsi="Times New Roman" w:cs="Times New Roman"/>
                <w:color w:val="000000"/>
                <w:sz w:val="22"/>
                <w:szCs w:val="22"/>
                <w:lang w:val="fr-FR" w:eastAsia="fr-FR"/>
              </w:rPr>
            </w:pPr>
          </w:p>
        </w:tc>
        <w:tc>
          <w:tcPr>
            <w:tcW w:w="709" w:type="dxa"/>
            <w:vMerge/>
            <w:tcBorders>
              <w:left w:val="nil"/>
              <w:right w:val="single" w:sz="4" w:space="0" w:color="002060"/>
            </w:tcBorders>
            <w:noWrap/>
            <w:vAlign w:val="bottom"/>
          </w:tcPr>
          <w:p w14:paraId="3F95B279" w14:textId="77777777" w:rsidR="00F75344" w:rsidRPr="00A63E80" w:rsidRDefault="00F75344" w:rsidP="00A63E80">
            <w:pPr>
              <w:rPr>
                <w:rFonts w:ascii="Times New Roman" w:eastAsia="Times New Roman" w:hAnsi="Times New Roman" w:cs="Times New Roman"/>
                <w:color w:val="000000"/>
                <w:sz w:val="22"/>
                <w:szCs w:val="22"/>
                <w:lang w:val="fr-FR" w:eastAsia="fr-FR"/>
              </w:rPr>
            </w:pPr>
          </w:p>
        </w:tc>
        <w:tc>
          <w:tcPr>
            <w:tcW w:w="850" w:type="dxa"/>
            <w:vMerge/>
            <w:tcBorders>
              <w:left w:val="nil"/>
              <w:right w:val="single" w:sz="4" w:space="0" w:color="002060"/>
            </w:tcBorders>
            <w:noWrap/>
            <w:vAlign w:val="bottom"/>
          </w:tcPr>
          <w:p w14:paraId="6CECADE3" w14:textId="77777777" w:rsidR="00F75344" w:rsidRPr="00A63E80" w:rsidRDefault="00F75344" w:rsidP="00A63E80">
            <w:pPr>
              <w:rPr>
                <w:rFonts w:ascii="Times New Roman" w:eastAsia="Times New Roman" w:hAnsi="Times New Roman" w:cs="Times New Roman"/>
                <w:color w:val="000000"/>
                <w:sz w:val="22"/>
                <w:szCs w:val="22"/>
                <w:lang w:val="fr-FR" w:eastAsia="fr-FR"/>
              </w:rPr>
            </w:pPr>
          </w:p>
        </w:tc>
      </w:tr>
      <w:tr w:rsidR="00F75344" w:rsidRPr="00DA2E3D" w14:paraId="03BDD536" w14:textId="77777777" w:rsidTr="00B25293">
        <w:trPr>
          <w:trHeight w:val="191"/>
        </w:trPr>
        <w:tc>
          <w:tcPr>
            <w:tcW w:w="1838" w:type="dxa"/>
            <w:vMerge/>
            <w:tcBorders>
              <w:left w:val="single" w:sz="4" w:space="0" w:color="002060"/>
              <w:right w:val="single" w:sz="4" w:space="0" w:color="002060"/>
            </w:tcBorders>
            <w:noWrap/>
            <w:vAlign w:val="bottom"/>
          </w:tcPr>
          <w:p w14:paraId="46F30263" w14:textId="77777777" w:rsidR="00F75344" w:rsidRPr="00A63E80" w:rsidRDefault="00F75344" w:rsidP="00A63E80">
            <w:pPr>
              <w:rPr>
                <w:rFonts w:ascii="Times New Roman" w:eastAsia="Times New Roman" w:hAnsi="Times New Roman" w:cs="Times New Roman"/>
                <w:color w:val="000000"/>
                <w:sz w:val="22"/>
                <w:szCs w:val="22"/>
                <w:lang w:val="fr-FR" w:eastAsia="fr-FR"/>
              </w:rPr>
            </w:pPr>
          </w:p>
        </w:tc>
        <w:tc>
          <w:tcPr>
            <w:tcW w:w="1509" w:type="dxa"/>
            <w:vMerge/>
            <w:tcBorders>
              <w:left w:val="nil"/>
              <w:right w:val="single" w:sz="4" w:space="0" w:color="002060"/>
            </w:tcBorders>
            <w:noWrap/>
            <w:vAlign w:val="bottom"/>
          </w:tcPr>
          <w:p w14:paraId="73AF6E39" w14:textId="77777777" w:rsidR="00F75344" w:rsidRPr="00A63E80" w:rsidRDefault="00F75344" w:rsidP="00A63E80">
            <w:pPr>
              <w:rPr>
                <w:rFonts w:ascii="Times New Roman" w:eastAsia="Times New Roman" w:hAnsi="Times New Roman" w:cs="Times New Roman"/>
                <w:color w:val="000000"/>
                <w:sz w:val="22"/>
                <w:szCs w:val="22"/>
                <w:lang w:val="fr-FR" w:eastAsia="fr-FR"/>
              </w:rPr>
            </w:pPr>
          </w:p>
        </w:tc>
        <w:tc>
          <w:tcPr>
            <w:tcW w:w="2044" w:type="dxa"/>
            <w:vMerge/>
            <w:tcBorders>
              <w:left w:val="nil"/>
              <w:right w:val="single" w:sz="4" w:space="0" w:color="002060"/>
            </w:tcBorders>
            <w:noWrap/>
            <w:vAlign w:val="bottom"/>
          </w:tcPr>
          <w:p w14:paraId="2C246DE1" w14:textId="77777777" w:rsidR="00F75344" w:rsidRPr="00A63E80" w:rsidRDefault="00F75344" w:rsidP="00A63E80">
            <w:pPr>
              <w:rPr>
                <w:rFonts w:ascii="Times New Roman" w:eastAsia="Times New Roman" w:hAnsi="Times New Roman" w:cs="Times New Roman"/>
                <w:color w:val="000000"/>
                <w:sz w:val="22"/>
                <w:szCs w:val="22"/>
                <w:lang w:val="fr-FR" w:eastAsia="fr-FR"/>
              </w:rPr>
            </w:pPr>
          </w:p>
        </w:tc>
        <w:tc>
          <w:tcPr>
            <w:tcW w:w="3721" w:type="dxa"/>
            <w:tcBorders>
              <w:top w:val="nil"/>
              <w:left w:val="nil"/>
              <w:bottom w:val="single" w:sz="4" w:space="0" w:color="002060"/>
              <w:right w:val="single" w:sz="4" w:space="0" w:color="auto"/>
            </w:tcBorders>
            <w:noWrap/>
            <w:vAlign w:val="bottom"/>
          </w:tcPr>
          <w:p w14:paraId="42A69875" w14:textId="30598CA8" w:rsidR="00F75344" w:rsidRPr="00A63E80" w:rsidRDefault="00F75344" w:rsidP="00A63E80">
            <w:pPr>
              <w:rPr>
                <w:rFonts w:ascii="Times New Roman" w:eastAsia="Times New Roman" w:hAnsi="Times New Roman" w:cs="Times New Roman"/>
                <w:color w:val="000000"/>
                <w:sz w:val="22"/>
                <w:szCs w:val="22"/>
                <w:lang w:val="fr-FR" w:eastAsia="fr-FR"/>
              </w:rPr>
            </w:pPr>
            <w:proofErr w:type="spellStart"/>
            <w:r>
              <w:rPr>
                <w:rFonts w:ascii="Times New Roman" w:eastAsia="Times New Roman" w:hAnsi="Times New Roman" w:cs="Times New Roman"/>
                <w:color w:val="000000"/>
                <w:sz w:val="22"/>
                <w:szCs w:val="22"/>
                <w:lang w:val="fr-FR" w:eastAsia="fr-FR"/>
              </w:rPr>
              <w:t>Conatct</w:t>
            </w:r>
            <w:proofErr w:type="spellEnd"/>
            <w:r>
              <w:rPr>
                <w:rFonts w:ascii="Times New Roman" w:eastAsia="Times New Roman" w:hAnsi="Times New Roman" w:cs="Times New Roman"/>
                <w:color w:val="000000"/>
                <w:sz w:val="22"/>
                <w:szCs w:val="22"/>
                <w:lang w:val="fr-FR" w:eastAsia="fr-FR"/>
              </w:rPr>
              <w:t xml:space="preserve"> secondaire :</w:t>
            </w:r>
          </w:p>
        </w:tc>
        <w:tc>
          <w:tcPr>
            <w:tcW w:w="1984" w:type="dxa"/>
            <w:vMerge/>
            <w:tcBorders>
              <w:left w:val="single" w:sz="4" w:space="0" w:color="auto"/>
              <w:right w:val="single" w:sz="4" w:space="0" w:color="002060"/>
            </w:tcBorders>
            <w:noWrap/>
            <w:vAlign w:val="bottom"/>
          </w:tcPr>
          <w:p w14:paraId="0C339E8B" w14:textId="77777777" w:rsidR="00F75344" w:rsidRPr="00A63E80" w:rsidRDefault="00F75344" w:rsidP="00A63E80">
            <w:pPr>
              <w:rPr>
                <w:rFonts w:ascii="Times New Roman" w:eastAsia="Times New Roman" w:hAnsi="Times New Roman" w:cs="Times New Roman"/>
                <w:color w:val="000000"/>
                <w:sz w:val="22"/>
                <w:szCs w:val="22"/>
                <w:lang w:val="fr-FR" w:eastAsia="fr-FR"/>
              </w:rPr>
            </w:pPr>
          </w:p>
        </w:tc>
        <w:tc>
          <w:tcPr>
            <w:tcW w:w="1701" w:type="dxa"/>
            <w:vMerge/>
            <w:tcBorders>
              <w:left w:val="nil"/>
              <w:right w:val="single" w:sz="4" w:space="0" w:color="002060"/>
            </w:tcBorders>
            <w:noWrap/>
            <w:vAlign w:val="bottom"/>
          </w:tcPr>
          <w:p w14:paraId="3355EC66" w14:textId="77777777" w:rsidR="00F75344" w:rsidRPr="00A63E80" w:rsidRDefault="00F75344" w:rsidP="00A63E80">
            <w:pPr>
              <w:rPr>
                <w:rFonts w:ascii="Times New Roman" w:eastAsia="Times New Roman" w:hAnsi="Times New Roman" w:cs="Times New Roman"/>
                <w:color w:val="000000"/>
                <w:sz w:val="22"/>
                <w:szCs w:val="22"/>
                <w:lang w:val="fr-FR" w:eastAsia="fr-FR"/>
              </w:rPr>
            </w:pPr>
          </w:p>
        </w:tc>
        <w:tc>
          <w:tcPr>
            <w:tcW w:w="709" w:type="dxa"/>
            <w:vMerge/>
            <w:tcBorders>
              <w:left w:val="nil"/>
              <w:right w:val="single" w:sz="4" w:space="0" w:color="002060"/>
            </w:tcBorders>
            <w:noWrap/>
            <w:vAlign w:val="bottom"/>
          </w:tcPr>
          <w:p w14:paraId="025ADDD9" w14:textId="77777777" w:rsidR="00F75344" w:rsidRPr="00A63E80" w:rsidRDefault="00F75344" w:rsidP="00A63E80">
            <w:pPr>
              <w:rPr>
                <w:rFonts w:ascii="Times New Roman" w:eastAsia="Times New Roman" w:hAnsi="Times New Roman" w:cs="Times New Roman"/>
                <w:color w:val="000000"/>
                <w:sz w:val="22"/>
                <w:szCs w:val="22"/>
                <w:lang w:val="fr-FR" w:eastAsia="fr-FR"/>
              </w:rPr>
            </w:pPr>
          </w:p>
        </w:tc>
        <w:tc>
          <w:tcPr>
            <w:tcW w:w="850" w:type="dxa"/>
            <w:vMerge/>
            <w:tcBorders>
              <w:left w:val="nil"/>
              <w:right w:val="single" w:sz="4" w:space="0" w:color="002060"/>
            </w:tcBorders>
            <w:noWrap/>
            <w:vAlign w:val="bottom"/>
          </w:tcPr>
          <w:p w14:paraId="72FD8AAC" w14:textId="77777777" w:rsidR="00F75344" w:rsidRPr="00A63E80" w:rsidRDefault="00F75344" w:rsidP="00A63E80">
            <w:pPr>
              <w:rPr>
                <w:rFonts w:ascii="Times New Roman" w:eastAsia="Times New Roman" w:hAnsi="Times New Roman" w:cs="Times New Roman"/>
                <w:color w:val="000000"/>
                <w:sz w:val="22"/>
                <w:szCs w:val="22"/>
                <w:lang w:val="fr-FR" w:eastAsia="fr-FR"/>
              </w:rPr>
            </w:pPr>
          </w:p>
        </w:tc>
      </w:tr>
      <w:tr w:rsidR="00F75344" w:rsidRPr="00DA2E3D" w14:paraId="3006EAD5" w14:textId="77777777" w:rsidTr="00292D72">
        <w:trPr>
          <w:trHeight w:val="191"/>
        </w:trPr>
        <w:tc>
          <w:tcPr>
            <w:tcW w:w="1838" w:type="dxa"/>
            <w:vMerge/>
            <w:tcBorders>
              <w:left w:val="single" w:sz="4" w:space="0" w:color="002060"/>
              <w:bottom w:val="single" w:sz="4" w:space="0" w:color="002060"/>
              <w:right w:val="single" w:sz="4" w:space="0" w:color="002060"/>
            </w:tcBorders>
            <w:noWrap/>
            <w:vAlign w:val="bottom"/>
          </w:tcPr>
          <w:p w14:paraId="7BD6B83A" w14:textId="77777777" w:rsidR="00F75344" w:rsidRPr="00A63E80" w:rsidRDefault="00F75344" w:rsidP="00A63E80">
            <w:pPr>
              <w:rPr>
                <w:rFonts w:ascii="Times New Roman" w:eastAsia="Times New Roman" w:hAnsi="Times New Roman" w:cs="Times New Roman"/>
                <w:color w:val="000000"/>
                <w:sz w:val="22"/>
                <w:szCs w:val="22"/>
                <w:lang w:val="fr-FR" w:eastAsia="fr-FR"/>
              </w:rPr>
            </w:pPr>
          </w:p>
        </w:tc>
        <w:tc>
          <w:tcPr>
            <w:tcW w:w="1509" w:type="dxa"/>
            <w:vMerge/>
            <w:tcBorders>
              <w:left w:val="nil"/>
              <w:bottom w:val="single" w:sz="4" w:space="0" w:color="002060"/>
              <w:right w:val="single" w:sz="4" w:space="0" w:color="002060"/>
            </w:tcBorders>
            <w:noWrap/>
            <w:vAlign w:val="bottom"/>
          </w:tcPr>
          <w:p w14:paraId="77667EC8" w14:textId="77777777" w:rsidR="00F75344" w:rsidRPr="00A63E80" w:rsidRDefault="00F75344" w:rsidP="00A63E80">
            <w:pPr>
              <w:rPr>
                <w:rFonts w:ascii="Times New Roman" w:eastAsia="Times New Roman" w:hAnsi="Times New Roman" w:cs="Times New Roman"/>
                <w:color w:val="000000"/>
                <w:sz w:val="22"/>
                <w:szCs w:val="22"/>
                <w:lang w:val="fr-FR" w:eastAsia="fr-FR"/>
              </w:rPr>
            </w:pPr>
          </w:p>
        </w:tc>
        <w:tc>
          <w:tcPr>
            <w:tcW w:w="2044" w:type="dxa"/>
            <w:vMerge/>
            <w:tcBorders>
              <w:left w:val="nil"/>
              <w:bottom w:val="single" w:sz="4" w:space="0" w:color="002060"/>
              <w:right w:val="single" w:sz="4" w:space="0" w:color="002060"/>
            </w:tcBorders>
            <w:noWrap/>
            <w:vAlign w:val="bottom"/>
          </w:tcPr>
          <w:p w14:paraId="321AA649" w14:textId="77777777" w:rsidR="00F75344" w:rsidRPr="00A63E80" w:rsidRDefault="00F75344" w:rsidP="00A63E80">
            <w:pPr>
              <w:rPr>
                <w:rFonts w:ascii="Times New Roman" w:eastAsia="Times New Roman" w:hAnsi="Times New Roman" w:cs="Times New Roman"/>
                <w:color w:val="000000"/>
                <w:sz w:val="22"/>
                <w:szCs w:val="22"/>
                <w:lang w:val="fr-FR" w:eastAsia="fr-FR"/>
              </w:rPr>
            </w:pPr>
          </w:p>
        </w:tc>
        <w:tc>
          <w:tcPr>
            <w:tcW w:w="3721" w:type="dxa"/>
            <w:tcBorders>
              <w:top w:val="nil"/>
              <w:left w:val="nil"/>
              <w:bottom w:val="single" w:sz="4" w:space="0" w:color="002060"/>
              <w:right w:val="single" w:sz="4" w:space="0" w:color="auto"/>
            </w:tcBorders>
            <w:noWrap/>
            <w:vAlign w:val="bottom"/>
          </w:tcPr>
          <w:p w14:paraId="53AC0757" w14:textId="7DB1BB01" w:rsidR="00F75344" w:rsidRPr="00A63E80" w:rsidRDefault="00F75344" w:rsidP="00A63E80">
            <w:pPr>
              <w:rPr>
                <w:rFonts w:ascii="Times New Roman" w:eastAsia="Times New Roman" w:hAnsi="Times New Roman" w:cs="Times New Roman"/>
                <w:color w:val="000000"/>
                <w:sz w:val="22"/>
                <w:szCs w:val="22"/>
                <w:lang w:val="fr-FR" w:eastAsia="fr-FR"/>
              </w:rPr>
            </w:pPr>
            <w:r>
              <w:rPr>
                <w:rFonts w:ascii="Times New Roman" w:eastAsia="Times New Roman" w:hAnsi="Times New Roman" w:cs="Times New Roman"/>
                <w:color w:val="000000"/>
                <w:sz w:val="22"/>
                <w:szCs w:val="22"/>
                <w:lang w:val="fr-FR" w:eastAsia="fr-FR"/>
              </w:rPr>
              <w:t xml:space="preserve">Tel :           email : </w:t>
            </w:r>
          </w:p>
        </w:tc>
        <w:tc>
          <w:tcPr>
            <w:tcW w:w="1984" w:type="dxa"/>
            <w:vMerge/>
            <w:tcBorders>
              <w:left w:val="single" w:sz="4" w:space="0" w:color="auto"/>
              <w:bottom w:val="single" w:sz="4" w:space="0" w:color="002060"/>
              <w:right w:val="single" w:sz="4" w:space="0" w:color="002060"/>
            </w:tcBorders>
            <w:noWrap/>
            <w:vAlign w:val="bottom"/>
          </w:tcPr>
          <w:p w14:paraId="09A27D49" w14:textId="77777777" w:rsidR="00F75344" w:rsidRPr="00A63E80" w:rsidRDefault="00F75344" w:rsidP="00A63E80">
            <w:pPr>
              <w:rPr>
                <w:rFonts w:ascii="Times New Roman" w:eastAsia="Times New Roman" w:hAnsi="Times New Roman" w:cs="Times New Roman"/>
                <w:color w:val="000000"/>
                <w:sz w:val="22"/>
                <w:szCs w:val="22"/>
                <w:lang w:val="fr-FR" w:eastAsia="fr-FR"/>
              </w:rPr>
            </w:pPr>
          </w:p>
        </w:tc>
        <w:tc>
          <w:tcPr>
            <w:tcW w:w="1701" w:type="dxa"/>
            <w:vMerge/>
            <w:tcBorders>
              <w:left w:val="nil"/>
              <w:bottom w:val="single" w:sz="4" w:space="0" w:color="002060"/>
              <w:right w:val="single" w:sz="4" w:space="0" w:color="002060"/>
            </w:tcBorders>
            <w:noWrap/>
            <w:vAlign w:val="bottom"/>
          </w:tcPr>
          <w:p w14:paraId="39AD037B" w14:textId="77777777" w:rsidR="00F75344" w:rsidRPr="00A63E80" w:rsidRDefault="00F75344" w:rsidP="00A63E80">
            <w:pPr>
              <w:rPr>
                <w:rFonts w:ascii="Times New Roman" w:eastAsia="Times New Roman" w:hAnsi="Times New Roman" w:cs="Times New Roman"/>
                <w:color w:val="000000"/>
                <w:sz w:val="22"/>
                <w:szCs w:val="22"/>
                <w:lang w:val="fr-FR" w:eastAsia="fr-FR"/>
              </w:rPr>
            </w:pPr>
          </w:p>
        </w:tc>
        <w:tc>
          <w:tcPr>
            <w:tcW w:w="709" w:type="dxa"/>
            <w:vMerge/>
            <w:tcBorders>
              <w:left w:val="nil"/>
              <w:bottom w:val="single" w:sz="4" w:space="0" w:color="002060"/>
              <w:right w:val="single" w:sz="4" w:space="0" w:color="002060"/>
            </w:tcBorders>
            <w:noWrap/>
            <w:vAlign w:val="bottom"/>
          </w:tcPr>
          <w:p w14:paraId="3D6B54BC" w14:textId="77777777" w:rsidR="00F75344" w:rsidRPr="00A63E80" w:rsidRDefault="00F75344" w:rsidP="00A63E80">
            <w:pPr>
              <w:rPr>
                <w:rFonts w:ascii="Times New Roman" w:eastAsia="Times New Roman" w:hAnsi="Times New Roman" w:cs="Times New Roman"/>
                <w:color w:val="000000"/>
                <w:sz w:val="22"/>
                <w:szCs w:val="22"/>
                <w:lang w:val="fr-FR" w:eastAsia="fr-FR"/>
              </w:rPr>
            </w:pPr>
          </w:p>
        </w:tc>
        <w:tc>
          <w:tcPr>
            <w:tcW w:w="850" w:type="dxa"/>
            <w:vMerge/>
            <w:tcBorders>
              <w:left w:val="nil"/>
              <w:bottom w:val="single" w:sz="4" w:space="0" w:color="002060"/>
              <w:right w:val="single" w:sz="4" w:space="0" w:color="002060"/>
            </w:tcBorders>
            <w:noWrap/>
            <w:vAlign w:val="bottom"/>
          </w:tcPr>
          <w:p w14:paraId="599E7BF9" w14:textId="77777777" w:rsidR="00F75344" w:rsidRPr="00A63E80" w:rsidRDefault="00F75344" w:rsidP="00A63E80">
            <w:pPr>
              <w:rPr>
                <w:rFonts w:ascii="Times New Roman" w:eastAsia="Times New Roman" w:hAnsi="Times New Roman" w:cs="Times New Roman"/>
                <w:color w:val="000000"/>
                <w:sz w:val="22"/>
                <w:szCs w:val="22"/>
                <w:lang w:val="fr-FR" w:eastAsia="fr-FR"/>
              </w:rPr>
            </w:pPr>
          </w:p>
        </w:tc>
      </w:tr>
      <w:tr w:rsidR="004A16AA" w:rsidRPr="00DA2E3D" w14:paraId="0AE937DD" w14:textId="77777777" w:rsidTr="00AA7D64">
        <w:trPr>
          <w:trHeight w:val="300"/>
        </w:trPr>
        <w:tc>
          <w:tcPr>
            <w:tcW w:w="1838" w:type="dxa"/>
            <w:vMerge w:val="restart"/>
            <w:tcBorders>
              <w:top w:val="nil"/>
              <w:left w:val="single" w:sz="4" w:space="0" w:color="002060"/>
              <w:right w:val="single" w:sz="4" w:space="0" w:color="002060"/>
            </w:tcBorders>
            <w:noWrap/>
            <w:vAlign w:val="center"/>
            <w:hideMark/>
          </w:tcPr>
          <w:p w14:paraId="3CF7A4A6" w14:textId="77777777" w:rsidR="004A16AA" w:rsidRPr="00A63E80" w:rsidRDefault="004A16AA" w:rsidP="004A16AA">
            <w:pPr>
              <w:rPr>
                <w:rFonts w:ascii="Times New Roman" w:eastAsia="Times New Roman" w:hAnsi="Times New Roman" w:cs="Times New Roman"/>
                <w:color w:val="000000"/>
                <w:sz w:val="22"/>
                <w:szCs w:val="22"/>
                <w:lang w:val="fr-FR" w:eastAsia="fr-FR"/>
              </w:rPr>
            </w:pPr>
            <w:r w:rsidRPr="00A63E80">
              <w:rPr>
                <w:rFonts w:ascii="Times New Roman" w:eastAsia="Times New Roman" w:hAnsi="Times New Roman" w:cs="Times New Roman"/>
                <w:color w:val="000000"/>
                <w:sz w:val="22"/>
                <w:szCs w:val="22"/>
                <w:lang w:val="fr-FR" w:eastAsia="fr-FR"/>
              </w:rPr>
              <w:t>OUI</w:t>
            </w:r>
          </w:p>
        </w:tc>
        <w:tc>
          <w:tcPr>
            <w:tcW w:w="1509" w:type="dxa"/>
            <w:vMerge w:val="restart"/>
            <w:tcBorders>
              <w:top w:val="nil"/>
              <w:left w:val="nil"/>
              <w:right w:val="single" w:sz="4" w:space="0" w:color="002060"/>
            </w:tcBorders>
            <w:noWrap/>
          </w:tcPr>
          <w:p w14:paraId="03743C51" w14:textId="070E35C6" w:rsidR="004A16AA" w:rsidRPr="004A16AA" w:rsidRDefault="004A16AA" w:rsidP="004A16AA">
            <w:pPr>
              <w:rPr>
                <w:rFonts w:ascii="Times New Roman" w:eastAsia="Times New Roman" w:hAnsi="Times New Roman" w:cs="Times New Roman"/>
                <w:color w:val="000000"/>
                <w:sz w:val="22"/>
                <w:szCs w:val="22"/>
                <w:lang w:val="fr-FR" w:eastAsia="fr-FR"/>
              </w:rPr>
            </w:pPr>
          </w:p>
        </w:tc>
        <w:tc>
          <w:tcPr>
            <w:tcW w:w="2044" w:type="dxa"/>
            <w:vMerge w:val="restart"/>
            <w:tcBorders>
              <w:top w:val="nil"/>
              <w:left w:val="nil"/>
              <w:right w:val="single" w:sz="4" w:space="0" w:color="002060"/>
            </w:tcBorders>
            <w:noWrap/>
          </w:tcPr>
          <w:p w14:paraId="1D3A91E5" w14:textId="65276045" w:rsidR="004A16AA" w:rsidRPr="004A16AA" w:rsidRDefault="007F4D65" w:rsidP="004A16AA">
            <w:pPr>
              <w:rPr>
                <w:rFonts w:ascii="Times New Roman" w:eastAsia="Times New Roman" w:hAnsi="Times New Roman" w:cs="Times New Roman"/>
                <w:color w:val="000000"/>
                <w:sz w:val="22"/>
                <w:szCs w:val="22"/>
                <w:lang w:val="fr-FR" w:eastAsia="fr-FR"/>
              </w:rPr>
            </w:pPr>
            <w:r>
              <w:rPr>
                <w:rFonts w:ascii="Times New Roman" w:eastAsia="Times New Roman" w:hAnsi="Times New Roman" w:cs="Times New Roman"/>
                <w:color w:val="000000"/>
                <w:sz w:val="22"/>
                <w:szCs w:val="22"/>
                <w:lang w:val="fr-FR" w:eastAsia="fr-FR"/>
              </w:rPr>
              <w:t>Nettoyage</w:t>
            </w:r>
          </w:p>
        </w:tc>
        <w:tc>
          <w:tcPr>
            <w:tcW w:w="3721" w:type="dxa"/>
            <w:tcBorders>
              <w:top w:val="nil"/>
              <w:left w:val="nil"/>
              <w:bottom w:val="single" w:sz="4" w:space="0" w:color="002060"/>
              <w:right w:val="single" w:sz="4" w:space="0" w:color="auto"/>
            </w:tcBorders>
            <w:noWrap/>
            <w:vAlign w:val="bottom"/>
          </w:tcPr>
          <w:p w14:paraId="2C850545" w14:textId="7B1AF60F" w:rsidR="004A16AA" w:rsidRPr="00A63E80" w:rsidRDefault="004A16AA" w:rsidP="004A16AA">
            <w:pPr>
              <w:rPr>
                <w:rFonts w:ascii="Times New Roman" w:eastAsia="Times New Roman" w:hAnsi="Times New Roman" w:cs="Times New Roman"/>
                <w:color w:val="000000"/>
                <w:sz w:val="22"/>
                <w:szCs w:val="22"/>
                <w:lang w:val="fr-FR" w:eastAsia="fr-FR"/>
              </w:rPr>
            </w:pPr>
            <w:r>
              <w:rPr>
                <w:rFonts w:ascii="Times New Roman" w:eastAsia="Times New Roman" w:hAnsi="Times New Roman" w:cs="Times New Roman"/>
                <w:color w:val="000000"/>
                <w:sz w:val="22"/>
                <w:szCs w:val="22"/>
                <w:lang w:val="fr-FR" w:eastAsia="fr-FR"/>
              </w:rPr>
              <w:t>Zone géographique :</w:t>
            </w:r>
          </w:p>
        </w:tc>
        <w:tc>
          <w:tcPr>
            <w:tcW w:w="1984" w:type="dxa"/>
            <w:vMerge w:val="restart"/>
            <w:tcBorders>
              <w:top w:val="nil"/>
              <w:left w:val="nil"/>
              <w:right w:val="single" w:sz="4" w:space="0" w:color="002060"/>
            </w:tcBorders>
            <w:noWrap/>
            <w:vAlign w:val="center"/>
            <w:hideMark/>
          </w:tcPr>
          <w:p w14:paraId="0627E8E2" w14:textId="318AEB7B" w:rsidR="004A16AA" w:rsidRPr="00A63E80" w:rsidRDefault="004A16AA" w:rsidP="004A16AA">
            <w:pPr>
              <w:rPr>
                <w:rFonts w:ascii="Times New Roman" w:eastAsia="Times New Roman" w:hAnsi="Times New Roman" w:cs="Times New Roman"/>
                <w:color w:val="000000"/>
                <w:sz w:val="22"/>
                <w:szCs w:val="22"/>
                <w:lang w:val="fr-FR" w:eastAsia="fr-FR"/>
              </w:rPr>
            </w:pPr>
          </w:p>
        </w:tc>
        <w:tc>
          <w:tcPr>
            <w:tcW w:w="1701" w:type="dxa"/>
            <w:vMerge w:val="restart"/>
            <w:tcBorders>
              <w:top w:val="nil"/>
              <w:left w:val="nil"/>
              <w:right w:val="single" w:sz="4" w:space="0" w:color="002060"/>
            </w:tcBorders>
            <w:noWrap/>
            <w:vAlign w:val="center"/>
            <w:hideMark/>
          </w:tcPr>
          <w:p w14:paraId="441DDE26" w14:textId="77777777" w:rsidR="004A16AA" w:rsidRPr="00A63E80" w:rsidRDefault="004A16AA" w:rsidP="004A16AA">
            <w:pPr>
              <w:rPr>
                <w:rFonts w:ascii="Times New Roman" w:eastAsia="Times New Roman" w:hAnsi="Times New Roman" w:cs="Times New Roman"/>
                <w:color w:val="000000"/>
                <w:sz w:val="22"/>
                <w:szCs w:val="22"/>
                <w:lang w:val="fr-FR" w:eastAsia="fr-FR"/>
              </w:rPr>
            </w:pPr>
            <w:r w:rsidRPr="00A63E80">
              <w:rPr>
                <w:rFonts w:ascii="Times New Roman" w:eastAsia="Times New Roman" w:hAnsi="Times New Roman" w:cs="Times New Roman"/>
                <w:color w:val="000000"/>
                <w:sz w:val="22"/>
                <w:szCs w:val="22"/>
                <w:lang w:val="fr-FR" w:eastAsia="fr-FR"/>
              </w:rPr>
              <w:t> </w:t>
            </w:r>
          </w:p>
        </w:tc>
        <w:tc>
          <w:tcPr>
            <w:tcW w:w="709" w:type="dxa"/>
            <w:vMerge w:val="restart"/>
            <w:tcBorders>
              <w:top w:val="nil"/>
              <w:left w:val="nil"/>
              <w:right w:val="single" w:sz="4" w:space="0" w:color="002060"/>
            </w:tcBorders>
            <w:noWrap/>
            <w:vAlign w:val="center"/>
            <w:hideMark/>
          </w:tcPr>
          <w:p w14:paraId="48E02C8C" w14:textId="77777777" w:rsidR="004A16AA" w:rsidRPr="00A63E80" w:rsidRDefault="004A16AA" w:rsidP="004A16AA">
            <w:pPr>
              <w:rPr>
                <w:rFonts w:ascii="Times New Roman" w:eastAsia="Times New Roman" w:hAnsi="Times New Roman" w:cs="Times New Roman"/>
                <w:color w:val="000000"/>
                <w:sz w:val="22"/>
                <w:szCs w:val="22"/>
                <w:lang w:val="fr-FR" w:eastAsia="fr-FR"/>
              </w:rPr>
            </w:pPr>
            <w:r w:rsidRPr="00A63E80">
              <w:rPr>
                <w:rFonts w:ascii="Times New Roman" w:eastAsia="Times New Roman" w:hAnsi="Times New Roman" w:cs="Times New Roman"/>
                <w:color w:val="000000"/>
                <w:sz w:val="22"/>
                <w:szCs w:val="22"/>
                <w:lang w:val="fr-FR" w:eastAsia="fr-FR"/>
              </w:rPr>
              <w:t> </w:t>
            </w:r>
          </w:p>
        </w:tc>
        <w:tc>
          <w:tcPr>
            <w:tcW w:w="850" w:type="dxa"/>
            <w:vMerge w:val="restart"/>
            <w:tcBorders>
              <w:top w:val="nil"/>
              <w:left w:val="nil"/>
              <w:right w:val="single" w:sz="4" w:space="0" w:color="002060"/>
            </w:tcBorders>
            <w:noWrap/>
            <w:vAlign w:val="center"/>
            <w:hideMark/>
          </w:tcPr>
          <w:p w14:paraId="5B19E168" w14:textId="77777777" w:rsidR="004A16AA" w:rsidRPr="00A63E80" w:rsidRDefault="004A16AA" w:rsidP="004A16AA">
            <w:pPr>
              <w:rPr>
                <w:rFonts w:ascii="Times New Roman" w:eastAsia="Times New Roman" w:hAnsi="Times New Roman" w:cs="Times New Roman"/>
                <w:color w:val="000000"/>
                <w:sz w:val="22"/>
                <w:szCs w:val="22"/>
                <w:lang w:val="fr-FR" w:eastAsia="fr-FR"/>
              </w:rPr>
            </w:pPr>
            <w:r w:rsidRPr="00A63E80">
              <w:rPr>
                <w:rFonts w:ascii="Times New Roman" w:eastAsia="Times New Roman" w:hAnsi="Times New Roman" w:cs="Times New Roman"/>
                <w:color w:val="000000"/>
                <w:sz w:val="22"/>
                <w:szCs w:val="22"/>
                <w:lang w:val="fr-FR" w:eastAsia="fr-FR"/>
              </w:rPr>
              <w:t> </w:t>
            </w:r>
          </w:p>
        </w:tc>
      </w:tr>
      <w:tr w:rsidR="00346A56" w:rsidRPr="00DA2E3D" w14:paraId="6E24A496" w14:textId="77777777" w:rsidTr="00465E05">
        <w:trPr>
          <w:trHeight w:val="300"/>
        </w:trPr>
        <w:tc>
          <w:tcPr>
            <w:tcW w:w="1838" w:type="dxa"/>
            <w:vMerge/>
            <w:tcBorders>
              <w:left w:val="single" w:sz="4" w:space="0" w:color="002060"/>
              <w:right w:val="single" w:sz="4" w:space="0" w:color="002060"/>
            </w:tcBorders>
            <w:noWrap/>
            <w:vAlign w:val="bottom"/>
          </w:tcPr>
          <w:p w14:paraId="0AE90424" w14:textId="77777777" w:rsidR="00346A56" w:rsidRPr="00A63E80" w:rsidRDefault="00346A56" w:rsidP="00346A56">
            <w:pPr>
              <w:rPr>
                <w:rFonts w:ascii="Times New Roman" w:eastAsia="Times New Roman" w:hAnsi="Times New Roman" w:cs="Times New Roman"/>
                <w:color w:val="000000"/>
                <w:sz w:val="22"/>
                <w:szCs w:val="22"/>
                <w:lang w:val="fr-FR" w:eastAsia="fr-FR"/>
              </w:rPr>
            </w:pPr>
          </w:p>
        </w:tc>
        <w:tc>
          <w:tcPr>
            <w:tcW w:w="1509" w:type="dxa"/>
            <w:vMerge/>
            <w:tcBorders>
              <w:left w:val="nil"/>
              <w:right w:val="single" w:sz="4" w:space="0" w:color="002060"/>
            </w:tcBorders>
            <w:noWrap/>
            <w:vAlign w:val="bottom"/>
          </w:tcPr>
          <w:p w14:paraId="28507F5E" w14:textId="77777777" w:rsidR="00346A56" w:rsidRPr="00A63E80" w:rsidRDefault="00346A56" w:rsidP="00346A56">
            <w:pPr>
              <w:rPr>
                <w:rFonts w:ascii="Times New Roman" w:eastAsia="Times New Roman" w:hAnsi="Times New Roman" w:cs="Times New Roman"/>
                <w:color w:val="000000"/>
                <w:sz w:val="22"/>
                <w:szCs w:val="22"/>
                <w:lang w:val="fr-FR" w:eastAsia="fr-FR"/>
              </w:rPr>
            </w:pPr>
          </w:p>
        </w:tc>
        <w:tc>
          <w:tcPr>
            <w:tcW w:w="2044" w:type="dxa"/>
            <w:vMerge/>
            <w:tcBorders>
              <w:left w:val="nil"/>
              <w:right w:val="single" w:sz="4" w:space="0" w:color="002060"/>
            </w:tcBorders>
            <w:noWrap/>
            <w:vAlign w:val="bottom"/>
          </w:tcPr>
          <w:p w14:paraId="33330C05" w14:textId="77777777" w:rsidR="00346A56" w:rsidRPr="00A63E80" w:rsidRDefault="00346A56" w:rsidP="00346A56">
            <w:pPr>
              <w:rPr>
                <w:rFonts w:ascii="Times New Roman" w:eastAsia="Times New Roman" w:hAnsi="Times New Roman" w:cs="Times New Roman"/>
                <w:color w:val="000000"/>
                <w:sz w:val="22"/>
                <w:szCs w:val="22"/>
                <w:lang w:val="fr-FR" w:eastAsia="fr-FR"/>
              </w:rPr>
            </w:pPr>
          </w:p>
        </w:tc>
        <w:tc>
          <w:tcPr>
            <w:tcW w:w="3721" w:type="dxa"/>
            <w:tcBorders>
              <w:top w:val="nil"/>
              <w:left w:val="nil"/>
              <w:bottom w:val="single" w:sz="4" w:space="0" w:color="002060"/>
              <w:right w:val="single" w:sz="4" w:space="0" w:color="auto"/>
            </w:tcBorders>
            <w:noWrap/>
            <w:vAlign w:val="bottom"/>
          </w:tcPr>
          <w:p w14:paraId="4860F19C" w14:textId="28B5BAB9" w:rsidR="00346A56" w:rsidRPr="00A63E80" w:rsidRDefault="00346A56" w:rsidP="00346A56">
            <w:pPr>
              <w:rPr>
                <w:rFonts w:ascii="Times New Roman" w:eastAsia="Times New Roman" w:hAnsi="Times New Roman" w:cs="Times New Roman"/>
                <w:color w:val="000000"/>
                <w:sz w:val="22"/>
                <w:szCs w:val="22"/>
                <w:lang w:val="fr-FR" w:eastAsia="fr-FR"/>
              </w:rPr>
            </w:pPr>
            <w:r w:rsidRPr="006A702C">
              <w:rPr>
                <w:rFonts w:ascii="Times New Roman" w:eastAsia="Times New Roman" w:hAnsi="Times New Roman" w:cs="Times New Roman"/>
                <w:color w:val="000000"/>
                <w:sz w:val="22"/>
                <w:szCs w:val="22"/>
                <w:lang w:val="fr-FR" w:eastAsia="fr-FR"/>
              </w:rPr>
              <w:t>Contact principal :</w:t>
            </w:r>
            <w:r w:rsidR="009F05D5">
              <w:t xml:space="preserve"> </w:t>
            </w:r>
          </w:p>
        </w:tc>
        <w:tc>
          <w:tcPr>
            <w:tcW w:w="1984" w:type="dxa"/>
            <w:vMerge/>
            <w:tcBorders>
              <w:left w:val="nil"/>
              <w:right w:val="single" w:sz="4" w:space="0" w:color="002060"/>
            </w:tcBorders>
            <w:noWrap/>
            <w:vAlign w:val="bottom"/>
          </w:tcPr>
          <w:p w14:paraId="4A21C6B0" w14:textId="77777777" w:rsidR="00346A56" w:rsidRPr="00A63E80" w:rsidRDefault="00346A56" w:rsidP="00346A56">
            <w:pPr>
              <w:rPr>
                <w:rFonts w:ascii="Times New Roman" w:eastAsia="Times New Roman" w:hAnsi="Times New Roman" w:cs="Times New Roman"/>
                <w:color w:val="000000"/>
                <w:sz w:val="22"/>
                <w:szCs w:val="22"/>
                <w:lang w:val="fr-FR" w:eastAsia="fr-FR"/>
              </w:rPr>
            </w:pPr>
          </w:p>
        </w:tc>
        <w:tc>
          <w:tcPr>
            <w:tcW w:w="1701" w:type="dxa"/>
            <w:vMerge/>
            <w:tcBorders>
              <w:left w:val="nil"/>
              <w:right w:val="single" w:sz="4" w:space="0" w:color="002060"/>
            </w:tcBorders>
            <w:noWrap/>
            <w:vAlign w:val="bottom"/>
          </w:tcPr>
          <w:p w14:paraId="0CD01FB0" w14:textId="77777777" w:rsidR="00346A56" w:rsidRPr="00A63E80" w:rsidRDefault="00346A56" w:rsidP="00346A56">
            <w:pPr>
              <w:rPr>
                <w:rFonts w:ascii="Times New Roman" w:eastAsia="Times New Roman" w:hAnsi="Times New Roman" w:cs="Times New Roman"/>
                <w:color w:val="000000"/>
                <w:sz w:val="22"/>
                <w:szCs w:val="22"/>
                <w:lang w:val="fr-FR" w:eastAsia="fr-FR"/>
              </w:rPr>
            </w:pPr>
          </w:p>
        </w:tc>
        <w:tc>
          <w:tcPr>
            <w:tcW w:w="709" w:type="dxa"/>
            <w:vMerge/>
            <w:tcBorders>
              <w:left w:val="nil"/>
              <w:right w:val="single" w:sz="4" w:space="0" w:color="002060"/>
            </w:tcBorders>
            <w:noWrap/>
            <w:vAlign w:val="bottom"/>
          </w:tcPr>
          <w:p w14:paraId="275C5CEF" w14:textId="77777777" w:rsidR="00346A56" w:rsidRPr="00A63E80" w:rsidRDefault="00346A56" w:rsidP="00346A56">
            <w:pPr>
              <w:rPr>
                <w:rFonts w:ascii="Times New Roman" w:eastAsia="Times New Roman" w:hAnsi="Times New Roman" w:cs="Times New Roman"/>
                <w:color w:val="000000"/>
                <w:sz w:val="22"/>
                <w:szCs w:val="22"/>
                <w:lang w:val="fr-FR" w:eastAsia="fr-FR"/>
              </w:rPr>
            </w:pPr>
          </w:p>
        </w:tc>
        <w:tc>
          <w:tcPr>
            <w:tcW w:w="850" w:type="dxa"/>
            <w:vMerge/>
            <w:tcBorders>
              <w:left w:val="nil"/>
              <w:right w:val="single" w:sz="4" w:space="0" w:color="002060"/>
            </w:tcBorders>
            <w:noWrap/>
            <w:vAlign w:val="bottom"/>
          </w:tcPr>
          <w:p w14:paraId="1D6606EE" w14:textId="77777777" w:rsidR="00346A56" w:rsidRPr="00A63E80" w:rsidRDefault="00346A56" w:rsidP="00346A56">
            <w:pPr>
              <w:rPr>
                <w:rFonts w:ascii="Times New Roman" w:eastAsia="Times New Roman" w:hAnsi="Times New Roman" w:cs="Times New Roman"/>
                <w:color w:val="000000"/>
                <w:sz w:val="22"/>
                <w:szCs w:val="22"/>
                <w:lang w:val="fr-FR" w:eastAsia="fr-FR"/>
              </w:rPr>
            </w:pPr>
          </w:p>
        </w:tc>
      </w:tr>
      <w:tr w:rsidR="00346A56" w:rsidRPr="00DA2E3D" w14:paraId="67C1CB42" w14:textId="77777777" w:rsidTr="00465E05">
        <w:trPr>
          <w:trHeight w:val="300"/>
        </w:trPr>
        <w:tc>
          <w:tcPr>
            <w:tcW w:w="1838" w:type="dxa"/>
            <w:vMerge/>
            <w:tcBorders>
              <w:left w:val="single" w:sz="4" w:space="0" w:color="002060"/>
              <w:right w:val="single" w:sz="4" w:space="0" w:color="002060"/>
            </w:tcBorders>
            <w:noWrap/>
            <w:vAlign w:val="bottom"/>
          </w:tcPr>
          <w:p w14:paraId="70E69E32" w14:textId="77777777" w:rsidR="00346A56" w:rsidRPr="00A63E80" w:rsidRDefault="00346A56" w:rsidP="00346A56">
            <w:pPr>
              <w:rPr>
                <w:rFonts w:ascii="Times New Roman" w:eastAsia="Times New Roman" w:hAnsi="Times New Roman" w:cs="Times New Roman"/>
                <w:color w:val="000000"/>
                <w:sz w:val="22"/>
                <w:szCs w:val="22"/>
                <w:lang w:val="fr-FR" w:eastAsia="fr-FR"/>
              </w:rPr>
            </w:pPr>
          </w:p>
        </w:tc>
        <w:tc>
          <w:tcPr>
            <w:tcW w:w="1509" w:type="dxa"/>
            <w:vMerge/>
            <w:tcBorders>
              <w:left w:val="nil"/>
              <w:right w:val="single" w:sz="4" w:space="0" w:color="002060"/>
            </w:tcBorders>
            <w:noWrap/>
            <w:vAlign w:val="bottom"/>
          </w:tcPr>
          <w:p w14:paraId="5A4FC917" w14:textId="77777777" w:rsidR="00346A56" w:rsidRPr="00A63E80" w:rsidRDefault="00346A56" w:rsidP="00346A56">
            <w:pPr>
              <w:rPr>
                <w:rFonts w:ascii="Times New Roman" w:eastAsia="Times New Roman" w:hAnsi="Times New Roman" w:cs="Times New Roman"/>
                <w:color w:val="000000"/>
                <w:sz w:val="22"/>
                <w:szCs w:val="22"/>
                <w:lang w:val="fr-FR" w:eastAsia="fr-FR"/>
              </w:rPr>
            </w:pPr>
          </w:p>
        </w:tc>
        <w:tc>
          <w:tcPr>
            <w:tcW w:w="2044" w:type="dxa"/>
            <w:vMerge/>
            <w:tcBorders>
              <w:left w:val="nil"/>
              <w:right w:val="single" w:sz="4" w:space="0" w:color="002060"/>
            </w:tcBorders>
            <w:noWrap/>
            <w:vAlign w:val="bottom"/>
          </w:tcPr>
          <w:p w14:paraId="41E26AF8" w14:textId="77777777" w:rsidR="00346A56" w:rsidRPr="00A63E80" w:rsidRDefault="00346A56" w:rsidP="00346A56">
            <w:pPr>
              <w:rPr>
                <w:rFonts w:ascii="Times New Roman" w:eastAsia="Times New Roman" w:hAnsi="Times New Roman" w:cs="Times New Roman"/>
                <w:color w:val="000000"/>
                <w:sz w:val="22"/>
                <w:szCs w:val="22"/>
                <w:lang w:val="fr-FR" w:eastAsia="fr-FR"/>
              </w:rPr>
            </w:pPr>
          </w:p>
        </w:tc>
        <w:tc>
          <w:tcPr>
            <w:tcW w:w="3721" w:type="dxa"/>
            <w:tcBorders>
              <w:top w:val="nil"/>
              <w:left w:val="nil"/>
              <w:bottom w:val="single" w:sz="4" w:space="0" w:color="002060"/>
              <w:right w:val="single" w:sz="4" w:space="0" w:color="auto"/>
            </w:tcBorders>
            <w:noWrap/>
            <w:vAlign w:val="bottom"/>
          </w:tcPr>
          <w:p w14:paraId="262E905A" w14:textId="61663FA8" w:rsidR="00346A56" w:rsidRPr="00A63E80" w:rsidRDefault="00346A56" w:rsidP="00346A56">
            <w:pPr>
              <w:rPr>
                <w:rFonts w:ascii="Times New Roman" w:eastAsia="Times New Roman" w:hAnsi="Times New Roman" w:cs="Times New Roman"/>
                <w:color w:val="000000"/>
                <w:sz w:val="22"/>
                <w:szCs w:val="22"/>
                <w:lang w:val="fr-FR" w:eastAsia="fr-FR"/>
              </w:rPr>
            </w:pPr>
            <w:r>
              <w:rPr>
                <w:rFonts w:ascii="Times New Roman" w:eastAsia="Times New Roman" w:hAnsi="Times New Roman" w:cs="Times New Roman"/>
                <w:color w:val="000000"/>
                <w:sz w:val="22"/>
                <w:szCs w:val="22"/>
                <w:lang w:val="fr-FR" w:eastAsia="fr-FR"/>
              </w:rPr>
              <w:t>Tel :            email :</w:t>
            </w:r>
            <w:r w:rsidR="009F05D5">
              <w:t xml:space="preserve"> </w:t>
            </w:r>
          </w:p>
        </w:tc>
        <w:tc>
          <w:tcPr>
            <w:tcW w:w="1984" w:type="dxa"/>
            <w:vMerge/>
            <w:tcBorders>
              <w:left w:val="nil"/>
              <w:right w:val="single" w:sz="4" w:space="0" w:color="002060"/>
            </w:tcBorders>
            <w:noWrap/>
            <w:vAlign w:val="bottom"/>
          </w:tcPr>
          <w:p w14:paraId="63648185" w14:textId="77777777" w:rsidR="00346A56" w:rsidRPr="00A63E80" w:rsidRDefault="00346A56" w:rsidP="00346A56">
            <w:pPr>
              <w:rPr>
                <w:rFonts w:ascii="Times New Roman" w:eastAsia="Times New Roman" w:hAnsi="Times New Roman" w:cs="Times New Roman"/>
                <w:color w:val="000000"/>
                <w:sz w:val="22"/>
                <w:szCs w:val="22"/>
                <w:lang w:val="fr-FR" w:eastAsia="fr-FR"/>
              </w:rPr>
            </w:pPr>
          </w:p>
        </w:tc>
        <w:tc>
          <w:tcPr>
            <w:tcW w:w="1701" w:type="dxa"/>
            <w:vMerge/>
            <w:tcBorders>
              <w:left w:val="nil"/>
              <w:right w:val="single" w:sz="4" w:space="0" w:color="002060"/>
            </w:tcBorders>
            <w:noWrap/>
            <w:vAlign w:val="bottom"/>
          </w:tcPr>
          <w:p w14:paraId="21C9A755" w14:textId="77777777" w:rsidR="00346A56" w:rsidRPr="00A63E80" w:rsidRDefault="00346A56" w:rsidP="00346A56">
            <w:pPr>
              <w:rPr>
                <w:rFonts w:ascii="Times New Roman" w:eastAsia="Times New Roman" w:hAnsi="Times New Roman" w:cs="Times New Roman"/>
                <w:color w:val="000000"/>
                <w:sz w:val="22"/>
                <w:szCs w:val="22"/>
                <w:lang w:val="fr-FR" w:eastAsia="fr-FR"/>
              </w:rPr>
            </w:pPr>
          </w:p>
        </w:tc>
        <w:tc>
          <w:tcPr>
            <w:tcW w:w="709" w:type="dxa"/>
            <w:vMerge/>
            <w:tcBorders>
              <w:left w:val="nil"/>
              <w:right w:val="single" w:sz="4" w:space="0" w:color="002060"/>
            </w:tcBorders>
            <w:noWrap/>
            <w:vAlign w:val="bottom"/>
          </w:tcPr>
          <w:p w14:paraId="50251D74" w14:textId="77777777" w:rsidR="00346A56" w:rsidRPr="00A63E80" w:rsidRDefault="00346A56" w:rsidP="00346A56">
            <w:pPr>
              <w:rPr>
                <w:rFonts w:ascii="Times New Roman" w:eastAsia="Times New Roman" w:hAnsi="Times New Roman" w:cs="Times New Roman"/>
                <w:color w:val="000000"/>
                <w:sz w:val="22"/>
                <w:szCs w:val="22"/>
                <w:lang w:val="fr-FR" w:eastAsia="fr-FR"/>
              </w:rPr>
            </w:pPr>
          </w:p>
        </w:tc>
        <w:tc>
          <w:tcPr>
            <w:tcW w:w="850" w:type="dxa"/>
            <w:vMerge/>
            <w:tcBorders>
              <w:left w:val="nil"/>
              <w:right w:val="single" w:sz="4" w:space="0" w:color="002060"/>
            </w:tcBorders>
            <w:noWrap/>
            <w:vAlign w:val="bottom"/>
          </w:tcPr>
          <w:p w14:paraId="3AE7C01C" w14:textId="77777777" w:rsidR="00346A56" w:rsidRPr="00A63E80" w:rsidRDefault="00346A56" w:rsidP="00346A56">
            <w:pPr>
              <w:rPr>
                <w:rFonts w:ascii="Times New Roman" w:eastAsia="Times New Roman" w:hAnsi="Times New Roman" w:cs="Times New Roman"/>
                <w:color w:val="000000"/>
                <w:sz w:val="22"/>
                <w:szCs w:val="22"/>
                <w:lang w:val="fr-FR" w:eastAsia="fr-FR"/>
              </w:rPr>
            </w:pPr>
          </w:p>
        </w:tc>
      </w:tr>
      <w:tr w:rsidR="00346A56" w:rsidRPr="00DA2E3D" w14:paraId="7587AB30" w14:textId="77777777" w:rsidTr="00465E05">
        <w:trPr>
          <w:trHeight w:val="300"/>
        </w:trPr>
        <w:tc>
          <w:tcPr>
            <w:tcW w:w="1838" w:type="dxa"/>
            <w:vMerge/>
            <w:tcBorders>
              <w:left w:val="single" w:sz="4" w:space="0" w:color="002060"/>
              <w:right w:val="single" w:sz="4" w:space="0" w:color="002060"/>
            </w:tcBorders>
            <w:noWrap/>
            <w:vAlign w:val="bottom"/>
          </w:tcPr>
          <w:p w14:paraId="7A4C94C1" w14:textId="77777777" w:rsidR="00346A56" w:rsidRPr="00A63E80" w:rsidRDefault="00346A56" w:rsidP="00346A56">
            <w:pPr>
              <w:rPr>
                <w:rFonts w:ascii="Times New Roman" w:eastAsia="Times New Roman" w:hAnsi="Times New Roman" w:cs="Times New Roman"/>
                <w:color w:val="000000"/>
                <w:sz w:val="22"/>
                <w:szCs w:val="22"/>
                <w:lang w:val="fr-FR" w:eastAsia="fr-FR"/>
              </w:rPr>
            </w:pPr>
          </w:p>
        </w:tc>
        <w:tc>
          <w:tcPr>
            <w:tcW w:w="1509" w:type="dxa"/>
            <w:vMerge/>
            <w:tcBorders>
              <w:left w:val="nil"/>
              <w:right w:val="single" w:sz="4" w:space="0" w:color="002060"/>
            </w:tcBorders>
            <w:noWrap/>
            <w:vAlign w:val="bottom"/>
          </w:tcPr>
          <w:p w14:paraId="66F399E9" w14:textId="77777777" w:rsidR="00346A56" w:rsidRPr="00A63E80" w:rsidRDefault="00346A56" w:rsidP="00346A56">
            <w:pPr>
              <w:rPr>
                <w:rFonts w:ascii="Times New Roman" w:eastAsia="Times New Roman" w:hAnsi="Times New Roman" w:cs="Times New Roman"/>
                <w:color w:val="000000"/>
                <w:sz w:val="22"/>
                <w:szCs w:val="22"/>
                <w:lang w:val="fr-FR" w:eastAsia="fr-FR"/>
              </w:rPr>
            </w:pPr>
          </w:p>
        </w:tc>
        <w:tc>
          <w:tcPr>
            <w:tcW w:w="2044" w:type="dxa"/>
            <w:vMerge/>
            <w:tcBorders>
              <w:left w:val="nil"/>
              <w:right w:val="single" w:sz="4" w:space="0" w:color="002060"/>
            </w:tcBorders>
            <w:noWrap/>
            <w:vAlign w:val="bottom"/>
          </w:tcPr>
          <w:p w14:paraId="2A646BC5" w14:textId="77777777" w:rsidR="00346A56" w:rsidRPr="00A63E80" w:rsidRDefault="00346A56" w:rsidP="00346A56">
            <w:pPr>
              <w:rPr>
                <w:rFonts w:ascii="Times New Roman" w:eastAsia="Times New Roman" w:hAnsi="Times New Roman" w:cs="Times New Roman"/>
                <w:color w:val="000000"/>
                <w:sz w:val="22"/>
                <w:szCs w:val="22"/>
                <w:lang w:val="fr-FR" w:eastAsia="fr-FR"/>
              </w:rPr>
            </w:pPr>
          </w:p>
        </w:tc>
        <w:tc>
          <w:tcPr>
            <w:tcW w:w="3721" w:type="dxa"/>
            <w:tcBorders>
              <w:top w:val="nil"/>
              <w:left w:val="nil"/>
              <w:bottom w:val="single" w:sz="4" w:space="0" w:color="002060"/>
              <w:right w:val="single" w:sz="4" w:space="0" w:color="auto"/>
            </w:tcBorders>
            <w:noWrap/>
            <w:vAlign w:val="bottom"/>
          </w:tcPr>
          <w:p w14:paraId="69871C29" w14:textId="70A7A6B8" w:rsidR="00346A56" w:rsidRPr="00A63E80" w:rsidRDefault="00346A56" w:rsidP="00346A56">
            <w:pPr>
              <w:rPr>
                <w:rFonts w:ascii="Times New Roman" w:eastAsia="Times New Roman" w:hAnsi="Times New Roman" w:cs="Times New Roman"/>
                <w:color w:val="000000"/>
                <w:sz w:val="22"/>
                <w:szCs w:val="22"/>
                <w:lang w:val="fr-FR" w:eastAsia="fr-FR"/>
              </w:rPr>
            </w:pPr>
            <w:proofErr w:type="spellStart"/>
            <w:r>
              <w:rPr>
                <w:rFonts w:ascii="Times New Roman" w:eastAsia="Times New Roman" w:hAnsi="Times New Roman" w:cs="Times New Roman"/>
                <w:color w:val="000000"/>
                <w:sz w:val="22"/>
                <w:szCs w:val="22"/>
                <w:lang w:val="fr-FR" w:eastAsia="fr-FR"/>
              </w:rPr>
              <w:t>Conatct</w:t>
            </w:r>
            <w:proofErr w:type="spellEnd"/>
            <w:r>
              <w:rPr>
                <w:rFonts w:ascii="Times New Roman" w:eastAsia="Times New Roman" w:hAnsi="Times New Roman" w:cs="Times New Roman"/>
                <w:color w:val="000000"/>
                <w:sz w:val="22"/>
                <w:szCs w:val="22"/>
                <w:lang w:val="fr-FR" w:eastAsia="fr-FR"/>
              </w:rPr>
              <w:t xml:space="preserve"> secondaire :</w:t>
            </w:r>
          </w:p>
        </w:tc>
        <w:tc>
          <w:tcPr>
            <w:tcW w:w="1984" w:type="dxa"/>
            <w:vMerge/>
            <w:tcBorders>
              <w:left w:val="nil"/>
              <w:right w:val="single" w:sz="4" w:space="0" w:color="002060"/>
            </w:tcBorders>
            <w:noWrap/>
            <w:vAlign w:val="bottom"/>
          </w:tcPr>
          <w:p w14:paraId="7F50488D" w14:textId="77777777" w:rsidR="00346A56" w:rsidRPr="00A63E80" w:rsidRDefault="00346A56" w:rsidP="00346A56">
            <w:pPr>
              <w:rPr>
                <w:rFonts w:ascii="Times New Roman" w:eastAsia="Times New Roman" w:hAnsi="Times New Roman" w:cs="Times New Roman"/>
                <w:color w:val="000000"/>
                <w:sz w:val="22"/>
                <w:szCs w:val="22"/>
                <w:lang w:val="fr-FR" w:eastAsia="fr-FR"/>
              </w:rPr>
            </w:pPr>
          </w:p>
        </w:tc>
        <w:tc>
          <w:tcPr>
            <w:tcW w:w="1701" w:type="dxa"/>
            <w:vMerge/>
            <w:tcBorders>
              <w:left w:val="nil"/>
              <w:right w:val="single" w:sz="4" w:space="0" w:color="002060"/>
            </w:tcBorders>
            <w:noWrap/>
            <w:vAlign w:val="bottom"/>
          </w:tcPr>
          <w:p w14:paraId="45FC4C7F" w14:textId="77777777" w:rsidR="00346A56" w:rsidRPr="00A63E80" w:rsidRDefault="00346A56" w:rsidP="00346A56">
            <w:pPr>
              <w:rPr>
                <w:rFonts w:ascii="Times New Roman" w:eastAsia="Times New Roman" w:hAnsi="Times New Roman" w:cs="Times New Roman"/>
                <w:color w:val="000000"/>
                <w:sz w:val="22"/>
                <w:szCs w:val="22"/>
                <w:lang w:val="fr-FR" w:eastAsia="fr-FR"/>
              </w:rPr>
            </w:pPr>
          </w:p>
        </w:tc>
        <w:tc>
          <w:tcPr>
            <w:tcW w:w="709" w:type="dxa"/>
            <w:vMerge/>
            <w:tcBorders>
              <w:left w:val="nil"/>
              <w:right w:val="single" w:sz="4" w:space="0" w:color="002060"/>
            </w:tcBorders>
            <w:noWrap/>
            <w:vAlign w:val="bottom"/>
          </w:tcPr>
          <w:p w14:paraId="7B0F86F7" w14:textId="77777777" w:rsidR="00346A56" w:rsidRPr="00A63E80" w:rsidRDefault="00346A56" w:rsidP="00346A56">
            <w:pPr>
              <w:rPr>
                <w:rFonts w:ascii="Times New Roman" w:eastAsia="Times New Roman" w:hAnsi="Times New Roman" w:cs="Times New Roman"/>
                <w:color w:val="000000"/>
                <w:sz w:val="22"/>
                <w:szCs w:val="22"/>
                <w:lang w:val="fr-FR" w:eastAsia="fr-FR"/>
              </w:rPr>
            </w:pPr>
          </w:p>
        </w:tc>
        <w:tc>
          <w:tcPr>
            <w:tcW w:w="850" w:type="dxa"/>
            <w:vMerge/>
            <w:tcBorders>
              <w:left w:val="nil"/>
              <w:right w:val="single" w:sz="4" w:space="0" w:color="002060"/>
            </w:tcBorders>
            <w:noWrap/>
            <w:vAlign w:val="bottom"/>
          </w:tcPr>
          <w:p w14:paraId="1DB9A1FA" w14:textId="77777777" w:rsidR="00346A56" w:rsidRPr="00A63E80" w:rsidRDefault="00346A56" w:rsidP="00346A56">
            <w:pPr>
              <w:rPr>
                <w:rFonts w:ascii="Times New Roman" w:eastAsia="Times New Roman" w:hAnsi="Times New Roman" w:cs="Times New Roman"/>
                <w:color w:val="000000"/>
                <w:sz w:val="22"/>
                <w:szCs w:val="22"/>
                <w:lang w:val="fr-FR" w:eastAsia="fr-FR"/>
              </w:rPr>
            </w:pPr>
          </w:p>
        </w:tc>
      </w:tr>
      <w:tr w:rsidR="00346A56" w:rsidRPr="00DA2E3D" w14:paraId="2421D015" w14:textId="77777777" w:rsidTr="00465E05">
        <w:trPr>
          <w:trHeight w:val="300"/>
        </w:trPr>
        <w:tc>
          <w:tcPr>
            <w:tcW w:w="1838" w:type="dxa"/>
            <w:vMerge/>
            <w:tcBorders>
              <w:left w:val="single" w:sz="4" w:space="0" w:color="002060"/>
              <w:bottom w:val="single" w:sz="4" w:space="0" w:color="002060"/>
              <w:right w:val="single" w:sz="4" w:space="0" w:color="002060"/>
            </w:tcBorders>
            <w:noWrap/>
            <w:vAlign w:val="bottom"/>
          </w:tcPr>
          <w:p w14:paraId="427A744E" w14:textId="77777777" w:rsidR="00346A56" w:rsidRPr="00A63E80" w:rsidRDefault="00346A56" w:rsidP="00346A56">
            <w:pPr>
              <w:rPr>
                <w:rFonts w:ascii="Times New Roman" w:eastAsia="Times New Roman" w:hAnsi="Times New Roman" w:cs="Times New Roman"/>
                <w:color w:val="000000"/>
                <w:sz w:val="22"/>
                <w:szCs w:val="22"/>
                <w:lang w:val="fr-FR" w:eastAsia="fr-FR"/>
              </w:rPr>
            </w:pPr>
          </w:p>
        </w:tc>
        <w:tc>
          <w:tcPr>
            <w:tcW w:w="1509" w:type="dxa"/>
            <w:vMerge/>
            <w:tcBorders>
              <w:left w:val="nil"/>
              <w:bottom w:val="single" w:sz="4" w:space="0" w:color="002060"/>
              <w:right w:val="single" w:sz="4" w:space="0" w:color="002060"/>
            </w:tcBorders>
            <w:noWrap/>
            <w:vAlign w:val="bottom"/>
          </w:tcPr>
          <w:p w14:paraId="6ECCAA34" w14:textId="77777777" w:rsidR="00346A56" w:rsidRPr="00A63E80" w:rsidRDefault="00346A56" w:rsidP="00346A56">
            <w:pPr>
              <w:rPr>
                <w:rFonts w:ascii="Times New Roman" w:eastAsia="Times New Roman" w:hAnsi="Times New Roman" w:cs="Times New Roman"/>
                <w:color w:val="000000"/>
                <w:sz w:val="22"/>
                <w:szCs w:val="22"/>
                <w:lang w:val="fr-FR" w:eastAsia="fr-FR"/>
              </w:rPr>
            </w:pPr>
          </w:p>
        </w:tc>
        <w:tc>
          <w:tcPr>
            <w:tcW w:w="2044" w:type="dxa"/>
            <w:vMerge/>
            <w:tcBorders>
              <w:left w:val="nil"/>
              <w:bottom w:val="single" w:sz="4" w:space="0" w:color="002060"/>
              <w:right w:val="single" w:sz="4" w:space="0" w:color="002060"/>
            </w:tcBorders>
            <w:noWrap/>
            <w:vAlign w:val="bottom"/>
          </w:tcPr>
          <w:p w14:paraId="3CAA6CE0" w14:textId="77777777" w:rsidR="00346A56" w:rsidRPr="00A63E80" w:rsidRDefault="00346A56" w:rsidP="00346A56">
            <w:pPr>
              <w:rPr>
                <w:rFonts w:ascii="Times New Roman" w:eastAsia="Times New Roman" w:hAnsi="Times New Roman" w:cs="Times New Roman"/>
                <w:color w:val="000000"/>
                <w:sz w:val="22"/>
                <w:szCs w:val="22"/>
                <w:lang w:val="fr-FR" w:eastAsia="fr-FR"/>
              </w:rPr>
            </w:pPr>
          </w:p>
        </w:tc>
        <w:tc>
          <w:tcPr>
            <w:tcW w:w="3721" w:type="dxa"/>
            <w:tcBorders>
              <w:top w:val="nil"/>
              <w:left w:val="nil"/>
              <w:bottom w:val="single" w:sz="4" w:space="0" w:color="auto"/>
              <w:right w:val="single" w:sz="4" w:space="0" w:color="auto"/>
            </w:tcBorders>
            <w:noWrap/>
            <w:vAlign w:val="bottom"/>
          </w:tcPr>
          <w:p w14:paraId="711F9B13" w14:textId="6AB3C9D1" w:rsidR="00346A56" w:rsidRPr="00A63E80" w:rsidRDefault="00346A56" w:rsidP="00346A56">
            <w:pPr>
              <w:rPr>
                <w:rFonts w:ascii="Times New Roman" w:eastAsia="Times New Roman" w:hAnsi="Times New Roman" w:cs="Times New Roman"/>
                <w:color w:val="000000"/>
                <w:sz w:val="22"/>
                <w:szCs w:val="22"/>
                <w:lang w:val="fr-FR" w:eastAsia="fr-FR"/>
              </w:rPr>
            </w:pPr>
            <w:r>
              <w:rPr>
                <w:rFonts w:ascii="Times New Roman" w:eastAsia="Times New Roman" w:hAnsi="Times New Roman" w:cs="Times New Roman"/>
                <w:color w:val="000000"/>
                <w:sz w:val="22"/>
                <w:szCs w:val="22"/>
                <w:lang w:val="fr-FR" w:eastAsia="fr-FR"/>
              </w:rPr>
              <w:t xml:space="preserve">Tel :           email : </w:t>
            </w:r>
          </w:p>
        </w:tc>
        <w:tc>
          <w:tcPr>
            <w:tcW w:w="1984" w:type="dxa"/>
            <w:vMerge/>
            <w:tcBorders>
              <w:left w:val="nil"/>
              <w:bottom w:val="single" w:sz="4" w:space="0" w:color="002060"/>
              <w:right w:val="single" w:sz="4" w:space="0" w:color="002060"/>
            </w:tcBorders>
            <w:noWrap/>
            <w:vAlign w:val="bottom"/>
          </w:tcPr>
          <w:p w14:paraId="648D0F9A" w14:textId="77777777" w:rsidR="00346A56" w:rsidRPr="00A63E80" w:rsidRDefault="00346A56" w:rsidP="00346A56">
            <w:pPr>
              <w:rPr>
                <w:rFonts w:ascii="Times New Roman" w:eastAsia="Times New Roman" w:hAnsi="Times New Roman" w:cs="Times New Roman"/>
                <w:color w:val="000000"/>
                <w:sz w:val="22"/>
                <w:szCs w:val="22"/>
                <w:lang w:val="fr-FR" w:eastAsia="fr-FR"/>
              </w:rPr>
            </w:pPr>
          </w:p>
        </w:tc>
        <w:tc>
          <w:tcPr>
            <w:tcW w:w="1701" w:type="dxa"/>
            <w:vMerge/>
            <w:tcBorders>
              <w:left w:val="nil"/>
              <w:bottom w:val="single" w:sz="4" w:space="0" w:color="002060"/>
              <w:right w:val="single" w:sz="4" w:space="0" w:color="002060"/>
            </w:tcBorders>
            <w:noWrap/>
            <w:vAlign w:val="bottom"/>
          </w:tcPr>
          <w:p w14:paraId="129C6FC6" w14:textId="77777777" w:rsidR="00346A56" w:rsidRPr="00A63E80" w:rsidRDefault="00346A56" w:rsidP="00346A56">
            <w:pPr>
              <w:rPr>
                <w:rFonts w:ascii="Times New Roman" w:eastAsia="Times New Roman" w:hAnsi="Times New Roman" w:cs="Times New Roman"/>
                <w:color w:val="000000"/>
                <w:sz w:val="22"/>
                <w:szCs w:val="22"/>
                <w:lang w:val="fr-FR" w:eastAsia="fr-FR"/>
              </w:rPr>
            </w:pPr>
          </w:p>
        </w:tc>
        <w:tc>
          <w:tcPr>
            <w:tcW w:w="709" w:type="dxa"/>
            <w:vMerge/>
            <w:tcBorders>
              <w:left w:val="nil"/>
              <w:bottom w:val="single" w:sz="4" w:space="0" w:color="002060"/>
              <w:right w:val="single" w:sz="4" w:space="0" w:color="002060"/>
            </w:tcBorders>
            <w:noWrap/>
            <w:vAlign w:val="bottom"/>
          </w:tcPr>
          <w:p w14:paraId="1678B6D4" w14:textId="77777777" w:rsidR="00346A56" w:rsidRPr="00A63E80" w:rsidRDefault="00346A56" w:rsidP="00346A56">
            <w:pPr>
              <w:rPr>
                <w:rFonts w:ascii="Times New Roman" w:eastAsia="Times New Roman" w:hAnsi="Times New Roman" w:cs="Times New Roman"/>
                <w:color w:val="000000"/>
                <w:sz w:val="22"/>
                <w:szCs w:val="22"/>
                <w:lang w:val="fr-FR" w:eastAsia="fr-FR"/>
              </w:rPr>
            </w:pPr>
          </w:p>
        </w:tc>
        <w:tc>
          <w:tcPr>
            <w:tcW w:w="850" w:type="dxa"/>
            <w:vMerge/>
            <w:tcBorders>
              <w:left w:val="nil"/>
              <w:bottom w:val="single" w:sz="4" w:space="0" w:color="002060"/>
              <w:right w:val="single" w:sz="4" w:space="0" w:color="002060"/>
            </w:tcBorders>
            <w:noWrap/>
            <w:vAlign w:val="bottom"/>
          </w:tcPr>
          <w:p w14:paraId="300AA9D3" w14:textId="77777777" w:rsidR="00346A56" w:rsidRPr="00A63E80" w:rsidRDefault="00346A56" w:rsidP="00346A56">
            <w:pPr>
              <w:rPr>
                <w:rFonts w:ascii="Times New Roman" w:eastAsia="Times New Roman" w:hAnsi="Times New Roman" w:cs="Times New Roman"/>
                <w:color w:val="000000"/>
                <w:sz w:val="22"/>
                <w:szCs w:val="22"/>
                <w:lang w:val="fr-FR" w:eastAsia="fr-FR"/>
              </w:rPr>
            </w:pPr>
          </w:p>
        </w:tc>
      </w:tr>
      <w:tr w:rsidR="00346A56" w:rsidRPr="00DA2E3D" w14:paraId="63E7AB21" w14:textId="77777777" w:rsidTr="00AA7D64">
        <w:trPr>
          <w:trHeight w:val="201"/>
        </w:trPr>
        <w:tc>
          <w:tcPr>
            <w:tcW w:w="1838" w:type="dxa"/>
            <w:vMerge w:val="restart"/>
            <w:tcBorders>
              <w:top w:val="nil"/>
              <w:left w:val="single" w:sz="4" w:space="0" w:color="002060"/>
              <w:right w:val="single" w:sz="4" w:space="0" w:color="002060"/>
            </w:tcBorders>
            <w:noWrap/>
            <w:vAlign w:val="center"/>
            <w:hideMark/>
          </w:tcPr>
          <w:p w14:paraId="3010CE09" w14:textId="77777777" w:rsidR="00346A56" w:rsidRPr="00A63E80" w:rsidRDefault="00346A56" w:rsidP="00346A56">
            <w:pPr>
              <w:rPr>
                <w:rFonts w:ascii="Times New Roman" w:eastAsia="Times New Roman" w:hAnsi="Times New Roman" w:cs="Times New Roman"/>
                <w:color w:val="000000"/>
                <w:sz w:val="22"/>
                <w:szCs w:val="22"/>
                <w:lang w:val="fr-FR" w:eastAsia="fr-FR"/>
              </w:rPr>
            </w:pPr>
            <w:r w:rsidRPr="00A63E80">
              <w:rPr>
                <w:rFonts w:ascii="Times New Roman" w:eastAsia="Times New Roman" w:hAnsi="Times New Roman" w:cs="Times New Roman"/>
                <w:color w:val="000000"/>
                <w:sz w:val="22"/>
                <w:szCs w:val="22"/>
                <w:lang w:val="fr-FR" w:eastAsia="fr-FR"/>
              </w:rPr>
              <w:t> </w:t>
            </w:r>
          </w:p>
        </w:tc>
        <w:tc>
          <w:tcPr>
            <w:tcW w:w="1509" w:type="dxa"/>
            <w:vMerge w:val="restart"/>
            <w:tcBorders>
              <w:top w:val="nil"/>
              <w:left w:val="nil"/>
              <w:right w:val="single" w:sz="4" w:space="0" w:color="002060"/>
            </w:tcBorders>
            <w:noWrap/>
            <w:vAlign w:val="center"/>
          </w:tcPr>
          <w:p w14:paraId="0FBD0451" w14:textId="578454B3" w:rsidR="00346A56" w:rsidRPr="00A63E80" w:rsidRDefault="00346A56" w:rsidP="00346A56">
            <w:pPr>
              <w:rPr>
                <w:rFonts w:ascii="Times New Roman" w:eastAsia="Times New Roman" w:hAnsi="Times New Roman" w:cs="Times New Roman"/>
                <w:color w:val="000000"/>
                <w:sz w:val="22"/>
                <w:szCs w:val="22"/>
                <w:lang w:val="fr-FR" w:eastAsia="fr-FR"/>
              </w:rPr>
            </w:pPr>
          </w:p>
        </w:tc>
        <w:tc>
          <w:tcPr>
            <w:tcW w:w="2044" w:type="dxa"/>
            <w:vMerge w:val="restart"/>
            <w:tcBorders>
              <w:top w:val="nil"/>
              <w:left w:val="nil"/>
              <w:right w:val="single" w:sz="4" w:space="0" w:color="auto"/>
            </w:tcBorders>
            <w:noWrap/>
            <w:vAlign w:val="center"/>
          </w:tcPr>
          <w:p w14:paraId="615B511E" w14:textId="462DA133" w:rsidR="00346A56" w:rsidRPr="00A63E80" w:rsidRDefault="007F4D65" w:rsidP="00346A56">
            <w:pPr>
              <w:rPr>
                <w:rFonts w:ascii="Times New Roman" w:eastAsia="Times New Roman" w:hAnsi="Times New Roman" w:cs="Times New Roman"/>
                <w:color w:val="000000"/>
                <w:sz w:val="22"/>
                <w:szCs w:val="22"/>
                <w:lang w:val="fr-FR" w:eastAsia="fr-FR"/>
              </w:rPr>
            </w:pPr>
            <w:r>
              <w:rPr>
                <w:rFonts w:ascii="Times New Roman" w:eastAsia="Times New Roman" w:hAnsi="Times New Roman" w:cs="Times New Roman"/>
                <w:color w:val="000000"/>
                <w:sz w:val="22"/>
                <w:szCs w:val="22"/>
                <w:lang w:val="fr-FR" w:eastAsia="fr-FR"/>
              </w:rPr>
              <w:t>Transport déchets</w:t>
            </w:r>
          </w:p>
        </w:tc>
        <w:tc>
          <w:tcPr>
            <w:tcW w:w="3721" w:type="dxa"/>
            <w:tcBorders>
              <w:top w:val="nil"/>
              <w:left w:val="nil"/>
              <w:bottom w:val="single" w:sz="4" w:space="0" w:color="002060"/>
              <w:right w:val="single" w:sz="4" w:space="0" w:color="auto"/>
            </w:tcBorders>
            <w:noWrap/>
            <w:vAlign w:val="bottom"/>
            <w:hideMark/>
          </w:tcPr>
          <w:p w14:paraId="758539E9" w14:textId="3BEDC78F" w:rsidR="00346A56" w:rsidRPr="00A63E80" w:rsidRDefault="00346A56" w:rsidP="00346A56">
            <w:pPr>
              <w:rPr>
                <w:rFonts w:ascii="Times New Roman" w:eastAsia="Times New Roman" w:hAnsi="Times New Roman" w:cs="Times New Roman"/>
                <w:color w:val="000000"/>
                <w:sz w:val="22"/>
                <w:szCs w:val="22"/>
                <w:lang w:val="fr-FR" w:eastAsia="fr-FR"/>
              </w:rPr>
            </w:pPr>
            <w:r>
              <w:rPr>
                <w:rFonts w:ascii="Times New Roman" w:eastAsia="Times New Roman" w:hAnsi="Times New Roman" w:cs="Times New Roman"/>
                <w:color w:val="000000"/>
                <w:sz w:val="22"/>
                <w:szCs w:val="22"/>
                <w:lang w:val="fr-FR" w:eastAsia="fr-FR"/>
              </w:rPr>
              <w:t>Zone géographique :</w:t>
            </w:r>
          </w:p>
        </w:tc>
        <w:tc>
          <w:tcPr>
            <w:tcW w:w="1984" w:type="dxa"/>
            <w:vMerge w:val="restart"/>
            <w:tcBorders>
              <w:top w:val="nil"/>
              <w:left w:val="single" w:sz="4" w:space="0" w:color="auto"/>
              <w:right w:val="single" w:sz="4" w:space="0" w:color="002060"/>
            </w:tcBorders>
            <w:noWrap/>
            <w:vAlign w:val="center"/>
            <w:hideMark/>
          </w:tcPr>
          <w:p w14:paraId="130BA219" w14:textId="09342C0F" w:rsidR="00346A56" w:rsidRPr="00A63E80" w:rsidRDefault="00346A56" w:rsidP="00346A56">
            <w:pPr>
              <w:rPr>
                <w:rFonts w:ascii="Times New Roman" w:eastAsia="Times New Roman" w:hAnsi="Times New Roman" w:cs="Times New Roman"/>
                <w:color w:val="000000"/>
                <w:sz w:val="22"/>
                <w:szCs w:val="22"/>
                <w:lang w:val="fr-FR" w:eastAsia="fr-FR"/>
              </w:rPr>
            </w:pPr>
          </w:p>
        </w:tc>
        <w:tc>
          <w:tcPr>
            <w:tcW w:w="1701" w:type="dxa"/>
            <w:vMerge w:val="restart"/>
            <w:tcBorders>
              <w:top w:val="nil"/>
              <w:left w:val="nil"/>
              <w:right w:val="single" w:sz="4" w:space="0" w:color="002060"/>
            </w:tcBorders>
            <w:noWrap/>
            <w:vAlign w:val="center"/>
            <w:hideMark/>
          </w:tcPr>
          <w:p w14:paraId="405655B3" w14:textId="77777777" w:rsidR="00346A56" w:rsidRPr="00A63E80" w:rsidRDefault="00346A56" w:rsidP="00346A56">
            <w:pPr>
              <w:rPr>
                <w:rFonts w:ascii="Times New Roman" w:eastAsia="Times New Roman" w:hAnsi="Times New Roman" w:cs="Times New Roman"/>
                <w:color w:val="000000"/>
                <w:sz w:val="22"/>
                <w:szCs w:val="22"/>
                <w:lang w:val="fr-FR" w:eastAsia="fr-FR"/>
              </w:rPr>
            </w:pPr>
            <w:r w:rsidRPr="00A63E80">
              <w:rPr>
                <w:rFonts w:ascii="Times New Roman" w:eastAsia="Times New Roman" w:hAnsi="Times New Roman" w:cs="Times New Roman"/>
                <w:color w:val="000000"/>
                <w:sz w:val="22"/>
                <w:szCs w:val="22"/>
                <w:lang w:val="fr-FR" w:eastAsia="fr-FR"/>
              </w:rPr>
              <w:t> </w:t>
            </w:r>
          </w:p>
        </w:tc>
        <w:tc>
          <w:tcPr>
            <w:tcW w:w="709" w:type="dxa"/>
            <w:vMerge w:val="restart"/>
            <w:tcBorders>
              <w:top w:val="nil"/>
              <w:left w:val="nil"/>
              <w:right w:val="single" w:sz="4" w:space="0" w:color="002060"/>
            </w:tcBorders>
            <w:noWrap/>
            <w:vAlign w:val="center"/>
            <w:hideMark/>
          </w:tcPr>
          <w:p w14:paraId="4B228BD8" w14:textId="77777777" w:rsidR="00346A56" w:rsidRPr="00A63E80" w:rsidRDefault="00346A56" w:rsidP="00346A56">
            <w:pPr>
              <w:rPr>
                <w:rFonts w:ascii="Times New Roman" w:eastAsia="Times New Roman" w:hAnsi="Times New Roman" w:cs="Times New Roman"/>
                <w:color w:val="000000"/>
                <w:sz w:val="22"/>
                <w:szCs w:val="22"/>
                <w:lang w:val="fr-FR" w:eastAsia="fr-FR"/>
              </w:rPr>
            </w:pPr>
            <w:r w:rsidRPr="00A63E80">
              <w:rPr>
                <w:rFonts w:ascii="Times New Roman" w:eastAsia="Times New Roman" w:hAnsi="Times New Roman" w:cs="Times New Roman"/>
                <w:color w:val="000000"/>
                <w:sz w:val="22"/>
                <w:szCs w:val="22"/>
                <w:lang w:val="fr-FR" w:eastAsia="fr-FR"/>
              </w:rPr>
              <w:t> </w:t>
            </w:r>
          </w:p>
        </w:tc>
        <w:tc>
          <w:tcPr>
            <w:tcW w:w="850" w:type="dxa"/>
            <w:vMerge w:val="restart"/>
            <w:tcBorders>
              <w:top w:val="nil"/>
              <w:left w:val="nil"/>
              <w:right w:val="single" w:sz="4" w:space="0" w:color="002060"/>
            </w:tcBorders>
            <w:noWrap/>
            <w:vAlign w:val="center"/>
            <w:hideMark/>
          </w:tcPr>
          <w:p w14:paraId="075BB2D1" w14:textId="77777777" w:rsidR="00346A56" w:rsidRPr="00A63E80" w:rsidRDefault="00346A56" w:rsidP="00346A56">
            <w:pPr>
              <w:rPr>
                <w:rFonts w:ascii="Times New Roman" w:eastAsia="Times New Roman" w:hAnsi="Times New Roman" w:cs="Times New Roman"/>
                <w:color w:val="000000"/>
                <w:sz w:val="22"/>
                <w:szCs w:val="22"/>
                <w:lang w:val="fr-FR" w:eastAsia="fr-FR"/>
              </w:rPr>
            </w:pPr>
            <w:r w:rsidRPr="00A63E80">
              <w:rPr>
                <w:rFonts w:ascii="Times New Roman" w:eastAsia="Times New Roman" w:hAnsi="Times New Roman" w:cs="Times New Roman"/>
                <w:color w:val="000000"/>
                <w:sz w:val="22"/>
                <w:szCs w:val="22"/>
                <w:lang w:val="fr-FR" w:eastAsia="fr-FR"/>
              </w:rPr>
              <w:t> </w:t>
            </w:r>
          </w:p>
        </w:tc>
      </w:tr>
      <w:tr w:rsidR="00346A56" w:rsidRPr="00DA2E3D" w14:paraId="72864DCC" w14:textId="77777777" w:rsidTr="00194C4B">
        <w:trPr>
          <w:trHeight w:val="201"/>
        </w:trPr>
        <w:tc>
          <w:tcPr>
            <w:tcW w:w="1838" w:type="dxa"/>
            <w:vMerge/>
            <w:tcBorders>
              <w:left w:val="single" w:sz="4" w:space="0" w:color="002060"/>
              <w:right w:val="single" w:sz="4" w:space="0" w:color="002060"/>
            </w:tcBorders>
            <w:noWrap/>
            <w:vAlign w:val="bottom"/>
          </w:tcPr>
          <w:p w14:paraId="084F2B6C" w14:textId="77777777" w:rsidR="00346A56" w:rsidRPr="00A63E80" w:rsidRDefault="00346A56" w:rsidP="00346A56">
            <w:pPr>
              <w:rPr>
                <w:rFonts w:ascii="Times New Roman" w:eastAsia="Times New Roman" w:hAnsi="Times New Roman" w:cs="Times New Roman"/>
                <w:color w:val="000000"/>
                <w:sz w:val="22"/>
                <w:szCs w:val="22"/>
                <w:lang w:val="fr-FR" w:eastAsia="fr-FR"/>
              </w:rPr>
            </w:pPr>
          </w:p>
        </w:tc>
        <w:tc>
          <w:tcPr>
            <w:tcW w:w="1509" w:type="dxa"/>
            <w:vMerge/>
            <w:tcBorders>
              <w:left w:val="nil"/>
              <w:right w:val="single" w:sz="4" w:space="0" w:color="002060"/>
            </w:tcBorders>
            <w:noWrap/>
            <w:vAlign w:val="bottom"/>
          </w:tcPr>
          <w:p w14:paraId="60418CF3" w14:textId="77777777" w:rsidR="00346A56" w:rsidRPr="00A63E80" w:rsidRDefault="00346A56" w:rsidP="00346A56">
            <w:pPr>
              <w:rPr>
                <w:rFonts w:ascii="Times New Roman" w:eastAsia="Times New Roman" w:hAnsi="Times New Roman" w:cs="Times New Roman"/>
                <w:color w:val="000000"/>
                <w:sz w:val="22"/>
                <w:szCs w:val="22"/>
                <w:lang w:val="fr-FR" w:eastAsia="fr-FR"/>
              </w:rPr>
            </w:pPr>
          </w:p>
        </w:tc>
        <w:tc>
          <w:tcPr>
            <w:tcW w:w="2044" w:type="dxa"/>
            <w:vMerge/>
            <w:tcBorders>
              <w:left w:val="nil"/>
              <w:right w:val="single" w:sz="4" w:space="0" w:color="auto"/>
            </w:tcBorders>
            <w:noWrap/>
            <w:vAlign w:val="bottom"/>
          </w:tcPr>
          <w:p w14:paraId="4DC92164" w14:textId="77777777" w:rsidR="00346A56" w:rsidRPr="00A63E80" w:rsidRDefault="00346A56" w:rsidP="00346A56">
            <w:pPr>
              <w:rPr>
                <w:rFonts w:ascii="Times New Roman" w:eastAsia="Times New Roman" w:hAnsi="Times New Roman" w:cs="Times New Roman"/>
                <w:color w:val="000000"/>
                <w:sz w:val="22"/>
                <w:szCs w:val="22"/>
                <w:lang w:val="fr-FR" w:eastAsia="fr-FR"/>
              </w:rPr>
            </w:pPr>
          </w:p>
        </w:tc>
        <w:tc>
          <w:tcPr>
            <w:tcW w:w="3721" w:type="dxa"/>
            <w:tcBorders>
              <w:top w:val="nil"/>
              <w:left w:val="nil"/>
              <w:bottom w:val="single" w:sz="4" w:space="0" w:color="002060"/>
              <w:right w:val="single" w:sz="4" w:space="0" w:color="auto"/>
            </w:tcBorders>
            <w:noWrap/>
            <w:vAlign w:val="bottom"/>
          </w:tcPr>
          <w:p w14:paraId="3812CE5F" w14:textId="2AA4F868" w:rsidR="00346A56" w:rsidRPr="00A63E80" w:rsidRDefault="00346A56" w:rsidP="00346A56">
            <w:pPr>
              <w:rPr>
                <w:rFonts w:ascii="Times New Roman" w:eastAsia="Times New Roman" w:hAnsi="Times New Roman" w:cs="Times New Roman"/>
                <w:color w:val="000000"/>
                <w:sz w:val="22"/>
                <w:szCs w:val="22"/>
                <w:lang w:val="fr-FR" w:eastAsia="fr-FR"/>
              </w:rPr>
            </w:pPr>
            <w:r w:rsidRPr="006A702C">
              <w:rPr>
                <w:rFonts w:ascii="Times New Roman" w:eastAsia="Times New Roman" w:hAnsi="Times New Roman" w:cs="Times New Roman"/>
                <w:color w:val="000000"/>
                <w:sz w:val="22"/>
                <w:szCs w:val="22"/>
                <w:lang w:val="fr-FR" w:eastAsia="fr-FR"/>
              </w:rPr>
              <w:t>Contact principal :</w:t>
            </w:r>
            <w:r w:rsidR="00EF7CAB">
              <w:t xml:space="preserve"> </w:t>
            </w:r>
          </w:p>
        </w:tc>
        <w:tc>
          <w:tcPr>
            <w:tcW w:w="1984" w:type="dxa"/>
            <w:vMerge/>
            <w:tcBorders>
              <w:left w:val="single" w:sz="4" w:space="0" w:color="auto"/>
              <w:right w:val="single" w:sz="4" w:space="0" w:color="002060"/>
            </w:tcBorders>
            <w:noWrap/>
            <w:vAlign w:val="bottom"/>
          </w:tcPr>
          <w:p w14:paraId="4483F292" w14:textId="77777777" w:rsidR="00346A56" w:rsidRPr="00A63E80" w:rsidRDefault="00346A56" w:rsidP="00346A56">
            <w:pPr>
              <w:rPr>
                <w:rFonts w:ascii="Times New Roman" w:eastAsia="Times New Roman" w:hAnsi="Times New Roman" w:cs="Times New Roman"/>
                <w:color w:val="000000"/>
                <w:sz w:val="22"/>
                <w:szCs w:val="22"/>
                <w:lang w:val="fr-FR" w:eastAsia="fr-FR"/>
              </w:rPr>
            </w:pPr>
          </w:p>
        </w:tc>
        <w:tc>
          <w:tcPr>
            <w:tcW w:w="1701" w:type="dxa"/>
            <w:vMerge/>
            <w:tcBorders>
              <w:left w:val="nil"/>
              <w:right w:val="single" w:sz="4" w:space="0" w:color="002060"/>
            </w:tcBorders>
            <w:noWrap/>
            <w:vAlign w:val="bottom"/>
          </w:tcPr>
          <w:p w14:paraId="14FD9FA3" w14:textId="77777777" w:rsidR="00346A56" w:rsidRPr="00A63E80" w:rsidRDefault="00346A56" w:rsidP="00346A56">
            <w:pPr>
              <w:rPr>
                <w:rFonts w:ascii="Times New Roman" w:eastAsia="Times New Roman" w:hAnsi="Times New Roman" w:cs="Times New Roman"/>
                <w:color w:val="000000"/>
                <w:sz w:val="22"/>
                <w:szCs w:val="22"/>
                <w:lang w:val="fr-FR" w:eastAsia="fr-FR"/>
              </w:rPr>
            </w:pPr>
          </w:p>
        </w:tc>
        <w:tc>
          <w:tcPr>
            <w:tcW w:w="709" w:type="dxa"/>
            <w:vMerge/>
            <w:tcBorders>
              <w:left w:val="nil"/>
              <w:right w:val="single" w:sz="4" w:space="0" w:color="002060"/>
            </w:tcBorders>
            <w:noWrap/>
            <w:vAlign w:val="bottom"/>
          </w:tcPr>
          <w:p w14:paraId="60E1E676" w14:textId="77777777" w:rsidR="00346A56" w:rsidRPr="00A63E80" w:rsidRDefault="00346A56" w:rsidP="00346A56">
            <w:pPr>
              <w:rPr>
                <w:rFonts w:ascii="Times New Roman" w:eastAsia="Times New Roman" w:hAnsi="Times New Roman" w:cs="Times New Roman"/>
                <w:color w:val="000000"/>
                <w:sz w:val="22"/>
                <w:szCs w:val="22"/>
                <w:lang w:val="fr-FR" w:eastAsia="fr-FR"/>
              </w:rPr>
            </w:pPr>
          </w:p>
        </w:tc>
        <w:tc>
          <w:tcPr>
            <w:tcW w:w="850" w:type="dxa"/>
            <w:vMerge/>
            <w:tcBorders>
              <w:left w:val="nil"/>
              <w:right w:val="single" w:sz="4" w:space="0" w:color="002060"/>
            </w:tcBorders>
            <w:noWrap/>
            <w:vAlign w:val="bottom"/>
          </w:tcPr>
          <w:p w14:paraId="55532A30" w14:textId="77777777" w:rsidR="00346A56" w:rsidRPr="00A63E80" w:rsidRDefault="00346A56" w:rsidP="00346A56">
            <w:pPr>
              <w:rPr>
                <w:rFonts w:ascii="Times New Roman" w:eastAsia="Times New Roman" w:hAnsi="Times New Roman" w:cs="Times New Roman"/>
                <w:color w:val="000000"/>
                <w:sz w:val="22"/>
                <w:szCs w:val="22"/>
                <w:lang w:val="fr-FR" w:eastAsia="fr-FR"/>
              </w:rPr>
            </w:pPr>
          </w:p>
        </w:tc>
      </w:tr>
      <w:tr w:rsidR="00346A56" w:rsidRPr="00DA2E3D" w14:paraId="33F37C99" w14:textId="77777777" w:rsidTr="00194C4B">
        <w:trPr>
          <w:trHeight w:val="201"/>
        </w:trPr>
        <w:tc>
          <w:tcPr>
            <w:tcW w:w="1838" w:type="dxa"/>
            <w:vMerge/>
            <w:tcBorders>
              <w:left w:val="single" w:sz="4" w:space="0" w:color="002060"/>
              <w:right w:val="single" w:sz="4" w:space="0" w:color="002060"/>
            </w:tcBorders>
            <w:noWrap/>
            <w:vAlign w:val="bottom"/>
          </w:tcPr>
          <w:p w14:paraId="25638D90" w14:textId="77777777" w:rsidR="00346A56" w:rsidRPr="00A63E80" w:rsidRDefault="00346A56" w:rsidP="00346A56">
            <w:pPr>
              <w:rPr>
                <w:rFonts w:ascii="Times New Roman" w:eastAsia="Times New Roman" w:hAnsi="Times New Roman" w:cs="Times New Roman"/>
                <w:color w:val="000000"/>
                <w:sz w:val="22"/>
                <w:szCs w:val="22"/>
                <w:lang w:val="fr-FR" w:eastAsia="fr-FR"/>
              </w:rPr>
            </w:pPr>
          </w:p>
        </w:tc>
        <w:tc>
          <w:tcPr>
            <w:tcW w:w="1509" w:type="dxa"/>
            <w:vMerge/>
            <w:tcBorders>
              <w:left w:val="nil"/>
              <w:right w:val="single" w:sz="4" w:space="0" w:color="002060"/>
            </w:tcBorders>
            <w:noWrap/>
            <w:vAlign w:val="bottom"/>
          </w:tcPr>
          <w:p w14:paraId="773A89ED" w14:textId="77777777" w:rsidR="00346A56" w:rsidRPr="00A63E80" w:rsidRDefault="00346A56" w:rsidP="00346A56">
            <w:pPr>
              <w:rPr>
                <w:rFonts w:ascii="Times New Roman" w:eastAsia="Times New Roman" w:hAnsi="Times New Roman" w:cs="Times New Roman"/>
                <w:color w:val="000000"/>
                <w:sz w:val="22"/>
                <w:szCs w:val="22"/>
                <w:lang w:val="fr-FR" w:eastAsia="fr-FR"/>
              </w:rPr>
            </w:pPr>
          </w:p>
        </w:tc>
        <w:tc>
          <w:tcPr>
            <w:tcW w:w="2044" w:type="dxa"/>
            <w:vMerge/>
            <w:tcBorders>
              <w:left w:val="nil"/>
              <w:right w:val="single" w:sz="4" w:space="0" w:color="auto"/>
            </w:tcBorders>
            <w:noWrap/>
            <w:vAlign w:val="bottom"/>
          </w:tcPr>
          <w:p w14:paraId="1BCA4748" w14:textId="77777777" w:rsidR="00346A56" w:rsidRPr="00A63E80" w:rsidRDefault="00346A56" w:rsidP="00346A56">
            <w:pPr>
              <w:rPr>
                <w:rFonts w:ascii="Times New Roman" w:eastAsia="Times New Roman" w:hAnsi="Times New Roman" w:cs="Times New Roman"/>
                <w:color w:val="000000"/>
                <w:sz w:val="22"/>
                <w:szCs w:val="22"/>
                <w:lang w:val="fr-FR" w:eastAsia="fr-FR"/>
              </w:rPr>
            </w:pPr>
          </w:p>
        </w:tc>
        <w:tc>
          <w:tcPr>
            <w:tcW w:w="3721" w:type="dxa"/>
            <w:tcBorders>
              <w:top w:val="nil"/>
              <w:left w:val="nil"/>
              <w:bottom w:val="single" w:sz="4" w:space="0" w:color="002060"/>
              <w:right w:val="single" w:sz="4" w:space="0" w:color="auto"/>
            </w:tcBorders>
            <w:noWrap/>
            <w:vAlign w:val="bottom"/>
          </w:tcPr>
          <w:p w14:paraId="3A1D4423" w14:textId="15DA8899" w:rsidR="00346A56" w:rsidRPr="00A63E80" w:rsidRDefault="00346A56" w:rsidP="00346A56">
            <w:pPr>
              <w:rPr>
                <w:rFonts w:ascii="Times New Roman" w:eastAsia="Times New Roman" w:hAnsi="Times New Roman" w:cs="Times New Roman"/>
                <w:color w:val="000000"/>
                <w:sz w:val="22"/>
                <w:szCs w:val="22"/>
                <w:lang w:val="fr-FR" w:eastAsia="fr-FR"/>
              </w:rPr>
            </w:pPr>
            <w:r>
              <w:rPr>
                <w:rFonts w:ascii="Times New Roman" w:eastAsia="Times New Roman" w:hAnsi="Times New Roman" w:cs="Times New Roman"/>
                <w:color w:val="000000"/>
                <w:sz w:val="22"/>
                <w:szCs w:val="22"/>
                <w:lang w:val="fr-FR" w:eastAsia="fr-FR"/>
              </w:rPr>
              <w:t>Tel :            email :</w:t>
            </w:r>
            <w:r w:rsidR="00C04AFD">
              <w:t xml:space="preserve"> </w:t>
            </w:r>
          </w:p>
        </w:tc>
        <w:tc>
          <w:tcPr>
            <w:tcW w:w="1984" w:type="dxa"/>
            <w:vMerge/>
            <w:tcBorders>
              <w:left w:val="single" w:sz="4" w:space="0" w:color="auto"/>
              <w:right w:val="single" w:sz="4" w:space="0" w:color="002060"/>
            </w:tcBorders>
            <w:noWrap/>
            <w:vAlign w:val="bottom"/>
          </w:tcPr>
          <w:p w14:paraId="0FCBC849" w14:textId="77777777" w:rsidR="00346A56" w:rsidRPr="00A63E80" w:rsidRDefault="00346A56" w:rsidP="00346A56">
            <w:pPr>
              <w:rPr>
                <w:rFonts w:ascii="Times New Roman" w:eastAsia="Times New Roman" w:hAnsi="Times New Roman" w:cs="Times New Roman"/>
                <w:color w:val="000000"/>
                <w:sz w:val="22"/>
                <w:szCs w:val="22"/>
                <w:lang w:val="fr-FR" w:eastAsia="fr-FR"/>
              </w:rPr>
            </w:pPr>
          </w:p>
        </w:tc>
        <w:tc>
          <w:tcPr>
            <w:tcW w:w="1701" w:type="dxa"/>
            <w:vMerge/>
            <w:tcBorders>
              <w:left w:val="nil"/>
              <w:right w:val="single" w:sz="4" w:space="0" w:color="002060"/>
            </w:tcBorders>
            <w:noWrap/>
            <w:vAlign w:val="bottom"/>
          </w:tcPr>
          <w:p w14:paraId="17CF5CA2" w14:textId="77777777" w:rsidR="00346A56" w:rsidRPr="00A63E80" w:rsidRDefault="00346A56" w:rsidP="00346A56">
            <w:pPr>
              <w:rPr>
                <w:rFonts w:ascii="Times New Roman" w:eastAsia="Times New Roman" w:hAnsi="Times New Roman" w:cs="Times New Roman"/>
                <w:color w:val="000000"/>
                <w:sz w:val="22"/>
                <w:szCs w:val="22"/>
                <w:lang w:val="fr-FR" w:eastAsia="fr-FR"/>
              </w:rPr>
            </w:pPr>
          </w:p>
        </w:tc>
        <w:tc>
          <w:tcPr>
            <w:tcW w:w="709" w:type="dxa"/>
            <w:vMerge/>
            <w:tcBorders>
              <w:left w:val="nil"/>
              <w:right w:val="single" w:sz="4" w:space="0" w:color="002060"/>
            </w:tcBorders>
            <w:noWrap/>
            <w:vAlign w:val="bottom"/>
          </w:tcPr>
          <w:p w14:paraId="09216A9A" w14:textId="77777777" w:rsidR="00346A56" w:rsidRPr="00A63E80" w:rsidRDefault="00346A56" w:rsidP="00346A56">
            <w:pPr>
              <w:rPr>
                <w:rFonts w:ascii="Times New Roman" w:eastAsia="Times New Roman" w:hAnsi="Times New Roman" w:cs="Times New Roman"/>
                <w:color w:val="000000"/>
                <w:sz w:val="22"/>
                <w:szCs w:val="22"/>
                <w:lang w:val="fr-FR" w:eastAsia="fr-FR"/>
              </w:rPr>
            </w:pPr>
          </w:p>
        </w:tc>
        <w:tc>
          <w:tcPr>
            <w:tcW w:w="850" w:type="dxa"/>
            <w:vMerge/>
            <w:tcBorders>
              <w:left w:val="nil"/>
              <w:right w:val="single" w:sz="4" w:space="0" w:color="002060"/>
            </w:tcBorders>
            <w:noWrap/>
            <w:vAlign w:val="bottom"/>
          </w:tcPr>
          <w:p w14:paraId="62034ED0" w14:textId="77777777" w:rsidR="00346A56" w:rsidRPr="00A63E80" w:rsidRDefault="00346A56" w:rsidP="00346A56">
            <w:pPr>
              <w:rPr>
                <w:rFonts w:ascii="Times New Roman" w:eastAsia="Times New Roman" w:hAnsi="Times New Roman" w:cs="Times New Roman"/>
                <w:color w:val="000000"/>
                <w:sz w:val="22"/>
                <w:szCs w:val="22"/>
                <w:lang w:val="fr-FR" w:eastAsia="fr-FR"/>
              </w:rPr>
            </w:pPr>
          </w:p>
        </w:tc>
      </w:tr>
      <w:tr w:rsidR="00346A56" w:rsidRPr="00DA2E3D" w14:paraId="013EF494" w14:textId="77777777" w:rsidTr="00194C4B">
        <w:trPr>
          <w:trHeight w:val="201"/>
        </w:trPr>
        <w:tc>
          <w:tcPr>
            <w:tcW w:w="1838" w:type="dxa"/>
            <w:vMerge/>
            <w:tcBorders>
              <w:left w:val="single" w:sz="4" w:space="0" w:color="002060"/>
              <w:right w:val="single" w:sz="4" w:space="0" w:color="002060"/>
            </w:tcBorders>
            <w:noWrap/>
            <w:vAlign w:val="bottom"/>
          </w:tcPr>
          <w:p w14:paraId="1EFFB6CD" w14:textId="77777777" w:rsidR="00346A56" w:rsidRPr="00A63E80" w:rsidRDefault="00346A56" w:rsidP="00346A56">
            <w:pPr>
              <w:rPr>
                <w:rFonts w:ascii="Times New Roman" w:eastAsia="Times New Roman" w:hAnsi="Times New Roman" w:cs="Times New Roman"/>
                <w:color w:val="000000"/>
                <w:sz w:val="22"/>
                <w:szCs w:val="22"/>
                <w:lang w:val="fr-FR" w:eastAsia="fr-FR"/>
              </w:rPr>
            </w:pPr>
          </w:p>
        </w:tc>
        <w:tc>
          <w:tcPr>
            <w:tcW w:w="1509" w:type="dxa"/>
            <w:vMerge/>
            <w:tcBorders>
              <w:left w:val="nil"/>
              <w:right w:val="single" w:sz="4" w:space="0" w:color="002060"/>
            </w:tcBorders>
            <w:noWrap/>
            <w:vAlign w:val="bottom"/>
          </w:tcPr>
          <w:p w14:paraId="5314994F" w14:textId="77777777" w:rsidR="00346A56" w:rsidRPr="00A63E80" w:rsidRDefault="00346A56" w:rsidP="00346A56">
            <w:pPr>
              <w:rPr>
                <w:rFonts w:ascii="Times New Roman" w:eastAsia="Times New Roman" w:hAnsi="Times New Roman" w:cs="Times New Roman"/>
                <w:color w:val="000000"/>
                <w:sz w:val="22"/>
                <w:szCs w:val="22"/>
                <w:lang w:val="fr-FR" w:eastAsia="fr-FR"/>
              </w:rPr>
            </w:pPr>
          </w:p>
        </w:tc>
        <w:tc>
          <w:tcPr>
            <w:tcW w:w="2044" w:type="dxa"/>
            <w:vMerge/>
            <w:tcBorders>
              <w:left w:val="nil"/>
              <w:right w:val="single" w:sz="4" w:space="0" w:color="auto"/>
            </w:tcBorders>
            <w:noWrap/>
            <w:vAlign w:val="bottom"/>
          </w:tcPr>
          <w:p w14:paraId="584A4670" w14:textId="77777777" w:rsidR="00346A56" w:rsidRPr="00A63E80" w:rsidRDefault="00346A56" w:rsidP="00346A56">
            <w:pPr>
              <w:rPr>
                <w:rFonts w:ascii="Times New Roman" w:eastAsia="Times New Roman" w:hAnsi="Times New Roman" w:cs="Times New Roman"/>
                <w:color w:val="000000"/>
                <w:sz w:val="22"/>
                <w:szCs w:val="22"/>
                <w:lang w:val="fr-FR" w:eastAsia="fr-FR"/>
              </w:rPr>
            </w:pPr>
          </w:p>
        </w:tc>
        <w:tc>
          <w:tcPr>
            <w:tcW w:w="3721" w:type="dxa"/>
            <w:tcBorders>
              <w:top w:val="nil"/>
              <w:left w:val="nil"/>
              <w:bottom w:val="single" w:sz="4" w:space="0" w:color="002060"/>
              <w:right w:val="single" w:sz="4" w:space="0" w:color="auto"/>
            </w:tcBorders>
            <w:noWrap/>
            <w:vAlign w:val="bottom"/>
          </w:tcPr>
          <w:p w14:paraId="347D0F41" w14:textId="06506F82" w:rsidR="00346A56" w:rsidRPr="00A63E80" w:rsidRDefault="00346A56" w:rsidP="00346A56">
            <w:pPr>
              <w:rPr>
                <w:rFonts w:ascii="Times New Roman" w:eastAsia="Times New Roman" w:hAnsi="Times New Roman" w:cs="Times New Roman"/>
                <w:color w:val="000000"/>
                <w:sz w:val="22"/>
                <w:szCs w:val="22"/>
                <w:lang w:val="fr-FR" w:eastAsia="fr-FR"/>
              </w:rPr>
            </w:pPr>
            <w:proofErr w:type="spellStart"/>
            <w:r>
              <w:rPr>
                <w:rFonts w:ascii="Times New Roman" w:eastAsia="Times New Roman" w:hAnsi="Times New Roman" w:cs="Times New Roman"/>
                <w:color w:val="000000"/>
                <w:sz w:val="22"/>
                <w:szCs w:val="22"/>
                <w:lang w:val="fr-FR" w:eastAsia="fr-FR"/>
              </w:rPr>
              <w:t>Conatct</w:t>
            </w:r>
            <w:proofErr w:type="spellEnd"/>
            <w:r>
              <w:rPr>
                <w:rFonts w:ascii="Times New Roman" w:eastAsia="Times New Roman" w:hAnsi="Times New Roman" w:cs="Times New Roman"/>
                <w:color w:val="000000"/>
                <w:sz w:val="22"/>
                <w:szCs w:val="22"/>
                <w:lang w:val="fr-FR" w:eastAsia="fr-FR"/>
              </w:rPr>
              <w:t xml:space="preserve"> secondaire :</w:t>
            </w:r>
          </w:p>
        </w:tc>
        <w:tc>
          <w:tcPr>
            <w:tcW w:w="1984" w:type="dxa"/>
            <w:vMerge/>
            <w:tcBorders>
              <w:left w:val="single" w:sz="4" w:space="0" w:color="auto"/>
              <w:right w:val="single" w:sz="4" w:space="0" w:color="002060"/>
            </w:tcBorders>
            <w:noWrap/>
            <w:vAlign w:val="bottom"/>
          </w:tcPr>
          <w:p w14:paraId="3CBEFEEA" w14:textId="77777777" w:rsidR="00346A56" w:rsidRPr="00A63E80" w:rsidRDefault="00346A56" w:rsidP="00346A56">
            <w:pPr>
              <w:rPr>
                <w:rFonts w:ascii="Times New Roman" w:eastAsia="Times New Roman" w:hAnsi="Times New Roman" w:cs="Times New Roman"/>
                <w:color w:val="000000"/>
                <w:sz w:val="22"/>
                <w:szCs w:val="22"/>
                <w:lang w:val="fr-FR" w:eastAsia="fr-FR"/>
              </w:rPr>
            </w:pPr>
          </w:p>
        </w:tc>
        <w:tc>
          <w:tcPr>
            <w:tcW w:w="1701" w:type="dxa"/>
            <w:vMerge/>
            <w:tcBorders>
              <w:left w:val="nil"/>
              <w:right w:val="single" w:sz="4" w:space="0" w:color="002060"/>
            </w:tcBorders>
            <w:noWrap/>
            <w:vAlign w:val="bottom"/>
          </w:tcPr>
          <w:p w14:paraId="064629BC" w14:textId="77777777" w:rsidR="00346A56" w:rsidRPr="00A63E80" w:rsidRDefault="00346A56" w:rsidP="00346A56">
            <w:pPr>
              <w:rPr>
                <w:rFonts w:ascii="Times New Roman" w:eastAsia="Times New Roman" w:hAnsi="Times New Roman" w:cs="Times New Roman"/>
                <w:color w:val="000000"/>
                <w:sz w:val="22"/>
                <w:szCs w:val="22"/>
                <w:lang w:val="fr-FR" w:eastAsia="fr-FR"/>
              </w:rPr>
            </w:pPr>
          </w:p>
        </w:tc>
        <w:tc>
          <w:tcPr>
            <w:tcW w:w="709" w:type="dxa"/>
            <w:vMerge/>
            <w:tcBorders>
              <w:left w:val="nil"/>
              <w:right w:val="single" w:sz="4" w:space="0" w:color="002060"/>
            </w:tcBorders>
            <w:noWrap/>
            <w:vAlign w:val="bottom"/>
          </w:tcPr>
          <w:p w14:paraId="4CBBB2CA" w14:textId="77777777" w:rsidR="00346A56" w:rsidRPr="00A63E80" w:rsidRDefault="00346A56" w:rsidP="00346A56">
            <w:pPr>
              <w:rPr>
                <w:rFonts w:ascii="Times New Roman" w:eastAsia="Times New Roman" w:hAnsi="Times New Roman" w:cs="Times New Roman"/>
                <w:color w:val="000000"/>
                <w:sz w:val="22"/>
                <w:szCs w:val="22"/>
                <w:lang w:val="fr-FR" w:eastAsia="fr-FR"/>
              </w:rPr>
            </w:pPr>
          </w:p>
        </w:tc>
        <w:tc>
          <w:tcPr>
            <w:tcW w:w="850" w:type="dxa"/>
            <w:vMerge/>
            <w:tcBorders>
              <w:left w:val="nil"/>
              <w:right w:val="single" w:sz="4" w:space="0" w:color="002060"/>
            </w:tcBorders>
            <w:noWrap/>
            <w:vAlign w:val="bottom"/>
          </w:tcPr>
          <w:p w14:paraId="57C6D0A3" w14:textId="77777777" w:rsidR="00346A56" w:rsidRPr="00A63E80" w:rsidRDefault="00346A56" w:rsidP="00346A56">
            <w:pPr>
              <w:rPr>
                <w:rFonts w:ascii="Times New Roman" w:eastAsia="Times New Roman" w:hAnsi="Times New Roman" w:cs="Times New Roman"/>
                <w:color w:val="000000"/>
                <w:sz w:val="22"/>
                <w:szCs w:val="22"/>
                <w:lang w:val="fr-FR" w:eastAsia="fr-FR"/>
              </w:rPr>
            </w:pPr>
          </w:p>
        </w:tc>
      </w:tr>
      <w:tr w:rsidR="00346A56" w:rsidRPr="00DA2E3D" w14:paraId="1367986C" w14:textId="77777777" w:rsidTr="00194C4B">
        <w:trPr>
          <w:trHeight w:val="201"/>
        </w:trPr>
        <w:tc>
          <w:tcPr>
            <w:tcW w:w="1838" w:type="dxa"/>
            <w:vMerge/>
            <w:tcBorders>
              <w:left w:val="single" w:sz="4" w:space="0" w:color="002060"/>
              <w:bottom w:val="single" w:sz="4" w:space="0" w:color="002060"/>
              <w:right w:val="single" w:sz="4" w:space="0" w:color="002060"/>
            </w:tcBorders>
            <w:noWrap/>
            <w:vAlign w:val="bottom"/>
          </w:tcPr>
          <w:p w14:paraId="3E12C813" w14:textId="77777777" w:rsidR="00346A56" w:rsidRPr="00A63E80" w:rsidRDefault="00346A56" w:rsidP="00346A56">
            <w:pPr>
              <w:rPr>
                <w:rFonts w:ascii="Times New Roman" w:eastAsia="Times New Roman" w:hAnsi="Times New Roman" w:cs="Times New Roman"/>
                <w:color w:val="000000"/>
                <w:sz w:val="22"/>
                <w:szCs w:val="22"/>
                <w:lang w:val="fr-FR" w:eastAsia="fr-FR"/>
              </w:rPr>
            </w:pPr>
          </w:p>
        </w:tc>
        <w:tc>
          <w:tcPr>
            <w:tcW w:w="1509" w:type="dxa"/>
            <w:vMerge/>
            <w:tcBorders>
              <w:left w:val="nil"/>
              <w:bottom w:val="single" w:sz="4" w:space="0" w:color="002060"/>
              <w:right w:val="single" w:sz="4" w:space="0" w:color="002060"/>
            </w:tcBorders>
            <w:noWrap/>
            <w:vAlign w:val="bottom"/>
          </w:tcPr>
          <w:p w14:paraId="7192574B" w14:textId="77777777" w:rsidR="00346A56" w:rsidRPr="00A63E80" w:rsidRDefault="00346A56" w:rsidP="00346A56">
            <w:pPr>
              <w:rPr>
                <w:rFonts w:ascii="Times New Roman" w:eastAsia="Times New Roman" w:hAnsi="Times New Roman" w:cs="Times New Roman"/>
                <w:color w:val="000000"/>
                <w:sz w:val="22"/>
                <w:szCs w:val="22"/>
                <w:lang w:val="fr-FR" w:eastAsia="fr-FR"/>
              </w:rPr>
            </w:pPr>
          </w:p>
        </w:tc>
        <w:tc>
          <w:tcPr>
            <w:tcW w:w="2044" w:type="dxa"/>
            <w:vMerge/>
            <w:tcBorders>
              <w:left w:val="nil"/>
              <w:bottom w:val="single" w:sz="4" w:space="0" w:color="002060"/>
              <w:right w:val="single" w:sz="4" w:space="0" w:color="auto"/>
            </w:tcBorders>
            <w:noWrap/>
            <w:vAlign w:val="bottom"/>
          </w:tcPr>
          <w:p w14:paraId="162BC2A6" w14:textId="77777777" w:rsidR="00346A56" w:rsidRPr="00A63E80" w:rsidRDefault="00346A56" w:rsidP="00346A56">
            <w:pPr>
              <w:rPr>
                <w:rFonts w:ascii="Times New Roman" w:eastAsia="Times New Roman" w:hAnsi="Times New Roman" w:cs="Times New Roman"/>
                <w:color w:val="000000"/>
                <w:sz w:val="22"/>
                <w:szCs w:val="22"/>
                <w:lang w:val="fr-FR" w:eastAsia="fr-FR"/>
              </w:rPr>
            </w:pPr>
          </w:p>
        </w:tc>
        <w:tc>
          <w:tcPr>
            <w:tcW w:w="3721" w:type="dxa"/>
            <w:tcBorders>
              <w:top w:val="nil"/>
              <w:left w:val="nil"/>
              <w:bottom w:val="single" w:sz="4" w:space="0" w:color="002060"/>
              <w:right w:val="single" w:sz="4" w:space="0" w:color="auto"/>
            </w:tcBorders>
            <w:noWrap/>
            <w:vAlign w:val="bottom"/>
          </w:tcPr>
          <w:p w14:paraId="27D70B16" w14:textId="56D2733D" w:rsidR="00346A56" w:rsidRPr="00A63E80" w:rsidRDefault="00346A56" w:rsidP="00346A56">
            <w:pPr>
              <w:rPr>
                <w:rFonts w:ascii="Times New Roman" w:eastAsia="Times New Roman" w:hAnsi="Times New Roman" w:cs="Times New Roman"/>
                <w:color w:val="000000"/>
                <w:sz w:val="22"/>
                <w:szCs w:val="22"/>
                <w:lang w:val="fr-FR" w:eastAsia="fr-FR"/>
              </w:rPr>
            </w:pPr>
            <w:r>
              <w:rPr>
                <w:rFonts w:ascii="Times New Roman" w:eastAsia="Times New Roman" w:hAnsi="Times New Roman" w:cs="Times New Roman"/>
                <w:color w:val="000000"/>
                <w:sz w:val="22"/>
                <w:szCs w:val="22"/>
                <w:lang w:val="fr-FR" w:eastAsia="fr-FR"/>
              </w:rPr>
              <w:t xml:space="preserve">Tel :           email : </w:t>
            </w:r>
          </w:p>
        </w:tc>
        <w:tc>
          <w:tcPr>
            <w:tcW w:w="1984" w:type="dxa"/>
            <w:vMerge/>
            <w:tcBorders>
              <w:left w:val="single" w:sz="4" w:space="0" w:color="auto"/>
              <w:bottom w:val="single" w:sz="4" w:space="0" w:color="002060"/>
              <w:right w:val="single" w:sz="4" w:space="0" w:color="002060"/>
            </w:tcBorders>
            <w:noWrap/>
            <w:vAlign w:val="bottom"/>
          </w:tcPr>
          <w:p w14:paraId="7FD107FB" w14:textId="77777777" w:rsidR="00346A56" w:rsidRPr="00A63E80" w:rsidRDefault="00346A56" w:rsidP="00346A56">
            <w:pPr>
              <w:rPr>
                <w:rFonts w:ascii="Times New Roman" w:eastAsia="Times New Roman" w:hAnsi="Times New Roman" w:cs="Times New Roman"/>
                <w:color w:val="000000"/>
                <w:sz w:val="22"/>
                <w:szCs w:val="22"/>
                <w:lang w:val="fr-FR" w:eastAsia="fr-FR"/>
              </w:rPr>
            </w:pPr>
          </w:p>
        </w:tc>
        <w:tc>
          <w:tcPr>
            <w:tcW w:w="1701" w:type="dxa"/>
            <w:vMerge/>
            <w:tcBorders>
              <w:left w:val="nil"/>
              <w:bottom w:val="single" w:sz="4" w:space="0" w:color="002060"/>
              <w:right w:val="single" w:sz="4" w:space="0" w:color="002060"/>
            </w:tcBorders>
            <w:noWrap/>
            <w:vAlign w:val="bottom"/>
          </w:tcPr>
          <w:p w14:paraId="112C22D8" w14:textId="77777777" w:rsidR="00346A56" w:rsidRPr="00A63E80" w:rsidRDefault="00346A56" w:rsidP="00346A56">
            <w:pPr>
              <w:rPr>
                <w:rFonts w:ascii="Times New Roman" w:eastAsia="Times New Roman" w:hAnsi="Times New Roman" w:cs="Times New Roman"/>
                <w:color w:val="000000"/>
                <w:sz w:val="22"/>
                <w:szCs w:val="22"/>
                <w:lang w:val="fr-FR" w:eastAsia="fr-FR"/>
              </w:rPr>
            </w:pPr>
          </w:p>
        </w:tc>
        <w:tc>
          <w:tcPr>
            <w:tcW w:w="709" w:type="dxa"/>
            <w:vMerge/>
            <w:tcBorders>
              <w:left w:val="nil"/>
              <w:bottom w:val="single" w:sz="4" w:space="0" w:color="002060"/>
              <w:right w:val="single" w:sz="4" w:space="0" w:color="002060"/>
            </w:tcBorders>
            <w:noWrap/>
            <w:vAlign w:val="bottom"/>
          </w:tcPr>
          <w:p w14:paraId="65417948" w14:textId="77777777" w:rsidR="00346A56" w:rsidRPr="00A63E80" w:rsidRDefault="00346A56" w:rsidP="00346A56">
            <w:pPr>
              <w:rPr>
                <w:rFonts w:ascii="Times New Roman" w:eastAsia="Times New Roman" w:hAnsi="Times New Roman" w:cs="Times New Roman"/>
                <w:color w:val="000000"/>
                <w:sz w:val="22"/>
                <w:szCs w:val="22"/>
                <w:lang w:val="fr-FR" w:eastAsia="fr-FR"/>
              </w:rPr>
            </w:pPr>
          </w:p>
        </w:tc>
        <w:tc>
          <w:tcPr>
            <w:tcW w:w="850" w:type="dxa"/>
            <w:vMerge/>
            <w:tcBorders>
              <w:left w:val="nil"/>
              <w:bottom w:val="single" w:sz="4" w:space="0" w:color="002060"/>
              <w:right w:val="single" w:sz="4" w:space="0" w:color="002060"/>
            </w:tcBorders>
            <w:noWrap/>
            <w:vAlign w:val="bottom"/>
          </w:tcPr>
          <w:p w14:paraId="1BD69D92" w14:textId="77777777" w:rsidR="00346A56" w:rsidRPr="00A63E80" w:rsidRDefault="00346A56" w:rsidP="00346A56">
            <w:pPr>
              <w:rPr>
                <w:rFonts w:ascii="Times New Roman" w:eastAsia="Times New Roman" w:hAnsi="Times New Roman" w:cs="Times New Roman"/>
                <w:color w:val="000000"/>
                <w:sz w:val="22"/>
                <w:szCs w:val="22"/>
                <w:lang w:val="fr-FR" w:eastAsia="fr-FR"/>
              </w:rPr>
            </w:pPr>
          </w:p>
        </w:tc>
      </w:tr>
    </w:tbl>
    <w:p w14:paraId="7D36744B" w14:textId="68800B27" w:rsidR="00627E71" w:rsidRPr="00DA2E3D" w:rsidRDefault="00627E71">
      <w:pPr>
        <w:rPr>
          <w:rFonts w:ascii="Times New Roman" w:hAnsi="Times New Roman" w:cs="Times New Roman"/>
          <w:sz w:val="22"/>
          <w:szCs w:val="22"/>
        </w:rPr>
      </w:pPr>
    </w:p>
    <w:p w14:paraId="1A090072" w14:textId="134A900A" w:rsidR="000743C3" w:rsidRPr="00DA2E3D" w:rsidRDefault="000743C3">
      <w:pPr>
        <w:rPr>
          <w:rFonts w:ascii="Times New Roman" w:hAnsi="Times New Roman" w:cs="Times New Roman"/>
          <w:sz w:val="22"/>
          <w:szCs w:val="22"/>
        </w:rPr>
      </w:pPr>
      <w:r w:rsidRPr="00DA2E3D">
        <w:rPr>
          <w:rFonts w:ascii="Times New Roman" w:hAnsi="Times New Roman" w:cs="Times New Roman"/>
          <w:sz w:val="22"/>
          <w:szCs w:val="22"/>
        </w:rPr>
        <w:br w:type="page"/>
      </w:r>
    </w:p>
    <w:p w14:paraId="1ED08047" w14:textId="47B6A0BE" w:rsidR="00FC37D2" w:rsidRPr="00233234" w:rsidRDefault="00FC37D2">
      <w:pPr>
        <w:pStyle w:val="Heading1"/>
        <w:ind w:hanging="709"/>
        <w:rPr>
          <w:rFonts w:ascii="Times New Roman" w:hAnsi="Times New Roman" w:cs="Times New Roman"/>
          <w:sz w:val="28"/>
          <w:szCs w:val="28"/>
        </w:rPr>
      </w:pPr>
      <w:bookmarkStart w:id="9" w:name="_Toc208248946"/>
      <w:r w:rsidRPr="00233234">
        <w:rPr>
          <w:rFonts w:ascii="Times New Roman" w:hAnsi="Times New Roman" w:cs="Times New Roman"/>
          <w:sz w:val="28"/>
          <w:szCs w:val="28"/>
        </w:rPr>
        <w:t xml:space="preserve">Cadre legal et </w:t>
      </w:r>
      <w:proofErr w:type="spellStart"/>
      <w:r w:rsidRPr="00233234">
        <w:rPr>
          <w:rFonts w:ascii="Times New Roman" w:hAnsi="Times New Roman" w:cs="Times New Roman"/>
          <w:sz w:val="28"/>
          <w:szCs w:val="28"/>
        </w:rPr>
        <w:t>réglementaire</w:t>
      </w:r>
      <w:bookmarkEnd w:id="9"/>
      <w:proofErr w:type="spellEnd"/>
    </w:p>
    <w:p w14:paraId="6BB00CB3" w14:textId="77777777" w:rsidR="00C20D79" w:rsidRPr="00DA2E3D" w:rsidRDefault="00C20D79" w:rsidP="0067476B">
      <w:pPr>
        <w:pStyle w:val="NormalWeb"/>
        <w:spacing w:before="120" w:beforeAutospacing="0" w:after="120" w:afterAutospacing="0"/>
        <w:contextualSpacing/>
        <w:rPr>
          <w:sz w:val="22"/>
          <w:szCs w:val="22"/>
        </w:rPr>
      </w:pPr>
      <w:r w:rsidRPr="00DA2E3D">
        <w:rPr>
          <w:sz w:val="22"/>
          <w:szCs w:val="22"/>
        </w:rPr>
        <w:t xml:space="preserve">Cette section vise à identifier les </w:t>
      </w:r>
      <w:r w:rsidRPr="00DA2E3D">
        <w:rPr>
          <w:rStyle w:val="Strong"/>
          <w:sz w:val="22"/>
          <w:szCs w:val="22"/>
        </w:rPr>
        <w:t>obligations légales, réglementaires, normatives ou contractuelles</w:t>
      </w:r>
      <w:r w:rsidRPr="00DA2E3D">
        <w:rPr>
          <w:sz w:val="22"/>
          <w:szCs w:val="22"/>
        </w:rPr>
        <w:t xml:space="preserve"> applicables au processus analysé. Dans un environnement structuré comme celui de la SBC, le respect des exigences imposées par les autorités nationales (ex. : INSSPA, ANM), les normes (ex. : ISO 22000, ISO 45001, ISO 14001), ou les cahiers des charges clients est essentiel pour garantir la conformité et éviter des conséquences juridiques, financières ou réputationnelles.</w:t>
      </w:r>
    </w:p>
    <w:p w14:paraId="5BE41CDF" w14:textId="77777777" w:rsidR="00C20D79" w:rsidRPr="00DA2E3D" w:rsidRDefault="00C20D79" w:rsidP="0067476B">
      <w:pPr>
        <w:pStyle w:val="NormalWeb"/>
        <w:spacing w:before="120" w:beforeAutospacing="0" w:after="120" w:afterAutospacing="0"/>
        <w:contextualSpacing/>
        <w:rPr>
          <w:sz w:val="22"/>
          <w:szCs w:val="22"/>
        </w:rPr>
      </w:pPr>
      <w:r w:rsidRPr="00DA2E3D">
        <w:rPr>
          <w:sz w:val="22"/>
          <w:szCs w:val="22"/>
        </w:rPr>
        <w:t>L’analyse permet :</w:t>
      </w:r>
    </w:p>
    <w:p w14:paraId="59347BF0" w14:textId="77777777" w:rsidR="00C20D79" w:rsidRPr="00DA2E3D" w:rsidRDefault="00C20D79" w:rsidP="00A0420D">
      <w:pPr>
        <w:pStyle w:val="NormalWeb"/>
        <w:numPr>
          <w:ilvl w:val="0"/>
          <w:numId w:val="16"/>
        </w:numPr>
        <w:spacing w:before="120" w:beforeAutospacing="0" w:after="120" w:afterAutospacing="0"/>
        <w:contextualSpacing/>
        <w:rPr>
          <w:sz w:val="22"/>
          <w:szCs w:val="22"/>
        </w:rPr>
      </w:pPr>
      <w:r w:rsidRPr="00DA2E3D">
        <w:rPr>
          <w:sz w:val="22"/>
          <w:szCs w:val="22"/>
        </w:rPr>
        <w:t xml:space="preserve">De dresser une </w:t>
      </w:r>
      <w:r w:rsidRPr="00DA2E3D">
        <w:rPr>
          <w:rStyle w:val="Strong"/>
          <w:sz w:val="22"/>
          <w:szCs w:val="22"/>
        </w:rPr>
        <w:t>liste des obligations applicables</w:t>
      </w:r>
      <w:r w:rsidRPr="00DA2E3D">
        <w:rPr>
          <w:sz w:val="22"/>
          <w:szCs w:val="22"/>
        </w:rPr>
        <w:t xml:space="preserve"> au processus,</w:t>
      </w:r>
    </w:p>
    <w:p w14:paraId="4D8399BA" w14:textId="77777777" w:rsidR="00C20D79" w:rsidRPr="00DA2E3D" w:rsidRDefault="00C20D79" w:rsidP="00A0420D">
      <w:pPr>
        <w:pStyle w:val="NormalWeb"/>
        <w:numPr>
          <w:ilvl w:val="0"/>
          <w:numId w:val="16"/>
        </w:numPr>
        <w:spacing w:before="120" w:beforeAutospacing="0" w:after="120" w:afterAutospacing="0"/>
        <w:contextualSpacing/>
        <w:rPr>
          <w:sz w:val="22"/>
          <w:szCs w:val="22"/>
        </w:rPr>
      </w:pPr>
      <w:r w:rsidRPr="00DA2E3D">
        <w:rPr>
          <w:sz w:val="22"/>
          <w:szCs w:val="22"/>
        </w:rPr>
        <w:t xml:space="preserve">De </w:t>
      </w:r>
      <w:r w:rsidRPr="00DA2E3D">
        <w:rPr>
          <w:rStyle w:val="Strong"/>
          <w:sz w:val="22"/>
          <w:szCs w:val="22"/>
        </w:rPr>
        <w:t>clarifier les autorités compétentes</w:t>
      </w:r>
      <w:r w:rsidRPr="00DA2E3D">
        <w:rPr>
          <w:sz w:val="22"/>
          <w:szCs w:val="22"/>
        </w:rPr>
        <w:t xml:space="preserve"> (publiques, normatives ou privées),</w:t>
      </w:r>
    </w:p>
    <w:p w14:paraId="4CAD51DB" w14:textId="77777777" w:rsidR="00C20D79" w:rsidRPr="00DA2E3D" w:rsidRDefault="00C20D79" w:rsidP="00A0420D">
      <w:pPr>
        <w:pStyle w:val="NormalWeb"/>
        <w:numPr>
          <w:ilvl w:val="0"/>
          <w:numId w:val="16"/>
        </w:numPr>
        <w:spacing w:before="120" w:beforeAutospacing="0" w:after="120" w:afterAutospacing="0"/>
        <w:contextualSpacing/>
        <w:rPr>
          <w:sz w:val="22"/>
          <w:szCs w:val="22"/>
        </w:rPr>
      </w:pPr>
      <w:r w:rsidRPr="00DA2E3D">
        <w:rPr>
          <w:sz w:val="22"/>
          <w:szCs w:val="22"/>
        </w:rPr>
        <w:t xml:space="preserve">Et d’identifier les </w:t>
      </w:r>
      <w:r w:rsidRPr="00DA2E3D">
        <w:rPr>
          <w:rStyle w:val="Strong"/>
          <w:sz w:val="22"/>
          <w:szCs w:val="22"/>
        </w:rPr>
        <w:t>risques associés à une non-conformité</w:t>
      </w:r>
      <w:r w:rsidRPr="00DA2E3D">
        <w:rPr>
          <w:sz w:val="22"/>
          <w:szCs w:val="22"/>
        </w:rPr>
        <w:t>, afin d’intégrer ces exigences dans la stratégie de continuité.</w:t>
      </w:r>
    </w:p>
    <w:p w14:paraId="5F1334FA" w14:textId="0B612206" w:rsidR="00C20D79" w:rsidRPr="00946A21" w:rsidRDefault="00C20D79" w:rsidP="00946A21">
      <w:pPr>
        <w:rPr>
          <w:rFonts w:ascii="Times New Roman" w:hAnsi="Times New Roman" w:cs="Times New Roman"/>
          <w:b/>
          <w:bCs/>
          <w:lang w:val="fr-FR" w:eastAsia="fr-FR"/>
        </w:rPr>
      </w:pPr>
      <w:r w:rsidRPr="00946A21">
        <w:rPr>
          <w:rFonts w:ascii="Times New Roman" w:hAnsi="Times New Roman" w:cs="Times New Roman"/>
          <w:b/>
          <w:bCs/>
          <w:lang w:val="fr-FR" w:eastAsia="fr-FR"/>
        </w:rPr>
        <w:t>Action attendue :</w:t>
      </w:r>
    </w:p>
    <w:p w14:paraId="7EE44464" w14:textId="77777777" w:rsidR="00C20D79" w:rsidRPr="00DA2E3D" w:rsidRDefault="00C20D79" w:rsidP="0067476B">
      <w:pPr>
        <w:pStyle w:val="NormalWeb"/>
        <w:spacing w:before="120" w:beforeAutospacing="0" w:after="120" w:afterAutospacing="0"/>
        <w:contextualSpacing/>
        <w:rPr>
          <w:sz w:val="22"/>
          <w:szCs w:val="22"/>
        </w:rPr>
      </w:pPr>
      <w:r w:rsidRPr="00DA2E3D">
        <w:rPr>
          <w:sz w:val="22"/>
          <w:szCs w:val="22"/>
        </w:rPr>
        <w:t xml:space="preserve">Le chef de département doit </w:t>
      </w:r>
      <w:r w:rsidRPr="00DA2E3D">
        <w:rPr>
          <w:b/>
          <w:bCs/>
          <w:sz w:val="22"/>
          <w:szCs w:val="22"/>
        </w:rPr>
        <w:t>valider les obligations légales, normatives et contractuelles identifiées</w:t>
      </w:r>
      <w:r w:rsidRPr="00DA2E3D">
        <w:rPr>
          <w:sz w:val="22"/>
          <w:szCs w:val="22"/>
        </w:rPr>
        <w:t xml:space="preserve">, </w:t>
      </w:r>
      <w:r w:rsidRPr="00DA2E3D">
        <w:rPr>
          <w:b/>
          <w:bCs/>
          <w:sz w:val="22"/>
          <w:szCs w:val="22"/>
        </w:rPr>
        <w:t>compléter les références et les autorités concernées</w:t>
      </w:r>
      <w:r w:rsidRPr="00DA2E3D">
        <w:rPr>
          <w:sz w:val="22"/>
          <w:szCs w:val="22"/>
        </w:rPr>
        <w:t xml:space="preserve">, et </w:t>
      </w:r>
      <w:r w:rsidRPr="00DA2E3D">
        <w:rPr>
          <w:b/>
          <w:bCs/>
          <w:sz w:val="22"/>
          <w:szCs w:val="22"/>
        </w:rPr>
        <w:t>confirmer les conséquences potentielles en cas de non-conformité</w:t>
      </w:r>
      <w:r w:rsidRPr="00DA2E3D">
        <w:rPr>
          <w:sz w:val="22"/>
          <w:szCs w:val="22"/>
        </w:rPr>
        <w:t>.</w:t>
      </w:r>
    </w:p>
    <w:p w14:paraId="18995C3E" w14:textId="77777777" w:rsidR="000743C3" w:rsidRPr="00DA2E3D" w:rsidRDefault="000743C3" w:rsidP="000743C3">
      <w:pPr>
        <w:rPr>
          <w:sz w:val="22"/>
          <w:szCs w:val="22"/>
          <w:lang w:val="fr-FR"/>
        </w:rPr>
      </w:pPr>
    </w:p>
    <w:tbl>
      <w:tblPr>
        <w:tblW w:w="14175" w:type="dxa"/>
        <w:tblCellMar>
          <w:left w:w="70" w:type="dxa"/>
          <w:right w:w="70" w:type="dxa"/>
        </w:tblCellMar>
        <w:tblLook w:val="04A0" w:firstRow="1" w:lastRow="0" w:firstColumn="1" w:lastColumn="0" w:noHBand="0" w:noVBand="1"/>
      </w:tblPr>
      <w:tblGrid>
        <w:gridCol w:w="2977"/>
        <w:gridCol w:w="2552"/>
        <w:gridCol w:w="1701"/>
        <w:gridCol w:w="1984"/>
        <w:gridCol w:w="1985"/>
        <w:gridCol w:w="2976"/>
      </w:tblGrid>
      <w:tr w:rsidR="0073222F" w:rsidRPr="00DD4E63" w14:paraId="261F997B" w14:textId="77777777" w:rsidTr="00ED495A">
        <w:trPr>
          <w:trHeight w:val="630"/>
        </w:trPr>
        <w:tc>
          <w:tcPr>
            <w:tcW w:w="2977" w:type="dxa"/>
            <w:tcBorders>
              <w:bottom w:val="single" w:sz="4" w:space="0" w:color="auto"/>
            </w:tcBorders>
            <w:shd w:val="clear" w:color="auto" w:fill="002060"/>
            <w:vAlign w:val="center"/>
            <w:hideMark/>
          </w:tcPr>
          <w:p w14:paraId="521FAB4D" w14:textId="7CF7E0F4" w:rsidR="0073222F" w:rsidRPr="00E15B26" w:rsidRDefault="0073222F" w:rsidP="00ED495A">
            <w:pPr>
              <w:jc w:val="center"/>
              <w:rPr>
                <w:rFonts w:ascii="Times New Roman" w:eastAsia="Times New Roman" w:hAnsi="Times New Roman" w:cs="Times New Roman"/>
                <w:b/>
                <w:bCs/>
                <w:color w:val="FFFFFF"/>
                <w:sz w:val="22"/>
                <w:szCs w:val="22"/>
                <w:lang w:val="fr-FR" w:eastAsia="fr-FR"/>
              </w:rPr>
            </w:pPr>
            <w:r w:rsidRPr="00E15B26">
              <w:rPr>
                <w:rFonts w:ascii="Times New Roman" w:eastAsia="Times New Roman" w:hAnsi="Times New Roman" w:cs="Times New Roman"/>
                <w:b/>
                <w:bCs/>
                <w:color w:val="FFFFFF"/>
                <w:sz w:val="22"/>
                <w:szCs w:val="22"/>
                <w:lang w:val="fr-FR" w:eastAsia="fr-FR"/>
              </w:rPr>
              <w:t>Activité</w:t>
            </w:r>
          </w:p>
        </w:tc>
        <w:tc>
          <w:tcPr>
            <w:tcW w:w="2552" w:type="dxa"/>
            <w:tcBorders>
              <w:top w:val="nil"/>
              <w:left w:val="single" w:sz="4" w:space="0" w:color="auto"/>
              <w:bottom w:val="single" w:sz="4" w:space="0" w:color="auto"/>
              <w:right w:val="nil"/>
            </w:tcBorders>
            <w:shd w:val="clear" w:color="000000" w:fill="002060"/>
            <w:vAlign w:val="center"/>
            <w:hideMark/>
          </w:tcPr>
          <w:p w14:paraId="23FB7E51" w14:textId="72EDB850" w:rsidR="0073222F" w:rsidRPr="00E15B26" w:rsidRDefault="0073222F" w:rsidP="00ED495A">
            <w:pPr>
              <w:jc w:val="center"/>
              <w:rPr>
                <w:rFonts w:ascii="Times New Roman" w:eastAsia="Times New Roman" w:hAnsi="Times New Roman" w:cs="Times New Roman"/>
                <w:b/>
                <w:bCs/>
                <w:color w:val="FFFFFF"/>
                <w:sz w:val="22"/>
                <w:szCs w:val="22"/>
                <w:lang w:val="fr-FR" w:eastAsia="fr-FR"/>
              </w:rPr>
            </w:pPr>
            <w:r w:rsidRPr="00E15B26">
              <w:rPr>
                <w:rFonts w:ascii="Times New Roman" w:eastAsia="Times New Roman" w:hAnsi="Times New Roman" w:cs="Times New Roman"/>
                <w:b/>
                <w:bCs/>
                <w:color w:val="FFFFFF"/>
                <w:sz w:val="22"/>
                <w:szCs w:val="22"/>
                <w:lang w:val="fr-FR" w:eastAsia="fr-FR"/>
              </w:rPr>
              <w:t>Obligations légales</w:t>
            </w:r>
          </w:p>
        </w:tc>
        <w:tc>
          <w:tcPr>
            <w:tcW w:w="1701" w:type="dxa"/>
            <w:tcBorders>
              <w:top w:val="nil"/>
              <w:left w:val="nil"/>
              <w:bottom w:val="single" w:sz="4" w:space="0" w:color="auto"/>
              <w:right w:val="nil"/>
            </w:tcBorders>
            <w:shd w:val="clear" w:color="000000" w:fill="002060"/>
            <w:vAlign w:val="center"/>
            <w:hideMark/>
          </w:tcPr>
          <w:p w14:paraId="0229BEFF" w14:textId="77777777" w:rsidR="0073222F" w:rsidRPr="00E15B26" w:rsidRDefault="0073222F" w:rsidP="00ED495A">
            <w:pPr>
              <w:jc w:val="center"/>
              <w:rPr>
                <w:rFonts w:ascii="Times New Roman" w:eastAsia="Times New Roman" w:hAnsi="Times New Roman" w:cs="Times New Roman"/>
                <w:b/>
                <w:bCs/>
                <w:color w:val="FFFFFF"/>
                <w:sz w:val="22"/>
                <w:szCs w:val="22"/>
                <w:lang w:val="fr-FR" w:eastAsia="fr-FR"/>
              </w:rPr>
            </w:pPr>
            <w:r w:rsidRPr="00E15B26">
              <w:rPr>
                <w:rFonts w:ascii="Times New Roman" w:eastAsia="Times New Roman" w:hAnsi="Times New Roman" w:cs="Times New Roman"/>
                <w:b/>
                <w:bCs/>
                <w:color w:val="FFFFFF"/>
                <w:sz w:val="22"/>
                <w:szCs w:val="22"/>
                <w:lang w:val="fr-FR" w:eastAsia="fr-FR"/>
              </w:rPr>
              <w:t>Référence</w:t>
            </w:r>
          </w:p>
        </w:tc>
        <w:tc>
          <w:tcPr>
            <w:tcW w:w="1984" w:type="dxa"/>
            <w:tcBorders>
              <w:top w:val="nil"/>
              <w:left w:val="nil"/>
              <w:bottom w:val="single" w:sz="4" w:space="0" w:color="auto"/>
              <w:right w:val="nil"/>
            </w:tcBorders>
            <w:shd w:val="clear" w:color="000000" w:fill="002060"/>
            <w:vAlign w:val="center"/>
            <w:hideMark/>
          </w:tcPr>
          <w:p w14:paraId="169100C0" w14:textId="77777777" w:rsidR="0073222F" w:rsidRPr="00E15B26" w:rsidRDefault="0073222F" w:rsidP="00ED495A">
            <w:pPr>
              <w:jc w:val="center"/>
              <w:rPr>
                <w:rFonts w:ascii="Times New Roman" w:eastAsia="Times New Roman" w:hAnsi="Times New Roman" w:cs="Times New Roman"/>
                <w:b/>
                <w:bCs/>
                <w:color w:val="FFFFFF"/>
                <w:sz w:val="22"/>
                <w:szCs w:val="22"/>
                <w:lang w:val="fr-FR" w:eastAsia="fr-FR"/>
              </w:rPr>
            </w:pPr>
            <w:r w:rsidRPr="00E15B26">
              <w:rPr>
                <w:rFonts w:ascii="Times New Roman" w:eastAsia="Times New Roman" w:hAnsi="Times New Roman" w:cs="Times New Roman"/>
                <w:b/>
                <w:bCs/>
                <w:color w:val="FFFFFF"/>
                <w:sz w:val="22"/>
                <w:szCs w:val="22"/>
                <w:lang w:val="fr-FR" w:eastAsia="fr-FR"/>
              </w:rPr>
              <w:t>Autorité</w:t>
            </w:r>
          </w:p>
        </w:tc>
        <w:tc>
          <w:tcPr>
            <w:tcW w:w="1985" w:type="dxa"/>
            <w:tcBorders>
              <w:top w:val="nil"/>
              <w:left w:val="nil"/>
              <w:bottom w:val="single" w:sz="4" w:space="0" w:color="auto"/>
              <w:right w:val="nil"/>
            </w:tcBorders>
            <w:shd w:val="clear" w:color="000000" w:fill="002060"/>
            <w:vAlign w:val="center"/>
            <w:hideMark/>
          </w:tcPr>
          <w:p w14:paraId="53D67D80" w14:textId="77777777" w:rsidR="0073222F" w:rsidRPr="00E15B26" w:rsidRDefault="0073222F" w:rsidP="00ED495A">
            <w:pPr>
              <w:jc w:val="center"/>
              <w:rPr>
                <w:rFonts w:ascii="Times New Roman" w:eastAsia="Times New Roman" w:hAnsi="Times New Roman" w:cs="Times New Roman"/>
                <w:b/>
                <w:bCs/>
                <w:color w:val="FFFFFF"/>
                <w:sz w:val="22"/>
                <w:szCs w:val="22"/>
                <w:lang w:val="fr-FR" w:eastAsia="fr-FR"/>
              </w:rPr>
            </w:pPr>
            <w:r w:rsidRPr="00E15B26">
              <w:rPr>
                <w:rFonts w:ascii="Times New Roman" w:eastAsia="Times New Roman" w:hAnsi="Times New Roman" w:cs="Times New Roman"/>
                <w:b/>
                <w:bCs/>
                <w:color w:val="FFFFFF"/>
                <w:sz w:val="22"/>
                <w:szCs w:val="22"/>
                <w:lang w:val="fr-FR" w:eastAsia="fr-FR"/>
              </w:rPr>
              <w:t>Détails</w:t>
            </w:r>
          </w:p>
        </w:tc>
        <w:tc>
          <w:tcPr>
            <w:tcW w:w="2976" w:type="dxa"/>
            <w:tcBorders>
              <w:top w:val="nil"/>
              <w:left w:val="single" w:sz="4" w:space="0" w:color="FFFFFF"/>
              <w:bottom w:val="single" w:sz="4" w:space="0" w:color="auto"/>
              <w:right w:val="single" w:sz="4" w:space="0" w:color="auto"/>
            </w:tcBorders>
            <w:shd w:val="clear" w:color="000000" w:fill="002060"/>
            <w:vAlign w:val="center"/>
            <w:hideMark/>
          </w:tcPr>
          <w:p w14:paraId="6699675F" w14:textId="24C4D9C3" w:rsidR="0073222F" w:rsidRPr="00E15B26" w:rsidRDefault="0073222F" w:rsidP="00ED495A">
            <w:pPr>
              <w:jc w:val="center"/>
              <w:rPr>
                <w:rFonts w:ascii="Times New Roman" w:eastAsia="Times New Roman" w:hAnsi="Times New Roman" w:cs="Times New Roman"/>
                <w:b/>
                <w:bCs/>
                <w:color w:val="FFFFFF"/>
                <w:sz w:val="22"/>
                <w:szCs w:val="22"/>
                <w:lang w:val="fr-FR" w:eastAsia="fr-FR"/>
              </w:rPr>
            </w:pPr>
            <w:r w:rsidRPr="00E15B26">
              <w:rPr>
                <w:rFonts w:ascii="Times New Roman" w:eastAsia="Times New Roman" w:hAnsi="Times New Roman" w:cs="Times New Roman"/>
                <w:b/>
                <w:bCs/>
                <w:color w:val="FFFFFF"/>
                <w:sz w:val="22"/>
                <w:szCs w:val="22"/>
                <w:lang w:val="fr-FR" w:eastAsia="fr-FR"/>
              </w:rPr>
              <w:t>Conséquences</w:t>
            </w:r>
          </w:p>
        </w:tc>
      </w:tr>
      <w:tr w:rsidR="00E15B26" w:rsidRPr="009302F9" w14:paraId="3AC0B16F" w14:textId="77777777" w:rsidTr="00716EBA">
        <w:trPr>
          <w:trHeight w:val="300"/>
        </w:trPr>
        <w:tc>
          <w:tcPr>
            <w:tcW w:w="2977" w:type="dxa"/>
            <w:tcBorders>
              <w:top w:val="single" w:sz="4" w:space="0" w:color="auto"/>
              <w:left w:val="single" w:sz="4" w:space="0" w:color="auto"/>
              <w:bottom w:val="single" w:sz="4" w:space="0" w:color="auto"/>
              <w:right w:val="single" w:sz="4" w:space="0" w:color="auto"/>
            </w:tcBorders>
            <w:noWrap/>
            <w:hideMark/>
          </w:tcPr>
          <w:p w14:paraId="254FC1BA" w14:textId="5D06D5A0" w:rsidR="00E15B26" w:rsidRPr="00E15B26" w:rsidRDefault="00E15B26" w:rsidP="00E15B26">
            <w:pPr>
              <w:rPr>
                <w:rFonts w:ascii="Times New Roman" w:eastAsia="Times New Roman" w:hAnsi="Times New Roman" w:cs="Times New Roman"/>
                <w:color w:val="000000"/>
                <w:sz w:val="22"/>
                <w:szCs w:val="22"/>
                <w:lang w:val="fr-FR" w:eastAsia="fr-FR"/>
              </w:rPr>
            </w:pPr>
            <w:r w:rsidRPr="00E15B26">
              <w:rPr>
                <w:rFonts w:ascii="Times New Roman" w:hAnsi="Times New Roman" w:cs="Times New Roman"/>
                <w:sz w:val="22"/>
                <w:szCs w:val="22"/>
                <w:lang w:val="fr-FR"/>
              </w:rPr>
              <w:t>Contrôle d’accès (badges, fouilles, registres)</w:t>
            </w:r>
          </w:p>
        </w:tc>
        <w:tc>
          <w:tcPr>
            <w:tcW w:w="2552" w:type="dxa"/>
            <w:tcBorders>
              <w:top w:val="single" w:sz="4" w:space="0" w:color="auto"/>
              <w:left w:val="single" w:sz="4" w:space="0" w:color="auto"/>
              <w:bottom w:val="single" w:sz="4" w:space="0" w:color="auto"/>
              <w:right w:val="single" w:sz="4" w:space="0" w:color="auto"/>
            </w:tcBorders>
            <w:noWrap/>
            <w:hideMark/>
          </w:tcPr>
          <w:p w14:paraId="7FC7BF54" w14:textId="73AA498D" w:rsidR="00E15B26" w:rsidRPr="00E15B26" w:rsidRDefault="00E15B26" w:rsidP="00E15B26">
            <w:pPr>
              <w:rPr>
                <w:rFonts w:ascii="Times New Roman" w:eastAsia="Times New Roman" w:hAnsi="Times New Roman" w:cs="Times New Roman"/>
                <w:color w:val="000000"/>
                <w:sz w:val="22"/>
                <w:szCs w:val="22"/>
                <w:lang w:val="fr-FR" w:eastAsia="fr-FR"/>
              </w:rPr>
            </w:pPr>
            <w:r w:rsidRPr="00E15B26">
              <w:rPr>
                <w:rFonts w:ascii="Times New Roman" w:hAnsi="Times New Roman" w:cs="Times New Roman"/>
                <w:sz w:val="22"/>
                <w:szCs w:val="22"/>
                <w:lang w:val="fr-FR"/>
              </w:rPr>
              <w:t>Assurer la sécurité des personnes et des biens, respecter la vie privée</w:t>
            </w:r>
          </w:p>
        </w:tc>
        <w:tc>
          <w:tcPr>
            <w:tcW w:w="1701" w:type="dxa"/>
            <w:tcBorders>
              <w:top w:val="single" w:sz="4" w:space="0" w:color="auto"/>
              <w:left w:val="single" w:sz="4" w:space="0" w:color="auto"/>
              <w:bottom w:val="single" w:sz="4" w:space="0" w:color="auto"/>
              <w:right w:val="single" w:sz="4" w:space="0" w:color="auto"/>
            </w:tcBorders>
            <w:noWrap/>
            <w:hideMark/>
          </w:tcPr>
          <w:p w14:paraId="2D03F3A6" w14:textId="02A62787" w:rsidR="00E15B26" w:rsidRPr="00E15B26" w:rsidRDefault="00E15B26" w:rsidP="00E15B26">
            <w:pPr>
              <w:rPr>
                <w:rFonts w:ascii="Times New Roman" w:eastAsia="Times New Roman" w:hAnsi="Times New Roman" w:cs="Times New Roman"/>
                <w:color w:val="000000"/>
                <w:sz w:val="22"/>
                <w:szCs w:val="22"/>
                <w:lang w:val="fr-FR" w:eastAsia="fr-FR"/>
              </w:rPr>
            </w:pPr>
            <w:r w:rsidRPr="00E15B26">
              <w:rPr>
                <w:rFonts w:ascii="Times New Roman" w:hAnsi="Times New Roman" w:cs="Times New Roman"/>
                <w:sz w:val="22"/>
                <w:szCs w:val="22"/>
                <w:lang w:val="fr-FR"/>
              </w:rPr>
              <w:t>Code du Travail tunisien ; Loi tunisienne sur la protection des données personnelles (2018)</w:t>
            </w:r>
          </w:p>
        </w:tc>
        <w:tc>
          <w:tcPr>
            <w:tcW w:w="1984" w:type="dxa"/>
            <w:tcBorders>
              <w:top w:val="single" w:sz="4" w:space="0" w:color="auto"/>
              <w:left w:val="single" w:sz="4" w:space="0" w:color="auto"/>
              <w:bottom w:val="single" w:sz="4" w:space="0" w:color="auto"/>
              <w:right w:val="single" w:sz="4" w:space="0" w:color="auto"/>
            </w:tcBorders>
            <w:noWrap/>
            <w:hideMark/>
          </w:tcPr>
          <w:p w14:paraId="0BA70425" w14:textId="30CD7EF3" w:rsidR="00E15B26" w:rsidRPr="00E15B26" w:rsidRDefault="00E15B26" w:rsidP="00E15B26">
            <w:pPr>
              <w:rPr>
                <w:rFonts w:ascii="Times New Roman" w:eastAsia="Times New Roman" w:hAnsi="Times New Roman" w:cs="Times New Roman"/>
                <w:color w:val="000000"/>
                <w:sz w:val="22"/>
                <w:szCs w:val="22"/>
                <w:lang w:val="fr-FR" w:eastAsia="fr-FR"/>
              </w:rPr>
            </w:pPr>
            <w:r w:rsidRPr="00E15B26">
              <w:rPr>
                <w:rFonts w:ascii="Times New Roman" w:hAnsi="Times New Roman" w:cs="Times New Roman"/>
                <w:sz w:val="22"/>
                <w:szCs w:val="22"/>
                <w:lang w:val="fr-FR"/>
              </w:rPr>
              <w:t>Ministère de l’Intérieur, INPDP (Instance nationale de protection des données personnelles)</w:t>
            </w:r>
          </w:p>
        </w:tc>
        <w:tc>
          <w:tcPr>
            <w:tcW w:w="1985" w:type="dxa"/>
            <w:tcBorders>
              <w:top w:val="single" w:sz="4" w:space="0" w:color="auto"/>
              <w:left w:val="single" w:sz="4" w:space="0" w:color="auto"/>
              <w:bottom w:val="single" w:sz="4" w:space="0" w:color="auto"/>
              <w:right w:val="single" w:sz="4" w:space="0" w:color="auto"/>
            </w:tcBorders>
            <w:noWrap/>
            <w:hideMark/>
          </w:tcPr>
          <w:p w14:paraId="2156B4F1" w14:textId="549DFBE1" w:rsidR="00E15B26" w:rsidRPr="00E15B26" w:rsidRDefault="00E15B26" w:rsidP="00E15B26">
            <w:pPr>
              <w:rPr>
                <w:rFonts w:ascii="Times New Roman" w:eastAsia="Times New Roman" w:hAnsi="Times New Roman" w:cs="Times New Roman"/>
                <w:color w:val="000000"/>
                <w:sz w:val="22"/>
                <w:szCs w:val="22"/>
                <w:lang w:val="fr-FR" w:eastAsia="fr-FR"/>
              </w:rPr>
            </w:pPr>
            <w:r w:rsidRPr="00E15B26">
              <w:rPr>
                <w:rFonts w:ascii="Times New Roman" w:hAnsi="Times New Roman" w:cs="Times New Roman"/>
                <w:sz w:val="22"/>
                <w:szCs w:val="22"/>
                <w:lang w:val="fr-FR"/>
              </w:rPr>
              <w:t>Gestion des accès physiques, protection données collectées (vidéos, identités)</w:t>
            </w:r>
          </w:p>
        </w:tc>
        <w:tc>
          <w:tcPr>
            <w:tcW w:w="2976" w:type="dxa"/>
            <w:tcBorders>
              <w:top w:val="single" w:sz="4" w:space="0" w:color="auto"/>
              <w:left w:val="single" w:sz="4" w:space="0" w:color="auto"/>
              <w:bottom w:val="single" w:sz="4" w:space="0" w:color="auto"/>
              <w:right w:val="single" w:sz="4" w:space="0" w:color="auto"/>
            </w:tcBorders>
            <w:noWrap/>
            <w:hideMark/>
          </w:tcPr>
          <w:p w14:paraId="16684F8E" w14:textId="40144F96" w:rsidR="00E15B26" w:rsidRPr="00E15B26" w:rsidRDefault="00E15B26" w:rsidP="00E15B26">
            <w:pPr>
              <w:rPr>
                <w:rFonts w:ascii="Times New Roman" w:eastAsia="Times New Roman" w:hAnsi="Times New Roman" w:cs="Times New Roman"/>
                <w:color w:val="000000"/>
                <w:sz w:val="22"/>
                <w:szCs w:val="22"/>
                <w:lang w:val="fr-FR" w:eastAsia="fr-FR"/>
              </w:rPr>
            </w:pPr>
            <w:r w:rsidRPr="00E15B26">
              <w:rPr>
                <w:rFonts w:ascii="Times New Roman" w:hAnsi="Times New Roman" w:cs="Times New Roman"/>
                <w:sz w:val="22"/>
                <w:szCs w:val="22"/>
                <w:lang w:val="fr-FR"/>
              </w:rPr>
              <w:t>Intrusions, vols, sanctions légales, amendes pour non-respect vie privée</w:t>
            </w:r>
          </w:p>
        </w:tc>
      </w:tr>
      <w:tr w:rsidR="00E15B26" w:rsidRPr="009302F9" w14:paraId="6B36CA41" w14:textId="77777777" w:rsidTr="00716EBA">
        <w:trPr>
          <w:trHeight w:val="300"/>
        </w:trPr>
        <w:tc>
          <w:tcPr>
            <w:tcW w:w="2977" w:type="dxa"/>
            <w:tcBorders>
              <w:top w:val="single" w:sz="4" w:space="0" w:color="auto"/>
              <w:left w:val="single" w:sz="4" w:space="0" w:color="auto"/>
              <w:bottom w:val="single" w:sz="4" w:space="0" w:color="auto"/>
              <w:right w:val="single" w:sz="4" w:space="0" w:color="auto"/>
            </w:tcBorders>
            <w:noWrap/>
            <w:hideMark/>
          </w:tcPr>
          <w:p w14:paraId="0D63C7AB" w14:textId="76108983" w:rsidR="00E15B26" w:rsidRPr="00E15B26" w:rsidRDefault="00E15B26" w:rsidP="00E15B26">
            <w:pPr>
              <w:rPr>
                <w:rFonts w:ascii="Times New Roman" w:eastAsia="Times New Roman" w:hAnsi="Times New Roman" w:cs="Times New Roman"/>
                <w:color w:val="000000"/>
                <w:sz w:val="22"/>
                <w:szCs w:val="22"/>
                <w:lang w:val="fr-FR" w:eastAsia="fr-FR"/>
              </w:rPr>
            </w:pPr>
            <w:r w:rsidRPr="00E15B26">
              <w:rPr>
                <w:rFonts w:ascii="Times New Roman" w:hAnsi="Times New Roman" w:cs="Times New Roman"/>
                <w:sz w:val="22"/>
                <w:szCs w:val="22"/>
              </w:rPr>
              <w:t xml:space="preserve">Surveillance physique &amp; </w:t>
            </w:r>
            <w:proofErr w:type="spellStart"/>
            <w:r w:rsidRPr="00E15B26">
              <w:rPr>
                <w:rFonts w:ascii="Times New Roman" w:hAnsi="Times New Roman" w:cs="Times New Roman"/>
                <w:sz w:val="22"/>
                <w:szCs w:val="22"/>
              </w:rPr>
              <w:t>vidéosurveillance</w:t>
            </w:r>
            <w:proofErr w:type="spellEnd"/>
          </w:p>
        </w:tc>
        <w:tc>
          <w:tcPr>
            <w:tcW w:w="2552" w:type="dxa"/>
            <w:tcBorders>
              <w:top w:val="single" w:sz="4" w:space="0" w:color="auto"/>
              <w:left w:val="single" w:sz="4" w:space="0" w:color="auto"/>
              <w:bottom w:val="single" w:sz="4" w:space="0" w:color="auto"/>
              <w:right w:val="single" w:sz="4" w:space="0" w:color="auto"/>
            </w:tcBorders>
            <w:noWrap/>
            <w:hideMark/>
          </w:tcPr>
          <w:p w14:paraId="47EFA484" w14:textId="6B23A17A" w:rsidR="00E15B26" w:rsidRPr="00E15B26" w:rsidRDefault="00E15B26" w:rsidP="00E15B26">
            <w:pPr>
              <w:rPr>
                <w:rFonts w:ascii="Times New Roman" w:eastAsia="Times New Roman" w:hAnsi="Times New Roman" w:cs="Times New Roman"/>
                <w:color w:val="000000"/>
                <w:sz w:val="22"/>
                <w:szCs w:val="22"/>
                <w:lang w:val="fr-FR" w:eastAsia="fr-FR"/>
              </w:rPr>
            </w:pPr>
            <w:r w:rsidRPr="00E15B26">
              <w:rPr>
                <w:rFonts w:ascii="Times New Roman" w:hAnsi="Times New Roman" w:cs="Times New Roman"/>
                <w:sz w:val="22"/>
                <w:szCs w:val="22"/>
                <w:lang w:val="fr-FR"/>
              </w:rPr>
              <w:t>Déploiement sous conditions légales, respect vie privée</w:t>
            </w:r>
          </w:p>
        </w:tc>
        <w:tc>
          <w:tcPr>
            <w:tcW w:w="1701" w:type="dxa"/>
            <w:tcBorders>
              <w:top w:val="single" w:sz="4" w:space="0" w:color="auto"/>
              <w:left w:val="single" w:sz="4" w:space="0" w:color="auto"/>
              <w:bottom w:val="single" w:sz="4" w:space="0" w:color="auto"/>
              <w:right w:val="single" w:sz="4" w:space="0" w:color="auto"/>
            </w:tcBorders>
            <w:noWrap/>
            <w:hideMark/>
          </w:tcPr>
          <w:p w14:paraId="4F873B09" w14:textId="22C2DCEF" w:rsidR="00E15B26" w:rsidRPr="00E15B26" w:rsidRDefault="00E15B26" w:rsidP="00E15B26">
            <w:pPr>
              <w:rPr>
                <w:rFonts w:ascii="Times New Roman" w:eastAsia="Times New Roman" w:hAnsi="Times New Roman" w:cs="Times New Roman"/>
                <w:color w:val="000000"/>
                <w:sz w:val="22"/>
                <w:szCs w:val="22"/>
                <w:lang w:val="fr-FR" w:eastAsia="fr-FR"/>
              </w:rPr>
            </w:pPr>
            <w:r w:rsidRPr="00E15B26">
              <w:rPr>
                <w:rFonts w:ascii="Times New Roman" w:hAnsi="Times New Roman" w:cs="Times New Roman"/>
                <w:sz w:val="22"/>
                <w:szCs w:val="22"/>
                <w:lang w:val="fr-FR"/>
              </w:rPr>
              <w:t>Loi tunisienne sur la protection des données ; Normes ISO 45001 (sécurité au travail)</w:t>
            </w:r>
          </w:p>
        </w:tc>
        <w:tc>
          <w:tcPr>
            <w:tcW w:w="1984" w:type="dxa"/>
            <w:tcBorders>
              <w:top w:val="single" w:sz="4" w:space="0" w:color="auto"/>
              <w:left w:val="single" w:sz="4" w:space="0" w:color="auto"/>
              <w:bottom w:val="single" w:sz="4" w:space="0" w:color="auto"/>
              <w:right w:val="single" w:sz="4" w:space="0" w:color="auto"/>
            </w:tcBorders>
            <w:noWrap/>
            <w:hideMark/>
          </w:tcPr>
          <w:p w14:paraId="11F0B55E" w14:textId="7C95564D" w:rsidR="00E15B26" w:rsidRPr="00E15B26" w:rsidRDefault="00E15B26" w:rsidP="00E15B26">
            <w:pPr>
              <w:rPr>
                <w:rFonts w:ascii="Times New Roman" w:eastAsia="Times New Roman" w:hAnsi="Times New Roman" w:cs="Times New Roman"/>
                <w:color w:val="000000"/>
                <w:sz w:val="22"/>
                <w:szCs w:val="22"/>
                <w:lang w:val="fr-FR" w:eastAsia="fr-FR"/>
              </w:rPr>
            </w:pPr>
            <w:r w:rsidRPr="00E15B26">
              <w:rPr>
                <w:rFonts w:ascii="Times New Roman" w:hAnsi="Times New Roman" w:cs="Times New Roman"/>
                <w:sz w:val="22"/>
                <w:szCs w:val="22"/>
              </w:rPr>
              <w:t>INPDP, Inspection du travail</w:t>
            </w:r>
          </w:p>
        </w:tc>
        <w:tc>
          <w:tcPr>
            <w:tcW w:w="1985" w:type="dxa"/>
            <w:tcBorders>
              <w:top w:val="single" w:sz="4" w:space="0" w:color="auto"/>
              <w:left w:val="single" w:sz="4" w:space="0" w:color="auto"/>
              <w:bottom w:val="single" w:sz="4" w:space="0" w:color="auto"/>
              <w:right w:val="single" w:sz="4" w:space="0" w:color="auto"/>
            </w:tcBorders>
            <w:noWrap/>
            <w:hideMark/>
          </w:tcPr>
          <w:p w14:paraId="5A6A9C9B" w14:textId="54BC46B6" w:rsidR="00E15B26" w:rsidRPr="00E15B26" w:rsidRDefault="00E15B26" w:rsidP="00E15B26">
            <w:pPr>
              <w:rPr>
                <w:rFonts w:ascii="Times New Roman" w:eastAsia="Times New Roman" w:hAnsi="Times New Roman" w:cs="Times New Roman"/>
                <w:color w:val="000000"/>
                <w:sz w:val="22"/>
                <w:szCs w:val="22"/>
                <w:lang w:val="fr-FR" w:eastAsia="fr-FR"/>
              </w:rPr>
            </w:pPr>
            <w:r w:rsidRPr="00E15B26">
              <w:rPr>
                <w:rFonts w:ascii="Times New Roman" w:hAnsi="Times New Roman" w:cs="Times New Roman"/>
                <w:sz w:val="22"/>
                <w:szCs w:val="22"/>
                <w:lang w:val="fr-FR"/>
              </w:rPr>
              <w:t>Caméras déclarées et proportionnées ; formation agents sécurité</w:t>
            </w:r>
          </w:p>
        </w:tc>
        <w:tc>
          <w:tcPr>
            <w:tcW w:w="2976" w:type="dxa"/>
            <w:tcBorders>
              <w:top w:val="single" w:sz="4" w:space="0" w:color="auto"/>
              <w:left w:val="single" w:sz="4" w:space="0" w:color="auto"/>
              <w:bottom w:val="single" w:sz="4" w:space="0" w:color="auto"/>
              <w:right w:val="single" w:sz="4" w:space="0" w:color="auto"/>
            </w:tcBorders>
            <w:noWrap/>
            <w:hideMark/>
          </w:tcPr>
          <w:p w14:paraId="4706CEC2" w14:textId="2E026BA3" w:rsidR="00E15B26" w:rsidRPr="00E15B26" w:rsidRDefault="00E15B26" w:rsidP="00E15B26">
            <w:pPr>
              <w:rPr>
                <w:rFonts w:ascii="Times New Roman" w:eastAsia="Times New Roman" w:hAnsi="Times New Roman" w:cs="Times New Roman"/>
                <w:color w:val="000000"/>
                <w:sz w:val="22"/>
                <w:szCs w:val="22"/>
                <w:lang w:val="fr-FR" w:eastAsia="fr-FR"/>
              </w:rPr>
            </w:pPr>
            <w:r w:rsidRPr="00E15B26">
              <w:rPr>
                <w:rFonts w:ascii="Times New Roman" w:hAnsi="Times New Roman" w:cs="Times New Roman"/>
                <w:sz w:val="22"/>
                <w:szCs w:val="22"/>
                <w:lang w:val="fr-FR"/>
              </w:rPr>
              <w:t>Poursuites judiciaires, retrait autorisation caméras, risques réputationnels</w:t>
            </w:r>
          </w:p>
        </w:tc>
      </w:tr>
      <w:tr w:rsidR="00E15B26" w:rsidRPr="009302F9" w14:paraId="4162B6F9" w14:textId="77777777" w:rsidTr="00716EBA">
        <w:trPr>
          <w:trHeight w:val="300"/>
        </w:trPr>
        <w:tc>
          <w:tcPr>
            <w:tcW w:w="2977" w:type="dxa"/>
            <w:tcBorders>
              <w:top w:val="single" w:sz="4" w:space="0" w:color="auto"/>
              <w:left w:val="single" w:sz="4" w:space="0" w:color="auto"/>
              <w:bottom w:val="single" w:sz="4" w:space="0" w:color="auto"/>
              <w:right w:val="single" w:sz="4" w:space="0" w:color="auto"/>
            </w:tcBorders>
            <w:noWrap/>
            <w:hideMark/>
          </w:tcPr>
          <w:p w14:paraId="2FFA2164" w14:textId="39C749C6" w:rsidR="00E15B26" w:rsidRPr="00E15B26" w:rsidRDefault="00E15B26" w:rsidP="00E15B26">
            <w:pPr>
              <w:rPr>
                <w:rFonts w:ascii="Times New Roman" w:eastAsia="Times New Roman" w:hAnsi="Times New Roman" w:cs="Times New Roman"/>
                <w:color w:val="000000"/>
                <w:sz w:val="22"/>
                <w:szCs w:val="22"/>
                <w:lang w:val="fr-FR" w:eastAsia="fr-FR"/>
              </w:rPr>
            </w:pPr>
            <w:r w:rsidRPr="00E15B26">
              <w:rPr>
                <w:rFonts w:ascii="Times New Roman" w:hAnsi="Times New Roman" w:cs="Times New Roman"/>
                <w:sz w:val="22"/>
                <w:szCs w:val="22"/>
                <w:lang w:val="fr-FR"/>
              </w:rPr>
              <w:t>Intervention en cas d’urgence (incendie, évacuation, premiers secours)</w:t>
            </w:r>
          </w:p>
        </w:tc>
        <w:tc>
          <w:tcPr>
            <w:tcW w:w="2552" w:type="dxa"/>
            <w:tcBorders>
              <w:top w:val="single" w:sz="4" w:space="0" w:color="auto"/>
              <w:left w:val="single" w:sz="4" w:space="0" w:color="auto"/>
              <w:bottom w:val="single" w:sz="4" w:space="0" w:color="auto"/>
              <w:right w:val="single" w:sz="4" w:space="0" w:color="auto"/>
            </w:tcBorders>
            <w:noWrap/>
            <w:hideMark/>
          </w:tcPr>
          <w:p w14:paraId="29DFC3E2" w14:textId="3D002D07" w:rsidR="00E15B26" w:rsidRPr="00E15B26" w:rsidRDefault="00E15B26" w:rsidP="00E15B26">
            <w:pPr>
              <w:rPr>
                <w:rFonts w:ascii="Times New Roman" w:eastAsia="Times New Roman" w:hAnsi="Times New Roman" w:cs="Times New Roman"/>
                <w:color w:val="000000"/>
                <w:sz w:val="22"/>
                <w:szCs w:val="22"/>
                <w:lang w:val="fr-FR" w:eastAsia="fr-FR"/>
              </w:rPr>
            </w:pPr>
            <w:r w:rsidRPr="00E15B26">
              <w:rPr>
                <w:rFonts w:ascii="Times New Roman" w:hAnsi="Times New Roman" w:cs="Times New Roman"/>
                <w:sz w:val="22"/>
                <w:szCs w:val="22"/>
                <w:lang w:val="fr-FR"/>
              </w:rPr>
              <w:t>Respect normes de sécurité au travail, plan d’évacuation obligatoire</w:t>
            </w:r>
          </w:p>
        </w:tc>
        <w:tc>
          <w:tcPr>
            <w:tcW w:w="1701" w:type="dxa"/>
            <w:tcBorders>
              <w:top w:val="single" w:sz="4" w:space="0" w:color="auto"/>
              <w:left w:val="single" w:sz="4" w:space="0" w:color="auto"/>
              <w:bottom w:val="single" w:sz="4" w:space="0" w:color="auto"/>
              <w:right w:val="single" w:sz="4" w:space="0" w:color="auto"/>
            </w:tcBorders>
            <w:noWrap/>
            <w:hideMark/>
          </w:tcPr>
          <w:p w14:paraId="086A84AE" w14:textId="15586A6D" w:rsidR="00E15B26" w:rsidRPr="00E15B26" w:rsidRDefault="00E15B26" w:rsidP="00E15B26">
            <w:pPr>
              <w:rPr>
                <w:rFonts w:ascii="Times New Roman" w:eastAsia="Times New Roman" w:hAnsi="Times New Roman" w:cs="Times New Roman"/>
                <w:color w:val="000000"/>
                <w:sz w:val="22"/>
                <w:szCs w:val="22"/>
                <w:lang w:val="fr-FR" w:eastAsia="fr-FR"/>
              </w:rPr>
            </w:pPr>
            <w:r w:rsidRPr="00E15B26">
              <w:rPr>
                <w:rFonts w:ascii="Times New Roman" w:hAnsi="Times New Roman" w:cs="Times New Roman"/>
                <w:sz w:val="22"/>
                <w:szCs w:val="22"/>
                <w:lang w:val="fr-FR"/>
              </w:rPr>
              <w:t>Code du Travail tunisien ; Norme ISO 45001 ; Décrets sécurité incendie</w:t>
            </w:r>
          </w:p>
        </w:tc>
        <w:tc>
          <w:tcPr>
            <w:tcW w:w="1984" w:type="dxa"/>
            <w:tcBorders>
              <w:top w:val="single" w:sz="4" w:space="0" w:color="auto"/>
              <w:left w:val="single" w:sz="4" w:space="0" w:color="auto"/>
              <w:bottom w:val="single" w:sz="4" w:space="0" w:color="auto"/>
              <w:right w:val="single" w:sz="4" w:space="0" w:color="auto"/>
            </w:tcBorders>
            <w:noWrap/>
            <w:hideMark/>
          </w:tcPr>
          <w:p w14:paraId="7970B6F0" w14:textId="66849CB2" w:rsidR="00E15B26" w:rsidRPr="00E15B26" w:rsidRDefault="00E15B26" w:rsidP="00E15B26">
            <w:pPr>
              <w:rPr>
                <w:rFonts w:ascii="Times New Roman" w:eastAsia="Times New Roman" w:hAnsi="Times New Roman" w:cs="Times New Roman"/>
                <w:color w:val="000000"/>
                <w:sz w:val="22"/>
                <w:szCs w:val="22"/>
                <w:lang w:val="fr-FR" w:eastAsia="fr-FR"/>
              </w:rPr>
            </w:pPr>
            <w:r w:rsidRPr="00E15B26">
              <w:rPr>
                <w:rFonts w:ascii="Times New Roman" w:hAnsi="Times New Roman" w:cs="Times New Roman"/>
                <w:sz w:val="22"/>
                <w:szCs w:val="22"/>
                <w:lang w:val="fr-FR"/>
              </w:rPr>
              <w:t>ANM (Agence nationale de la maîtrise de l’énergie), Protection Civile, Inspection du travail</w:t>
            </w:r>
          </w:p>
        </w:tc>
        <w:tc>
          <w:tcPr>
            <w:tcW w:w="1985" w:type="dxa"/>
            <w:tcBorders>
              <w:top w:val="single" w:sz="4" w:space="0" w:color="auto"/>
              <w:left w:val="single" w:sz="4" w:space="0" w:color="auto"/>
              <w:bottom w:val="single" w:sz="4" w:space="0" w:color="auto"/>
              <w:right w:val="single" w:sz="4" w:space="0" w:color="auto"/>
            </w:tcBorders>
            <w:noWrap/>
            <w:hideMark/>
          </w:tcPr>
          <w:p w14:paraId="74270A13" w14:textId="23C66134" w:rsidR="00E15B26" w:rsidRPr="00E15B26" w:rsidRDefault="00E15B26" w:rsidP="00E15B26">
            <w:pPr>
              <w:rPr>
                <w:rFonts w:ascii="Times New Roman" w:eastAsia="Times New Roman" w:hAnsi="Times New Roman" w:cs="Times New Roman"/>
                <w:color w:val="000000"/>
                <w:sz w:val="22"/>
                <w:szCs w:val="22"/>
                <w:lang w:val="fr-FR" w:eastAsia="fr-FR"/>
              </w:rPr>
            </w:pPr>
            <w:r w:rsidRPr="00E15B26">
              <w:rPr>
                <w:rFonts w:ascii="Times New Roman" w:hAnsi="Times New Roman" w:cs="Times New Roman"/>
                <w:sz w:val="22"/>
                <w:szCs w:val="22"/>
                <w:lang w:val="fr-FR"/>
              </w:rPr>
              <w:t>Plans d’urgence, consignes affichées, formation SST</w:t>
            </w:r>
          </w:p>
        </w:tc>
        <w:tc>
          <w:tcPr>
            <w:tcW w:w="2976" w:type="dxa"/>
            <w:tcBorders>
              <w:top w:val="single" w:sz="4" w:space="0" w:color="auto"/>
              <w:left w:val="single" w:sz="4" w:space="0" w:color="auto"/>
              <w:bottom w:val="single" w:sz="4" w:space="0" w:color="auto"/>
              <w:right w:val="single" w:sz="4" w:space="0" w:color="auto"/>
            </w:tcBorders>
            <w:noWrap/>
            <w:hideMark/>
          </w:tcPr>
          <w:p w14:paraId="18BA6288" w14:textId="6B7CAA54" w:rsidR="00E15B26" w:rsidRPr="00E15B26" w:rsidRDefault="00E15B26" w:rsidP="00E15B26">
            <w:pPr>
              <w:rPr>
                <w:rFonts w:ascii="Times New Roman" w:eastAsia="Times New Roman" w:hAnsi="Times New Roman" w:cs="Times New Roman"/>
                <w:color w:val="000000"/>
                <w:sz w:val="22"/>
                <w:szCs w:val="22"/>
                <w:lang w:val="fr-FR" w:eastAsia="fr-FR"/>
              </w:rPr>
            </w:pPr>
            <w:r w:rsidRPr="00E15B26">
              <w:rPr>
                <w:rFonts w:ascii="Times New Roman" w:hAnsi="Times New Roman" w:cs="Times New Roman"/>
                <w:sz w:val="22"/>
                <w:szCs w:val="22"/>
                <w:lang w:val="fr-FR"/>
              </w:rPr>
              <w:t>Fermeture administrative, responsabilité civile/pénale, accidents graves</w:t>
            </w:r>
          </w:p>
        </w:tc>
      </w:tr>
      <w:tr w:rsidR="00E15B26" w:rsidRPr="009302F9" w14:paraId="707375D5" w14:textId="77777777" w:rsidTr="00716EBA">
        <w:trPr>
          <w:trHeight w:val="300"/>
        </w:trPr>
        <w:tc>
          <w:tcPr>
            <w:tcW w:w="2977" w:type="dxa"/>
            <w:tcBorders>
              <w:top w:val="single" w:sz="4" w:space="0" w:color="auto"/>
              <w:left w:val="single" w:sz="4" w:space="0" w:color="auto"/>
              <w:bottom w:val="single" w:sz="4" w:space="0" w:color="auto"/>
              <w:right w:val="single" w:sz="4" w:space="0" w:color="auto"/>
            </w:tcBorders>
            <w:noWrap/>
            <w:hideMark/>
          </w:tcPr>
          <w:p w14:paraId="031257CF" w14:textId="044F1A44" w:rsidR="00E15B26" w:rsidRPr="00E15B26" w:rsidRDefault="00E15B26" w:rsidP="00E15B26">
            <w:pPr>
              <w:rPr>
                <w:rFonts w:ascii="Times New Roman" w:eastAsia="Times New Roman" w:hAnsi="Times New Roman" w:cs="Times New Roman"/>
                <w:color w:val="000000"/>
                <w:sz w:val="22"/>
                <w:szCs w:val="22"/>
                <w:lang w:val="fr-FR" w:eastAsia="fr-FR"/>
              </w:rPr>
            </w:pPr>
            <w:r w:rsidRPr="00E15B26">
              <w:rPr>
                <w:rFonts w:ascii="Times New Roman" w:hAnsi="Times New Roman" w:cs="Times New Roman"/>
                <w:sz w:val="22"/>
                <w:szCs w:val="22"/>
                <w:lang w:val="fr-FR"/>
              </w:rPr>
              <w:t>Gestion déchèterie (déchets industriels, chimiques, ménagers)</w:t>
            </w:r>
          </w:p>
        </w:tc>
        <w:tc>
          <w:tcPr>
            <w:tcW w:w="2552" w:type="dxa"/>
            <w:tcBorders>
              <w:top w:val="single" w:sz="4" w:space="0" w:color="auto"/>
              <w:left w:val="single" w:sz="4" w:space="0" w:color="auto"/>
              <w:bottom w:val="single" w:sz="4" w:space="0" w:color="auto"/>
              <w:right w:val="single" w:sz="4" w:space="0" w:color="auto"/>
            </w:tcBorders>
            <w:noWrap/>
            <w:hideMark/>
          </w:tcPr>
          <w:p w14:paraId="71BF6282" w14:textId="07E5C4BD" w:rsidR="00E15B26" w:rsidRPr="00E15B26" w:rsidRDefault="00E15B26" w:rsidP="00E15B26">
            <w:pPr>
              <w:rPr>
                <w:rFonts w:ascii="Times New Roman" w:eastAsia="Times New Roman" w:hAnsi="Times New Roman" w:cs="Times New Roman"/>
                <w:color w:val="000000"/>
                <w:sz w:val="22"/>
                <w:szCs w:val="22"/>
                <w:lang w:val="fr-FR" w:eastAsia="fr-FR"/>
              </w:rPr>
            </w:pPr>
            <w:r w:rsidRPr="00E15B26">
              <w:rPr>
                <w:rFonts w:ascii="Times New Roman" w:hAnsi="Times New Roman" w:cs="Times New Roman"/>
                <w:sz w:val="22"/>
                <w:szCs w:val="22"/>
                <w:lang w:val="fr-FR"/>
              </w:rPr>
              <w:t>Gestion réglementée des déchets, traçabilité élimination</w:t>
            </w:r>
          </w:p>
        </w:tc>
        <w:tc>
          <w:tcPr>
            <w:tcW w:w="1701" w:type="dxa"/>
            <w:tcBorders>
              <w:top w:val="single" w:sz="4" w:space="0" w:color="auto"/>
              <w:left w:val="single" w:sz="4" w:space="0" w:color="auto"/>
              <w:bottom w:val="single" w:sz="4" w:space="0" w:color="auto"/>
              <w:right w:val="single" w:sz="4" w:space="0" w:color="auto"/>
            </w:tcBorders>
            <w:noWrap/>
            <w:hideMark/>
          </w:tcPr>
          <w:p w14:paraId="56330BEA" w14:textId="20E9C309" w:rsidR="00E15B26" w:rsidRPr="00E15B26" w:rsidRDefault="00E15B26" w:rsidP="00E15B26">
            <w:pPr>
              <w:rPr>
                <w:rFonts w:ascii="Times New Roman" w:eastAsia="Times New Roman" w:hAnsi="Times New Roman" w:cs="Times New Roman"/>
                <w:color w:val="000000"/>
                <w:sz w:val="22"/>
                <w:szCs w:val="22"/>
                <w:lang w:val="fr-FR" w:eastAsia="fr-FR"/>
              </w:rPr>
            </w:pPr>
            <w:r w:rsidRPr="00E15B26">
              <w:rPr>
                <w:rFonts w:ascii="Times New Roman" w:hAnsi="Times New Roman" w:cs="Times New Roman"/>
                <w:sz w:val="22"/>
                <w:szCs w:val="22"/>
                <w:lang w:val="fr-FR"/>
              </w:rPr>
              <w:t>Code de l’environnement tunisien ; ISO 14001</w:t>
            </w:r>
          </w:p>
        </w:tc>
        <w:tc>
          <w:tcPr>
            <w:tcW w:w="1984" w:type="dxa"/>
            <w:tcBorders>
              <w:top w:val="single" w:sz="4" w:space="0" w:color="auto"/>
              <w:left w:val="single" w:sz="4" w:space="0" w:color="auto"/>
              <w:bottom w:val="single" w:sz="4" w:space="0" w:color="auto"/>
              <w:right w:val="single" w:sz="4" w:space="0" w:color="auto"/>
            </w:tcBorders>
            <w:noWrap/>
            <w:hideMark/>
          </w:tcPr>
          <w:p w14:paraId="7F5CF622" w14:textId="71922544" w:rsidR="00E15B26" w:rsidRPr="00E15B26" w:rsidRDefault="00E15B26" w:rsidP="00E15B26">
            <w:pPr>
              <w:rPr>
                <w:rFonts w:ascii="Times New Roman" w:eastAsia="Times New Roman" w:hAnsi="Times New Roman" w:cs="Times New Roman"/>
                <w:color w:val="000000"/>
                <w:sz w:val="22"/>
                <w:szCs w:val="22"/>
                <w:lang w:val="fr-FR" w:eastAsia="fr-FR"/>
              </w:rPr>
            </w:pPr>
            <w:r w:rsidRPr="00E15B26">
              <w:rPr>
                <w:rFonts w:ascii="Times New Roman" w:hAnsi="Times New Roman" w:cs="Times New Roman"/>
                <w:sz w:val="22"/>
                <w:szCs w:val="22"/>
                <w:lang w:val="fr-FR"/>
              </w:rPr>
              <w:t>ANPE (Agence nationale de protection de l’environnement)</w:t>
            </w:r>
          </w:p>
        </w:tc>
        <w:tc>
          <w:tcPr>
            <w:tcW w:w="1985" w:type="dxa"/>
            <w:tcBorders>
              <w:top w:val="single" w:sz="4" w:space="0" w:color="auto"/>
              <w:left w:val="single" w:sz="4" w:space="0" w:color="auto"/>
              <w:bottom w:val="single" w:sz="4" w:space="0" w:color="auto"/>
              <w:right w:val="single" w:sz="4" w:space="0" w:color="auto"/>
            </w:tcBorders>
            <w:noWrap/>
            <w:hideMark/>
          </w:tcPr>
          <w:p w14:paraId="2C5B664C" w14:textId="10532D07" w:rsidR="00E15B26" w:rsidRPr="00E15B26" w:rsidRDefault="00E15B26" w:rsidP="00E15B26">
            <w:pPr>
              <w:rPr>
                <w:rFonts w:ascii="Times New Roman" w:eastAsia="Times New Roman" w:hAnsi="Times New Roman" w:cs="Times New Roman"/>
                <w:color w:val="000000"/>
                <w:sz w:val="22"/>
                <w:szCs w:val="22"/>
                <w:lang w:val="fr-FR" w:eastAsia="fr-FR"/>
              </w:rPr>
            </w:pPr>
            <w:r w:rsidRPr="00E15B26">
              <w:rPr>
                <w:rFonts w:ascii="Times New Roman" w:hAnsi="Times New Roman" w:cs="Times New Roman"/>
                <w:sz w:val="22"/>
                <w:szCs w:val="22"/>
                <w:lang w:val="fr-FR"/>
              </w:rPr>
              <w:t>Tri, stockage temporaire, contrats prestataires agréés</w:t>
            </w:r>
          </w:p>
        </w:tc>
        <w:tc>
          <w:tcPr>
            <w:tcW w:w="2976" w:type="dxa"/>
            <w:tcBorders>
              <w:top w:val="single" w:sz="4" w:space="0" w:color="auto"/>
              <w:left w:val="single" w:sz="4" w:space="0" w:color="auto"/>
              <w:bottom w:val="single" w:sz="4" w:space="0" w:color="auto"/>
              <w:right w:val="single" w:sz="4" w:space="0" w:color="auto"/>
            </w:tcBorders>
            <w:noWrap/>
            <w:hideMark/>
          </w:tcPr>
          <w:p w14:paraId="49703379" w14:textId="47D13271" w:rsidR="00E15B26" w:rsidRPr="00E15B26" w:rsidRDefault="00E15B26" w:rsidP="00E15B26">
            <w:pPr>
              <w:rPr>
                <w:rFonts w:ascii="Times New Roman" w:eastAsia="Times New Roman" w:hAnsi="Times New Roman" w:cs="Times New Roman"/>
                <w:color w:val="000000"/>
                <w:sz w:val="22"/>
                <w:szCs w:val="22"/>
                <w:lang w:val="fr-FR" w:eastAsia="fr-FR"/>
              </w:rPr>
            </w:pPr>
            <w:r w:rsidRPr="00E15B26">
              <w:rPr>
                <w:rFonts w:ascii="Times New Roman" w:hAnsi="Times New Roman" w:cs="Times New Roman"/>
                <w:sz w:val="22"/>
                <w:szCs w:val="22"/>
                <w:lang w:val="fr-FR"/>
              </w:rPr>
              <w:t>Amendes, pollution, retrait certifications ISO</w:t>
            </w:r>
          </w:p>
        </w:tc>
      </w:tr>
      <w:tr w:rsidR="00E15B26" w:rsidRPr="009302F9" w14:paraId="59954359" w14:textId="77777777" w:rsidTr="00716EBA">
        <w:trPr>
          <w:trHeight w:val="300"/>
        </w:trPr>
        <w:tc>
          <w:tcPr>
            <w:tcW w:w="2977" w:type="dxa"/>
            <w:tcBorders>
              <w:top w:val="single" w:sz="4" w:space="0" w:color="auto"/>
              <w:left w:val="single" w:sz="4" w:space="0" w:color="auto"/>
              <w:bottom w:val="single" w:sz="4" w:space="0" w:color="auto"/>
              <w:right w:val="single" w:sz="4" w:space="0" w:color="auto"/>
            </w:tcBorders>
            <w:noWrap/>
            <w:hideMark/>
          </w:tcPr>
          <w:p w14:paraId="187C5428" w14:textId="05CC3021" w:rsidR="00E15B26" w:rsidRPr="00E15B26" w:rsidRDefault="00E15B26" w:rsidP="00E15B26">
            <w:pPr>
              <w:rPr>
                <w:rFonts w:ascii="Times New Roman" w:eastAsia="Times New Roman" w:hAnsi="Times New Roman" w:cs="Times New Roman"/>
                <w:color w:val="000000"/>
                <w:sz w:val="22"/>
                <w:szCs w:val="22"/>
                <w:lang w:val="fr-FR" w:eastAsia="fr-FR"/>
              </w:rPr>
            </w:pPr>
            <w:r w:rsidRPr="00E15B26">
              <w:rPr>
                <w:rFonts w:ascii="Times New Roman" w:hAnsi="Times New Roman" w:cs="Times New Roman"/>
                <w:sz w:val="22"/>
                <w:szCs w:val="22"/>
                <w:lang w:val="fr-FR"/>
              </w:rPr>
              <w:t>Gestion agents de nettoyage (prestations externalisées)</w:t>
            </w:r>
          </w:p>
        </w:tc>
        <w:tc>
          <w:tcPr>
            <w:tcW w:w="2552" w:type="dxa"/>
            <w:tcBorders>
              <w:top w:val="single" w:sz="4" w:space="0" w:color="auto"/>
              <w:left w:val="single" w:sz="4" w:space="0" w:color="auto"/>
              <w:bottom w:val="single" w:sz="4" w:space="0" w:color="auto"/>
              <w:right w:val="single" w:sz="4" w:space="0" w:color="auto"/>
            </w:tcBorders>
            <w:noWrap/>
            <w:hideMark/>
          </w:tcPr>
          <w:p w14:paraId="74B54C08" w14:textId="2E1A4D22" w:rsidR="00E15B26" w:rsidRPr="00E15B26" w:rsidRDefault="00E15B26" w:rsidP="00E15B26">
            <w:pPr>
              <w:rPr>
                <w:rFonts w:ascii="Times New Roman" w:eastAsia="Times New Roman" w:hAnsi="Times New Roman" w:cs="Times New Roman"/>
                <w:color w:val="000000"/>
                <w:sz w:val="22"/>
                <w:szCs w:val="22"/>
                <w:lang w:val="fr-FR" w:eastAsia="fr-FR"/>
              </w:rPr>
            </w:pPr>
            <w:r w:rsidRPr="00E15B26">
              <w:rPr>
                <w:rFonts w:ascii="Times New Roman" w:hAnsi="Times New Roman" w:cs="Times New Roman"/>
                <w:sz w:val="22"/>
                <w:szCs w:val="22"/>
                <w:lang w:val="fr-FR"/>
              </w:rPr>
              <w:t>Respect des normes HSE, hygiène des locaux</w:t>
            </w:r>
          </w:p>
        </w:tc>
        <w:tc>
          <w:tcPr>
            <w:tcW w:w="1701" w:type="dxa"/>
            <w:tcBorders>
              <w:top w:val="single" w:sz="4" w:space="0" w:color="auto"/>
              <w:left w:val="single" w:sz="4" w:space="0" w:color="auto"/>
              <w:bottom w:val="single" w:sz="4" w:space="0" w:color="auto"/>
              <w:right w:val="single" w:sz="4" w:space="0" w:color="auto"/>
            </w:tcBorders>
            <w:noWrap/>
            <w:hideMark/>
          </w:tcPr>
          <w:p w14:paraId="6A32D660" w14:textId="299778E6" w:rsidR="00E15B26" w:rsidRPr="00E15B26" w:rsidRDefault="00E15B26" w:rsidP="00E15B26">
            <w:pPr>
              <w:rPr>
                <w:rFonts w:ascii="Times New Roman" w:eastAsia="Times New Roman" w:hAnsi="Times New Roman" w:cs="Times New Roman"/>
                <w:color w:val="000000"/>
                <w:sz w:val="22"/>
                <w:szCs w:val="22"/>
                <w:lang w:val="fr-FR" w:eastAsia="fr-FR"/>
              </w:rPr>
            </w:pPr>
            <w:r w:rsidRPr="00E15B26">
              <w:rPr>
                <w:rFonts w:ascii="Times New Roman" w:hAnsi="Times New Roman" w:cs="Times New Roman"/>
                <w:sz w:val="22"/>
                <w:szCs w:val="22"/>
              </w:rPr>
              <w:t xml:space="preserve">ISO 22000 (PRP </w:t>
            </w:r>
            <w:proofErr w:type="spellStart"/>
            <w:r w:rsidRPr="00E15B26">
              <w:rPr>
                <w:rFonts w:ascii="Times New Roman" w:hAnsi="Times New Roman" w:cs="Times New Roman"/>
                <w:sz w:val="22"/>
                <w:szCs w:val="22"/>
              </w:rPr>
              <w:t>hygiène</w:t>
            </w:r>
            <w:proofErr w:type="spellEnd"/>
            <w:r w:rsidRPr="00E15B26">
              <w:rPr>
                <w:rFonts w:ascii="Times New Roman" w:hAnsi="Times New Roman" w:cs="Times New Roman"/>
                <w:sz w:val="22"/>
                <w:szCs w:val="22"/>
              </w:rPr>
              <w:t>), ISO 45001</w:t>
            </w:r>
          </w:p>
        </w:tc>
        <w:tc>
          <w:tcPr>
            <w:tcW w:w="1984" w:type="dxa"/>
            <w:tcBorders>
              <w:top w:val="single" w:sz="4" w:space="0" w:color="auto"/>
              <w:left w:val="single" w:sz="4" w:space="0" w:color="auto"/>
              <w:bottom w:val="single" w:sz="4" w:space="0" w:color="auto"/>
              <w:right w:val="single" w:sz="4" w:space="0" w:color="auto"/>
            </w:tcBorders>
            <w:noWrap/>
            <w:hideMark/>
          </w:tcPr>
          <w:p w14:paraId="3B570A4D" w14:textId="02B851CF" w:rsidR="00E15B26" w:rsidRPr="00E15B26" w:rsidRDefault="00E15B26" w:rsidP="00E15B26">
            <w:pPr>
              <w:rPr>
                <w:rFonts w:ascii="Times New Roman" w:eastAsia="Times New Roman" w:hAnsi="Times New Roman" w:cs="Times New Roman"/>
                <w:color w:val="000000"/>
                <w:sz w:val="22"/>
                <w:szCs w:val="22"/>
                <w:lang w:val="fr-FR" w:eastAsia="fr-FR"/>
              </w:rPr>
            </w:pPr>
            <w:r w:rsidRPr="00E15B26">
              <w:rPr>
                <w:rFonts w:ascii="Times New Roman" w:hAnsi="Times New Roman" w:cs="Times New Roman"/>
                <w:sz w:val="22"/>
                <w:szCs w:val="22"/>
              </w:rPr>
              <w:t>INSSPA, Inspection du travail</w:t>
            </w:r>
          </w:p>
        </w:tc>
        <w:tc>
          <w:tcPr>
            <w:tcW w:w="1985" w:type="dxa"/>
            <w:tcBorders>
              <w:top w:val="single" w:sz="4" w:space="0" w:color="auto"/>
              <w:left w:val="single" w:sz="4" w:space="0" w:color="auto"/>
              <w:bottom w:val="single" w:sz="4" w:space="0" w:color="auto"/>
              <w:right w:val="single" w:sz="4" w:space="0" w:color="auto"/>
            </w:tcBorders>
            <w:noWrap/>
            <w:hideMark/>
          </w:tcPr>
          <w:p w14:paraId="1532F541" w14:textId="1E897C41" w:rsidR="00E15B26" w:rsidRPr="00E15B26" w:rsidRDefault="00E15B26" w:rsidP="00E15B26">
            <w:pPr>
              <w:rPr>
                <w:rFonts w:ascii="Times New Roman" w:eastAsia="Times New Roman" w:hAnsi="Times New Roman" w:cs="Times New Roman"/>
                <w:color w:val="000000"/>
                <w:sz w:val="22"/>
                <w:szCs w:val="22"/>
                <w:lang w:val="fr-FR" w:eastAsia="fr-FR"/>
              </w:rPr>
            </w:pPr>
            <w:r w:rsidRPr="00E15B26">
              <w:rPr>
                <w:rFonts w:ascii="Times New Roman" w:hAnsi="Times New Roman" w:cs="Times New Roman"/>
                <w:sz w:val="22"/>
                <w:szCs w:val="22"/>
                <w:lang w:val="fr-FR"/>
              </w:rPr>
              <w:t>Suivi prestataires, conditions de travail, conformité hygiène</w:t>
            </w:r>
          </w:p>
        </w:tc>
        <w:tc>
          <w:tcPr>
            <w:tcW w:w="2976" w:type="dxa"/>
            <w:tcBorders>
              <w:top w:val="single" w:sz="4" w:space="0" w:color="auto"/>
              <w:left w:val="single" w:sz="4" w:space="0" w:color="auto"/>
              <w:bottom w:val="single" w:sz="4" w:space="0" w:color="auto"/>
              <w:right w:val="single" w:sz="4" w:space="0" w:color="auto"/>
            </w:tcBorders>
            <w:noWrap/>
            <w:hideMark/>
          </w:tcPr>
          <w:p w14:paraId="5EF78AD0" w14:textId="48D4467D" w:rsidR="00E15B26" w:rsidRPr="00E15B26" w:rsidRDefault="00E15B26" w:rsidP="00E15B26">
            <w:pPr>
              <w:rPr>
                <w:rFonts w:ascii="Times New Roman" w:eastAsia="Times New Roman" w:hAnsi="Times New Roman" w:cs="Times New Roman"/>
                <w:color w:val="000000"/>
                <w:sz w:val="22"/>
                <w:szCs w:val="22"/>
                <w:lang w:val="fr-FR" w:eastAsia="fr-FR"/>
              </w:rPr>
            </w:pPr>
            <w:r w:rsidRPr="00E15B26">
              <w:rPr>
                <w:rFonts w:ascii="Times New Roman" w:hAnsi="Times New Roman" w:cs="Times New Roman"/>
                <w:sz w:val="22"/>
                <w:szCs w:val="22"/>
                <w:lang w:val="fr-FR"/>
              </w:rPr>
              <w:t>Non-conformité audits AIB/ISO, risque sanitaire, sanctions sociales</w:t>
            </w:r>
          </w:p>
        </w:tc>
      </w:tr>
      <w:tr w:rsidR="00E15B26" w:rsidRPr="009302F9" w14:paraId="3A6B3475" w14:textId="77777777" w:rsidTr="00716EBA">
        <w:trPr>
          <w:trHeight w:val="300"/>
        </w:trPr>
        <w:tc>
          <w:tcPr>
            <w:tcW w:w="2977" w:type="dxa"/>
            <w:tcBorders>
              <w:top w:val="single" w:sz="4" w:space="0" w:color="auto"/>
              <w:left w:val="single" w:sz="4" w:space="0" w:color="auto"/>
              <w:bottom w:val="single" w:sz="4" w:space="0" w:color="auto"/>
              <w:right w:val="single" w:sz="4" w:space="0" w:color="auto"/>
            </w:tcBorders>
            <w:noWrap/>
          </w:tcPr>
          <w:p w14:paraId="5B32D18B" w14:textId="45E40179" w:rsidR="00E15B26" w:rsidRPr="00E15B26" w:rsidRDefault="00E15B26" w:rsidP="00E15B26">
            <w:pPr>
              <w:rPr>
                <w:rFonts w:ascii="Times New Roman" w:eastAsia="Times New Roman" w:hAnsi="Times New Roman" w:cs="Times New Roman"/>
                <w:color w:val="000000"/>
                <w:sz w:val="22"/>
                <w:szCs w:val="22"/>
                <w:lang w:val="fr-FR" w:eastAsia="fr-FR"/>
              </w:rPr>
            </w:pPr>
            <w:r w:rsidRPr="00E15B26">
              <w:rPr>
                <w:rFonts w:ascii="Times New Roman" w:hAnsi="Times New Roman" w:cs="Times New Roman"/>
                <w:sz w:val="22"/>
                <w:szCs w:val="22"/>
              </w:rPr>
              <w:t xml:space="preserve">Protection du personnel &amp; </w:t>
            </w:r>
            <w:proofErr w:type="spellStart"/>
            <w:r w:rsidRPr="00E15B26">
              <w:rPr>
                <w:rFonts w:ascii="Times New Roman" w:hAnsi="Times New Roman" w:cs="Times New Roman"/>
                <w:sz w:val="22"/>
                <w:szCs w:val="22"/>
              </w:rPr>
              <w:t>visiteurs</w:t>
            </w:r>
            <w:proofErr w:type="spellEnd"/>
          </w:p>
        </w:tc>
        <w:tc>
          <w:tcPr>
            <w:tcW w:w="2552" w:type="dxa"/>
            <w:tcBorders>
              <w:top w:val="single" w:sz="4" w:space="0" w:color="auto"/>
              <w:left w:val="single" w:sz="4" w:space="0" w:color="auto"/>
              <w:bottom w:val="single" w:sz="4" w:space="0" w:color="auto"/>
              <w:right w:val="single" w:sz="4" w:space="0" w:color="auto"/>
            </w:tcBorders>
            <w:noWrap/>
          </w:tcPr>
          <w:p w14:paraId="479D9843" w14:textId="0408896C" w:rsidR="00E15B26" w:rsidRPr="00E15B26" w:rsidRDefault="00E15B26" w:rsidP="00E15B26">
            <w:pPr>
              <w:rPr>
                <w:rFonts w:ascii="Times New Roman" w:eastAsia="Times New Roman" w:hAnsi="Times New Roman" w:cs="Times New Roman"/>
                <w:color w:val="000000"/>
                <w:sz w:val="22"/>
                <w:szCs w:val="22"/>
                <w:lang w:val="fr-FR" w:eastAsia="fr-FR"/>
              </w:rPr>
            </w:pPr>
            <w:r w:rsidRPr="00E15B26">
              <w:rPr>
                <w:rFonts w:ascii="Times New Roman" w:hAnsi="Times New Roman" w:cs="Times New Roman"/>
                <w:sz w:val="22"/>
                <w:szCs w:val="22"/>
                <w:lang w:val="fr-FR"/>
              </w:rPr>
              <w:t>Garantir santé, sécurité et conditions de travail</w:t>
            </w:r>
          </w:p>
        </w:tc>
        <w:tc>
          <w:tcPr>
            <w:tcW w:w="1701" w:type="dxa"/>
            <w:tcBorders>
              <w:top w:val="single" w:sz="4" w:space="0" w:color="auto"/>
              <w:left w:val="single" w:sz="4" w:space="0" w:color="auto"/>
              <w:bottom w:val="single" w:sz="4" w:space="0" w:color="auto"/>
              <w:right w:val="single" w:sz="4" w:space="0" w:color="auto"/>
            </w:tcBorders>
            <w:noWrap/>
          </w:tcPr>
          <w:p w14:paraId="03E72938" w14:textId="6B83D460" w:rsidR="00E15B26" w:rsidRPr="00E15B26" w:rsidRDefault="00E15B26" w:rsidP="00E15B26">
            <w:pPr>
              <w:rPr>
                <w:rFonts w:ascii="Times New Roman" w:eastAsia="Times New Roman" w:hAnsi="Times New Roman" w:cs="Times New Roman"/>
                <w:color w:val="000000"/>
                <w:sz w:val="22"/>
                <w:szCs w:val="22"/>
                <w:lang w:val="fr-FR" w:eastAsia="fr-FR"/>
              </w:rPr>
            </w:pPr>
            <w:r w:rsidRPr="00E15B26">
              <w:rPr>
                <w:rFonts w:ascii="Times New Roman" w:hAnsi="Times New Roman" w:cs="Times New Roman"/>
                <w:sz w:val="22"/>
                <w:szCs w:val="22"/>
              </w:rPr>
              <w:t>Code du Travail ; ISO 45001</w:t>
            </w:r>
          </w:p>
        </w:tc>
        <w:tc>
          <w:tcPr>
            <w:tcW w:w="1984" w:type="dxa"/>
            <w:tcBorders>
              <w:top w:val="single" w:sz="4" w:space="0" w:color="auto"/>
              <w:left w:val="single" w:sz="4" w:space="0" w:color="auto"/>
              <w:bottom w:val="single" w:sz="4" w:space="0" w:color="auto"/>
              <w:right w:val="single" w:sz="4" w:space="0" w:color="auto"/>
            </w:tcBorders>
            <w:noWrap/>
          </w:tcPr>
          <w:p w14:paraId="56250BE1" w14:textId="6C6A16A7" w:rsidR="00E15B26" w:rsidRPr="00E15B26" w:rsidRDefault="00E15B26" w:rsidP="00E15B26">
            <w:pPr>
              <w:rPr>
                <w:rFonts w:ascii="Times New Roman" w:eastAsia="Times New Roman" w:hAnsi="Times New Roman" w:cs="Times New Roman"/>
                <w:color w:val="000000"/>
                <w:sz w:val="22"/>
                <w:szCs w:val="22"/>
                <w:lang w:val="fr-FR" w:eastAsia="fr-FR"/>
              </w:rPr>
            </w:pPr>
            <w:r w:rsidRPr="00E15B26">
              <w:rPr>
                <w:rFonts w:ascii="Times New Roman" w:hAnsi="Times New Roman" w:cs="Times New Roman"/>
                <w:sz w:val="22"/>
                <w:szCs w:val="22"/>
              </w:rPr>
              <w:t>Inspection du travail</w:t>
            </w:r>
          </w:p>
        </w:tc>
        <w:tc>
          <w:tcPr>
            <w:tcW w:w="1985" w:type="dxa"/>
            <w:tcBorders>
              <w:top w:val="single" w:sz="4" w:space="0" w:color="auto"/>
              <w:left w:val="single" w:sz="4" w:space="0" w:color="auto"/>
              <w:bottom w:val="single" w:sz="4" w:space="0" w:color="auto"/>
              <w:right w:val="single" w:sz="4" w:space="0" w:color="auto"/>
            </w:tcBorders>
            <w:noWrap/>
          </w:tcPr>
          <w:p w14:paraId="66459BF7" w14:textId="7463BF1C" w:rsidR="00E15B26" w:rsidRPr="00E15B26" w:rsidRDefault="00E15B26" w:rsidP="00E15B26">
            <w:pPr>
              <w:rPr>
                <w:rFonts w:ascii="Times New Roman" w:eastAsia="Times New Roman" w:hAnsi="Times New Roman" w:cs="Times New Roman"/>
                <w:color w:val="000000"/>
                <w:sz w:val="22"/>
                <w:szCs w:val="22"/>
                <w:lang w:val="fr-FR" w:eastAsia="fr-FR"/>
              </w:rPr>
            </w:pPr>
            <w:r w:rsidRPr="00E15B26">
              <w:rPr>
                <w:rFonts w:ascii="Times New Roman" w:hAnsi="Times New Roman" w:cs="Times New Roman"/>
                <w:sz w:val="22"/>
                <w:szCs w:val="22"/>
                <w:lang w:val="fr-FR"/>
              </w:rPr>
              <w:t>Mise en place de procédures sécurité, contrôles permanents</w:t>
            </w:r>
          </w:p>
        </w:tc>
        <w:tc>
          <w:tcPr>
            <w:tcW w:w="2976" w:type="dxa"/>
            <w:tcBorders>
              <w:top w:val="single" w:sz="4" w:space="0" w:color="auto"/>
              <w:left w:val="single" w:sz="4" w:space="0" w:color="auto"/>
              <w:bottom w:val="single" w:sz="4" w:space="0" w:color="auto"/>
              <w:right w:val="single" w:sz="4" w:space="0" w:color="auto"/>
            </w:tcBorders>
            <w:noWrap/>
          </w:tcPr>
          <w:p w14:paraId="177D3BC8" w14:textId="02881351" w:rsidR="00E15B26" w:rsidRPr="00E15B26" w:rsidRDefault="00E15B26" w:rsidP="00E15B26">
            <w:pPr>
              <w:rPr>
                <w:rFonts w:ascii="Times New Roman" w:eastAsia="Times New Roman" w:hAnsi="Times New Roman" w:cs="Times New Roman"/>
                <w:color w:val="000000"/>
                <w:sz w:val="22"/>
                <w:szCs w:val="22"/>
                <w:lang w:val="fr-FR" w:eastAsia="fr-FR"/>
              </w:rPr>
            </w:pPr>
            <w:r w:rsidRPr="00E15B26">
              <w:rPr>
                <w:rFonts w:ascii="Times New Roman" w:hAnsi="Times New Roman" w:cs="Times New Roman"/>
                <w:sz w:val="22"/>
                <w:szCs w:val="22"/>
                <w:lang w:val="fr-FR"/>
              </w:rPr>
              <w:t>Accidents du travail, poursuites, suspension d’activité</w:t>
            </w:r>
          </w:p>
        </w:tc>
      </w:tr>
    </w:tbl>
    <w:p w14:paraId="1C8D2938" w14:textId="785BA28E" w:rsidR="00242FE7" w:rsidRPr="00DA2E3D" w:rsidRDefault="00242FE7" w:rsidP="00FC37D2">
      <w:pPr>
        <w:rPr>
          <w:rFonts w:ascii="Times New Roman" w:hAnsi="Times New Roman" w:cs="Times New Roman"/>
          <w:sz w:val="22"/>
          <w:szCs w:val="22"/>
          <w:lang w:val="fr-FR"/>
        </w:rPr>
      </w:pPr>
    </w:p>
    <w:p w14:paraId="6E78290E" w14:textId="77777777" w:rsidR="00242FE7" w:rsidRPr="00DA2E3D" w:rsidRDefault="00242FE7">
      <w:pPr>
        <w:rPr>
          <w:rFonts w:ascii="Times New Roman" w:hAnsi="Times New Roman" w:cs="Times New Roman"/>
          <w:sz w:val="22"/>
          <w:szCs w:val="22"/>
          <w:lang w:val="fr-FR"/>
        </w:rPr>
      </w:pPr>
      <w:r w:rsidRPr="00DA2E3D">
        <w:rPr>
          <w:rFonts w:ascii="Times New Roman" w:hAnsi="Times New Roman" w:cs="Times New Roman"/>
          <w:sz w:val="22"/>
          <w:szCs w:val="22"/>
          <w:lang w:val="fr-FR"/>
        </w:rPr>
        <w:br w:type="page"/>
      </w:r>
    </w:p>
    <w:p w14:paraId="2FE787F5" w14:textId="209CB35B" w:rsidR="00AC0A91" w:rsidRPr="00233234" w:rsidRDefault="00AC0A91">
      <w:pPr>
        <w:pStyle w:val="Heading1"/>
        <w:ind w:hanging="709"/>
        <w:rPr>
          <w:rFonts w:ascii="Times New Roman" w:hAnsi="Times New Roman" w:cs="Times New Roman"/>
          <w:sz w:val="28"/>
          <w:szCs w:val="28"/>
        </w:rPr>
      </w:pPr>
      <w:bookmarkStart w:id="10" w:name="_Toc208248947"/>
      <w:r w:rsidRPr="00233234">
        <w:rPr>
          <w:rFonts w:ascii="Times New Roman" w:hAnsi="Times New Roman" w:cs="Times New Roman"/>
          <w:sz w:val="28"/>
          <w:szCs w:val="28"/>
        </w:rPr>
        <w:t>MES/Applications IT</w:t>
      </w:r>
      <w:bookmarkEnd w:id="10"/>
    </w:p>
    <w:p w14:paraId="0611C8DC" w14:textId="77777777" w:rsidR="005D0771" w:rsidRPr="00DA2E3D" w:rsidRDefault="005D0771" w:rsidP="00867881">
      <w:pPr>
        <w:pStyle w:val="NormalWeb"/>
        <w:spacing w:before="120" w:beforeAutospacing="0" w:after="120" w:afterAutospacing="0"/>
        <w:contextualSpacing/>
        <w:rPr>
          <w:sz w:val="22"/>
          <w:szCs w:val="22"/>
        </w:rPr>
      </w:pPr>
      <w:r w:rsidRPr="00DA2E3D">
        <w:rPr>
          <w:sz w:val="22"/>
          <w:szCs w:val="22"/>
        </w:rPr>
        <w:t xml:space="preserve">Cette section recense les </w:t>
      </w:r>
      <w:r w:rsidRPr="00DA2E3D">
        <w:rPr>
          <w:rStyle w:val="Strong"/>
          <w:sz w:val="22"/>
          <w:szCs w:val="22"/>
        </w:rPr>
        <w:t>applications, logiciels métiers (MES), systèmes informatiques</w:t>
      </w:r>
      <w:r w:rsidRPr="00DA2E3D">
        <w:rPr>
          <w:sz w:val="22"/>
          <w:szCs w:val="22"/>
        </w:rPr>
        <w:t xml:space="preserve"> et outils numériques utilisés dans le cadre du processus analysé. L’objectif est de mesurer le </w:t>
      </w:r>
      <w:r w:rsidRPr="00DA2E3D">
        <w:rPr>
          <w:rStyle w:val="Strong"/>
          <w:sz w:val="22"/>
          <w:szCs w:val="22"/>
        </w:rPr>
        <w:t>niveau de dépendance du processus aux outils digitaux</w:t>
      </w:r>
      <w:r w:rsidRPr="00DA2E3D">
        <w:rPr>
          <w:sz w:val="22"/>
          <w:szCs w:val="22"/>
        </w:rPr>
        <w:t xml:space="preserve">, d’en évaluer la </w:t>
      </w:r>
      <w:r w:rsidRPr="00DA2E3D">
        <w:rPr>
          <w:rStyle w:val="Strong"/>
          <w:sz w:val="22"/>
          <w:szCs w:val="22"/>
        </w:rPr>
        <w:t>criticité</w:t>
      </w:r>
      <w:r w:rsidRPr="00DA2E3D">
        <w:rPr>
          <w:sz w:val="22"/>
          <w:szCs w:val="22"/>
        </w:rPr>
        <w:t xml:space="preserve">, et d’identifier les </w:t>
      </w:r>
      <w:r w:rsidRPr="00DA2E3D">
        <w:rPr>
          <w:rStyle w:val="Strong"/>
          <w:sz w:val="22"/>
          <w:szCs w:val="22"/>
        </w:rPr>
        <w:t>solutions de secours</w:t>
      </w:r>
      <w:r w:rsidRPr="00DA2E3D">
        <w:rPr>
          <w:sz w:val="22"/>
          <w:szCs w:val="22"/>
        </w:rPr>
        <w:t xml:space="preserve"> en cas de défaillance.</w:t>
      </w:r>
    </w:p>
    <w:p w14:paraId="5FFAF2FB" w14:textId="77777777" w:rsidR="005D0771" w:rsidRPr="00DA2E3D" w:rsidRDefault="005D0771" w:rsidP="00867881">
      <w:pPr>
        <w:pStyle w:val="NormalWeb"/>
        <w:spacing w:before="120" w:beforeAutospacing="0" w:after="120" w:afterAutospacing="0"/>
        <w:contextualSpacing/>
        <w:rPr>
          <w:sz w:val="22"/>
          <w:szCs w:val="22"/>
        </w:rPr>
      </w:pPr>
      <w:r w:rsidRPr="00DA2E3D">
        <w:rPr>
          <w:sz w:val="22"/>
          <w:szCs w:val="22"/>
        </w:rPr>
        <w:t>L’évaluation porte notamment sur :</w:t>
      </w:r>
    </w:p>
    <w:p w14:paraId="39487D7F" w14:textId="77777777" w:rsidR="005D0771" w:rsidRPr="00DA2E3D" w:rsidRDefault="005D0771" w:rsidP="00A0420D">
      <w:pPr>
        <w:pStyle w:val="NormalWeb"/>
        <w:numPr>
          <w:ilvl w:val="0"/>
          <w:numId w:val="17"/>
        </w:numPr>
        <w:spacing w:before="120" w:beforeAutospacing="0" w:after="120" w:afterAutospacing="0"/>
        <w:contextualSpacing/>
        <w:rPr>
          <w:sz w:val="22"/>
          <w:szCs w:val="22"/>
        </w:rPr>
      </w:pPr>
      <w:r w:rsidRPr="00DA2E3D">
        <w:rPr>
          <w:sz w:val="22"/>
          <w:szCs w:val="22"/>
        </w:rPr>
        <w:t xml:space="preserve">Les </w:t>
      </w:r>
      <w:r w:rsidRPr="00DA2E3D">
        <w:rPr>
          <w:rStyle w:val="Strong"/>
          <w:sz w:val="22"/>
          <w:szCs w:val="22"/>
        </w:rPr>
        <w:t>systèmes utilisés</w:t>
      </w:r>
      <w:r w:rsidRPr="00DA2E3D">
        <w:rPr>
          <w:sz w:val="22"/>
          <w:szCs w:val="22"/>
        </w:rPr>
        <w:t xml:space="preserve"> et les </w:t>
      </w:r>
      <w:r w:rsidRPr="00DA2E3D">
        <w:rPr>
          <w:rStyle w:val="Strong"/>
          <w:sz w:val="22"/>
          <w:szCs w:val="22"/>
        </w:rPr>
        <w:t>activités qu’ils soutiennent</w:t>
      </w:r>
      <w:r w:rsidRPr="00DA2E3D">
        <w:rPr>
          <w:sz w:val="22"/>
          <w:szCs w:val="22"/>
        </w:rPr>
        <w:t>,</w:t>
      </w:r>
    </w:p>
    <w:p w14:paraId="2D0343B6" w14:textId="77777777" w:rsidR="005D0771" w:rsidRPr="00DA2E3D" w:rsidRDefault="005D0771" w:rsidP="00A0420D">
      <w:pPr>
        <w:pStyle w:val="NormalWeb"/>
        <w:numPr>
          <w:ilvl w:val="0"/>
          <w:numId w:val="17"/>
        </w:numPr>
        <w:spacing w:before="120" w:beforeAutospacing="0" w:after="120" w:afterAutospacing="0"/>
        <w:contextualSpacing/>
        <w:rPr>
          <w:sz w:val="22"/>
          <w:szCs w:val="22"/>
        </w:rPr>
      </w:pPr>
      <w:r w:rsidRPr="00DA2E3D">
        <w:rPr>
          <w:sz w:val="22"/>
          <w:szCs w:val="22"/>
        </w:rPr>
        <w:t xml:space="preserve">Leur </w:t>
      </w:r>
      <w:r w:rsidRPr="00DA2E3D">
        <w:rPr>
          <w:rStyle w:val="Strong"/>
          <w:sz w:val="22"/>
          <w:szCs w:val="22"/>
        </w:rPr>
        <w:t>criticité opérationnelle</w:t>
      </w:r>
      <w:r w:rsidRPr="00DA2E3D">
        <w:rPr>
          <w:sz w:val="22"/>
          <w:szCs w:val="22"/>
        </w:rPr>
        <w:t>,</w:t>
      </w:r>
    </w:p>
    <w:p w14:paraId="71495709" w14:textId="77777777" w:rsidR="005D0771" w:rsidRPr="00DA2E3D" w:rsidRDefault="005D0771" w:rsidP="00A0420D">
      <w:pPr>
        <w:pStyle w:val="NormalWeb"/>
        <w:numPr>
          <w:ilvl w:val="0"/>
          <w:numId w:val="17"/>
        </w:numPr>
        <w:spacing w:before="120" w:beforeAutospacing="0" w:after="120" w:afterAutospacing="0"/>
        <w:contextualSpacing/>
        <w:rPr>
          <w:sz w:val="22"/>
          <w:szCs w:val="22"/>
        </w:rPr>
      </w:pPr>
      <w:r w:rsidRPr="00DA2E3D">
        <w:rPr>
          <w:sz w:val="22"/>
          <w:szCs w:val="22"/>
        </w:rPr>
        <w:t xml:space="preserve">Les </w:t>
      </w:r>
      <w:r w:rsidRPr="00DA2E3D">
        <w:rPr>
          <w:rStyle w:val="Strong"/>
          <w:sz w:val="22"/>
          <w:szCs w:val="22"/>
        </w:rPr>
        <w:t>RTO, RPO et MTPD</w:t>
      </w:r>
      <w:r w:rsidRPr="00DA2E3D">
        <w:rPr>
          <w:sz w:val="22"/>
          <w:szCs w:val="22"/>
        </w:rPr>
        <w:t xml:space="preserve"> applicables à ces systèmes,</w:t>
      </w:r>
    </w:p>
    <w:p w14:paraId="0DF49ED1" w14:textId="18CFCBB7" w:rsidR="005D0771" w:rsidRPr="00B00A2E" w:rsidRDefault="005D0771" w:rsidP="00B00A2E">
      <w:pPr>
        <w:pStyle w:val="NormalWeb"/>
        <w:numPr>
          <w:ilvl w:val="0"/>
          <w:numId w:val="17"/>
        </w:numPr>
        <w:spacing w:before="120" w:beforeAutospacing="0" w:after="120" w:afterAutospacing="0"/>
        <w:contextualSpacing/>
        <w:rPr>
          <w:sz w:val="22"/>
          <w:szCs w:val="22"/>
        </w:rPr>
      </w:pPr>
      <w:r w:rsidRPr="00DA2E3D">
        <w:rPr>
          <w:sz w:val="22"/>
          <w:szCs w:val="22"/>
        </w:rPr>
        <w:t xml:space="preserve">L’existence de </w:t>
      </w:r>
      <w:r w:rsidRPr="00DA2E3D">
        <w:rPr>
          <w:rStyle w:val="Strong"/>
          <w:sz w:val="22"/>
          <w:szCs w:val="22"/>
        </w:rPr>
        <w:t>systèmes de secours ou de procédures manuelles alternatives</w:t>
      </w:r>
      <w:r w:rsidRPr="00DA2E3D">
        <w:rPr>
          <w:sz w:val="22"/>
          <w:szCs w:val="22"/>
        </w:rPr>
        <w:t>,</w:t>
      </w:r>
    </w:p>
    <w:p w14:paraId="75A49C86" w14:textId="368D9C9F" w:rsidR="005D0771" w:rsidRPr="00946A21" w:rsidRDefault="005D0771" w:rsidP="00946A21">
      <w:pPr>
        <w:rPr>
          <w:rFonts w:ascii="Times New Roman" w:hAnsi="Times New Roman" w:cs="Times New Roman"/>
          <w:b/>
          <w:bCs/>
          <w:lang w:val="fr-FR" w:eastAsia="fr-FR"/>
        </w:rPr>
      </w:pPr>
      <w:r w:rsidRPr="00946A21">
        <w:rPr>
          <w:rFonts w:ascii="Times New Roman" w:hAnsi="Times New Roman" w:cs="Times New Roman"/>
          <w:b/>
          <w:bCs/>
          <w:lang w:val="fr-FR" w:eastAsia="fr-FR"/>
        </w:rPr>
        <w:t>Action attendue :</w:t>
      </w:r>
    </w:p>
    <w:p w14:paraId="7BE32A60" w14:textId="156B0690" w:rsidR="00867881" w:rsidRPr="00DA2E3D" w:rsidRDefault="00625D37" w:rsidP="00A0420D">
      <w:pPr>
        <w:pStyle w:val="NormalWeb"/>
        <w:numPr>
          <w:ilvl w:val="0"/>
          <w:numId w:val="18"/>
        </w:numPr>
        <w:spacing w:before="120" w:beforeAutospacing="0" w:after="120" w:afterAutospacing="0"/>
        <w:contextualSpacing/>
        <w:rPr>
          <w:sz w:val="22"/>
          <w:szCs w:val="22"/>
        </w:rPr>
      </w:pPr>
      <w:r w:rsidRPr="00DA2E3D">
        <w:rPr>
          <w:b/>
          <w:bCs/>
          <w:sz w:val="22"/>
          <w:szCs w:val="22"/>
        </w:rPr>
        <w:t>V</w:t>
      </w:r>
      <w:r w:rsidR="005D0771" w:rsidRPr="00DA2E3D">
        <w:rPr>
          <w:b/>
          <w:bCs/>
          <w:sz w:val="22"/>
          <w:szCs w:val="22"/>
        </w:rPr>
        <w:t>alider les systèmes/applications utilisés</w:t>
      </w:r>
      <w:r w:rsidR="005D0771" w:rsidRPr="00DA2E3D">
        <w:rPr>
          <w:sz w:val="22"/>
          <w:szCs w:val="22"/>
        </w:rPr>
        <w:t xml:space="preserve">, </w:t>
      </w:r>
    </w:p>
    <w:p w14:paraId="49451471" w14:textId="5F16D017" w:rsidR="00625D37" w:rsidRPr="00DA2E3D" w:rsidRDefault="00625D37" w:rsidP="00A0420D">
      <w:pPr>
        <w:pStyle w:val="NormalWeb"/>
        <w:numPr>
          <w:ilvl w:val="0"/>
          <w:numId w:val="18"/>
        </w:numPr>
        <w:spacing w:before="120" w:beforeAutospacing="0" w:after="120" w:afterAutospacing="0"/>
        <w:contextualSpacing/>
        <w:rPr>
          <w:sz w:val="22"/>
          <w:szCs w:val="22"/>
        </w:rPr>
      </w:pPr>
      <w:r w:rsidRPr="00DA2E3D">
        <w:rPr>
          <w:b/>
          <w:bCs/>
          <w:sz w:val="22"/>
          <w:szCs w:val="22"/>
        </w:rPr>
        <w:t>P</w:t>
      </w:r>
      <w:r w:rsidR="005D0771" w:rsidRPr="00DA2E3D">
        <w:rPr>
          <w:b/>
          <w:bCs/>
          <w:sz w:val="22"/>
          <w:szCs w:val="22"/>
        </w:rPr>
        <w:t>réciser leur niveau de criticité et les activités soutenues</w:t>
      </w:r>
      <w:r w:rsidR="005D0771" w:rsidRPr="00DA2E3D">
        <w:rPr>
          <w:sz w:val="22"/>
          <w:szCs w:val="22"/>
        </w:rPr>
        <w:t xml:space="preserve">, </w:t>
      </w:r>
    </w:p>
    <w:p w14:paraId="4715ABC1" w14:textId="5F833E04" w:rsidR="005D0771" w:rsidRPr="00DA2E3D" w:rsidRDefault="00625D37" w:rsidP="00A0420D">
      <w:pPr>
        <w:pStyle w:val="NormalWeb"/>
        <w:numPr>
          <w:ilvl w:val="0"/>
          <w:numId w:val="18"/>
        </w:numPr>
        <w:spacing w:before="120" w:beforeAutospacing="0" w:after="120" w:afterAutospacing="0"/>
        <w:contextualSpacing/>
        <w:rPr>
          <w:sz w:val="22"/>
          <w:szCs w:val="22"/>
        </w:rPr>
      </w:pPr>
      <w:r w:rsidRPr="00DA2E3D">
        <w:rPr>
          <w:sz w:val="22"/>
          <w:szCs w:val="22"/>
        </w:rPr>
        <w:t xml:space="preserve">Valider </w:t>
      </w:r>
      <w:r w:rsidR="005D0771" w:rsidRPr="00DA2E3D">
        <w:rPr>
          <w:b/>
          <w:bCs/>
          <w:sz w:val="22"/>
          <w:szCs w:val="22"/>
        </w:rPr>
        <w:t>les RTO/RPO/MTPD</w:t>
      </w:r>
      <w:r w:rsidR="005D0771" w:rsidRPr="00DA2E3D">
        <w:rPr>
          <w:sz w:val="22"/>
          <w:szCs w:val="22"/>
        </w:rPr>
        <w:t xml:space="preserve">, </w:t>
      </w:r>
      <w:r w:rsidRPr="00DA2E3D">
        <w:rPr>
          <w:sz w:val="22"/>
          <w:szCs w:val="22"/>
        </w:rPr>
        <w:t>ainsi que</w:t>
      </w:r>
      <w:r w:rsidR="005D0771" w:rsidRPr="00DA2E3D">
        <w:rPr>
          <w:b/>
          <w:bCs/>
          <w:sz w:val="22"/>
          <w:szCs w:val="22"/>
        </w:rPr>
        <w:t xml:space="preserve"> les solutions de secours disponibles</w:t>
      </w:r>
      <w:r w:rsidR="005D0771" w:rsidRPr="00DA2E3D">
        <w:rPr>
          <w:sz w:val="22"/>
          <w:szCs w:val="22"/>
        </w:rPr>
        <w:t xml:space="preserve"> ou à mettre en place.</w:t>
      </w:r>
    </w:p>
    <w:p w14:paraId="25782F4C" w14:textId="77777777" w:rsidR="00242FE7" w:rsidRPr="00DA2E3D" w:rsidRDefault="00242FE7" w:rsidP="00242FE7">
      <w:pPr>
        <w:rPr>
          <w:sz w:val="22"/>
          <w:szCs w:val="22"/>
          <w:lang w:val="fr-FR"/>
        </w:rPr>
      </w:pPr>
    </w:p>
    <w:tbl>
      <w:tblPr>
        <w:tblStyle w:val="Bordered-Accent1"/>
        <w:tblW w:w="14382" w:type="dxa"/>
        <w:tblLook w:val="04A0" w:firstRow="1" w:lastRow="0" w:firstColumn="1" w:lastColumn="0" w:noHBand="0" w:noVBand="1"/>
      </w:tblPr>
      <w:tblGrid>
        <w:gridCol w:w="1817"/>
        <w:gridCol w:w="1085"/>
        <w:gridCol w:w="2372"/>
        <w:gridCol w:w="1900"/>
        <w:gridCol w:w="1557"/>
        <w:gridCol w:w="763"/>
        <w:gridCol w:w="835"/>
        <w:gridCol w:w="865"/>
        <w:gridCol w:w="3188"/>
      </w:tblGrid>
      <w:tr w:rsidR="00334DFB" w:rsidRPr="0010418A" w14:paraId="3B32F8BF" w14:textId="77777777" w:rsidTr="00334DFB">
        <w:trPr>
          <w:cnfStyle w:val="100000000000" w:firstRow="1" w:lastRow="0" w:firstColumn="0" w:lastColumn="0" w:oddVBand="0" w:evenVBand="0" w:oddHBand="0" w:evenHBand="0" w:firstRowFirstColumn="0" w:firstRowLastColumn="0" w:lastRowFirstColumn="0" w:lastRowLastColumn="0"/>
          <w:trHeight w:val="658"/>
        </w:trPr>
        <w:tc>
          <w:tcPr>
            <w:cnfStyle w:val="001000000000" w:firstRow="0" w:lastRow="0" w:firstColumn="1" w:lastColumn="0" w:oddVBand="0" w:evenVBand="0" w:oddHBand="0" w:evenHBand="0" w:firstRowFirstColumn="0" w:firstRowLastColumn="0" w:lastRowFirstColumn="0" w:lastRowLastColumn="0"/>
            <w:tcW w:w="1413" w:type="dxa"/>
            <w:shd w:val="clear" w:color="auto" w:fill="002060"/>
            <w:vAlign w:val="center"/>
            <w:hideMark/>
          </w:tcPr>
          <w:p w14:paraId="0ACA2165" w14:textId="1176CA71" w:rsidR="00E067BF" w:rsidRPr="0010418A" w:rsidRDefault="000E6992" w:rsidP="00CE1409">
            <w:pPr>
              <w:jc w:val="center"/>
              <w:rPr>
                <w:rFonts w:ascii="Times New Roman" w:eastAsia="Times New Roman" w:hAnsi="Times New Roman" w:cs="Times New Roman"/>
                <w:b/>
                <w:bCs/>
                <w:color w:val="FFFFFF"/>
                <w:sz w:val="22"/>
                <w:szCs w:val="22"/>
                <w:lang w:val="fr-FR" w:eastAsia="fr-FR"/>
              </w:rPr>
            </w:pPr>
            <w:r w:rsidRPr="0010418A">
              <w:rPr>
                <w:rFonts w:ascii="Times New Roman" w:eastAsia="Times New Roman" w:hAnsi="Times New Roman" w:cs="Times New Roman"/>
                <w:b/>
                <w:bCs/>
                <w:color w:val="FFFFFF"/>
                <w:sz w:val="22"/>
                <w:szCs w:val="22"/>
                <w:lang w:val="fr-FR" w:eastAsia="fr-FR"/>
              </w:rPr>
              <w:t>Application</w:t>
            </w:r>
          </w:p>
        </w:tc>
        <w:tc>
          <w:tcPr>
            <w:tcW w:w="1134" w:type="dxa"/>
            <w:shd w:val="clear" w:color="auto" w:fill="002060"/>
            <w:vAlign w:val="center"/>
            <w:hideMark/>
          </w:tcPr>
          <w:p w14:paraId="076FD32C" w14:textId="77777777" w:rsidR="00E067BF" w:rsidRPr="0010418A" w:rsidRDefault="00E067BF" w:rsidP="00CE1409">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10418A">
              <w:rPr>
                <w:rFonts w:ascii="Times New Roman" w:eastAsia="Times New Roman" w:hAnsi="Times New Roman" w:cs="Times New Roman"/>
                <w:b/>
                <w:bCs/>
                <w:color w:val="FFFFFF"/>
                <w:sz w:val="22"/>
                <w:szCs w:val="22"/>
                <w:lang w:val="fr-FR" w:eastAsia="fr-FR"/>
              </w:rPr>
              <w:t>Criticité</w:t>
            </w:r>
          </w:p>
        </w:tc>
        <w:tc>
          <w:tcPr>
            <w:tcW w:w="2372" w:type="dxa"/>
            <w:shd w:val="clear" w:color="auto" w:fill="002060"/>
            <w:vAlign w:val="center"/>
            <w:hideMark/>
          </w:tcPr>
          <w:p w14:paraId="6804EA4A" w14:textId="77777777" w:rsidR="00E067BF" w:rsidRPr="0010418A" w:rsidRDefault="00E067BF" w:rsidP="00CE1409">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10418A">
              <w:rPr>
                <w:rFonts w:ascii="Times New Roman" w:eastAsia="Times New Roman" w:hAnsi="Times New Roman" w:cs="Times New Roman"/>
                <w:b/>
                <w:bCs/>
                <w:color w:val="FFFFFF"/>
                <w:sz w:val="22"/>
                <w:szCs w:val="22"/>
                <w:lang w:val="fr-FR" w:eastAsia="fr-FR"/>
              </w:rPr>
              <w:t>Impact</w:t>
            </w:r>
          </w:p>
        </w:tc>
        <w:tc>
          <w:tcPr>
            <w:tcW w:w="2166" w:type="dxa"/>
            <w:shd w:val="clear" w:color="auto" w:fill="002060"/>
            <w:vAlign w:val="center"/>
            <w:hideMark/>
          </w:tcPr>
          <w:p w14:paraId="1F9D18A3" w14:textId="4653E5C8" w:rsidR="00E067BF" w:rsidRPr="0010418A" w:rsidRDefault="00E067BF" w:rsidP="00CE1409">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10418A">
              <w:rPr>
                <w:rFonts w:ascii="Times New Roman" w:eastAsia="Times New Roman" w:hAnsi="Times New Roman" w:cs="Times New Roman"/>
                <w:b/>
                <w:bCs/>
                <w:color w:val="FFFFFF"/>
                <w:sz w:val="22"/>
                <w:szCs w:val="22"/>
                <w:lang w:val="fr-FR" w:eastAsia="fr-FR"/>
              </w:rPr>
              <w:t>Activités soutenues</w:t>
            </w:r>
          </w:p>
        </w:tc>
        <w:tc>
          <w:tcPr>
            <w:tcW w:w="1557" w:type="dxa"/>
            <w:shd w:val="clear" w:color="auto" w:fill="002060"/>
            <w:vAlign w:val="center"/>
            <w:hideMark/>
          </w:tcPr>
          <w:p w14:paraId="68C6F370" w14:textId="1BA30CB7" w:rsidR="00E067BF" w:rsidRPr="0010418A" w:rsidRDefault="00993550" w:rsidP="00CE1409">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10418A">
              <w:rPr>
                <w:rFonts w:ascii="Times New Roman" w:eastAsia="Times New Roman" w:hAnsi="Times New Roman" w:cs="Times New Roman"/>
                <w:b/>
                <w:bCs/>
                <w:color w:val="FFFFFF"/>
                <w:sz w:val="22"/>
                <w:szCs w:val="22"/>
                <w:lang w:val="fr-FR" w:eastAsia="fr-FR"/>
              </w:rPr>
              <w:t>S</w:t>
            </w:r>
            <w:r w:rsidR="00E067BF" w:rsidRPr="0010418A">
              <w:rPr>
                <w:rFonts w:ascii="Times New Roman" w:eastAsia="Times New Roman" w:hAnsi="Times New Roman" w:cs="Times New Roman"/>
                <w:b/>
                <w:bCs/>
                <w:color w:val="FFFFFF"/>
                <w:sz w:val="22"/>
                <w:szCs w:val="22"/>
                <w:lang w:val="fr-FR" w:eastAsia="fr-FR"/>
              </w:rPr>
              <w:t>ystèmes de secours</w:t>
            </w:r>
          </w:p>
        </w:tc>
        <w:tc>
          <w:tcPr>
            <w:tcW w:w="851" w:type="dxa"/>
            <w:shd w:val="clear" w:color="auto" w:fill="002060"/>
            <w:vAlign w:val="center"/>
            <w:hideMark/>
          </w:tcPr>
          <w:p w14:paraId="337601CE" w14:textId="77777777" w:rsidR="00E067BF" w:rsidRPr="0010418A" w:rsidRDefault="00E067BF" w:rsidP="00CE1409">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10418A">
              <w:rPr>
                <w:rFonts w:ascii="Times New Roman" w:eastAsia="Times New Roman" w:hAnsi="Times New Roman" w:cs="Times New Roman"/>
                <w:b/>
                <w:bCs/>
                <w:color w:val="FFFFFF"/>
                <w:sz w:val="22"/>
                <w:szCs w:val="22"/>
                <w:lang w:val="fr-FR" w:eastAsia="fr-FR"/>
              </w:rPr>
              <w:t>RTO</w:t>
            </w:r>
          </w:p>
        </w:tc>
        <w:tc>
          <w:tcPr>
            <w:tcW w:w="835" w:type="dxa"/>
            <w:shd w:val="clear" w:color="auto" w:fill="002060"/>
            <w:vAlign w:val="center"/>
            <w:hideMark/>
          </w:tcPr>
          <w:p w14:paraId="513007D0" w14:textId="77777777" w:rsidR="00E067BF" w:rsidRPr="0010418A" w:rsidRDefault="00E067BF" w:rsidP="00CE1409">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10418A">
              <w:rPr>
                <w:rFonts w:ascii="Times New Roman" w:eastAsia="Times New Roman" w:hAnsi="Times New Roman" w:cs="Times New Roman"/>
                <w:b/>
                <w:bCs/>
                <w:color w:val="FFFFFF"/>
                <w:sz w:val="22"/>
                <w:szCs w:val="22"/>
                <w:lang w:val="fr-FR" w:eastAsia="fr-FR"/>
              </w:rPr>
              <w:t>RPO</w:t>
            </w:r>
          </w:p>
        </w:tc>
        <w:tc>
          <w:tcPr>
            <w:tcW w:w="866" w:type="dxa"/>
            <w:shd w:val="clear" w:color="auto" w:fill="002060"/>
            <w:vAlign w:val="center"/>
            <w:hideMark/>
          </w:tcPr>
          <w:p w14:paraId="3AA89772" w14:textId="77777777" w:rsidR="00E067BF" w:rsidRPr="0010418A" w:rsidRDefault="00E067BF" w:rsidP="00CE1409">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10418A">
              <w:rPr>
                <w:rFonts w:ascii="Times New Roman" w:eastAsia="Times New Roman" w:hAnsi="Times New Roman" w:cs="Times New Roman"/>
                <w:b/>
                <w:bCs/>
                <w:color w:val="FFFFFF"/>
                <w:sz w:val="22"/>
                <w:szCs w:val="22"/>
                <w:lang w:val="fr-FR" w:eastAsia="fr-FR"/>
              </w:rPr>
              <w:t>MTPD</w:t>
            </w:r>
          </w:p>
        </w:tc>
        <w:tc>
          <w:tcPr>
            <w:tcW w:w="3188" w:type="dxa"/>
            <w:shd w:val="clear" w:color="auto" w:fill="002060"/>
            <w:vAlign w:val="center"/>
            <w:hideMark/>
          </w:tcPr>
          <w:p w14:paraId="70C6C4EE" w14:textId="0D300C5B" w:rsidR="00E067BF" w:rsidRPr="0010418A" w:rsidRDefault="00E067BF" w:rsidP="00CE1409">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10418A">
              <w:rPr>
                <w:rFonts w:ascii="Times New Roman" w:eastAsia="Times New Roman" w:hAnsi="Times New Roman" w:cs="Times New Roman"/>
                <w:b/>
                <w:bCs/>
                <w:color w:val="FFFFFF"/>
                <w:sz w:val="22"/>
                <w:szCs w:val="22"/>
                <w:lang w:val="fr-FR" w:eastAsia="fr-FR"/>
              </w:rPr>
              <w:t xml:space="preserve">Solutions de </w:t>
            </w:r>
            <w:r w:rsidR="00993550" w:rsidRPr="0010418A">
              <w:rPr>
                <w:rFonts w:ascii="Times New Roman" w:eastAsia="Times New Roman" w:hAnsi="Times New Roman" w:cs="Times New Roman"/>
                <w:b/>
                <w:bCs/>
                <w:color w:val="FFFFFF"/>
                <w:sz w:val="22"/>
                <w:szCs w:val="22"/>
                <w:lang w:val="fr-FR" w:eastAsia="fr-FR"/>
              </w:rPr>
              <w:t>repli</w:t>
            </w:r>
          </w:p>
        </w:tc>
      </w:tr>
      <w:tr w:rsidR="0010418A" w:rsidRPr="009302F9" w14:paraId="7B7EE86D" w14:textId="77777777" w:rsidTr="00334DFB">
        <w:trPr>
          <w:cnfStyle w:val="000000100000" w:firstRow="0" w:lastRow="0" w:firstColumn="0" w:lastColumn="0" w:oddVBand="0" w:evenVBand="0" w:oddHBand="1" w:evenHBand="0" w:firstRowFirstColumn="0" w:firstRowLastColumn="0" w:lastRowFirstColumn="0" w:lastRowLastColumn="0"/>
          <w:trHeight w:val="600"/>
        </w:trPr>
        <w:tc>
          <w:tcPr>
            <w:cnfStyle w:val="001000000000" w:firstRow="0" w:lastRow="0" w:firstColumn="1" w:lastColumn="0" w:oddVBand="0" w:evenVBand="0" w:oddHBand="0" w:evenHBand="0" w:firstRowFirstColumn="0" w:firstRowLastColumn="0" w:lastRowFirstColumn="0" w:lastRowLastColumn="0"/>
            <w:tcW w:w="1413" w:type="dxa"/>
            <w:noWrap/>
            <w:hideMark/>
          </w:tcPr>
          <w:p w14:paraId="2D7D9858" w14:textId="0029C174" w:rsidR="0010418A" w:rsidRPr="0010418A" w:rsidRDefault="0010418A" w:rsidP="0010418A">
            <w:pPr>
              <w:rPr>
                <w:rFonts w:ascii="Times New Roman" w:eastAsia="Times New Roman" w:hAnsi="Times New Roman" w:cs="Times New Roman"/>
                <w:color w:val="000000"/>
                <w:sz w:val="22"/>
                <w:szCs w:val="22"/>
                <w:lang w:val="fr-FR" w:eastAsia="fr-FR"/>
              </w:rPr>
            </w:pPr>
            <w:r w:rsidRPr="0010418A">
              <w:rPr>
                <w:rFonts w:ascii="Times New Roman" w:hAnsi="Times New Roman" w:cs="Times New Roman"/>
                <w:sz w:val="22"/>
                <w:szCs w:val="22"/>
              </w:rPr>
              <w:t>Outlook / Office 365</w:t>
            </w:r>
          </w:p>
        </w:tc>
        <w:tc>
          <w:tcPr>
            <w:tcW w:w="1134" w:type="dxa"/>
            <w:hideMark/>
          </w:tcPr>
          <w:p w14:paraId="464A4375" w14:textId="61BD2ED1" w:rsidR="0010418A" w:rsidRPr="0010418A" w:rsidRDefault="0010418A" w:rsidP="0010418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10418A">
              <w:rPr>
                <w:rFonts w:ascii="Times New Roman" w:hAnsi="Times New Roman" w:cs="Times New Roman"/>
                <w:sz w:val="22"/>
                <w:szCs w:val="22"/>
              </w:rPr>
              <w:t>Moyenne</w:t>
            </w:r>
          </w:p>
        </w:tc>
        <w:tc>
          <w:tcPr>
            <w:tcW w:w="2372" w:type="dxa"/>
            <w:noWrap/>
            <w:hideMark/>
          </w:tcPr>
          <w:p w14:paraId="2A0AB107" w14:textId="464A2904" w:rsidR="0010418A" w:rsidRPr="0010418A" w:rsidRDefault="0010418A" w:rsidP="0010418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10418A">
              <w:rPr>
                <w:rFonts w:ascii="Times New Roman" w:hAnsi="Times New Roman" w:cs="Times New Roman"/>
                <w:sz w:val="22"/>
                <w:szCs w:val="22"/>
                <w:lang w:val="fr-FR"/>
              </w:rPr>
              <w:t>Perte de communication officielle interne/externe (DG, prestataires sécurité, autorités)</w:t>
            </w:r>
          </w:p>
        </w:tc>
        <w:tc>
          <w:tcPr>
            <w:tcW w:w="2166" w:type="dxa"/>
            <w:hideMark/>
          </w:tcPr>
          <w:p w14:paraId="773624FE" w14:textId="77B10E37" w:rsidR="0010418A" w:rsidRPr="0010418A" w:rsidRDefault="0010418A" w:rsidP="0010418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10418A">
              <w:rPr>
                <w:rFonts w:ascii="Times New Roman" w:hAnsi="Times New Roman" w:cs="Times New Roman"/>
                <w:sz w:val="22"/>
                <w:szCs w:val="22"/>
              </w:rPr>
              <w:t xml:space="preserve">Communication, reporting incidents, </w:t>
            </w:r>
            <w:proofErr w:type="spellStart"/>
            <w:r w:rsidRPr="0010418A">
              <w:rPr>
                <w:rFonts w:ascii="Times New Roman" w:hAnsi="Times New Roman" w:cs="Times New Roman"/>
                <w:sz w:val="22"/>
                <w:szCs w:val="22"/>
              </w:rPr>
              <w:t>alertes</w:t>
            </w:r>
            <w:proofErr w:type="spellEnd"/>
          </w:p>
        </w:tc>
        <w:tc>
          <w:tcPr>
            <w:tcW w:w="1557" w:type="dxa"/>
            <w:noWrap/>
            <w:hideMark/>
          </w:tcPr>
          <w:p w14:paraId="7336211A" w14:textId="394E63CB" w:rsidR="0010418A" w:rsidRPr="0010418A" w:rsidRDefault="0010418A" w:rsidP="0010418A">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roofErr w:type="spellStart"/>
            <w:r w:rsidRPr="0010418A">
              <w:rPr>
                <w:rFonts w:ascii="Times New Roman" w:hAnsi="Times New Roman" w:cs="Times New Roman"/>
                <w:sz w:val="22"/>
                <w:szCs w:val="22"/>
              </w:rPr>
              <w:t>Téléphone</w:t>
            </w:r>
            <w:proofErr w:type="spellEnd"/>
            <w:r w:rsidRPr="0010418A">
              <w:rPr>
                <w:rFonts w:ascii="Times New Roman" w:hAnsi="Times New Roman" w:cs="Times New Roman"/>
                <w:sz w:val="22"/>
                <w:szCs w:val="22"/>
              </w:rPr>
              <w:t xml:space="preserve"> mobile, WhatsApp </w:t>
            </w:r>
            <w:proofErr w:type="spellStart"/>
            <w:r w:rsidRPr="0010418A">
              <w:rPr>
                <w:rFonts w:ascii="Times New Roman" w:hAnsi="Times New Roman" w:cs="Times New Roman"/>
                <w:sz w:val="22"/>
                <w:szCs w:val="22"/>
              </w:rPr>
              <w:t>professionnel</w:t>
            </w:r>
            <w:proofErr w:type="spellEnd"/>
          </w:p>
        </w:tc>
        <w:tc>
          <w:tcPr>
            <w:tcW w:w="851" w:type="dxa"/>
            <w:hideMark/>
          </w:tcPr>
          <w:p w14:paraId="7EA0D3F5" w14:textId="214EB192" w:rsidR="0010418A" w:rsidRPr="0010418A" w:rsidRDefault="0010418A" w:rsidP="0010418A">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10418A">
              <w:rPr>
                <w:rFonts w:ascii="Times New Roman" w:hAnsi="Times New Roman" w:cs="Times New Roman"/>
                <w:sz w:val="22"/>
                <w:szCs w:val="22"/>
              </w:rPr>
              <w:t>4h</w:t>
            </w:r>
          </w:p>
        </w:tc>
        <w:tc>
          <w:tcPr>
            <w:tcW w:w="835" w:type="dxa"/>
            <w:noWrap/>
            <w:hideMark/>
          </w:tcPr>
          <w:p w14:paraId="7AF06565" w14:textId="6A0C94DE" w:rsidR="0010418A" w:rsidRPr="0010418A" w:rsidRDefault="0010418A" w:rsidP="0010418A">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10418A">
              <w:rPr>
                <w:rFonts w:ascii="Times New Roman" w:hAnsi="Times New Roman" w:cs="Times New Roman"/>
                <w:sz w:val="22"/>
                <w:szCs w:val="22"/>
              </w:rPr>
              <w:t>1h</w:t>
            </w:r>
          </w:p>
        </w:tc>
        <w:tc>
          <w:tcPr>
            <w:tcW w:w="866" w:type="dxa"/>
            <w:hideMark/>
          </w:tcPr>
          <w:p w14:paraId="736EDC95" w14:textId="51F08819" w:rsidR="0010418A" w:rsidRPr="0010418A" w:rsidRDefault="0010418A" w:rsidP="0010418A">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10418A">
              <w:rPr>
                <w:rFonts w:ascii="Times New Roman" w:hAnsi="Times New Roman" w:cs="Times New Roman"/>
                <w:sz w:val="22"/>
                <w:szCs w:val="22"/>
              </w:rPr>
              <w:t>48h</w:t>
            </w:r>
          </w:p>
        </w:tc>
        <w:tc>
          <w:tcPr>
            <w:tcW w:w="3188" w:type="dxa"/>
            <w:noWrap/>
            <w:hideMark/>
          </w:tcPr>
          <w:p w14:paraId="7F113AEF" w14:textId="4CECC2A9" w:rsidR="0010418A" w:rsidRPr="0010418A" w:rsidRDefault="0010418A" w:rsidP="0010418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10418A">
              <w:rPr>
                <w:rFonts w:ascii="Times New Roman" w:hAnsi="Times New Roman" w:cs="Times New Roman"/>
                <w:sz w:val="22"/>
                <w:szCs w:val="22"/>
                <w:lang w:val="fr-FR"/>
              </w:rPr>
              <w:t>Recours aux téléphones, SMS, messagerie instantanée ; redondance mails via smartphone</w:t>
            </w:r>
          </w:p>
        </w:tc>
      </w:tr>
      <w:tr w:rsidR="0010418A" w:rsidRPr="009302F9" w14:paraId="25C7B967" w14:textId="77777777" w:rsidTr="00334DFB">
        <w:trPr>
          <w:trHeight w:val="600"/>
        </w:trPr>
        <w:tc>
          <w:tcPr>
            <w:cnfStyle w:val="001000000000" w:firstRow="0" w:lastRow="0" w:firstColumn="1" w:lastColumn="0" w:oddVBand="0" w:evenVBand="0" w:oddHBand="0" w:evenHBand="0" w:firstRowFirstColumn="0" w:firstRowLastColumn="0" w:lastRowFirstColumn="0" w:lastRowLastColumn="0"/>
            <w:tcW w:w="1413" w:type="dxa"/>
            <w:noWrap/>
          </w:tcPr>
          <w:p w14:paraId="15B4DBE5" w14:textId="31F4A057" w:rsidR="0010418A" w:rsidRPr="0010418A" w:rsidRDefault="0010418A" w:rsidP="0010418A">
            <w:pPr>
              <w:rPr>
                <w:rFonts w:ascii="Times New Roman" w:hAnsi="Times New Roman" w:cs="Times New Roman"/>
                <w:sz w:val="22"/>
                <w:szCs w:val="22"/>
              </w:rPr>
            </w:pPr>
            <w:proofErr w:type="spellStart"/>
            <w:r w:rsidRPr="0010418A">
              <w:rPr>
                <w:rFonts w:ascii="Times New Roman" w:hAnsi="Times New Roman" w:cs="Times New Roman"/>
                <w:sz w:val="22"/>
                <w:szCs w:val="22"/>
              </w:rPr>
              <w:t>Horoquartz</w:t>
            </w:r>
            <w:proofErr w:type="spellEnd"/>
            <w:r w:rsidRPr="0010418A">
              <w:rPr>
                <w:rFonts w:ascii="Times New Roman" w:hAnsi="Times New Roman" w:cs="Times New Roman"/>
                <w:sz w:val="22"/>
                <w:szCs w:val="22"/>
              </w:rPr>
              <w:t xml:space="preserve"> (</w:t>
            </w:r>
            <w:proofErr w:type="spellStart"/>
            <w:r w:rsidRPr="0010418A">
              <w:rPr>
                <w:rFonts w:ascii="Times New Roman" w:hAnsi="Times New Roman" w:cs="Times New Roman"/>
                <w:sz w:val="22"/>
                <w:szCs w:val="22"/>
              </w:rPr>
              <w:t>pointage</w:t>
            </w:r>
            <w:proofErr w:type="spellEnd"/>
            <w:r w:rsidRPr="0010418A">
              <w:rPr>
                <w:rFonts w:ascii="Times New Roman" w:hAnsi="Times New Roman" w:cs="Times New Roman"/>
                <w:sz w:val="22"/>
                <w:szCs w:val="22"/>
              </w:rPr>
              <w:t>, gestion temps)</w:t>
            </w:r>
          </w:p>
        </w:tc>
        <w:tc>
          <w:tcPr>
            <w:tcW w:w="1134" w:type="dxa"/>
          </w:tcPr>
          <w:p w14:paraId="5664A9D8" w14:textId="10B8065F" w:rsidR="0010418A" w:rsidRPr="0010418A" w:rsidRDefault="0010418A" w:rsidP="0010418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10418A">
              <w:rPr>
                <w:rFonts w:ascii="Times New Roman" w:hAnsi="Times New Roman" w:cs="Times New Roman"/>
                <w:sz w:val="22"/>
                <w:szCs w:val="22"/>
              </w:rPr>
              <w:t>Moyenne</w:t>
            </w:r>
          </w:p>
        </w:tc>
        <w:tc>
          <w:tcPr>
            <w:tcW w:w="2372" w:type="dxa"/>
            <w:noWrap/>
          </w:tcPr>
          <w:p w14:paraId="6ED4B283" w14:textId="7ED9190A" w:rsidR="0010418A" w:rsidRPr="0010418A" w:rsidRDefault="0010418A" w:rsidP="0010418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fr-FR"/>
              </w:rPr>
            </w:pPr>
            <w:r w:rsidRPr="0010418A">
              <w:rPr>
                <w:rFonts w:ascii="Times New Roman" w:hAnsi="Times New Roman" w:cs="Times New Roman"/>
                <w:sz w:val="22"/>
                <w:szCs w:val="22"/>
                <w:lang w:val="fr-FR"/>
              </w:rPr>
              <w:t>Difficulté à suivre la présence agents sûreté et prestataires</w:t>
            </w:r>
          </w:p>
        </w:tc>
        <w:tc>
          <w:tcPr>
            <w:tcW w:w="2166" w:type="dxa"/>
          </w:tcPr>
          <w:p w14:paraId="70D12CC5" w14:textId="69A28D1E" w:rsidR="0010418A" w:rsidRPr="0010418A" w:rsidRDefault="0010418A" w:rsidP="0010418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fr-FR"/>
              </w:rPr>
            </w:pPr>
            <w:r w:rsidRPr="0010418A">
              <w:rPr>
                <w:rFonts w:ascii="Times New Roman" w:hAnsi="Times New Roman" w:cs="Times New Roman"/>
                <w:sz w:val="22"/>
                <w:szCs w:val="22"/>
                <w:lang w:val="fr-FR"/>
              </w:rPr>
              <w:t>Gestion planning sécurité, traçabilité RH</w:t>
            </w:r>
          </w:p>
        </w:tc>
        <w:tc>
          <w:tcPr>
            <w:tcW w:w="1557" w:type="dxa"/>
            <w:noWrap/>
          </w:tcPr>
          <w:p w14:paraId="23AF7209" w14:textId="1C0C94BD" w:rsidR="0010418A" w:rsidRPr="0010418A" w:rsidRDefault="0010418A" w:rsidP="0010418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proofErr w:type="spellStart"/>
            <w:r w:rsidRPr="0010418A">
              <w:rPr>
                <w:rFonts w:ascii="Times New Roman" w:hAnsi="Times New Roman" w:cs="Times New Roman"/>
                <w:sz w:val="22"/>
                <w:szCs w:val="22"/>
              </w:rPr>
              <w:t>Fichiers</w:t>
            </w:r>
            <w:proofErr w:type="spellEnd"/>
            <w:r w:rsidRPr="0010418A">
              <w:rPr>
                <w:rFonts w:ascii="Times New Roman" w:hAnsi="Times New Roman" w:cs="Times New Roman"/>
                <w:sz w:val="22"/>
                <w:szCs w:val="22"/>
              </w:rPr>
              <w:t xml:space="preserve"> Excel, planning papier</w:t>
            </w:r>
          </w:p>
        </w:tc>
        <w:tc>
          <w:tcPr>
            <w:tcW w:w="851" w:type="dxa"/>
          </w:tcPr>
          <w:p w14:paraId="1CB68F79" w14:textId="29B2CC29" w:rsidR="0010418A" w:rsidRPr="0010418A" w:rsidRDefault="0010418A" w:rsidP="0010418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10418A">
              <w:rPr>
                <w:rFonts w:ascii="Times New Roman" w:hAnsi="Times New Roman" w:cs="Times New Roman"/>
                <w:sz w:val="22"/>
                <w:szCs w:val="22"/>
              </w:rPr>
              <w:t>24h</w:t>
            </w:r>
          </w:p>
        </w:tc>
        <w:tc>
          <w:tcPr>
            <w:tcW w:w="835" w:type="dxa"/>
            <w:noWrap/>
          </w:tcPr>
          <w:p w14:paraId="22AAE462" w14:textId="4B4F0EE5" w:rsidR="0010418A" w:rsidRPr="0010418A" w:rsidRDefault="0010418A" w:rsidP="0010418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10418A">
              <w:rPr>
                <w:rFonts w:ascii="Times New Roman" w:hAnsi="Times New Roman" w:cs="Times New Roman"/>
                <w:sz w:val="22"/>
                <w:szCs w:val="22"/>
              </w:rPr>
              <w:t>12h</w:t>
            </w:r>
          </w:p>
        </w:tc>
        <w:tc>
          <w:tcPr>
            <w:tcW w:w="866" w:type="dxa"/>
          </w:tcPr>
          <w:p w14:paraId="11084BC3" w14:textId="32FB4467" w:rsidR="0010418A" w:rsidRPr="0010418A" w:rsidRDefault="0010418A" w:rsidP="0010418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10418A">
              <w:rPr>
                <w:rFonts w:ascii="Times New Roman" w:hAnsi="Times New Roman" w:cs="Times New Roman"/>
                <w:sz w:val="22"/>
                <w:szCs w:val="22"/>
              </w:rPr>
              <w:t xml:space="preserve">1 </w:t>
            </w:r>
            <w:proofErr w:type="spellStart"/>
            <w:r w:rsidRPr="0010418A">
              <w:rPr>
                <w:rFonts w:ascii="Times New Roman" w:hAnsi="Times New Roman" w:cs="Times New Roman"/>
                <w:sz w:val="22"/>
                <w:szCs w:val="22"/>
              </w:rPr>
              <w:t>sem</w:t>
            </w:r>
            <w:proofErr w:type="spellEnd"/>
          </w:p>
        </w:tc>
        <w:tc>
          <w:tcPr>
            <w:tcW w:w="3188" w:type="dxa"/>
            <w:noWrap/>
          </w:tcPr>
          <w:p w14:paraId="064F283F" w14:textId="6C7BFBC2" w:rsidR="0010418A" w:rsidRPr="0010418A" w:rsidRDefault="0010418A" w:rsidP="0010418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fr-FR"/>
              </w:rPr>
            </w:pPr>
            <w:r w:rsidRPr="0010418A">
              <w:rPr>
                <w:rFonts w:ascii="Times New Roman" w:hAnsi="Times New Roman" w:cs="Times New Roman"/>
                <w:sz w:val="22"/>
                <w:szCs w:val="22"/>
                <w:lang w:val="fr-FR"/>
              </w:rPr>
              <w:t>Utilisation planning manuel papier, saisie ultérieure dans Horoquartz</w:t>
            </w:r>
          </w:p>
        </w:tc>
      </w:tr>
      <w:tr w:rsidR="0010418A" w:rsidRPr="009302F9" w14:paraId="35D3FF9B" w14:textId="77777777" w:rsidTr="00334DFB">
        <w:trPr>
          <w:cnfStyle w:val="000000100000" w:firstRow="0" w:lastRow="0" w:firstColumn="0" w:lastColumn="0" w:oddVBand="0" w:evenVBand="0" w:oddHBand="1" w:evenHBand="0" w:firstRowFirstColumn="0" w:firstRowLastColumn="0" w:lastRowFirstColumn="0" w:lastRowLastColumn="0"/>
          <w:trHeight w:val="600"/>
        </w:trPr>
        <w:tc>
          <w:tcPr>
            <w:cnfStyle w:val="001000000000" w:firstRow="0" w:lastRow="0" w:firstColumn="1" w:lastColumn="0" w:oddVBand="0" w:evenVBand="0" w:oddHBand="0" w:evenHBand="0" w:firstRowFirstColumn="0" w:firstRowLastColumn="0" w:lastRowFirstColumn="0" w:lastRowLastColumn="0"/>
            <w:tcW w:w="1413" w:type="dxa"/>
            <w:noWrap/>
          </w:tcPr>
          <w:p w14:paraId="1499D9DE" w14:textId="6B76213C" w:rsidR="0010418A" w:rsidRPr="0010418A" w:rsidRDefault="0010418A" w:rsidP="0010418A">
            <w:pPr>
              <w:rPr>
                <w:rFonts w:ascii="Times New Roman" w:hAnsi="Times New Roman" w:cs="Times New Roman"/>
                <w:sz w:val="22"/>
                <w:szCs w:val="22"/>
              </w:rPr>
            </w:pPr>
            <w:proofErr w:type="spellStart"/>
            <w:r w:rsidRPr="0010418A">
              <w:rPr>
                <w:rFonts w:ascii="Times New Roman" w:hAnsi="Times New Roman" w:cs="Times New Roman"/>
                <w:sz w:val="22"/>
                <w:szCs w:val="22"/>
              </w:rPr>
              <w:t>Contrôle</w:t>
            </w:r>
            <w:proofErr w:type="spellEnd"/>
            <w:r w:rsidRPr="0010418A">
              <w:rPr>
                <w:rFonts w:ascii="Times New Roman" w:hAnsi="Times New Roman" w:cs="Times New Roman"/>
                <w:sz w:val="22"/>
                <w:szCs w:val="22"/>
              </w:rPr>
              <w:t xml:space="preserve"> </w:t>
            </w:r>
            <w:proofErr w:type="spellStart"/>
            <w:r w:rsidRPr="0010418A">
              <w:rPr>
                <w:rFonts w:ascii="Times New Roman" w:hAnsi="Times New Roman" w:cs="Times New Roman"/>
                <w:sz w:val="22"/>
                <w:szCs w:val="22"/>
              </w:rPr>
              <w:t>d’accès</w:t>
            </w:r>
            <w:proofErr w:type="spellEnd"/>
            <w:r w:rsidRPr="0010418A">
              <w:rPr>
                <w:rFonts w:ascii="Times New Roman" w:hAnsi="Times New Roman" w:cs="Times New Roman"/>
                <w:sz w:val="22"/>
                <w:szCs w:val="22"/>
              </w:rPr>
              <w:t xml:space="preserve"> (</w:t>
            </w:r>
            <w:proofErr w:type="spellStart"/>
            <w:r w:rsidRPr="0010418A">
              <w:rPr>
                <w:rFonts w:ascii="Times New Roman" w:hAnsi="Times New Roman" w:cs="Times New Roman"/>
                <w:sz w:val="22"/>
                <w:szCs w:val="22"/>
              </w:rPr>
              <w:t>logiciel</w:t>
            </w:r>
            <w:proofErr w:type="spellEnd"/>
            <w:r w:rsidRPr="0010418A">
              <w:rPr>
                <w:rFonts w:ascii="Times New Roman" w:hAnsi="Times New Roman" w:cs="Times New Roman"/>
                <w:sz w:val="22"/>
                <w:szCs w:val="22"/>
              </w:rPr>
              <w:t xml:space="preserve"> </w:t>
            </w:r>
            <w:proofErr w:type="spellStart"/>
            <w:r w:rsidRPr="0010418A">
              <w:rPr>
                <w:rFonts w:ascii="Times New Roman" w:hAnsi="Times New Roman" w:cs="Times New Roman"/>
                <w:sz w:val="22"/>
                <w:szCs w:val="22"/>
              </w:rPr>
              <w:t>badgeage</w:t>
            </w:r>
            <w:proofErr w:type="spellEnd"/>
            <w:r w:rsidRPr="0010418A">
              <w:rPr>
                <w:rFonts w:ascii="Times New Roman" w:hAnsi="Times New Roman" w:cs="Times New Roman"/>
                <w:sz w:val="22"/>
                <w:szCs w:val="22"/>
              </w:rPr>
              <w:t>)</w:t>
            </w:r>
          </w:p>
        </w:tc>
        <w:tc>
          <w:tcPr>
            <w:tcW w:w="1134" w:type="dxa"/>
          </w:tcPr>
          <w:p w14:paraId="6D47CF12" w14:textId="2DE5DA08" w:rsidR="0010418A" w:rsidRPr="0010418A" w:rsidRDefault="0010418A" w:rsidP="0010418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10418A">
              <w:rPr>
                <w:rFonts w:ascii="Times New Roman" w:hAnsi="Times New Roman" w:cs="Times New Roman"/>
                <w:sz w:val="22"/>
                <w:szCs w:val="22"/>
              </w:rPr>
              <w:t>Critique</w:t>
            </w:r>
          </w:p>
        </w:tc>
        <w:tc>
          <w:tcPr>
            <w:tcW w:w="2372" w:type="dxa"/>
            <w:noWrap/>
          </w:tcPr>
          <w:p w14:paraId="76DFD2EE" w14:textId="65EA39A6" w:rsidR="0010418A" w:rsidRPr="0010418A" w:rsidRDefault="0010418A" w:rsidP="0010418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fr-FR"/>
              </w:rPr>
            </w:pPr>
            <w:r w:rsidRPr="0010418A">
              <w:rPr>
                <w:rFonts w:ascii="Times New Roman" w:hAnsi="Times New Roman" w:cs="Times New Roman"/>
                <w:sz w:val="22"/>
                <w:szCs w:val="22"/>
                <w:lang w:val="fr-FR"/>
              </w:rPr>
              <w:t>Intrusions possibles, perte de traçabilité accès zones sensibles</w:t>
            </w:r>
          </w:p>
        </w:tc>
        <w:tc>
          <w:tcPr>
            <w:tcW w:w="2166" w:type="dxa"/>
          </w:tcPr>
          <w:p w14:paraId="03ABFC29" w14:textId="65B27FDA" w:rsidR="0010418A" w:rsidRPr="0010418A" w:rsidRDefault="0010418A" w:rsidP="0010418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fr-FR"/>
              </w:rPr>
            </w:pPr>
            <w:r w:rsidRPr="0010418A">
              <w:rPr>
                <w:rFonts w:ascii="Times New Roman" w:hAnsi="Times New Roman" w:cs="Times New Roman"/>
                <w:sz w:val="22"/>
                <w:szCs w:val="22"/>
                <w:lang w:val="fr-FR"/>
              </w:rPr>
              <w:t>Gestion des accès physiques (sites, zones critiques)</w:t>
            </w:r>
          </w:p>
        </w:tc>
        <w:tc>
          <w:tcPr>
            <w:tcW w:w="1557" w:type="dxa"/>
            <w:noWrap/>
          </w:tcPr>
          <w:p w14:paraId="77F56292" w14:textId="0BDFB347" w:rsidR="0010418A" w:rsidRPr="0010418A" w:rsidRDefault="0010418A" w:rsidP="0010418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proofErr w:type="spellStart"/>
            <w:r w:rsidRPr="0010418A">
              <w:rPr>
                <w:rFonts w:ascii="Times New Roman" w:hAnsi="Times New Roman" w:cs="Times New Roman"/>
                <w:sz w:val="22"/>
                <w:szCs w:val="22"/>
              </w:rPr>
              <w:t>Procédure</w:t>
            </w:r>
            <w:proofErr w:type="spellEnd"/>
            <w:r w:rsidRPr="0010418A">
              <w:rPr>
                <w:rFonts w:ascii="Times New Roman" w:hAnsi="Times New Roman" w:cs="Times New Roman"/>
                <w:sz w:val="22"/>
                <w:szCs w:val="22"/>
              </w:rPr>
              <w:t xml:space="preserve"> </w:t>
            </w:r>
            <w:proofErr w:type="spellStart"/>
            <w:r w:rsidRPr="0010418A">
              <w:rPr>
                <w:rFonts w:ascii="Times New Roman" w:hAnsi="Times New Roman" w:cs="Times New Roman"/>
                <w:sz w:val="22"/>
                <w:szCs w:val="22"/>
              </w:rPr>
              <w:t>manuelle</w:t>
            </w:r>
            <w:proofErr w:type="spellEnd"/>
            <w:r w:rsidRPr="0010418A">
              <w:rPr>
                <w:rFonts w:ascii="Times New Roman" w:hAnsi="Times New Roman" w:cs="Times New Roman"/>
                <w:sz w:val="22"/>
                <w:szCs w:val="22"/>
              </w:rPr>
              <w:t xml:space="preserve"> (</w:t>
            </w:r>
            <w:proofErr w:type="spellStart"/>
            <w:r w:rsidRPr="0010418A">
              <w:rPr>
                <w:rFonts w:ascii="Times New Roman" w:hAnsi="Times New Roman" w:cs="Times New Roman"/>
                <w:sz w:val="22"/>
                <w:szCs w:val="22"/>
              </w:rPr>
              <w:t>registre</w:t>
            </w:r>
            <w:proofErr w:type="spellEnd"/>
            <w:r w:rsidRPr="0010418A">
              <w:rPr>
                <w:rFonts w:ascii="Times New Roman" w:hAnsi="Times New Roman" w:cs="Times New Roman"/>
                <w:sz w:val="22"/>
                <w:szCs w:val="22"/>
              </w:rPr>
              <w:t xml:space="preserve">, </w:t>
            </w:r>
            <w:proofErr w:type="spellStart"/>
            <w:r w:rsidRPr="0010418A">
              <w:rPr>
                <w:rFonts w:ascii="Times New Roman" w:hAnsi="Times New Roman" w:cs="Times New Roman"/>
                <w:sz w:val="22"/>
                <w:szCs w:val="22"/>
              </w:rPr>
              <w:t>clés</w:t>
            </w:r>
            <w:proofErr w:type="spellEnd"/>
            <w:r w:rsidRPr="0010418A">
              <w:rPr>
                <w:rFonts w:ascii="Times New Roman" w:hAnsi="Times New Roman" w:cs="Times New Roman"/>
                <w:sz w:val="22"/>
                <w:szCs w:val="22"/>
              </w:rPr>
              <w:t>)</w:t>
            </w:r>
          </w:p>
        </w:tc>
        <w:tc>
          <w:tcPr>
            <w:tcW w:w="851" w:type="dxa"/>
          </w:tcPr>
          <w:p w14:paraId="1BD3654A" w14:textId="1FED5F8B" w:rsidR="0010418A" w:rsidRPr="0010418A" w:rsidRDefault="0010418A" w:rsidP="0010418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10418A">
              <w:rPr>
                <w:rFonts w:ascii="Times New Roman" w:hAnsi="Times New Roman" w:cs="Times New Roman"/>
                <w:sz w:val="22"/>
                <w:szCs w:val="22"/>
              </w:rPr>
              <w:t>0h</w:t>
            </w:r>
          </w:p>
        </w:tc>
        <w:tc>
          <w:tcPr>
            <w:tcW w:w="835" w:type="dxa"/>
            <w:noWrap/>
          </w:tcPr>
          <w:p w14:paraId="17E1913E" w14:textId="70772C89" w:rsidR="0010418A" w:rsidRPr="0010418A" w:rsidRDefault="0010418A" w:rsidP="0010418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10418A">
              <w:rPr>
                <w:rFonts w:ascii="Times New Roman" w:hAnsi="Times New Roman" w:cs="Times New Roman"/>
                <w:sz w:val="22"/>
                <w:szCs w:val="22"/>
              </w:rPr>
              <w:t>0h</w:t>
            </w:r>
          </w:p>
        </w:tc>
        <w:tc>
          <w:tcPr>
            <w:tcW w:w="866" w:type="dxa"/>
          </w:tcPr>
          <w:p w14:paraId="438DA455" w14:textId="26F48A31" w:rsidR="0010418A" w:rsidRPr="0010418A" w:rsidRDefault="0010418A" w:rsidP="0010418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10418A">
              <w:rPr>
                <w:rFonts w:ascii="Times New Roman" w:hAnsi="Times New Roman" w:cs="Times New Roman"/>
                <w:sz w:val="22"/>
                <w:szCs w:val="22"/>
              </w:rPr>
              <w:t>24h</w:t>
            </w:r>
          </w:p>
        </w:tc>
        <w:tc>
          <w:tcPr>
            <w:tcW w:w="3188" w:type="dxa"/>
            <w:noWrap/>
          </w:tcPr>
          <w:p w14:paraId="2BE61C2F" w14:textId="0E664E8C" w:rsidR="0010418A" w:rsidRPr="0010418A" w:rsidRDefault="0010418A" w:rsidP="0010418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fr-FR"/>
              </w:rPr>
            </w:pPr>
            <w:r w:rsidRPr="0010418A">
              <w:rPr>
                <w:rFonts w:ascii="Times New Roman" w:hAnsi="Times New Roman" w:cs="Times New Roman"/>
                <w:sz w:val="22"/>
                <w:szCs w:val="22"/>
                <w:lang w:val="fr-FR"/>
              </w:rPr>
              <w:t>Passage en contrôle manuel (agents aux points d’accès, registre papier) ; priorité réparation système</w:t>
            </w:r>
          </w:p>
        </w:tc>
      </w:tr>
      <w:tr w:rsidR="0010418A" w:rsidRPr="009302F9" w14:paraId="1A215806" w14:textId="77777777" w:rsidTr="00334DFB">
        <w:trPr>
          <w:trHeight w:val="600"/>
        </w:trPr>
        <w:tc>
          <w:tcPr>
            <w:cnfStyle w:val="001000000000" w:firstRow="0" w:lastRow="0" w:firstColumn="1" w:lastColumn="0" w:oddVBand="0" w:evenVBand="0" w:oddHBand="0" w:evenHBand="0" w:firstRowFirstColumn="0" w:firstRowLastColumn="0" w:lastRowFirstColumn="0" w:lastRowLastColumn="0"/>
            <w:tcW w:w="1413" w:type="dxa"/>
            <w:noWrap/>
          </w:tcPr>
          <w:p w14:paraId="1174B38C" w14:textId="05E0150C" w:rsidR="0010418A" w:rsidRPr="0010418A" w:rsidRDefault="0010418A" w:rsidP="0010418A">
            <w:pPr>
              <w:rPr>
                <w:rFonts w:ascii="Times New Roman" w:hAnsi="Times New Roman" w:cs="Times New Roman"/>
                <w:sz w:val="22"/>
                <w:szCs w:val="22"/>
              </w:rPr>
            </w:pPr>
            <w:proofErr w:type="spellStart"/>
            <w:r w:rsidRPr="0010418A">
              <w:rPr>
                <w:rFonts w:ascii="Times New Roman" w:hAnsi="Times New Roman" w:cs="Times New Roman"/>
                <w:sz w:val="22"/>
                <w:szCs w:val="22"/>
              </w:rPr>
              <w:t>HRAccess</w:t>
            </w:r>
            <w:proofErr w:type="spellEnd"/>
            <w:r w:rsidRPr="0010418A">
              <w:rPr>
                <w:rFonts w:ascii="Times New Roman" w:hAnsi="Times New Roman" w:cs="Times New Roman"/>
                <w:sz w:val="22"/>
                <w:szCs w:val="22"/>
              </w:rPr>
              <w:t xml:space="preserve"> (RH / gestion personnel)</w:t>
            </w:r>
          </w:p>
        </w:tc>
        <w:tc>
          <w:tcPr>
            <w:tcW w:w="1134" w:type="dxa"/>
          </w:tcPr>
          <w:p w14:paraId="4518C632" w14:textId="00942C14" w:rsidR="0010418A" w:rsidRPr="0010418A" w:rsidRDefault="0010418A" w:rsidP="0010418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proofErr w:type="spellStart"/>
            <w:r w:rsidRPr="0010418A">
              <w:rPr>
                <w:rFonts w:ascii="Times New Roman" w:hAnsi="Times New Roman" w:cs="Times New Roman"/>
                <w:sz w:val="22"/>
                <w:szCs w:val="22"/>
              </w:rPr>
              <w:t>Faible</w:t>
            </w:r>
            <w:proofErr w:type="spellEnd"/>
            <w:r w:rsidRPr="0010418A">
              <w:rPr>
                <w:rFonts w:ascii="Times New Roman" w:hAnsi="Times New Roman" w:cs="Times New Roman"/>
                <w:sz w:val="22"/>
                <w:szCs w:val="22"/>
              </w:rPr>
              <w:t xml:space="preserve"> (indirect)</w:t>
            </w:r>
          </w:p>
        </w:tc>
        <w:tc>
          <w:tcPr>
            <w:tcW w:w="2372" w:type="dxa"/>
            <w:noWrap/>
          </w:tcPr>
          <w:p w14:paraId="627838D0" w14:textId="4F6BB004" w:rsidR="0010418A" w:rsidRPr="0010418A" w:rsidRDefault="0010418A" w:rsidP="0010418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fr-FR"/>
              </w:rPr>
            </w:pPr>
            <w:r w:rsidRPr="0010418A">
              <w:rPr>
                <w:rFonts w:ascii="Times New Roman" w:hAnsi="Times New Roman" w:cs="Times New Roman"/>
                <w:sz w:val="22"/>
                <w:szCs w:val="22"/>
                <w:lang w:val="fr-FR"/>
              </w:rPr>
              <w:t>Impact limité sur continuité immédiate ; gêne sur gestion contrats, affectations</w:t>
            </w:r>
          </w:p>
        </w:tc>
        <w:tc>
          <w:tcPr>
            <w:tcW w:w="2166" w:type="dxa"/>
          </w:tcPr>
          <w:p w14:paraId="39287CCC" w14:textId="714C5E7F" w:rsidR="0010418A" w:rsidRPr="0010418A" w:rsidRDefault="0010418A" w:rsidP="0010418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fr-FR"/>
              </w:rPr>
            </w:pPr>
            <w:r w:rsidRPr="0010418A">
              <w:rPr>
                <w:rFonts w:ascii="Times New Roman" w:hAnsi="Times New Roman" w:cs="Times New Roman"/>
                <w:sz w:val="22"/>
                <w:szCs w:val="22"/>
                <w:lang w:val="fr-FR"/>
              </w:rPr>
              <w:t>Gestion RH agents sûreté &amp; services généraux</w:t>
            </w:r>
          </w:p>
        </w:tc>
        <w:tc>
          <w:tcPr>
            <w:tcW w:w="1557" w:type="dxa"/>
            <w:noWrap/>
          </w:tcPr>
          <w:p w14:paraId="614873E7" w14:textId="19D219A9" w:rsidR="0010418A" w:rsidRPr="0010418A" w:rsidRDefault="0010418A" w:rsidP="0010418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10418A">
              <w:rPr>
                <w:rFonts w:ascii="Times New Roman" w:hAnsi="Times New Roman" w:cs="Times New Roman"/>
                <w:sz w:val="22"/>
                <w:szCs w:val="22"/>
              </w:rPr>
              <w:t>Données RH sur Excel</w:t>
            </w:r>
          </w:p>
        </w:tc>
        <w:tc>
          <w:tcPr>
            <w:tcW w:w="851" w:type="dxa"/>
          </w:tcPr>
          <w:p w14:paraId="33933DEF" w14:textId="2C2F350C" w:rsidR="0010418A" w:rsidRPr="0010418A" w:rsidRDefault="0010418A" w:rsidP="0010418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10418A">
              <w:rPr>
                <w:rFonts w:ascii="Times New Roman" w:hAnsi="Times New Roman" w:cs="Times New Roman"/>
                <w:sz w:val="22"/>
                <w:szCs w:val="22"/>
              </w:rPr>
              <w:t>72h</w:t>
            </w:r>
          </w:p>
        </w:tc>
        <w:tc>
          <w:tcPr>
            <w:tcW w:w="835" w:type="dxa"/>
            <w:noWrap/>
          </w:tcPr>
          <w:p w14:paraId="32BBCB92" w14:textId="2A12E03B" w:rsidR="0010418A" w:rsidRPr="0010418A" w:rsidRDefault="0010418A" w:rsidP="0010418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10418A">
              <w:rPr>
                <w:rFonts w:ascii="Times New Roman" w:hAnsi="Times New Roman" w:cs="Times New Roman"/>
                <w:sz w:val="22"/>
                <w:szCs w:val="22"/>
              </w:rPr>
              <w:t>24h</w:t>
            </w:r>
          </w:p>
        </w:tc>
        <w:tc>
          <w:tcPr>
            <w:tcW w:w="866" w:type="dxa"/>
          </w:tcPr>
          <w:p w14:paraId="697D8065" w14:textId="31310D3A" w:rsidR="0010418A" w:rsidRPr="0010418A" w:rsidRDefault="0010418A" w:rsidP="0010418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10418A">
              <w:rPr>
                <w:rFonts w:ascii="Times New Roman" w:hAnsi="Times New Roman" w:cs="Times New Roman"/>
                <w:sz w:val="22"/>
                <w:szCs w:val="22"/>
              </w:rPr>
              <w:t xml:space="preserve">2 </w:t>
            </w:r>
            <w:proofErr w:type="spellStart"/>
            <w:r w:rsidRPr="0010418A">
              <w:rPr>
                <w:rFonts w:ascii="Times New Roman" w:hAnsi="Times New Roman" w:cs="Times New Roman"/>
                <w:sz w:val="22"/>
                <w:szCs w:val="22"/>
              </w:rPr>
              <w:t>sem</w:t>
            </w:r>
            <w:proofErr w:type="spellEnd"/>
          </w:p>
        </w:tc>
        <w:tc>
          <w:tcPr>
            <w:tcW w:w="3188" w:type="dxa"/>
            <w:noWrap/>
          </w:tcPr>
          <w:p w14:paraId="0EB39329" w14:textId="41D54316" w:rsidR="0010418A" w:rsidRPr="0010418A" w:rsidRDefault="0010418A" w:rsidP="0010418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fr-FR"/>
              </w:rPr>
            </w:pPr>
            <w:r w:rsidRPr="0010418A">
              <w:rPr>
                <w:rFonts w:ascii="Times New Roman" w:hAnsi="Times New Roman" w:cs="Times New Roman"/>
                <w:sz w:val="22"/>
                <w:szCs w:val="22"/>
                <w:lang w:val="fr-FR"/>
              </w:rPr>
              <w:t>Gestion manuelle des plannings ; suivi temporaire sur fichiers Excel</w:t>
            </w:r>
          </w:p>
        </w:tc>
      </w:tr>
      <w:tr w:rsidR="0010418A" w:rsidRPr="009302F9" w14:paraId="6DFE6B1A" w14:textId="77777777" w:rsidTr="00334DFB">
        <w:trPr>
          <w:cnfStyle w:val="000000100000" w:firstRow="0" w:lastRow="0" w:firstColumn="0" w:lastColumn="0" w:oddVBand="0" w:evenVBand="0" w:oddHBand="1" w:evenHBand="0" w:firstRowFirstColumn="0" w:firstRowLastColumn="0" w:lastRowFirstColumn="0" w:lastRowLastColumn="0"/>
          <w:trHeight w:val="600"/>
        </w:trPr>
        <w:tc>
          <w:tcPr>
            <w:cnfStyle w:val="001000000000" w:firstRow="0" w:lastRow="0" w:firstColumn="1" w:lastColumn="0" w:oddVBand="0" w:evenVBand="0" w:oddHBand="0" w:evenHBand="0" w:firstRowFirstColumn="0" w:firstRowLastColumn="0" w:lastRowFirstColumn="0" w:lastRowLastColumn="0"/>
            <w:tcW w:w="1413" w:type="dxa"/>
            <w:noWrap/>
          </w:tcPr>
          <w:p w14:paraId="0DD2D8D3" w14:textId="2D7B74BE" w:rsidR="0010418A" w:rsidRPr="0010418A" w:rsidRDefault="0010418A" w:rsidP="0010418A">
            <w:pPr>
              <w:rPr>
                <w:rFonts w:ascii="Times New Roman" w:hAnsi="Times New Roman" w:cs="Times New Roman"/>
                <w:sz w:val="22"/>
                <w:szCs w:val="22"/>
              </w:rPr>
            </w:pPr>
            <w:proofErr w:type="spellStart"/>
            <w:r w:rsidRPr="0010418A">
              <w:rPr>
                <w:rFonts w:ascii="Times New Roman" w:hAnsi="Times New Roman" w:cs="Times New Roman"/>
                <w:sz w:val="22"/>
                <w:szCs w:val="22"/>
              </w:rPr>
              <w:t>Vidéosurveillance</w:t>
            </w:r>
            <w:proofErr w:type="spellEnd"/>
            <w:r w:rsidRPr="0010418A">
              <w:rPr>
                <w:rFonts w:ascii="Times New Roman" w:hAnsi="Times New Roman" w:cs="Times New Roman"/>
                <w:sz w:val="22"/>
                <w:szCs w:val="22"/>
              </w:rPr>
              <w:t xml:space="preserve"> / IVMS</w:t>
            </w:r>
          </w:p>
        </w:tc>
        <w:tc>
          <w:tcPr>
            <w:tcW w:w="1134" w:type="dxa"/>
          </w:tcPr>
          <w:p w14:paraId="6CD4DA76" w14:textId="743A5704" w:rsidR="0010418A" w:rsidRPr="0010418A" w:rsidRDefault="0010418A" w:rsidP="0010418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10418A">
              <w:rPr>
                <w:rFonts w:ascii="Times New Roman" w:hAnsi="Times New Roman" w:cs="Times New Roman"/>
                <w:sz w:val="22"/>
                <w:szCs w:val="22"/>
              </w:rPr>
              <w:t>Critique</w:t>
            </w:r>
          </w:p>
        </w:tc>
        <w:tc>
          <w:tcPr>
            <w:tcW w:w="2372" w:type="dxa"/>
            <w:noWrap/>
          </w:tcPr>
          <w:p w14:paraId="3CCDC978" w14:textId="7D2924EB" w:rsidR="0010418A" w:rsidRPr="0010418A" w:rsidRDefault="0010418A" w:rsidP="0010418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fr-FR"/>
              </w:rPr>
            </w:pPr>
            <w:r w:rsidRPr="0010418A">
              <w:rPr>
                <w:rFonts w:ascii="Times New Roman" w:hAnsi="Times New Roman" w:cs="Times New Roman"/>
                <w:sz w:val="22"/>
                <w:szCs w:val="22"/>
                <w:lang w:val="fr-FR"/>
              </w:rPr>
              <w:t>Perte vision périmétrique et enregistrement incidents</w:t>
            </w:r>
          </w:p>
        </w:tc>
        <w:tc>
          <w:tcPr>
            <w:tcW w:w="2166" w:type="dxa"/>
          </w:tcPr>
          <w:p w14:paraId="3DB6C9F3" w14:textId="2E7A3DF0" w:rsidR="0010418A" w:rsidRPr="0010418A" w:rsidRDefault="0010418A" w:rsidP="0010418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fr-FR"/>
              </w:rPr>
            </w:pPr>
            <w:r w:rsidRPr="0010418A">
              <w:rPr>
                <w:rFonts w:ascii="Times New Roman" w:hAnsi="Times New Roman" w:cs="Times New Roman"/>
                <w:sz w:val="22"/>
                <w:szCs w:val="22"/>
                <w:lang w:val="fr-FR"/>
              </w:rPr>
              <w:t>Surveillance continue, preuve en cas d’incident</w:t>
            </w:r>
          </w:p>
        </w:tc>
        <w:tc>
          <w:tcPr>
            <w:tcW w:w="1557" w:type="dxa"/>
            <w:noWrap/>
          </w:tcPr>
          <w:p w14:paraId="286E4273" w14:textId="22A6EFB0" w:rsidR="0010418A" w:rsidRPr="0010418A" w:rsidRDefault="0010418A" w:rsidP="0010418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proofErr w:type="gramStart"/>
            <w:r w:rsidRPr="0010418A">
              <w:rPr>
                <w:rFonts w:ascii="Times New Roman" w:hAnsi="Times New Roman" w:cs="Times New Roman"/>
                <w:sz w:val="22"/>
                <w:szCs w:val="22"/>
              </w:rPr>
              <w:t>Rondes</w:t>
            </w:r>
            <w:proofErr w:type="gramEnd"/>
            <w:r w:rsidRPr="0010418A">
              <w:rPr>
                <w:rFonts w:ascii="Times New Roman" w:hAnsi="Times New Roman" w:cs="Times New Roman"/>
                <w:sz w:val="22"/>
                <w:szCs w:val="22"/>
              </w:rPr>
              <w:t xml:space="preserve"> physiques </w:t>
            </w:r>
            <w:proofErr w:type="spellStart"/>
            <w:r w:rsidRPr="0010418A">
              <w:rPr>
                <w:rFonts w:ascii="Times New Roman" w:hAnsi="Times New Roman" w:cs="Times New Roman"/>
                <w:sz w:val="22"/>
                <w:szCs w:val="22"/>
              </w:rPr>
              <w:t>renforcées</w:t>
            </w:r>
            <w:proofErr w:type="spellEnd"/>
          </w:p>
        </w:tc>
        <w:tc>
          <w:tcPr>
            <w:tcW w:w="851" w:type="dxa"/>
          </w:tcPr>
          <w:p w14:paraId="28F80115" w14:textId="7946020F" w:rsidR="0010418A" w:rsidRPr="0010418A" w:rsidRDefault="0010418A" w:rsidP="0010418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10418A">
              <w:rPr>
                <w:rFonts w:ascii="Times New Roman" w:hAnsi="Times New Roman" w:cs="Times New Roman"/>
                <w:sz w:val="22"/>
                <w:szCs w:val="22"/>
              </w:rPr>
              <w:t>1h</w:t>
            </w:r>
          </w:p>
        </w:tc>
        <w:tc>
          <w:tcPr>
            <w:tcW w:w="835" w:type="dxa"/>
            <w:noWrap/>
          </w:tcPr>
          <w:p w14:paraId="4D4E4B29" w14:textId="0DC9F276" w:rsidR="0010418A" w:rsidRPr="0010418A" w:rsidRDefault="0010418A" w:rsidP="0010418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10418A">
              <w:rPr>
                <w:rFonts w:ascii="Times New Roman" w:hAnsi="Times New Roman" w:cs="Times New Roman"/>
                <w:sz w:val="22"/>
                <w:szCs w:val="22"/>
              </w:rPr>
              <w:t>1h</w:t>
            </w:r>
          </w:p>
        </w:tc>
        <w:tc>
          <w:tcPr>
            <w:tcW w:w="866" w:type="dxa"/>
          </w:tcPr>
          <w:p w14:paraId="4FA63724" w14:textId="176759D5" w:rsidR="0010418A" w:rsidRPr="0010418A" w:rsidRDefault="0010418A" w:rsidP="0010418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10418A">
              <w:rPr>
                <w:rFonts w:ascii="Times New Roman" w:hAnsi="Times New Roman" w:cs="Times New Roman"/>
                <w:sz w:val="22"/>
                <w:szCs w:val="22"/>
              </w:rPr>
              <w:t>48h</w:t>
            </w:r>
          </w:p>
        </w:tc>
        <w:tc>
          <w:tcPr>
            <w:tcW w:w="3188" w:type="dxa"/>
            <w:noWrap/>
          </w:tcPr>
          <w:p w14:paraId="369E325A" w14:textId="72EE065C" w:rsidR="0010418A" w:rsidRPr="0010418A" w:rsidRDefault="0010418A" w:rsidP="0010418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fr-FR"/>
              </w:rPr>
            </w:pPr>
            <w:r w:rsidRPr="0010418A">
              <w:rPr>
                <w:rFonts w:ascii="Times New Roman" w:hAnsi="Times New Roman" w:cs="Times New Roman"/>
                <w:sz w:val="22"/>
                <w:szCs w:val="22"/>
                <w:lang w:val="fr-FR"/>
              </w:rPr>
              <w:t>Intensification patrouilles ; recours prestataire externe sécurité mobile ; stockage vidéo redondant recommandé</w:t>
            </w:r>
          </w:p>
        </w:tc>
      </w:tr>
    </w:tbl>
    <w:p w14:paraId="16A5E48B" w14:textId="11DDFDAA" w:rsidR="003873A2" w:rsidRPr="00F460A7" w:rsidRDefault="003873A2" w:rsidP="003873A2">
      <w:pPr>
        <w:pStyle w:val="Heading1"/>
        <w:numPr>
          <w:ilvl w:val="0"/>
          <w:numId w:val="0"/>
        </w:numPr>
        <w:ind w:left="1350"/>
        <w:rPr>
          <w:rFonts w:ascii="Times New Roman" w:hAnsi="Times New Roman" w:cs="Times New Roman"/>
          <w:sz w:val="28"/>
          <w:szCs w:val="28"/>
          <w:lang w:val="fr-FR"/>
        </w:rPr>
      </w:pPr>
    </w:p>
    <w:p w14:paraId="0C591710" w14:textId="77777777" w:rsidR="003873A2" w:rsidRPr="00F460A7" w:rsidRDefault="003873A2">
      <w:pPr>
        <w:rPr>
          <w:rFonts w:ascii="Times New Roman" w:hAnsi="Times New Roman" w:cs="Times New Roman"/>
          <w:b/>
          <w:sz w:val="28"/>
          <w:szCs w:val="28"/>
          <w:lang w:val="fr-FR"/>
        </w:rPr>
      </w:pPr>
      <w:r w:rsidRPr="00F460A7">
        <w:rPr>
          <w:rFonts w:ascii="Times New Roman" w:hAnsi="Times New Roman" w:cs="Times New Roman"/>
          <w:sz w:val="28"/>
          <w:szCs w:val="28"/>
          <w:lang w:val="fr-FR"/>
        </w:rPr>
        <w:br w:type="page"/>
      </w:r>
    </w:p>
    <w:p w14:paraId="7AC537A8" w14:textId="630D7748" w:rsidR="00E97D9A" w:rsidRPr="00233234" w:rsidRDefault="00E97D9A">
      <w:pPr>
        <w:pStyle w:val="Heading1"/>
        <w:ind w:hanging="709"/>
        <w:rPr>
          <w:rFonts w:ascii="Times New Roman" w:hAnsi="Times New Roman" w:cs="Times New Roman"/>
          <w:sz w:val="28"/>
          <w:szCs w:val="28"/>
        </w:rPr>
      </w:pPr>
      <w:bookmarkStart w:id="11" w:name="_Toc208248948"/>
      <w:r w:rsidRPr="00233234">
        <w:rPr>
          <w:rFonts w:ascii="Times New Roman" w:hAnsi="Times New Roman" w:cs="Times New Roman"/>
          <w:sz w:val="28"/>
          <w:szCs w:val="28"/>
        </w:rPr>
        <w:t>Infrastructure</w:t>
      </w:r>
      <w:bookmarkEnd w:id="11"/>
    </w:p>
    <w:p w14:paraId="164EBCEA" w14:textId="77777777" w:rsidR="005F7456" w:rsidRPr="00DA2E3D" w:rsidRDefault="005F7456" w:rsidP="008335AC">
      <w:pPr>
        <w:pStyle w:val="NormalWeb"/>
        <w:spacing w:before="120" w:beforeAutospacing="0" w:after="120" w:afterAutospacing="0"/>
        <w:contextualSpacing/>
        <w:rPr>
          <w:sz w:val="22"/>
          <w:szCs w:val="22"/>
        </w:rPr>
      </w:pPr>
      <w:r w:rsidRPr="00DA2E3D">
        <w:rPr>
          <w:sz w:val="22"/>
          <w:szCs w:val="22"/>
        </w:rPr>
        <w:t xml:space="preserve">Cette section permet d’identifier les </w:t>
      </w:r>
      <w:r w:rsidRPr="00632453">
        <w:rPr>
          <w:rStyle w:val="Strong"/>
          <w:b w:val="0"/>
          <w:bCs w:val="0"/>
          <w:sz w:val="22"/>
          <w:szCs w:val="22"/>
        </w:rPr>
        <w:t>dépendances physiques essentielles</w:t>
      </w:r>
      <w:r w:rsidRPr="00DA2E3D">
        <w:rPr>
          <w:sz w:val="22"/>
          <w:szCs w:val="22"/>
        </w:rPr>
        <w:t xml:space="preserve"> au bon fonctionnement du processus. Il peut s’agir d’installations industrielles, de laboratoires, de lignes de production, d’espaces techniques, ou de tout autre environnement spécifique sans lequel le processus ne peut opérer normalement.</w:t>
      </w:r>
    </w:p>
    <w:p w14:paraId="65B21607" w14:textId="77777777" w:rsidR="005F7456" w:rsidRPr="00DA2E3D" w:rsidRDefault="005F7456" w:rsidP="008335AC">
      <w:pPr>
        <w:pStyle w:val="NormalWeb"/>
        <w:spacing w:before="120" w:beforeAutospacing="0" w:after="120" w:afterAutospacing="0"/>
        <w:contextualSpacing/>
        <w:rPr>
          <w:sz w:val="22"/>
          <w:szCs w:val="22"/>
        </w:rPr>
      </w:pPr>
      <w:r w:rsidRPr="00DA2E3D">
        <w:rPr>
          <w:sz w:val="22"/>
          <w:szCs w:val="22"/>
        </w:rPr>
        <w:t>L’analyse vise à :</w:t>
      </w:r>
    </w:p>
    <w:p w14:paraId="7C03ED25" w14:textId="77777777" w:rsidR="005F7456" w:rsidRPr="00632453" w:rsidRDefault="005F7456" w:rsidP="00A0420D">
      <w:pPr>
        <w:pStyle w:val="NormalWeb"/>
        <w:numPr>
          <w:ilvl w:val="0"/>
          <w:numId w:val="19"/>
        </w:numPr>
        <w:spacing w:before="120" w:beforeAutospacing="0" w:after="120" w:afterAutospacing="0"/>
        <w:contextualSpacing/>
        <w:rPr>
          <w:sz w:val="22"/>
          <w:szCs w:val="22"/>
        </w:rPr>
      </w:pPr>
      <w:r w:rsidRPr="00632453">
        <w:rPr>
          <w:sz w:val="22"/>
          <w:szCs w:val="22"/>
        </w:rPr>
        <w:t xml:space="preserve">Recenser les </w:t>
      </w:r>
      <w:r w:rsidRPr="00632453">
        <w:rPr>
          <w:rStyle w:val="Strong"/>
          <w:b w:val="0"/>
          <w:bCs w:val="0"/>
          <w:sz w:val="22"/>
          <w:szCs w:val="22"/>
        </w:rPr>
        <w:t>sites ou infrastructures critiques</w:t>
      </w:r>
      <w:r w:rsidRPr="00632453">
        <w:rPr>
          <w:sz w:val="22"/>
          <w:szCs w:val="22"/>
        </w:rPr>
        <w:t>,</w:t>
      </w:r>
    </w:p>
    <w:p w14:paraId="3DADA625" w14:textId="77777777" w:rsidR="005F7456" w:rsidRPr="00632453" w:rsidRDefault="005F7456" w:rsidP="00A0420D">
      <w:pPr>
        <w:pStyle w:val="NormalWeb"/>
        <w:numPr>
          <w:ilvl w:val="0"/>
          <w:numId w:val="19"/>
        </w:numPr>
        <w:spacing w:before="120" w:beforeAutospacing="0" w:after="120" w:afterAutospacing="0"/>
        <w:contextualSpacing/>
        <w:rPr>
          <w:sz w:val="22"/>
          <w:szCs w:val="22"/>
        </w:rPr>
      </w:pPr>
      <w:r w:rsidRPr="00632453">
        <w:rPr>
          <w:sz w:val="22"/>
          <w:szCs w:val="22"/>
        </w:rPr>
        <w:t xml:space="preserve">Évaluer leur </w:t>
      </w:r>
      <w:r w:rsidRPr="00632453">
        <w:rPr>
          <w:rStyle w:val="Strong"/>
          <w:b w:val="0"/>
          <w:bCs w:val="0"/>
          <w:sz w:val="22"/>
          <w:szCs w:val="22"/>
        </w:rPr>
        <w:t>indisponibilité potentielle</w:t>
      </w:r>
      <w:r w:rsidRPr="00632453">
        <w:rPr>
          <w:sz w:val="22"/>
          <w:szCs w:val="22"/>
        </w:rPr>
        <w:t xml:space="preserve"> et les </w:t>
      </w:r>
      <w:r w:rsidRPr="00632453">
        <w:rPr>
          <w:rStyle w:val="Strong"/>
          <w:b w:val="0"/>
          <w:bCs w:val="0"/>
          <w:sz w:val="22"/>
          <w:szCs w:val="22"/>
        </w:rPr>
        <w:t>délais de reprise acceptables (RTO, MTPD)</w:t>
      </w:r>
      <w:r w:rsidRPr="00632453">
        <w:rPr>
          <w:sz w:val="22"/>
          <w:szCs w:val="22"/>
        </w:rPr>
        <w:t>,</w:t>
      </w:r>
    </w:p>
    <w:p w14:paraId="49CB9D1A" w14:textId="77777777" w:rsidR="005F7456" w:rsidRPr="00632453" w:rsidRDefault="005F7456" w:rsidP="00A0420D">
      <w:pPr>
        <w:pStyle w:val="NormalWeb"/>
        <w:numPr>
          <w:ilvl w:val="0"/>
          <w:numId w:val="19"/>
        </w:numPr>
        <w:spacing w:before="120" w:beforeAutospacing="0" w:after="120" w:afterAutospacing="0"/>
        <w:contextualSpacing/>
        <w:rPr>
          <w:sz w:val="22"/>
          <w:szCs w:val="22"/>
        </w:rPr>
      </w:pPr>
      <w:r w:rsidRPr="00632453">
        <w:rPr>
          <w:sz w:val="22"/>
          <w:szCs w:val="22"/>
        </w:rPr>
        <w:t xml:space="preserve">Déterminer si une </w:t>
      </w:r>
      <w:r w:rsidRPr="00632453">
        <w:rPr>
          <w:rStyle w:val="Strong"/>
          <w:b w:val="0"/>
          <w:bCs w:val="0"/>
          <w:sz w:val="22"/>
          <w:szCs w:val="22"/>
        </w:rPr>
        <w:t>activité en ligne ou à distance</w:t>
      </w:r>
      <w:r w:rsidRPr="00632453">
        <w:rPr>
          <w:sz w:val="22"/>
          <w:szCs w:val="22"/>
        </w:rPr>
        <w:t xml:space="preserve"> est possible,</w:t>
      </w:r>
    </w:p>
    <w:p w14:paraId="2356C91C" w14:textId="77777777" w:rsidR="005F7456" w:rsidRPr="00DA2E3D" w:rsidRDefault="005F7456" w:rsidP="00A0420D">
      <w:pPr>
        <w:pStyle w:val="NormalWeb"/>
        <w:numPr>
          <w:ilvl w:val="0"/>
          <w:numId w:val="19"/>
        </w:numPr>
        <w:spacing w:before="120" w:beforeAutospacing="0" w:after="120" w:afterAutospacing="0"/>
        <w:contextualSpacing/>
        <w:rPr>
          <w:sz w:val="22"/>
          <w:szCs w:val="22"/>
        </w:rPr>
      </w:pPr>
      <w:r w:rsidRPr="00632453">
        <w:rPr>
          <w:sz w:val="22"/>
          <w:szCs w:val="22"/>
        </w:rPr>
        <w:t xml:space="preserve">Identifier les </w:t>
      </w:r>
      <w:r w:rsidRPr="00632453">
        <w:rPr>
          <w:rStyle w:val="Strong"/>
          <w:b w:val="0"/>
          <w:bCs w:val="0"/>
          <w:sz w:val="22"/>
          <w:szCs w:val="22"/>
        </w:rPr>
        <w:t>alternatives d’infrastructure</w:t>
      </w:r>
      <w:r w:rsidRPr="00632453">
        <w:rPr>
          <w:sz w:val="22"/>
          <w:szCs w:val="22"/>
        </w:rPr>
        <w:t xml:space="preserve"> internes ou</w:t>
      </w:r>
      <w:r w:rsidRPr="00DA2E3D">
        <w:rPr>
          <w:sz w:val="22"/>
          <w:szCs w:val="22"/>
        </w:rPr>
        <w:t xml:space="preserve"> externes (sites de repli, laboratoires partenaires, etc.).</w:t>
      </w:r>
    </w:p>
    <w:p w14:paraId="77CA9F41" w14:textId="34F775FD" w:rsidR="005F7456" w:rsidRPr="00946A21" w:rsidRDefault="005F7456" w:rsidP="00946A21">
      <w:pPr>
        <w:rPr>
          <w:rFonts w:ascii="Times New Roman" w:hAnsi="Times New Roman" w:cs="Times New Roman"/>
          <w:b/>
          <w:bCs/>
          <w:lang w:val="fr-FR" w:eastAsia="fr-FR"/>
        </w:rPr>
      </w:pPr>
      <w:r w:rsidRPr="00946A21">
        <w:rPr>
          <w:rFonts w:ascii="Times New Roman" w:hAnsi="Times New Roman" w:cs="Times New Roman"/>
          <w:b/>
          <w:bCs/>
          <w:lang w:val="fr-FR" w:eastAsia="fr-FR"/>
        </w:rPr>
        <w:t>Action attendue :</w:t>
      </w:r>
    </w:p>
    <w:p w14:paraId="72A819F9" w14:textId="77777777" w:rsidR="00471ED8" w:rsidRPr="00632453" w:rsidRDefault="00471ED8" w:rsidP="00A0420D">
      <w:pPr>
        <w:pStyle w:val="NormalWeb"/>
        <w:numPr>
          <w:ilvl w:val="0"/>
          <w:numId w:val="20"/>
        </w:numPr>
        <w:spacing w:before="120" w:beforeAutospacing="0" w:after="120" w:afterAutospacing="0"/>
        <w:contextualSpacing/>
        <w:rPr>
          <w:sz w:val="22"/>
          <w:szCs w:val="22"/>
        </w:rPr>
      </w:pPr>
      <w:r w:rsidRPr="00632453">
        <w:rPr>
          <w:sz w:val="22"/>
          <w:szCs w:val="22"/>
        </w:rPr>
        <w:t>V</w:t>
      </w:r>
      <w:r w:rsidR="005F7456" w:rsidRPr="00632453">
        <w:rPr>
          <w:sz w:val="22"/>
          <w:szCs w:val="22"/>
        </w:rPr>
        <w:t xml:space="preserve">alider les infrastructures critiques listées, </w:t>
      </w:r>
    </w:p>
    <w:p w14:paraId="1CA7BD42" w14:textId="77777777" w:rsidR="00471ED8" w:rsidRPr="00632453" w:rsidRDefault="00471ED8" w:rsidP="00A0420D">
      <w:pPr>
        <w:pStyle w:val="NormalWeb"/>
        <w:numPr>
          <w:ilvl w:val="0"/>
          <w:numId w:val="20"/>
        </w:numPr>
        <w:spacing w:before="120" w:beforeAutospacing="0" w:after="120" w:afterAutospacing="0"/>
        <w:contextualSpacing/>
        <w:rPr>
          <w:sz w:val="22"/>
          <w:szCs w:val="22"/>
        </w:rPr>
      </w:pPr>
      <w:r w:rsidRPr="00632453">
        <w:rPr>
          <w:sz w:val="22"/>
          <w:szCs w:val="22"/>
        </w:rPr>
        <w:t>C</w:t>
      </w:r>
      <w:r w:rsidR="005F7456" w:rsidRPr="00632453">
        <w:rPr>
          <w:sz w:val="22"/>
          <w:szCs w:val="22"/>
        </w:rPr>
        <w:t xml:space="preserve">onfirmer les RTO/MTPD, </w:t>
      </w:r>
    </w:p>
    <w:p w14:paraId="334C725B" w14:textId="2ABF1CDA" w:rsidR="005F7456" w:rsidRPr="00632453" w:rsidRDefault="00471ED8" w:rsidP="00A0420D">
      <w:pPr>
        <w:pStyle w:val="NormalWeb"/>
        <w:numPr>
          <w:ilvl w:val="0"/>
          <w:numId w:val="20"/>
        </w:numPr>
        <w:spacing w:before="120" w:beforeAutospacing="0" w:after="120" w:afterAutospacing="0"/>
        <w:contextualSpacing/>
        <w:rPr>
          <w:sz w:val="22"/>
          <w:szCs w:val="22"/>
        </w:rPr>
      </w:pPr>
      <w:r w:rsidRPr="00632453">
        <w:rPr>
          <w:sz w:val="22"/>
          <w:szCs w:val="22"/>
        </w:rPr>
        <w:t>P</w:t>
      </w:r>
      <w:r w:rsidR="005F7456" w:rsidRPr="00632453">
        <w:rPr>
          <w:sz w:val="22"/>
          <w:szCs w:val="22"/>
        </w:rPr>
        <w:t>réciser la possibilité de travail en ligne et identifier clairement les infrastructures alternatives existantes ou en projet.</w:t>
      </w:r>
    </w:p>
    <w:p w14:paraId="3C13B8F0" w14:textId="77777777" w:rsidR="005F7456" w:rsidRPr="00DA2E3D" w:rsidRDefault="005F7456" w:rsidP="005F7456">
      <w:pPr>
        <w:rPr>
          <w:sz w:val="22"/>
          <w:szCs w:val="22"/>
          <w:lang w:val="fr-FR"/>
        </w:rPr>
      </w:pPr>
    </w:p>
    <w:tbl>
      <w:tblPr>
        <w:tblStyle w:val="Bordered-Accent1"/>
        <w:tblW w:w="14382" w:type="dxa"/>
        <w:tblLook w:val="04A0" w:firstRow="1" w:lastRow="0" w:firstColumn="1" w:lastColumn="0" w:noHBand="0" w:noVBand="1"/>
      </w:tblPr>
      <w:tblGrid>
        <w:gridCol w:w="2414"/>
        <w:gridCol w:w="1573"/>
        <w:gridCol w:w="2153"/>
        <w:gridCol w:w="809"/>
        <w:gridCol w:w="866"/>
        <w:gridCol w:w="1698"/>
        <w:gridCol w:w="1964"/>
        <w:gridCol w:w="2905"/>
      </w:tblGrid>
      <w:tr w:rsidR="00CE5C05" w:rsidRPr="00682CFB" w14:paraId="00E97DF7" w14:textId="77777777" w:rsidTr="00890340">
        <w:trPr>
          <w:cnfStyle w:val="100000000000" w:firstRow="1" w:lastRow="0" w:firstColumn="0" w:lastColumn="0" w:oddVBand="0" w:evenVBand="0" w:oddHBand="0" w:evenHBand="0" w:firstRowFirstColumn="0" w:firstRowLastColumn="0" w:lastRowFirstColumn="0" w:lastRowLastColumn="0"/>
          <w:trHeight w:val="594"/>
        </w:trPr>
        <w:tc>
          <w:tcPr>
            <w:cnfStyle w:val="001000000000" w:firstRow="0" w:lastRow="0" w:firstColumn="1" w:lastColumn="0" w:oddVBand="0" w:evenVBand="0" w:oddHBand="0" w:evenHBand="0" w:firstRowFirstColumn="0" w:firstRowLastColumn="0" w:lastRowFirstColumn="0" w:lastRowLastColumn="0"/>
            <w:tcW w:w="2414" w:type="dxa"/>
            <w:shd w:val="clear" w:color="auto" w:fill="002060"/>
            <w:vAlign w:val="center"/>
            <w:hideMark/>
          </w:tcPr>
          <w:p w14:paraId="2995DEBE" w14:textId="33254DD1" w:rsidR="002D24FB" w:rsidRPr="00682CFB" w:rsidRDefault="002D24FB" w:rsidP="00FF0DAA">
            <w:pPr>
              <w:jc w:val="center"/>
              <w:rPr>
                <w:rFonts w:ascii="Times New Roman" w:eastAsia="Times New Roman" w:hAnsi="Times New Roman" w:cs="Times New Roman"/>
                <w:b/>
                <w:bCs/>
                <w:color w:val="FFFFFF"/>
                <w:sz w:val="22"/>
                <w:szCs w:val="22"/>
                <w:lang w:val="fr-FR" w:eastAsia="fr-FR"/>
              </w:rPr>
            </w:pPr>
            <w:r w:rsidRPr="00682CFB">
              <w:rPr>
                <w:rFonts w:ascii="Times New Roman" w:eastAsia="Times New Roman" w:hAnsi="Times New Roman" w:cs="Times New Roman"/>
                <w:b/>
                <w:bCs/>
                <w:color w:val="FFFFFF"/>
                <w:sz w:val="22"/>
                <w:szCs w:val="22"/>
                <w:lang w:val="fr-FR" w:eastAsia="fr-FR"/>
              </w:rPr>
              <w:t>Infrastructure</w:t>
            </w:r>
          </w:p>
        </w:tc>
        <w:tc>
          <w:tcPr>
            <w:tcW w:w="1506" w:type="dxa"/>
            <w:shd w:val="clear" w:color="auto" w:fill="002060"/>
            <w:noWrap/>
            <w:vAlign w:val="center"/>
            <w:hideMark/>
          </w:tcPr>
          <w:p w14:paraId="758EDA24" w14:textId="5BED0B64" w:rsidR="002D24FB" w:rsidRPr="00682CFB" w:rsidRDefault="002D24FB" w:rsidP="00FF0DAA">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682CFB">
              <w:rPr>
                <w:rFonts w:ascii="Times New Roman" w:eastAsia="Times New Roman" w:hAnsi="Times New Roman" w:cs="Times New Roman"/>
                <w:b/>
                <w:bCs/>
                <w:color w:val="FFFFFF"/>
                <w:sz w:val="22"/>
                <w:szCs w:val="22"/>
                <w:lang w:val="fr-FR" w:eastAsia="fr-FR"/>
              </w:rPr>
              <w:t>Type</w:t>
            </w:r>
          </w:p>
        </w:tc>
        <w:tc>
          <w:tcPr>
            <w:tcW w:w="2205" w:type="dxa"/>
            <w:shd w:val="clear" w:color="auto" w:fill="002060"/>
            <w:vAlign w:val="center"/>
          </w:tcPr>
          <w:p w14:paraId="3EE80C65" w14:textId="789CD1B0" w:rsidR="002D24FB" w:rsidRPr="00682CFB" w:rsidRDefault="00694E52" w:rsidP="00FF0DAA">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682CFB">
              <w:rPr>
                <w:rFonts w:ascii="Times New Roman" w:eastAsia="Times New Roman" w:hAnsi="Times New Roman" w:cs="Times New Roman"/>
                <w:b/>
                <w:bCs/>
                <w:color w:val="FFFFFF"/>
                <w:sz w:val="22"/>
                <w:szCs w:val="22"/>
                <w:lang w:val="fr-FR" w:eastAsia="fr-FR"/>
              </w:rPr>
              <w:t xml:space="preserve">Activités </w:t>
            </w:r>
          </w:p>
        </w:tc>
        <w:tc>
          <w:tcPr>
            <w:tcW w:w="809" w:type="dxa"/>
            <w:shd w:val="clear" w:color="auto" w:fill="002060"/>
            <w:noWrap/>
            <w:vAlign w:val="center"/>
            <w:hideMark/>
          </w:tcPr>
          <w:p w14:paraId="04537CFC" w14:textId="7A76E97B" w:rsidR="002D24FB" w:rsidRPr="00682CFB" w:rsidRDefault="002D24FB" w:rsidP="00FF0DAA">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682CFB">
              <w:rPr>
                <w:rFonts w:ascii="Times New Roman" w:eastAsia="Times New Roman" w:hAnsi="Times New Roman" w:cs="Times New Roman"/>
                <w:b/>
                <w:bCs/>
                <w:color w:val="FFFFFF"/>
                <w:sz w:val="22"/>
                <w:szCs w:val="22"/>
                <w:lang w:val="fr-FR" w:eastAsia="fr-FR"/>
              </w:rPr>
              <w:t>RTO</w:t>
            </w:r>
          </w:p>
        </w:tc>
        <w:tc>
          <w:tcPr>
            <w:tcW w:w="866" w:type="dxa"/>
            <w:shd w:val="clear" w:color="auto" w:fill="002060"/>
            <w:noWrap/>
            <w:vAlign w:val="center"/>
            <w:hideMark/>
          </w:tcPr>
          <w:p w14:paraId="11EE8439" w14:textId="77777777" w:rsidR="002D24FB" w:rsidRPr="00682CFB" w:rsidRDefault="002D24FB" w:rsidP="00FF0DAA">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682CFB">
              <w:rPr>
                <w:rFonts w:ascii="Times New Roman" w:eastAsia="Times New Roman" w:hAnsi="Times New Roman" w:cs="Times New Roman"/>
                <w:b/>
                <w:bCs/>
                <w:color w:val="FFFFFF"/>
                <w:sz w:val="22"/>
                <w:szCs w:val="22"/>
                <w:lang w:val="fr-FR" w:eastAsia="fr-FR"/>
              </w:rPr>
              <w:t>MTPD</w:t>
            </w:r>
          </w:p>
        </w:tc>
        <w:tc>
          <w:tcPr>
            <w:tcW w:w="1713" w:type="dxa"/>
            <w:shd w:val="clear" w:color="auto" w:fill="002060"/>
            <w:vAlign w:val="center"/>
          </w:tcPr>
          <w:p w14:paraId="7D6926E6" w14:textId="2550D3D0" w:rsidR="002D24FB" w:rsidRPr="00682CFB" w:rsidRDefault="00F05FD6" w:rsidP="00FF0DAA">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themeColor="background1"/>
                <w:sz w:val="22"/>
                <w:szCs w:val="22"/>
                <w:lang w:val="fr-FR" w:eastAsia="fr-FR"/>
              </w:rPr>
            </w:pPr>
            <w:r w:rsidRPr="00682CFB">
              <w:rPr>
                <w:rFonts w:ascii="Times New Roman" w:hAnsi="Times New Roman" w:cs="Times New Roman"/>
                <w:b/>
                <w:bCs/>
                <w:color w:val="FFFFFF" w:themeColor="background1"/>
                <w:sz w:val="22"/>
                <w:szCs w:val="22"/>
              </w:rPr>
              <w:t>A</w:t>
            </w:r>
            <w:r w:rsidR="002D24FB" w:rsidRPr="00682CFB">
              <w:rPr>
                <w:rFonts w:ascii="Times New Roman" w:hAnsi="Times New Roman" w:cs="Times New Roman"/>
                <w:b/>
                <w:bCs/>
                <w:color w:val="FFFFFF" w:themeColor="background1"/>
                <w:sz w:val="22"/>
                <w:szCs w:val="22"/>
              </w:rPr>
              <w:t xml:space="preserve">lternatives </w:t>
            </w:r>
          </w:p>
        </w:tc>
        <w:tc>
          <w:tcPr>
            <w:tcW w:w="1964" w:type="dxa"/>
            <w:shd w:val="clear" w:color="auto" w:fill="002060"/>
            <w:vAlign w:val="center"/>
          </w:tcPr>
          <w:p w14:paraId="414C9FAE" w14:textId="6D38AB14" w:rsidR="002D24FB" w:rsidRPr="00682CFB" w:rsidRDefault="002D24FB" w:rsidP="00FF0DAA">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themeColor="background1"/>
                <w:sz w:val="22"/>
                <w:szCs w:val="22"/>
                <w:lang w:val="fr-FR" w:eastAsia="fr-FR"/>
              </w:rPr>
            </w:pPr>
            <w:proofErr w:type="spellStart"/>
            <w:r w:rsidRPr="00682CFB">
              <w:rPr>
                <w:rFonts w:ascii="Times New Roman" w:hAnsi="Times New Roman" w:cs="Times New Roman"/>
                <w:b/>
                <w:bCs/>
                <w:color w:val="FFFFFF" w:themeColor="background1"/>
                <w:sz w:val="22"/>
                <w:szCs w:val="22"/>
              </w:rPr>
              <w:t>Recommandations</w:t>
            </w:r>
            <w:proofErr w:type="spellEnd"/>
            <w:r w:rsidRPr="00682CFB">
              <w:rPr>
                <w:rFonts w:ascii="Times New Roman" w:hAnsi="Times New Roman" w:cs="Times New Roman"/>
                <w:b/>
                <w:bCs/>
                <w:color w:val="FFFFFF" w:themeColor="background1"/>
                <w:sz w:val="22"/>
                <w:szCs w:val="22"/>
              </w:rPr>
              <w:t xml:space="preserve"> </w:t>
            </w:r>
          </w:p>
        </w:tc>
        <w:tc>
          <w:tcPr>
            <w:tcW w:w="2905" w:type="dxa"/>
            <w:shd w:val="clear" w:color="auto" w:fill="002060"/>
            <w:vAlign w:val="center"/>
            <w:hideMark/>
          </w:tcPr>
          <w:p w14:paraId="44B578D6" w14:textId="10939228" w:rsidR="002D24FB" w:rsidRPr="00682CFB" w:rsidRDefault="00CE5C05" w:rsidP="00FF0DAA">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682CFB">
              <w:rPr>
                <w:rFonts w:ascii="Times New Roman" w:eastAsia="Times New Roman" w:hAnsi="Times New Roman" w:cs="Times New Roman"/>
                <w:b/>
                <w:bCs/>
                <w:color w:val="FFFFFF"/>
                <w:sz w:val="22"/>
                <w:szCs w:val="22"/>
                <w:lang w:val="fr-FR" w:eastAsia="fr-FR"/>
              </w:rPr>
              <w:t xml:space="preserve">Solutions de </w:t>
            </w:r>
            <w:r w:rsidR="00190DAE" w:rsidRPr="00682CFB">
              <w:rPr>
                <w:rFonts w:ascii="Times New Roman" w:eastAsia="Times New Roman" w:hAnsi="Times New Roman" w:cs="Times New Roman"/>
                <w:b/>
                <w:bCs/>
                <w:color w:val="FFFFFF"/>
                <w:sz w:val="22"/>
                <w:szCs w:val="22"/>
                <w:lang w:val="fr-FR" w:eastAsia="fr-FR"/>
              </w:rPr>
              <w:t>repli</w:t>
            </w:r>
          </w:p>
        </w:tc>
      </w:tr>
      <w:tr w:rsidR="00682CFB" w:rsidRPr="009302F9" w14:paraId="61B295A3" w14:textId="77777777" w:rsidTr="00890340">
        <w:trPr>
          <w:cnfStyle w:val="000000100000" w:firstRow="0" w:lastRow="0" w:firstColumn="0" w:lastColumn="0" w:oddVBand="0" w:evenVBand="0" w:oddHBand="1" w:evenHBand="0" w:firstRowFirstColumn="0" w:firstRowLastColumn="0" w:lastRowFirstColumn="0" w:lastRowLastColumn="0"/>
          <w:trHeight w:val="900"/>
        </w:trPr>
        <w:tc>
          <w:tcPr>
            <w:cnfStyle w:val="001000000000" w:firstRow="0" w:lastRow="0" w:firstColumn="1" w:lastColumn="0" w:oddVBand="0" w:evenVBand="0" w:oddHBand="0" w:evenHBand="0" w:firstRowFirstColumn="0" w:firstRowLastColumn="0" w:lastRowFirstColumn="0" w:lastRowLastColumn="0"/>
            <w:tcW w:w="2414" w:type="dxa"/>
            <w:hideMark/>
          </w:tcPr>
          <w:p w14:paraId="18922681" w14:textId="27B3F442" w:rsidR="00682CFB" w:rsidRPr="00682CFB" w:rsidRDefault="00682CFB" w:rsidP="00682CFB">
            <w:pPr>
              <w:rPr>
                <w:rFonts w:ascii="Times New Roman" w:eastAsia="Times New Roman" w:hAnsi="Times New Roman" w:cs="Times New Roman"/>
                <w:color w:val="000000"/>
                <w:sz w:val="22"/>
                <w:szCs w:val="22"/>
                <w:lang w:val="fr-FR" w:eastAsia="fr-FR"/>
              </w:rPr>
            </w:pPr>
            <w:r w:rsidRPr="00682CFB">
              <w:rPr>
                <w:rFonts w:ascii="Times New Roman" w:hAnsi="Times New Roman" w:cs="Times New Roman"/>
                <w:sz w:val="22"/>
                <w:szCs w:val="22"/>
              </w:rPr>
              <w:t xml:space="preserve">4 </w:t>
            </w:r>
            <w:proofErr w:type="spellStart"/>
            <w:r w:rsidRPr="00682CFB">
              <w:rPr>
                <w:rFonts w:ascii="Times New Roman" w:hAnsi="Times New Roman" w:cs="Times New Roman"/>
                <w:sz w:val="22"/>
                <w:szCs w:val="22"/>
              </w:rPr>
              <w:t>Postes</w:t>
            </w:r>
            <w:proofErr w:type="spellEnd"/>
            <w:r w:rsidRPr="00682CFB">
              <w:rPr>
                <w:rFonts w:ascii="Times New Roman" w:hAnsi="Times New Roman" w:cs="Times New Roman"/>
                <w:sz w:val="22"/>
                <w:szCs w:val="22"/>
              </w:rPr>
              <w:t xml:space="preserve"> de garde</w:t>
            </w:r>
          </w:p>
        </w:tc>
        <w:tc>
          <w:tcPr>
            <w:tcW w:w="1506" w:type="dxa"/>
            <w:noWrap/>
            <w:hideMark/>
          </w:tcPr>
          <w:p w14:paraId="39DBD810" w14:textId="60CF7B70" w:rsidR="00682CFB" w:rsidRPr="00682CFB" w:rsidRDefault="00682CFB" w:rsidP="00682CF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roofErr w:type="spellStart"/>
            <w:r w:rsidRPr="00682CFB">
              <w:rPr>
                <w:rFonts w:ascii="Times New Roman" w:hAnsi="Times New Roman" w:cs="Times New Roman"/>
                <w:sz w:val="22"/>
                <w:szCs w:val="22"/>
              </w:rPr>
              <w:t>Sécurité</w:t>
            </w:r>
            <w:proofErr w:type="spellEnd"/>
            <w:r w:rsidRPr="00682CFB">
              <w:rPr>
                <w:rFonts w:ascii="Times New Roman" w:hAnsi="Times New Roman" w:cs="Times New Roman"/>
                <w:sz w:val="22"/>
                <w:szCs w:val="22"/>
              </w:rPr>
              <w:t xml:space="preserve"> </w:t>
            </w:r>
            <w:proofErr w:type="spellStart"/>
            <w:r w:rsidRPr="00682CFB">
              <w:rPr>
                <w:rFonts w:ascii="Times New Roman" w:hAnsi="Times New Roman" w:cs="Times New Roman"/>
                <w:sz w:val="22"/>
                <w:szCs w:val="22"/>
              </w:rPr>
              <w:t>périmétrique</w:t>
            </w:r>
            <w:proofErr w:type="spellEnd"/>
            <w:r w:rsidRPr="00682CFB">
              <w:rPr>
                <w:rFonts w:ascii="Times New Roman" w:hAnsi="Times New Roman" w:cs="Times New Roman"/>
                <w:sz w:val="22"/>
                <w:szCs w:val="22"/>
              </w:rPr>
              <w:t xml:space="preserve"> / </w:t>
            </w:r>
            <w:proofErr w:type="spellStart"/>
            <w:r w:rsidRPr="00682CFB">
              <w:rPr>
                <w:rFonts w:ascii="Times New Roman" w:hAnsi="Times New Roman" w:cs="Times New Roman"/>
                <w:sz w:val="22"/>
                <w:szCs w:val="22"/>
              </w:rPr>
              <w:t>Opérationnelle</w:t>
            </w:r>
            <w:proofErr w:type="spellEnd"/>
          </w:p>
        </w:tc>
        <w:tc>
          <w:tcPr>
            <w:tcW w:w="2205" w:type="dxa"/>
          </w:tcPr>
          <w:p w14:paraId="7E250F52" w14:textId="55A0E06C" w:rsidR="00682CFB" w:rsidRPr="00682CFB" w:rsidRDefault="00682CFB" w:rsidP="00682CF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fr-FR"/>
              </w:rPr>
            </w:pPr>
            <w:r w:rsidRPr="00682CFB">
              <w:rPr>
                <w:rFonts w:ascii="Times New Roman" w:hAnsi="Times New Roman" w:cs="Times New Roman"/>
                <w:sz w:val="22"/>
                <w:szCs w:val="22"/>
                <w:lang w:val="fr-FR"/>
              </w:rPr>
              <w:t>Contrôle accès, fouille, surveillance entrées/sorties</w:t>
            </w:r>
          </w:p>
        </w:tc>
        <w:tc>
          <w:tcPr>
            <w:tcW w:w="809" w:type="dxa"/>
            <w:noWrap/>
            <w:hideMark/>
          </w:tcPr>
          <w:p w14:paraId="41FCC1CE" w14:textId="66EF150F" w:rsidR="00682CFB" w:rsidRPr="00682CFB" w:rsidRDefault="00682CFB" w:rsidP="00682CFB">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82CFB">
              <w:rPr>
                <w:rFonts w:ascii="Times New Roman" w:hAnsi="Times New Roman" w:cs="Times New Roman"/>
                <w:sz w:val="22"/>
                <w:szCs w:val="22"/>
              </w:rPr>
              <w:t>0h</w:t>
            </w:r>
          </w:p>
        </w:tc>
        <w:tc>
          <w:tcPr>
            <w:tcW w:w="866" w:type="dxa"/>
            <w:noWrap/>
            <w:hideMark/>
          </w:tcPr>
          <w:p w14:paraId="18A3D1DB" w14:textId="32115A8A" w:rsidR="00682CFB" w:rsidRPr="00682CFB" w:rsidRDefault="00682CFB" w:rsidP="00682CFB">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82CFB">
              <w:rPr>
                <w:rFonts w:ascii="Times New Roman" w:hAnsi="Times New Roman" w:cs="Times New Roman"/>
                <w:sz w:val="22"/>
                <w:szCs w:val="22"/>
              </w:rPr>
              <w:t>0h</w:t>
            </w:r>
          </w:p>
        </w:tc>
        <w:tc>
          <w:tcPr>
            <w:tcW w:w="1713" w:type="dxa"/>
          </w:tcPr>
          <w:p w14:paraId="5985C287" w14:textId="346DA349" w:rsidR="00682CFB" w:rsidRPr="00682CFB" w:rsidRDefault="00682CFB" w:rsidP="00682CF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roofErr w:type="spellStart"/>
            <w:r w:rsidRPr="00682CFB">
              <w:rPr>
                <w:rFonts w:ascii="Times New Roman" w:hAnsi="Times New Roman" w:cs="Times New Roman"/>
                <w:sz w:val="22"/>
                <w:szCs w:val="22"/>
              </w:rPr>
              <w:t>Redéploiement</w:t>
            </w:r>
            <w:proofErr w:type="spellEnd"/>
            <w:r w:rsidRPr="00682CFB">
              <w:rPr>
                <w:rFonts w:ascii="Times New Roman" w:hAnsi="Times New Roman" w:cs="Times New Roman"/>
                <w:sz w:val="22"/>
                <w:szCs w:val="22"/>
              </w:rPr>
              <w:t xml:space="preserve"> agents + rondes mobiles</w:t>
            </w:r>
          </w:p>
        </w:tc>
        <w:tc>
          <w:tcPr>
            <w:tcW w:w="1964" w:type="dxa"/>
          </w:tcPr>
          <w:p w14:paraId="3F1B1B27" w14:textId="33A57268" w:rsidR="00682CFB" w:rsidRPr="00682CFB" w:rsidRDefault="00682CFB" w:rsidP="00682CF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82CFB">
              <w:rPr>
                <w:rFonts w:ascii="Times New Roman" w:hAnsi="Times New Roman" w:cs="Times New Roman"/>
                <w:sz w:val="22"/>
                <w:szCs w:val="22"/>
                <w:lang w:val="fr-FR"/>
              </w:rPr>
              <w:t>Assurer double dotation agents + équipements (lampe, radios, registres)</w:t>
            </w:r>
          </w:p>
        </w:tc>
        <w:tc>
          <w:tcPr>
            <w:tcW w:w="2905" w:type="dxa"/>
            <w:hideMark/>
          </w:tcPr>
          <w:p w14:paraId="7843F247" w14:textId="29F38888" w:rsidR="00682CFB" w:rsidRPr="00682CFB" w:rsidRDefault="00682CFB" w:rsidP="00682CF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82CFB">
              <w:rPr>
                <w:rFonts w:ascii="Times New Roman" w:hAnsi="Times New Roman" w:cs="Times New Roman"/>
                <w:sz w:val="22"/>
                <w:szCs w:val="22"/>
                <w:lang w:val="fr-FR"/>
              </w:rPr>
              <w:t xml:space="preserve">Contrôle manuel (registre papier, clés), renfort </w:t>
            </w:r>
            <w:r w:rsidR="00F01988">
              <w:rPr>
                <w:rFonts w:ascii="Times New Roman" w:hAnsi="Times New Roman" w:cs="Times New Roman"/>
                <w:sz w:val="22"/>
                <w:szCs w:val="22"/>
                <w:lang w:val="fr-FR"/>
              </w:rPr>
              <w:t>autres processus si besoin</w:t>
            </w:r>
          </w:p>
        </w:tc>
      </w:tr>
      <w:tr w:rsidR="00682CFB" w:rsidRPr="009302F9" w14:paraId="0DC7FE6B" w14:textId="77777777" w:rsidTr="00890340">
        <w:trPr>
          <w:trHeight w:val="300"/>
        </w:trPr>
        <w:tc>
          <w:tcPr>
            <w:cnfStyle w:val="001000000000" w:firstRow="0" w:lastRow="0" w:firstColumn="1" w:lastColumn="0" w:oddVBand="0" w:evenVBand="0" w:oddHBand="0" w:evenHBand="0" w:firstRowFirstColumn="0" w:firstRowLastColumn="0" w:lastRowFirstColumn="0" w:lastRowLastColumn="0"/>
            <w:tcW w:w="2414" w:type="dxa"/>
            <w:noWrap/>
            <w:hideMark/>
          </w:tcPr>
          <w:p w14:paraId="1B237432" w14:textId="2BDCA735" w:rsidR="00682CFB" w:rsidRPr="00682CFB" w:rsidRDefault="00682CFB" w:rsidP="00682CFB">
            <w:pPr>
              <w:rPr>
                <w:rFonts w:ascii="Times New Roman" w:eastAsia="Times New Roman" w:hAnsi="Times New Roman" w:cs="Times New Roman"/>
                <w:color w:val="000000"/>
                <w:sz w:val="22"/>
                <w:szCs w:val="22"/>
                <w:lang w:val="fr-FR" w:eastAsia="fr-FR"/>
              </w:rPr>
            </w:pPr>
            <w:r w:rsidRPr="00682CFB">
              <w:rPr>
                <w:rFonts w:ascii="Times New Roman" w:hAnsi="Times New Roman" w:cs="Times New Roman"/>
                <w:sz w:val="22"/>
                <w:szCs w:val="22"/>
              </w:rPr>
              <w:t xml:space="preserve">Poste de </w:t>
            </w:r>
            <w:proofErr w:type="spellStart"/>
            <w:r w:rsidRPr="00682CFB">
              <w:rPr>
                <w:rFonts w:ascii="Times New Roman" w:hAnsi="Times New Roman" w:cs="Times New Roman"/>
                <w:sz w:val="22"/>
                <w:szCs w:val="22"/>
              </w:rPr>
              <w:t>vidéosurveillance</w:t>
            </w:r>
            <w:proofErr w:type="spellEnd"/>
          </w:p>
        </w:tc>
        <w:tc>
          <w:tcPr>
            <w:tcW w:w="1506" w:type="dxa"/>
            <w:noWrap/>
            <w:hideMark/>
          </w:tcPr>
          <w:p w14:paraId="3A2D5DCF" w14:textId="77E88CC9" w:rsidR="00682CFB" w:rsidRPr="00682CFB" w:rsidRDefault="00682CFB" w:rsidP="00682CF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roofErr w:type="spellStart"/>
            <w:r w:rsidRPr="00682CFB">
              <w:rPr>
                <w:rFonts w:ascii="Times New Roman" w:hAnsi="Times New Roman" w:cs="Times New Roman"/>
                <w:sz w:val="22"/>
                <w:szCs w:val="22"/>
              </w:rPr>
              <w:t>Opérationnelle</w:t>
            </w:r>
            <w:proofErr w:type="spellEnd"/>
            <w:r w:rsidRPr="00682CFB">
              <w:rPr>
                <w:rFonts w:ascii="Times New Roman" w:hAnsi="Times New Roman" w:cs="Times New Roman"/>
                <w:sz w:val="22"/>
                <w:szCs w:val="22"/>
              </w:rPr>
              <w:t xml:space="preserve"> / </w:t>
            </w:r>
            <w:proofErr w:type="spellStart"/>
            <w:r w:rsidRPr="00682CFB">
              <w:rPr>
                <w:rFonts w:ascii="Times New Roman" w:hAnsi="Times New Roman" w:cs="Times New Roman"/>
                <w:sz w:val="22"/>
                <w:szCs w:val="22"/>
              </w:rPr>
              <w:t>Technologique</w:t>
            </w:r>
            <w:proofErr w:type="spellEnd"/>
          </w:p>
        </w:tc>
        <w:tc>
          <w:tcPr>
            <w:tcW w:w="2205" w:type="dxa"/>
          </w:tcPr>
          <w:p w14:paraId="6AC10116" w14:textId="273AA340" w:rsidR="00682CFB" w:rsidRPr="00682CFB" w:rsidRDefault="00682CFB" w:rsidP="00682CF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fr-FR"/>
              </w:rPr>
            </w:pPr>
            <w:r w:rsidRPr="00682CFB">
              <w:rPr>
                <w:rFonts w:ascii="Times New Roman" w:hAnsi="Times New Roman" w:cs="Times New Roman"/>
                <w:sz w:val="22"/>
                <w:szCs w:val="22"/>
                <w:lang w:val="fr-FR"/>
              </w:rPr>
              <w:t>Monitoring en temps réel, enregistrements incidents</w:t>
            </w:r>
          </w:p>
        </w:tc>
        <w:tc>
          <w:tcPr>
            <w:tcW w:w="809" w:type="dxa"/>
            <w:noWrap/>
            <w:hideMark/>
          </w:tcPr>
          <w:p w14:paraId="79749826" w14:textId="7AFF704B" w:rsidR="00682CFB" w:rsidRPr="00682CFB" w:rsidRDefault="00682CFB" w:rsidP="00682CF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682CFB">
              <w:rPr>
                <w:rFonts w:ascii="Times New Roman" w:hAnsi="Times New Roman" w:cs="Times New Roman"/>
                <w:sz w:val="22"/>
                <w:szCs w:val="22"/>
              </w:rPr>
              <w:t>1h</w:t>
            </w:r>
          </w:p>
        </w:tc>
        <w:tc>
          <w:tcPr>
            <w:tcW w:w="866" w:type="dxa"/>
            <w:noWrap/>
            <w:hideMark/>
          </w:tcPr>
          <w:p w14:paraId="08FDF4BA" w14:textId="418A255C" w:rsidR="00682CFB" w:rsidRPr="00682CFB" w:rsidRDefault="00682CFB" w:rsidP="00682CF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682CFB">
              <w:rPr>
                <w:rFonts w:ascii="Times New Roman" w:hAnsi="Times New Roman" w:cs="Times New Roman"/>
                <w:sz w:val="22"/>
                <w:szCs w:val="22"/>
              </w:rPr>
              <w:t>48h</w:t>
            </w:r>
          </w:p>
        </w:tc>
        <w:tc>
          <w:tcPr>
            <w:tcW w:w="1713" w:type="dxa"/>
          </w:tcPr>
          <w:p w14:paraId="5D9E080A" w14:textId="73CCD662" w:rsidR="00682CFB" w:rsidRPr="00682CFB" w:rsidRDefault="00682CFB" w:rsidP="00682CF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82CFB">
              <w:rPr>
                <w:rFonts w:ascii="Times New Roman" w:hAnsi="Times New Roman" w:cs="Times New Roman"/>
                <w:sz w:val="22"/>
                <w:szCs w:val="22"/>
                <w:lang w:val="fr-FR"/>
              </w:rPr>
              <w:t>Patrouilles renforcées + supervision DG/HSE</w:t>
            </w:r>
          </w:p>
        </w:tc>
        <w:tc>
          <w:tcPr>
            <w:tcW w:w="1964" w:type="dxa"/>
          </w:tcPr>
          <w:p w14:paraId="3F54F2C7" w14:textId="5D93A5C6" w:rsidR="00682CFB" w:rsidRPr="00682CFB" w:rsidRDefault="00682CFB" w:rsidP="00682CF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82CFB">
              <w:rPr>
                <w:rFonts w:ascii="Times New Roman" w:hAnsi="Times New Roman" w:cs="Times New Roman"/>
                <w:sz w:val="22"/>
                <w:szCs w:val="22"/>
                <w:lang w:val="fr-FR"/>
              </w:rPr>
              <w:t>Installer onduleur + serveur redondant ; former agents à surveillance manuelle</w:t>
            </w:r>
          </w:p>
        </w:tc>
        <w:tc>
          <w:tcPr>
            <w:tcW w:w="2905" w:type="dxa"/>
            <w:noWrap/>
            <w:hideMark/>
          </w:tcPr>
          <w:p w14:paraId="15CDA88E" w14:textId="2A378304" w:rsidR="00682CFB" w:rsidRPr="00682CFB" w:rsidRDefault="00682CFB" w:rsidP="00682CF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82CFB">
              <w:rPr>
                <w:rFonts w:ascii="Times New Roman" w:hAnsi="Times New Roman" w:cs="Times New Roman"/>
                <w:sz w:val="22"/>
                <w:szCs w:val="22"/>
                <w:lang w:val="fr-FR"/>
              </w:rPr>
              <w:t xml:space="preserve">Rondes physiques intensifiées ; recours </w:t>
            </w:r>
            <w:r w:rsidR="00D4557C">
              <w:rPr>
                <w:rFonts w:ascii="Times New Roman" w:hAnsi="Times New Roman" w:cs="Times New Roman"/>
                <w:sz w:val="22"/>
                <w:szCs w:val="22"/>
                <w:lang w:val="fr-FR"/>
              </w:rPr>
              <w:t>aux autres processus pour renfort</w:t>
            </w:r>
          </w:p>
        </w:tc>
      </w:tr>
      <w:tr w:rsidR="00682CFB" w:rsidRPr="009302F9" w14:paraId="59C23C06" w14:textId="77777777" w:rsidTr="00890340">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414" w:type="dxa"/>
            <w:noWrap/>
          </w:tcPr>
          <w:p w14:paraId="19647427" w14:textId="0A89BFA5" w:rsidR="00682CFB" w:rsidRPr="00682CFB" w:rsidRDefault="00682CFB" w:rsidP="00682CFB">
            <w:pPr>
              <w:rPr>
                <w:rFonts w:ascii="Times New Roman" w:hAnsi="Times New Roman" w:cs="Times New Roman"/>
                <w:sz w:val="22"/>
                <w:szCs w:val="22"/>
              </w:rPr>
            </w:pPr>
            <w:r w:rsidRPr="00682CFB">
              <w:rPr>
                <w:rFonts w:ascii="Times New Roman" w:hAnsi="Times New Roman" w:cs="Times New Roman"/>
                <w:sz w:val="22"/>
                <w:szCs w:val="22"/>
              </w:rPr>
              <w:t xml:space="preserve">Bureau </w:t>
            </w:r>
            <w:proofErr w:type="spellStart"/>
            <w:r w:rsidRPr="00682CFB">
              <w:rPr>
                <w:rFonts w:ascii="Times New Roman" w:hAnsi="Times New Roman" w:cs="Times New Roman"/>
                <w:sz w:val="22"/>
                <w:szCs w:val="22"/>
              </w:rPr>
              <w:t>d’ordre</w:t>
            </w:r>
            <w:proofErr w:type="spellEnd"/>
            <w:r w:rsidRPr="00682CFB">
              <w:rPr>
                <w:rFonts w:ascii="Times New Roman" w:hAnsi="Times New Roman" w:cs="Times New Roman"/>
                <w:sz w:val="22"/>
                <w:szCs w:val="22"/>
              </w:rPr>
              <w:t xml:space="preserve"> / </w:t>
            </w:r>
            <w:proofErr w:type="spellStart"/>
            <w:r w:rsidRPr="00682CFB">
              <w:rPr>
                <w:rFonts w:ascii="Times New Roman" w:hAnsi="Times New Roman" w:cs="Times New Roman"/>
                <w:sz w:val="22"/>
                <w:szCs w:val="22"/>
              </w:rPr>
              <w:t>Accueil</w:t>
            </w:r>
            <w:proofErr w:type="spellEnd"/>
          </w:p>
        </w:tc>
        <w:tc>
          <w:tcPr>
            <w:tcW w:w="1506" w:type="dxa"/>
            <w:noWrap/>
          </w:tcPr>
          <w:p w14:paraId="3DC8C406" w14:textId="6189C27B" w:rsidR="00682CFB" w:rsidRPr="00682CFB" w:rsidRDefault="00682CFB" w:rsidP="00682CF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proofErr w:type="spellStart"/>
            <w:r w:rsidRPr="00682CFB">
              <w:rPr>
                <w:rFonts w:ascii="Times New Roman" w:hAnsi="Times New Roman" w:cs="Times New Roman"/>
                <w:sz w:val="22"/>
                <w:szCs w:val="22"/>
              </w:rPr>
              <w:t>Administratif</w:t>
            </w:r>
            <w:proofErr w:type="spellEnd"/>
            <w:r w:rsidRPr="00682CFB">
              <w:rPr>
                <w:rFonts w:ascii="Times New Roman" w:hAnsi="Times New Roman" w:cs="Times New Roman"/>
                <w:sz w:val="22"/>
                <w:szCs w:val="22"/>
              </w:rPr>
              <w:t xml:space="preserve"> / Support</w:t>
            </w:r>
          </w:p>
        </w:tc>
        <w:tc>
          <w:tcPr>
            <w:tcW w:w="2205" w:type="dxa"/>
          </w:tcPr>
          <w:p w14:paraId="5A14FB6F" w14:textId="7CF6C298" w:rsidR="00682CFB" w:rsidRPr="00682CFB" w:rsidRDefault="00682CFB" w:rsidP="00682CF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fr-FR"/>
              </w:rPr>
            </w:pPr>
            <w:r w:rsidRPr="00682CFB">
              <w:rPr>
                <w:rFonts w:ascii="Times New Roman" w:hAnsi="Times New Roman" w:cs="Times New Roman"/>
                <w:sz w:val="22"/>
                <w:szCs w:val="22"/>
                <w:lang w:val="fr-FR"/>
              </w:rPr>
              <w:t>Gestion visiteurs, courrier, contrôle premier niveau</w:t>
            </w:r>
          </w:p>
        </w:tc>
        <w:tc>
          <w:tcPr>
            <w:tcW w:w="809" w:type="dxa"/>
            <w:noWrap/>
          </w:tcPr>
          <w:p w14:paraId="71FEC8AF" w14:textId="21944039" w:rsidR="00682CFB" w:rsidRPr="00682CFB" w:rsidRDefault="00682CFB" w:rsidP="00682CF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682CFB">
              <w:rPr>
                <w:rFonts w:ascii="Times New Roman" w:hAnsi="Times New Roman" w:cs="Times New Roman"/>
                <w:sz w:val="22"/>
                <w:szCs w:val="22"/>
              </w:rPr>
              <w:t>4h</w:t>
            </w:r>
          </w:p>
        </w:tc>
        <w:tc>
          <w:tcPr>
            <w:tcW w:w="866" w:type="dxa"/>
            <w:noWrap/>
          </w:tcPr>
          <w:p w14:paraId="5665C8F9" w14:textId="4F70A00D" w:rsidR="00682CFB" w:rsidRPr="00682CFB" w:rsidRDefault="00682CFB" w:rsidP="00682CF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682CFB">
              <w:rPr>
                <w:rFonts w:ascii="Times New Roman" w:hAnsi="Times New Roman" w:cs="Times New Roman"/>
                <w:sz w:val="22"/>
                <w:szCs w:val="22"/>
              </w:rPr>
              <w:t>72h</w:t>
            </w:r>
          </w:p>
        </w:tc>
        <w:tc>
          <w:tcPr>
            <w:tcW w:w="1713" w:type="dxa"/>
          </w:tcPr>
          <w:p w14:paraId="19DBEBC6" w14:textId="2EB8E84B" w:rsidR="00682CFB" w:rsidRPr="00682CFB" w:rsidRDefault="00682CFB" w:rsidP="00682CF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fr-FR"/>
              </w:rPr>
            </w:pPr>
            <w:r w:rsidRPr="00682CFB">
              <w:rPr>
                <w:rFonts w:ascii="Times New Roman" w:hAnsi="Times New Roman" w:cs="Times New Roman"/>
                <w:sz w:val="22"/>
                <w:szCs w:val="22"/>
                <w:lang w:val="fr-FR"/>
              </w:rPr>
              <w:t>Redéploiement fonction accueil vers poste de garde principal</w:t>
            </w:r>
          </w:p>
        </w:tc>
        <w:tc>
          <w:tcPr>
            <w:tcW w:w="1964" w:type="dxa"/>
          </w:tcPr>
          <w:p w14:paraId="24F0D350" w14:textId="06B4495C" w:rsidR="00682CFB" w:rsidRPr="00682CFB" w:rsidRDefault="00682CFB" w:rsidP="00682CF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fr-FR"/>
              </w:rPr>
            </w:pPr>
            <w:r w:rsidRPr="00682CFB">
              <w:rPr>
                <w:rFonts w:ascii="Times New Roman" w:hAnsi="Times New Roman" w:cs="Times New Roman"/>
                <w:sz w:val="22"/>
                <w:szCs w:val="22"/>
                <w:lang w:val="fr-FR"/>
              </w:rPr>
              <w:t>Digitaliser registre visiteurs ; prévoir poste d’accueil secondaire</w:t>
            </w:r>
          </w:p>
        </w:tc>
        <w:tc>
          <w:tcPr>
            <w:tcW w:w="2905" w:type="dxa"/>
            <w:noWrap/>
          </w:tcPr>
          <w:p w14:paraId="45E7695F" w14:textId="2EAA003C" w:rsidR="00682CFB" w:rsidRPr="00682CFB" w:rsidRDefault="00682CFB" w:rsidP="00682CF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fr-FR"/>
              </w:rPr>
            </w:pPr>
            <w:r w:rsidRPr="00682CFB">
              <w:rPr>
                <w:rFonts w:ascii="Times New Roman" w:hAnsi="Times New Roman" w:cs="Times New Roman"/>
                <w:sz w:val="22"/>
                <w:szCs w:val="22"/>
                <w:lang w:val="fr-FR"/>
              </w:rPr>
              <w:t>Registre manuel + redirection visiteurs vers poste de garde</w:t>
            </w:r>
          </w:p>
        </w:tc>
      </w:tr>
      <w:tr w:rsidR="00682CFB" w:rsidRPr="009302F9" w14:paraId="449480D5" w14:textId="77777777" w:rsidTr="00890340">
        <w:trPr>
          <w:trHeight w:val="300"/>
        </w:trPr>
        <w:tc>
          <w:tcPr>
            <w:cnfStyle w:val="001000000000" w:firstRow="0" w:lastRow="0" w:firstColumn="1" w:lastColumn="0" w:oddVBand="0" w:evenVBand="0" w:oddHBand="0" w:evenHBand="0" w:firstRowFirstColumn="0" w:firstRowLastColumn="0" w:lastRowFirstColumn="0" w:lastRowLastColumn="0"/>
            <w:tcW w:w="2414" w:type="dxa"/>
            <w:noWrap/>
          </w:tcPr>
          <w:p w14:paraId="324AEFE7" w14:textId="374C7EDB" w:rsidR="00682CFB" w:rsidRPr="00682CFB" w:rsidRDefault="00682CFB" w:rsidP="00682CFB">
            <w:pPr>
              <w:rPr>
                <w:rFonts w:ascii="Times New Roman" w:hAnsi="Times New Roman" w:cs="Times New Roman"/>
                <w:sz w:val="22"/>
                <w:szCs w:val="22"/>
              </w:rPr>
            </w:pPr>
            <w:r w:rsidRPr="00682CFB">
              <w:rPr>
                <w:rFonts w:ascii="Times New Roman" w:hAnsi="Times New Roman" w:cs="Times New Roman"/>
                <w:sz w:val="22"/>
                <w:szCs w:val="22"/>
              </w:rPr>
              <w:t xml:space="preserve">Local </w:t>
            </w:r>
            <w:proofErr w:type="spellStart"/>
            <w:r w:rsidRPr="00682CFB">
              <w:rPr>
                <w:rFonts w:ascii="Times New Roman" w:hAnsi="Times New Roman" w:cs="Times New Roman"/>
                <w:sz w:val="22"/>
                <w:szCs w:val="22"/>
              </w:rPr>
              <w:t>déchèterie</w:t>
            </w:r>
            <w:proofErr w:type="spellEnd"/>
          </w:p>
        </w:tc>
        <w:tc>
          <w:tcPr>
            <w:tcW w:w="1506" w:type="dxa"/>
            <w:noWrap/>
          </w:tcPr>
          <w:p w14:paraId="7FE231CD" w14:textId="0CAB6C3B" w:rsidR="00682CFB" w:rsidRPr="00682CFB" w:rsidRDefault="00682CFB" w:rsidP="00682CF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proofErr w:type="spellStart"/>
            <w:r w:rsidRPr="00682CFB">
              <w:rPr>
                <w:rFonts w:ascii="Times New Roman" w:hAnsi="Times New Roman" w:cs="Times New Roman"/>
                <w:sz w:val="22"/>
                <w:szCs w:val="22"/>
              </w:rPr>
              <w:t>Opérationnelle</w:t>
            </w:r>
            <w:proofErr w:type="spellEnd"/>
            <w:r w:rsidRPr="00682CFB">
              <w:rPr>
                <w:rFonts w:ascii="Times New Roman" w:hAnsi="Times New Roman" w:cs="Times New Roman"/>
                <w:sz w:val="22"/>
                <w:szCs w:val="22"/>
              </w:rPr>
              <w:t xml:space="preserve"> / Environnement</w:t>
            </w:r>
          </w:p>
        </w:tc>
        <w:tc>
          <w:tcPr>
            <w:tcW w:w="2205" w:type="dxa"/>
          </w:tcPr>
          <w:p w14:paraId="239D9137" w14:textId="2763D0A7" w:rsidR="00682CFB" w:rsidRPr="00682CFB" w:rsidRDefault="00682CFB" w:rsidP="00682CF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fr-FR"/>
              </w:rPr>
            </w:pPr>
            <w:r w:rsidRPr="00682CFB">
              <w:rPr>
                <w:rFonts w:ascii="Times New Roman" w:hAnsi="Times New Roman" w:cs="Times New Roman"/>
                <w:sz w:val="22"/>
                <w:szCs w:val="22"/>
                <w:lang w:val="fr-FR"/>
              </w:rPr>
              <w:t>Stockage et gestion déchets industriels/ ménagers</w:t>
            </w:r>
          </w:p>
        </w:tc>
        <w:tc>
          <w:tcPr>
            <w:tcW w:w="809" w:type="dxa"/>
            <w:noWrap/>
          </w:tcPr>
          <w:p w14:paraId="6ED8BBAD" w14:textId="3B485981" w:rsidR="00682CFB" w:rsidRPr="00682CFB" w:rsidRDefault="00682CFB" w:rsidP="00682CF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682CFB">
              <w:rPr>
                <w:rFonts w:ascii="Times New Roman" w:hAnsi="Times New Roman" w:cs="Times New Roman"/>
                <w:sz w:val="22"/>
                <w:szCs w:val="22"/>
              </w:rPr>
              <w:t>24h</w:t>
            </w:r>
          </w:p>
        </w:tc>
        <w:tc>
          <w:tcPr>
            <w:tcW w:w="866" w:type="dxa"/>
            <w:noWrap/>
          </w:tcPr>
          <w:p w14:paraId="0BA4CDBE" w14:textId="619E849A" w:rsidR="00682CFB" w:rsidRPr="00682CFB" w:rsidRDefault="00682CFB" w:rsidP="00682CF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682CFB">
              <w:rPr>
                <w:rFonts w:ascii="Times New Roman" w:hAnsi="Times New Roman" w:cs="Times New Roman"/>
                <w:sz w:val="22"/>
                <w:szCs w:val="22"/>
              </w:rPr>
              <w:t>7j</w:t>
            </w:r>
          </w:p>
        </w:tc>
        <w:tc>
          <w:tcPr>
            <w:tcW w:w="1713" w:type="dxa"/>
          </w:tcPr>
          <w:p w14:paraId="4C75A918" w14:textId="1951E083" w:rsidR="00682CFB" w:rsidRPr="00682CFB" w:rsidRDefault="00682CFB" w:rsidP="00682CF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fr-FR"/>
              </w:rPr>
            </w:pPr>
            <w:r w:rsidRPr="00682CFB">
              <w:rPr>
                <w:rFonts w:ascii="Times New Roman" w:hAnsi="Times New Roman" w:cs="Times New Roman"/>
                <w:sz w:val="22"/>
                <w:szCs w:val="22"/>
                <w:lang w:val="fr-FR"/>
              </w:rPr>
              <w:t>Prestataire externe déchets ; stockage temporaire interne</w:t>
            </w:r>
          </w:p>
        </w:tc>
        <w:tc>
          <w:tcPr>
            <w:tcW w:w="1964" w:type="dxa"/>
          </w:tcPr>
          <w:p w14:paraId="58E4EAF7" w14:textId="751ECFE3" w:rsidR="00682CFB" w:rsidRPr="00682CFB" w:rsidRDefault="00682CFB" w:rsidP="00682CF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fr-FR"/>
              </w:rPr>
            </w:pPr>
            <w:r w:rsidRPr="00682CFB">
              <w:rPr>
                <w:rFonts w:ascii="Times New Roman" w:hAnsi="Times New Roman" w:cs="Times New Roman"/>
                <w:sz w:val="22"/>
                <w:szCs w:val="22"/>
                <w:lang w:val="fr-FR"/>
              </w:rPr>
              <w:t>Sécuriser zone déchets (signalétique, conteneurs fermés) ; suivi traçabilité</w:t>
            </w:r>
          </w:p>
        </w:tc>
        <w:tc>
          <w:tcPr>
            <w:tcW w:w="2905" w:type="dxa"/>
            <w:noWrap/>
          </w:tcPr>
          <w:p w14:paraId="6116D920" w14:textId="3A1A308D" w:rsidR="00682CFB" w:rsidRPr="00682CFB" w:rsidRDefault="00682CFB" w:rsidP="00682CF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fr-FR"/>
              </w:rPr>
            </w:pPr>
            <w:r w:rsidRPr="00682CFB">
              <w:rPr>
                <w:rFonts w:ascii="Times New Roman" w:hAnsi="Times New Roman" w:cs="Times New Roman"/>
                <w:sz w:val="22"/>
                <w:szCs w:val="22"/>
                <w:lang w:val="fr-FR"/>
              </w:rPr>
              <w:t>Externalisation immédiate vers prestataire agréé déchets</w:t>
            </w:r>
          </w:p>
        </w:tc>
      </w:tr>
      <w:tr w:rsidR="00682CFB" w:rsidRPr="00850D83" w14:paraId="1AE01DF0" w14:textId="77777777" w:rsidTr="00890340">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414" w:type="dxa"/>
            <w:noWrap/>
          </w:tcPr>
          <w:p w14:paraId="56ACAD31" w14:textId="19C55915" w:rsidR="00682CFB" w:rsidRPr="00682CFB" w:rsidRDefault="00682CFB" w:rsidP="00682CFB">
            <w:pPr>
              <w:rPr>
                <w:rFonts w:ascii="Times New Roman" w:hAnsi="Times New Roman" w:cs="Times New Roman"/>
                <w:sz w:val="22"/>
                <w:szCs w:val="22"/>
              </w:rPr>
            </w:pPr>
            <w:proofErr w:type="spellStart"/>
            <w:r w:rsidRPr="00682CFB">
              <w:rPr>
                <w:rFonts w:ascii="Times New Roman" w:hAnsi="Times New Roman" w:cs="Times New Roman"/>
                <w:sz w:val="22"/>
                <w:szCs w:val="22"/>
              </w:rPr>
              <w:t>Réfectoire</w:t>
            </w:r>
            <w:proofErr w:type="spellEnd"/>
          </w:p>
        </w:tc>
        <w:tc>
          <w:tcPr>
            <w:tcW w:w="1506" w:type="dxa"/>
            <w:noWrap/>
          </w:tcPr>
          <w:p w14:paraId="397D1F2C" w14:textId="42F73586" w:rsidR="00682CFB" w:rsidRPr="00682CFB" w:rsidRDefault="00682CFB" w:rsidP="00682CF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682CFB">
              <w:rPr>
                <w:rFonts w:ascii="Times New Roman" w:hAnsi="Times New Roman" w:cs="Times New Roman"/>
                <w:sz w:val="22"/>
                <w:szCs w:val="22"/>
              </w:rPr>
              <w:t xml:space="preserve">Services </w:t>
            </w:r>
            <w:proofErr w:type="spellStart"/>
            <w:r w:rsidRPr="00682CFB">
              <w:rPr>
                <w:rFonts w:ascii="Times New Roman" w:hAnsi="Times New Roman" w:cs="Times New Roman"/>
                <w:sz w:val="22"/>
                <w:szCs w:val="22"/>
              </w:rPr>
              <w:t>généraux</w:t>
            </w:r>
            <w:proofErr w:type="spellEnd"/>
            <w:r w:rsidRPr="00682CFB">
              <w:rPr>
                <w:rFonts w:ascii="Times New Roman" w:hAnsi="Times New Roman" w:cs="Times New Roman"/>
                <w:sz w:val="22"/>
                <w:szCs w:val="22"/>
              </w:rPr>
              <w:t xml:space="preserve"> / Social</w:t>
            </w:r>
          </w:p>
        </w:tc>
        <w:tc>
          <w:tcPr>
            <w:tcW w:w="2205" w:type="dxa"/>
          </w:tcPr>
          <w:p w14:paraId="1021A3D1" w14:textId="20CD26AE" w:rsidR="00682CFB" w:rsidRPr="00682CFB" w:rsidRDefault="00682CFB" w:rsidP="00682CF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fr-FR"/>
              </w:rPr>
            </w:pPr>
            <w:r w:rsidRPr="00682CFB">
              <w:rPr>
                <w:rFonts w:ascii="Times New Roman" w:hAnsi="Times New Roman" w:cs="Times New Roman"/>
                <w:sz w:val="22"/>
                <w:szCs w:val="22"/>
              </w:rPr>
              <w:t>Restauration du personnel</w:t>
            </w:r>
          </w:p>
        </w:tc>
        <w:tc>
          <w:tcPr>
            <w:tcW w:w="809" w:type="dxa"/>
            <w:noWrap/>
          </w:tcPr>
          <w:p w14:paraId="759651AE" w14:textId="7951A23F" w:rsidR="00682CFB" w:rsidRPr="00682CFB" w:rsidRDefault="00682CFB" w:rsidP="00682CF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682CFB">
              <w:rPr>
                <w:rFonts w:ascii="Times New Roman" w:hAnsi="Times New Roman" w:cs="Times New Roman"/>
                <w:sz w:val="22"/>
                <w:szCs w:val="22"/>
              </w:rPr>
              <w:t>24h</w:t>
            </w:r>
          </w:p>
        </w:tc>
        <w:tc>
          <w:tcPr>
            <w:tcW w:w="866" w:type="dxa"/>
            <w:noWrap/>
          </w:tcPr>
          <w:p w14:paraId="22C8685D" w14:textId="4BCA3E33" w:rsidR="00682CFB" w:rsidRPr="00682CFB" w:rsidRDefault="00682CFB" w:rsidP="00682CF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682CFB">
              <w:rPr>
                <w:rFonts w:ascii="Times New Roman" w:hAnsi="Times New Roman" w:cs="Times New Roman"/>
                <w:sz w:val="22"/>
                <w:szCs w:val="22"/>
              </w:rPr>
              <w:t>3j</w:t>
            </w:r>
          </w:p>
        </w:tc>
        <w:tc>
          <w:tcPr>
            <w:tcW w:w="1713" w:type="dxa"/>
          </w:tcPr>
          <w:p w14:paraId="7D587DD7" w14:textId="714B0236" w:rsidR="00682CFB" w:rsidRPr="00682CFB" w:rsidRDefault="000F3FEA" w:rsidP="00682CF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fr-FR"/>
              </w:rPr>
            </w:pPr>
            <w:r>
              <w:rPr>
                <w:rFonts w:ascii="Times New Roman" w:hAnsi="Times New Roman" w:cs="Times New Roman"/>
                <w:sz w:val="22"/>
                <w:szCs w:val="22"/>
                <w:lang w:val="fr-FR"/>
              </w:rPr>
              <w:t>Recours aux autres sites (prévoir flexibilité horaires)</w:t>
            </w:r>
          </w:p>
        </w:tc>
        <w:tc>
          <w:tcPr>
            <w:tcW w:w="1964" w:type="dxa"/>
          </w:tcPr>
          <w:p w14:paraId="46E09AF0" w14:textId="7162F8E2" w:rsidR="00682CFB" w:rsidRPr="00682CFB" w:rsidRDefault="000F3FEA" w:rsidP="00682CF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fr-FR"/>
              </w:rPr>
            </w:pPr>
            <w:r>
              <w:rPr>
                <w:rFonts w:ascii="Times New Roman" w:hAnsi="Times New Roman" w:cs="Times New Roman"/>
                <w:sz w:val="22"/>
                <w:szCs w:val="22"/>
                <w:lang w:val="fr-FR"/>
              </w:rPr>
              <w:t>---</w:t>
            </w:r>
          </w:p>
        </w:tc>
        <w:tc>
          <w:tcPr>
            <w:tcW w:w="2905" w:type="dxa"/>
            <w:noWrap/>
          </w:tcPr>
          <w:p w14:paraId="31A4D084" w14:textId="7AA4EF83" w:rsidR="00682CFB" w:rsidRPr="00682CFB" w:rsidRDefault="002F7CEB" w:rsidP="00682CF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fr-FR"/>
              </w:rPr>
            </w:pPr>
            <w:r>
              <w:rPr>
                <w:rFonts w:ascii="Times New Roman" w:hAnsi="Times New Roman" w:cs="Times New Roman"/>
                <w:sz w:val="22"/>
                <w:szCs w:val="22"/>
                <w:lang w:val="fr-FR"/>
              </w:rPr>
              <w:t>---</w:t>
            </w:r>
          </w:p>
        </w:tc>
      </w:tr>
      <w:tr w:rsidR="00682CFB" w:rsidRPr="009302F9" w14:paraId="28387D69" w14:textId="77777777" w:rsidTr="00890340">
        <w:trPr>
          <w:trHeight w:val="300"/>
        </w:trPr>
        <w:tc>
          <w:tcPr>
            <w:cnfStyle w:val="001000000000" w:firstRow="0" w:lastRow="0" w:firstColumn="1" w:lastColumn="0" w:oddVBand="0" w:evenVBand="0" w:oddHBand="0" w:evenHBand="0" w:firstRowFirstColumn="0" w:firstRowLastColumn="0" w:lastRowFirstColumn="0" w:lastRowLastColumn="0"/>
            <w:tcW w:w="2414" w:type="dxa"/>
            <w:noWrap/>
          </w:tcPr>
          <w:p w14:paraId="43FFC5CB" w14:textId="0A4D7A37" w:rsidR="00682CFB" w:rsidRPr="00682CFB" w:rsidRDefault="00682CFB" w:rsidP="00682CFB">
            <w:pPr>
              <w:rPr>
                <w:rFonts w:ascii="Times New Roman" w:hAnsi="Times New Roman" w:cs="Times New Roman"/>
                <w:sz w:val="22"/>
                <w:szCs w:val="22"/>
              </w:rPr>
            </w:pPr>
            <w:r w:rsidRPr="00682CFB">
              <w:rPr>
                <w:rFonts w:ascii="Times New Roman" w:hAnsi="Times New Roman" w:cs="Times New Roman"/>
                <w:sz w:val="22"/>
                <w:szCs w:val="22"/>
              </w:rPr>
              <w:t xml:space="preserve">Couloir </w:t>
            </w:r>
            <w:proofErr w:type="spellStart"/>
            <w:r w:rsidRPr="00682CFB">
              <w:rPr>
                <w:rFonts w:ascii="Times New Roman" w:hAnsi="Times New Roman" w:cs="Times New Roman"/>
                <w:sz w:val="22"/>
                <w:szCs w:val="22"/>
              </w:rPr>
              <w:t>déchets</w:t>
            </w:r>
            <w:proofErr w:type="spellEnd"/>
          </w:p>
        </w:tc>
        <w:tc>
          <w:tcPr>
            <w:tcW w:w="1506" w:type="dxa"/>
            <w:noWrap/>
          </w:tcPr>
          <w:p w14:paraId="4653E57F" w14:textId="595640C2" w:rsidR="00682CFB" w:rsidRPr="00682CFB" w:rsidRDefault="00682CFB" w:rsidP="00682CF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682CFB">
              <w:rPr>
                <w:rFonts w:ascii="Times New Roman" w:hAnsi="Times New Roman" w:cs="Times New Roman"/>
                <w:sz w:val="22"/>
                <w:szCs w:val="22"/>
              </w:rPr>
              <w:t xml:space="preserve">Support / </w:t>
            </w:r>
            <w:proofErr w:type="spellStart"/>
            <w:r w:rsidRPr="00682CFB">
              <w:rPr>
                <w:rFonts w:ascii="Times New Roman" w:hAnsi="Times New Roman" w:cs="Times New Roman"/>
                <w:sz w:val="22"/>
                <w:szCs w:val="22"/>
              </w:rPr>
              <w:t>Logistique</w:t>
            </w:r>
            <w:proofErr w:type="spellEnd"/>
            <w:r w:rsidRPr="00682CFB">
              <w:rPr>
                <w:rFonts w:ascii="Times New Roman" w:hAnsi="Times New Roman" w:cs="Times New Roman"/>
                <w:sz w:val="22"/>
                <w:szCs w:val="22"/>
              </w:rPr>
              <w:t xml:space="preserve"> interne</w:t>
            </w:r>
          </w:p>
        </w:tc>
        <w:tc>
          <w:tcPr>
            <w:tcW w:w="2205" w:type="dxa"/>
          </w:tcPr>
          <w:p w14:paraId="1B98106E" w14:textId="5CFF35D4" w:rsidR="00682CFB" w:rsidRPr="00682CFB" w:rsidRDefault="00682CFB" w:rsidP="00682CF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fr-FR"/>
              </w:rPr>
            </w:pPr>
            <w:r w:rsidRPr="00682CFB">
              <w:rPr>
                <w:rFonts w:ascii="Times New Roman" w:hAnsi="Times New Roman" w:cs="Times New Roman"/>
                <w:sz w:val="22"/>
                <w:szCs w:val="22"/>
                <w:lang w:val="fr-FR"/>
              </w:rPr>
              <w:t>Acheminement déchets vers zone de stockage</w:t>
            </w:r>
          </w:p>
        </w:tc>
        <w:tc>
          <w:tcPr>
            <w:tcW w:w="809" w:type="dxa"/>
            <w:noWrap/>
          </w:tcPr>
          <w:p w14:paraId="33BB16E4" w14:textId="45C100AC" w:rsidR="00682CFB" w:rsidRPr="00682CFB" w:rsidRDefault="00682CFB" w:rsidP="00682CF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682CFB">
              <w:rPr>
                <w:rFonts w:ascii="Times New Roman" w:hAnsi="Times New Roman" w:cs="Times New Roman"/>
                <w:sz w:val="22"/>
                <w:szCs w:val="22"/>
              </w:rPr>
              <w:t>24h</w:t>
            </w:r>
          </w:p>
        </w:tc>
        <w:tc>
          <w:tcPr>
            <w:tcW w:w="866" w:type="dxa"/>
            <w:noWrap/>
          </w:tcPr>
          <w:p w14:paraId="2B69F4E2" w14:textId="1843AD97" w:rsidR="00682CFB" w:rsidRPr="00682CFB" w:rsidRDefault="00682CFB" w:rsidP="00682CF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682CFB">
              <w:rPr>
                <w:rFonts w:ascii="Times New Roman" w:hAnsi="Times New Roman" w:cs="Times New Roman"/>
                <w:sz w:val="22"/>
                <w:szCs w:val="22"/>
              </w:rPr>
              <w:t>72h</w:t>
            </w:r>
          </w:p>
        </w:tc>
        <w:tc>
          <w:tcPr>
            <w:tcW w:w="1713" w:type="dxa"/>
          </w:tcPr>
          <w:p w14:paraId="1AE44397" w14:textId="77672AEE" w:rsidR="00682CFB" w:rsidRPr="00682CFB" w:rsidRDefault="00682CFB" w:rsidP="00682CF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fr-FR"/>
              </w:rPr>
            </w:pPr>
            <w:r w:rsidRPr="00682CFB">
              <w:rPr>
                <w:rFonts w:ascii="Times New Roman" w:hAnsi="Times New Roman" w:cs="Times New Roman"/>
                <w:sz w:val="22"/>
                <w:szCs w:val="22"/>
                <w:lang w:val="fr-FR"/>
              </w:rPr>
              <w:t>Utilisation couloir alternatif (si possible)</w:t>
            </w:r>
          </w:p>
        </w:tc>
        <w:tc>
          <w:tcPr>
            <w:tcW w:w="1964" w:type="dxa"/>
          </w:tcPr>
          <w:p w14:paraId="4201C841" w14:textId="4BE6EBB0" w:rsidR="00682CFB" w:rsidRPr="00682CFB" w:rsidRDefault="00682CFB" w:rsidP="00682CF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fr-FR"/>
              </w:rPr>
            </w:pPr>
            <w:r w:rsidRPr="00682CFB">
              <w:rPr>
                <w:rFonts w:ascii="Times New Roman" w:hAnsi="Times New Roman" w:cs="Times New Roman"/>
                <w:sz w:val="22"/>
                <w:szCs w:val="22"/>
                <w:lang w:val="fr-FR"/>
              </w:rPr>
              <w:t>Signalétique claire ; procédures sécurité circulation déchets</w:t>
            </w:r>
          </w:p>
        </w:tc>
        <w:tc>
          <w:tcPr>
            <w:tcW w:w="2905" w:type="dxa"/>
            <w:noWrap/>
          </w:tcPr>
          <w:p w14:paraId="596C3BA1" w14:textId="74ECA942" w:rsidR="00682CFB" w:rsidRPr="00682CFB" w:rsidRDefault="00682CFB" w:rsidP="00682CF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fr-FR"/>
              </w:rPr>
            </w:pPr>
            <w:r w:rsidRPr="00682CFB">
              <w:rPr>
                <w:rFonts w:ascii="Times New Roman" w:hAnsi="Times New Roman" w:cs="Times New Roman"/>
                <w:sz w:val="22"/>
                <w:szCs w:val="22"/>
                <w:lang w:val="fr-FR"/>
              </w:rPr>
              <w:t>Déviation flux déchets via itinéraires alternatifs ; appui prestataire nettoyage</w:t>
            </w:r>
          </w:p>
        </w:tc>
      </w:tr>
    </w:tbl>
    <w:p w14:paraId="06C9DB78" w14:textId="2EF3814B" w:rsidR="00AF7871" w:rsidRPr="0084782F" w:rsidRDefault="00AF7871" w:rsidP="00121BC8">
      <w:pPr>
        <w:rPr>
          <w:rFonts w:ascii="Times New Roman" w:hAnsi="Times New Roman" w:cs="Times New Roman"/>
          <w:sz w:val="22"/>
          <w:szCs w:val="22"/>
          <w:lang w:val="fr-FR"/>
        </w:rPr>
      </w:pPr>
    </w:p>
    <w:p w14:paraId="4EB3E39A" w14:textId="77777777" w:rsidR="00AF7871" w:rsidRPr="0084782F" w:rsidRDefault="00AF7871">
      <w:pPr>
        <w:rPr>
          <w:rFonts w:ascii="Times New Roman" w:hAnsi="Times New Roman" w:cs="Times New Roman"/>
          <w:sz w:val="22"/>
          <w:szCs w:val="22"/>
          <w:lang w:val="fr-FR"/>
        </w:rPr>
      </w:pPr>
      <w:r w:rsidRPr="0084782F">
        <w:rPr>
          <w:rFonts w:ascii="Times New Roman" w:hAnsi="Times New Roman" w:cs="Times New Roman"/>
          <w:sz w:val="22"/>
          <w:szCs w:val="22"/>
          <w:lang w:val="fr-FR"/>
        </w:rPr>
        <w:br w:type="page"/>
      </w:r>
    </w:p>
    <w:p w14:paraId="747F198F" w14:textId="5B377D0D" w:rsidR="0044014E" w:rsidRPr="00233234" w:rsidRDefault="001C7379">
      <w:pPr>
        <w:pStyle w:val="Heading1"/>
        <w:ind w:hanging="709"/>
        <w:rPr>
          <w:rFonts w:ascii="Times New Roman" w:hAnsi="Times New Roman" w:cs="Times New Roman"/>
          <w:sz w:val="28"/>
          <w:szCs w:val="28"/>
        </w:rPr>
      </w:pPr>
      <w:bookmarkStart w:id="12" w:name="_Toc208248949"/>
      <w:r w:rsidRPr="00233234">
        <w:rPr>
          <w:rFonts w:ascii="Times New Roman" w:eastAsiaTheme="minorEastAsia" w:hAnsi="Times New Roman" w:cs="Times New Roman"/>
          <w:sz w:val="28"/>
          <w:szCs w:val="28"/>
        </w:rPr>
        <w:t xml:space="preserve">Analyse des </w:t>
      </w:r>
      <w:proofErr w:type="spellStart"/>
      <w:r w:rsidRPr="00233234">
        <w:rPr>
          <w:rFonts w:ascii="Times New Roman" w:eastAsiaTheme="minorEastAsia" w:hAnsi="Times New Roman" w:cs="Times New Roman"/>
          <w:sz w:val="28"/>
          <w:szCs w:val="28"/>
        </w:rPr>
        <w:t>compétences</w:t>
      </w:r>
      <w:proofErr w:type="spellEnd"/>
      <w:r w:rsidRPr="00233234">
        <w:rPr>
          <w:rFonts w:ascii="Times New Roman" w:eastAsiaTheme="minorEastAsia" w:hAnsi="Times New Roman" w:cs="Times New Roman"/>
          <w:sz w:val="28"/>
          <w:szCs w:val="28"/>
        </w:rPr>
        <w:t xml:space="preserve"> (</w:t>
      </w:r>
      <w:proofErr w:type="spellStart"/>
      <w:r w:rsidRPr="00233234">
        <w:rPr>
          <w:rFonts w:ascii="Times New Roman" w:eastAsiaTheme="minorEastAsia" w:hAnsi="Times New Roman" w:cs="Times New Roman"/>
          <w:sz w:val="28"/>
          <w:szCs w:val="28"/>
        </w:rPr>
        <w:t>rôles</w:t>
      </w:r>
      <w:proofErr w:type="spellEnd"/>
      <w:r w:rsidRPr="00233234">
        <w:rPr>
          <w:rFonts w:ascii="Times New Roman" w:eastAsiaTheme="minorEastAsia" w:hAnsi="Times New Roman" w:cs="Times New Roman"/>
          <w:sz w:val="28"/>
          <w:szCs w:val="28"/>
        </w:rPr>
        <w:t>)</w:t>
      </w:r>
      <w:bookmarkEnd w:id="12"/>
    </w:p>
    <w:bookmarkEnd w:id="7"/>
    <w:p w14:paraId="4B046D59" w14:textId="77777777" w:rsidR="0044014E" w:rsidRPr="00DA2E3D" w:rsidRDefault="0044014E">
      <w:pPr>
        <w:rPr>
          <w:rFonts w:ascii="Times New Roman" w:hAnsi="Times New Roman" w:cs="Times New Roman"/>
          <w:sz w:val="22"/>
          <w:szCs w:val="22"/>
        </w:rPr>
      </w:pPr>
    </w:p>
    <w:p w14:paraId="03E3C67A" w14:textId="37F62127" w:rsidR="0044014E" w:rsidRPr="00DA2E3D" w:rsidRDefault="00791ED6" w:rsidP="00FF29E1">
      <w:pPr>
        <w:jc w:val="both"/>
        <w:rPr>
          <w:rFonts w:ascii="Times New Roman" w:hAnsi="Times New Roman" w:cs="Times New Roman"/>
          <w:b/>
          <w:sz w:val="22"/>
          <w:szCs w:val="22"/>
          <w:lang w:val="fr-FR"/>
        </w:rPr>
      </w:pPr>
      <w:r w:rsidRPr="00DA2E3D">
        <w:rPr>
          <w:rFonts w:ascii="Times New Roman" w:eastAsiaTheme="minorEastAsia" w:hAnsi="Times New Roman" w:cs="Times New Roman"/>
          <w:sz w:val="22"/>
          <w:szCs w:val="22"/>
          <w:lang w:val="fr-FR"/>
        </w:rPr>
        <w:t>Les personnes sont tenues d'exécuter les fonctions énumérées dans la section précédente. Chacune de ces personnes a un ensemble de compétences ou un rôle spécifique. Si une compétence critique n’est pas disponible pour aider à se remettre d'une perturbation, les produits et services clés peuvent être impactés. Dans une organisation résiliente, il y a plus d'une personne qui dispose des compétences clé. Le tableau suivant répertorie les rôles de ce service et indique si des suppléants sont disponibles pour le remplacer si nécessaire.</w:t>
      </w:r>
    </w:p>
    <w:p w14:paraId="0120185C" w14:textId="5007F14C" w:rsidR="0044014E" w:rsidRPr="00DA2E3D" w:rsidRDefault="001C7379" w:rsidP="00FF29E1">
      <w:pPr>
        <w:pStyle w:val="ListParagraph1"/>
        <w:ind w:left="0"/>
        <w:jc w:val="both"/>
        <w:rPr>
          <w:rFonts w:ascii="Times New Roman" w:hAnsi="Times New Roman" w:cs="Times New Roman"/>
          <w:b/>
          <w:bCs/>
          <w:sz w:val="22"/>
          <w:szCs w:val="22"/>
        </w:rPr>
      </w:pPr>
      <w:r w:rsidRPr="00DA2E3D">
        <w:rPr>
          <w:rFonts w:ascii="Times New Roman" w:eastAsiaTheme="minorEastAsia" w:hAnsi="Times New Roman" w:cs="Times New Roman"/>
          <w:b/>
          <w:bCs/>
          <w:sz w:val="22"/>
          <w:szCs w:val="22"/>
        </w:rPr>
        <w:t xml:space="preserve">Actions </w:t>
      </w:r>
      <w:proofErr w:type="spellStart"/>
      <w:r w:rsidR="00EB29EC" w:rsidRPr="00DA2E3D">
        <w:rPr>
          <w:rFonts w:ascii="Times New Roman" w:eastAsiaTheme="minorEastAsia" w:hAnsi="Times New Roman" w:cs="Times New Roman"/>
          <w:b/>
          <w:bCs/>
          <w:sz w:val="22"/>
          <w:szCs w:val="22"/>
        </w:rPr>
        <w:t>Requises</w:t>
      </w:r>
      <w:proofErr w:type="spellEnd"/>
      <w:r w:rsidR="00EB29EC" w:rsidRPr="00DA2E3D">
        <w:rPr>
          <w:rFonts w:ascii="Times New Roman" w:eastAsiaTheme="minorEastAsia" w:hAnsi="Times New Roman" w:cs="Times New Roman"/>
          <w:b/>
          <w:bCs/>
          <w:sz w:val="22"/>
          <w:szCs w:val="22"/>
        </w:rPr>
        <w:t>:</w:t>
      </w:r>
      <w:r w:rsidRPr="00DA2E3D">
        <w:rPr>
          <w:rFonts w:ascii="Times New Roman" w:eastAsiaTheme="minorEastAsia" w:hAnsi="Times New Roman" w:cs="Times New Roman"/>
          <w:b/>
          <w:bCs/>
          <w:sz w:val="22"/>
          <w:szCs w:val="22"/>
        </w:rPr>
        <w:t xml:space="preserve"> </w:t>
      </w:r>
    </w:p>
    <w:p w14:paraId="47534229" w14:textId="77777777" w:rsidR="0044014E" w:rsidRPr="00DA2E3D" w:rsidRDefault="001C7379" w:rsidP="00FF29E1">
      <w:pPr>
        <w:pStyle w:val="ListParagraph1"/>
        <w:numPr>
          <w:ilvl w:val="0"/>
          <w:numId w:val="2"/>
        </w:numPr>
        <w:jc w:val="both"/>
        <w:rPr>
          <w:rFonts w:ascii="Times New Roman" w:hAnsi="Times New Roman" w:cs="Times New Roman"/>
          <w:sz w:val="22"/>
          <w:szCs w:val="22"/>
          <w:lang w:val="fr-FR"/>
        </w:rPr>
      </w:pPr>
      <w:r w:rsidRPr="00DA2E3D">
        <w:rPr>
          <w:rFonts w:ascii="Times New Roman" w:eastAsiaTheme="minorEastAsia" w:hAnsi="Times New Roman" w:cs="Times New Roman"/>
          <w:sz w:val="22"/>
          <w:szCs w:val="22"/>
          <w:lang w:val="fr-FR"/>
        </w:rPr>
        <w:t>Examiner et accepter la liste des rôles identifiés</w:t>
      </w:r>
    </w:p>
    <w:p w14:paraId="601DF656" w14:textId="77777777" w:rsidR="0044014E" w:rsidRPr="00DA2E3D" w:rsidRDefault="001C7379" w:rsidP="00FF29E1">
      <w:pPr>
        <w:pStyle w:val="ListParagraph1"/>
        <w:numPr>
          <w:ilvl w:val="0"/>
          <w:numId w:val="2"/>
        </w:numPr>
        <w:jc w:val="both"/>
        <w:rPr>
          <w:rFonts w:ascii="Times New Roman" w:hAnsi="Times New Roman" w:cs="Times New Roman"/>
          <w:sz w:val="22"/>
          <w:szCs w:val="22"/>
          <w:lang w:val="fr-FR"/>
        </w:rPr>
      </w:pPr>
      <w:r w:rsidRPr="00DA2E3D">
        <w:rPr>
          <w:rFonts w:ascii="Times New Roman" w:eastAsiaTheme="minorEastAsia" w:hAnsi="Times New Roman" w:cs="Times New Roman"/>
          <w:sz w:val="22"/>
          <w:szCs w:val="22"/>
          <w:lang w:val="fr-FR"/>
        </w:rPr>
        <w:t>Acceptez la stratégie choisie pour chaque rôle ou suggérez-en une plus appropriée</w:t>
      </w:r>
    </w:p>
    <w:p w14:paraId="78802591" w14:textId="77777777" w:rsidR="0044014E" w:rsidRPr="00DA2E3D" w:rsidRDefault="001C7379" w:rsidP="00FF29E1">
      <w:pPr>
        <w:pStyle w:val="ListParagraph1"/>
        <w:numPr>
          <w:ilvl w:val="0"/>
          <w:numId w:val="2"/>
        </w:numPr>
        <w:jc w:val="both"/>
        <w:rPr>
          <w:rFonts w:ascii="Times New Roman" w:hAnsi="Times New Roman" w:cs="Times New Roman"/>
          <w:sz w:val="22"/>
          <w:szCs w:val="22"/>
          <w:lang w:val="fr-FR"/>
        </w:rPr>
      </w:pPr>
      <w:r w:rsidRPr="00DA2E3D">
        <w:rPr>
          <w:rFonts w:ascii="Times New Roman" w:eastAsiaTheme="minorEastAsia" w:hAnsi="Times New Roman" w:cs="Times New Roman"/>
          <w:sz w:val="22"/>
          <w:szCs w:val="22"/>
          <w:lang w:val="fr-FR"/>
        </w:rPr>
        <w:t>Attribuez la tâche aux personnes concernées pour mettre en œuvre la stratégie choisie (si elle n'est pas déjà mise en œuvre)</w:t>
      </w:r>
    </w:p>
    <w:p w14:paraId="6D72796E" w14:textId="77777777" w:rsidR="0044014E" w:rsidRPr="00DA2E3D" w:rsidRDefault="0044014E">
      <w:pPr>
        <w:rPr>
          <w:rFonts w:ascii="Times New Roman" w:hAnsi="Times New Roman" w:cs="Times New Roman"/>
          <w:sz w:val="22"/>
          <w:szCs w:val="22"/>
          <w:lang w:val="fr-FR"/>
        </w:rPr>
      </w:pPr>
    </w:p>
    <w:tbl>
      <w:tblPr>
        <w:tblStyle w:val="Bordered-Accent1"/>
        <w:tblW w:w="0" w:type="auto"/>
        <w:tblLayout w:type="fixed"/>
        <w:tblLook w:val="04A0" w:firstRow="1" w:lastRow="0" w:firstColumn="1" w:lastColumn="0" w:noHBand="0" w:noVBand="1"/>
      </w:tblPr>
      <w:tblGrid>
        <w:gridCol w:w="1555"/>
        <w:gridCol w:w="992"/>
        <w:gridCol w:w="1984"/>
        <w:gridCol w:w="1418"/>
        <w:gridCol w:w="1276"/>
        <w:gridCol w:w="1559"/>
        <w:gridCol w:w="1559"/>
        <w:gridCol w:w="1559"/>
        <w:gridCol w:w="2480"/>
      </w:tblGrid>
      <w:tr w:rsidR="00EB6F95" w:rsidRPr="00A07CB2" w14:paraId="125B6DEC" w14:textId="77777777" w:rsidTr="0059070A">
        <w:trPr>
          <w:cnfStyle w:val="100000000000" w:firstRow="1" w:lastRow="0" w:firstColumn="0" w:lastColumn="0" w:oddVBand="0" w:evenVBand="0" w:oddHBand="0" w:evenHBand="0" w:firstRowFirstColumn="0" w:firstRowLastColumn="0" w:lastRowFirstColumn="0" w:lastRowLastColumn="0"/>
          <w:trHeight w:val="651"/>
        </w:trPr>
        <w:tc>
          <w:tcPr>
            <w:cnfStyle w:val="001000000000" w:firstRow="0" w:lastRow="0" w:firstColumn="1" w:lastColumn="0" w:oddVBand="0" w:evenVBand="0" w:oddHBand="0" w:evenHBand="0" w:firstRowFirstColumn="0" w:firstRowLastColumn="0" w:lastRowFirstColumn="0" w:lastRowLastColumn="0"/>
            <w:tcW w:w="1555" w:type="dxa"/>
            <w:shd w:val="clear" w:color="auto" w:fill="002060"/>
            <w:noWrap/>
            <w:vAlign w:val="center"/>
            <w:hideMark/>
          </w:tcPr>
          <w:p w14:paraId="23B5E212" w14:textId="77777777" w:rsidR="00DA207A" w:rsidRPr="00A07CB2" w:rsidRDefault="00DA207A" w:rsidP="0002753B">
            <w:pPr>
              <w:ind w:right="732"/>
              <w:jc w:val="center"/>
              <w:rPr>
                <w:rFonts w:ascii="Times New Roman" w:eastAsia="Times New Roman" w:hAnsi="Times New Roman" w:cs="Times New Roman"/>
                <w:b/>
                <w:bCs/>
                <w:color w:val="FFFFFF"/>
                <w:sz w:val="22"/>
                <w:szCs w:val="22"/>
                <w:lang w:val="fr-FR" w:eastAsia="fr-FR"/>
              </w:rPr>
            </w:pPr>
            <w:r w:rsidRPr="00A07CB2">
              <w:rPr>
                <w:rFonts w:ascii="Times New Roman" w:eastAsia="Times New Roman" w:hAnsi="Times New Roman" w:cs="Times New Roman"/>
                <w:b/>
                <w:bCs/>
                <w:color w:val="FFFFFF"/>
                <w:sz w:val="22"/>
                <w:szCs w:val="22"/>
                <w:lang w:val="fr-FR" w:eastAsia="fr-FR"/>
              </w:rPr>
              <w:t>Rôle</w:t>
            </w:r>
          </w:p>
        </w:tc>
        <w:tc>
          <w:tcPr>
            <w:tcW w:w="992" w:type="dxa"/>
            <w:shd w:val="clear" w:color="auto" w:fill="002060"/>
            <w:vAlign w:val="center"/>
            <w:hideMark/>
          </w:tcPr>
          <w:p w14:paraId="13AE8ABC" w14:textId="7F7236CD" w:rsidR="00DA207A" w:rsidRPr="00A07CB2" w:rsidRDefault="00A12353" w:rsidP="0002753B">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A07CB2">
              <w:rPr>
                <w:rFonts w:ascii="Times New Roman" w:eastAsia="Times New Roman" w:hAnsi="Times New Roman" w:cs="Times New Roman"/>
                <w:b/>
                <w:bCs/>
                <w:color w:val="FFFFFF"/>
                <w:sz w:val="22"/>
                <w:szCs w:val="22"/>
                <w:lang w:val="fr-FR" w:eastAsia="fr-FR"/>
              </w:rPr>
              <w:t>Effectif</w:t>
            </w:r>
          </w:p>
        </w:tc>
        <w:tc>
          <w:tcPr>
            <w:tcW w:w="1984" w:type="dxa"/>
            <w:shd w:val="clear" w:color="auto" w:fill="002060"/>
            <w:vAlign w:val="center"/>
            <w:hideMark/>
          </w:tcPr>
          <w:p w14:paraId="2A0CF8A2" w14:textId="14B0ADFD" w:rsidR="00DA207A" w:rsidRPr="00A07CB2" w:rsidRDefault="00DA207A" w:rsidP="0002753B">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A07CB2">
              <w:rPr>
                <w:rFonts w:ascii="Times New Roman" w:eastAsia="Times New Roman" w:hAnsi="Times New Roman" w:cs="Times New Roman"/>
                <w:b/>
                <w:bCs/>
                <w:color w:val="FFFFFF"/>
                <w:sz w:val="22"/>
                <w:szCs w:val="22"/>
                <w:lang w:val="fr-FR" w:eastAsia="fr-FR"/>
              </w:rPr>
              <w:t>Tâches</w:t>
            </w:r>
          </w:p>
        </w:tc>
        <w:tc>
          <w:tcPr>
            <w:tcW w:w="1418" w:type="dxa"/>
            <w:shd w:val="clear" w:color="auto" w:fill="002060"/>
            <w:vAlign w:val="center"/>
            <w:hideMark/>
          </w:tcPr>
          <w:p w14:paraId="4EAB2A61" w14:textId="4D25ABDF" w:rsidR="00DA207A" w:rsidRPr="00A07CB2" w:rsidRDefault="00DA207A" w:rsidP="0002753B">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A07CB2">
              <w:rPr>
                <w:rFonts w:ascii="Times New Roman" w:eastAsia="Times New Roman" w:hAnsi="Times New Roman" w:cs="Times New Roman"/>
                <w:b/>
                <w:bCs/>
                <w:color w:val="FFFFFF"/>
                <w:sz w:val="22"/>
                <w:szCs w:val="22"/>
                <w:lang w:val="fr-FR" w:eastAsia="fr-FR"/>
              </w:rPr>
              <w:t>Compétence unique</w:t>
            </w:r>
          </w:p>
        </w:tc>
        <w:tc>
          <w:tcPr>
            <w:tcW w:w="1276" w:type="dxa"/>
            <w:shd w:val="clear" w:color="auto" w:fill="002060"/>
            <w:vAlign w:val="center"/>
            <w:hideMark/>
          </w:tcPr>
          <w:p w14:paraId="1785A8AD" w14:textId="1B7FA440" w:rsidR="00DA207A" w:rsidRPr="00A07CB2" w:rsidRDefault="00C4536B" w:rsidP="0002753B">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A07CB2">
              <w:rPr>
                <w:rFonts w:ascii="Times New Roman" w:eastAsia="Times New Roman" w:hAnsi="Times New Roman" w:cs="Times New Roman"/>
                <w:b/>
                <w:bCs/>
                <w:color w:val="FFFFFF"/>
                <w:sz w:val="22"/>
                <w:szCs w:val="22"/>
                <w:lang w:val="fr-FR" w:eastAsia="fr-FR"/>
              </w:rPr>
              <w:t>C</w:t>
            </w:r>
            <w:r w:rsidR="00DA207A" w:rsidRPr="00A07CB2">
              <w:rPr>
                <w:rFonts w:ascii="Times New Roman" w:eastAsia="Times New Roman" w:hAnsi="Times New Roman" w:cs="Times New Roman"/>
                <w:b/>
                <w:bCs/>
                <w:color w:val="FFFFFF"/>
                <w:sz w:val="22"/>
                <w:szCs w:val="22"/>
                <w:lang w:val="fr-FR" w:eastAsia="fr-FR"/>
              </w:rPr>
              <w:t xml:space="preserve">ritique </w:t>
            </w:r>
            <w:r w:rsidRPr="00A07CB2">
              <w:rPr>
                <w:rFonts w:ascii="Times New Roman" w:eastAsia="Times New Roman" w:hAnsi="Times New Roman" w:cs="Times New Roman"/>
                <w:b/>
                <w:bCs/>
                <w:color w:val="FFFFFF"/>
                <w:sz w:val="22"/>
                <w:szCs w:val="22"/>
                <w:lang w:val="fr-FR" w:eastAsia="fr-FR"/>
              </w:rPr>
              <w:t>immédiate</w:t>
            </w:r>
          </w:p>
        </w:tc>
        <w:tc>
          <w:tcPr>
            <w:tcW w:w="1559" w:type="dxa"/>
            <w:shd w:val="clear" w:color="auto" w:fill="002060"/>
            <w:vAlign w:val="center"/>
            <w:hideMark/>
          </w:tcPr>
          <w:p w14:paraId="7DA4BBBA" w14:textId="34D7B73D" w:rsidR="00DA207A" w:rsidRPr="00A07CB2" w:rsidRDefault="00405743" w:rsidP="0002753B">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A07CB2">
              <w:rPr>
                <w:rFonts w:ascii="Times New Roman" w:eastAsia="Times New Roman" w:hAnsi="Times New Roman" w:cs="Times New Roman"/>
                <w:b/>
                <w:bCs/>
                <w:color w:val="FFFFFF"/>
                <w:sz w:val="22"/>
                <w:szCs w:val="22"/>
                <w:lang w:val="fr-FR" w:eastAsia="fr-FR"/>
              </w:rPr>
              <w:t>Délai Reprise</w:t>
            </w:r>
          </w:p>
        </w:tc>
        <w:tc>
          <w:tcPr>
            <w:tcW w:w="1559" w:type="dxa"/>
            <w:shd w:val="clear" w:color="auto" w:fill="002060"/>
            <w:vAlign w:val="center"/>
            <w:hideMark/>
          </w:tcPr>
          <w:p w14:paraId="33C2C854" w14:textId="6A15A49C" w:rsidR="00DA207A" w:rsidRPr="00A07CB2" w:rsidRDefault="00405743" w:rsidP="0002753B">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A07CB2">
              <w:rPr>
                <w:rFonts w:ascii="Times New Roman" w:eastAsia="Times New Roman" w:hAnsi="Times New Roman" w:cs="Times New Roman"/>
                <w:b/>
                <w:bCs/>
                <w:color w:val="FFFFFF"/>
                <w:sz w:val="22"/>
                <w:szCs w:val="22"/>
                <w:lang w:val="fr-FR" w:eastAsia="fr-FR"/>
              </w:rPr>
              <w:t>Remplaçable ?</w:t>
            </w:r>
          </w:p>
        </w:tc>
        <w:tc>
          <w:tcPr>
            <w:tcW w:w="1559" w:type="dxa"/>
            <w:shd w:val="clear" w:color="auto" w:fill="002060"/>
            <w:vAlign w:val="center"/>
            <w:hideMark/>
          </w:tcPr>
          <w:p w14:paraId="528C1ECC" w14:textId="54973F4D" w:rsidR="00DA207A" w:rsidRPr="00A07CB2" w:rsidRDefault="00DA207A" w:rsidP="0002753B">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A07CB2">
              <w:rPr>
                <w:rFonts w:ascii="Times New Roman" w:eastAsia="Times New Roman" w:hAnsi="Times New Roman" w:cs="Times New Roman"/>
                <w:b/>
                <w:bCs/>
                <w:color w:val="FFFFFF"/>
                <w:sz w:val="22"/>
                <w:szCs w:val="22"/>
                <w:lang w:val="fr-FR" w:eastAsia="fr-FR"/>
              </w:rPr>
              <w:t>Remplac</w:t>
            </w:r>
            <w:r w:rsidR="00405743" w:rsidRPr="00A07CB2">
              <w:rPr>
                <w:rFonts w:ascii="Times New Roman" w:eastAsia="Times New Roman" w:hAnsi="Times New Roman" w:cs="Times New Roman"/>
                <w:b/>
                <w:bCs/>
                <w:color w:val="FFFFFF"/>
                <w:sz w:val="22"/>
                <w:szCs w:val="22"/>
                <w:lang w:val="fr-FR" w:eastAsia="fr-FR"/>
              </w:rPr>
              <w:t>é</w:t>
            </w:r>
            <w:r w:rsidRPr="00A07CB2">
              <w:rPr>
                <w:rFonts w:ascii="Times New Roman" w:eastAsia="Times New Roman" w:hAnsi="Times New Roman" w:cs="Times New Roman"/>
                <w:b/>
                <w:bCs/>
                <w:color w:val="FFFFFF"/>
                <w:sz w:val="22"/>
                <w:szCs w:val="22"/>
                <w:lang w:val="fr-FR" w:eastAsia="fr-FR"/>
              </w:rPr>
              <w:t xml:space="preserve"> par</w:t>
            </w:r>
          </w:p>
        </w:tc>
        <w:tc>
          <w:tcPr>
            <w:tcW w:w="2480" w:type="dxa"/>
            <w:shd w:val="clear" w:color="auto" w:fill="002060"/>
            <w:vAlign w:val="center"/>
            <w:hideMark/>
          </w:tcPr>
          <w:p w14:paraId="6486619B" w14:textId="47570D34" w:rsidR="00DA207A" w:rsidRPr="00A07CB2" w:rsidRDefault="0002753B" w:rsidP="0002753B">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A07CB2">
              <w:rPr>
                <w:rFonts w:ascii="Times New Roman" w:eastAsia="Times New Roman" w:hAnsi="Times New Roman" w:cs="Times New Roman"/>
                <w:b/>
                <w:bCs/>
                <w:color w:val="FFFFFF"/>
                <w:sz w:val="22"/>
                <w:szCs w:val="22"/>
                <w:lang w:val="fr-FR" w:eastAsia="fr-FR"/>
              </w:rPr>
              <w:t>Repli si non remplacé</w:t>
            </w:r>
          </w:p>
        </w:tc>
      </w:tr>
      <w:tr w:rsidR="00A07CB2" w:rsidRPr="009302F9" w14:paraId="37B427C8" w14:textId="77777777" w:rsidTr="0059070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5" w:type="dxa"/>
            <w:noWrap/>
            <w:hideMark/>
          </w:tcPr>
          <w:p w14:paraId="5894BED0" w14:textId="196C6656" w:rsidR="00A07CB2" w:rsidRPr="00A07CB2" w:rsidRDefault="00D135C5" w:rsidP="00A07CB2">
            <w:pPr>
              <w:rPr>
                <w:rFonts w:ascii="Times New Roman" w:eastAsia="Times New Roman" w:hAnsi="Times New Roman" w:cs="Times New Roman"/>
                <w:color w:val="000000"/>
                <w:sz w:val="22"/>
                <w:szCs w:val="22"/>
                <w:lang w:val="fr-FR" w:eastAsia="fr-FR"/>
              </w:rPr>
            </w:pPr>
            <w:proofErr w:type="spellStart"/>
            <w:r w:rsidRPr="00D135C5">
              <w:rPr>
                <w:rFonts w:ascii="Times New Roman" w:hAnsi="Times New Roman" w:cs="Times New Roman"/>
                <w:sz w:val="22"/>
                <w:szCs w:val="22"/>
              </w:rPr>
              <w:t>Responsable</w:t>
            </w:r>
            <w:proofErr w:type="spellEnd"/>
            <w:r w:rsidRPr="00D135C5">
              <w:rPr>
                <w:rFonts w:ascii="Times New Roman" w:hAnsi="Times New Roman" w:cs="Times New Roman"/>
                <w:sz w:val="22"/>
                <w:szCs w:val="22"/>
              </w:rPr>
              <w:t xml:space="preserve"> </w:t>
            </w:r>
            <w:proofErr w:type="spellStart"/>
            <w:r w:rsidRPr="00D135C5">
              <w:rPr>
                <w:rFonts w:ascii="Times New Roman" w:hAnsi="Times New Roman" w:cs="Times New Roman"/>
                <w:sz w:val="22"/>
                <w:szCs w:val="22"/>
              </w:rPr>
              <w:t>Sûreté</w:t>
            </w:r>
            <w:proofErr w:type="spellEnd"/>
            <w:r w:rsidRPr="00D135C5">
              <w:rPr>
                <w:rFonts w:ascii="Times New Roman" w:hAnsi="Times New Roman" w:cs="Times New Roman"/>
                <w:sz w:val="22"/>
                <w:szCs w:val="22"/>
              </w:rPr>
              <w:t xml:space="preserve"> &amp; Services </w:t>
            </w:r>
            <w:proofErr w:type="spellStart"/>
            <w:r w:rsidRPr="00D135C5">
              <w:rPr>
                <w:rFonts w:ascii="Times New Roman" w:hAnsi="Times New Roman" w:cs="Times New Roman"/>
                <w:sz w:val="22"/>
                <w:szCs w:val="22"/>
              </w:rPr>
              <w:t>Généraux</w:t>
            </w:r>
            <w:proofErr w:type="spellEnd"/>
          </w:p>
        </w:tc>
        <w:tc>
          <w:tcPr>
            <w:tcW w:w="992" w:type="dxa"/>
            <w:noWrap/>
            <w:hideMark/>
          </w:tcPr>
          <w:p w14:paraId="5D6927B9" w14:textId="16FECB5E" w:rsidR="00A07CB2" w:rsidRPr="00A07CB2" w:rsidRDefault="00A07CB2" w:rsidP="00A07CB2">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A07CB2">
              <w:rPr>
                <w:rFonts w:ascii="Times New Roman" w:hAnsi="Times New Roman" w:cs="Times New Roman"/>
                <w:sz w:val="22"/>
                <w:szCs w:val="22"/>
              </w:rPr>
              <w:t>1</w:t>
            </w:r>
          </w:p>
        </w:tc>
        <w:tc>
          <w:tcPr>
            <w:tcW w:w="1984" w:type="dxa"/>
            <w:noWrap/>
            <w:hideMark/>
          </w:tcPr>
          <w:p w14:paraId="2625CF35" w14:textId="5B3F6178" w:rsidR="00A07CB2" w:rsidRPr="00A07CB2" w:rsidRDefault="00E2565D" w:rsidP="00A07CB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E2565D">
              <w:rPr>
                <w:rFonts w:ascii="Times New Roman" w:hAnsi="Times New Roman" w:cs="Times New Roman"/>
                <w:sz w:val="22"/>
                <w:szCs w:val="22"/>
                <w:lang w:val="fr-FR"/>
              </w:rPr>
              <w:t xml:space="preserve">Supervision du dispositif de sûreté, coordination avec DG, pilotage prestataires, </w:t>
            </w:r>
            <w:proofErr w:type="spellStart"/>
            <w:r w:rsidRPr="00E2565D">
              <w:rPr>
                <w:rFonts w:ascii="Times New Roman" w:hAnsi="Times New Roman" w:cs="Times New Roman"/>
                <w:sz w:val="22"/>
                <w:szCs w:val="22"/>
                <w:lang w:val="fr-FR"/>
              </w:rPr>
              <w:t>reporting</w:t>
            </w:r>
            <w:proofErr w:type="spellEnd"/>
          </w:p>
        </w:tc>
        <w:tc>
          <w:tcPr>
            <w:tcW w:w="1418" w:type="dxa"/>
            <w:noWrap/>
            <w:hideMark/>
          </w:tcPr>
          <w:p w14:paraId="138AE66B" w14:textId="4E08C174" w:rsidR="00A07CB2" w:rsidRPr="00A07CB2" w:rsidRDefault="00A07CB2" w:rsidP="00A07CB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A07CB2">
              <w:rPr>
                <w:rFonts w:ascii="Times New Roman" w:hAnsi="Times New Roman" w:cs="Times New Roman"/>
                <w:sz w:val="22"/>
                <w:szCs w:val="22"/>
              </w:rPr>
              <w:t>Non</w:t>
            </w:r>
          </w:p>
        </w:tc>
        <w:tc>
          <w:tcPr>
            <w:tcW w:w="1276" w:type="dxa"/>
            <w:noWrap/>
            <w:hideMark/>
          </w:tcPr>
          <w:p w14:paraId="52B65942" w14:textId="2C692590" w:rsidR="00A07CB2" w:rsidRPr="00A07CB2" w:rsidRDefault="00A07CB2" w:rsidP="00A07CB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A07CB2">
              <w:rPr>
                <w:rFonts w:ascii="Times New Roman" w:hAnsi="Times New Roman" w:cs="Times New Roman"/>
                <w:sz w:val="22"/>
                <w:szCs w:val="22"/>
              </w:rPr>
              <w:t>Oui</w:t>
            </w:r>
          </w:p>
        </w:tc>
        <w:tc>
          <w:tcPr>
            <w:tcW w:w="1559" w:type="dxa"/>
            <w:noWrap/>
            <w:hideMark/>
          </w:tcPr>
          <w:p w14:paraId="388B1045" w14:textId="36021CF7" w:rsidR="00A07CB2" w:rsidRPr="00A07CB2" w:rsidRDefault="001C36EB" w:rsidP="00A07CB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roofErr w:type="spellStart"/>
            <w:r w:rsidRPr="001C36EB">
              <w:rPr>
                <w:rFonts w:ascii="Times New Roman" w:hAnsi="Times New Roman" w:cs="Times New Roman"/>
                <w:sz w:val="22"/>
                <w:szCs w:val="22"/>
              </w:rPr>
              <w:t>Immédiat</w:t>
            </w:r>
            <w:proofErr w:type="spellEnd"/>
          </w:p>
        </w:tc>
        <w:tc>
          <w:tcPr>
            <w:tcW w:w="1559" w:type="dxa"/>
            <w:noWrap/>
            <w:hideMark/>
          </w:tcPr>
          <w:p w14:paraId="49FBF1FF" w14:textId="00A94672" w:rsidR="00A07CB2" w:rsidRPr="00A07CB2" w:rsidRDefault="00A07CB2" w:rsidP="00A07CB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A07CB2">
              <w:rPr>
                <w:rFonts w:ascii="Times New Roman" w:hAnsi="Times New Roman" w:cs="Times New Roman"/>
                <w:sz w:val="22"/>
                <w:szCs w:val="22"/>
              </w:rPr>
              <w:t>Oui</w:t>
            </w:r>
          </w:p>
        </w:tc>
        <w:tc>
          <w:tcPr>
            <w:tcW w:w="1559" w:type="dxa"/>
            <w:noWrap/>
            <w:hideMark/>
          </w:tcPr>
          <w:p w14:paraId="617F8FB0" w14:textId="1FB9D3DB" w:rsidR="00A07CB2" w:rsidRPr="00A07CB2" w:rsidRDefault="001C36EB" w:rsidP="00A07CB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roofErr w:type="spellStart"/>
            <w:r w:rsidRPr="001C36EB">
              <w:rPr>
                <w:rFonts w:ascii="Times New Roman" w:hAnsi="Times New Roman" w:cs="Times New Roman"/>
                <w:sz w:val="22"/>
                <w:szCs w:val="22"/>
              </w:rPr>
              <w:t>Superviseur</w:t>
            </w:r>
            <w:proofErr w:type="spellEnd"/>
            <w:r w:rsidRPr="001C36EB">
              <w:rPr>
                <w:rFonts w:ascii="Times New Roman" w:hAnsi="Times New Roman" w:cs="Times New Roman"/>
                <w:sz w:val="22"/>
                <w:szCs w:val="22"/>
              </w:rPr>
              <w:t xml:space="preserve"> </w:t>
            </w:r>
            <w:proofErr w:type="spellStart"/>
            <w:r w:rsidRPr="001C36EB">
              <w:rPr>
                <w:rFonts w:ascii="Times New Roman" w:hAnsi="Times New Roman" w:cs="Times New Roman"/>
                <w:sz w:val="22"/>
                <w:szCs w:val="22"/>
              </w:rPr>
              <w:t>sûreté</w:t>
            </w:r>
            <w:proofErr w:type="spellEnd"/>
          </w:p>
        </w:tc>
        <w:tc>
          <w:tcPr>
            <w:tcW w:w="2480" w:type="dxa"/>
            <w:noWrap/>
            <w:hideMark/>
          </w:tcPr>
          <w:p w14:paraId="75B83AC9" w14:textId="48DF764D" w:rsidR="00A07CB2" w:rsidRPr="00A07CB2" w:rsidRDefault="00ED520E" w:rsidP="00A07CB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ED520E">
              <w:rPr>
                <w:rFonts w:ascii="Times New Roman" w:hAnsi="Times New Roman" w:cs="Times New Roman"/>
                <w:sz w:val="22"/>
                <w:szCs w:val="22"/>
                <w:lang w:val="fr-FR"/>
              </w:rPr>
              <w:t>DG assume temporairement arbitrage stratégique, priorisation urgences</w:t>
            </w:r>
          </w:p>
        </w:tc>
      </w:tr>
      <w:tr w:rsidR="00A07CB2" w:rsidRPr="009302F9" w14:paraId="18536B4A" w14:textId="77777777" w:rsidTr="0059070A">
        <w:trPr>
          <w:trHeight w:val="900"/>
        </w:trPr>
        <w:tc>
          <w:tcPr>
            <w:cnfStyle w:val="001000000000" w:firstRow="0" w:lastRow="0" w:firstColumn="1" w:lastColumn="0" w:oddVBand="0" w:evenVBand="0" w:oddHBand="0" w:evenHBand="0" w:firstRowFirstColumn="0" w:firstRowLastColumn="0" w:lastRowFirstColumn="0" w:lastRowLastColumn="0"/>
            <w:tcW w:w="1555" w:type="dxa"/>
            <w:hideMark/>
          </w:tcPr>
          <w:p w14:paraId="1566F9C0" w14:textId="3CC42961" w:rsidR="00A07CB2" w:rsidRPr="00A07CB2" w:rsidRDefault="00280CBF" w:rsidP="00A07CB2">
            <w:pPr>
              <w:rPr>
                <w:rFonts w:ascii="Times New Roman" w:eastAsia="Times New Roman" w:hAnsi="Times New Roman" w:cs="Times New Roman"/>
                <w:color w:val="000000"/>
                <w:sz w:val="22"/>
                <w:szCs w:val="22"/>
                <w:lang w:val="fr-FR" w:eastAsia="fr-FR"/>
              </w:rPr>
            </w:pPr>
            <w:r w:rsidRPr="00280CBF">
              <w:rPr>
                <w:rFonts w:ascii="Times New Roman" w:hAnsi="Times New Roman" w:cs="Times New Roman"/>
                <w:sz w:val="22"/>
                <w:szCs w:val="22"/>
              </w:rPr>
              <w:t>Superviseurs</w:t>
            </w:r>
          </w:p>
        </w:tc>
        <w:tc>
          <w:tcPr>
            <w:tcW w:w="992" w:type="dxa"/>
            <w:noWrap/>
            <w:hideMark/>
          </w:tcPr>
          <w:p w14:paraId="2A880947" w14:textId="7831E9D7" w:rsidR="00A07CB2" w:rsidRPr="00A07CB2" w:rsidRDefault="00EB46F5" w:rsidP="00A07CB2">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Pr>
                <w:rFonts w:ascii="Times New Roman" w:hAnsi="Times New Roman" w:cs="Times New Roman"/>
                <w:sz w:val="22"/>
                <w:szCs w:val="22"/>
              </w:rPr>
              <w:t>3</w:t>
            </w:r>
          </w:p>
        </w:tc>
        <w:tc>
          <w:tcPr>
            <w:tcW w:w="1984" w:type="dxa"/>
            <w:noWrap/>
            <w:hideMark/>
          </w:tcPr>
          <w:p w14:paraId="3FD8AA0E" w14:textId="116843B3" w:rsidR="00A07CB2" w:rsidRPr="00A07CB2" w:rsidRDefault="00EB46F5" w:rsidP="00A07CB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EB46F5">
              <w:rPr>
                <w:rFonts w:ascii="Times New Roman" w:hAnsi="Times New Roman" w:cs="Times New Roman"/>
                <w:sz w:val="22"/>
                <w:szCs w:val="22"/>
                <w:lang w:val="fr-FR"/>
              </w:rPr>
              <w:t>Encadrement agents sûreté, rondes, suivi incidents, gestion plannings</w:t>
            </w:r>
          </w:p>
        </w:tc>
        <w:tc>
          <w:tcPr>
            <w:tcW w:w="1418" w:type="dxa"/>
            <w:noWrap/>
            <w:hideMark/>
          </w:tcPr>
          <w:p w14:paraId="7600BCF0" w14:textId="20811238" w:rsidR="00A07CB2" w:rsidRPr="00A07CB2" w:rsidRDefault="00A07CB2" w:rsidP="00A07CB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A07CB2">
              <w:rPr>
                <w:rFonts w:ascii="Times New Roman" w:hAnsi="Times New Roman" w:cs="Times New Roman"/>
                <w:sz w:val="22"/>
                <w:szCs w:val="22"/>
              </w:rPr>
              <w:t>Non</w:t>
            </w:r>
          </w:p>
        </w:tc>
        <w:tc>
          <w:tcPr>
            <w:tcW w:w="1276" w:type="dxa"/>
            <w:noWrap/>
            <w:hideMark/>
          </w:tcPr>
          <w:p w14:paraId="155D4BEF" w14:textId="2AD21663" w:rsidR="00A07CB2" w:rsidRPr="00A07CB2" w:rsidRDefault="00EB46F5" w:rsidP="00A07CB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Pr>
                <w:rFonts w:ascii="Times New Roman" w:hAnsi="Times New Roman" w:cs="Times New Roman"/>
                <w:sz w:val="22"/>
                <w:szCs w:val="22"/>
              </w:rPr>
              <w:t>Oui</w:t>
            </w:r>
          </w:p>
        </w:tc>
        <w:tc>
          <w:tcPr>
            <w:tcW w:w="1559" w:type="dxa"/>
            <w:noWrap/>
            <w:hideMark/>
          </w:tcPr>
          <w:p w14:paraId="3736D655" w14:textId="217E7AA5" w:rsidR="00A07CB2" w:rsidRPr="00A07CB2" w:rsidRDefault="00EB46F5" w:rsidP="00A07CB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roofErr w:type="spellStart"/>
            <w:r>
              <w:rPr>
                <w:rFonts w:ascii="Times New Roman" w:hAnsi="Times New Roman" w:cs="Times New Roman"/>
                <w:sz w:val="22"/>
                <w:szCs w:val="22"/>
              </w:rPr>
              <w:t>immédiat</w:t>
            </w:r>
            <w:proofErr w:type="spellEnd"/>
          </w:p>
        </w:tc>
        <w:tc>
          <w:tcPr>
            <w:tcW w:w="1559" w:type="dxa"/>
            <w:noWrap/>
            <w:hideMark/>
          </w:tcPr>
          <w:p w14:paraId="4DC951CC" w14:textId="7E111921" w:rsidR="00A07CB2" w:rsidRPr="00A07CB2" w:rsidRDefault="00A07CB2" w:rsidP="00A07CB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A07CB2">
              <w:rPr>
                <w:rFonts w:ascii="Times New Roman" w:hAnsi="Times New Roman" w:cs="Times New Roman"/>
                <w:sz w:val="22"/>
                <w:szCs w:val="22"/>
              </w:rPr>
              <w:t>Oui</w:t>
            </w:r>
          </w:p>
        </w:tc>
        <w:tc>
          <w:tcPr>
            <w:tcW w:w="1559" w:type="dxa"/>
            <w:noWrap/>
            <w:hideMark/>
          </w:tcPr>
          <w:p w14:paraId="3F53CD8F" w14:textId="05405C87" w:rsidR="00A07CB2" w:rsidRPr="00ED520E" w:rsidRDefault="00ED520E" w:rsidP="00A07CB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ED520E">
              <w:rPr>
                <w:rFonts w:ascii="Times New Roman" w:hAnsi="Times New Roman" w:cs="Times New Roman"/>
                <w:sz w:val="22"/>
                <w:szCs w:val="22"/>
                <w:lang w:val="fr-FR"/>
              </w:rPr>
              <w:t>Responsable sûreté ou permutation entre superviseurs sous 12h</w:t>
            </w:r>
          </w:p>
        </w:tc>
        <w:tc>
          <w:tcPr>
            <w:tcW w:w="2480" w:type="dxa"/>
            <w:noWrap/>
            <w:hideMark/>
          </w:tcPr>
          <w:p w14:paraId="0D01C79C" w14:textId="6FAA5391" w:rsidR="00A07CB2" w:rsidRPr="00A07CB2" w:rsidRDefault="00ED520E" w:rsidP="00A07CB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ED520E">
              <w:rPr>
                <w:rFonts w:ascii="Times New Roman" w:hAnsi="Times New Roman" w:cs="Times New Roman"/>
                <w:sz w:val="22"/>
                <w:szCs w:val="22"/>
                <w:lang w:val="fr-FR"/>
              </w:rPr>
              <w:t>Redistribution des zones entre superviseurs restants, prolongation de service</w:t>
            </w:r>
          </w:p>
        </w:tc>
      </w:tr>
      <w:tr w:rsidR="00A07CB2" w:rsidRPr="009302F9" w14:paraId="3652B31B" w14:textId="77777777" w:rsidTr="0059070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5" w:type="dxa"/>
            <w:noWrap/>
            <w:hideMark/>
          </w:tcPr>
          <w:p w14:paraId="5347B186" w14:textId="1523A9B7" w:rsidR="00A07CB2" w:rsidRPr="00A07CB2" w:rsidRDefault="00280CBF" w:rsidP="00A07CB2">
            <w:pPr>
              <w:rPr>
                <w:rFonts w:ascii="Times New Roman" w:eastAsia="Times New Roman" w:hAnsi="Times New Roman" w:cs="Times New Roman"/>
                <w:color w:val="000000"/>
                <w:sz w:val="22"/>
                <w:szCs w:val="22"/>
                <w:lang w:val="fr-FR" w:eastAsia="fr-FR"/>
              </w:rPr>
            </w:pPr>
            <w:r w:rsidRPr="00280CBF">
              <w:rPr>
                <w:rFonts w:ascii="Times New Roman" w:hAnsi="Times New Roman" w:cs="Times New Roman"/>
                <w:sz w:val="22"/>
                <w:szCs w:val="22"/>
              </w:rPr>
              <w:t xml:space="preserve">Agents de </w:t>
            </w:r>
            <w:proofErr w:type="spellStart"/>
            <w:r w:rsidRPr="00280CBF">
              <w:rPr>
                <w:rFonts w:ascii="Times New Roman" w:hAnsi="Times New Roman" w:cs="Times New Roman"/>
                <w:sz w:val="22"/>
                <w:szCs w:val="22"/>
              </w:rPr>
              <w:t>sûreté</w:t>
            </w:r>
            <w:proofErr w:type="spellEnd"/>
          </w:p>
        </w:tc>
        <w:tc>
          <w:tcPr>
            <w:tcW w:w="992" w:type="dxa"/>
            <w:noWrap/>
            <w:hideMark/>
          </w:tcPr>
          <w:p w14:paraId="00725200" w14:textId="4D2168AC" w:rsidR="00A07CB2" w:rsidRPr="00A07CB2" w:rsidRDefault="00280CBF" w:rsidP="00A07CB2">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Pr>
                <w:rFonts w:ascii="Times New Roman" w:hAnsi="Times New Roman" w:cs="Times New Roman"/>
                <w:sz w:val="22"/>
                <w:szCs w:val="22"/>
              </w:rPr>
              <w:t>8</w:t>
            </w:r>
          </w:p>
        </w:tc>
        <w:tc>
          <w:tcPr>
            <w:tcW w:w="1984" w:type="dxa"/>
            <w:noWrap/>
            <w:hideMark/>
          </w:tcPr>
          <w:p w14:paraId="3CC08831" w14:textId="37FE9FC5" w:rsidR="00A07CB2" w:rsidRPr="00A07CB2" w:rsidRDefault="00BD348C" w:rsidP="00A07CB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BD348C">
              <w:rPr>
                <w:rFonts w:ascii="Times New Roman" w:hAnsi="Times New Roman" w:cs="Times New Roman"/>
                <w:sz w:val="22"/>
                <w:szCs w:val="22"/>
                <w:lang w:val="fr-FR"/>
              </w:rPr>
              <w:t>Contrôles accès, fouilles, surveillance périmétrique, patrouilles</w:t>
            </w:r>
          </w:p>
        </w:tc>
        <w:tc>
          <w:tcPr>
            <w:tcW w:w="1418" w:type="dxa"/>
            <w:noWrap/>
            <w:hideMark/>
          </w:tcPr>
          <w:p w14:paraId="41359080" w14:textId="5E6B651A" w:rsidR="00A07CB2" w:rsidRPr="00A07CB2" w:rsidRDefault="00A07CB2" w:rsidP="00A07CB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A07CB2">
              <w:rPr>
                <w:rFonts w:ascii="Times New Roman" w:hAnsi="Times New Roman" w:cs="Times New Roman"/>
                <w:sz w:val="22"/>
                <w:szCs w:val="22"/>
              </w:rPr>
              <w:t>Non</w:t>
            </w:r>
          </w:p>
        </w:tc>
        <w:tc>
          <w:tcPr>
            <w:tcW w:w="1276" w:type="dxa"/>
            <w:noWrap/>
            <w:hideMark/>
          </w:tcPr>
          <w:p w14:paraId="3EF5557E" w14:textId="6737C660" w:rsidR="00A07CB2" w:rsidRPr="00A07CB2" w:rsidRDefault="00BD348C" w:rsidP="00A07CB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Pr>
                <w:rFonts w:ascii="Times New Roman" w:hAnsi="Times New Roman" w:cs="Times New Roman"/>
                <w:sz w:val="22"/>
                <w:szCs w:val="22"/>
              </w:rPr>
              <w:t>Oui</w:t>
            </w:r>
          </w:p>
        </w:tc>
        <w:tc>
          <w:tcPr>
            <w:tcW w:w="1559" w:type="dxa"/>
            <w:noWrap/>
            <w:hideMark/>
          </w:tcPr>
          <w:p w14:paraId="64DD9831" w14:textId="771DAFC8" w:rsidR="00A07CB2" w:rsidRPr="00A07CB2" w:rsidRDefault="0001522E" w:rsidP="00A07CB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roofErr w:type="spellStart"/>
            <w:r>
              <w:rPr>
                <w:rFonts w:ascii="Times New Roman" w:hAnsi="Times New Roman" w:cs="Times New Roman"/>
                <w:sz w:val="22"/>
                <w:szCs w:val="22"/>
              </w:rPr>
              <w:t>immédiat</w:t>
            </w:r>
            <w:proofErr w:type="spellEnd"/>
          </w:p>
        </w:tc>
        <w:tc>
          <w:tcPr>
            <w:tcW w:w="1559" w:type="dxa"/>
            <w:noWrap/>
            <w:hideMark/>
          </w:tcPr>
          <w:p w14:paraId="24246C57" w14:textId="7B131DC9" w:rsidR="00A07CB2" w:rsidRPr="00A07CB2" w:rsidRDefault="00A07CB2" w:rsidP="00A07CB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A07CB2">
              <w:rPr>
                <w:rFonts w:ascii="Times New Roman" w:hAnsi="Times New Roman" w:cs="Times New Roman"/>
                <w:sz w:val="22"/>
                <w:szCs w:val="22"/>
              </w:rPr>
              <w:t>Oui</w:t>
            </w:r>
          </w:p>
        </w:tc>
        <w:tc>
          <w:tcPr>
            <w:tcW w:w="1559" w:type="dxa"/>
            <w:noWrap/>
            <w:hideMark/>
          </w:tcPr>
          <w:p w14:paraId="245D0599" w14:textId="24F9A893" w:rsidR="00A07CB2" w:rsidRPr="00A07CB2" w:rsidRDefault="0001522E" w:rsidP="00A07CB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01522E">
              <w:rPr>
                <w:rFonts w:ascii="Times New Roman" w:hAnsi="Times New Roman" w:cs="Times New Roman"/>
                <w:sz w:val="22"/>
                <w:szCs w:val="22"/>
                <w:lang w:val="fr-FR"/>
              </w:rPr>
              <w:t>Superviseur réaffecte un agent disponible</w:t>
            </w:r>
          </w:p>
        </w:tc>
        <w:tc>
          <w:tcPr>
            <w:tcW w:w="2480" w:type="dxa"/>
            <w:noWrap/>
            <w:hideMark/>
          </w:tcPr>
          <w:p w14:paraId="1FAC76B5" w14:textId="4ACEA5EE" w:rsidR="00A07CB2" w:rsidRPr="00A07CB2" w:rsidRDefault="009F6856" w:rsidP="00A07CB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9F6856">
              <w:rPr>
                <w:rFonts w:ascii="Times New Roman" w:hAnsi="Times New Roman" w:cs="Times New Roman"/>
                <w:sz w:val="22"/>
                <w:szCs w:val="22"/>
                <w:lang w:val="fr-FR"/>
              </w:rPr>
              <w:t xml:space="preserve">Agents redéployés sur zones critiques, renfort </w:t>
            </w:r>
            <w:r>
              <w:rPr>
                <w:rFonts w:ascii="Times New Roman" w:hAnsi="Times New Roman" w:cs="Times New Roman"/>
                <w:sz w:val="22"/>
                <w:szCs w:val="22"/>
                <w:lang w:val="fr-FR"/>
              </w:rPr>
              <w:t>autres équipes de l’usine</w:t>
            </w:r>
          </w:p>
        </w:tc>
      </w:tr>
      <w:tr w:rsidR="00E40F0D" w:rsidRPr="009302F9" w14:paraId="3BE9CF9C" w14:textId="77777777" w:rsidTr="0059070A">
        <w:trPr>
          <w:trHeight w:val="300"/>
        </w:trPr>
        <w:tc>
          <w:tcPr>
            <w:cnfStyle w:val="001000000000" w:firstRow="0" w:lastRow="0" w:firstColumn="1" w:lastColumn="0" w:oddVBand="0" w:evenVBand="0" w:oddHBand="0" w:evenHBand="0" w:firstRowFirstColumn="0" w:firstRowLastColumn="0" w:lastRowFirstColumn="0" w:lastRowLastColumn="0"/>
            <w:tcW w:w="1555" w:type="dxa"/>
            <w:noWrap/>
          </w:tcPr>
          <w:p w14:paraId="4E399511" w14:textId="79BB8A67" w:rsidR="00E40F0D" w:rsidRPr="009F6856" w:rsidRDefault="00E40F0D" w:rsidP="00E40F0D">
            <w:pPr>
              <w:rPr>
                <w:rFonts w:ascii="Times New Roman" w:hAnsi="Times New Roman" w:cs="Times New Roman"/>
                <w:sz w:val="22"/>
                <w:szCs w:val="22"/>
                <w:lang w:val="fr-FR"/>
              </w:rPr>
            </w:pPr>
            <w:r w:rsidRPr="00893119">
              <w:rPr>
                <w:rFonts w:ascii="Times New Roman" w:hAnsi="Times New Roman" w:cs="Times New Roman"/>
                <w:sz w:val="22"/>
                <w:szCs w:val="22"/>
                <w:lang w:val="fr-FR"/>
              </w:rPr>
              <w:t>Agents de comptage</w:t>
            </w:r>
          </w:p>
        </w:tc>
        <w:tc>
          <w:tcPr>
            <w:tcW w:w="992" w:type="dxa"/>
            <w:noWrap/>
          </w:tcPr>
          <w:p w14:paraId="12188B97" w14:textId="2AB9852F" w:rsidR="00E40F0D" w:rsidRPr="009F6856" w:rsidRDefault="00E40F0D" w:rsidP="00E40F0D">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fr-FR"/>
              </w:rPr>
            </w:pPr>
            <w:r>
              <w:rPr>
                <w:rFonts w:ascii="Times New Roman" w:hAnsi="Times New Roman" w:cs="Times New Roman"/>
                <w:sz w:val="22"/>
                <w:szCs w:val="22"/>
                <w:lang w:val="fr-FR"/>
              </w:rPr>
              <w:t>2</w:t>
            </w:r>
          </w:p>
        </w:tc>
        <w:tc>
          <w:tcPr>
            <w:tcW w:w="1984" w:type="dxa"/>
            <w:noWrap/>
          </w:tcPr>
          <w:p w14:paraId="52AFCE3C" w14:textId="519815B9" w:rsidR="00E40F0D" w:rsidRPr="00A07CB2" w:rsidRDefault="00E40F0D" w:rsidP="00E40F0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fr-FR"/>
              </w:rPr>
            </w:pPr>
            <w:r w:rsidRPr="009B369D">
              <w:rPr>
                <w:rFonts w:ascii="Times New Roman" w:hAnsi="Times New Roman" w:cs="Times New Roman"/>
                <w:sz w:val="22"/>
                <w:szCs w:val="22"/>
                <w:lang w:val="fr-FR"/>
              </w:rPr>
              <w:t>Comptage PF et MP aux entrées/sorties, enregistrement registres</w:t>
            </w:r>
          </w:p>
        </w:tc>
        <w:tc>
          <w:tcPr>
            <w:tcW w:w="1418" w:type="dxa"/>
            <w:noWrap/>
          </w:tcPr>
          <w:p w14:paraId="3D87BE58" w14:textId="6EB59E46" w:rsidR="00E40F0D" w:rsidRPr="009F6856" w:rsidRDefault="00E40F0D" w:rsidP="00E40F0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fr-FR"/>
              </w:rPr>
            </w:pPr>
            <w:r w:rsidRPr="00A07CB2">
              <w:rPr>
                <w:rFonts w:ascii="Times New Roman" w:hAnsi="Times New Roman" w:cs="Times New Roman"/>
                <w:sz w:val="22"/>
                <w:szCs w:val="22"/>
              </w:rPr>
              <w:t>Non</w:t>
            </w:r>
          </w:p>
        </w:tc>
        <w:tc>
          <w:tcPr>
            <w:tcW w:w="1276" w:type="dxa"/>
            <w:noWrap/>
          </w:tcPr>
          <w:p w14:paraId="1B9E1B0D" w14:textId="4885DE63" w:rsidR="00E40F0D" w:rsidRPr="009F6856" w:rsidRDefault="00E40F0D" w:rsidP="00E40F0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fr-FR"/>
              </w:rPr>
            </w:pPr>
            <w:r>
              <w:rPr>
                <w:rFonts w:ascii="Times New Roman" w:hAnsi="Times New Roman" w:cs="Times New Roman"/>
                <w:sz w:val="22"/>
                <w:szCs w:val="22"/>
              </w:rPr>
              <w:t>Oui</w:t>
            </w:r>
          </w:p>
        </w:tc>
        <w:tc>
          <w:tcPr>
            <w:tcW w:w="1559" w:type="dxa"/>
            <w:noWrap/>
          </w:tcPr>
          <w:p w14:paraId="1B80767A" w14:textId="52B158A6" w:rsidR="00E40F0D" w:rsidRPr="009F6856" w:rsidRDefault="00E40F0D" w:rsidP="00E40F0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fr-FR"/>
              </w:rPr>
            </w:pPr>
            <w:proofErr w:type="spellStart"/>
            <w:r>
              <w:rPr>
                <w:rFonts w:ascii="Times New Roman" w:hAnsi="Times New Roman" w:cs="Times New Roman"/>
                <w:sz w:val="22"/>
                <w:szCs w:val="22"/>
              </w:rPr>
              <w:t>immédiat</w:t>
            </w:r>
            <w:proofErr w:type="spellEnd"/>
          </w:p>
        </w:tc>
        <w:tc>
          <w:tcPr>
            <w:tcW w:w="1559" w:type="dxa"/>
            <w:noWrap/>
          </w:tcPr>
          <w:p w14:paraId="2A4DD501" w14:textId="78A2CC97" w:rsidR="00E40F0D" w:rsidRPr="009F6856" w:rsidRDefault="00E40F0D" w:rsidP="00E40F0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fr-FR"/>
              </w:rPr>
            </w:pPr>
            <w:r w:rsidRPr="00A07CB2">
              <w:rPr>
                <w:rFonts w:ascii="Times New Roman" w:hAnsi="Times New Roman" w:cs="Times New Roman"/>
                <w:sz w:val="22"/>
                <w:szCs w:val="22"/>
              </w:rPr>
              <w:t>Oui</w:t>
            </w:r>
          </w:p>
        </w:tc>
        <w:tc>
          <w:tcPr>
            <w:tcW w:w="1559" w:type="dxa"/>
            <w:noWrap/>
          </w:tcPr>
          <w:p w14:paraId="06F14110" w14:textId="66FECB9B" w:rsidR="00E40F0D" w:rsidRPr="00A07CB2" w:rsidRDefault="007567ED" w:rsidP="00E40F0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fr-FR"/>
              </w:rPr>
            </w:pPr>
            <w:r w:rsidRPr="007567ED">
              <w:rPr>
                <w:rFonts w:ascii="Times New Roman" w:hAnsi="Times New Roman" w:cs="Times New Roman"/>
                <w:sz w:val="22"/>
                <w:szCs w:val="22"/>
                <w:lang w:val="fr-FR"/>
              </w:rPr>
              <w:t>Superviseur</w:t>
            </w:r>
          </w:p>
        </w:tc>
        <w:tc>
          <w:tcPr>
            <w:tcW w:w="2480" w:type="dxa"/>
            <w:noWrap/>
          </w:tcPr>
          <w:p w14:paraId="7059B10A" w14:textId="71575B58" w:rsidR="00E40F0D" w:rsidRPr="00A07CB2" w:rsidRDefault="007567ED" w:rsidP="00E40F0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fr-FR"/>
              </w:rPr>
            </w:pPr>
            <w:r w:rsidRPr="007567ED">
              <w:rPr>
                <w:rFonts w:ascii="Times New Roman" w:hAnsi="Times New Roman" w:cs="Times New Roman"/>
                <w:sz w:val="22"/>
                <w:szCs w:val="22"/>
                <w:lang w:val="fr-FR"/>
              </w:rPr>
              <w:t>Comptage effectué par agents sûreté en renfort avec registre papier</w:t>
            </w:r>
          </w:p>
        </w:tc>
      </w:tr>
      <w:tr w:rsidR="0037555E" w:rsidRPr="009302F9" w14:paraId="7E12C7B7" w14:textId="77777777" w:rsidTr="0059070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5" w:type="dxa"/>
            <w:noWrap/>
          </w:tcPr>
          <w:p w14:paraId="142C74B6" w14:textId="34C46F10" w:rsidR="0037555E" w:rsidRPr="009F6856" w:rsidRDefault="0037555E" w:rsidP="0037555E">
            <w:pPr>
              <w:rPr>
                <w:rFonts w:ascii="Times New Roman" w:hAnsi="Times New Roman" w:cs="Times New Roman"/>
                <w:sz w:val="22"/>
                <w:szCs w:val="22"/>
                <w:lang w:val="fr-FR"/>
              </w:rPr>
            </w:pPr>
            <w:r w:rsidRPr="0037555E">
              <w:rPr>
                <w:rFonts w:ascii="Times New Roman" w:hAnsi="Times New Roman" w:cs="Times New Roman"/>
                <w:sz w:val="22"/>
                <w:szCs w:val="22"/>
                <w:lang w:val="fr-FR"/>
              </w:rPr>
              <w:t>Agents de nettoyage</w:t>
            </w:r>
          </w:p>
        </w:tc>
        <w:tc>
          <w:tcPr>
            <w:tcW w:w="992" w:type="dxa"/>
            <w:noWrap/>
          </w:tcPr>
          <w:p w14:paraId="088635E0" w14:textId="6EE58816" w:rsidR="0037555E" w:rsidRPr="009F6856" w:rsidRDefault="0037555E" w:rsidP="0037555E">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fr-FR"/>
              </w:rPr>
            </w:pPr>
            <w:r>
              <w:rPr>
                <w:rFonts w:ascii="Times New Roman" w:hAnsi="Times New Roman" w:cs="Times New Roman"/>
                <w:sz w:val="22"/>
                <w:szCs w:val="22"/>
                <w:lang w:val="fr-FR"/>
              </w:rPr>
              <w:t>6</w:t>
            </w:r>
          </w:p>
        </w:tc>
        <w:tc>
          <w:tcPr>
            <w:tcW w:w="1984" w:type="dxa"/>
            <w:noWrap/>
          </w:tcPr>
          <w:p w14:paraId="1FCD77FE" w14:textId="12F150AF" w:rsidR="0037555E" w:rsidRPr="00A07CB2" w:rsidRDefault="0037555E" w:rsidP="0037555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fr-FR"/>
              </w:rPr>
            </w:pPr>
            <w:r w:rsidRPr="0037555E">
              <w:rPr>
                <w:rFonts w:ascii="Times New Roman" w:hAnsi="Times New Roman" w:cs="Times New Roman"/>
                <w:sz w:val="22"/>
                <w:szCs w:val="22"/>
                <w:lang w:val="fr-FR"/>
              </w:rPr>
              <w:t>Nettoyage zones communes, gestion couloirs déchets, appui hygiène</w:t>
            </w:r>
          </w:p>
        </w:tc>
        <w:tc>
          <w:tcPr>
            <w:tcW w:w="1418" w:type="dxa"/>
            <w:noWrap/>
          </w:tcPr>
          <w:p w14:paraId="288105CB" w14:textId="707806DF" w:rsidR="0037555E" w:rsidRPr="009F6856" w:rsidRDefault="0037555E" w:rsidP="0037555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fr-FR"/>
              </w:rPr>
            </w:pPr>
            <w:r w:rsidRPr="00A07CB2">
              <w:rPr>
                <w:rFonts w:ascii="Times New Roman" w:hAnsi="Times New Roman" w:cs="Times New Roman"/>
                <w:sz w:val="22"/>
                <w:szCs w:val="22"/>
              </w:rPr>
              <w:t>Non</w:t>
            </w:r>
          </w:p>
        </w:tc>
        <w:tc>
          <w:tcPr>
            <w:tcW w:w="1276" w:type="dxa"/>
            <w:noWrap/>
          </w:tcPr>
          <w:p w14:paraId="78C81143" w14:textId="47AC8AC1" w:rsidR="0037555E" w:rsidRPr="009F6856" w:rsidRDefault="0037555E" w:rsidP="0037555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fr-FR"/>
              </w:rPr>
            </w:pPr>
            <w:r>
              <w:rPr>
                <w:rFonts w:ascii="Times New Roman" w:hAnsi="Times New Roman" w:cs="Times New Roman"/>
                <w:sz w:val="22"/>
                <w:szCs w:val="22"/>
              </w:rPr>
              <w:t>Oui</w:t>
            </w:r>
          </w:p>
        </w:tc>
        <w:tc>
          <w:tcPr>
            <w:tcW w:w="1559" w:type="dxa"/>
            <w:noWrap/>
          </w:tcPr>
          <w:p w14:paraId="2E4B3359" w14:textId="4153DDC3" w:rsidR="0037555E" w:rsidRPr="009F6856" w:rsidRDefault="0037555E" w:rsidP="0037555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fr-FR"/>
              </w:rPr>
            </w:pPr>
            <w:proofErr w:type="spellStart"/>
            <w:r>
              <w:rPr>
                <w:rFonts w:ascii="Times New Roman" w:hAnsi="Times New Roman" w:cs="Times New Roman"/>
                <w:sz w:val="22"/>
                <w:szCs w:val="22"/>
              </w:rPr>
              <w:t>immédiat</w:t>
            </w:r>
            <w:proofErr w:type="spellEnd"/>
          </w:p>
        </w:tc>
        <w:tc>
          <w:tcPr>
            <w:tcW w:w="1559" w:type="dxa"/>
            <w:noWrap/>
          </w:tcPr>
          <w:p w14:paraId="15FDA87D" w14:textId="496F5EE7" w:rsidR="0037555E" w:rsidRPr="009F6856" w:rsidRDefault="0037555E" w:rsidP="0037555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fr-FR"/>
              </w:rPr>
            </w:pPr>
            <w:r w:rsidRPr="00A07CB2">
              <w:rPr>
                <w:rFonts w:ascii="Times New Roman" w:hAnsi="Times New Roman" w:cs="Times New Roman"/>
                <w:sz w:val="22"/>
                <w:szCs w:val="22"/>
              </w:rPr>
              <w:t>Oui</w:t>
            </w:r>
          </w:p>
        </w:tc>
        <w:tc>
          <w:tcPr>
            <w:tcW w:w="1559" w:type="dxa"/>
            <w:noWrap/>
          </w:tcPr>
          <w:p w14:paraId="3F357E01" w14:textId="56189B36" w:rsidR="0037555E" w:rsidRPr="00A07CB2" w:rsidRDefault="00A40B93" w:rsidP="0037555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fr-FR"/>
              </w:rPr>
            </w:pPr>
            <w:r w:rsidRPr="00A40B93">
              <w:rPr>
                <w:rFonts w:ascii="Times New Roman" w:hAnsi="Times New Roman" w:cs="Times New Roman"/>
                <w:sz w:val="22"/>
                <w:szCs w:val="22"/>
                <w:lang w:val="fr-FR"/>
              </w:rPr>
              <w:t>Redistribution interne (agents restants)</w:t>
            </w:r>
          </w:p>
        </w:tc>
        <w:tc>
          <w:tcPr>
            <w:tcW w:w="2480" w:type="dxa"/>
            <w:noWrap/>
          </w:tcPr>
          <w:p w14:paraId="022FC7DB" w14:textId="5F35B3A5" w:rsidR="0037555E" w:rsidRPr="00A07CB2" w:rsidRDefault="00A40B93" w:rsidP="0037555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fr-FR"/>
              </w:rPr>
            </w:pPr>
            <w:r w:rsidRPr="00A40B93">
              <w:rPr>
                <w:rFonts w:ascii="Times New Roman" w:hAnsi="Times New Roman" w:cs="Times New Roman"/>
                <w:sz w:val="22"/>
                <w:szCs w:val="22"/>
                <w:lang w:val="fr-FR"/>
              </w:rPr>
              <w:t>Renfort prestataire externe nettoyage, priorisation zones critiques</w:t>
            </w:r>
          </w:p>
        </w:tc>
      </w:tr>
    </w:tbl>
    <w:p w14:paraId="5E1FD764" w14:textId="77777777" w:rsidR="0044014E" w:rsidRPr="00DA2E3D" w:rsidRDefault="0044014E">
      <w:pPr>
        <w:rPr>
          <w:rFonts w:ascii="Times New Roman" w:hAnsi="Times New Roman" w:cs="Times New Roman"/>
          <w:sz w:val="22"/>
          <w:szCs w:val="22"/>
          <w:lang w:val="fr-FR"/>
        </w:rPr>
      </w:pPr>
    </w:p>
    <w:p w14:paraId="0696FCB6" w14:textId="77777777" w:rsidR="0044014E" w:rsidRPr="00DA2E3D" w:rsidRDefault="0044014E">
      <w:pPr>
        <w:rPr>
          <w:rFonts w:ascii="Times New Roman" w:hAnsi="Times New Roman" w:cs="Times New Roman"/>
          <w:sz w:val="22"/>
          <w:szCs w:val="22"/>
          <w:lang w:val="fr-FR"/>
        </w:rPr>
      </w:pPr>
    </w:p>
    <w:p w14:paraId="69697C60" w14:textId="77777777" w:rsidR="0044014E" w:rsidRPr="00DA2E3D" w:rsidRDefault="0044014E">
      <w:pPr>
        <w:rPr>
          <w:rFonts w:ascii="Times New Roman" w:hAnsi="Times New Roman" w:cs="Times New Roman"/>
          <w:sz w:val="22"/>
          <w:szCs w:val="22"/>
          <w:lang w:val="fr-FR"/>
        </w:rPr>
        <w:sectPr w:rsidR="0044014E" w:rsidRPr="00DA2E3D" w:rsidSect="00762268">
          <w:pgSz w:w="16840" w:h="11900" w:orient="landscape"/>
          <w:pgMar w:top="821" w:right="1440" w:bottom="1008" w:left="1008" w:header="709" w:footer="709" w:gutter="0"/>
          <w:cols w:space="708"/>
          <w:docGrid w:linePitch="360"/>
        </w:sectPr>
      </w:pPr>
    </w:p>
    <w:p w14:paraId="1056E917" w14:textId="368BBBAC" w:rsidR="00BC60C5" w:rsidRDefault="00BC60C5" w:rsidP="00BC60C5">
      <w:pPr>
        <w:pStyle w:val="Heading1"/>
        <w:rPr>
          <w:rFonts w:ascii="Times New Roman" w:hAnsi="Times New Roman" w:cs="Times New Roman"/>
          <w:sz w:val="28"/>
          <w:szCs w:val="28"/>
        </w:rPr>
      </w:pPr>
      <w:bookmarkStart w:id="13" w:name="_Toc208248950"/>
      <w:r>
        <w:rPr>
          <w:rFonts w:ascii="Times New Roman" w:hAnsi="Times New Roman" w:cs="Times New Roman"/>
          <w:sz w:val="28"/>
          <w:szCs w:val="28"/>
        </w:rPr>
        <w:t xml:space="preserve">Analyse des </w:t>
      </w:r>
      <w:proofErr w:type="spellStart"/>
      <w:r>
        <w:rPr>
          <w:rFonts w:ascii="Times New Roman" w:hAnsi="Times New Roman" w:cs="Times New Roman"/>
          <w:sz w:val="28"/>
          <w:szCs w:val="28"/>
        </w:rPr>
        <w:t>équipements</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industriels</w:t>
      </w:r>
      <w:bookmarkEnd w:id="13"/>
      <w:proofErr w:type="spellEnd"/>
    </w:p>
    <w:p w14:paraId="332251CB" w14:textId="77777777" w:rsidR="00BC60C5" w:rsidRDefault="00BC60C5" w:rsidP="00BC60C5"/>
    <w:p w14:paraId="0BCD5254" w14:textId="34E2B721" w:rsidR="007036FF" w:rsidRPr="00DA2E3D" w:rsidRDefault="007036FF" w:rsidP="007036FF">
      <w:pPr>
        <w:jc w:val="both"/>
        <w:rPr>
          <w:rFonts w:ascii="Times New Roman" w:hAnsi="Times New Roman" w:cs="Times New Roman"/>
          <w:sz w:val="22"/>
          <w:szCs w:val="22"/>
          <w:lang w:val="fr-FR"/>
        </w:rPr>
      </w:pPr>
      <w:r>
        <w:rPr>
          <w:rFonts w:ascii="Times New Roman" w:eastAsiaTheme="minorEastAsia" w:hAnsi="Times New Roman" w:cs="Times New Roman"/>
          <w:sz w:val="22"/>
          <w:szCs w:val="22"/>
          <w:lang w:val="fr-FR"/>
        </w:rPr>
        <w:t xml:space="preserve">Dans cette section on va identifier l’ensemble des équipements industriels nécessaires pour le bon fonctionnement du processus. </w:t>
      </w:r>
      <w:r w:rsidRPr="00DA2E3D">
        <w:rPr>
          <w:rFonts w:ascii="Times New Roman" w:eastAsiaTheme="minorEastAsia" w:hAnsi="Times New Roman" w:cs="Times New Roman"/>
          <w:sz w:val="22"/>
          <w:szCs w:val="22"/>
          <w:lang w:val="fr-FR"/>
        </w:rPr>
        <w:t>Si cet équipement est perdu, volé ou indisponible au moment de la perturbation, les fonctions critiques pourraient ne pas redémarrer. Vous trouverez ci-dessous une liste des équipements</w:t>
      </w:r>
      <w:r>
        <w:rPr>
          <w:rFonts w:ascii="Times New Roman" w:eastAsiaTheme="minorEastAsia" w:hAnsi="Times New Roman" w:cs="Times New Roman"/>
          <w:sz w:val="22"/>
          <w:szCs w:val="22"/>
          <w:lang w:val="fr-FR"/>
        </w:rPr>
        <w:t xml:space="preserve"> industriels</w:t>
      </w:r>
      <w:r w:rsidRPr="00DA2E3D">
        <w:rPr>
          <w:rFonts w:ascii="Times New Roman" w:eastAsiaTheme="minorEastAsia" w:hAnsi="Times New Roman" w:cs="Times New Roman"/>
          <w:sz w:val="22"/>
          <w:szCs w:val="22"/>
          <w:lang w:val="fr-FR"/>
        </w:rPr>
        <w:t xml:space="preserve"> identifiés pour </w:t>
      </w:r>
      <w:r>
        <w:rPr>
          <w:rFonts w:ascii="Times New Roman" w:eastAsiaTheme="minorEastAsia" w:hAnsi="Times New Roman" w:cs="Times New Roman"/>
          <w:sz w:val="22"/>
          <w:szCs w:val="22"/>
          <w:lang w:val="fr-FR"/>
        </w:rPr>
        <w:t xml:space="preserve">le processus </w:t>
      </w:r>
      <w:r w:rsidR="001330CF">
        <w:rPr>
          <w:rFonts w:ascii="Times New Roman" w:eastAsiaTheme="minorEastAsia" w:hAnsi="Times New Roman" w:cs="Times New Roman"/>
          <w:sz w:val="22"/>
          <w:szCs w:val="22"/>
          <w:lang w:val="fr-FR"/>
        </w:rPr>
        <w:t>Sûreté et services généraux</w:t>
      </w:r>
      <w:r w:rsidRPr="00DA2E3D">
        <w:rPr>
          <w:rFonts w:ascii="Times New Roman" w:eastAsiaTheme="minorEastAsia" w:hAnsi="Times New Roman" w:cs="Times New Roman"/>
          <w:sz w:val="22"/>
          <w:szCs w:val="22"/>
          <w:lang w:val="fr-FR"/>
        </w:rPr>
        <w:t>.</w:t>
      </w:r>
    </w:p>
    <w:p w14:paraId="5EDC15B7" w14:textId="77777777" w:rsidR="007036FF" w:rsidRPr="00DA2E3D" w:rsidRDefault="007036FF" w:rsidP="007036FF">
      <w:pPr>
        <w:jc w:val="both"/>
        <w:rPr>
          <w:rFonts w:ascii="Times New Roman" w:hAnsi="Times New Roman" w:cs="Times New Roman"/>
          <w:sz w:val="22"/>
          <w:szCs w:val="22"/>
          <w:lang w:val="fr-FR"/>
        </w:rPr>
      </w:pPr>
    </w:p>
    <w:p w14:paraId="3C39E5F9" w14:textId="77777777" w:rsidR="007036FF" w:rsidRPr="00DA2E3D" w:rsidRDefault="007036FF" w:rsidP="007036FF">
      <w:pPr>
        <w:jc w:val="both"/>
        <w:rPr>
          <w:rFonts w:ascii="Times New Roman" w:hAnsi="Times New Roman" w:cs="Times New Roman"/>
          <w:sz w:val="22"/>
          <w:szCs w:val="22"/>
        </w:rPr>
      </w:pPr>
      <w:r w:rsidRPr="00DA2E3D">
        <w:rPr>
          <w:rFonts w:ascii="Times New Roman" w:eastAsiaTheme="minorEastAsia" w:hAnsi="Times New Roman" w:cs="Times New Roman"/>
          <w:b/>
          <w:bCs/>
          <w:sz w:val="22"/>
          <w:szCs w:val="22"/>
        </w:rPr>
        <w:t xml:space="preserve">Actions </w:t>
      </w:r>
      <w:proofErr w:type="spellStart"/>
      <w:r w:rsidRPr="00DA2E3D">
        <w:rPr>
          <w:rFonts w:ascii="Times New Roman" w:eastAsiaTheme="minorEastAsia" w:hAnsi="Times New Roman" w:cs="Times New Roman"/>
          <w:b/>
          <w:bCs/>
          <w:sz w:val="22"/>
          <w:szCs w:val="22"/>
        </w:rPr>
        <w:t>Requises</w:t>
      </w:r>
      <w:proofErr w:type="spellEnd"/>
      <w:r w:rsidRPr="00DA2E3D">
        <w:rPr>
          <w:rFonts w:ascii="Times New Roman" w:eastAsiaTheme="minorEastAsia" w:hAnsi="Times New Roman" w:cs="Times New Roman"/>
          <w:b/>
          <w:bCs/>
          <w:sz w:val="22"/>
          <w:szCs w:val="22"/>
        </w:rPr>
        <w:t>:</w:t>
      </w:r>
    </w:p>
    <w:p w14:paraId="143848CB" w14:textId="77777777" w:rsidR="007036FF" w:rsidRPr="00DA2E3D" w:rsidRDefault="007036FF" w:rsidP="007036FF">
      <w:pPr>
        <w:pStyle w:val="ListParagraph1"/>
        <w:numPr>
          <w:ilvl w:val="0"/>
          <w:numId w:val="3"/>
        </w:numPr>
        <w:jc w:val="both"/>
        <w:rPr>
          <w:rFonts w:ascii="Times New Roman" w:hAnsi="Times New Roman" w:cs="Times New Roman"/>
          <w:sz w:val="22"/>
          <w:szCs w:val="22"/>
          <w:lang w:val="fr-FR"/>
        </w:rPr>
      </w:pPr>
      <w:r w:rsidRPr="00DA2E3D">
        <w:rPr>
          <w:rFonts w:ascii="Times New Roman" w:eastAsiaTheme="minorEastAsia" w:hAnsi="Times New Roman" w:cs="Times New Roman"/>
          <w:sz w:val="22"/>
          <w:szCs w:val="22"/>
          <w:lang w:val="fr-FR"/>
        </w:rPr>
        <w:t>Examiner et accepter la liste des équipements identifiés</w:t>
      </w:r>
    </w:p>
    <w:p w14:paraId="4E4D4439" w14:textId="77777777" w:rsidR="007036FF" w:rsidRPr="00DA2E3D" w:rsidRDefault="007036FF" w:rsidP="007036FF">
      <w:pPr>
        <w:pStyle w:val="ListParagraph1"/>
        <w:numPr>
          <w:ilvl w:val="0"/>
          <w:numId w:val="3"/>
        </w:numPr>
        <w:jc w:val="both"/>
        <w:rPr>
          <w:rFonts w:ascii="Times New Roman" w:hAnsi="Times New Roman" w:cs="Times New Roman"/>
          <w:sz w:val="22"/>
          <w:szCs w:val="22"/>
          <w:lang w:val="fr-FR"/>
        </w:rPr>
      </w:pPr>
      <w:r w:rsidRPr="00DA2E3D">
        <w:rPr>
          <w:rFonts w:ascii="Times New Roman" w:eastAsiaTheme="minorEastAsia" w:hAnsi="Times New Roman" w:cs="Times New Roman"/>
          <w:sz w:val="22"/>
          <w:szCs w:val="22"/>
          <w:lang w:val="fr-FR"/>
        </w:rPr>
        <w:t>Convenez de la stratégie choisie pour chaque équipement ou suggérez-en une plus appropriée</w:t>
      </w:r>
    </w:p>
    <w:p w14:paraId="053F2C8E" w14:textId="77777777" w:rsidR="007036FF" w:rsidRPr="00DA2E3D" w:rsidRDefault="007036FF" w:rsidP="007036FF">
      <w:pPr>
        <w:pStyle w:val="ListParagraph1"/>
        <w:numPr>
          <w:ilvl w:val="0"/>
          <w:numId w:val="3"/>
        </w:numPr>
        <w:jc w:val="both"/>
        <w:rPr>
          <w:rFonts w:ascii="Times New Roman" w:hAnsi="Times New Roman" w:cs="Times New Roman"/>
          <w:sz w:val="22"/>
          <w:szCs w:val="22"/>
          <w:lang w:val="fr-FR"/>
        </w:rPr>
      </w:pPr>
      <w:r w:rsidRPr="00DA2E3D">
        <w:rPr>
          <w:rFonts w:ascii="Times New Roman" w:eastAsiaTheme="minorEastAsia" w:hAnsi="Times New Roman" w:cs="Times New Roman"/>
          <w:sz w:val="22"/>
          <w:szCs w:val="22"/>
          <w:lang w:val="fr-FR"/>
        </w:rPr>
        <w:t>Attribuez la tâche aux personnes concernées pour mettre en œuvre la stratégie choisie (si elle n'est pas déjà mise en œuvre)</w:t>
      </w:r>
    </w:p>
    <w:p w14:paraId="639D0200" w14:textId="77777777" w:rsidR="007036FF" w:rsidRPr="00DA2E3D" w:rsidRDefault="007036FF" w:rsidP="007036FF">
      <w:pPr>
        <w:jc w:val="both"/>
        <w:rPr>
          <w:rFonts w:ascii="Times New Roman" w:hAnsi="Times New Roman" w:cs="Times New Roman"/>
          <w:sz w:val="22"/>
          <w:szCs w:val="22"/>
          <w:lang w:val="fr-FR"/>
        </w:rPr>
      </w:pPr>
    </w:p>
    <w:tbl>
      <w:tblPr>
        <w:tblStyle w:val="Bordered-Accent1"/>
        <w:tblW w:w="14878" w:type="dxa"/>
        <w:tblLook w:val="04A0" w:firstRow="1" w:lastRow="0" w:firstColumn="1" w:lastColumn="0" w:noHBand="0" w:noVBand="1"/>
      </w:tblPr>
      <w:tblGrid>
        <w:gridCol w:w="2416"/>
        <w:gridCol w:w="2976"/>
        <w:gridCol w:w="1701"/>
        <w:gridCol w:w="1549"/>
        <w:gridCol w:w="851"/>
        <w:gridCol w:w="992"/>
        <w:gridCol w:w="4393"/>
      </w:tblGrid>
      <w:tr w:rsidR="007036FF" w:rsidRPr="006A4712" w14:paraId="4B0462B5" w14:textId="77777777" w:rsidTr="00CE4CAB">
        <w:trPr>
          <w:cnfStyle w:val="100000000000" w:firstRow="1" w:lastRow="0" w:firstColumn="0" w:lastColumn="0" w:oddVBand="0" w:evenVBand="0" w:oddHBand="0" w:evenHBand="0" w:firstRowFirstColumn="0" w:firstRowLastColumn="0" w:lastRowFirstColumn="0" w:lastRowLastColumn="0"/>
          <w:trHeight w:val="792"/>
        </w:trPr>
        <w:tc>
          <w:tcPr>
            <w:cnfStyle w:val="001000000000" w:firstRow="0" w:lastRow="0" w:firstColumn="1" w:lastColumn="0" w:oddVBand="0" w:evenVBand="0" w:oddHBand="0" w:evenHBand="0" w:firstRowFirstColumn="0" w:firstRowLastColumn="0" w:lastRowFirstColumn="0" w:lastRowLastColumn="0"/>
            <w:tcW w:w="2416" w:type="dxa"/>
            <w:shd w:val="clear" w:color="auto" w:fill="002060"/>
            <w:noWrap/>
            <w:vAlign w:val="center"/>
            <w:hideMark/>
          </w:tcPr>
          <w:p w14:paraId="19629F9B" w14:textId="77777777" w:rsidR="007036FF" w:rsidRPr="006A4712" w:rsidRDefault="007036FF" w:rsidP="00CE4CAB">
            <w:pPr>
              <w:jc w:val="center"/>
              <w:rPr>
                <w:rFonts w:ascii="Times New Roman" w:eastAsia="Times New Roman" w:hAnsi="Times New Roman" w:cs="Times New Roman"/>
                <w:b/>
                <w:bCs/>
                <w:color w:val="FFFFFF"/>
                <w:sz w:val="22"/>
                <w:szCs w:val="22"/>
                <w:lang w:val="fr-FR" w:eastAsia="fr-FR"/>
              </w:rPr>
            </w:pPr>
            <w:r w:rsidRPr="006A4712">
              <w:rPr>
                <w:rFonts w:ascii="Times New Roman" w:eastAsia="Times New Roman" w:hAnsi="Times New Roman" w:cs="Times New Roman"/>
                <w:b/>
                <w:bCs/>
                <w:color w:val="FFFFFF"/>
                <w:sz w:val="22"/>
                <w:szCs w:val="22"/>
                <w:lang w:val="fr-FR" w:eastAsia="fr-FR"/>
              </w:rPr>
              <w:t>Equipement</w:t>
            </w:r>
          </w:p>
        </w:tc>
        <w:tc>
          <w:tcPr>
            <w:tcW w:w="2976" w:type="dxa"/>
            <w:shd w:val="clear" w:color="auto" w:fill="002060"/>
            <w:vAlign w:val="center"/>
            <w:hideMark/>
          </w:tcPr>
          <w:p w14:paraId="7791BC78" w14:textId="77777777" w:rsidR="007036FF" w:rsidRPr="006A4712" w:rsidRDefault="007036FF" w:rsidP="00CE4CAB">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6A4712">
              <w:rPr>
                <w:rFonts w:ascii="Times New Roman" w:eastAsia="Times New Roman" w:hAnsi="Times New Roman" w:cs="Times New Roman"/>
                <w:b/>
                <w:bCs/>
                <w:color w:val="FFFFFF"/>
                <w:sz w:val="22"/>
                <w:szCs w:val="22"/>
                <w:lang w:val="fr-FR" w:eastAsia="fr-FR"/>
              </w:rPr>
              <w:t>Activité liée</w:t>
            </w:r>
          </w:p>
        </w:tc>
        <w:tc>
          <w:tcPr>
            <w:tcW w:w="1701" w:type="dxa"/>
            <w:shd w:val="clear" w:color="auto" w:fill="002060"/>
            <w:vAlign w:val="center"/>
            <w:hideMark/>
          </w:tcPr>
          <w:p w14:paraId="2CF84C85" w14:textId="77777777" w:rsidR="007036FF" w:rsidRPr="006A4712" w:rsidRDefault="007036FF" w:rsidP="00CE4CAB">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6A4712">
              <w:rPr>
                <w:rFonts w:ascii="Times New Roman" w:eastAsia="Times New Roman" w:hAnsi="Times New Roman" w:cs="Times New Roman"/>
                <w:b/>
                <w:bCs/>
                <w:color w:val="FFFFFF"/>
                <w:sz w:val="22"/>
                <w:szCs w:val="22"/>
                <w:lang w:val="fr-FR" w:eastAsia="fr-FR"/>
              </w:rPr>
              <w:t>Priorité</w:t>
            </w:r>
          </w:p>
        </w:tc>
        <w:tc>
          <w:tcPr>
            <w:tcW w:w="1549" w:type="dxa"/>
            <w:shd w:val="clear" w:color="auto" w:fill="002060"/>
            <w:vAlign w:val="center"/>
            <w:hideMark/>
          </w:tcPr>
          <w:p w14:paraId="4C9C46C8" w14:textId="77777777" w:rsidR="007036FF" w:rsidRPr="006A4712" w:rsidRDefault="007036FF" w:rsidP="00CE4CAB">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6A4712">
              <w:rPr>
                <w:rFonts w:ascii="Times New Roman" w:eastAsia="Times New Roman" w:hAnsi="Times New Roman" w:cs="Times New Roman"/>
                <w:b/>
                <w:bCs/>
                <w:color w:val="FFFFFF"/>
                <w:sz w:val="22"/>
                <w:szCs w:val="22"/>
                <w:lang w:val="fr-FR" w:eastAsia="fr-FR"/>
              </w:rPr>
              <w:t>Réaffectation possible ?</w:t>
            </w:r>
          </w:p>
        </w:tc>
        <w:tc>
          <w:tcPr>
            <w:tcW w:w="851" w:type="dxa"/>
            <w:shd w:val="clear" w:color="auto" w:fill="002060"/>
            <w:vAlign w:val="center"/>
            <w:hideMark/>
          </w:tcPr>
          <w:p w14:paraId="225456E7" w14:textId="77777777" w:rsidR="007036FF" w:rsidRPr="006A4712" w:rsidRDefault="007036FF" w:rsidP="00CE4CAB">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6A4712">
              <w:rPr>
                <w:rFonts w:ascii="Times New Roman" w:eastAsia="Times New Roman" w:hAnsi="Times New Roman" w:cs="Times New Roman"/>
                <w:b/>
                <w:bCs/>
                <w:color w:val="FFFFFF"/>
                <w:sz w:val="22"/>
                <w:szCs w:val="22"/>
                <w:lang w:val="fr-FR" w:eastAsia="fr-FR"/>
              </w:rPr>
              <w:t>RTO</w:t>
            </w:r>
          </w:p>
        </w:tc>
        <w:tc>
          <w:tcPr>
            <w:tcW w:w="992" w:type="dxa"/>
            <w:shd w:val="clear" w:color="auto" w:fill="002060"/>
            <w:vAlign w:val="center"/>
            <w:hideMark/>
          </w:tcPr>
          <w:p w14:paraId="18969325" w14:textId="77777777" w:rsidR="007036FF" w:rsidRPr="006A4712" w:rsidRDefault="007036FF" w:rsidP="00CE4CAB">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6A4712">
              <w:rPr>
                <w:rFonts w:ascii="Times New Roman" w:eastAsia="Times New Roman" w:hAnsi="Times New Roman" w:cs="Times New Roman"/>
                <w:b/>
                <w:bCs/>
                <w:color w:val="FFFFFF"/>
                <w:sz w:val="22"/>
                <w:szCs w:val="22"/>
                <w:lang w:val="fr-FR" w:eastAsia="fr-FR"/>
              </w:rPr>
              <w:t>MTPD</w:t>
            </w:r>
          </w:p>
        </w:tc>
        <w:tc>
          <w:tcPr>
            <w:tcW w:w="4393" w:type="dxa"/>
            <w:shd w:val="clear" w:color="auto" w:fill="002060"/>
            <w:vAlign w:val="center"/>
            <w:hideMark/>
          </w:tcPr>
          <w:p w14:paraId="6397A0E5" w14:textId="77777777" w:rsidR="007036FF" w:rsidRPr="006A4712" w:rsidRDefault="007036FF" w:rsidP="00CE4CAB">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6A4712">
              <w:rPr>
                <w:rFonts w:ascii="Times New Roman" w:eastAsia="Times New Roman" w:hAnsi="Times New Roman" w:cs="Times New Roman"/>
                <w:b/>
                <w:bCs/>
                <w:color w:val="FFFFFF"/>
                <w:sz w:val="22"/>
                <w:szCs w:val="22"/>
                <w:lang w:val="fr-FR" w:eastAsia="fr-FR"/>
              </w:rPr>
              <w:t>Solution de repli</w:t>
            </w:r>
          </w:p>
        </w:tc>
      </w:tr>
      <w:tr w:rsidR="006A4712" w:rsidRPr="009302F9" w14:paraId="4341AD26" w14:textId="77777777" w:rsidTr="007C0455">
        <w:trPr>
          <w:cnfStyle w:val="000000100000" w:firstRow="0" w:lastRow="0" w:firstColumn="0" w:lastColumn="0" w:oddVBand="0" w:evenVBand="0" w:oddHBand="1" w:evenHBand="0" w:firstRowFirstColumn="0" w:firstRowLastColumn="0" w:lastRowFirstColumn="0" w:lastRowLastColumn="0"/>
          <w:trHeight w:val="600"/>
        </w:trPr>
        <w:tc>
          <w:tcPr>
            <w:cnfStyle w:val="001000000000" w:firstRow="0" w:lastRow="0" w:firstColumn="1" w:lastColumn="0" w:oddVBand="0" w:evenVBand="0" w:oddHBand="0" w:evenHBand="0" w:firstRowFirstColumn="0" w:firstRowLastColumn="0" w:lastRowFirstColumn="0" w:lastRowLastColumn="0"/>
            <w:tcW w:w="2416" w:type="dxa"/>
            <w:noWrap/>
            <w:hideMark/>
          </w:tcPr>
          <w:p w14:paraId="024B9AB7" w14:textId="1D56B4DB" w:rsidR="006A4712" w:rsidRPr="006A4712" w:rsidRDefault="006A4712" w:rsidP="006A4712">
            <w:pPr>
              <w:rPr>
                <w:rFonts w:ascii="Times New Roman" w:hAnsi="Times New Roman" w:cs="Times New Roman"/>
                <w:sz w:val="22"/>
                <w:szCs w:val="22"/>
              </w:rPr>
            </w:pPr>
            <w:proofErr w:type="spellStart"/>
            <w:r w:rsidRPr="006A4712">
              <w:rPr>
                <w:rFonts w:ascii="Times New Roman" w:hAnsi="Times New Roman" w:cs="Times New Roman"/>
                <w:sz w:val="22"/>
                <w:szCs w:val="22"/>
              </w:rPr>
              <w:t>Écrase-bouteilles</w:t>
            </w:r>
            <w:proofErr w:type="spellEnd"/>
          </w:p>
        </w:tc>
        <w:tc>
          <w:tcPr>
            <w:tcW w:w="2976" w:type="dxa"/>
            <w:noWrap/>
          </w:tcPr>
          <w:p w14:paraId="297B139B" w14:textId="226502D0" w:rsidR="006A4712" w:rsidRPr="006A4712" w:rsidRDefault="006A4712" w:rsidP="006A471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A4712">
              <w:rPr>
                <w:rFonts w:ascii="Times New Roman" w:hAnsi="Times New Roman" w:cs="Times New Roman"/>
                <w:sz w:val="22"/>
                <w:szCs w:val="22"/>
                <w:lang w:val="fr-FR"/>
              </w:rPr>
              <w:t>Gestion et compactage des déchets verre (réduction volume, sécurité manipulation)</w:t>
            </w:r>
          </w:p>
        </w:tc>
        <w:tc>
          <w:tcPr>
            <w:tcW w:w="1701" w:type="dxa"/>
            <w:noWrap/>
          </w:tcPr>
          <w:p w14:paraId="71ABF2D5" w14:textId="1829A375" w:rsidR="006A4712" w:rsidRPr="006A4712" w:rsidRDefault="006A4712" w:rsidP="006A4712">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A4712">
              <w:rPr>
                <w:rFonts w:ascii="Times New Roman" w:hAnsi="Times New Roman" w:cs="Times New Roman"/>
                <w:sz w:val="22"/>
                <w:szCs w:val="22"/>
              </w:rPr>
              <w:t>Moyenne</w:t>
            </w:r>
          </w:p>
        </w:tc>
        <w:tc>
          <w:tcPr>
            <w:tcW w:w="1549" w:type="dxa"/>
            <w:noWrap/>
          </w:tcPr>
          <w:p w14:paraId="6C8FB7D5" w14:textId="10707455" w:rsidR="006A4712" w:rsidRPr="006A4712" w:rsidRDefault="006A4712" w:rsidP="006A4712">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A4712">
              <w:rPr>
                <w:rFonts w:ascii="Times New Roman" w:hAnsi="Times New Roman" w:cs="Times New Roman"/>
                <w:sz w:val="22"/>
                <w:szCs w:val="22"/>
                <w:lang w:val="fr-FR"/>
              </w:rPr>
              <w:t>Oui (redéploiement manuel agents ou transfert vers autre site équipé)</w:t>
            </w:r>
          </w:p>
        </w:tc>
        <w:tc>
          <w:tcPr>
            <w:tcW w:w="851" w:type="dxa"/>
            <w:noWrap/>
          </w:tcPr>
          <w:p w14:paraId="608C5A4B" w14:textId="452B9687" w:rsidR="006A4712" w:rsidRPr="006A4712" w:rsidRDefault="006A4712" w:rsidP="006A4712">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A4712">
              <w:rPr>
                <w:rFonts w:ascii="Times New Roman" w:hAnsi="Times New Roman" w:cs="Times New Roman"/>
                <w:sz w:val="22"/>
                <w:szCs w:val="22"/>
              </w:rPr>
              <w:t>24h</w:t>
            </w:r>
          </w:p>
        </w:tc>
        <w:tc>
          <w:tcPr>
            <w:tcW w:w="992" w:type="dxa"/>
            <w:noWrap/>
          </w:tcPr>
          <w:p w14:paraId="0370C917" w14:textId="343A94FB" w:rsidR="006A4712" w:rsidRPr="006A4712" w:rsidRDefault="006A4712" w:rsidP="006A4712">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A4712">
              <w:rPr>
                <w:rFonts w:ascii="Times New Roman" w:hAnsi="Times New Roman" w:cs="Times New Roman"/>
                <w:sz w:val="22"/>
                <w:szCs w:val="22"/>
              </w:rPr>
              <w:t>7 j</w:t>
            </w:r>
          </w:p>
        </w:tc>
        <w:tc>
          <w:tcPr>
            <w:tcW w:w="4393" w:type="dxa"/>
          </w:tcPr>
          <w:p w14:paraId="18DF22AB" w14:textId="46723627" w:rsidR="006A4712" w:rsidRPr="006A4712" w:rsidRDefault="006A4712" w:rsidP="006A471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A4712">
              <w:rPr>
                <w:rFonts w:ascii="Times New Roman" w:hAnsi="Times New Roman" w:cs="Times New Roman"/>
                <w:sz w:val="22"/>
                <w:szCs w:val="22"/>
                <w:lang w:val="fr-FR"/>
              </w:rPr>
              <w:t>Stockage temporaire verre dans conteneurs sécurisés ; recours prestataire externe déchets verre</w:t>
            </w:r>
          </w:p>
        </w:tc>
      </w:tr>
      <w:tr w:rsidR="006A4712" w:rsidRPr="009302F9" w14:paraId="73D5B252" w14:textId="77777777" w:rsidTr="007C0455">
        <w:trPr>
          <w:trHeight w:val="300"/>
        </w:trPr>
        <w:tc>
          <w:tcPr>
            <w:cnfStyle w:val="001000000000" w:firstRow="0" w:lastRow="0" w:firstColumn="1" w:lastColumn="0" w:oddVBand="0" w:evenVBand="0" w:oddHBand="0" w:evenHBand="0" w:firstRowFirstColumn="0" w:firstRowLastColumn="0" w:lastRowFirstColumn="0" w:lastRowLastColumn="0"/>
            <w:tcW w:w="2416" w:type="dxa"/>
            <w:noWrap/>
            <w:hideMark/>
          </w:tcPr>
          <w:p w14:paraId="499C5908" w14:textId="22B16FB2" w:rsidR="006A4712" w:rsidRPr="006A4712" w:rsidRDefault="006A4712" w:rsidP="006A4712">
            <w:pPr>
              <w:rPr>
                <w:rFonts w:ascii="Times New Roman" w:hAnsi="Times New Roman" w:cs="Times New Roman"/>
                <w:sz w:val="22"/>
                <w:szCs w:val="22"/>
                <w:lang w:val="fr-FR"/>
              </w:rPr>
            </w:pPr>
            <w:r w:rsidRPr="006A4712">
              <w:rPr>
                <w:rFonts w:ascii="Times New Roman" w:hAnsi="Times New Roman" w:cs="Times New Roman"/>
                <w:sz w:val="22"/>
                <w:szCs w:val="22"/>
                <w:lang w:val="fr-FR"/>
              </w:rPr>
              <w:t>Presse à barres (cartons/plastiques)</w:t>
            </w:r>
          </w:p>
        </w:tc>
        <w:tc>
          <w:tcPr>
            <w:tcW w:w="2976" w:type="dxa"/>
            <w:noWrap/>
          </w:tcPr>
          <w:p w14:paraId="0E1053AA" w14:textId="0C16B58A" w:rsidR="006A4712" w:rsidRPr="006A4712" w:rsidRDefault="006A4712" w:rsidP="006A471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A4712">
              <w:rPr>
                <w:rFonts w:ascii="Times New Roman" w:hAnsi="Times New Roman" w:cs="Times New Roman"/>
                <w:sz w:val="22"/>
                <w:szCs w:val="22"/>
                <w:lang w:val="fr-FR"/>
              </w:rPr>
              <w:t>Compactage déchets cartons et plastiques (logistique, propreté site)</w:t>
            </w:r>
          </w:p>
        </w:tc>
        <w:tc>
          <w:tcPr>
            <w:tcW w:w="1701" w:type="dxa"/>
            <w:noWrap/>
          </w:tcPr>
          <w:p w14:paraId="23664660" w14:textId="5E3F399C" w:rsidR="006A4712" w:rsidRPr="006A4712" w:rsidRDefault="006A4712" w:rsidP="006A4712">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A4712">
              <w:rPr>
                <w:rFonts w:ascii="Times New Roman" w:hAnsi="Times New Roman" w:cs="Times New Roman"/>
                <w:sz w:val="22"/>
                <w:szCs w:val="22"/>
              </w:rPr>
              <w:t>Moyenne</w:t>
            </w:r>
          </w:p>
        </w:tc>
        <w:tc>
          <w:tcPr>
            <w:tcW w:w="1549" w:type="dxa"/>
            <w:noWrap/>
          </w:tcPr>
          <w:p w14:paraId="25A68B65" w14:textId="3A9204A4" w:rsidR="006A4712" w:rsidRPr="006A4712" w:rsidRDefault="006A4712" w:rsidP="006A4712">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A4712">
              <w:rPr>
                <w:rFonts w:ascii="Times New Roman" w:hAnsi="Times New Roman" w:cs="Times New Roman"/>
                <w:sz w:val="22"/>
                <w:szCs w:val="22"/>
                <w:lang w:val="fr-FR"/>
              </w:rPr>
              <w:t>Oui (stockage non compacté temporaire, évacuation prestataire)</w:t>
            </w:r>
          </w:p>
        </w:tc>
        <w:tc>
          <w:tcPr>
            <w:tcW w:w="851" w:type="dxa"/>
            <w:noWrap/>
          </w:tcPr>
          <w:p w14:paraId="013E7637" w14:textId="0EC8E1CC" w:rsidR="006A4712" w:rsidRPr="006A4712" w:rsidRDefault="006A4712" w:rsidP="006A4712">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A4712">
              <w:rPr>
                <w:rFonts w:ascii="Times New Roman" w:hAnsi="Times New Roman" w:cs="Times New Roman"/>
                <w:sz w:val="22"/>
                <w:szCs w:val="22"/>
              </w:rPr>
              <w:t>24h</w:t>
            </w:r>
          </w:p>
        </w:tc>
        <w:tc>
          <w:tcPr>
            <w:tcW w:w="992" w:type="dxa"/>
            <w:noWrap/>
          </w:tcPr>
          <w:p w14:paraId="5449CB42" w14:textId="4B8AF6E5" w:rsidR="006A4712" w:rsidRPr="006A4712" w:rsidRDefault="006A4712" w:rsidP="006A4712">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A4712">
              <w:rPr>
                <w:rFonts w:ascii="Times New Roman" w:hAnsi="Times New Roman" w:cs="Times New Roman"/>
                <w:sz w:val="22"/>
                <w:szCs w:val="22"/>
              </w:rPr>
              <w:t>7 j</w:t>
            </w:r>
          </w:p>
        </w:tc>
        <w:tc>
          <w:tcPr>
            <w:tcW w:w="4393" w:type="dxa"/>
            <w:noWrap/>
          </w:tcPr>
          <w:p w14:paraId="2E07946C" w14:textId="2D2E9A57" w:rsidR="006A4712" w:rsidRPr="006A4712" w:rsidRDefault="006A4712" w:rsidP="006A471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A4712">
              <w:rPr>
                <w:rFonts w:ascii="Times New Roman" w:hAnsi="Times New Roman" w:cs="Times New Roman"/>
                <w:sz w:val="22"/>
                <w:szCs w:val="22"/>
                <w:lang w:val="fr-FR"/>
              </w:rPr>
              <w:t>Stockage intermédiaire non compacté ; externalisation vers prestataire agréé déchets/cartons</w:t>
            </w:r>
          </w:p>
        </w:tc>
      </w:tr>
    </w:tbl>
    <w:p w14:paraId="4AD295E5" w14:textId="77777777" w:rsidR="007036FF" w:rsidRPr="007036FF" w:rsidRDefault="007036FF" w:rsidP="00BC60C5">
      <w:pPr>
        <w:rPr>
          <w:lang w:val="fr-FR"/>
        </w:rPr>
      </w:pPr>
    </w:p>
    <w:p w14:paraId="6B553170" w14:textId="21CF7EAC" w:rsidR="00C67BB1" w:rsidRDefault="00C67BB1" w:rsidP="00C67BB1">
      <w:pPr>
        <w:pStyle w:val="Heading1"/>
        <w:rPr>
          <w:rFonts w:ascii="Times New Roman" w:hAnsi="Times New Roman" w:cs="Times New Roman"/>
          <w:sz w:val="28"/>
          <w:szCs w:val="28"/>
        </w:rPr>
      </w:pPr>
      <w:bookmarkStart w:id="14" w:name="_Toc208248951"/>
      <w:r w:rsidRPr="00233234">
        <w:rPr>
          <w:rFonts w:ascii="Times New Roman" w:hAnsi="Times New Roman" w:cs="Times New Roman"/>
          <w:sz w:val="28"/>
          <w:szCs w:val="28"/>
        </w:rPr>
        <w:t>Analyse de</w:t>
      </w:r>
      <w:r w:rsidR="00B662C4">
        <w:rPr>
          <w:rFonts w:ascii="Times New Roman" w:hAnsi="Times New Roman" w:cs="Times New Roman"/>
          <w:sz w:val="28"/>
          <w:szCs w:val="28"/>
        </w:rPr>
        <w:t xml:space="preserve">s </w:t>
      </w:r>
      <w:proofErr w:type="spellStart"/>
      <w:r w:rsidRPr="00233234">
        <w:rPr>
          <w:rFonts w:ascii="Times New Roman" w:hAnsi="Times New Roman" w:cs="Times New Roman"/>
          <w:sz w:val="28"/>
          <w:szCs w:val="28"/>
        </w:rPr>
        <w:t>équipement</w:t>
      </w:r>
      <w:r w:rsidR="00B662C4">
        <w:rPr>
          <w:rFonts w:ascii="Times New Roman" w:hAnsi="Times New Roman" w:cs="Times New Roman"/>
          <w:sz w:val="28"/>
          <w:szCs w:val="28"/>
        </w:rPr>
        <w:t>s</w:t>
      </w:r>
      <w:proofErr w:type="spellEnd"/>
      <w:r w:rsidRPr="00233234">
        <w:rPr>
          <w:rFonts w:ascii="Times New Roman" w:hAnsi="Times New Roman" w:cs="Times New Roman"/>
          <w:sz w:val="28"/>
          <w:szCs w:val="28"/>
        </w:rPr>
        <w:t xml:space="preserve"> </w:t>
      </w:r>
      <w:proofErr w:type="spellStart"/>
      <w:r w:rsidR="00807AFA">
        <w:rPr>
          <w:rFonts w:ascii="Times New Roman" w:hAnsi="Times New Roman" w:cs="Times New Roman"/>
          <w:sz w:val="28"/>
          <w:szCs w:val="28"/>
        </w:rPr>
        <w:t>bureautique</w:t>
      </w:r>
      <w:r w:rsidR="00B662C4">
        <w:rPr>
          <w:rFonts w:ascii="Times New Roman" w:hAnsi="Times New Roman" w:cs="Times New Roman"/>
          <w:sz w:val="28"/>
          <w:szCs w:val="28"/>
        </w:rPr>
        <w:t>s</w:t>
      </w:r>
      <w:bookmarkEnd w:id="14"/>
      <w:proofErr w:type="spellEnd"/>
    </w:p>
    <w:p w14:paraId="02E78256" w14:textId="77777777" w:rsidR="00370E99" w:rsidRDefault="00370E99" w:rsidP="00FD0620">
      <w:pPr>
        <w:jc w:val="both"/>
        <w:rPr>
          <w:rFonts w:ascii="Times New Roman" w:eastAsiaTheme="minorEastAsia" w:hAnsi="Times New Roman" w:cs="Times New Roman"/>
          <w:sz w:val="22"/>
          <w:szCs w:val="22"/>
          <w:lang w:val="fr-FR"/>
        </w:rPr>
      </w:pPr>
    </w:p>
    <w:p w14:paraId="32EEBCAD" w14:textId="68EFB14F" w:rsidR="00FD0620" w:rsidRPr="00DA2E3D" w:rsidRDefault="00FD0620" w:rsidP="00FD0620">
      <w:pPr>
        <w:jc w:val="both"/>
        <w:rPr>
          <w:rFonts w:ascii="Times New Roman" w:hAnsi="Times New Roman" w:cs="Times New Roman"/>
          <w:sz w:val="22"/>
          <w:szCs w:val="22"/>
          <w:lang w:val="fr-FR"/>
        </w:rPr>
      </w:pPr>
      <w:r w:rsidRPr="00DA2E3D">
        <w:rPr>
          <w:rFonts w:ascii="Times New Roman" w:eastAsiaTheme="minorEastAsia" w:hAnsi="Times New Roman" w:cs="Times New Roman"/>
          <w:sz w:val="22"/>
          <w:szCs w:val="22"/>
          <w:lang w:val="fr-FR"/>
        </w:rPr>
        <w:t xml:space="preserve">Chaque rôle nécessite un certain équipement pour remplir la fonction correspondante. Si cet équipement est perdu, volé ou indisponible au moment de la perturbation, les fonctions critiques pourraient ne pas redémarrer. Vous trouverez ci-dessous une liste des équipements identifiés pour </w:t>
      </w:r>
      <w:r w:rsidR="00910C7A">
        <w:rPr>
          <w:rFonts w:ascii="Times New Roman" w:eastAsiaTheme="minorEastAsia" w:hAnsi="Times New Roman" w:cs="Times New Roman"/>
          <w:sz w:val="22"/>
          <w:szCs w:val="22"/>
          <w:lang w:val="fr-FR"/>
        </w:rPr>
        <w:t>le processus PRODUCTION</w:t>
      </w:r>
      <w:r w:rsidRPr="00DA2E3D">
        <w:rPr>
          <w:rFonts w:ascii="Times New Roman" w:eastAsiaTheme="minorEastAsia" w:hAnsi="Times New Roman" w:cs="Times New Roman"/>
          <w:sz w:val="22"/>
          <w:szCs w:val="22"/>
          <w:lang w:val="fr-FR"/>
        </w:rPr>
        <w:t>.</w:t>
      </w:r>
    </w:p>
    <w:p w14:paraId="0BC8F8D5" w14:textId="77777777" w:rsidR="00FD0620" w:rsidRPr="00DA2E3D" w:rsidRDefault="00FD0620" w:rsidP="00FD0620">
      <w:pPr>
        <w:jc w:val="both"/>
        <w:rPr>
          <w:rFonts w:ascii="Times New Roman" w:hAnsi="Times New Roman" w:cs="Times New Roman"/>
          <w:sz w:val="22"/>
          <w:szCs w:val="22"/>
          <w:lang w:val="fr-FR"/>
        </w:rPr>
      </w:pPr>
    </w:p>
    <w:p w14:paraId="37FEAC41" w14:textId="77777777" w:rsidR="00FD0620" w:rsidRPr="00DA2E3D" w:rsidRDefault="00FD0620" w:rsidP="00FD0620">
      <w:pPr>
        <w:jc w:val="both"/>
        <w:rPr>
          <w:rFonts w:ascii="Times New Roman" w:hAnsi="Times New Roman" w:cs="Times New Roman"/>
          <w:sz w:val="22"/>
          <w:szCs w:val="22"/>
        </w:rPr>
      </w:pPr>
      <w:r w:rsidRPr="00DA2E3D">
        <w:rPr>
          <w:rFonts w:ascii="Times New Roman" w:eastAsiaTheme="minorEastAsia" w:hAnsi="Times New Roman" w:cs="Times New Roman"/>
          <w:b/>
          <w:bCs/>
          <w:sz w:val="22"/>
          <w:szCs w:val="22"/>
        </w:rPr>
        <w:t xml:space="preserve">Actions </w:t>
      </w:r>
      <w:proofErr w:type="spellStart"/>
      <w:r w:rsidRPr="00DA2E3D">
        <w:rPr>
          <w:rFonts w:ascii="Times New Roman" w:eastAsiaTheme="minorEastAsia" w:hAnsi="Times New Roman" w:cs="Times New Roman"/>
          <w:b/>
          <w:bCs/>
          <w:sz w:val="22"/>
          <w:szCs w:val="22"/>
        </w:rPr>
        <w:t>Requises</w:t>
      </w:r>
      <w:proofErr w:type="spellEnd"/>
      <w:r w:rsidRPr="00DA2E3D">
        <w:rPr>
          <w:rFonts w:ascii="Times New Roman" w:eastAsiaTheme="minorEastAsia" w:hAnsi="Times New Roman" w:cs="Times New Roman"/>
          <w:b/>
          <w:bCs/>
          <w:sz w:val="22"/>
          <w:szCs w:val="22"/>
        </w:rPr>
        <w:t>:</w:t>
      </w:r>
    </w:p>
    <w:p w14:paraId="40230388" w14:textId="77777777" w:rsidR="00FD0620" w:rsidRPr="00370E99" w:rsidRDefault="00FD0620" w:rsidP="00370E99">
      <w:pPr>
        <w:pStyle w:val="ListParagraph"/>
        <w:numPr>
          <w:ilvl w:val="0"/>
          <w:numId w:val="22"/>
        </w:numPr>
        <w:rPr>
          <w:rFonts w:ascii="Times New Roman" w:hAnsi="Times New Roman" w:cs="Times New Roman"/>
          <w:lang w:val="fr-FR"/>
        </w:rPr>
      </w:pPr>
      <w:r w:rsidRPr="00370E99">
        <w:rPr>
          <w:rFonts w:ascii="Times New Roman" w:hAnsi="Times New Roman" w:cs="Times New Roman"/>
          <w:lang w:val="fr-FR"/>
        </w:rPr>
        <w:t>Examiner et accepter la liste des équipements identifiés</w:t>
      </w:r>
    </w:p>
    <w:p w14:paraId="1A4B4656" w14:textId="77777777" w:rsidR="00FD0620" w:rsidRPr="00370E99" w:rsidRDefault="00FD0620" w:rsidP="00370E99">
      <w:pPr>
        <w:pStyle w:val="ListParagraph"/>
        <w:numPr>
          <w:ilvl w:val="0"/>
          <w:numId w:val="22"/>
        </w:numPr>
        <w:rPr>
          <w:rFonts w:ascii="Times New Roman" w:hAnsi="Times New Roman" w:cs="Times New Roman"/>
          <w:sz w:val="22"/>
          <w:szCs w:val="22"/>
          <w:lang w:val="fr-FR"/>
        </w:rPr>
      </w:pPr>
      <w:r w:rsidRPr="00370E99">
        <w:rPr>
          <w:rFonts w:ascii="Times New Roman" w:eastAsiaTheme="minorEastAsia" w:hAnsi="Times New Roman" w:cs="Times New Roman"/>
          <w:sz w:val="22"/>
          <w:szCs w:val="22"/>
          <w:lang w:val="fr-FR"/>
        </w:rPr>
        <w:t>Convenez de la stratégie choisie pour chaque équipement ou suggérez-en une plus appropriée</w:t>
      </w:r>
    </w:p>
    <w:p w14:paraId="4E4E89CE" w14:textId="54D6011F" w:rsidR="00767F3C" w:rsidRPr="00370E99" w:rsidRDefault="00FD0620" w:rsidP="00370E99">
      <w:pPr>
        <w:pStyle w:val="ListParagraph"/>
        <w:numPr>
          <w:ilvl w:val="0"/>
          <w:numId w:val="22"/>
        </w:numPr>
        <w:rPr>
          <w:lang w:val="fr-FR"/>
        </w:rPr>
      </w:pPr>
      <w:r w:rsidRPr="00370E99">
        <w:rPr>
          <w:rFonts w:ascii="Times New Roman" w:eastAsiaTheme="minorEastAsia" w:hAnsi="Times New Roman" w:cs="Times New Roman"/>
          <w:sz w:val="22"/>
          <w:szCs w:val="22"/>
          <w:lang w:val="fr-FR"/>
        </w:rPr>
        <w:t>Attribuez la tâche aux personnes concernées pour mettre en œuvre la stratégie choisie (si elle n'est pas déjà mise en œuvre)</w:t>
      </w:r>
    </w:p>
    <w:tbl>
      <w:tblPr>
        <w:tblStyle w:val="Bordered-Accent1"/>
        <w:tblW w:w="14776" w:type="dxa"/>
        <w:tblLook w:val="04A0" w:firstRow="1" w:lastRow="0" w:firstColumn="1" w:lastColumn="0" w:noHBand="0" w:noVBand="1"/>
      </w:tblPr>
      <w:tblGrid>
        <w:gridCol w:w="1715"/>
        <w:gridCol w:w="1081"/>
        <w:gridCol w:w="2000"/>
        <w:gridCol w:w="1843"/>
        <w:gridCol w:w="992"/>
        <w:gridCol w:w="864"/>
        <w:gridCol w:w="1843"/>
        <w:gridCol w:w="2274"/>
        <w:gridCol w:w="2171"/>
      </w:tblGrid>
      <w:tr w:rsidR="0034302E" w:rsidRPr="00240BCA" w14:paraId="5A33EFC3" w14:textId="77777777" w:rsidTr="006F47C3">
        <w:trPr>
          <w:cnfStyle w:val="100000000000" w:firstRow="1" w:lastRow="0" w:firstColumn="0" w:lastColumn="0" w:oddVBand="0" w:evenVBand="0" w:oddHBand="0" w:evenHBand="0" w:firstRowFirstColumn="0" w:firstRowLastColumn="0" w:lastRowFirstColumn="0" w:lastRowLastColumn="0"/>
          <w:trHeight w:val="814"/>
        </w:trPr>
        <w:tc>
          <w:tcPr>
            <w:cnfStyle w:val="001000000000" w:firstRow="0" w:lastRow="0" w:firstColumn="1" w:lastColumn="0" w:oddVBand="0" w:evenVBand="0" w:oddHBand="0" w:evenHBand="0" w:firstRowFirstColumn="0" w:firstRowLastColumn="0" w:lastRowFirstColumn="0" w:lastRowLastColumn="0"/>
            <w:tcW w:w="1715" w:type="dxa"/>
            <w:shd w:val="clear" w:color="auto" w:fill="002060"/>
            <w:noWrap/>
            <w:vAlign w:val="center"/>
            <w:hideMark/>
          </w:tcPr>
          <w:p w14:paraId="41690228" w14:textId="77777777" w:rsidR="0034302E" w:rsidRPr="00240BCA" w:rsidRDefault="0034302E" w:rsidP="00D436AB">
            <w:pPr>
              <w:jc w:val="center"/>
              <w:rPr>
                <w:rFonts w:ascii="Times New Roman" w:eastAsia="Times New Roman" w:hAnsi="Times New Roman" w:cs="Times New Roman"/>
                <w:b/>
                <w:bCs/>
                <w:color w:val="FFFFFF"/>
                <w:sz w:val="22"/>
                <w:szCs w:val="22"/>
                <w:lang w:val="fr-FR" w:eastAsia="fr-FR"/>
              </w:rPr>
            </w:pPr>
            <w:r w:rsidRPr="00240BCA">
              <w:rPr>
                <w:rFonts w:ascii="Times New Roman" w:eastAsia="Times New Roman" w:hAnsi="Times New Roman" w:cs="Times New Roman"/>
                <w:b/>
                <w:bCs/>
                <w:color w:val="FFFFFF"/>
                <w:sz w:val="22"/>
                <w:szCs w:val="22"/>
                <w:lang w:val="fr-FR" w:eastAsia="fr-FR"/>
              </w:rPr>
              <w:t>Equipement</w:t>
            </w:r>
          </w:p>
        </w:tc>
        <w:tc>
          <w:tcPr>
            <w:tcW w:w="1081" w:type="dxa"/>
            <w:shd w:val="clear" w:color="auto" w:fill="002060"/>
            <w:noWrap/>
            <w:vAlign w:val="center"/>
            <w:hideMark/>
          </w:tcPr>
          <w:p w14:paraId="748482EF" w14:textId="6F2B7201" w:rsidR="0034302E" w:rsidRPr="00240BCA" w:rsidRDefault="00E92A3E" w:rsidP="005561A7">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240BCA">
              <w:rPr>
                <w:rFonts w:ascii="Times New Roman" w:eastAsia="Times New Roman" w:hAnsi="Times New Roman" w:cs="Times New Roman"/>
                <w:b/>
                <w:bCs/>
                <w:color w:val="FFFFFF"/>
                <w:sz w:val="22"/>
                <w:szCs w:val="22"/>
                <w:lang w:val="fr-FR" w:eastAsia="fr-FR"/>
              </w:rPr>
              <w:t>Qté</w:t>
            </w:r>
          </w:p>
        </w:tc>
        <w:tc>
          <w:tcPr>
            <w:tcW w:w="2000" w:type="dxa"/>
            <w:shd w:val="clear" w:color="auto" w:fill="002060"/>
            <w:vAlign w:val="center"/>
            <w:hideMark/>
          </w:tcPr>
          <w:p w14:paraId="1A9FF2D4" w14:textId="70C18998" w:rsidR="0034302E" w:rsidRPr="00240BCA" w:rsidRDefault="0034302E" w:rsidP="005561A7">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240BCA">
              <w:rPr>
                <w:rFonts w:ascii="Times New Roman" w:eastAsia="Times New Roman" w:hAnsi="Times New Roman" w:cs="Times New Roman"/>
                <w:b/>
                <w:bCs/>
                <w:color w:val="FFFFFF"/>
                <w:sz w:val="22"/>
                <w:szCs w:val="22"/>
                <w:lang w:val="fr-FR" w:eastAsia="fr-FR"/>
              </w:rPr>
              <w:t xml:space="preserve">Tâche </w:t>
            </w:r>
          </w:p>
        </w:tc>
        <w:tc>
          <w:tcPr>
            <w:tcW w:w="1843" w:type="dxa"/>
            <w:shd w:val="clear" w:color="auto" w:fill="002060"/>
            <w:vAlign w:val="center"/>
            <w:hideMark/>
          </w:tcPr>
          <w:p w14:paraId="053366FE" w14:textId="3070604B" w:rsidR="0034302E" w:rsidRPr="00240BCA" w:rsidRDefault="009B12C2" w:rsidP="005561A7">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240BCA">
              <w:rPr>
                <w:rFonts w:ascii="Times New Roman" w:eastAsia="Times New Roman" w:hAnsi="Times New Roman" w:cs="Times New Roman"/>
                <w:b/>
                <w:bCs/>
                <w:color w:val="FFFFFF"/>
                <w:sz w:val="22"/>
                <w:szCs w:val="22"/>
                <w:lang w:val="fr-FR" w:eastAsia="fr-FR"/>
              </w:rPr>
              <w:t>C</w:t>
            </w:r>
            <w:r w:rsidR="0034302E" w:rsidRPr="00240BCA">
              <w:rPr>
                <w:rFonts w:ascii="Times New Roman" w:eastAsia="Times New Roman" w:hAnsi="Times New Roman" w:cs="Times New Roman"/>
                <w:b/>
                <w:bCs/>
                <w:color w:val="FFFFFF"/>
                <w:sz w:val="22"/>
                <w:szCs w:val="22"/>
                <w:lang w:val="fr-FR" w:eastAsia="fr-FR"/>
              </w:rPr>
              <w:t>ritique après rupture</w:t>
            </w:r>
            <w:r w:rsidRPr="00240BCA">
              <w:rPr>
                <w:rFonts w:ascii="Times New Roman" w:eastAsia="Times New Roman" w:hAnsi="Times New Roman" w:cs="Times New Roman"/>
                <w:b/>
                <w:bCs/>
                <w:color w:val="FFFFFF"/>
                <w:sz w:val="22"/>
                <w:szCs w:val="22"/>
                <w:lang w:val="fr-FR" w:eastAsia="fr-FR"/>
              </w:rPr>
              <w:t> ?</w:t>
            </w:r>
          </w:p>
        </w:tc>
        <w:tc>
          <w:tcPr>
            <w:tcW w:w="992" w:type="dxa"/>
            <w:shd w:val="clear" w:color="auto" w:fill="002060"/>
            <w:vAlign w:val="center"/>
            <w:hideMark/>
          </w:tcPr>
          <w:p w14:paraId="2002C5B0" w14:textId="77777777" w:rsidR="0034302E" w:rsidRPr="00240BCA" w:rsidRDefault="0034302E" w:rsidP="005561A7">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240BCA">
              <w:rPr>
                <w:rFonts w:ascii="Times New Roman" w:eastAsia="Times New Roman" w:hAnsi="Times New Roman" w:cs="Times New Roman"/>
                <w:b/>
                <w:bCs/>
                <w:color w:val="FFFFFF"/>
                <w:sz w:val="22"/>
                <w:szCs w:val="22"/>
                <w:lang w:val="fr-FR" w:eastAsia="fr-FR"/>
              </w:rPr>
              <w:t>RTO</w:t>
            </w:r>
          </w:p>
        </w:tc>
        <w:tc>
          <w:tcPr>
            <w:tcW w:w="864" w:type="dxa"/>
            <w:shd w:val="clear" w:color="auto" w:fill="002060"/>
            <w:vAlign w:val="center"/>
            <w:hideMark/>
          </w:tcPr>
          <w:p w14:paraId="2566B93F" w14:textId="77777777" w:rsidR="0034302E" w:rsidRPr="00240BCA" w:rsidRDefault="0034302E" w:rsidP="005561A7">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240BCA">
              <w:rPr>
                <w:rFonts w:ascii="Times New Roman" w:eastAsia="Times New Roman" w:hAnsi="Times New Roman" w:cs="Times New Roman"/>
                <w:b/>
                <w:bCs/>
                <w:color w:val="FFFFFF"/>
                <w:sz w:val="22"/>
                <w:szCs w:val="22"/>
                <w:lang w:val="fr-FR" w:eastAsia="fr-FR"/>
              </w:rPr>
              <w:t>MTPD</w:t>
            </w:r>
          </w:p>
        </w:tc>
        <w:tc>
          <w:tcPr>
            <w:tcW w:w="1843" w:type="dxa"/>
            <w:shd w:val="clear" w:color="auto" w:fill="002060"/>
            <w:vAlign w:val="center"/>
            <w:hideMark/>
          </w:tcPr>
          <w:p w14:paraId="70DD6439" w14:textId="5863F1AE" w:rsidR="0034302E" w:rsidRPr="00240BCA" w:rsidRDefault="0034302E" w:rsidP="005561A7">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240BCA">
              <w:rPr>
                <w:rFonts w:ascii="Times New Roman" w:eastAsia="Times New Roman" w:hAnsi="Times New Roman" w:cs="Times New Roman"/>
                <w:b/>
                <w:bCs/>
                <w:color w:val="FFFFFF"/>
                <w:sz w:val="22"/>
                <w:szCs w:val="22"/>
                <w:lang w:val="fr-FR" w:eastAsia="fr-FR"/>
              </w:rPr>
              <w:t xml:space="preserve">Qté requise </w:t>
            </w:r>
            <w:r w:rsidR="009B12C2" w:rsidRPr="00240BCA">
              <w:rPr>
                <w:rFonts w:ascii="Times New Roman" w:eastAsia="Times New Roman" w:hAnsi="Times New Roman" w:cs="Times New Roman"/>
                <w:b/>
                <w:bCs/>
                <w:color w:val="FFFFFF"/>
                <w:sz w:val="22"/>
                <w:szCs w:val="22"/>
                <w:lang w:val="fr-FR" w:eastAsia="fr-FR"/>
              </w:rPr>
              <w:t>en crise</w:t>
            </w:r>
          </w:p>
        </w:tc>
        <w:tc>
          <w:tcPr>
            <w:tcW w:w="2274" w:type="dxa"/>
            <w:shd w:val="clear" w:color="auto" w:fill="002060"/>
            <w:vAlign w:val="center"/>
            <w:hideMark/>
          </w:tcPr>
          <w:p w14:paraId="785AE3B4" w14:textId="2323363B" w:rsidR="0034302E" w:rsidRPr="00240BCA" w:rsidRDefault="00756CBD" w:rsidP="005561A7">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240BCA">
              <w:rPr>
                <w:rFonts w:ascii="Times New Roman" w:eastAsia="Times New Roman" w:hAnsi="Times New Roman" w:cs="Times New Roman"/>
                <w:b/>
                <w:bCs/>
                <w:color w:val="FFFFFF"/>
                <w:sz w:val="22"/>
                <w:szCs w:val="22"/>
                <w:lang w:val="fr-FR" w:eastAsia="fr-FR"/>
              </w:rPr>
              <w:t>R</w:t>
            </w:r>
            <w:r w:rsidR="0034302E" w:rsidRPr="00240BCA">
              <w:rPr>
                <w:rFonts w:ascii="Times New Roman" w:eastAsia="Times New Roman" w:hAnsi="Times New Roman" w:cs="Times New Roman"/>
                <w:b/>
                <w:bCs/>
                <w:color w:val="FFFFFF"/>
                <w:sz w:val="22"/>
                <w:szCs w:val="22"/>
                <w:lang w:val="fr-FR" w:eastAsia="fr-FR"/>
              </w:rPr>
              <w:t xml:space="preserve">éaffectation </w:t>
            </w:r>
            <w:r w:rsidRPr="00240BCA">
              <w:rPr>
                <w:rFonts w:ascii="Times New Roman" w:eastAsia="Times New Roman" w:hAnsi="Times New Roman" w:cs="Times New Roman"/>
                <w:b/>
                <w:bCs/>
                <w:color w:val="FFFFFF"/>
                <w:sz w:val="22"/>
                <w:szCs w:val="22"/>
                <w:lang w:val="fr-FR" w:eastAsia="fr-FR"/>
              </w:rPr>
              <w:t>possible ?</w:t>
            </w:r>
          </w:p>
        </w:tc>
        <w:tc>
          <w:tcPr>
            <w:tcW w:w="2164" w:type="dxa"/>
            <w:shd w:val="clear" w:color="auto" w:fill="002060"/>
            <w:vAlign w:val="center"/>
            <w:hideMark/>
          </w:tcPr>
          <w:p w14:paraId="51DE5A1D" w14:textId="411EB98F" w:rsidR="0034302E" w:rsidRPr="00240BCA" w:rsidRDefault="0034302E" w:rsidP="00D436AB">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240BCA">
              <w:rPr>
                <w:rFonts w:ascii="Times New Roman" w:eastAsia="Times New Roman" w:hAnsi="Times New Roman" w:cs="Times New Roman"/>
                <w:b/>
                <w:bCs/>
                <w:color w:val="FFFFFF"/>
                <w:sz w:val="22"/>
                <w:szCs w:val="22"/>
                <w:lang w:val="fr-FR" w:eastAsia="fr-FR"/>
              </w:rPr>
              <w:t>Solution</w:t>
            </w:r>
            <w:r w:rsidR="00E85157" w:rsidRPr="00240BCA">
              <w:rPr>
                <w:rFonts w:ascii="Times New Roman" w:eastAsia="Times New Roman" w:hAnsi="Times New Roman" w:cs="Times New Roman"/>
                <w:b/>
                <w:bCs/>
                <w:color w:val="FFFFFF"/>
                <w:sz w:val="22"/>
                <w:szCs w:val="22"/>
                <w:lang w:val="fr-FR" w:eastAsia="fr-FR"/>
              </w:rPr>
              <w:t>s</w:t>
            </w:r>
            <w:r w:rsidR="00756CBD" w:rsidRPr="00240BCA">
              <w:rPr>
                <w:rFonts w:ascii="Times New Roman" w:eastAsia="Times New Roman" w:hAnsi="Times New Roman" w:cs="Times New Roman"/>
                <w:b/>
                <w:bCs/>
                <w:color w:val="FFFFFF"/>
                <w:sz w:val="22"/>
                <w:szCs w:val="22"/>
                <w:lang w:val="fr-FR" w:eastAsia="fr-FR"/>
              </w:rPr>
              <w:t xml:space="preserve"> de repli</w:t>
            </w:r>
          </w:p>
        </w:tc>
      </w:tr>
      <w:tr w:rsidR="00240BCA" w:rsidRPr="009302F9" w14:paraId="1D2FEF4C" w14:textId="77777777" w:rsidTr="006F47C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715" w:type="dxa"/>
            <w:noWrap/>
            <w:hideMark/>
          </w:tcPr>
          <w:p w14:paraId="1581F4E4" w14:textId="30B99E05" w:rsidR="00240BCA" w:rsidRPr="00240BCA" w:rsidRDefault="00240BCA" w:rsidP="00240BCA">
            <w:pPr>
              <w:rPr>
                <w:rFonts w:ascii="Times New Roman" w:eastAsia="Times New Roman" w:hAnsi="Times New Roman" w:cs="Times New Roman"/>
                <w:color w:val="000000"/>
                <w:sz w:val="22"/>
                <w:szCs w:val="22"/>
                <w:lang w:val="fr-FR" w:eastAsia="fr-FR"/>
              </w:rPr>
            </w:pPr>
            <w:r w:rsidRPr="00240BCA">
              <w:rPr>
                <w:rFonts w:ascii="Times New Roman" w:hAnsi="Times New Roman" w:cs="Times New Roman"/>
                <w:sz w:val="22"/>
                <w:szCs w:val="22"/>
              </w:rPr>
              <w:t>PC portables</w:t>
            </w:r>
          </w:p>
        </w:tc>
        <w:tc>
          <w:tcPr>
            <w:tcW w:w="1081" w:type="dxa"/>
            <w:noWrap/>
            <w:hideMark/>
          </w:tcPr>
          <w:p w14:paraId="359C9BA1" w14:textId="20AE4786" w:rsidR="00240BCA" w:rsidRPr="00240BCA" w:rsidRDefault="00240BCA" w:rsidP="00240BCA">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240BCA">
              <w:rPr>
                <w:rFonts w:ascii="Times New Roman" w:hAnsi="Times New Roman" w:cs="Times New Roman"/>
                <w:sz w:val="22"/>
                <w:szCs w:val="22"/>
              </w:rPr>
              <w:t>2</w:t>
            </w:r>
          </w:p>
        </w:tc>
        <w:tc>
          <w:tcPr>
            <w:tcW w:w="2000" w:type="dxa"/>
            <w:noWrap/>
            <w:hideMark/>
          </w:tcPr>
          <w:p w14:paraId="540B504B" w14:textId="24A660C2" w:rsidR="00240BCA" w:rsidRPr="00240BCA" w:rsidRDefault="00240BCA" w:rsidP="00240BC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240BCA">
              <w:rPr>
                <w:rFonts w:ascii="Times New Roman" w:hAnsi="Times New Roman" w:cs="Times New Roman"/>
                <w:sz w:val="22"/>
                <w:szCs w:val="22"/>
                <w:lang w:val="fr-FR"/>
              </w:rPr>
              <w:t>Visionnage en poste + tâches bureautiques (rapports, mails, suivi incidents)</w:t>
            </w:r>
          </w:p>
        </w:tc>
        <w:tc>
          <w:tcPr>
            <w:tcW w:w="1843" w:type="dxa"/>
            <w:noWrap/>
            <w:hideMark/>
          </w:tcPr>
          <w:p w14:paraId="51144129" w14:textId="6C8140BE" w:rsidR="00240BCA" w:rsidRPr="00240BCA" w:rsidRDefault="00240BCA" w:rsidP="00240BCA">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240BCA">
              <w:rPr>
                <w:rFonts w:ascii="Times New Roman" w:hAnsi="Times New Roman" w:cs="Times New Roman"/>
                <w:sz w:val="22"/>
                <w:szCs w:val="22"/>
              </w:rPr>
              <w:t>Oui</w:t>
            </w:r>
          </w:p>
        </w:tc>
        <w:tc>
          <w:tcPr>
            <w:tcW w:w="992" w:type="dxa"/>
            <w:noWrap/>
            <w:hideMark/>
          </w:tcPr>
          <w:p w14:paraId="11149BA9" w14:textId="7EC398A5" w:rsidR="00240BCA" w:rsidRPr="00240BCA" w:rsidRDefault="00240BCA" w:rsidP="00240BCA">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240BCA">
              <w:rPr>
                <w:rFonts w:ascii="Times New Roman" w:hAnsi="Times New Roman" w:cs="Times New Roman"/>
                <w:sz w:val="22"/>
                <w:szCs w:val="22"/>
              </w:rPr>
              <w:t>24h</w:t>
            </w:r>
          </w:p>
        </w:tc>
        <w:tc>
          <w:tcPr>
            <w:tcW w:w="864" w:type="dxa"/>
            <w:noWrap/>
            <w:hideMark/>
          </w:tcPr>
          <w:p w14:paraId="5EA46D19" w14:textId="66AEF876" w:rsidR="00240BCA" w:rsidRPr="00240BCA" w:rsidRDefault="00240BCA" w:rsidP="00240BCA">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240BCA">
              <w:rPr>
                <w:rFonts w:ascii="Times New Roman" w:hAnsi="Times New Roman" w:cs="Times New Roman"/>
                <w:sz w:val="22"/>
                <w:szCs w:val="22"/>
              </w:rPr>
              <w:t>3j</w:t>
            </w:r>
          </w:p>
        </w:tc>
        <w:tc>
          <w:tcPr>
            <w:tcW w:w="1843" w:type="dxa"/>
            <w:noWrap/>
            <w:hideMark/>
          </w:tcPr>
          <w:p w14:paraId="64FA3597" w14:textId="55940723" w:rsidR="00240BCA" w:rsidRPr="00240BCA" w:rsidRDefault="00240BCA" w:rsidP="00240BCA">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240BCA">
              <w:rPr>
                <w:rFonts w:ascii="Times New Roman" w:hAnsi="Times New Roman" w:cs="Times New Roman"/>
                <w:sz w:val="22"/>
                <w:szCs w:val="22"/>
              </w:rPr>
              <w:t>1</w:t>
            </w:r>
          </w:p>
        </w:tc>
        <w:tc>
          <w:tcPr>
            <w:tcW w:w="2274" w:type="dxa"/>
            <w:noWrap/>
            <w:hideMark/>
          </w:tcPr>
          <w:p w14:paraId="6DE6D611" w14:textId="207A5E63" w:rsidR="00240BCA" w:rsidRPr="00240BCA" w:rsidRDefault="00240BCA" w:rsidP="00240BCA">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240BCA">
              <w:rPr>
                <w:rFonts w:ascii="Times New Roman" w:hAnsi="Times New Roman" w:cs="Times New Roman"/>
                <w:sz w:val="22"/>
                <w:szCs w:val="22"/>
                <w:lang w:val="fr-FR"/>
              </w:rPr>
              <w:t>Oui (</w:t>
            </w:r>
            <w:r w:rsidR="002E343D">
              <w:rPr>
                <w:rFonts w:ascii="Times New Roman" w:hAnsi="Times New Roman" w:cs="Times New Roman"/>
                <w:sz w:val="22"/>
                <w:szCs w:val="22"/>
                <w:lang w:val="fr-FR"/>
              </w:rPr>
              <w:t>interne</w:t>
            </w:r>
            <w:r w:rsidRPr="00240BCA">
              <w:rPr>
                <w:rFonts w:ascii="Times New Roman" w:hAnsi="Times New Roman" w:cs="Times New Roman"/>
                <w:sz w:val="22"/>
                <w:szCs w:val="22"/>
                <w:lang w:val="fr-FR"/>
              </w:rPr>
              <w:t>)</w:t>
            </w:r>
          </w:p>
        </w:tc>
        <w:tc>
          <w:tcPr>
            <w:tcW w:w="2164" w:type="dxa"/>
            <w:noWrap/>
            <w:hideMark/>
          </w:tcPr>
          <w:p w14:paraId="4BAF3FD0" w14:textId="48411EFA" w:rsidR="00240BCA" w:rsidRPr="00240BCA" w:rsidRDefault="00240BCA" w:rsidP="00240BC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240BCA">
              <w:rPr>
                <w:rFonts w:ascii="Times New Roman" w:hAnsi="Times New Roman" w:cs="Times New Roman"/>
                <w:sz w:val="22"/>
                <w:szCs w:val="22"/>
                <w:lang w:val="fr-FR"/>
              </w:rPr>
              <w:t>Réaffectation PC d’un autre service ; accès via VPN ; rédaction rapports papier en attendant</w:t>
            </w:r>
          </w:p>
        </w:tc>
      </w:tr>
      <w:tr w:rsidR="00240BCA" w:rsidRPr="009302F9" w14:paraId="770F1488" w14:textId="77777777" w:rsidTr="006F47C3">
        <w:trPr>
          <w:trHeight w:val="300"/>
        </w:trPr>
        <w:tc>
          <w:tcPr>
            <w:cnfStyle w:val="001000000000" w:firstRow="0" w:lastRow="0" w:firstColumn="1" w:lastColumn="0" w:oddVBand="0" w:evenVBand="0" w:oddHBand="0" w:evenHBand="0" w:firstRowFirstColumn="0" w:firstRowLastColumn="0" w:lastRowFirstColumn="0" w:lastRowLastColumn="0"/>
            <w:tcW w:w="1715" w:type="dxa"/>
            <w:noWrap/>
          </w:tcPr>
          <w:p w14:paraId="55F98AEB" w14:textId="2571191C" w:rsidR="00240BCA" w:rsidRPr="00240BCA" w:rsidRDefault="00240BCA" w:rsidP="00240BCA">
            <w:pPr>
              <w:rPr>
                <w:rFonts w:ascii="Times New Roman" w:eastAsia="Times New Roman" w:hAnsi="Times New Roman" w:cs="Times New Roman"/>
                <w:color w:val="000000"/>
                <w:sz w:val="22"/>
                <w:szCs w:val="22"/>
                <w:lang w:val="fr-FR" w:eastAsia="fr-FR"/>
              </w:rPr>
            </w:pPr>
            <w:proofErr w:type="spellStart"/>
            <w:r w:rsidRPr="00240BCA">
              <w:rPr>
                <w:rFonts w:ascii="Times New Roman" w:hAnsi="Times New Roman" w:cs="Times New Roman"/>
                <w:sz w:val="22"/>
                <w:szCs w:val="22"/>
              </w:rPr>
              <w:t>Écrans</w:t>
            </w:r>
            <w:proofErr w:type="spellEnd"/>
            <w:r w:rsidRPr="00240BCA">
              <w:rPr>
                <w:rFonts w:ascii="Times New Roman" w:hAnsi="Times New Roman" w:cs="Times New Roman"/>
                <w:sz w:val="22"/>
                <w:szCs w:val="22"/>
              </w:rPr>
              <w:t xml:space="preserve"> de </w:t>
            </w:r>
            <w:proofErr w:type="spellStart"/>
            <w:r w:rsidRPr="00240BCA">
              <w:rPr>
                <w:rFonts w:ascii="Times New Roman" w:hAnsi="Times New Roman" w:cs="Times New Roman"/>
                <w:sz w:val="22"/>
                <w:szCs w:val="22"/>
              </w:rPr>
              <w:t>visionnage</w:t>
            </w:r>
            <w:proofErr w:type="spellEnd"/>
          </w:p>
        </w:tc>
        <w:tc>
          <w:tcPr>
            <w:tcW w:w="1081" w:type="dxa"/>
            <w:noWrap/>
          </w:tcPr>
          <w:p w14:paraId="61533502" w14:textId="02A77485" w:rsidR="00240BCA" w:rsidRPr="00240BCA" w:rsidRDefault="00240BCA" w:rsidP="00240BCA">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240BCA">
              <w:rPr>
                <w:rFonts w:ascii="Times New Roman" w:hAnsi="Times New Roman" w:cs="Times New Roman"/>
                <w:sz w:val="22"/>
                <w:szCs w:val="22"/>
              </w:rPr>
              <w:t>3</w:t>
            </w:r>
          </w:p>
        </w:tc>
        <w:tc>
          <w:tcPr>
            <w:tcW w:w="2000" w:type="dxa"/>
            <w:noWrap/>
          </w:tcPr>
          <w:p w14:paraId="50256D2F" w14:textId="0D8BAB22" w:rsidR="00240BCA" w:rsidRPr="00240BCA" w:rsidRDefault="00240BCA" w:rsidP="00240BC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240BCA">
              <w:rPr>
                <w:rFonts w:ascii="Times New Roman" w:hAnsi="Times New Roman" w:cs="Times New Roman"/>
                <w:sz w:val="22"/>
                <w:szCs w:val="22"/>
                <w:lang w:val="fr-FR"/>
              </w:rPr>
              <w:t>Visionnage en continu (vidéosurveillance, IVMS)</w:t>
            </w:r>
          </w:p>
        </w:tc>
        <w:tc>
          <w:tcPr>
            <w:tcW w:w="1843" w:type="dxa"/>
            <w:noWrap/>
          </w:tcPr>
          <w:p w14:paraId="46DA8DA6" w14:textId="6C317BB7" w:rsidR="00240BCA" w:rsidRPr="00240BCA" w:rsidRDefault="00240BCA" w:rsidP="00240BCA">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240BCA">
              <w:rPr>
                <w:rFonts w:ascii="Times New Roman" w:hAnsi="Times New Roman" w:cs="Times New Roman"/>
                <w:sz w:val="22"/>
                <w:szCs w:val="22"/>
              </w:rPr>
              <w:t>Oui</w:t>
            </w:r>
          </w:p>
        </w:tc>
        <w:tc>
          <w:tcPr>
            <w:tcW w:w="992" w:type="dxa"/>
            <w:noWrap/>
          </w:tcPr>
          <w:p w14:paraId="4978F085" w14:textId="38199F3C" w:rsidR="00240BCA" w:rsidRPr="00240BCA" w:rsidRDefault="00240BCA" w:rsidP="00240BCA">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240BCA">
              <w:rPr>
                <w:rFonts w:ascii="Times New Roman" w:hAnsi="Times New Roman" w:cs="Times New Roman"/>
                <w:sz w:val="22"/>
                <w:szCs w:val="22"/>
              </w:rPr>
              <w:t>24h</w:t>
            </w:r>
          </w:p>
        </w:tc>
        <w:tc>
          <w:tcPr>
            <w:tcW w:w="864" w:type="dxa"/>
            <w:noWrap/>
          </w:tcPr>
          <w:p w14:paraId="3FB008A4" w14:textId="48F20034" w:rsidR="00240BCA" w:rsidRPr="00240BCA" w:rsidRDefault="00240BCA" w:rsidP="00240BCA">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240BCA">
              <w:rPr>
                <w:rFonts w:ascii="Times New Roman" w:hAnsi="Times New Roman" w:cs="Times New Roman"/>
                <w:sz w:val="22"/>
                <w:szCs w:val="22"/>
              </w:rPr>
              <w:t>3j</w:t>
            </w:r>
          </w:p>
        </w:tc>
        <w:tc>
          <w:tcPr>
            <w:tcW w:w="1843" w:type="dxa"/>
            <w:noWrap/>
          </w:tcPr>
          <w:p w14:paraId="5F484BC0" w14:textId="72C302F0" w:rsidR="00240BCA" w:rsidRPr="00240BCA" w:rsidRDefault="00240BCA" w:rsidP="00240BCA">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240BCA">
              <w:rPr>
                <w:rFonts w:ascii="Times New Roman" w:hAnsi="Times New Roman" w:cs="Times New Roman"/>
                <w:sz w:val="22"/>
                <w:szCs w:val="22"/>
              </w:rPr>
              <w:t>3</w:t>
            </w:r>
          </w:p>
        </w:tc>
        <w:tc>
          <w:tcPr>
            <w:tcW w:w="2274" w:type="dxa"/>
            <w:noWrap/>
          </w:tcPr>
          <w:p w14:paraId="738EEC39" w14:textId="50F288D6" w:rsidR="00240BCA" w:rsidRPr="00240BCA" w:rsidRDefault="00240BCA" w:rsidP="00240BCA">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240BCA">
              <w:rPr>
                <w:rFonts w:ascii="Times New Roman" w:hAnsi="Times New Roman" w:cs="Times New Roman"/>
                <w:sz w:val="22"/>
                <w:szCs w:val="22"/>
              </w:rPr>
              <w:t>Non</w:t>
            </w:r>
          </w:p>
        </w:tc>
        <w:tc>
          <w:tcPr>
            <w:tcW w:w="2164" w:type="dxa"/>
            <w:noWrap/>
          </w:tcPr>
          <w:p w14:paraId="4D0940FD" w14:textId="3CF14CDC" w:rsidR="00240BCA" w:rsidRPr="00240BCA" w:rsidRDefault="00240BCA" w:rsidP="00240BC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240BCA">
              <w:rPr>
                <w:rFonts w:ascii="Times New Roman" w:hAnsi="Times New Roman" w:cs="Times New Roman"/>
                <w:sz w:val="22"/>
                <w:szCs w:val="22"/>
                <w:lang w:val="fr-FR"/>
              </w:rPr>
              <w:t>Déport des flux vidéo sur PC portable ou smartphone via application mobile IVMS</w:t>
            </w:r>
          </w:p>
        </w:tc>
      </w:tr>
      <w:tr w:rsidR="00240BCA" w:rsidRPr="009302F9" w14:paraId="12D2F2F3" w14:textId="77777777" w:rsidTr="006F47C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715" w:type="dxa"/>
            <w:noWrap/>
          </w:tcPr>
          <w:p w14:paraId="294BDD8C" w14:textId="7743A797" w:rsidR="00240BCA" w:rsidRPr="00240BCA" w:rsidRDefault="00240BCA" w:rsidP="00240BCA">
            <w:pPr>
              <w:rPr>
                <w:rFonts w:ascii="Times New Roman" w:eastAsia="Times New Roman" w:hAnsi="Times New Roman" w:cs="Times New Roman"/>
                <w:color w:val="000000"/>
                <w:sz w:val="22"/>
                <w:szCs w:val="22"/>
                <w:lang w:val="fr-FR" w:eastAsia="fr-FR"/>
              </w:rPr>
            </w:pPr>
            <w:r w:rsidRPr="00240BCA">
              <w:rPr>
                <w:rFonts w:ascii="Times New Roman" w:hAnsi="Times New Roman" w:cs="Times New Roman"/>
                <w:sz w:val="22"/>
                <w:szCs w:val="22"/>
                <w:lang w:val="fr-FR"/>
              </w:rPr>
              <w:t>Cachets (bons de sortie/entrée)</w:t>
            </w:r>
          </w:p>
        </w:tc>
        <w:tc>
          <w:tcPr>
            <w:tcW w:w="1081" w:type="dxa"/>
            <w:noWrap/>
          </w:tcPr>
          <w:p w14:paraId="5E7F1694" w14:textId="70134FFC" w:rsidR="00240BCA" w:rsidRPr="00240BCA" w:rsidRDefault="00240BCA" w:rsidP="00240BCA">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240BCA">
              <w:rPr>
                <w:rFonts w:ascii="Times New Roman" w:hAnsi="Times New Roman" w:cs="Times New Roman"/>
                <w:sz w:val="22"/>
                <w:szCs w:val="22"/>
              </w:rPr>
              <w:t>2–3</w:t>
            </w:r>
          </w:p>
        </w:tc>
        <w:tc>
          <w:tcPr>
            <w:tcW w:w="2000" w:type="dxa"/>
            <w:noWrap/>
          </w:tcPr>
          <w:p w14:paraId="4C9219FC" w14:textId="34C98F5D" w:rsidR="00240BCA" w:rsidRPr="00240BCA" w:rsidRDefault="00240BCA" w:rsidP="00240BC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240BCA">
              <w:rPr>
                <w:rFonts w:ascii="Times New Roman" w:hAnsi="Times New Roman" w:cs="Times New Roman"/>
                <w:sz w:val="22"/>
                <w:szCs w:val="22"/>
                <w:lang w:val="fr-FR"/>
              </w:rPr>
              <w:t>Validation manuelle flux entrants/sortants (PF/MP)</w:t>
            </w:r>
          </w:p>
        </w:tc>
        <w:tc>
          <w:tcPr>
            <w:tcW w:w="1843" w:type="dxa"/>
            <w:noWrap/>
          </w:tcPr>
          <w:p w14:paraId="1BFBB9CE" w14:textId="5D8D4EB0" w:rsidR="00240BCA" w:rsidRPr="00240BCA" w:rsidRDefault="00240BCA" w:rsidP="00240BCA">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240BCA">
              <w:rPr>
                <w:rFonts w:ascii="Times New Roman" w:hAnsi="Times New Roman" w:cs="Times New Roman"/>
                <w:sz w:val="22"/>
                <w:szCs w:val="22"/>
              </w:rPr>
              <w:t xml:space="preserve">Oui (pour </w:t>
            </w:r>
            <w:proofErr w:type="spellStart"/>
            <w:r w:rsidRPr="00240BCA">
              <w:rPr>
                <w:rFonts w:ascii="Times New Roman" w:hAnsi="Times New Roman" w:cs="Times New Roman"/>
                <w:sz w:val="22"/>
                <w:szCs w:val="22"/>
              </w:rPr>
              <w:t>traçabilité</w:t>
            </w:r>
            <w:proofErr w:type="spellEnd"/>
            <w:r w:rsidRPr="00240BCA">
              <w:rPr>
                <w:rFonts w:ascii="Times New Roman" w:hAnsi="Times New Roman" w:cs="Times New Roman"/>
                <w:sz w:val="22"/>
                <w:szCs w:val="22"/>
              </w:rPr>
              <w:t xml:space="preserve"> physique)</w:t>
            </w:r>
          </w:p>
        </w:tc>
        <w:tc>
          <w:tcPr>
            <w:tcW w:w="992" w:type="dxa"/>
            <w:noWrap/>
          </w:tcPr>
          <w:p w14:paraId="2313E4D6" w14:textId="436B76D6" w:rsidR="00240BCA" w:rsidRPr="00240BCA" w:rsidRDefault="00240BCA" w:rsidP="00240BCA">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240BCA">
              <w:rPr>
                <w:rFonts w:ascii="Times New Roman" w:hAnsi="Times New Roman" w:cs="Times New Roman"/>
                <w:sz w:val="22"/>
                <w:szCs w:val="22"/>
              </w:rPr>
              <w:t>8h</w:t>
            </w:r>
          </w:p>
        </w:tc>
        <w:tc>
          <w:tcPr>
            <w:tcW w:w="864" w:type="dxa"/>
            <w:noWrap/>
          </w:tcPr>
          <w:p w14:paraId="4D3EA6C8" w14:textId="7424D2B0" w:rsidR="00240BCA" w:rsidRPr="00240BCA" w:rsidRDefault="00240BCA" w:rsidP="00240BCA">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240BCA">
              <w:rPr>
                <w:rFonts w:ascii="Times New Roman" w:hAnsi="Times New Roman" w:cs="Times New Roman"/>
                <w:sz w:val="22"/>
                <w:szCs w:val="22"/>
              </w:rPr>
              <w:t>48h</w:t>
            </w:r>
          </w:p>
        </w:tc>
        <w:tc>
          <w:tcPr>
            <w:tcW w:w="1843" w:type="dxa"/>
            <w:noWrap/>
          </w:tcPr>
          <w:p w14:paraId="7791139B" w14:textId="5BEF7724" w:rsidR="00240BCA" w:rsidRPr="00240BCA" w:rsidRDefault="00240BCA" w:rsidP="00240BCA">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240BCA">
              <w:rPr>
                <w:rFonts w:ascii="Times New Roman" w:hAnsi="Times New Roman" w:cs="Times New Roman"/>
                <w:sz w:val="22"/>
                <w:szCs w:val="22"/>
              </w:rPr>
              <w:t>1</w:t>
            </w:r>
          </w:p>
        </w:tc>
        <w:tc>
          <w:tcPr>
            <w:tcW w:w="2274" w:type="dxa"/>
            <w:noWrap/>
          </w:tcPr>
          <w:p w14:paraId="13AA100E" w14:textId="6A3A0EA7" w:rsidR="00240BCA" w:rsidRPr="00240BCA" w:rsidRDefault="00240BCA" w:rsidP="00240BCA">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240BCA">
              <w:rPr>
                <w:rFonts w:ascii="Times New Roman" w:hAnsi="Times New Roman" w:cs="Times New Roman"/>
                <w:sz w:val="22"/>
                <w:szCs w:val="22"/>
              </w:rPr>
              <w:t>Oui (procuration interne)</w:t>
            </w:r>
          </w:p>
        </w:tc>
        <w:tc>
          <w:tcPr>
            <w:tcW w:w="2164" w:type="dxa"/>
            <w:noWrap/>
          </w:tcPr>
          <w:p w14:paraId="7E36AE8A" w14:textId="4E3B7D52" w:rsidR="00240BCA" w:rsidRPr="00240BCA" w:rsidRDefault="00240BCA" w:rsidP="00240BC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240BCA">
              <w:rPr>
                <w:rFonts w:ascii="Times New Roman" w:hAnsi="Times New Roman" w:cs="Times New Roman"/>
                <w:sz w:val="22"/>
                <w:szCs w:val="22"/>
                <w:lang w:val="fr-FR"/>
              </w:rPr>
              <w:t>Apposition signature manuelle validée par responsable sûreté/DG</w:t>
            </w:r>
          </w:p>
        </w:tc>
      </w:tr>
      <w:tr w:rsidR="00240BCA" w:rsidRPr="00240BCA" w14:paraId="73029035" w14:textId="77777777" w:rsidTr="006F47C3">
        <w:trPr>
          <w:trHeight w:val="300"/>
        </w:trPr>
        <w:tc>
          <w:tcPr>
            <w:cnfStyle w:val="001000000000" w:firstRow="0" w:lastRow="0" w:firstColumn="1" w:lastColumn="0" w:oddVBand="0" w:evenVBand="0" w:oddHBand="0" w:evenHBand="0" w:firstRowFirstColumn="0" w:firstRowLastColumn="0" w:lastRowFirstColumn="0" w:lastRowLastColumn="0"/>
            <w:tcW w:w="1715" w:type="dxa"/>
            <w:noWrap/>
          </w:tcPr>
          <w:p w14:paraId="253F7372" w14:textId="47CA816E" w:rsidR="00240BCA" w:rsidRPr="00240BCA" w:rsidRDefault="00240BCA" w:rsidP="00240BCA">
            <w:pPr>
              <w:rPr>
                <w:rFonts w:ascii="Times New Roman" w:eastAsia="Times New Roman" w:hAnsi="Times New Roman" w:cs="Times New Roman"/>
                <w:color w:val="000000"/>
                <w:sz w:val="22"/>
                <w:szCs w:val="22"/>
                <w:lang w:val="fr-FR" w:eastAsia="fr-FR"/>
              </w:rPr>
            </w:pPr>
            <w:proofErr w:type="spellStart"/>
            <w:r w:rsidRPr="00240BCA">
              <w:rPr>
                <w:rFonts w:ascii="Times New Roman" w:hAnsi="Times New Roman" w:cs="Times New Roman"/>
                <w:sz w:val="22"/>
                <w:szCs w:val="22"/>
              </w:rPr>
              <w:t>Téléphone</w:t>
            </w:r>
            <w:proofErr w:type="spellEnd"/>
            <w:r w:rsidRPr="00240BCA">
              <w:rPr>
                <w:rFonts w:ascii="Times New Roman" w:hAnsi="Times New Roman" w:cs="Times New Roman"/>
                <w:sz w:val="22"/>
                <w:szCs w:val="22"/>
              </w:rPr>
              <w:t xml:space="preserve"> portable (pro)</w:t>
            </w:r>
          </w:p>
        </w:tc>
        <w:tc>
          <w:tcPr>
            <w:tcW w:w="1081" w:type="dxa"/>
            <w:noWrap/>
          </w:tcPr>
          <w:p w14:paraId="0E3C94D7" w14:textId="6DA51488" w:rsidR="00240BCA" w:rsidRPr="00240BCA" w:rsidRDefault="00240BCA" w:rsidP="00240BCA">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240BCA">
              <w:rPr>
                <w:rFonts w:ascii="Times New Roman" w:hAnsi="Times New Roman" w:cs="Times New Roman"/>
                <w:sz w:val="22"/>
                <w:szCs w:val="22"/>
              </w:rPr>
              <w:t>1</w:t>
            </w:r>
          </w:p>
        </w:tc>
        <w:tc>
          <w:tcPr>
            <w:tcW w:w="2000" w:type="dxa"/>
            <w:noWrap/>
          </w:tcPr>
          <w:p w14:paraId="4526A6F7" w14:textId="49147125" w:rsidR="00240BCA" w:rsidRPr="00240BCA" w:rsidRDefault="00240BCA" w:rsidP="00240BC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240BCA">
              <w:rPr>
                <w:rFonts w:ascii="Times New Roman" w:hAnsi="Times New Roman" w:cs="Times New Roman"/>
                <w:sz w:val="22"/>
                <w:szCs w:val="22"/>
                <w:lang w:val="fr-FR"/>
              </w:rPr>
              <w:t>Communication avec DG, prestataires, autorités</w:t>
            </w:r>
          </w:p>
        </w:tc>
        <w:tc>
          <w:tcPr>
            <w:tcW w:w="1843" w:type="dxa"/>
            <w:noWrap/>
          </w:tcPr>
          <w:p w14:paraId="76E027AC" w14:textId="74D073B8" w:rsidR="00240BCA" w:rsidRPr="00240BCA" w:rsidRDefault="00240BCA" w:rsidP="00240BCA">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240BCA">
              <w:rPr>
                <w:rFonts w:ascii="Times New Roman" w:hAnsi="Times New Roman" w:cs="Times New Roman"/>
                <w:sz w:val="22"/>
                <w:szCs w:val="22"/>
              </w:rPr>
              <w:t>Oui</w:t>
            </w:r>
          </w:p>
        </w:tc>
        <w:tc>
          <w:tcPr>
            <w:tcW w:w="992" w:type="dxa"/>
            <w:noWrap/>
          </w:tcPr>
          <w:p w14:paraId="105ED870" w14:textId="67E49377" w:rsidR="00240BCA" w:rsidRPr="00240BCA" w:rsidRDefault="00240BCA" w:rsidP="00240BCA">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240BCA">
              <w:rPr>
                <w:rFonts w:ascii="Times New Roman" w:hAnsi="Times New Roman" w:cs="Times New Roman"/>
                <w:sz w:val="22"/>
                <w:szCs w:val="22"/>
              </w:rPr>
              <w:t>0h</w:t>
            </w:r>
          </w:p>
        </w:tc>
        <w:tc>
          <w:tcPr>
            <w:tcW w:w="864" w:type="dxa"/>
            <w:noWrap/>
          </w:tcPr>
          <w:p w14:paraId="21A20A58" w14:textId="08B98254" w:rsidR="00240BCA" w:rsidRPr="00240BCA" w:rsidRDefault="00240BCA" w:rsidP="00240BCA">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240BCA">
              <w:rPr>
                <w:rFonts w:ascii="Times New Roman" w:hAnsi="Times New Roman" w:cs="Times New Roman"/>
                <w:sz w:val="22"/>
                <w:szCs w:val="22"/>
              </w:rPr>
              <w:t>24h</w:t>
            </w:r>
          </w:p>
        </w:tc>
        <w:tc>
          <w:tcPr>
            <w:tcW w:w="1843" w:type="dxa"/>
            <w:noWrap/>
          </w:tcPr>
          <w:p w14:paraId="60739AA6" w14:textId="00667E1F" w:rsidR="00240BCA" w:rsidRPr="00240BCA" w:rsidRDefault="00240BCA" w:rsidP="00240BCA">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240BCA">
              <w:rPr>
                <w:rFonts w:ascii="Times New Roman" w:hAnsi="Times New Roman" w:cs="Times New Roman"/>
                <w:sz w:val="22"/>
                <w:szCs w:val="22"/>
              </w:rPr>
              <w:t>1</w:t>
            </w:r>
          </w:p>
        </w:tc>
        <w:tc>
          <w:tcPr>
            <w:tcW w:w="2274" w:type="dxa"/>
            <w:noWrap/>
          </w:tcPr>
          <w:p w14:paraId="4E00B37C" w14:textId="02A8B775" w:rsidR="00240BCA" w:rsidRPr="00240BCA" w:rsidRDefault="00240BCA" w:rsidP="00240BCA">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240BCA">
              <w:rPr>
                <w:rFonts w:ascii="Times New Roman" w:hAnsi="Times New Roman" w:cs="Times New Roman"/>
                <w:sz w:val="22"/>
                <w:szCs w:val="22"/>
              </w:rPr>
              <w:t>Oui (</w:t>
            </w:r>
            <w:proofErr w:type="spellStart"/>
            <w:r w:rsidRPr="00240BCA">
              <w:rPr>
                <w:rFonts w:ascii="Times New Roman" w:hAnsi="Times New Roman" w:cs="Times New Roman"/>
                <w:sz w:val="22"/>
                <w:szCs w:val="22"/>
              </w:rPr>
              <w:t>téléphone</w:t>
            </w:r>
            <w:proofErr w:type="spellEnd"/>
            <w:r w:rsidRPr="00240BCA">
              <w:rPr>
                <w:rFonts w:ascii="Times New Roman" w:hAnsi="Times New Roman" w:cs="Times New Roman"/>
                <w:sz w:val="22"/>
                <w:szCs w:val="22"/>
              </w:rPr>
              <w:t xml:space="preserve"> personnel)</w:t>
            </w:r>
          </w:p>
        </w:tc>
        <w:tc>
          <w:tcPr>
            <w:tcW w:w="2164" w:type="dxa"/>
            <w:noWrap/>
          </w:tcPr>
          <w:p w14:paraId="0BF28C71" w14:textId="41D08984" w:rsidR="00240BCA" w:rsidRPr="00240BCA" w:rsidRDefault="00240BCA" w:rsidP="00240BC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240BCA">
              <w:rPr>
                <w:rFonts w:ascii="Times New Roman" w:hAnsi="Times New Roman" w:cs="Times New Roman"/>
                <w:sz w:val="22"/>
                <w:szCs w:val="22"/>
              </w:rPr>
              <w:t xml:space="preserve">Utilisation GSM personnel </w:t>
            </w:r>
          </w:p>
        </w:tc>
      </w:tr>
      <w:tr w:rsidR="00240BCA" w:rsidRPr="00226EDD" w14:paraId="505A6C1E" w14:textId="77777777" w:rsidTr="006F47C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715" w:type="dxa"/>
            <w:noWrap/>
          </w:tcPr>
          <w:p w14:paraId="5BFB2E40" w14:textId="046EFD8D" w:rsidR="00240BCA" w:rsidRPr="00240BCA" w:rsidRDefault="00240BCA" w:rsidP="00240BCA">
            <w:pPr>
              <w:rPr>
                <w:rFonts w:ascii="Times New Roman" w:eastAsia="Times New Roman" w:hAnsi="Times New Roman" w:cs="Times New Roman"/>
                <w:color w:val="000000"/>
                <w:sz w:val="22"/>
                <w:szCs w:val="22"/>
                <w:lang w:val="fr-FR" w:eastAsia="fr-FR"/>
              </w:rPr>
            </w:pPr>
            <w:r w:rsidRPr="00240BCA">
              <w:rPr>
                <w:rFonts w:ascii="Times New Roman" w:hAnsi="Times New Roman" w:cs="Times New Roman"/>
                <w:sz w:val="22"/>
                <w:szCs w:val="22"/>
                <w:lang w:val="fr-FR"/>
              </w:rPr>
              <w:t>Tenues de travail (agents sûreté)</w:t>
            </w:r>
          </w:p>
        </w:tc>
        <w:tc>
          <w:tcPr>
            <w:tcW w:w="1081" w:type="dxa"/>
            <w:noWrap/>
          </w:tcPr>
          <w:p w14:paraId="4E2A41B0" w14:textId="292B00F8" w:rsidR="00240BCA" w:rsidRPr="00240BCA" w:rsidRDefault="00240BCA" w:rsidP="00240BCA">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240BCA">
              <w:rPr>
                <w:rFonts w:ascii="Times New Roman" w:hAnsi="Times New Roman" w:cs="Times New Roman"/>
                <w:sz w:val="22"/>
                <w:szCs w:val="22"/>
              </w:rPr>
              <w:t>~15</w:t>
            </w:r>
          </w:p>
        </w:tc>
        <w:tc>
          <w:tcPr>
            <w:tcW w:w="2000" w:type="dxa"/>
            <w:noWrap/>
          </w:tcPr>
          <w:p w14:paraId="4626E11E" w14:textId="7A8819E1" w:rsidR="00240BCA" w:rsidRPr="00240BCA" w:rsidRDefault="00240BCA" w:rsidP="00240BC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240BCA">
              <w:rPr>
                <w:rFonts w:ascii="Times New Roman" w:hAnsi="Times New Roman" w:cs="Times New Roman"/>
                <w:sz w:val="22"/>
                <w:szCs w:val="22"/>
                <w:lang w:val="fr-FR"/>
              </w:rPr>
              <w:t>Port obligatoire pour patrouilles et interventions</w:t>
            </w:r>
          </w:p>
        </w:tc>
        <w:tc>
          <w:tcPr>
            <w:tcW w:w="1843" w:type="dxa"/>
            <w:noWrap/>
          </w:tcPr>
          <w:p w14:paraId="5C97101E" w14:textId="426FF69B" w:rsidR="00240BCA" w:rsidRPr="00240BCA" w:rsidRDefault="00240BCA" w:rsidP="00240BCA">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240BCA">
              <w:rPr>
                <w:rFonts w:ascii="Times New Roman" w:hAnsi="Times New Roman" w:cs="Times New Roman"/>
                <w:sz w:val="22"/>
                <w:szCs w:val="22"/>
              </w:rPr>
              <w:t>Oui</w:t>
            </w:r>
          </w:p>
        </w:tc>
        <w:tc>
          <w:tcPr>
            <w:tcW w:w="992" w:type="dxa"/>
            <w:noWrap/>
          </w:tcPr>
          <w:p w14:paraId="2A522F08" w14:textId="2E920EA4" w:rsidR="00240BCA" w:rsidRPr="00240BCA" w:rsidRDefault="00240BCA" w:rsidP="00240BCA">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240BCA">
              <w:rPr>
                <w:rFonts w:ascii="Times New Roman" w:hAnsi="Times New Roman" w:cs="Times New Roman"/>
                <w:sz w:val="22"/>
                <w:szCs w:val="22"/>
              </w:rPr>
              <w:t>0h</w:t>
            </w:r>
          </w:p>
        </w:tc>
        <w:tc>
          <w:tcPr>
            <w:tcW w:w="864" w:type="dxa"/>
            <w:noWrap/>
          </w:tcPr>
          <w:p w14:paraId="2DE32178" w14:textId="5CA45484" w:rsidR="00240BCA" w:rsidRPr="00240BCA" w:rsidRDefault="00240BCA" w:rsidP="00240BCA">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240BCA">
              <w:rPr>
                <w:rFonts w:ascii="Times New Roman" w:hAnsi="Times New Roman" w:cs="Times New Roman"/>
                <w:sz w:val="22"/>
                <w:szCs w:val="22"/>
              </w:rPr>
              <w:t>72h</w:t>
            </w:r>
          </w:p>
        </w:tc>
        <w:tc>
          <w:tcPr>
            <w:tcW w:w="1843" w:type="dxa"/>
            <w:noWrap/>
          </w:tcPr>
          <w:p w14:paraId="7D87D115" w14:textId="0B993008" w:rsidR="00240BCA" w:rsidRPr="00240BCA" w:rsidRDefault="00240BCA" w:rsidP="00240BCA">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240BCA">
              <w:rPr>
                <w:rFonts w:ascii="Times New Roman" w:hAnsi="Times New Roman" w:cs="Times New Roman"/>
                <w:sz w:val="22"/>
                <w:szCs w:val="22"/>
              </w:rPr>
              <w:t xml:space="preserve">100% </w:t>
            </w:r>
            <w:proofErr w:type="spellStart"/>
            <w:r w:rsidRPr="00240BCA">
              <w:rPr>
                <w:rFonts w:ascii="Times New Roman" w:hAnsi="Times New Roman" w:cs="Times New Roman"/>
                <w:sz w:val="22"/>
                <w:szCs w:val="22"/>
              </w:rPr>
              <w:t>effectif</w:t>
            </w:r>
            <w:proofErr w:type="spellEnd"/>
          </w:p>
        </w:tc>
        <w:tc>
          <w:tcPr>
            <w:tcW w:w="2274" w:type="dxa"/>
            <w:noWrap/>
          </w:tcPr>
          <w:p w14:paraId="5E6D0053" w14:textId="018A3038" w:rsidR="00240BCA" w:rsidRPr="00240BCA" w:rsidRDefault="00240BCA" w:rsidP="00240BCA">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240BCA">
              <w:rPr>
                <w:rFonts w:ascii="Times New Roman" w:hAnsi="Times New Roman" w:cs="Times New Roman"/>
                <w:sz w:val="22"/>
                <w:szCs w:val="22"/>
                <w:lang w:val="fr-FR"/>
              </w:rPr>
              <w:t>Oui (stock de rechange interne)</w:t>
            </w:r>
          </w:p>
        </w:tc>
        <w:tc>
          <w:tcPr>
            <w:tcW w:w="2164" w:type="dxa"/>
            <w:noWrap/>
          </w:tcPr>
          <w:p w14:paraId="16B246FF" w14:textId="1E8870F5" w:rsidR="00240BCA" w:rsidRPr="00240BCA" w:rsidRDefault="00240BCA" w:rsidP="00240BC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roofErr w:type="gramStart"/>
            <w:r w:rsidRPr="00240BCA">
              <w:rPr>
                <w:rFonts w:ascii="Times New Roman" w:hAnsi="Times New Roman" w:cs="Times New Roman"/>
                <w:sz w:val="22"/>
                <w:szCs w:val="22"/>
                <w:lang w:val="fr-FR"/>
              </w:rPr>
              <w:t>Utilisation EPI disponibles</w:t>
            </w:r>
            <w:proofErr w:type="gramEnd"/>
            <w:r w:rsidRPr="00240BCA">
              <w:rPr>
                <w:rFonts w:ascii="Times New Roman" w:hAnsi="Times New Roman" w:cs="Times New Roman"/>
                <w:sz w:val="22"/>
                <w:szCs w:val="22"/>
                <w:lang w:val="fr-FR"/>
              </w:rPr>
              <w:t xml:space="preserve"> ; prêt inter-sites du Groupe</w:t>
            </w:r>
          </w:p>
        </w:tc>
      </w:tr>
      <w:tr w:rsidR="00240BCA" w:rsidRPr="009302F9" w14:paraId="6151DD09" w14:textId="77777777" w:rsidTr="006F47C3">
        <w:trPr>
          <w:trHeight w:val="300"/>
        </w:trPr>
        <w:tc>
          <w:tcPr>
            <w:cnfStyle w:val="001000000000" w:firstRow="0" w:lastRow="0" w:firstColumn="1" w:lastColumn="0" w:oddVBand="0" w:evenVBand="0" w:oddHBand="0" w:evenHBand="0" w:firstRowFirstColumn="0" w:firstRowLastColumn="0" w:lastRowFirstColumn="0" w:lastRowLastColumn="0"/>
            <w:tcW w:w="1715" w:type="dxa"/>
            <w:noWrap/>
          </w:tcPr>
          <w:p w14:paraId="32EFCEFC" w14:textId="736218DE" w:rsidR="00240BCA" w:rsidRPr="00240BCA" w:rsidRDefault="00240BCA" w:rsidP="00240BCA">
            <w:pPr>
              <w:rPr>
                <w:rFonts w:ascii="Times New Roman" w:hAnsi="Times New Roman" w:cs="Times New Roman"/>
                <w:sz w:val="22"/>
                <w:szCs w:val="22"/>
              </w:rPr>
            </w:pPr>
            <w:proofErr w:type="spellStart"/>
            <w:r w:rsidRPr="00240BCA">
              <w:rPr>
                <w:rFonts w:ascii="Times New Roman" w:hAnsi="Times New Roman" w:cs="Times New Roman"/>
                <w:sz w:val="22"/>
                <w:szCs w:val="22"/>
              </w:rPr>
              <w:t>Tablette</w:t>
            </w:r>
            <w:proofErr w:type="spellEnd"/>
          </w:p>
        </w:tc>
        <w:tc>
          <w:tcPr>
            <w:tcW w:w="1081" w:type="dxa"/>
            <w:noWrap/>
          </w:tcPr>
          <w:p w14:paraId="34E4605B" w14:textId="1560E524" w:rsidR="00240BCA" w:rsidRPr="00240BCA" w:rsidRDefault="00240BCA" w:rsidP="00240BC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240BCA">
              <w:rPr>
                <w:rFonts w:ascii="Times New Roman" w:hAnsi="Times New Roman" w:cs="Times New Roman"/>
                <w:sz w:val="22"/>
                <w:szCs w:val="22"/>
              </w:rPr>
              <w:t>1</w:t>
            </w:r>
          </w:p>
        </w:tc>
        <w:tc>
          <w:tcPr>
            <w:tcW w:w="2000" w:type="dxa"/>
            <w:noWrap/>
          </w:tcPr>
          <w:p w14:paraId="38514F7C" w14:textId="414341E9" w:rsidR="00240BCA" w:rsidRPr="00240BCA" w:rsidRDefault="00240BCA" w:rsidP="00240BC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fr-FR"/>
              </w:rPr>
            </w:pPr>
            <w:r w:rsidRPr="00240BCA">
              <w:rPr>
                <w:rFonts w:ascii="Times New Roman" w:hAnsi="Times New Roman" w:cs="Times New Roman"/>
                <w:sz w:val="22"/>
                <w:szCs w:val="22"/>
                <w:lang w:val="fr-FR"/>
              </w:rPr>
              <w:t>Visionnage et saisie terrain (contrôles accès, inspections)</w:t>
            </w:r>
          </w:p>
        </w:tc>
        <w:tc>
          <w:tcPr>
            <w:tcW w:w="1843" w:type="dxa"/>
            <w:noWrap/>
          </w:tcPr>
          <w:p w14:paraId="22632C61" w14:textId="4C446B73" w:rsidR="00240BCA" w:rsidRPr="00240BCA" w:rsidRDefault="00240BCA" w:rsidP="00240BC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240BCA">
              <w:rPr>
                <w:rFonts w:ascii="Times New Roman" w:hAnsi="Times New Roman" w:cs="Times New Roman"/>
                <w:sz w:val="22"/>
                <w:szCs w:val="22"/>
              </w:rPr>
              <w:t>Oui</w:t>
            </w:r>
          </w:p>
        </w:tc>
        <w:tc>
          <w:tcPr>
            <w:tcW w:w="992" w:type="dxa"/>
            <w:noWrap/>
          </w:tcPr>
          <w:p w14:paraId="51AA4108" w14:textId="77DAF284" w:rsidR="00240BCA" w:rsidRPr="00240BCA" w:rsidRDefault="00240BCA" w:rsidP="00240BC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240BCA">
              <w:rPr>
                <w:rFonts w:ascii="Times New Roman" w:hAnsi="Times New Roman" w:cs="Times New Roman"/>
                <w:sz w:val="22"/>
                <w:szCs w:val="22"/>
              </w:rPr>
              <w:t>8h</w:t>
            </w:r>
          </w:p>
        </w:tc>
        <w:tc>
          <w:tcPr>
            <w:tcW w:w="864" w:type="dxa"/>
            <w:noWrap/>
          </w:tcPr>
          <w:p w14:paraId="0B8DA7CD" w14:textId="2596A6B1" w:rsidR="00240BCA" w:rsidRPr="00240BCA" w:rsidRDefault="00240BCA" w:rsidP="00240BC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240BCA">
              <w:rPr>
                <w:rFonts w:ascii="Times New Roman" w:hAnsi="Times New Roman" w:cs="Times New Roman"/>
                <w:sz w:val="22"/>
                <w:szCs w:val="22"/>
              </w:rPr>
              <w:t>24h</w:t>
            </w:r>
          </w:p>
        </w:tc>
        <w:tc>
          <w:tcPr>
            <w:tcW w:w="1843" w:type="dxa"/>
            <w:noWrap/>
          </w:tcPr>
          <w:p w14:paraId="546B196C" w14:textId="1F85AE24" w:rsidR="00240BCA" w:rsidRPr="00240BCA" w:rsidRDefault="00240BCA" w:rsidP="00240BC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240BCA">
              <w:rPr>
                <w:rFonts w:ascii="Times New Roman" w:hAnsi="Times New Roman" w:cs="Times New Roman"/>
                <w:sz w:val="22"/>
                <w:szCs w:val="22"/>
              </w:rPr>
              <w:t>1</w:t>
            </w:r>
          </w:p>
        </w:tc>
        <w:tc>
          <w:tcPr>
            <w:tcW w:w="2274" w:type="dxa"/>
            <w:noWrap/>
          </w:tcPr>
          <w:p w14:paraId="2BBB15AF" w14:textId="66766CBF" w:rsidR="00240BCA" w:rsidRPr="00240BCA" w:rsidRDefault="00240BCA" w:rsidP="00240BC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240BCA">
              <w:rPr>
                <w:rFonts w:ascii="Times New Roman" w:hAnsi="Times New Roman" w:cs="Times New Roman"/>
                <w:sz w:val="22"/>
                <w:szCs w:val="22"/>
              </w:rPr>
              <w:t>Non</w:t>
            </w:r>
          </w:p>
        </w:tc>
        <w:tc>
          <w:tcPr>
            <w:tcW w:w="2164" w:type="dxa"/>
            <w:noWrap/>
          </w:tcPr>
          <w:p w14:paraId="433B9F0F" w14:textId="6836DB23" w:rsidR="00240BCA" w:rsidRPr="00240BCA" w:rsidRDefault="00240BCA" w:rsidP="00240BC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fr-FR"/>
              </w:rPr>
            </w:pPr>
            <w:r w:rsidRPr="00240BCA">
              <w:rPr>
                <w:rFonts w:ascii="Times New Roman" w:hAnsi="Times New Roman" w:cs="Times New Roman"/>
                <w:sz w:val="22"/>
                <w:szCs w:val="22"/>
                <w:lang w:val="fr-FR"/>
              </w:rPr>
              <w:t>Utilisation PC portable ou registre papier en attendant</w:t>
            </w:r>
          </w:p>
        </w:tc>
      </w:tr>
      <w:tr w:rsidR="00240BCA" w:rsidRPr="009302F9" w14:paraId="1BF78521" w14:textId="77777777" w:rsidTr="006F47C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715" w:type="dxa"/>
            <w:noWrap/>
          </w:tcPr>
          <w:p w14:paraId="388EAD74" w14:textId="1B81C24E" w:rsidR="00240BCA" w:rsidRPr="00240BCA" w:rsidRDefault="00240BCA" w:rsidP="00240BCA">
            <w:pPr>
              <w:rPr>
                <w:rFonts w:ascii="Times New Roman" w:hAnsi="Times New Roman" w:cs="Times New Roman"/>
                <w:sz w:val="22"/>
                <w:szCs w:val="22"/>
              </w:rPr>
            </w:pPr>
            <w:proofErr w:type="spellStart"/>
            <w:r w:rsidRPr="00240BCA">
              <w:rPr>
                <w:rFonts w:ascii="Times New Roman" w:hAnsi="Times New Roman" w:cs="Times New Roman"/>
                <w:sz w:val="22"/>
                <w:szCs w:val="22"/>
              </w:rPr>
              <w:t>Élévateur</w:t>
            </w:r>
            <w:proofErr w:type="spellEnd"/>
            <w:r w:rsidRPr="00240BCA">
              <w:rPr>
                <w:rFonts w:ascii="Times New Roman" w:hAnsi="Times New Roman" w:cs="Times New Roman"/>
                <w:sz w:val="22"/>
                <w:szCs w:val="22"/>
              </w:rPr>
              <w:t xml:space="preserve"> </w:t>
            </w:r>
            <w:proofErr w:type="spellStart"/>
            <w:r w:rsidRPr="00240BCA">
              <w:rPr>
                <w:rFonts w:ascii="Times New Roman" w:hAnsi="Times New Roman" w:cs="Times New Roman"/>
                <w:sz w:val="22"/>
                <w:szCs w:val="22"/>
              </w:rPr>
              <w:t>électrique</w:t>
            </w:r>
            <w:proofErr w:type="spellEnd"/>
          </w:p>
        </w:tc>
        <w:tc>
          <w:tcPr>
            <w:tcW w:w="1081" w:type="dxa"/>
            <w:noWrap/>
          </w:tcPr>
          <w:p w14:paraId="54A10C96" w14:textId="5C07F616" w:rsidR="00240BCA" w:rsidRPr="00240BCA" w:rsidRDefault="00240BCA" w:rsidP="00240BC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240BCA">
              <w:rPr>
                <w:rFonts w:ascii="Times New Roman" w:hAnsi="Times New Roman" w:cs="Times New Roman"/>
                <w:sz w:val="22"/>
                <w:szCs w:val="22"/>
              </w:rPr>
              <w:t>1</w:t>
            </w:r>
          </w:p>
        </w:tc>
        <w:tc>
          <w:tcPr>
            <w:tcW w:w="2000" w:type="dxa"/>
            <w:noWrap/>
          </w:tcPr>
          <w:p w14:paraId="416CC157" w14:textId="38789C55" w:rsidR="00240BCA" w:rsidRPr="00240BCA" w:rsidRDefault="00240BCA" w:rsidP="00240BC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fr-FR"/>
              </w:rPr>
            </w:pPr>
            <w:r w:rsidRPr="00240BCA">
              <w:rPr>
                <w:rFonts w:ascii="Times New Roman" w:hAnsi="Times New Roman" w:cs="Times New Roman"/>
                <w:sz w:val="22"/>
                <w:szCs w:val="22"/>
                <w:lang w:val="fr-FR"/>
              </w:rPr>
              <w:t>Manutention lourde (déchets, équipements sécurité)</w:t>
            </w:r>
          </w:p>
        </w:tc>
        <w:tc>
          <w:tcPr>
            <w:tcW w:w="1843" w:type="dxa"/>
            <w:noWrap/>
          </w:tcPr>
          <w:p w14:paraId="04420133" w14:textId="061249C4" w:rsidR="00240BCA" w:rsidRPr="00240BCA" w:rsidRDefault="00240BCA" w:rsidP="00240BC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240BCA">
              <w:rPr>
                <w:rFonts w:ascii="Times New Roman" w:hAnsi="Times New Roman" w:cs="Times New Roman"/>
                <w:sz w:val="22"/>
                <w:szCs w:val="22"/>
              </w:rPr>
              <w:t>Moyenne</w:t>
            </w:r>
          </w:p>
        </w:tc>
        <w:tc>
          <w:tcPr>
            <w:tcW w:w="992" w:type="dxa"/>
            <w:noWrap/>
          </w:tcPr>
          <w:p w14:paraId="7334A5CA" w14:textId="06A4925D" w:rsidR="00240BCA" w:rsidRPr="00240BCA" w:rsidRDefault="00240BCA" w:rsidP="00240BC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240BCA">
              <w:rPr>
                <w:rFonts w:ascii="Times New Roman" w:hAnsi="Times New Roman" w:cs="Times New Roman"/>
                <w:sz w:val="22"/>
                <w:szCs w:val="22"/>
              </w:rPr>
              <w:t>24h</w:t>
            </w:r>
          </w:p>
        </w:tc>
        <w:tc>
          <w:tcPr>
            <w:tcW w:w="864" w:type="dxa"/>
            <w:noWrap/>
          </w:tcPr>
          <w:p w14:paraId="45C9334A" w14:textId="728FA910" w:rsidR="00240BCA" w:rsidRPr="00240BCA" w:rsidRDefault="00240BCA" w:rsidP="00240BC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240BCA">
              <w:rPr>
                <w:rFonts w:ascii="Times New Roman" w:hAnsi="Times New Roman" w:cs="Times New Roman"/>
                <w:sz w:val="22"/>
                <w:szCs w:val="22"/>
              </w:rPr>
              <w:t>7j</w:t>
            </w:r>
          </w:p>
        </w:tc>
        <w:tc>
          <w:tcPr>
            <w:tcW w:w="1843" w:type="dxa"/>
            <w:noWrap/>
          </w:tcPr>
          <w:p w14:paraId="52C16FEE" w14:textId="0C55BC42" w:rsidR="00240BCA" w:rsidRPr="00240BCA" w:rsidRDefault="00240BCA" w:rsidP="00240BC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240BCA">
              <w:rPr>
                <w:rFonts w:ascii="Times New Roman" w:hAnsi="Times New Roman" w:cs="Times New Roman"/>
                <w:sz w:val="22"/>
                <w:szCs w:val="22"/>
              </w:rPr>
              <w:t>1</w:t>
            </w:r>
          </w:p>
        </w:tc>
        <w:tc>
          <w:tcPr>
            <w:tcW w:w="2274" w:type="dxa"/>
            <w:noWrap/>
          </w:tcPr>
          <w:p w14:paraId="61EFD354" w14:textId="5023E3C0" w:rsidR="00240BCA" w:rsidRPr="00240BCA" w:rsidRDefault="00240BCA" w:rsidP="00240BC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240BCA">
              <w:rPr>
                <w:rFonts w:ascii="Times New Roman" w:hAnsi="Times New Roman" w:cs="Times New Roman"/>
                <w:sz w:val="22"/>
                <w:szCs w:val="22"/>
              </w:rPr>
              <w:t>Oui (</w:t>
            </w:r>
            <w:proofErr w:type="spellStart"/>
            <w:r w:rsidRPr="00240BCA">
              <w:rPr>
                <w:rFonts w:ascii="Times New Roman" w:hAnsi="Times New Roman" w:cs="Times New Roman"/>
                <w:sz w:val="22"/>
                <w:szCs w:val="22"/>
              </w:rPr>
              <w:t>autre</w:t>
            </w:r>
            <w:proofErr w:type="spellEnd"/>
            <w:r w:rsidRPr="00240BCA">
              <w:rPr>
                <w:rFonts w:ascii="Times New Roman" w:hAnsi="Times New Roman" w:cs="Times New Roman"/>
                <w:sz w:val="22"/>
                <w:szCs w:val="22"/>
              </w:rPr>
              <w:t xml:space="preserve"> site Groupe)</w:t>
            </w:r>
          </w:p>
        </w:tc>
        <w:tc>
          <w:tcPr>
            <w:tcW w:w="2164" w:type="dxa"/>
            <w:noWrap/>
          </w:tcPr>
          <w:p w14:paraId="488B1D80" w14:textId="0BE52A4C" w:rsidR="00240BCA" w:rsidRPr="00240BCA" w:rsidRDefault="00240BCA" w:rsidP="00240BC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fr-FR"/>
              </w:rPr>
            </w:pPr>
            <w:r w:rsidRPr="00240BCA">
              <w:rPr>
                <w:rFonts w:ascii="Times New Roman" w:hAnsi="Times New Roman" w:cs="Times New Roman"/>
                <w:sz w:val="22"/>
                <w:szCs w:val="22"/>
                <w:lang w:val="fr-FR"/>
              </w:rPr>
              <w:t>Location engin ou recours à manutention manuelle/Transpalette</w:t>
            </w:r>
          </w:p>
        </w:tc>
      </w:tr>
      <w:tr w:rsidR="00240BCA" w:rsidRPr="00240BCA" w14:paraId="2AA56964" w14:textId="77777777" w:rsidTr="006F47C3">
        <w:trPr>
          <w:trHeight w:val="300"/>
        </w:trPr>
        <w:tc>
          <w:tcPr>
            <w:cnfStyle w:val="001000000000" w:firstRow="0" w:lastRow="0" w:firstColumn="1" w:lastColumn="0" w:oddVBand="0" w:evenVBand="0" w:oddHBand="0" w:evenHBand="0" w:firstRowFirstColumn="0" w:firstRowLastColumn="0" w:lastRowFirstColumn="0" w:lastRowLastColumn="0"/>
            <w:tcW w:w="1715" w:type="dxa"/>
            <w:noWrap/>
          </w:tcPr>
          <w:p w14:paraId="74FC3FEF" w14:textId="71946E83" w:rsidR="00240BCA" w:rsidRPr="00240BCA" w:rsidRDefault="00240BCA" w:rsidP="00240BCA">
            <w:pPr>
              <w:rPr>
                <w:rFonts w:ascii="Times New Roman" w:hAnsi="Times New Roman" w:cs="Times New Roman"/>
                <w:sz w:val="22"/>
                <w:szCs w:val="22"/>
              </w:rPr>
            </w:pPr>
            <w:proofErr w:type="spellStart"/>
            <w:r w:rsidRPr="00240BCA">
              <w:rPr>
                <w:rFonts w:ascii="Times New Roman" w:hAnsi="Times New Roman" w:cs="Times New Roman"/>
                <w:sz w:val="22"/>
                <w:szCs w:val="22"/>
              </w:rPr>
              <w:t>Transpalette</w:t>
            </w:r>
            <w:proofErr w:type="spellEnd"/>
          </w:p>
        </w:tc>
        <w:tc>
          <w:tcPr>
            <w:tcW w:w="1081" w:type="dxa"/>
            <w:noWrap/>
          </w:tcPr>
          <w:p w14:paraId="0C2DB2AE" w14:textId="66608DAD" w:rsidR="00240BCA" w:rsidRPr="00240BCA" w:rsidRDefault="00240BCA" w:rsidP="00240BC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240BCA">
              <w:rPr>
                <w:rFonts w:ascii="Times New Roman" w:hAnsi="Times New Roman" w:cs="Times New Roman"/>
                <w:sz w:val="22"/>
                <w:szCs w:val="22"/>
              </w:rPr>
              <w:t>1</w:t>
            </w:r>
          </w:p>
        </w:tc>
        <w:tc>
          <w:tcPr>
            <w:tcW w:w="2000" w:type="dxa"/>
            <w:noWrap/>
          </w:tcPr>
          <w:p w14:paraId="502C849E" w14:textId="212809E1" w:rsidR="00240BCA" w:rsidRPr="00240BCA" w:rsidRDefault="00240BCA" w:rsidP="00240BC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fr-FR"/>
              </w:rPr>
            </w:pPr>
            <w:r w:rsidRPr="00240BCA">
              <w:rPr>
                <w:rFonts w:ascii="Times New Roman" w:hAnsi="Times New Roman" w:cs="Times New Roman"/>
                <w:sz w:val="22"/>
                <w:szCs w:val="22"/>
                <w:lang w:val="fr-FR"/>
              </w:rPr>
              <w:t>Déplacement charges moyennes (déchets, matériel)</w:t>
            </w:r>
          </w:p>
        </w:tc>
        <w:tc>
          <w:tcPr>
            <w:tcW w:w="1843" w:type="dxa"/>
            <w:noWrap/>
          </w:tcPr>
          <w:p w14:paraId="56E87F35" w14:textId="180FC306" w:rsidR="00240BCA" w:rsidRPr="00240BCA" w:rsidRDefault="00240BCA" w:rsidP="00240BC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240BCA">
              <w:rPr>
                <w:rFonts w:ascii="Times New Roman" w:hAnsi="Times New Roman" w:cs="Times New Roman"/>
                <w:sz w:val="22"/>
                <w:szCs w:val="22"/>
              </w:rPr>
              <w:t>Moyenne</w:t>
            </w:r>
          </w:p>
        </w:tc>
        <w:tc>
          <w:tcPr>
            <w:tcW w:w="992" w:type="dxa"/>
            <w:noWrap/>
          </w:tcPr>
          <w:p w14:paraId="3064FDFB" w14:textId="2FB97F31" w:rsidR="00240BCA" w:rsidRPr="00240BCA" w:rsidRDefault="00240BCA" w:rsidP="00240BC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240BCA">
              <w:rPr>
                <w:rFonts w:ascii="Times New Roman" w:hAnsi="Times New Roman" w:cs="Times New Roman"/>
                <w:sz w:val="22"/>
                <w:szCs w:val="22"/>
              </w:rPr>
              <w:t>24h</w:t>
            </w:r>
          </w:p>
        </w:tc>
        <w:tc>
          <w:tcPr>
            <w:tcW w:w="864" w:type="dxa"/>
            <w:noWrap/>
          </w:tcPr>
          <w:p w14:paraId="2D7044FA" w14:textId="7A51559C" w:rsidR="00240BCA" w:rsidRPr="00240BCA" w:rsidRDefault="00240BCA" w:rsidP="00240BC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240BCA">
              <w:rPr>
                <w:rFonts w:ascii="Times New Roman" w:hAnsi="Times New Roman" w:cs="Times New Roman"/>
                <w:sz w:val="22"/>
                <w:szCs w:val="22"/>
              </w:rPr>
              <w:t>5j</w:t>
            </w:r>
          </w:p>
        </w:tc>
        <w:tc>
          <w:tcPr>
            <w:tcW w:w="1843" w:type="dxa"/>
            <w:noWrap/>
          </w:tcPr>
          <w:p w14:paraId="4712E68A" w14:textId="1D4E4792" w:rsidR="00240BCA" w:rsidRPr="00240BCA" w:rsidRDefault="00240BCA" w:rsidP="00240BC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240BCA">
              <w:rPr>
                <w:rFonts w:ascii="Times New Roman" w:hAnsi="Times New Roman" w:cs="Times New Roman"/>
                <w:sz w:val="22"/>
                <w:szCs w:val="22"/>
              </w:rPr>
              <w:t>1</w:t>
            </w:r>
          </w:p>
        </w:tc>
        <w:tc>
          <w:tcPr>
            <w:tcW w:w="2274" w:type="dxa"/>
            <w:noWrap/>
          </w:tcPr>
          <w:p w14:paraId="3B230D0E" w14:textId="5F1C764B" w:rsidR="00240BCA" w:rsidRPr="00240BCA" w:rsidRDefault="00240BCA" w:rsidP="00240BC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240BCA">
              <w:rPr>
                <w:rFonts w:ascii="Times New Roman" w:hAnsi="Times New Roman" w:cs="Times New Roman"/>
                <w:sz w:val="22"/>
                <w:szCs w:val="22"/>
              </w:rPr>
              <w:t>Oui (</w:t>
            </w:r>
            <w:proofErr w:type="spellStart"/>
            <w:r w:rsidRPr="00240BCA">
              <w:rPr>
                <w:rFonts w:ascii="Times New Roman" w:hAnsi="Times New Roman" w:cs="Times New Roman"/>
                <w:sz w:val="22"/>
                <w:szCs w:val="22"/>
              </w:rPr>
              <w:t>emprunt</w:t>
            </w:r>
            <w:proofErr w:type="spellEnd"/>
            <w:r w:rsidRPr="00240BCA">
              <w:rPr>
                <w:rFonts w:ascii="Times New Roman" w:hAnsi="Times New Roman" w:cs="Times New Roman"/>
                <w:sz w:val="22"/>
                <w:szCs w:val="22"/>
              </w:rPr>
              <w:t xml:space="preserve"> </w:t>
            </w:r>
            <w:proofErr w:type="spellStart"/>
            <w:r w:rsidRPr="00240BCA">
              <w:rPr>
                <w:rFonts w:ascii="Times New Roman" w:hAnsi="Times New Roman" w:cs="Times New Roman"/>
                <w:sz w:val="22"/>
                <w:szCs w:val="22"/>
              </w:rPr>
              <w:t>magasin</w:t>
            </w:r>
            <w:proofErr w:type="spellEnd"/>
            <w:r w:rsidRPr="00240BCA">
              <w:rPr>
                <w:rFonts w:ascii="Times New Roman" w:hAnsi="Times New Roman" w:cs="Times New Roman"/>
                <w:sz w:val="22"/>
                <w:szCs w:val="22"/>
              </w:rPr>
              <w:t xml:space="preserve"> </w:t>
            </w:r>
            <w:proofErr w:type="spellStart"/>
            <w:r w:rsidRPr="00240BCA">
              <w:rPr>
                <w:rFonts w:ascii="Times New Roman" w:hAnsi="Times New Roman" w:cs="Times New Roman"/>
                <w:sz w:val="22"/>
                <w:szCs w:val="22"/>
              </w:rPr>
              <w:t>logistique</w:t>
            </w:r>
            <w:proofErr w:type="spellEnd"/>
            <w:r w:rsidRPr="00240BCA">
              <w:rPr>
                <w:rFonts w:ascii="Times New Roman" w:hAnsi="Times New Roman" w:cs="Times New Roman"/>
                <w:sz w:val="22"/>
                <w:szCs w:val="22"/>
              </w:rPr>
              <w:t>)</w:t>
            </w:r>
          </w:p>
        </w:tc>
        <w:tc>
          <w:tcPr>
            <w:tcW w:w="2164" w:type="dxa"/>
            <w:noWrap/>
          </w:tcPr>
          <w:p w14:paraId="4AB8B285" w14:textId="61F2F54F" w:rsidR="00240BCA" w:rsidRPr="00240BCA" w:rsidRDefault="00240BCA" w:rsidP="00240BC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fr-FR"/>
              </w:rPr>
            </w:pPr>
            <w:r w:rsidRPr="00240BCA">
              <w:rPr>
                <w:rFonts w:ascii="Times New Roman" w:hAnsi="Times New Roman" w:cs="Times New Roman"/>
                <w:sz w:val="22"/>
                <w:szCs w:val="22"/>
              </w:rPr>
              <w:t xml:space="preserve">Utilisation </w:t>
            </w:r>
            <w:proofErr w:type="spellStart"/>
            <w:r w:rsidRPr="00240BCA">
              <w:rPr>
                <w:rFonts w:ascii="Times New Roman" w:hAnsi="Times New Roman" w:cs="Times New Roman"/>
                <w:sz w:val="22"/>
                <w:szCs w:val="22"/>
              </w:rPr>
              <w:t>transpalette</w:t>
            </w:r>
            <w:proofErr w:type="spellEnd"/>
            <w:r w:rsidRPr="00240BCA">
              <w:rPr>
                <w:rFonts w:ascii="Times New Roman" w:hAnsi="Times New Roman" w:cs="Times New Roman"/>
                <w:sz w:val="22"/>
                <w:szCs w:val="22"/>
              </w:rPr>
              <w:t xml:space="preserve"> </w:t>
            </w:r>
            <w:proofErr w:type="spellStart"/>
            <w:r w:rsidRPr="00240BCA">
              <w:rPr>
                <w:rFonts w:ascii="Times New Roman" w:hAnsi="Times New Roman" w:cs="Times New Roman"/>
                <w:sz w:val="22"/>
                <w:szCs w:val="22"/>
              </w:rPr>
              <w:t>logistique</w:t>
            </w:r>
            <w:proofErr w:type="spellEnd"/>
            <w:r w:rsidRPr="00240BCA">
              <w:rPr>
                <w:rFonts w:ascii="Times New Roman" w:hAnsi="Times New Roman" w:cs="Times New Roman"/>
                <w:sz w:val="22"/>
                <w:szCs w:val="22"/>
              </w:rPr>
              <w:t xml:space="preserve"> </w:t>
            </w:r>
            <w:proofErr w:type="spellStart"/>
            <w:r w:rsidRPr="00240BCA">
              <w:rPr>
                <w:rFonts w:ascii="Times New Roman" w:hAnsi="Times New Roman" w:cs="Times New Roman"/>
                <w:sz w:val="22"/>
                <w:szCs w:val="22"/>
              </w:rPr>
              <w:t>existant</w:t>
            </w:r>
            <w:proofErr w:type="spellEnd"/>
          </w:p>
        </w:tc>
      </w:tr>
      <w:tr w:rsidR="00240BCA" w:rsidRPr="009302F9" w14:paraId="05B04C83" w14:textId="77777777" w:rsidTr="006F47C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715" w:type="dxa"/>
            <w:noWrap/>
          </w:tcPr>
          <w:p w14:paraId="7A5BE5C6" w14:textId="40B9BE47" w:rsidR="00240BCA" w:rsidRPr="00240BCA" w:rsidRDefault="00240BCA" w:rsidP="00240BCA">
            <w:pPr>
              <w:rPr>
                <w:rFonts w:ascii="Times New Roman" w:hAnsi="Times New Roman" w:cs="Times New Roman"/>
                <w:sz w:val="22"/>
                <w:szCs w:val="22"/>
              </w:rPr>
            </w:pPr>
            <w:proofErr w:type="spellStart"/>
            <w:r w:rsidRPr="00240BCA">
              <w:rPr>
                <w:rFonts w:ascii="Times New Roman" w:hAnsi="Times New Roman" w:cs="Times New Roman"/>
                <w:sz w:val="22"/>
                <w:szCs w:val="22"/>
              </w:rPr>
              <w:t>Tondeuse</w:t>
            </w:r>
            <w:proofErr w:type="spellEnd"/>
            <w:r w:rsidRPr="00240BCA">
              <w:rPr>
                <w:rFonts w:ascii="Times New Roman" w:hAnsi="Times New Roman" w:cs="Times New Roman"/>
                <w:sz w:val="22"/>
                <w:szCs w:val="22"/>
              </w:rPr>
              <w:t xml:space="preserve"> (</w:t>
            </w:r>
            <w:proofErr w:type="spellStart"/>
            <w:r w:rsidRPr="00240BCA">
              <w:rPr>
                <w:rFonts w:ascii="Times New Roman" w:hAnsi="Times New Roman" w:cs="Times New Roman"/>
                <w:sz w:val="22"/>
                <w:szCs w:val="22"/>
              </w:rPr>
              <w:t>jardinage</w:t>
            </w:r>
            <w:proofErr w:type="spellEnd"/>
            <w:r w:rsidRPr="00240BCA">
              <w:rPr>
                <w:rFonts w:ascii="Times New Roman" w:hAnsi="Times New Roman" w:cs="Times New Roman"/>
                <w:sz w:val="22"/>
                <w:szCs w:val="22"/>
              </w:rPr>
              <w:t>)</w:t>
            </w:r>
          </w:p>
        </w:tc>
        <w:tc>
          <w:tcPr>
            <w:tcW w:w="1081" w:type="dxa"/>
            <w:noWrap/>
          </w:tcPr>
          <w:p w14:paraId="328AE813" w14:textId="30C576D2" w:rsidR="00240BCA" w:rsidRPr="00240BCA" w:rsidRDefault="00240BCA" w:rsidP="00240BC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240BCA">
              <w:rPr>
                <w:rFonts w:ascii="Times New Roman" w:hAnsi="Times New Roman" w:cs="Times New Roman"/>
                <w:sz w:val="22"/>
                <w:szCs w:val="22"/>
              </w:rPr>
              <w:t>1</w:t>
            </w:r>
          </w:p>
        </w:tc>
        <w:tc>
          <w:tcPr>
            <w:tcW w:w="2000" w:type="dxa"/>
            <w:noWrap/>
          </w:tcPr>
          <w:p w14:paraId="15F5E038" w14:textId="226C25A4" w:rsidR="00240BCA" w:rsidRPr="00240BCA" w:rsidRDefault="00240BCA" w:rsidP="00240BC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fr-FR"/>
              </w:rPr>
            </w:pPr>
            <w:r w:rsidRPr="00240BCA">
              <w:rPr>
                <w:rFonts w:ascii="Times New Roman" w:hAnsi="Times New Roman" w:cs="Times New Roman"/>
                <w:sz w:val="22"/>
                <w:szCs w:val="22"/>
                <w:lang w:val="fr-FR"/>
              </w:rPr>
              <w:t>Entretien espaces verts (image site, propreté)</w:t>
            </w:r>
          </w:p>
        </w:tc>
        <w:tc>
          <w:tcPr>
            <w:tcW w:w="1843" w:type="dxa"/>
            <w:noWrap/>
          </w:tcPr>
          <w:p w14:paraId="14A78A7B" w14:textId="29ECC5C4" w:rsidR="00240BCA" w:rsidRPr="00240BCA" w:rsidRDefault="00240BCA" w:rsidP="00240BC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240BCA">
              <w:rPr>
                <w:rFonts w:ascii="Times New Roman" w:hAnsi="Times New Roman" w:cs="Times New Roman"/>
                <w:sz w:val="22"/>
                <w:szCs w:val="22"/>
              </w:rPr>
              <w:t>Non</w:t>
            </w:r>
          </w:p>
        </w:tc>
        <w:tc>
          <w:tcPr>
            <w:tcW w:w="992" w:type="dxa"/>
            <w:noWrap/>
          </w:tcPr>
          <w:p w14:paraId="7A7844C1" w14:textId="7B6BCB16" w:rsidR="00240BCA" w:rsidRPr="00240BCA" w:rsidRDefault="00240BCA" w:rsidP="00240BC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240BCA">
              <w:rPr>
                <w:rFonts w:ascii="Times New Roman" w:hAnsi="Times New Roman" w:cs="Times New Roman"/>
                <w:sz w:val="22"/>
                <w:szCs w:val="22"/>
              </w:rPr>
              <w:t>N/A</w:t>
            </w:r>
          </w:p>
        </w:tc>
        <w:tc>
          <w:tcPr>
            <w:tcW w:w="864" w:type="dxa"/>
            <w:noWrap/>
          </w:tcPr>
          <w:p w14:paraId="72F2A987" w14:textId="715B17DB" w:rsidR="00240BCA" w:rsidRPr="00240BCA" w:rsidRDefault="00240BCA" w:rsidP="00240BC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240BCA">
              <w:rPr>
                <w:rFonts w:ascii="Times New Roman" w:hAnsi="Times New Roman" w:cs="Times New Roman"/>
                <w:sz w:val="22"/>
                <w:szCs w:val="22"/>
              </w:rPr>
              <w:t>N/A</w:t>
            </w:r>
          </w:p>
        </w:tc>
        <w:tc>
          <w:tcPr>
            <w:tcW w:w="1843" w:type="dxa"/>
            <w:noWrap/>
          </w:tcPr>
          <w:p w14:paraId="625EA557" w14:textId="4EAF18FB" w:rsidR="00240BCA" w:rsidRPr="00240BCA" w:rsidRDefault="00240BCA" w:rsidP="00240BC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240BCA">
              <w:rPr>
                <w:rFonts w:ascii="Times New Roman" w:hAnsi="Times New Roman" w:cs="Times New Roman"/>
                <w:sz w:val="22"/>
                <w:szCs w:val="22"/>
              </w:rPr>
              <w:t>N/A</w:t>
            </w:r>
          </w:p>
        </w:tc>
        <w:tc>
          <w:tcPr>
            <w:tcW w:w="2274" w:type="dxa"/>
            <w:noWrap/>
          </w:tcPr>
          <w:p w14:paraId="63F9D9D6" w14:textId="2E5E28BB" w:rsidR="00240BCA" w:rsidRPr="00240BCA" w:rsidRDefault="00240BCA" w:rsidP="00240BC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240BCA">
              <w:rPr>
                <w:rFonts w:ascii="Times New Roman" w:hAnsi="Times New Roman" w:cs="Times New Roman"/>
                <w:sz w:val="22"/>
                <w:szCs w:val="22"/>
              </w:rPr>
              <w:t>Oui (</w:t>
            </w:r>
            <w:proofErr w:type="spellStart"/>
            <w:r w:rsidRPr="00240BCA">
              <w:rPr>
                <w:rFonts w:ascii="Times New Roman" w:hAnsi="Times New Roman" w:cs="Times New Roman"/>
                <w:sz w:val="22"/>
                <w:szCs w:val="22"/>
              </w:rPr>
              <w:t>prestataire</w:t>
            </w:r>
            <w:proofErr w:type="spellEnd"/>
            <w:r w:rsidRPr="00240BCA">
              <w:rPr>
                <w:rFonts w:ascii="Times New Roman" w:hAnsi="Times New Roman" w:cs="Times New Roman"/>
                <w:sz w:val="22"/>
                <w:szCs w:val="22"/>
              </w:rPr>
              <w:t xml:space="preserve"> externe)</w:t>
            </w:r>
          </w:p>
        </w:tc>
        <w:tc>
          <w:tcPr>
            <w:tcW w:w="2164" w:type="dxa"/>
            <w:noWrap/>
          </w:tcPr>
          <w:p w14:paraId="0326E1C7" w14:textId="6D4D55B6" w:rsidR="00240BCA" w:rsidRPr="00240BCA" w:rsidRDefault="00240BCA" w:rsidP="00240BC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fr-FR"/>
              </w:rPr>
            </w:pPr>
            <w:r w:rsidRPr="00240BCA">
              <w:rPr>
                <w:rFonts w:ascii="Times New Roman" w:hAnsi="Times New Roman" w:cs="Times New Roman"/>
                <w:sz w:val="22"/>
                <w:szCs w:val="22"/>
                <w:lang w:val="fr-FR"/>
              </w:rPr>
              <w:t>Externalisation immédiate au prestataire espaces verts</w:t>
            </w:r>
          </w:p>
        </w:tc>
      </w:tr>
    </w:tbl>
    <w:p w14:paraId="5017E59A" w14:textId="3D51AE2C" w:rsidR="0044014E" w:rsidRPr="00DA2E3D" w:rsidRDefault="001C7379" w:rsidP="002500FF">
      <w:pPr>
        <w:pStyle w:val="Heading1"/>
        <w:ind w:left="270"/>
        <w:rPr>
          <w:rFonts w:ascii="Times New Roman" w:hAnsi="Times New Roman" w:cs="Times New Roman"/>
          <w:sz w:val="22"/>
          <w:szCs w:val="22"/>
        </w:rPr>
      </w:pPr>
      <w:r w:rsidRPr="00DA2E3D">
        <w:rPr>
          <w:rFonts w:ascii="Times New Roman" w:hAnsi="Times New Roman" w:cs="Times New Roman"/>
          <w:sz w:val="22"/>
          <w:szCs w:val="22"/>
          <w:lang w:val="fr-FR"/>
        </w:rPr>
        <w:br w:type="page"/>
      </w:r>
      <w:bookmarkStart w:id="15" w:name="_Toc208248952"/>
      <w:r w:rsidRPr="00807AFA">
        <w:rPr>
          <w:rFonts w:ascii="Times New Roman" w:hAnsi="Times New Roman" w:cs="Times New Roman"/>
          <w:sz w:val="28"/>
          <w:szCs w:val="28"/>
        </w:rPr>
        <w:t>Analyse de la documentation</w:t>
      </w:r>
      <w:bookmarkEnd w:id="15"/>
      <w:r w:rsidRPr="00807AFA">
        <w:rPr>
          <w:rFonts w:ascii="Times New Roman" w:hAnsi="Times New Roman" w:cs="Times New Roman"/>
          <w:sz w:val="28"/>
          <w:szCs w:val="28"/>
        </w:rPr>
        <w:t xml:space="preserve"> </w:t>
      </w:r>
    </w:p>
    <w:p w14:paraId="3FD02FCC" w14:textId="77777777" w:rsidR="0044014E" w:rsidRPr="00DA2E3D" w:rsidRDefault="0044014E">
      <w:pPr>
        <w:rPr>
          <w:rFonts w:ascii="Times New Roman" w:hAnsi="Times New Roman" w:cs="Times New Roman"/>
          <w:sz w:val="22"/>
          <w:szCs w:val="22"/>
        </w:rPr>
      </w:pPr>
    </w:p>
    <w:p w14:paraId="30C67057" w14:textId="2D1CE514" w:rsidR="0044014E" w:rsidRPr="00DA2E3D" w:rsidRDefault="003B01A6" w:rsidP="006F28FC">
      <w:pPr>
        <w:jc w:val="both"/>
        <w:rPr>
          <w:rFonts w:ascii="Times New Roman" w:hAnsi="Times New Roman" w:cs="Times New Roman"/>
          <w:sz w:val="22"/>
          <w:szCs w:val="22"/>
          <w:lang w:val="fr-FR"/>
        </w:rPr>
      </w:pPr>
      <w:r w:rsidRPr="003B01A6">
        <w:rPr>
          <w:rFonts w:ascii="Times New Roman" w:eastAsiaTheme="minorEastAsia" w:hAnsi="Times New Roman" w:cs="Times New Roman"/>
          <w:sz w:val="22"/>
          <w:szCs w:val="22"/>
          <w:lang w:val="fr-FR"/>
        </w:rPr>
        <w:t>Cette section porte spécifiquement sur la documentation physique. Bien que la majorité des organisations s’appuient aujourd’hui sur des systèmes numériques, certaines dépendances à des documents papier subsistent. L’analyse d’impact a donc visé à identifier les documents physiques critiques qui, en cas de sinistre (incendie, inondation…), pourraient être perdus de manière irréversible et ne seraient pas facilement reconstituables.</w:t>
      </w:r>
      <w:r w:rsidR="001C7379" w:rsidRPr="00DA2E3D">
        <w:rPr>
          <w:rFonts w:ascii="Times New Roman" w:eastAsiaTheme="minorEastAsia" w:hAnsi="Times New Roman" w:cs="Times New Roman"/>
          <w:sz w:val="22"/>
          <w:szCs w:val="22"/>
          <w:lang w:val="fr-FR"/>
        </w:rPr>
        <w:t xml:space="preserve"> </w:t>
      </w:r>
    </w:p>
    <w:p w14:paraId="47D07B2B" w14:textId="77777777" w:rsidR="0044014E" w:rsidRPr="00DA2E3D" w:rsidRDefault="0044014E">
      <w:pPr>
        <w:rPr>
          <w:rFonts w:ascii="Times New Roman" w:hAnsi="Times New Roman" w:cs="Times New Roman"/>
          <w:sz w:val="22"/>
          <w:szCs w:val="22"/>
          <w:lang w:val="fr-FR"/>
        </w:rPr>
      </w:pPr>
    </w:p>
    <w:p w14:paraId="2411F7FD" w14:textId="77777777" w:rsidR="0044014E" w:rsidRPr="00DA2E3D" w:rsidRDefault="001C7379">
      <w:pPr>
        <w:rPr>
          <w:rFonts w:ascii="Times New Roman" w:hAnsi="Times New Roman" w:cs="Times New Roman"/>
          <w:sz w:val="22"/>
          <w:szCs w:val="22"/>
          <w:lang w:val="fr-FR"/>
        </w:rPr>
      </w:pPr>
      <w:r w:rsidRPr="00DA2E3D">
        <w:rPr>
          <w:rFonts w:ascii="Times New Roman" w:eastAsiaTheme="minorEastAsia" w:hAnsi="Times New Roman" w:cs="Times New Roman"/>
          <w:b/>
          <w:bCs/>
          <w:sz w:val="22"/>
          <w:szCs w:val="22"/>
          <w:lang w:val="fr-FR"/>
        </w:rPr>
        <w:t xml:space="preserve">Actions </w:t>
      </w:r>
      <w:proofErr w:type="spellStart"/>
      <w:r w:rsidRPr="00DA2E3D">
        <w:rPr>
          <w:rFonts w:ascii="Times New Roman" w:eastAsiaTheme="minorEastAsia" w:hAnsi="Times New Roman" w:cs="Times New Roman"/>
          <w:b/>
          <w:bCs/>
          <w:sz w:val="22"/>
          <w:szCs w:val="22"/>
          <w:lang w:val="fr-FR"/>
        </w:rPr>
        <w:t>Recquises</w:t>
      </w:r>
      <w:proofErr w:type="spellEnd"/>
      <w:r w:rsidRPr="00DA2E3D">
        <w:rPr>
          <w:rFonts w:ascii="Times New Roman" w:eastAsiaTheme="minorEastAsia" w:hAnsi="Times New Roman" w:cs="Times New Roman"/>
          <w:b/>
          <w:bCs/>
          <w:sz w:val="22"/>
          <w:szCs w:val="22"/>
          <w:lang w:val="fr-FR"/>
        </w:rPr>
        <w:t>:</w:t>
      </w:r>
    </w:p>
    <w:p w14:paraId="606376CE" w14:textId="77777777" w:rsidR="0044014E" w:rsidRPr="00DA2E3D" w:rsidRDefault="001C7379">
      <w:pPr>
        <w:pStyle w:val="ListParagraph1"/>
        <w:rPr>
          <w:rFonts w:ascii="Times New Roman" w:hAnsi="Times New Roman" w:cs="Times New Roman"/>
          <w:sz w:val="22"/>
          <w:szCs w:val="22"/>
          <w:lang w:val="fr-FR"/>
        </w:rPr>
      </w:pPr>
      <w:r w:rsidRPr="00DA2E3D">
        <w:rPr>
          <w:rFonts w:ascii="Times New Roman" w:eastAsiaTheme="minorEastAsia" w:hAnsi="Times New Roman" w:cs="Times New Roman"/>
          <w:sz w:val="22"/>
          <w:szCs w:val="22"/>
          <w:lang w:val="fr-FR"/>
        </w:rPr>
        <w:t>1. Examiner et accepter la liste des documents identifiés</w:t>
      </w:r>
    </w:p>
    <w:p w14:paraId="62D1AB21" w14:textId="77777777" w:rsidR="0044014E" w:rsidRPr="00DA2E3D" w:rsidRDefault="001C7379">
      <w:pPr>
        <w:pStyle w:val="ListParagraph1"/>
        <w:rPr>
          <w:rFonts w:ascii="Times New Roman" w:hAnsi="Times New Roman" w:cs="Times New Roman"/>
          <w:sz w:val="22"/>
          <w:szCs w:val="22"/>
          <w:lang w:val="fr-FR"/>
        </w:rPr>
      </w:pPr>
      <w:r w:rsidRPr="00DA2E3D">
        <w:rPr>
          <w:rFonts w:ascii="Times New Roman" w:eastAsiaTheme="minorEastAsia" w:hAnsi="Times New Roman" w:cs="Times New Roman"/>
          <w:sz w:val="22"/>
          <w:szCs w:val="22"/>
          <w:lang w:val="fr-FR"/>
        </w:rPr>
        <w:t>2. Convenez de la stratégie choisie pour chaque documentation ou suggérez-en une plus appropriée pour chaque</w:t>
      </w:r>
    </w:p>
    <w:p w14:paraId="209EF937" w14:textId="77777777" w:rsidR="0044014E" w:rsidRPr="00DA2E3D" w:rsidRDefault="001C7379">
      <w:pPr>
        <w:pStyle w:val="ListParagraph1"/>
        <w:rPr>
          <w:rFonts w:ascii="Times New Roman" w:hAnsi="Times New Roman" w:cs="Times New Roman"/>
          <w:sz w:val="22"/>
          <w:szCs w:val="22"/>
          <w:lang w:val="fr-FR"/>
        </w:rPr>
      </w:pPr>
      <w:r w:rsidRPr="00DA2E3D">
        <w:rPr>
          <w:rFonts w:ascii="Times New Roman" w:eastAsiaTheme="minorEastAsia" w:hAnsi="Times New Roman" w:cs="Times New Roman"/>
          <w:sz w:val="22"/>
          <w:szCs w:val="22"/>
          <w:lang w:val="fr-FR"/>
        </w:rPr>
        <w:t>3. Tâche d'affectation aux personnes concernées pour mettre en œuvre les stratégies choisies</w:t>
      </w:r>
    </w:p>
    <w:p w14:paraId="0DCB7FDC" w14:textId="77777777" w:rsidR="0044014E" w:rsidRPr="00DA2E3D" w:rsidRDefault="001C7379">
      <w:pPr>
        <w:pStyle w:val="ListParagraph1"/>
        <w:ind w:left="420"/>
        <w:rPr>
          <w:rFonts w:ascii="Times New Roman" w:hAnsi="Times New Roman" w:cs="Times New Roman"/>
          <w:sz w:val="22"/>
          <w:szCs w:val="22"/>
          <w:lang w:val="fr-FR"/>
        </w:rPr>
      </w:pPr>
      <w:r w:rsidRPr="00DA2E3D">
        <w:rPr>
          <w:rFonts w:ascii="Times New Roman" w:eastAsiaTheme="minorEastAsia" w:hAnsi="Times New Roman" w:cs="Times New Roman"/>
          <w:sz w:val="22"/>
          <w:szCs w:val="22"/>
          <w:lang w:val="fr-FR"/>
        </w:rPr>
        <w:t xml:space="preserve">     4. Assurez-vous que les stratégies choisies sont mises en œuvre à la date d'échéance</w:t>
      </w:r>
    </w:p>
    <w:p w14:paraId="52F4DC55" w14:textId="77777777" w:rsidR="0044014E" w:rsidRPr="00DA2E3D" w:rsidRDefault="0044014E">
      <w:pPr>
        <w:rPr>
          <w:rFonts w:ascii="Times New Roman" w:hAnsi="Times New Roman" w:cs="Times New Roman"/>
          <w:sz w:val="22"/>
          <w:szCs w:val="22"/>
          <w:lang w:val="fr-FR"/>
        </w:rPr>
      </w:pPr>
    </w:p>
    <w:tbl>
      <w:tblPr>
        <w:tblStyle w:val="Bordered-Accent1"/>
        <w:tblW w:w="14382" w:type="dxa"/>
        <w:tblLook w:val="04A0" w:firstRow="1" w:lastRow="0" w:firstColumn="1" w:lastColumn="0" w:noHBand="0" w:noVBand="1"/>
      </w:tblPr>
      <w:tblGrid>
        <w:gridCol w:w="2536"/>
        <w:gridCol w:w="2137"/>
        <w:gridCol w:w="1418"/>
        <w:gridCol w:w="850"/>
        <w:gridCol w:w="1985"/>
        <w:gridCol w:w="1701"/>
        <w:gridCol w:w="3755"/>
      </w:tblGrid>
      <w:tr w:rsidR="006B59D1" w:rsidRPr="00820C82" w14:paraId="34988BD9" w14:textId="77777777" w:rsidTr="00C441CD">
        <w:trPr>
          <w:cnfStyle w:val="100000000000" w:firstRow="1" w:lastRow="0" w:firstColumn="0" w:lastColumn="0" w:oddVBand="0" w:evenVBand="0" w:oddHBand="0" w:evenHBand="0" w:firstRowFirstColumn="0" w:firstRowLastColumn="0" w:lastRowFirstColumn="0" w:lastRowLastColumn="0"/>
          <w:trHeight w:val="980"/>
        </w:trPr>
        <w:tc>
          <w:tcPr>
            <w:cnfStyle w:val="001000000000" w:firstRow="0" w:lastRow="0" w:firstColumn="1" w:lastColumn="0" w:oddVBand="0" w:evenVBand="0" w:oddHBand="0" w:evenHBand="0" w:firstRowFirstColumn="0" w:firstRowLastColumn="0" w:lastRowFirstColumn="0" w:lastRowLastColumn="0"/>
            <w:tcW w:w="2536" w:type="dxa"/>
            <w:shd w:val="clear" w:color="auto" w:fill="002060"/>
            <w:vAlign w:val="center"/>
            <w:hideMark/>
          </w:tcPr>
          <w:p w14:paraId="5AA3A6FC" w14:textId="589A677E" w:rsidR="00497AAB" w:rsidRPr="00820C82" w:rsidRDefault="001F1A23" w:rsidP="00FB25B6">
            <w:pPr>
              <w:jc w:val="center"/>
              <w:rPr>
                <w:rFonts w:ascii="Times New Roman" w:eastAsia="Times New Roman" w:hAnsi="Times New Roman" w:cs="Times New Roman"/>
                <w:b/>
                <w:bCs/>
                <w:color w:val="FFFFFF"/>
                <w:sz w:val="22"/>
                <w:szCs w:val="22"/>
                <w:lang w:val="fr-FR" w:eastAsia="fr-FR"/>
              </w:rPr>
            </w:pPr>
            <w:r w:rsidRPr="00820C82">
              <w:rPr>
                <w:rFonts w:ascii="Times New Roman" w:eastAsia="Times New Roman" w:hAnsi="Times New Roman" w:cs="Times New Roman"/>
                <w:b/>
                <w:bCs/>
                <w:color w:val="FFFFFF"/>
                <w:sz w:val="22"/>
                <w:szCs w:val="22"/>
                <w:lang w:val="fr-FR" w:eastAsia="fr-FR"/>
              </w:rPr>
              <w:t>Document</w:t>
            </w:r>
          </w:p>
        </w:tc>
        <w:tc>
          <w:tcPr>
            <w:tcW w:w="2137" w:type="dxa"/>
            <w:shd w:val="clear" w:color="auto" w:fill="002060"/>
            <w:vAlign w:val="center"/>
            <w:hideMark/>
          </w:tcPr>
          <w:p w14:paraId="534A060F" w14:textId="36813021" w:rsidR="00497AAB" w:rsidRPr="00820C82" w:rsidRDefault="00497AAB" w:rsidP="00FB25B6">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820C82">
              <w:rPr>
                <w:rFonts w:ascii="Times New Roman" w:eastAsia="Times New Roman" w:hAnsi="Times New Roman" w:cs="Times New Roman"/>
                <w:b/>
                <w:bCs/>
                <w:color w:val="FFFFFF"/>
                <w:sz w:val="22"/>
                <w:szCs w:val="22"/>
                <w:lang w:val="fr-FR" w:eastAsia="fr-FR"/>
              </w:rPr>
              <w:t xml:space="preserve">Emplacement </w:t>
            </w:r>
          </w:p>
        </w:tc>
        <w:tc>
          <w:tcPr>
            <w:tcW w:w="1418" w:type="dxa"/>
            <w:shd w:val="clear" w:color="auto" w:fill="002060"/>
            <w:vAlign w:val="center"/>
            <w:hideMark/>
          </w:tcPr>
          <w:p w14:paraId="59D75898" w14:textId="5CAE5655" w:rsidR="00497AAB" w:rsidRPr="00820C82" w:rsidRDefault="001F1A23" w:rsidP="00D77DF5">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820C82">
              <w:rPr>
                <w:rFonts w:ascii="Times New Roman" w:eastAsia="Times New Roman" w:hAnsi="Times New Roman" w:cs="Times New Roman"/>
                <w:b/>
                <w:bCs/>
                <w:color w:val="FFFFFF"/>
                <w:sz w:val="22"/>
                <w:szCs w:val="22"/>
                <w:lang w:val="fr-FR" w:eastAsia="fr-FR"/>
              </w:rPr>
              <w:t>Nécessaire après rupture ?</w:t>
            </w:r>
          </w:p>
        </w:tc>
        <w:tc>
          <w:tcPr>
            <w:tcW w:w="850" w:type="dxa"/>
            <w:shd w:val="clear" w:color="auto" w:fill="002060"/>
            <w:vAlign w:val="center"/>
            <w:hideMark/>
          </w:tcPr>
          <w:p w14:paraId="356EB5AE" w14:textId="77777777" w:rsidR="00497AAB" w:rsidRPr="00820C82" w:rsidRDefault="00497AAB" w:rsidP="00D77DF5">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820C82">
              <w:rPr>
                <w:rFonts w:ascii="Times New Roman" w:eastAsia="Times New Roman" w:hAnsi="Times New Roman" w:cs="Times New Roman"/>
                <w:b/>
                <w:bCs/>
                <w:color w:val="FFFFFF"/>
                <w:sz w:val="22"/>
                <w:szCs w:val="22"/>
                <w:lang w:val="fr-FR" w:eastAsia="fr-FR"/>
              </w:rPr>
              <w:t>RTO</w:t>
            </w:r>
          </w:p>
        </w:tc>
        <w:tc>
          <w:tcPr>
            <w:tcW w:w="1985" w:type="dxa"/>
            <w:shd w:val="clear" w:color="auto" w:fill="002060"/>
            <w:vAlign w:val="center"/>
            <w:hideMark/>
          </w:tcPr>
          <w:p w14:paraId="733CB4B7" w14:textId="7774874C" w:rsidR="00497AAB" w:rsidRPr="00820C82" w:rsidRDefault="00EB5854" w:rsidP="00FB25B6">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820C82">
              <w:rPr>
                <w:rFonts w:ascii="Times New Roman" w:eastAsia="Times New Roman" w:hAnsi="Times New Roman" w:cs="Times New Roman"/>
                <w:b/>
                <w:bCs/>
                <w:color w:val="FFFFFF"/>
                <w:sz w:val="22"/>
                <w:szCs w:val="22"/>
                <w:lang w:val="fr-FR" w:eastAsia="fr-FR"/>
              </w:rPr>
              <w:t>Accès alternatif ?</w:t>
            </w:r>
          </w:p>
        </w:tc>
        <w:tc>
          <w:tcPr>
            <w:tcW w:w="1701" w:type="dxa"/>
            <w:shd w:val="clear" w:color="auto" w:fill="002060"/>
            <w:vAlign w:val="center"/>
            <w:hideMark/>
          </w:tcPr>
          <w:p w14:paraId="7AEDCEE2" w14:textId="46FEACC8" w:rsidR="00497AAB" w:rsidRPr="00820C82" w:rsidRDefault="00EB5854" w:rsidP="00D77DF5">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820C82">
              <w:rPr>
                <w:rFonts w:ascii="Times New Roman" w:eastAsia="Times New Roman" w:hAnsi="Times New Roman" w:cs="Times New Roman"/>
                <w:b/>
                <w:bCs/>
                <w:color w:val="FFFFFF"/>
                <w:sz w:val="22"/>
                <w:szCs w:val="22"/>
                <w:lang w:val="fr-FR" w:eastAsia="fr-FR"/>
              </w:rPr>
              <w:t>Remplacement dispo ?</w:t>
            </w:r>
          </w:p>
        </w:tc>
        <w:tc>
          <w:tcPr>
            <w:tcW w:w="3755" w:type="dxa"/>
            <w:shd w:val="clear" w:color="auto" w:fill="002060"/>
            <w:vAlign w:val="center"/>
            <w:hideMark/>
          </w:tcPr>
          <w:p w14:paraId="10269E6E" w14:textId="5BFAD8C5" w:rsidR="00497AAB" w:rsidRPr="00820C82" w:rsidRDefault="00EB5854" w:rsidP="00FB25B6">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820C82">
              <w:rPr>
                <w:rFonts w:ascii="Times New Roman" w:eastAsia="Times New Roman" w:hAnsi="Times New Roman" w:cs="Times New Roman"/>
                <w:b/>
                <w:bCs/>
                <w:color w:val="FFFFFF"/>
                <w:sz w:val="22"/>
                <w:szCs w:val="22"/>
                <w:lang w:val="fr-FR" w:eastAsia="fr-FR"/>
              </w:rPr>
              <w:t>Solutions de repli</w:t>
            </w:r>
          </w:p>
        </w:tc>
      </w:tr>
      <w:tr w:rsidR="0099028B" w:rsidRPr="009302F9" w14:paraId="1597399D" w14:textId="77777777" w:rsidTr="00C441CD">
        <w:trPr>
          <w:cnfStyle w:val="000000100000" w:firstRow="0" w:lastRow="0" w:firstColumn="0" w:lastColumn="0" w:oddVBand="0" w:evenVBand="0" w:oddHBand="1" w:evenHBand="0" w:firstRowFirstColumn="0" w:firstRowLastColumn="0" w:lastRowFirstColumn="0" w:lastRowLastColumn="0"/>
          <w:trHeight w:val="600"/>
        </w:trPr>
        <w:tc>
          <w:tcPr>
            <w:cnfStyle w:val="001000000000" w:firstRow="0" w:lastRow="0" w:firstColumn="1" w:lastColumn="0" w:oddVBand="0" w:evenVBand="0" w:oddHBand="0" w:evenHBand="0" w:firstRowFirstColumn="0" w:firstRowLastColumn="0" w:lastRowFirstColumn="0" w:lastRowLastColumn="0"/>
            <w:tcW w:w="2536" w:type="dxa"/>
            <w:noWrap/>
            <w:hideMark/>
          </w:tcPr>
          <w:p w14:paraId="5B39CBE9" w14:textId="1AB0DC79" w:rsidR="0099028B" w:rsidRPr="00820C82" w:rsidRDefault="0099028B" w:rsidP="0099028B">
            <w:pPr>
              <w:rPr>
                <w:rFonts w:ascii="Times New Roman" w:eastAsia="Times New Roman" w:hAnsi="Times New Roman" w:cs="Times New Roman"/>
                <w:color w:val="000000"/>
                <w:sz w:val="22"/>
                <w:szCs w:val="22"/>
                <w:lang w:val="fr-FR" w:eastAsia="fr-FR"/>
              </w:rPr>
            </w:pPr>
            <w:r w:rsidRPr="00820C82">
              <w:rPr>
                <w:rFonts w:ascii="Times New Roman" w:hAnsi="Times New Roman" w:cs="Times New Roman"/>
                <w:sz w:val="22"/>
                <w:szCs w:val="22"/>
                <w:lang w:val="fr-FR"/>
              </w:rPr>
              <w:t>Registre d’enregistrement (entrées/sorties personnes et véhicules)</w:t>
            </w:r>
          </w:p>
        </w:tc>
        <w:tc>
          <w:tcPr>
            <w:tcW w:w="2137" w:type="dxa"/>
            <w:noWrap/>
            <w:hideMark/>
          </w:tcPr>
          <w:p w14:paraId="53509FCE" w14:textId="35798283" w:rsidR="0099028B" w:rsidRPr="00820C82" w:rsidRDefault="0099028B" w:rsidP="0099028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roofErr w:type="spellStart"/>
            <w:r w:rsidRPr="00820C82">
              <w:rPr>
                <w:rFonts w:ascii="Times New Roman" w:hAnsi="Times New Roman" w:cs="Times New Roman"/>
                <w:sz w:val="22"/>
                <w:szCs w:val="22"/>
              </w:rPr>
              <w:t>Postes</w:t>
            </w:r>
            <w:proofErr w:type="spellEnd"/>
            <w:r w:rsidRPr="00820C82">
              <w:rPr>
                <w:rFonts w:ascii="Times New Roman" w:hAnsi="Times New Roman" w:cs="Times New Roman"/>
                <w:sz w:val="22"/>
                <w:szCs w:val="22"/>
              </w:rPr>
              <w:t xml:space="preserve"> de garde</w:t>
            </w:r>
          </w:p>
        </w:tc>
        <w:tc>
          <w:tcPr>
            <w:tcW w:w="1418" w:type="dxa"/>
            <w:noWrap/>
            <w:hideMark/>
          </w:tcPr>
          <w:p w14:paraId="570F8CD5" w14:textId="774DD17A" w:rsidR="0099028B" w:rsidRPr="00820C82" w:rsidRDefault="0099028B" w:rsidP="0099028B">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820C82">
              <w:rPr>
                <w:rFonts w:ascii="Times New Roman" w:hAnsi="Times New Roman" w:cs="Times New Roman"/>
                <w:sz w:val="22"/>
                <w:szCs w:val="22"/>
              </w:rPr>
              <w:t>Oui</w:t>
            </w:r>
          </w:p>
        </w:tc>
        <w:tc>
          <w:tcPr>
            <w:tcW w:w="850" w:type="dxa"/>
            <w:noWrap/>
            <w:hideMark/>
          </w:tcPr>
          <w:p w14:paraId="0A9AAFE8" w14:textId="24D9D25D" w:rsidR="0099028B" w:rsidRPr="00820C82" w:rsidRDefault="0099028B" w:rsidP="0099028B">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820C82">
              <w:rPr>
                <w:rFonts w:ascii="Times New Roman" w:hAnsi="Times New Roman" w:cs="Times New Roman"/>
                <w:sz w:val="22"/>
                <w:szCs w:val="22"/>
              </w:rPr>
              <w:t>0h</w:t>
            </w:r>
          </w:p>
        </w:tc>
        <w:tc>
          <w:tcPr>
            <w:tcW w:w="1985" w:type="dxa"/>
            <w:hideMark/>
          </w:tcPr>
          <w:p w14:paraId="6B5B19AA" w14:textId="59D43DA9" w:rsidR="0099028B" w:rsidRPr="00820C82" w:rsidRDefault="0099028B" w:rsidP="0099028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820C82">
              <w:rPr>
                <w:rFonts w:ascii="Times New Roman" w:hAnsi="Times New Roman" w:cs="Times New Roman"/>
                <w:sz w:val="22"/>
                <w:szCs w:val="22"/>
              </w:rPr>
              <w:t>Non (</w:t>
            </w:r>
            <w:proofErr w:type="spellStart"/>
            <w:r w:rsidRPr="00820C82">
              <w:rPr>
                <w:rFonts w:ascii="Times New Roman" w:hAnsi="Times New Roman" w:cs="Times New Roman"/>
                <w:sz w:val="22"/>
                <w:szCs w:val="22"/>
              </w:rPr>
              <w:t>registre</w:t>
            </w:r>
            <w:proofErr w:type="spellEnd"/>
            <w:r w:rsidRPr="00820C82">
              <w:rPr>
                <w:rFonts w:ascii="Times New Roman" w:hAnsi="Times New Roman" w:cs="Times New Roman"/>
                <w:sz w:val="22"/>
                <w:szCs w:val="22"/>
              </w:rPr>
              <w:t xml:space="preserve"> papier unique)</w:t>
            </w:r>
          </w:p>
        </w:tc>
        <w:tc>
          <w:tcPr>
            <w:tcW w:w="1701" w:type="dxa"/>
            <w:noWrap/>
            <w:hideMark/>
          </w:tcPr>
          <w:p w14:paraId="20F48C6A" w14:textId="5E604CB1" w:rsidR="0099028B" w:rsidRPr="00820C82" w:rsidRDefault="0099028B" w:rsidP="0099028B">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820C82">
              <w:rPr>
                <w:rFonts w:ascii="Times New Roman" w:hAnsi="Times New Roman" w:cs="Times New Roman"/>
                <w:sz w:val="22"/>
                <w:szCs w:val="22"/>
                <w:lang w:val="fr-FR"/>
              </w:rPr>
              <w:t>Non (historique perdu si destruction)</w:t>
            </w:r>
          </w:p>
        </w:tc>
        <w:tc>
          <w:tcPr>
            <w:tcW w:w="3755" w:type="dxa"/>
            <w:noWrap/>
            <w:hideMark/>
          </w:tcPr>
          <w:p w14:paraId="60BB8982" w14:textId="3851ABFD" w:rsidR="0099028B" w:rsidRPr="00820C82" w:rsidRDefault="0099028B" w:rsidP="0099028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820C82">
              <w:rPr>
                <w:rFonts w:ascii="Times New Roman" w:hAnsi="Times New Roman" w:cs="Times New Roman"/>
                <w:sz w:val="22"/>
                <w:szCs w:val="22"/>
                <w:lang w:val="fr-FR"/>
              </w:rPr>
              <w:t>Tenir un double registre numérique (Excel/SharePoint) ; sauvegarde hebdo scannée</w:t>
            </w:r>
          </w:p>
        </w:tc>
      </w:tr>
      <w:tr w:rsidR="0099028B" w:rsidRPr="009302F9" w14:paraId="74D13DE0" w14:textId="77777777" w:rsidTr="00C441CD">
        <w:trPr>
          <w:trHeight w:val="900"/>
        </w:trPr>
        <w:tc>
          <w:tcPr>
            <w:cnfStyle w:val="001000000000" w:firstRow="0" w:lastRow="0" w:firstColumn="1" w:lastColumn="0" w:oddVBand="0" w:evenVBand="0" w:oddHBand="0" w:evenHBand="0" w:firstRowFirstColumn="0" w:firstRowLastColumn="0" w:lastRowFirstColumn="0" w:lastRowLastColumn="0"/>
            <w:tcW w:w="2536" w:type="dxa"/>
            <w:hideMark/>
          </w:tcPr>
          <w:p w14:paraId="6589F966" w14:textId="1E636BFE" w:rsidR="0099028B" w:rsidRPr="00820C82" w:rsidRDefault="0099028B" w:rsidP="0099028B">
            <w:pPr>
              <w:rPr>
                <w:rFonts w:ascii="Times New Roman" w:eastAsia="Times New Roman" w:hAnsi="Times New Roman" w:cs="Times New Roman"/>
                <w:color w:val="000000"/>
                <w:sz w:val="22"/>
                <w:szCs w:val="22"/>
                <w:lang w:val="fr-FR" w:eastAsia="fr-FR"/>
              </w:rPr>
            </w:pPr>
            <w:r w:rsidRPr="00820C82">
              <w:rPr>
                <w:rFonts w:ascii="Times New Roman" w:hAnsi="Times New Roman" w:cs="Times New Roman"/>
                <w:sz w:val="22"/>
                <w:szCs w:val="22"/>
              </w:rPr>
              <w:t>Bons de sortie / Carnet</w:t>
            </w:r>
          </w:p>
        </w:tc>
        <w:tc>
          <w:tcPr>
            <w:tcW w:w="2137" w:type="dxa"/>
            <w:noWrap/>
            <w:hideMark/>
          </w:tcPr>
          <w:p w14:paraId="7931B530" w14:textId="1F57D1DE" w:rsidR="0099028B" w:rsidRPr="00820C82" w:rsidRDefault="0099028B" w:rsidP="0099028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820C82">
              <w:rPr>
                <w:rFonts w:ascii="Times New Roman" w:hAnsi="Times New Roman" w:cs="Times New Roman"/>
                <w:sz w:val="22"/>
                <w:szCs w:val="22"/>
              </w:rPr>
              <w:t xml:space="preserve">Bureau </w:t>
            </w:r>
            <w:proofErr w:type="spellStart"/>
            <w:r w:rsidRPr="00820C82">
              <w:rPr>
                <w:rFonts w:ascii="Times New Roman" w:hAnsi="Times New Roman" w:cs="Times New Roman"/>
                <w:sz w:val="22"/>
                <w:szCs w:val="22"/>
              </w:rPr>
              <w:t>Sûreté</w:t>
            </w:r>
            <w:proofErr w:type="spellEnd"/>
            <w:r w:rsidRPr="00820C82">
              <w:rPr>
                <w:rFonts w:ascii="Times New Roman" w:hAnsi="Times New Roman" w:cs="Times New Roman"/>
                <w:sz w:val="22"/>
                <w:szCs w:val="22"/>
              </w:rPr>
              <w:t xml:space="preserve"> / </w:t>
            </w:r>
            <w:proofErr w:type="spellStart"/>
            <w:r w:rsidRPr="00820C82">
              <w:rPr>
                <w:rFonts w:ascii="Times New Roman" w:hAnsi="Times New Roman" w:cs="Times New Roman"/>
                <w:sz w:val="22"/>
                <w:szCs w:val="22"/>
              </w:rPr>
              <w:t>Accueil</w:t>
            </w:r>
            <w:proofErr w:type="spellEnd"/>
          </w:p>
        </w:tc>
        <w:tc>
          <w:tcPr>
            <w:tcW w:w="1418" w:type="dxa"/>
            <w:noWrap/>
            <w:hideMark/>
          </w:tcPr>
          <w:p w14:paraId="0300EB4D" w14:textId="324CDAD4" w:rsidR="0099028B" w:rsidRPr="00820C82" w:rsidRDefault="0099028B" w:rsidP="0099028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820C82">
              <w:rPr>
                <w:rFonts w:ascii="Times New Roman" w:hAnsi="Times New Roman" w:cs="Times New Roman"/>
                <w:sz w:val="22"/>
                <w:szCs w:val="22"/>
              </w:rPr>
              <w:t>Oui</w:t>
            </w:r>
          </w:p>
        </w:tc>
        <w:tc>
          <w:tcPr>
            <w:tcW w:w="850" w:type="dxa"/>
            <w:noWrap/>
            <w:hideMark/>
          </w:tcPr>
          <w:p w14:paraId="554F9BFF" w14:textId="76B965EC" w:rsidR="0099028B" w:rsidRPr="00820C82" w:rsidRDefault="0099028B" w:rsidP="0099028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820C82">
              <w:rPr>
                <w:rFonts w:ascii="Times New Roman" w:hAnsi="Times New Roman" w:cs="Times New Roman"/>
                <w:sz w:val="22"/>
                <w:szCs w:val="22"/>
              </w:rPr>
              <w:t>8h</w:t>
            </w:r>
          </w:p>
        </w:tc>
        <w:tc>
          <w:tcPr>
            <w:tcW w:w="1985" w:type="dxa"/>
            <w:hideMark/>
          </w:tcPr>
          <w:p w14:paraId="6A207A3A" w14:textId="1C419878" w:rsidR="0099028B" w:rsidRPr="00820C82" w:rsidRDefault="0099028B" w:rsidP="0099028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820C82">
              <w:rPr>
                <w:rFonts w:ascii="Times New Roman" w:hAnsi="Times New Roman" w:cs="Times New Roman"/>
                <w:sz w:val="22"/>
                <w:szCs w:val="22"/>
                <w:lang w:val="fr-FR"/>
              </w:rPr>
              <w:t>Partiel (copies archivées compta/logistique)</w:t>
            </w:r>
          </w:p>
        </w:tc>
        <w:tc>
          <w:tcPr>
            <w:tcW w:w="1701" w:type="dxa"/>
            <w:noWrap/>
            <w:hideMark/>
          </w:tcPr>
          <w:p w14:paraId="7AFDE5D3" w14:textId="0C7F1A52" w:rsidR="0099028B" w:rsidRPr="00820C82" w:rsidRDefault="0099028B" w:rsidP="0099028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820C82">
              <w:rPr>
                <w:rFonts w:ascii="Times New Roman" w:hAnsi="Times New Roman" w:cs="Times New Roman"/>
                <w:sz w:val="22"/>
                <w:szCs w:val="22"/>
              </w:rPr>
              <w:t>Oui (</w:t>
            </w:r>
            <w:proofErr w:type="spellStart"/>
            <w:r w:rsidRPr="00820C82">
              <w:rPr>
                <w:rFonts w:ascii="Times New Roman" w:hAnsi="Times New Roman" w:cs="Times New Roman"/>
                <w:sz w:val="22"/>
                <w:szCs w:val="22"/>
              </w:rPr>
              <w:t>duplicata</w:t>
            </w:r>
            <w:proofErr w:type="spellEnd"/>
            <w:r w:rsidRPr="00820C82">
              <w:rPr>
                <w:rFonts w:ascii="Times New Roman" w:hAnsi="Times New Roman" w:cs="Times New Roman"/>
                <w:sz w:val="22"/>
                <w:szCs w:val="22"/>
              </w:rPr>
              <w:t xml:space="preserve"> possible)</w:t>
            </w:r>
          </w:p>
        </w:tc>
        <w:tc>
          <w:tcPr>
            <w:tcW w:w="3755" w:type="dxa"/>
            <w:noWrap/>
            <w:hideMark/>
          </w:tcPr>
          <w:p w14:paraId="7966B8EC" w14:textId="3503F1E2" w:rsidR="0099028B" w:rsidRPr="00820C82" w:rsidRDefault="0099028B" w:rsidP="0099028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820C82">
              <w:rPr>
                <w:rFonts w:ascii="Times New Roman" w:hAnsi="Times New Roman" w:cs="Times New Roman"/>
                <w:sz w:val="22"/>
                <w:szCs w:val="22"/>
                <w:lang w:val="fr-FR"/>
              </w:rPr>
              <w:t>Mise en place d’un modèle standard imprimable ; archivage scanné quotidien</w:t>
            </w:r>
          </w:p>
        </w:tc>
      </w:tr>
      <w:tr w:rsidR="0099028B" w:rsidRPr="009302F9" w14:paraId="182BC403" w14:textId="77777777" w:rsidTr="00C441CD">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36" w:type="dxa"/>
            <w:noWrap/>
            <w:hideMark/>
          </w:tcPr>
          <w:p w14:paraId="1A3FBC3A" w14:textId="42DA1468" w:rsidR="0099028B" w:rsidRPr="00820C82" w:rsidRDefault="0099028B" w:rsidP="0099028B">
            <w:pPr>
              <w:rPr>
                <w:rFonts w:ascii="Times New Roman" w:eastAsia="Times New Roman" w:hAnsi="Times New Roman" w:cs="Times New Roman"/>
                <w:color w:val="000000"/>
                <w:sz w:val="22"/>
                <w:szCs w:val="22"/>
                <w:lang w:val="fr-FR" w:eastAsia="fr-FR"/>
              </w:rPr>
            </w:pPr>
            <w:r w:rsidRPr="00820C82">
              <w:rPr>
                <w:rFonts w:ascii="Times New Roman" w:hAnsi="Times New Roman" w:cs="Times New Roman"/>
                <w:sz w:val="22"/>
                <w:szCs w:val="22"/>
                <w:lang w:val="fr-FR"/>
              </w:rPr>
              <w:t>Don de dégustation (PF destinés au sampling)</w:t>
            </w:r>
          </w:p>
        </w:tc>
        <w:tc>
          <w:tcPr>
            <w:tcW w:w="2137" w:type="dxa"/>
            <w:noWrap/>
            <w:hideMark/>
          </w:tcPr>
          <w:p w14:paraId="1A24CEAB" w14:textId="167DB19C" w:rsidR="0099028B" w:rsidRPr="00820C82" w:rsidRDefault="0099028B" w:rsidP="0099028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820C82">
              <w:rPr>
                <w:rFonts w:ascii="Times New Roman" w:hAnsi="Times New Roman" w:cs="Times New Roman"/>
                <w:sz w:val="22"/>
                <w:szCs w:val="22"/>
              </w:rPr>
              <w:t xml:space="preserve">Bureau </w:t>
            </w:r>
            <w:proofErr w:type="spellStart"/>
            <w:r w:rsidRPr="00820C82">
              <w:rPr>
                <w:rFonts w:ascii="Times New Roman" w:hAnsi="Times New Roman" w:cs="Times New Roman"/>
                <w:sz w:val="22"/>
                <w:szCs w:val="22"/>
              </w:rPr>
              <w:t>d’ordre</w:t>
            </w:r>
            <w:proofErr w:type="spellEnd"/>
            <w:r w:rsidRPr="00820C82">
              <w:rPr>
                <w:rFonts w:ascii="Times New Roman" w:hAnsi="Times New Roman" w:cs="Times New Roman"/>
                <w:sz w:val="22"/>
                <w:szCs w:val="22"/>
              </w:rPr>
              <w:t xml:space="preserve"> / </w:t>
            </w:r>
            <w:proofErr w:type="spellStart"/>
            <w:r w:rsidRPr="00820C82">
              <w:rPr>
                <w:rFonts w:ascii="Times New Roman" w:hAnsi="Times New Roman" w:cs="Times New Roman"/>
                <w:sz w:val="22"/>
                <w:szCs w:val="22"/>
              </w:rPr>
              <w:t>Sûreté</w:t>
            </w:r>
            <w:proofErr w:type="spellEnd"/>
          </w:p>
        </w:tc>
        <w:tc>
          <w:tcPr>
            <w:tcW w:w="1418" w:type="dxa"/>
            <w:noWrap/>
            <w:hideMark/>
          </w:tcPr>
          <w:p w14:paraId="1119488C" w14:textId="57266D98" w:rsidR="0099028B" w:rsidRPr="00820C82" w:rsidRDefault="0099028B" w:rsidP="0099028B">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820C82">
              <w:rPr>
                <w:rFonts w:ascii="Times New Roman" w:hAnsi="Times New Roman" w:cs="Times New Roman"/>
                <w:sz w:val="22"/>
                <w:szCs w:val="22"/>
              </w:rPr>
              <w:t>Oui</w:t>
            </w:r>
          </w:p>
        </w:tc>
        <w:tc>
          <w:tcPr>
            <w:tcW w:w="850" w:type="dxa"/>
            <w:noWrap/>
            <w:hideMark/>
          </w:tcPr>
          <w:p w14:paraId="1200CED8" w14:textId="614B8EF2" w:rsidR="0099028B" w:rsidRPr="00820C82" w:rsidRDefault="0099028B" w:rsidP="0099028B">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820C82">
              <w:rPr>
                <w:rFonts w:ascii="Times New Roman" w:hAnsi="Times New Roman" w:cs="Times New Roman"/>
                <w:sz w:val="22"/>
                <w:szCs w:val="22"/>
              </w:rPr>
              <w:t>24h</w:t>
            </w:r>
          </w:p>
        </w:tc>
        <w:tc>
          <w:tcPr>
            <w:tcW w:w="1985" w:type="dxa"/>
            <w:noWrap/>
            <w:hideMark/>
          </w:tcPr>
          <w:p w14:paraId="440BFFD9" w14:textId="65D0B544" w:rsidR="0099028B" w:rsidRPr="00820C82" w:rsidRDefault="0099028B" w:rsidP="0099028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820C82">
              <w:rPr>
                <w:rFonts w:ascii="Times New Roman" w:hAnsi="Times New Roman" w:cs="Times New Roman"/>
                <w:sz w:val="22"/>
                <w:szCs w:val="22"/>
              </w:rPr>
              <w:t>Oui (Excel/SharePoint marketing)</w:t>
            </w:r>
          </w:p>
        </w:tc>
        <w:tc>
          <w:tcPr>
            <w:tcW w:w="1701" w:type="dxa"/>
            <w:noWrap/>
            <w:hideMark/>
          </w:tcPr>
          <w:p w14:paraId="1B62F755" w14:textId="700B1EB3" w:rsidR="0099028B" w:rsidRPr="00820C82" w:rsidRDefault="0099028B" w:rsidP="0099028B">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820C82">
              <w:rPr>
                <w:rFonts w:ascii="Times New Roman" w:hAnsi="Times New Roman" w:cs="Times New Roman"/>
                <w:sz w:val="22"/>
                <w:szCs w:val="22"/>
              </w:rPr>
              <w:t>Oui</w:t>
            </w:r>
          </w:p>
        </w:tc>
        <w:tc>
          <w:tcPr>
            <w:tcW w:w="3755" w:type="dxa"/>
            <w:noWrap/>
            <w:hideMark/>
          </w:tcPr>
          <w:p w14:paraId="3EB74701" w14:textId="6F8C7787" w:rsidR="0099028B" w:rsidRPr="00820C82" w:rsidRDefault="0099028B" w:rsidP="0099028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820C82">
              <w:rPr>
                <w:rFonts w:ascii="Times New Roman" w:hAnsi="Times New Roman" w:cs="Times New Roman"/>
                <w:sz w:val="22"/>
                <w:szCs w:val="22"/>
                <w:lang w:val="fr-FR"/>
              </w:rPr>
              <w:t>Copie systématique envoyée à marketing ; archivage scanné</w:t>
            </w:r>
          </w:p>
        </w:tc>
      </w:tr>
      <w:tr w:rsidR="0099028B" w:rsidRPr="009302F9" w14:paraId="63474389" w14:textId="77777777" w:rsidTr="00C441CD">
        <w:trPr>
          <w:trHeight w:val="300"/>
        </w:trPr>
        <w:tc>
          <w:tcPr>
            <w:cnfStyle w:val="001000000000" w:firstRow="0" w:lastRow="0" w:firstColumn="1" w:lastColumn="0" w:oddVBand="0" w:evenVBand="0" w:oddHBand="0" w:evenHBand="0" w:firstRowFirstColumn="0" w:firstRowLastColumn="0" w:lastRowFirstColumn="0" w:lastRowLastColumn="0"/>
            <w:tcW w:w="2536" w:type="dxa"/>
            <w:noWrap/>
            <w:hideMark/>
          </w:tcPr>
          <w:p w14:paraId="620B67FA" w14:textId="729CD3D8" w:rsidR="0099028B" w:rsidRPr="00820C82" w:rsidRDefault="0099028B" w:rsidP="0099028B">
            <w:pPr>
              <w:rPr>
                <w:rFonts w:ascii="Times New Roman" w:eastAsia="Times New Roman" w:hAnsi="Times New Roman" w:cs="Times New Roman"/>
                <w:color w:val="000000"/>
                <w:sz w:val="22"/>
                <w:szCs w:val="22"/>
                <w:lang w:val="fr-FR" w:eastAsia="fr-FR"/>
              </w:rPr>
            </w:pPr>
            <w:r w:rsidRPr="00820C82">
              <w:rPr>
                <w:rFonts w:ascii="Times New Roman" w:hAnsi="Times New Roman" w:cs="Times New Roman"/>
                <w:sz w:val="22"/>
                <w:szCs w:val="22"/>
              </w:rPr>
              <w:t>Registre des palettes</w:t>
            </w:r>
          </w:p>
        </w:tc>
        <w:tc>
          <w:tcPr>
            <w:tcW w:w="2137" w:type="dxa"/>
            <w:noWrap/>
            <w:hideMark/>
          </w:tcPr>
          <w:p w14:paraId="6AA0C732" w14:textId="66D4FC5F" w:rsidR="0099028B" w:rsidRPr="00820C82" w:rsidRDefault="0099028B" w:rsidP="0099028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roofErr w:type="spellStart"/>
            <w:r w:rsidRPr="00820C82">
              <w:rPr>
                <w:rFonts w:ascii="Times New Roman" w:hAnsi="Times New Roman" w:cs="Times New Roman"/>
                <w:sz w:val="22"/>
                <w:szCs w:val="22"/>
              </w:rPr>
              <w:t>Postes</w:t>
            </w:r>
            <w:proofErr w:type="spellEnd"/>
            <w:r w:rsidRPr="00820C82">
              <w:rPr>
                <w:rFonts w:ascii="Times New Roman" w:hAnsi="Times New Roman" w:cs="Times New Roman"/>
                <w:sz w:val="22"/>
                <w:szCs w:val="22"/>
              </w:rPr>
              <w:t xml:space="preserve"> </w:t>
            </w:r>
            <w:proofErr w:type="spellStart"/>
            <w:r w:rsidRPr="00820C82">
              <w:rPr>
                <w:rFonts w:ascii="Times New Roman" w:hAnsi="Times New Roman" w:cs="Times New Roman"/>
                <w:sz w:val="22"/>
                <w:szCs w:val="22"/>
              </w:rPr>
              <w:t>logistiques</w:t>
            </w:r>
            <w:proofErr w:type="spellEnd"/>
            <w:r w:rsidRPr="00820C82">
              <w:rPr>
                <w:rFonts w:ascii="Times New Roman" w:hAnsi="Times New Roman" w:cs="Times New Roman"/>
                <w:sz w:val="22"/>
                <w:szCs w:val="22"/>
              </w:rPr>
              <w:t xml:space="preserve"> / </w:t>
            </w:r>
            <w:proofErr w:type="spellStart"/>
            <w:r w:rsidRPr="00820C82">
              <w:rPr>
                <w:rFonts w:ascii="Times New Roman" w:hAnsi="Times New Roman" w:cs="Times New Roman"/>
                <w:sz w:val="22"/>
                <w:szCs w:val="22"/>
              </w:rPr>
              <w:t>Sûreté</w:t>
            </w:r>
            <w:proofErr w:type="spellEnd"/>
          </w:p>
        </w:tc>
        <w:tc>
          <w:tcPr>
            <w:tcW w:w="1418" w:type="dxa"/>
            <w:noWrap/>
            <w:hideMark/>
          </w:tcPr>
          <w:p w14:paraId="3506C027" w14:textId="78DFC3D6" w:rsidR="0099028B" w:rsidRPr="00820C82" w:rsidRDefault="0099028B" w:rsidP="0099028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820C82">
              <w:rPr>
                <w:rFonts w:ascii="Times New Roman" w:hAnsi="Times New Roman" w:cs="Times New Roman"/>
                <w:sz w:val="22"/>
                <w:szCs w:val="22"/>
              </w:rPr>
              <w:t>Oui</w:t>
            </w:r>
          </w:p>
        </w:tc>
        <w:tc>
          <w:tcPr>
            <w:tcW w:w="850" w:type="dxa"/>
            <w:noWrap/>
            <w:hideMark/>
          </w:tcPr>
          <w:p w14:paraId="5F065CBA" w14:textId="440DAE74" w:rsidR="0099028B" w:rsidRPr="00820C82" w:rsidRDefault="0099028B" w:rsidP="0099028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820C82">
              <w:rPr>
                <w:rFonts w:ascii="Times New Roman" w:hAnsi="Times New Roman" w:cs="Times New Roman"/>
                <w:sz w:val="22"/>
                <w:szCs w:val="22"/>
              </w:rPr>
              <w:t>12h</w:t>
            </w:r>
          </w:p>
        </w:tc>
        <w:tc>
          <w:tcPr>
            <w:tcW w:w="1985" w:type="dxa"/>
            <w:noWrap/>
            <w:hideMark/>
          </w:tcPr>
          <w:p w14:paraId="12202D21" w14:textId="4E8D800D" w:rsidR="0099028B" w:rsidRPr="00820C82" w:rsidRDefault="0099028B" w:rsidP="0099028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roofErr w:type="spellStart"/>
            <w:r w:rsidRPr="00820C82">
              <w:rPr>
                <w:rFonts w:ascii="Times New Roman" w:hAnsi="Times New Roman" w:cs="Times New Roman"/>
                <w:sz w:val="22"/>
                <w:szCs w:val="22"/>
              </w:rPr>
              <w:t>Partiel</w:t>
            </w:r>
            <w:proofErr w:type="spellEnd"/>
            <w:r w:rsidRPr="00820C82">
              <w:rPr>
                <w:rFonts w:ascii="Times New Roman" w:hAnsi="Times New Roman" w:cs="Times New Roman"/>
                <w:sz w:val="22"/>
                <w:szCs w:val="22"/>
              </w:rPr>
              <w:t xml:space="preserve"> (ERP JDE)</w:t>
            </w:r>
          </w:p>
        </w:tc>
        <w:tc>
          <w:tcPr>
            <w:tcW w:w="1701" w:type="dxa"/>
            <w:noWrap/>
            <w:hideMark/>
          </w:tcPr>
          <w:p w14:paraId="7770117E" w14:textId="45C5E919" w:rsidR="0099028B" w:rsidRPr="00820C82" w:rsidRDefault="0099028B" w:rsidP="0099028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820C82">
              <w:rPr>
                <w:rFonts w:ascii="Times New Roman" w:hAnsi="Times New Roman" w:cs="Times New Roman"/>
                <w:sz w:val="22"/>
                <w:szCs w:val="22"/>
              </w:rPr>
              <w:t>Oui</w:t>
            </w:r>
          </w:p>
        </w:tc>
        <w:tc>
          <w:tcPr>
            <w:tcW w:w="3755" w:type="dxa"/>
            <w:noWrap/>
            <w:hideMark/>
          </w:tcPr>
          <w:p w14:paraId="215C0C0E" w14:textId="2297FF43" w:rsidR="0099028B" w:rsidRPr="00820C82" w:rsidRDefault="0099028B" w:rsidP="0099028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820C82">
              <w:rPr>
                <w:rFonts w:ascii="Times New Roman" w:hAnsi="Times New Roman" w:cs="Times New Roman"/>
                <w:sz w:val="22"/>
                <w:szCs w:val="22"/>
                <w:lang w:val="fr-FR"/>
              </w:rPr>
              <w:t>Double enregistrement (papier + ERP) ; scan hebdomadaire</w:t>
            </w:r>
          </w:p>
        </w:tc>
      </w:tr>
      <w:tr w:rsidR="0099028B" w:rsidRPr="009302F9" w14:paraId="1147A1DC" w14:textId="77777777" w:rsidTr="00C441CD">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36" w:type="dxa"/>
            <w:noWrap/>
            <w:hideMark/>
          </w:tcPr>
          <w:p w14:paraId="3FF6BF6D" w14:textId="78023676" w:rsidR="0099028B" w:rsidRPr="00820C82" w:rsidRDefault="0099028B" w:rsidP="0099028B">
            <w:pPr>
              <w:rPr>
                <w:rFonts w:ascii="Times New Roman" w:eastAsia="Times New Roman" w:hAnsi="Times New Roman" w:cs="Times New Roman"/>
                <w:color w:val="000000"/>
                <w:sz w:val="22"/>
                <w:szCs w:val="22"/>
                <w:lang w:val="fr-FR" w:eastAsia="fr-FR"/>
              </w:rPr>
            </w:pPr>
            <w:r w:rsidRPr="00820C82">
              <w:rPr>
                <w:rFonts w:ascii="Times New Roman" w:hAnsi="Times New Roman" w:cs="Times New Roman"/>
                <w:sz w:val="22"/>
                <w:szCs w:val="22"/>
                <w:lang w:val="fr-FR"/>
              </w:rPr>
              <w:t>Registre de transfert (MP/PF entre sites)</w:t>
            </w:r>
          </w:p>
        </w:tc>
        <w:tc>
          <w:tcPr>
            <w:tcW w:w="2137" w:type="dxa"/>
            <w:noWrap/>
            <w:hideMark/>
          </w:tcPr>
          <w:p w14:paraId="781A9E92" w14:textId="25E6BE99" w:rsidR="0099028B" w:rsidRPr="00820C82" w:rsidRDefault="0099028B" w:rsidP="0099028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820C82">
              <w:rPr>
                <w:rFonts w:ascii="Times New Roman" w:hAnsi="Times New Roman" w:cs="Times New Roman"/>
                <w:sz w:val="22"/>
                <w:szCs w:val="22"/>
              </w:rPr>
              <w:t xml:space="preserve">Bureau </w:t>
            </w:r>
            <w:proofErr w:type="spellStart"/>
            <w:r w:rsidRPr="00820C82">
              <w:rPr>
                <w:rFonts w:ascii="Times New Roman" w:hAnsi="Times New Roman" w:cs="Times New Roman"/>
                <w:sz w:val="22"/>
                <w:szCs w:val="22"/>
              </w:rPr>
              <w:t>Sûreté</w:t>
            </w:r>
            <w:proofErr w:type="spellEnd"/>
            <w:r w:rsidRPr="00820C82">
              <w:rPr>
                <w:rFonts w:ascii="Times New Roman" w:hAnsi="Times New Roman" w:cs="Times New Roman"/>
                <w:sz w:val="22"/>
                <w:szCs w:val="22"/>
              </w:rPr>
              <w:t xml:space="preserve"> / </w:t>
            </w:r>
            <w:proofErr w:type="spellStart"/>
            <w:r w:rsidRPr="00820C82">
              <w:rPr>
                <w:rFonts w:ascii="Times New Roman" w:hAnsi="Times New Roman" w:cs="Times New Roman"/>
                <w:sz w:val="22"/>
                <w:szCs w:val="22"/>
              </w:rPr>
              <w:t>Logistique</w:t>
            </w:r>
            <w:proofErr w:type="spellEnd"/>
          </w:p>
        </w:tc>
        <w:tc>
          <w:tcPr>
            <w:tcW w:w="1418" w:type="dxa"/>
            <w:noWrap/>
            <w:hideMark/>
          </w:tcPr>
          <w:p w14:paraId="30424F69" w14:textId="24DB1CA0" w:rsidR="0099028B" w:rsidRPr="00820C82" w:rsidRDefault="0099028B" w:rsidP="0099028B">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820C82">
              <w:rPr>
                <w:rFonts w:ascii="Times New Roman" w:hAnsi="Times New Roman" w:cs="Times New Roman"/>
                <w:sz w:val="22"/>
                <w:szCs w:val="22"/>
              </w:rPr>
              <w:t>Oui</w:t>
            </w:r>
          </w:p>
        </w:tc>
        <w:tc>
          <w:tcPr>
            <w:tcW w:w="850" w:type="dxa"/>
            <w:noWrap/>
            <w:hideMark/>
          </w:tcPr>
          <w:p w14:paraId="7AED3918" w14:textId="02410A75" w:rsidR="0099028B" w:rsidRPr="00820C82" w:rsidRDefault="0099028B" w:rsidP="0099028B">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820C82">
              <w:rPr>
                <w:rFonts w:ascii="Times New Roman" w:hAnsi="Times New Roman" w:cs="Times New Roman"/>
                <w:sz w:val="22"/>
                <w:szCs w:val="22"/>
              </w:rPr>
              <w:t>12h</w:t>
            </w:r>
          </w:p>
        </w:tc>
        <w:tc>
          <w:tcPr>
            <w:tcW w:w="1985" w:type="dxa"/>
            <w:noWrap/>
            <w:hideMark/>
          </w:tcPr>
          <w:p w14:paraId="79B458A2" w14:textId="2EDBF4F5" w:rsidR="0099028B" w:rsidRPr="00820C82" w:rsidRDefault="0099028B" w:rsidP="0099028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820C82">
              <w:rPr>
                <w:rFonts w:ascii="Times New Roman" w:hAnsi="Times New Roman" w:cs="Times New Roman"/>
                <w:sz w:val="22"/>
                <w:szCs w:val="22"/>
              </w:rPr>
              <w:t>Oui (ERP JDE/SharePoint)</w:t>
            </w:r>
          </w:p>
        </w:tc>
        <w:tc>
          <w:tcPr>
            <w:tcW w:w="1701" w:type="dxa"/>
            <w:noWrap/>
            <w:hideMark/>
          </w:tcPr>
          <w:p w14:paraId="16B93611" w14:textId="1000A42E" w:rsidR="0099028B" w:rsidRPr="00820C82" w:rsidRDefault="0099028B" w:rsidP="0099028B">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820C82">
              <w:rPr>
                <w:rFonts w:ascii="Times New Roman" w:hAnsi="Times New Roman" w:cs="Times New Roman"/>
                <w:sz w:val="22"/>
                <w:szCs w:val="22"/>
              </w:rPr>
              <w:t>Oui (</w:t>
            </w:r>
            <w:proofErr w:type="spellStart"/>
            <w:r w:rsidRPr="00820C82">
              <w:rPr>
                <w:rFonts w:ascii="Times New Roman" w:hAnsi="Times New Roman" w:cs="Times New Roman"/>
                <w:sz w:val="22"/>
                <w:szCs w:val="22"/>
              </w:rPr>
              <w:t>duplicata</w:t>
            </w:r>
            <w:proofErr w:type="spellEnd"/>
            <w:r w:rsidRPr="00820C82">
              <w:rPr>
                <w:rFonts w:ascii="Times New Roman" w:hAnsi="Times New Roman" w:cs="Times New Roman"/>
                <w:sz w:val="22"/>
                <w:szCs w:val="22"/>
              </w:rPr>
              <w:t xml:space="preserve"> ERP)</w:t>
            </w:r>
          </w:p>
        </w:tc>
        <w:tc>
          <w:tcPr>
            <w:tcW w:w="3755" w:type="dxa"/>
            <w:noWrap/>
            <w:hideMark/>
          </w:tcPr>
          <w:p w14:paraId="5A5BDD5A" w14:textId="411D2AAD" w:rsidR="0099028B" w:rsidRPr="00820C82" w:rsidRDefault="0099028B" w:rsidP="0099028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820C82">
              <w:rPr>
                <w:rFonts w:ascii="Times New Roman" w:hAnsi="Times New Roman" w:cs="Times New Roman"/>
                <w:sz w:val="22"/>
                <w:szCs w:val="22"/>
                <w:lang w:val="fr-FR"/>
              </w:rPr>
              <w:t>Procédure papier temporaire ; ressaisie ultérieure ERP</w:t>
            </w:r>
          </w:p>
        </w:tc>
      </w:tr>
      <w:tr w:rsidR="0099028B" w:rsidRPr="009302F9" w14:paraId="3953FB31" w14:textId="77777777" w:rsidTr="00C441CD">
        <w:trPr>
          <w:trHeight w:val="300"/>
        </w:trPr>
        <w:tc>
          <w:tcPr>
            <w:cnfStyle w:val="001000000000" w:firstRow="0" w:lastRow="0" w:firstColumn="1" w:lastColumn="0" w:oddVBand="0" w:evenVBand="0" w:oddHBand="0" w:evenHBand="0" w:firstRowFirstColumn="0" w:firstRowLastColumn="0" w:lastRowFirstColumn="0" w:lastRowLastColumn="0"/>
            <w:tcW w:w="2536" w:type="dxa"/>
            <w:noWrap/>
          </w:tcPr>
          <w:p w14:paraId="696594EA" w14:textId="37A01893" w:rsidR="0099028B" w:rsidRPr="00820C82" w:rsidRDefault="0099028B" w:rsidP="0099028B">
            <w:pPr>
              <w:rPr>
                <w:rFonts w:ascii="Times New Roman" w:hAnsi="Times New Roman" w:cs="Times New Roman"/>
                <w:sz w:val="22"/>
                <w:szCs w:val="22"/>
                <w:lang w:val="fr-FR"/>
              </w:rPr>
            </w:pPr>
            <w:r w:rsidRPr="00820C82">
              <w:rPr>
                <w:rFonts w:ascii="Times New Roman" w:hAnsi="Times New Roman" w:cs="Times New Roman"/>
                <w:sz w:val="22"/>
                <w:szCs w:val="22"/>
                <w:lang w:val="fr-FR"/>
              </w:rPr>
              <w:t>Registre de vente (directe camions)</w:t>
            </w:r>
          </w:p>
        </w:tc>
        <w:tc>
          <w:tcPr>
            <w:tcW w:w="2137" w:type="dxa"/>
            <w:noWrap/>
          </w:tcPr>
          <w:p w14:paraId="790EB67D" w14:textId="6B5068A8" w:rsidR="0099028B" w:rsidRPr="00820C82" w:rsidRDefault="0099028B" w:rsidP="0099028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fr-FR"/>
              </w:rPr>
            </w:pPr>
            <w:r w:rsidRPr="00820C82">
              <w:rPr>
                <w:rFonts w:ascii="Times New Roman" w:hAnsi="Times New Roman" w:cs="Times New Roman"/>
                <w:sz w:val="22"/>
                <w:szCs w:val="22"/>
              </w:rPr>
              <w:t xml:space="preserve">Bureau </w:t>
            </w:r>
            <w:proofErr w:type="spellStart"/>
            <w:r w:rsidRPr="00820C82">
              <w:rPr>
                <w:rFonts w:ascii="Times New Roman" w:hAnsi="Times New Roman" w:cs="Times New Roman"/>
                <w:sz w:val="22"/>
                <w:szCs w:val="22"/>
              </w:rPr>
              <w:t>Sûreté</w:t>
            </w:r>
            <w:proofErr w:type="spellEnd"/>
            <w:r w:rsidRPr="00820C82">
              <w:rPr>
                <w:rFonts w:ascii="Times New Roman" w:hAnsi="Times New Roman" w:cs="Times New Roman"/>
                <w:sz w:val="22"/>
                <w:szCs w:val="22"/>
              </w:rPr>
              <w:t xml:space="preserve"> / Comptoir ventes</w:t>
            </w:r>
          </w:p>
        </w:tc>
        <w:tc>
          <w:tcPr>
            <w:tcW w:w="1418" w:type="dxa"/>
            <w:noWrap/>
          </w:tcPr>
          <w:p w14:paraId="447BBF50" w14:textId="58F65744" w:rsidR="0099028B" w:rsidRPr="00820C82" w:rsidRDefault="0099028B" w:rsidP="0099028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820C82">
              <w:rPr>
                <w:rFonts w:ascii="Times New Roman" w:hAnsi="Times New Roman" w:cs="Times New Roman"/>
                <w:sz w:val="22"/>
                <w:szCs w:val="22"/>
              </w:rPr>
              <w:t>Oui</w:t>
            </w:r>
          </w:p>
        </w:tc>
        <w:tc>
          <w:tcPr>
            <w:tcW w:w="850" w:type="dxa"/>
            <w:noWrap/>
          </w:tcPr>
          <w:p w14:paraId="5A673B19" w14:textId="02FA051F" w:rsidR="0099028B" w:rsidRPr="00820C82" w:rsidRDefault="0099028B" w:rsidP="0099028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820C82">
              <w:rPr>
                <w:rFonts w:ascii="Times New Roman" w:hAnsi="Times New Roman" w:cs="Times New Roman"/>
                <w:sz w:val="22"/>
                <w:szCs w:val="22"/>
              </w:rPr>
              <w:t>12h</w:t>
            </w:r>
          </w:p>
        </w:tc>
        <w:tc>
          <w:tcPr>
            <w:tcW w:w="1985" w:type="dxa"/>
            <w:noWrap/>
          </w:tcPr>
          <w:p w14:paraId="45532285" w14:textId="2CEC2DA9" w:rsidR="0099028B" w:rsidRPr="00820C82" w:rsidRDefault="0099028B" w:rsidP="0099028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fr-FR"/>
              </w:rPr>
            </w:pPr>
            <w:r w:rsidRPr="00820C82">
              <w:rPr>
                <w:rFonts w:ascii="Times New Roman" w:hAnsi="Times New Roman" w:cs="Times New Roman"/>
                <w:sz w:val="22"/>
                <w:szCs w:val="22"/>
                <w:lang w:val="fr-FR"/>
              </w:rPr>
              <w:t>Partiel (ERP JDE / facturation SOCOGES)</w:t>
            </w:r>
          </w:p>
        </w:tc>
        <w:tc>
          <w:tcPr>
            <w:tcW w:w="1701" w:type="dxa"/>
            <w:noWrap/>
          </w:tcPr>
          <w:p w14:paraId="21602C7F" w14:textId="55FD37FB" w:rsidR="0099028B" w:rsidRPr="00820C82" w:rsidRDefault="0099028B" w:rsidP="0099028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820C82">
              <w:rPr>
                <w:rFonts w:ascii="Times New Roman" w:hAnsi="Times New Roman" w:cs="Times New Roman"/>
                <w:sz w:val="22"/>
                <w:szCs w:val="22"/>
              </w:rPr>
              <w:t>Oui</w:t>
            </w:r>
          </w:p>
        </w:tc>
        <w:tc>
          <w:tcPr>
            <w:tcW w:w="3755" w:type="dxa"/>
            <w:noWrap/>
          </w:tcPr>
          <w:p w14:paraId="0197D85C" w14:textId="78896113" w:rsidR="0099028B" w:rsidRPr="00820C82" w:rsidRDefault="0099028B" w:rsidP="0099028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fr-FR"/>
              </w:rPr>
            </w:pPr>
            <w:r w:rsidRPr="00820C82">
              <w:rPr>
                <w:rFonts w:ascii="Times New Roman" w:hAnsi="Times New Roman" w:cs="Times New Roman"/>
                <w:sz w:val="22"/>
                <w:szCs w:val="22"/>
                <w:lang w:val="fr-FR"/>
              </w:rPr>
              <w:t>Double archivage avec service commercial ; scans journaliers</w:t>
            </w:r>
          </w:p>
        </w:tc>
      </w:tr>
      <w:tr w:rsidR="0099028B" w:rsidRPr="009302F9" w14:paraId="62CAC4CC" w14:textId="77777777" w:rsidTr="00C441CD">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36" w:type="dxa"/>
            <w:noWrap/>
          </w:tcPr>
          <w:p w14:paraId="449897AF" w14:textId="495DFCEE" w:rsidR="0099028B" w:rsidRPr="00820C82" w:rsidRDefault="0099028B" w:rsidP="0099028B">
            <w:pPr>
              <w:rPr>
                <w:rFonts w:ascii="Times New Roman" w:hAnsi="Times New Roman" w:cs="Times New Roman"/>
                <w:sz w:val="22"/>
                <w:szCs w:val="22"/>
                <w:lang w:val="fr-FR"/>
              </w:rPr>
            </w:pPr>
            <w:r w:rsidRPr="00820C82">
              <w:rPr>
                <w:rFonts w:ascii="Times New Roman" w:hAnsi="Times New Roman" w:cs="Times New Roman"/>
                <w:sz w:val="22"/>
                <w:szCs w:val="22"/>
                <w:lang w:val="fr-FR"/>
              </w:rPr>
              <w:t>Registre des bons de sortie</w:t>
            </w:r>
          </w:p>
        </w:tc>
        <w:tc>
          <w:tcPr>
            <w:tcW w:w="2137" w:type="dxa"/>
            <w:noWrap/>
          </w:tcPr>
          <w:p w14:paraId="2CFFE87F" w14:textId="35BD0703" w:rsidR="0099028B" w:rsidRPr="00820C82" w:rsidRDefault="0099028B" w:rsidP="0099028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proofErr w:type="spellStart"/>
            <w:r w:rsidRPr="00820C82">
              <w:rPr>
                <w:rFonts w:ascii="Times New Roman" w:hAnsi="Times New Roman" w:cs="Times New Roman"/>
                <w:sz w:val="22"/>
                <w:szCs w:val="22"/>
              </w:rPr>
              <w:t>Postes</w:t>
            </w:r>
            <w:proofErr w:type="spellEnd"/>
            <w:r w:rsidRPr="00820C82">
              <w:rPr>
                <w:rFonts w:ascii="Times New Roman" w:hAnsi="Times New Roman" w:cs="Times New Roman"/>
                <w:sz w:val="22"/>
                <w:szCs w:val="22"/>
              </w:rPr>
              <w:t xml:space="preserve"> de garde / </w:t>
            </w:r>
            <w:proofErr w:type="spellStart"/>
            <w:r w:rsidRPr="00820C82">
              <w:rPr>
                <w:rFonts w:ascii="Times New Roman" w:hAnsi="Times New Roman" w:cs="Times New Roman"/>
                <w:sz w:val="22"/>
                <w:szCs w:val="22"/>
              </w:rPr>
              <w:t>Accueil</w:t>
            </w:r>
            <w:proofErr w:type="spellEnd"/>
          </w:p>
        </w:tc>
        <w:tc>
          <w:tcPr>
            <w:tcW w:w="1418" w:type="dxa"/>
            <w:noWrap/>
          </w:tcPr>
          <w:p w14:paraId="70871465" w14:textId="2FC2BBAF" w:rsidR="0099028B" w:rsidRPr="00820C82" w:rsidRDefault="0099028B" w:rsidP="0099028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820C82">
              <w:rPr>
                <w:rFonts w:ascii="Times New Roman" w:hAnsi="Times New Roman" w:cs="Times New Roman"/>
                <w:sz w:val="22"/>
                <w:szCs w:val="22"/>
              </w:rPr>
              <w:t>Oui</w:t>
            </w:r>
          </w:p>
        </w:tc>
        <w:tc>
          <w:tcPr>
            <w:tcW w:w="850" w:type="dxa"/>
            <w:noWrap/>
          </w:tcPr>
          <w:p w14:paraId="092652BE" w14:textId="5CA6E7E3" w:rsidR="0099028B" w:rsidRPr="00820C82" w:rsidRDefault="0099028B" w:rsidP="0099028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820C82">
              <w:rPr>
                <w:rFonts w:ascii="Times New Roman" w:hAnsi="Times New Roman" w:cs="Times New Roman"/>
                <w:sz w:val="22"/>
                <w:szCs w:val="22"/>
              </w:rPr>
              <w:t>8h</w:t>
            </w:r>
          </w:p>
        </w:tc>
        <w:tc>
          <w:tcPr>
            <w:tcW w:w="1985" w:type="dxa"/>
            <w:noWrap/>
          </w:tcPr>
          <w:p w14:paraId="1E40F3CE" w14:textId="0A1ADBF7" w:rsidR="0099028B" w:rsidRPr="00820C82" w:rsidRDefault="0099028B" w:rsidP="0099028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fr-FR"/>
              </w:rPr>
            </w:pPr>
            <w:proofErr w:type="spellStart"/>
            <w:r w:rsidRPr="00820C82">
              <w:rPr>
                <w:rFonts w:ascii="Times New Roman" w:hAnsi="Times New Roman" w:cs="Times New Roman"/>
                <w:sz w:val="22"/>
                <w:szCs w:val="22"/>
              </w:rPr>
              <w:t>Partiel</w:t>
            </w:r>
            <w:proofErr w:type="spellEnd"/>
            <w:r w:rsidRPr="00820C82">
              <w:rPr>
                <w:rFonts w:ascii="Times New Roman" w:hAnsi="Times New Roman" w:cs="Times New Roman"/>
                <w:sz w:val="22"/>
                <w:szCs w:val="22"/>
              </w:rPr>
              <w:t xml:space="preserve"> (</w:t>
            </w:r>
            <w:proofErr w:type="spellStart"/>
            <w:r w:rsidRPr="00820C82">
              <w:rPr>
                <w:rFonts w:ascii="Times New Roman" w:hAnsi="Times New Roman" w:cs="Times New Roman"/>
                <w:sz w:val="22"/>
                <w:szCs w:val="22"/>
              </w:rPr>
              <w:t>copie</w:t>
            </w:r>
            <w:proofErr w:type="spellEnd"/>
            <w:r w:rsidRPr="00820C82">
              <w:rPr>
                <w:rFonts w:ascii="Times New Roman" w:hAnsi="Times New Roman" w:cs="Times New Roman"/>
                <w:sz w:val="22"/>
                <w:szCs w:val="22"/>
              </w:rPr>
              <w:t xml:space="preserve"> </w:t>
            </w:r>
            <w:proofErr w:type="spellStart"/>
            <w:r w:rsidRPr="00820C82">
              <w:rPr>
                <w:rFonts w:ascii="Times New Roman" w:hAnsi="Times New Roman" w:cs="Times New Roman"/>
                <w:sz w:val="22"/>
                <w:szCs w:val="22"/>
              </w:rPr>
              <w:t>en</w:t>
            </w:r>
            <w:proofErr w:type="spellEnd"/>
            <w:r w:rsidRPr="00820C82">
              <w:rPr>
                <w:rFonts w:ascii="Times New Roman" w:hAnsi="Times New Roman" w:cs="Times New Roman"/>
                <w:sz w:val="22"/>
                <w:szCs w:val="22"/>
              </w:rPr>
              <w:t xml:space="preserve"> </w:t>
            </w:r>
            <w:proofErr w:type="spellStart"/>
            <w:r w:rsidRPr="00820C82">
              <w:rPr>
                <w:rFonts w:ascii="Times New Roman" w:hAnsi="Times New Roman" w:cs="Times New Roman"/>
                <w:sz w:val="22"/>
                <w:szCs w:val="22"/>
              </w:rPr>
              <w:t>logistique</w:t>
            </w:r>
            <w:proofErr w:type="spellEnd"/>
            <w:r w:rsidRPr="00820C82">
              <w:rPr>
                <w:rFonts w:ascii="Times New Roman" w:hAnsi="Times New Roman" w:cs="Times New Roman"/>
                <w:sz w:val="22"/>
                <w:szCs w:val="22"/>
              </w:rPr>
              <w:t>)</w:t>
            </w:r>
          </w:p>
        </w:tc>
        <w:tc>
          <w:tcPr>
            <w:tcW w:w="1701" w:type="dxa"/>
            <w:noWrap/>
          </w:tcPr>
          <w:p w14:paraId="3CD5E2D4" w14:textId="437546CE" w:rsidR="0099028B" w:rsidRPr="00820C82" w:rsidRDefault="0099028B" w:rsidP="0099028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820C82">
              <w:rPr>
                <w:rFonts w:ascii="Times New Roman" w:hAnsi="Times New Roman" w:cs="Times New Roman"/>
                <w:sz w:val="22"/>
                <w:szCs w:val="22"/>
              </w:rPr>
              <w:t>Oui</w:t>
            </w:r>
          </w:p>
        </w:tc>
        <w:tc>
          <w:tcPr>
            <w:tcW w:w="3755" w:type="dxa"/>
            <w:noWrap/>
          </w:tcPr>
          <w:p w14:paraId="746BB34F" w14:textId="052A2FE5" w:rsidR="0099028B" w:rsidRPr="00820C82" w:rsidRDefault="0099028B" w:rsidP="0099028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fr-FR"/>
              </w:rPr>
            </w:pPr>
            <w:r w:rsidRPr="00820C82">
              <w:rPr>
                <w:rFonts w:ascii="Times New Roman" w:hAnsi="Times New Roman" w:cs="Times New Roman"/>
                <w:sz w:val="22"/>
                <w:szCs w:val="22"/>
                <w:lang w:val="fr-FR"/>
              </w:rPr>
              <w:t>Procédure papier standardisée ; scan régulier et stockage OneDrive</w:t>
            </w:r>
          </w:p>
        </w:tc>
      </w:tr>
    </w:tbl>
    <w:p w14:paraId="172E2ADB" w14:textId="77777777" w:rsidR="0044014E" w:rsidRDefault="0044014E" w:rsidP="004B6DFF">
      <w:pPr>
        <w:rPr>
          <w:rFonts w:ascii="Times New Roman" w:hAnsi="Times New Roman" w:cs="Times New Roman"/>
          <w:sz w:val="22"/>
          <w:szCs w:val="22"/>
          <w:lang w:val="fr-FR"/>
        </w:rPr>
      </w:pPr>
    </w:p>
    <w:p w14:paraId="7C83DE17" w14:textId="1B24503F" w:rsidR="00931863" w:rsidRPr="00DA2E3D" w:rsidRDefault="004B6DFF" w:rsidP="004B6DFF">
      <w:pPr>
        <w:tabs>
          <w:tab w:val="left" w:pos="765"/>
        </w:tabs>
        <w:rPr>
          <w:rFonts w:ascii="Times New Roman" w:hAnsi="Times New Roman" w:cs="Times New Roman"/>
          <w:sz w:val="22"/>
          <w:szCs w:val="22"/>
          <w:lang w:val="fr-FR"/>
        </w:rPr>
        <w:sectPr w:rsidR="00931863" w:rsidRPr="00DA2E3D" w:rsidSect="00762268">
          <w:pgSz w:w="16840" w:h="11900" w:orient="landscape"/>
          <w:pgMar w:top="821" w:right="1440" w:bottom="1008" w:left="1008" w:header="709" w:footer="709" w:gutter="0"/>
          <w:cols w:space="708"/>
          <w:docGrid w:linePitch="360"/>
        </w:sectPr>
      </w:pPr>
      <w:r>
        <w:rPr>
          <w:rFonts w:ascii="Times New Roman" w:hAnsi="Times New Roman" w:cs="Times New Roman"/>
          <w:sz w:val="22"/>
          <w:szCs w:val="22"/>
          <w:lang w:val="fr-FR"/>
        </w:rPr>
        <w:tab/>
      </w:r>
    </w:p>
    <w:p w14:paraId="4AC51B95" w14:textId="77777777" w:rsidR="0044014E" w:rsidRPr="00807AFA" w:rsidRDefault="001C7379">
      <w:pPr>
        <w:pStyle w:val="Heading1"/>
        <w:ind w:hanging="709"/>
        <w:rPr>
          <w:rFonts w:ascii="Times New Roman" w:hAnsi="Times New Roman" w:cs="Times New Roman"/>
          <w:sz w:val="28"/>
          <w:szCs w:val="28"/>
        </w:rPr>
      </w:pPr>
      <w:bookmarkStart w:id="16" w:name="_Toc208248953"/>
      <w:proofErr w:type="spellStart"/>
      <w:r w:rsidRPr="00807AFA">
        <w:rPr>
          <w:rFonts w:ascii="Times New Roman" w:eastAsiaTheme="minorEastAsia" w:hAnsi="Times New Roman" w:cs="Times New Roman"/>
          <w:sz w:val="28"/>
          <w:szCs w:val="28"/>
        </w:rPr>
        <w:t>Prochaines</w:t>
      </w:r>
      <w:proofErr w:type="spellEnd"/>
      <w:r w:rsidRPr="00807AFA">
        <w:rPr>
          <w:rFonts w:ascii="Times New Roman" w:eastAsiaTheme="minorEastAsia" w:hAnsi="Times New Roman" w:cs="Times New Roman"/>
          <w:sz w:val="28"/>
          <w:szCs w:val="28"/>
        </w:rPr>
        <w:t xml:space="preserve"> étapes</w:t>
      </w:r>
      <w:bookmarkEnd w:id="16"/>
    </w:p>
    <w:p w14:paraId="06BFF494" w14:textId="77777777" w:rsidR="0044014E" w:rsidRPr="00DA2E3D" w:rsidRDefault="0044014E">
      <w:pPr>
        <w:rPr>
          <w:rFonts w:ascii="Times New Roman" w:hAnsi="Times New Roman" w:cs="Times New Roman"/>
          <w:sz w:val="22"/>
          <w:szCs w:val="22"/>
        </w:rPr>
      </w:pPr>
    </w:p>
    <w:p w14:paraId="0D169641" w14:textId="77777777" w:rsidR="0044014E" w:rsidRPr="00DA2E3D" w:rsidRDefault="001C7379" w:rsidP="006227A3">
      <w:pPr>
        <w:jc w:val="both"/>
        <w:rPr>
          <w:rFonts w:ascii="Times New Roman" w:hAnsi="Times New Roman" w:cs="Times New Roman"/>
          <w:sz w:val="22"/>
          <w:szCs w:val="22"/>
          <w:lang w:val="fr-FR"/>
        </w:rPr>
      </w:pPr>
      <w:r w:rsidRPr="00DA2E3D">
        <w:rPr>
          <w:rFonts w:ascii="Times New Roman" w:eastAsiaTheme="minorEastAsia" w:hAnsi="Times New Roman" w:cs="Times New Roman"/>
          <w:sz w:val="22"/>
          <w:szCs w:val="22"/>
          <w:lang w:val="fr-FR"/>
        </w:rPr>
        <w:t>Une fois que ce document a été revu et accepté, l'hypothèse est que les stratégies choisies seront assignées aux personnes concernées pour la mise en œuvre. La mise en œuvre proprement dite des stratégies peut prendre de quelques jours à quelques mois selon l'effort requis.</w:t>
      </w:r>
    </w:p>
    <w:p w14:paraId="368EEFD7" w14:textId="77777777" w:rsidR="0044014E" w:rsidRPr="00DA2E3D" w:rsidRDefault="0044014E" w:rsidP="006227A3">
      <w:pPr>
        <w:jc w:val="both"/>
        <w:rPr>
          <w:rFonts w:ascii="Times New Roman" w:hAnsi="Times New Roman" w:cs="Times New Roman"/>
          <w:sz w:val="22"/>
          <w:szCs w:val="22"/>
          <w:lang w:val="fr-FR"/>
        </w:rPr>
      </w:pPr>
    </w:p>
    <w:p w14:paraId="2493D5BC" w14:textId="77777777" w:rsidR="0044014E" w:rsidRPr="00DA2E3D" w:rsidRDefault="001C7379" w:rsidP="006227A3">
      <w:pPr>
        <w:jc w:val="both"/>
        <w:rPr>
          <w:rFonts w:ascii="Times New Roman" w:hAnsi="Times New Roman" w:cs="Times New Roman"/>
          <w:sz w:val="22"/>
          <w:szCs w:val="22"/>
          <w:lang w:val="fr-FR"/>
        </w:rPr>
      </w:pPr>
      <w:r w:rsidRPr="00DA2E3D">
        <w:rPr>
          <w:rFonts w:ascii="Times New Roman" w:eastAsiaTheme="minorEastAsia" w:hAnsi="Times New Roman" w:cs="Times New Roman"/>
          <w:sz w:val="22"/>
          <w:szCs w:val="22"/>
          <w:lang w:val="fr-FR"/>
        </w:rPr>
        <w:t>Il est important de noter que même si les plans de continuité des activités seront maintenant élaborés, ils s'appuient sur les stratégies mises en œuvre pour combler les lacunes. Si les stratégies choisies ne sont pas mises en œuvre, les plans de continuité des activités ne fonctionneront pas comme prévu. Il est donc impératif que cela soit fait le plus tôt possible.</w:t>
      </w:r>
    </w:p>
    <w:p w14:paraId="567B63D7" w14:textId="77777777" w:rsidR="0044014E" w:rsidRPr="00DA2E3D" w:rsidRDefault="0044014E">
      <w:pPr>
        <w:rPr>
          <w:rFonts w:ascii="Times New Roman" w:hAnsi="Times New Roman" w:cs="Times New Roman"/>
          <w:sz w:val="22"/>
          <w:szCs w:val="22"/>
          <w:lang w:val="fr-FR"/>
        </w:rPr>
      </w:pPr>
    </w:p>
    <w:p w14:paraId="56B20113" w14:textId="169E783A" w:rsidR="0044014E" w:rsidRPr="00807AFA" w:rsidRDefault="001C7379">
      <w:pPr>
        <w:pStyle w:val="Heading1"/>
        <w:ind w:hanging="709"/>
        <w:rPr>
          <w:rFonts w:ascii="Times New Roman" w:hAnsi="Times New Roman" w:cs="Times New Roman"/>
          <w:sz w:val="28"/>
          <w:szCs w:val="28"/>
        </w:rPr>
      </w:pPr>
      <w:bookmarkStart w:id="17" w:name="_Toc208248954"/>
      <w:r w:rsidRPr="00807AFA">
        <w:rPr>
          <w:rFonts w:ascii="Times New Roman" w:eastAsiaTheme="minorEastAsia" w:hAnsi="Times New Roman" w:cs="Times New Roman"/>
          <w:sz w:val="28"/>
          <w:szCs w:val="28"/>
        </w:rPr>
        <w:t>Acceptation d</w:t>
      </w:r>
      <w:r w:rsidR="00F52B55" w:rsidRPr="00807AFA">
        <w:rPr>
          <w:rFonts w:ascii="Times New Roman" w:eastAsiaTheme="minorEastAsia" w:hAnsi="Times New Roman" w:cs="Times New Roman"/>
          <w:sz w:val="28"/>
          <w:szCs w:val="28"/>
        </w:rPr>
        <w:t>u</w:t>
      </w:r>
      <w:r w:rsidRPr="00807AFA">
        <w:rPr>
          <w:rFonts w:ascii="Times New Roman" w:eastAsiaTheme="minorEastAsia" w:hAnsi="Times New Roman" w:cs="Times New Roman"/>
          <w:sz w:val="28"/>
          <w:szCs w:val="28"/>
        </w:rPr>
        <w:t xml:space="preserve"> document</w:t>
      </w:r>
      <w:bookmarkEnd w:id="17"/>
    </w:p>
    <w:p w14:paraId="05E02B2B" w14:textId="77777777" w:rsidR="0044014E" w:rsidRPr="00DA2E3D" w:rsidRDefault="0044014E">
      <w:pPr>
        <w:rPr>
          <w:rFonts w:ascii="Times New Roman" w:hAnsi="Times New Roman" w:cs="Times New Roman"/>
          <w:sz w:val="22"/>
          <w:szCs w:val="22"/>
        </w:rPr>
      </w:pPr>
    </w:p>
    <w:p w14:paraId="03E4CE5E" w14:textId="77777777" w:rsidR="0044014E" w:rsidRPr="00DA2E3D" w:rsidRDefault="001C7379" w:rsidP="006227A3">
      <w:pPr>
        <w:jc w:val="both"/>
        <w:rPr>
          <w:rFonts w:ascii="Times New Roman" w:hAnsi="Times New Roman" w:cs="Times New Roman"/>
          <w:sz w:val="22"/>
          <w:szCs w:val="22"/>
          <w:lang w:val="fr-FR"/>
        </w:rPr>
      </w:pPr>
      <w:r w:rsidRPr="00DA2E3D">
        <w:rPr>
          <w:rFonts w:ascii="Times New Roman" w:eastAsiaTheme="minorEastAsia" w:hAnsi="Times New Roman" w:cs="Times New Roman"/>
          <w:sz w:val="22"/>
          <w:szCs w:val="22"/>
          <w:lang w:val="fr-FR"/>
        </w:rPr>
        <w:t>Si des modifications devaient être apportées à ce document, veuillez informer l'auteur des modifications requises afin qu'une nouvelle version puisse être publiée. Une fois que tous les changements sont reflétés dans ce document, ou que le document est accepté dans sa forme actuelle, veuillez le finaliser en signant ci-dessous</w:t>
      </w:r>
    </w:p>
    <w:p w14:paraId="7BCD9308" w14:textId="77777777" w:rsidR="0044014E" w:rsidRPr="00DA2E3D" w:rsidRDefault="0044014E">
      <w:pPr>
        <w:rPr>
          <w:rFonts w:ascii="Times New Roman" w:hAnsi="Times New Roman" w:cs="Times New Roman"/>
          <w:sz w:val="22"/>
          <w:szCs w:val="22"/>
          <w:lang w:val="fr-FR"/>
        </w:rPr>
      </w:pPr>
    </w:p>
    <w:p w14:paraId="188EA487" w14:textId="77777777" w:rsidR="0044014E" w:rsidRPr="00DA2E3D" w:rsidRDefault="0044014E">
      <w:pPr>
        <w:rPr>
          <w:rFonts w:ascii="Times New Roman" w:hAnsi="Times New Roman" w:cs="Times New Roman"/>
          <w:sz w:val="22"/>
          <w:szCs w:val="22"/>
          <w:lang w:val="fr-FR"/>
        </w:rPr>
      </w:pPr>
    </w:p>
    <w:tbl>
      <w:tblPr>
        <w:tblStyle w:val="Bordered-Accent1"/>
        <w:tblW w:w="0" w:type="auto"/>
        <w:tblLook w:val="04A0" w:firstRow="1" w:lastRow="0" w:firstColumn="1" w:lastColumn="0" w:noHBand="0" w:noVBand="1"/>
      </w:tblPr>
      <w:tblGrid>
        <w:gridCol w:w="2255"/>
        <w:gridCol w:w="7805"/>
      </w:tblGrid>
      <w:tr w:rsidR="00BF623B" w:rsidRPr="00DA2E3D" w14:paraId="0A5D33AA" w14:textId="77777777" w:rsidTr="00B23DC3">
        <w:trPr>
          <w:cnfStyle w:val="100000000000" w:firstRow="1" w:lastRow="0" w:firstColumn="0" w:lastColumn="0" w:oddVBand="0" w:evenVBand="0" w:oddHBand="0" w:evenHBand="0" w:firstRowFirstColumn="0" w:firstRowLastColumn="0" w:lastRowFirstColumn="0" w:lastRowLastColumn="0"/>
          <w:trHeight w:val="839"/>
        </w:trPr>
        <w:tc>
          <w:tcPr>
            <w:cnfStyle w:val="001000000000" w:firstRow="0" w:lastRow="0" w:firstColumn="1" w:lastColumn="0" w:oddVBand="0" w:evenVBand="0" w:oddHBand="0" w:evenHBand="0" w:firstRowFirstColumn="0" w:firstRowLastColumn="0" w:lastRowFirstColumn="0" w:lastRowLastColumn="0"/>
            <w:tcW w:w="2255" w:type="dxa"/>
            <w:shd w:val="clear" w:color="auto" w:fill="002060"/>
            <w:vAlign w:val="center"/>
          </w:tcPr>
          <w:p w14:paraId="334A8405" w14:textId="77777777" w:rsidR="00BF623B" w:rsidRPr="00DA2E3D" w:rsidRDefault="00BF623B" w:rsidP="00B23DC3">
            <w:pPr>
              <w:rPr>
                <w:rFonts w:ascii="Times New Roman" w:hAnsi="Times New Roman" w:cs="Times New Roman"/>
                <w:b/>
                <w:color w:val="FFFFFF" w:themeColor="background1"/>
                <w:sz w:val="22"/>
                <w:szCs w:val="22"/>
              </w:rPr>
            </w:pPr>
            <w:r w:rsidRPr="00DA2E3D">
              <w:rPr>
                <w:rFonts w:ascii="Times New Roman" w:hAnsi="Times New Roman" w:cs="Times New Roman"/>
                <w:b/>
                <w:color w:val="FFFFFF" w:themeColor="background1"/>
                <w:sz w:val="22"/>
                <w:szCs w:val="22"/>
              </w:rPr>
              <w:t>Nom</w:t>
            </w:r>
          </w:p>
        </w:tc>
        <w:tc>
          <w:tcPr>
            <w:tcW w:w="7805" w:type="dxa"/>
          </w:tcPr>
          <w:p w14:paraId="1E2EF441" w14:textId="77777777" w:rsidR="00BF623B" w:rsidRPr="00DA2E3D" w:rsidRDefault="00BF623B">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2"/>
                <w:szCs w:val="22"/>
              </w:rPr>
            </w:pPr>
          </w:p>
        </w:tc>
      </w:tr>
      <w:tr w:rsidR="00BF623B" w:rsidRPr="00DA2E3D" w14:paraId="60A20133" w14:textId="77777777" w:rsidTr="00B23DC3">
        <w:trPr>
          <w:cnfStyle w:val="000000100000" w:firstRow="0" w:lastRow="0" w:firstColumn="0" w:lastColumn="0" w:oddVBand="0" w:evenVBand="0" w:oddHBand="1" w:evenHBand="0" w:firstRowFirstColumn="0" w:firstRowLastColumn="0" w:lastRowFirstColumn="0" w:lastRowLastColumn="0"/>
          <w:trHeight w:val="839"/>
        </w:trPr>
        <w:tc>
          <w:tcPr>
            <w:cnfStyle w:val="001000000000" w:firstRow="0" w:lastRow="0" w:firstColumn="1" w:lastColumn="0" w:oddVBand="0" w:evenVBand="0" w:oddHBand="0" w:evenHBand="0" w:firstRowFirstColumn="0" w:firstRowLastColumn="0" w:lastRowFirstColumn="0" w:lastRowLastColumn="0"/>
            <w:tcW w:w="2255" w:type="dxa"/>
            <w:shd w:val="clear" w:color="auto" w:fill="002060"/>
            <w:vAlign w:val="center"/>
          </w:tcPr>
          <w:p w14:paraId="3493B043" w14:textId="6C63BE17" w:rsidR="00BF623B" w:rsidRPr="00DA2E3D" w:rsidRDefault="00BF623B" w:rsidP="00B23DC3">
            <w:pPr>
              <w:rPr>
                <w:rFonts w:ascii="Times New Roman" w:hAnsi="Times New Roman" w:cs="Times New Roman"/>
                <w:b/>
                <w:color w:val="FFFFFF" w:themeColor="background1"/>
                <w:sz w:val="22"/>
                <w:szCs w:val="22"/>
              </w:rPr>
            </w:pPr>
            <w:r w:rsidRPr="00DA2E3D">
              <w:rPr>
                <w:rFonts w:ascii="Times New Roman" w:hAnsi="Times New Roman" w:cs="Times New Roman"/>
                <w:b/>
                <w:color w:val="FFFFFF" w:themeColor="background1"/>
                <w:sz w:val="22"/>
                <w:szCs w:val="22"/>
              </w:rPr>
              <w:t>Position</w:t>
            </w:r>
          </w:p>
        </w:tc>
        <w:tc>
          <w:tcPr>
            <w:tcW w:w="7805" w:type="dxa"/>
          </w:tcPr>
          <w:p w14:paraId="70860606" w14:textId="77777777" w:rsidR="00BF623B" w:rsidRPr="00DA2E3D" w:rsidRDefault="00BF623B" w:rsidP="00BF623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p>
        </w:tc>
      </w:tr>
      <w:tr w:rsidR="00BF623B" w:rsidRPr="00DA2E3D" w14:paraId="375ABB0D" w14:textId="77777777" w:rsidTr="00B23DC3">
        <w:trPr>
          <w:trHeight w:val="839"/>
        </w:trPr>
        <w:tc>
          <w:tcPr>
            <w:cnfStyle w:val="001000000000" w:firstRow="0" w:lastRow="0" w:firstColumn="1" w:lastColumn="0" w:oddVBand="0" w:evenVBand="0" w:oddHBand="0" w:evenHBand="0" w:firstRowFirstColumn="0" w:firstRowLastColumn="0" w:lastRowFirstColumn="0" w:lastRowLastColumn="0"/>
            <w:tcW w:w="2255" w:type="dxa"/>
            <w:shd w:val="clear" w:color="auto" w:fill="002060"/>
            <w:vAlign w:val="center"/>
          </w:tcPr>
          <w:p w14:paraId="4214E675" w14:textId="7EA565F4" w:rsidR="00BF623B" w:rsidRPr="00DA2E3D" w:rsidRDefault="00BF623B" w:rsidP="00B23DC3">
            <w:pPr>
              <w:rPr>
                <w:rFonts w:ascii="Times New Roman" w:hAnsi="Times New Roman" w:cs="Times New Roman"/>
                <w:b/>
                <w:color w:val="FFFFFF" w:themeColor="background1"/>
                <w:sz w:val="22"/>
                <w:szCs w:val="22"/>
              </w:rPr>
            </w:pPr>
            <w:r w:rsidRPr="00DA2E3D">
              <w:rPr>
                <w:rFonts w:ascii="Times New Roman" w:hAnsi="Times New Roman" w:cs="Times New Roman"/>
                <w:b/>
                <w:color w:val="FFFFFF" w:themeColor="background1"/>
                <w:sz w:val="22"/>
                <w:szCs w:val="22"/>
              </w:rPr>
              <w:t>Signature</w:t>
            </w:r>
          </w:p>
        </w:tc>
        <w:tc>
          <w:tcPr>
            <w:tcW w:w="7805" w:type="dxa"/>
          </w:tcPr>
          <w:p w14:paraId="0A8F5273" w14:textId="77777777" w:rsidR="00BF623B" w:rsidRPr="00DA2E3D" w:rsidRDefault="00BF623B" w:rsidP="00BF623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p>
        </w:tc>
      </w:tr>
      <w:tr w:rsidR="00BF623B" w:rsidRPr="00DA2E3D" w14:paraId="712977EF" w14:textId="77777777" w:rsidTr="00B23DC3">
        <w:trPr>
          <w:cnfStyle w:val="000000100000" w:firstRow="0" w:lastRow="0" w:firstColumn="0" w:lastColumn="0" w:oddVBand="0" w:evenVBand="0" w:oddHBand="1" w:evenHBand="0" w:firstRowFirstColumn="0" w:firstRowLastColumn="0" w:lastRowFirstColumn="0" w:lastRowLastColumn="0"/>
          <w:trHeight w:val="839"/>
        </w:trPr>
        <w:tc>
          <w:tcPr>
            <w:cnfStyle w:val="001000000000" w:firstRow="0" w:lastRow="0" w:firstColumn="1" w:lastColumn="0" w:oddVBand="0" w:evenVBand="0" w:oddHBand="0" w:evenHBand="0" w:firstRowFirstColumn="0" w:firstRowLastColumn="0" w:lastRowFirstColumn="0" w:lastRowLastColumn="0"/>
            <w:tcW w:w="2255" w:type="dxa"/>
            <w:shd w:val="clear" w:color="auto" w:fill="002060"/>
            <w:vAlign w:val="center"/>
          </w:tcPr>
          <w:p w14:paraId="2EC6C12F" w14:textId="77777777" w:rsidR="00BF623B" w:rsidRPr="00DA2E3D" w:rsidRDefault="00BF623B" w:rsidP="00B23DC3">
            <w:pPr>
              <w:rPr>
                <w:rFonts w:ascii="Times New Roman" w:hAnsi="Times New Roman" w:cs="Times New Roman"/>
                <w:b/>
                <w:color w:val="FFFFFF" w:themeColor="background1"/>
                <w:sz w:val="22"/>
                <w:szCs w:val="22"/>
              </w:rPr>
            </w:pPr>
            <w:r w:rsidRPr="00DA2E3D">
              <w:rPr>
                <w:rFonts w:ascii="Times New Roman" w:hAnsi="Times New Roman" w:cs="Times New Roman"/>
                <w:b/>
                <w:color w:val="FFFFFF" w:themeColor="background1"/>
                <w:sz w:val="22"/>
                <w:szCs w:val="22"/>
              </w:rPr>
              <w:t>Date</w:t>
            </w:r>
          </w:p>
        </w:tc>
        <w:tc>
          <w:tcPr>
            <w:tcW w:w="7805" w:type="dxa"/>
          </w:tcPr>
          <w:p w14:paraId="51A2E49F" w14:textId="77777777" w:rsidR="00BF623B" w:rsidRPr="00DA2E3D" w:rsidRDefault="00BF623B" w:rsidP="00BF623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p>
        </w:tc>
      </w:tr>
    </w:tbl>
    <w:p w14:paraId="5EEAF34C" w14:textId="77777777" w:rsidR="0044014E" w:rsidRPr="00DA2E3D" w:rsidRDefault="0044014E">
      <w:pPr>
        <w:rPr>
          <w:rFonts w:ascii="Times New Roman" w:hAnsi="Times New Roman" w:cs="Times New Roman"/>
          <w:sz w:val="22"/>
          <w:szCs w:val="22"/>
        </w:rPr>
      </w:pPr>
    </w:p>
    <w:p w14:paraId="7684A4F7" w14:textId="77777777" w:rsidR="0044014E" w:rsidRPr="00DA2E3D" w:rsidRDefault="0044014E">
      <w:pPr>
        <w:rPr>
          <w:rFonts w:ascii="Times New Roman" w:hAnsi="Times New Roman" w:cs="Times New Roman"/>
          <w:sz w:val="22"/>
          <w:szCs w:val="22"/>
        </w:rPr>
      </w:pPr>
    </w:p>
    <w:p w14:paraId="59B98952" w14:textId="77777777" w:rsidR="0044014E" w:rsidRPr="00DA2E3D" w:rsidRDefault="0044014E">
      <w:pPr>
        <w:rPr>
          <w:rFonts w:ascii="Times New Roman" w:hAnsi="Times New Roman" w:cs="Times New Roman"/>
          <w:sz w:val="22"/>
          <w:szCs w:val="22"/>
        </w:rPr>
      </w:pPr>
    </w:p>
    <w:sectPr w:rsidR="0044014E" w:rsidRPr="00DA2E3D" w:rsidSect="00FF4EC5">
      <w:headerReference w:type="default" r:id="rId38"/>
      <w:footerReference w:type="default" r:id="rId39"/>
      <w:pgSz w:w="11900" w:h="16840"/>
      <w:pgMar w:top="1008" w:right="821" w:bottom="1440" w:left="1008" w:header="706" w:footer="70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A1EB83" w14:textId="77777777" w:rsidR="000B43D8" w:rsidRDefault="000B43D8">
      <w:r>
        <w:separator/>
      </w:r>
    </w:p>
  </w:endnote>
  <w:endnote w:type="continuationSeparator" w:id="0">
    <w:p w14:paraId="7803F6B9" w14:textId="77777777" w:rsidR="000B43D8" w:rsidRDefault="000B43D8">
      <w:r>
        <w:continuationSeparator/>
      </w:r>
    </w:p>
  </w:endnote>
  <w:endnote w:type="continuationNotice" w:id="1">
    <w:p w14:paraId="34A7F972" w14:textId="77777777" w:rsidR="000B43D8" w:rsidRDefault="000B43D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Open Sans">
    <w:charset w:val="00"/>
    <w:family w:val="swiss"/>
    <w:pitch w:val="variable"/>
    <w:sig w:usb0="E00002EF" w:usb1="4000205B" w:usb2="00000028" w:usb3="00000000" w:csb0="0000019F" w:csb1="00000000"/>
  </w:font>
  <w:font w:name="Arial Unicode MS">
    <w:altName w:val="Yu Gothic"/>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000247B" w:usb2="00000009" w:usb3="00000000" w:csb0="000001FF" w:csb1="00000000"/>
  </w:font>
  <w:font w:name="helvetica neue">
    <w:altName w:val="Arial"/>
    <w:charset w:val="00"/>
    <w:family w:val="auto"/>
    <w:pitch w:val="default"/>
  </w:font>
  <w:font w:name="Helvetica">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Roboto Black">
    <w:charset w:val="00"/>
    <w:family w:val="auto"/>
    <w:pitch w:val="variable"/>
    <w:sig w:usb0="E0000AFF" w:usb1="5000217F" w:usb2="00000021" w:usb3="00000000" w:csb0="0000019F" w:csb1="00000000"/>
  </w:font>
  <w:font w:name="Roboto Light">
    <w:charset w:val="00"/>
    <w:family w:val="auto"/>
    <w:pitch w:val="variable"/>
    <w:sig w:usb0="E0000AFF" w:usb1="5000217F" w:usb2="00000021" w:usb3="00000000" w:csb0="0000019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83570781"/>
      <w:docPartObj>
        <w:docPartGallery w:val="Page Numbers (Bottom of Page)"/>
        <w:docPartUnique/>
      </w:docPartObj>
    </w:sdtPr>
    <w:sdtContent>
      <w:p w14:paraId="1577DD4A" w14:textId="2287B286" w:rsidR="00C3506E" w:rsidRDefault="00C3506E">
        <w:pPr>
          <w:pStyle w:val="Footer"/>
          <w:jc w:val="center"/>
        </w:pPr>
        <w:r w:rsidRPr="000B1FC8">
          <w:rPr>
            <w:rFonts w:ascii="Calibri" w:hAnsi="Calibri" w:cs="Calibri"/>
            <w:b/>
            <w:bCs/>
            <w:sz w:val="20"/>
            <w:szCs w:val="20"/>
          </w:rPr>
          <w:fldChar w:fldCharType="begin"/>
        </w:r>
        <w:r w:rsidRPr="000B1FC8">
          <w:rPr>
            <w:rFonts w:ascii="Calibri" w:hAnsi="Calibri" w:cs="Calibri"/>
            <w:b/>
            <w:bCs/>
            <w:sz w:val="20"/>
            <w:szCs w:val="20"/>
          </w:rPr>
          <w:instrText>PAGE   \* MERGEFORMAT</w:instrText>
        </w:r>
        <w:r w:rsidRPr="000B1FC8">
          <w:rPr>
            <w:rFonts w:ascii="Calibri" w:hAnsi="Calibri" w:cs="Calibri"/>
            <w:b/>
            <w:bCs/>
            <w:sz w:val="20"/>
            <w:szCs w:val="20"/>
          </w:rPr>
          <w:fldChar w:fldCharType="separate"/>
        </w:r>
        <w:r w:rsidRPr="000B1FC8">
          <w:rPr>
            <w:rFonts w:ascii="Calibri" w:hAnsi="Calibri" w:cs="Calibri"/>
            <w:b/>
            <w:bCs/>
            <w:sz w:val="20"/>
            <w:szCs w:val="20"/>
            <w:lang w:val="fr-FR"/>
          </w:rPr>
          <w:t>2</w:t>
        </w:r>
        <w:r w:rsidRPr="000B1FC8">
          <w:rPr>
            <w:rFonts w:ascii="Calibri" w:hAnsi="Calibri" w:cs="Calibri"/>
            <w:b/>
            <w:bCs/>
            <w:sz w:val="20"/>
            <w:szCs w:val="20"/>
          </w:rPr>
          <w:fldChar w:fldCharType="end"/>
        </w:r>
      </w:p>
    </w:sdtContent>
  </w:sdt>
  <w:p w14:paraId="268BF198" w14:textId="77777777" w:rsidR="00FE5987" w:rsidRPr="00EC6376" w:rsidRDefault="00FE5987">
    <w:pPr>
      <w:pStyle w:val="Footer"/>
      <w:jc w:val="right"/>
      <w:rPr>
        <w:lang w:val="fr-FR"/>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0241697"/>
      <w:docPartObj>
        <w:docPartGallery w:val="Page Numbers (Bottom of Page)"/>
        <w:docPartUnique/>
      </w:docPartObj>
    </w:sdtPr>
    <w:sdtContent>
      <w:sdt>
        <w:sdtPr>
          <w:rPr>
            <w:rFonts w:asciiTheme="minorHAnsi" w:eastAsiaTheme="minorEastAsia" w:hAnsiTheme="minorHAnsi" w:cstheme="minorBidi"/>
            <w:color w:val="auto"/>
            <w:sz w:val="20"/>
            <w:szCs w:val="20"/>
            <w:lang w:val="en-ZA" w:eastAsia="en-ZA"/>
          </w:rPr>
          <w:id w:val="-1615127930"/>
          <w:docPartObj>
            <w:docPartGallery w:val="Page Numbers (Bottom of Page)"/>
            <w:docPartUnique/>
          </w:docPartObj>
        </w:sdtPr>
        <w:sdtContent>
          <w:p w14:paraId="4EDE84CC" w14:textId="6CB68AA3" w:rsidR="00A968B4" w:rsidRPr="000A146F" w:rsidRDefault="000A146F" w:rsidP="000A146F">
            <w:pPr>
              <w:pStyle w:val="Footer"/>
              <w:jc w:val="center"/>
              <w:rPr>
                <w:rFonts w:asciiTheme="minorHAnsi" w:eastAsiaTheme="minorEastAsia" w:hAnsiTheme="minorHAnsi" w:cstheme="minorBidi"/>
                <w:color w:val="auto"/>
                <w:sz w:val="20"/>
                <w:szCs w:val="20"/>
                <w:lang w:val="en-ZA" w:eastAsia="en-ZA"/>
              </w:rPr>
            </w:pPr>
            <w:r w:rsidRPr="000A146F">
              <w:rPr>
                <w:rFonts w:ascii="Calibri" w:eastAsiaTheme="minorEastAsia" w:hAnsi="Calibri" w:cs="Calibri"/>
                <w:color w:val="auto"/>
                <w:sz w:val="20"/>
                <w:szCs w:val="20"/>
                <w:lang w:val="en-ZA" w:eastAsia="en-ZA"/>
              </w:rPr>
              <w:fldChar w:fldCharType="begin"/>
            </w:r>
            <w:r w:rsidRPr="000A146F">
              <w:rPr>
                <w:rFonts w:ascii="Calibri" w:eastAsiaTheme="minorEastAsia" w:hAnsi="Calibri" w:cs="Calibri"/>
                <w:color w:val="auto"/>
                <w:sz w:val="20"/>
                <w:szCs w:val="20"/>
                <w:lang w:val="en-ZA" w:eastAsia="en-ZA"/>
              </w:rPr>
              <w:instrText>PAGE   \* MERGEFORMAT</w:instrText>
            </w:r>
            <w:r w:rsidRPr="000A146F">
              <w:rPr>
                <w:rFonts w:ascii="Calibri" w:eastAsiaTheme="minorEastAsia" w:hAnsi="Calibri" w:cs="Calibri"/>
                <w:color w:val="auto"/>
                <w:sz w:val="20"/>
                <w:szCs w:val="20"/>
                <w:lang w:val="en-ZA" w:eastAsia="en-ZA"/>
              </w:rPr>
              <w:fldChar w:fldCharType="separate"/>
            </w:r>
            <w:r w:rsidRPr="000A146F">
              <w:rPr>
                <w:rFonts w:ascii="Calibri" w:eastAsiaTheme="minorEastAsia" w:hAnsi="Calibri" w:cs="Calibri"/>
                <w:color w:val="auto"/>
                <w:sz w:val="20"/>
                <w:szCs w:val="20"/>
                <w:lang w:val="en-ZA" w:eastAsia="en-ZA"/>
              </w:rPr>
              <w:t>8</w:t>
            </w:r>
            <w:r w:rsidRPr="000A146F">
              <w:rPr>
                <w:rFonts w:ascii="Calibri" w:eastAsiaTheme="minorEastAsia" w:hAnsi="Calibri" w:cs="Calibri"/>
                <w:color w:val="auto"/>
                <w:sz w:val="20"/>
                <w:szCs w:val="20"/>
                <w:lang w:val="en-ZA" w:eastAsia="en-ZA"/>
              </w:rPr>
              <w:fldChar w:fldCharType="end"/>
            </w:r>
          </w:p>
        </w:sdtContent>
      </w:sdt>
    </w:sdtContent>
  </w:sdt>
  <w:p w14:paraId="5E403785" w14:textId="644F93D6" w:rsidR="00FE5987" w:rsidRPr="007433C3" w:rsidRDefault="00FE5987" w:rsidP="007433C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16153121"/>
      <w:docPartObj>
        <w:docPartGallery w:val="Page Numbers (Bottom of Page)"/>
        <w:docPartUnique/>
      </w:docPartObj>
    </w:sdtPr>
    <w:sdtContent>
      <w:p w14:paraId="4E61FEF3" w14:textId="691F4B74" w:rsidR="00A968B4" w:rsidRDefault="00A968B4">
        <w:pPr>
          <w:pStyle w:val="Footer"/>
          <w:jc w:val="center"/>
        </w:pPr>
        <w:r w:rsidRPr="00F063A2">
          <w:rPr>
            <w:rFonts w:ascii="Times New Roman" w:hAnsi="Times New Roman" w:cs="Times New Roman"/>
            <w:b/>
            <w:bCs/>
            <w:sz w:val="20"/>
            <w:szCs w:val="20"/>
          </w:rPr>
          <w:fldChar w:fldCharType="begin"/>
        </w:r>
        <w:r w:rsidRPr="00F063A2">
          <w:rPr>
            <w:rFonts w:ascii="Times New Roman" w:hAnsi="Times New Roman" w:cs="Times New Roman"/>
            <w:b/>
            <w:bCs/>
            <w:sz w:val="20"/>
            <w:szCs w:val="20"/>
          </w:rPr>
          <w:instrText>PAGE   \* MERGEFORMAT</w:instrText>
        </w:r>
        <w:r w:rsidRPr="00F063A2">
          <w:rPr>
            <w:rFonts w:ascii="Times New Roman" w:hAnsi="Times New Roman" w:cs="Times New Roman"/>
            <w:b/>
            <w:bCs/>
            <w:sz w:val="20"/>
            <w:szCs w:val="20"/>
          </w:rPr>
          <w:fldChar w:fldCharType="separate"/>
        </w:r>
        <w:r w:rsidRPr="00F063A2">
          <w:rPr>
            <w:rFonts w:ascii="Times New Roman" w:hAnsi="Times New Roman" w:cs="Times New Roman"/>
            <w:b/>
            <w:bCs/>
            <w:sz w:val="20"/>
            <w:szCs w:val="20"/>
            <w:lang w:val="fr-FR"/>
          </w:rPr>
          <w:t>2</w:t>
        </w:r>
        <w:r w:rsidRPr="00F063A2">
          <w:rPr>
            <w:rFonts w:ascii="Times New Roman" w:hAnsi="Times New Roman" w:cs="Times New Roman"/>
            <w:b/>
            <w:bCs/>
            <w:sz w:val="20"/>
            <w:szCs w:val="20"/>
          </w:rPr>
          <w:fldChar w:fldCharType="end"/>
        </w:r>
      </w:p>
    </w:sdtContent>
  </w:sdt>
  <w:p w14:paraId="5E94AADB" w14:textId="77777777" w:rsidR="00FE5987" w:rsidRPr="00025410" w:rsidRDefault="00FE5987">
    <w:pPr>
      <w:pStyle w:val="Footer"/>
      <w:jc w:val="right"/>
      <w:rPr>
        <w:lang w:val="fr-FR"/>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16DD0E" w14:textId="77777777" w:rsidR="000B43D8" w:rsidRDefault="000B43D8">
      <w:r>
        <w:separator/>
      </w:r>
    </w:p>
  </w:footnote>
  <w:footnote w:type="continuationSeparator" w:id="0">
    <w:p w14:paraId="2C8B36A2" w14:textId="77777777" w:rsidR="000B43D8" w:rsidRDefault="000B43D8">
      <w:r>
        <w:continuationSeparator/>
      </w:r>
    </w:p>
  </w:footnote>
  <w:footnote w:type="continuationNotice" w:id="1">
    <w:p w14:paraId="047B3EE2" w14:textId="77777777" w:rsidR="000B43D8" w:rsidRDefault="000B43D8"/>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75" w:type="dxa"/>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113"/>
      <w:gridCol w:w="5552"/>
      <w:gridCol w:w="1710"/>
    </w:tblGrid>
    <w:tr w:rsidR="001470E5" w:rsidRPr="001470E5" w14:paraId="13864621" w14:textId="77777777" w:rsidTr="004E6EA3">
      <w:trPr>
        <w:cantSplit/>
        <w:trHeight w:hRule="exact" w:val="437"/>
      </w:trPr>
      <w:tc>
        <w:tcPr>
          <w:tcW w:w="2113" w:type="dxa"/>
          <w:vMerge w:val="restart"/>
        </w:tcPr>
        <w:p w14:paraId="651D7964" w14:textId="77777777" w:rsidR="001470E5" w:rsidRPr="001470E5" w:rsidRDefault="001470E5" w:rsidP="001470E5">
          <w:pPr>
            <w:spacing w:after="160" w:line="259" w:lineRule="auto"/>
            <w:jc w:val="center"/>
            <w:rPr>
              <w:rFonts w:ascii="Calibri" w:eastAsia="Calibri" w:hAnsi="Calibri" w:cs="Arial"/>
              <w:b/>
              <w:color w:val="auto"/>
              <w:sz w:val="26"/>
              <w:szCs w:val="22"/>
            </w:rPr>
          </w:pPr>
          <w:r w:rsidRPr="001470E5">
            <w:rPr>
              <w:rFonts w:ascii="Calibri" w:eastAsia="Calibri" w:hAnsi="Calibri" w:cs="Arial"/>
              <w:color w:val="auto"/>
              <w:sz w:val="22"/>
              <w:szCs w:val="22"/>
              <w:lang w:val="fr-FR"/>
            </w:rPr>
            <w:object w:dxaOrig="4008" w:dyaOrig="2268" w14:anchorId="642B1DA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93.8pt;height:51.05pt">
                <v:imagedata r:id="rId1" o:title=""/>
              </v:shape>
              <o:OLEObject Type="Embed" ProgID="PBrush" ShapeID="_x0000_i1025" DrawAspect="Content" ObjectID="_1827302364" r:id="rId2"/>
            </w:object>
          </w:r>
        </w:p>
      </w:tc>
      <w:tc>
        <w:tcPr>
          <w:tcW w:w="5552" w:type="dxa"/>
          <w:vMerge w:val="restart"/>
          <w:vAlign w:val="center"/>
        </w:tcPr>
        <w:p w14:paraId="36C6D67B" w14:textId="4D8E6677" w:rsidR="001470E5" w:rsidRPr="001470E5" w:rsidRDefault="001470E5" w:rsidP="001470E5">
          <w:pPr>
            <w:keepNext/>
            <w:keepLines/>
            <w:spacing w:before="40" w:line="259" w:lineRule="auto"/>
            <w:jc w:val="center"/>
            <w:outlineLvl w:val="6"/>
            <w:rPr>
              <w:rFonts w:ascii="Calibri" w:eastAsia="Times New Roman" w:hAnsi="Calibri" w:cs="Calibri"/>
              <w:bCs/>
              <w:i/>
              <w:iCs/>
              <w:color w:val="000080"/>
              <w:sz w:val="22"/>
              <w:szCs w:val="22"/>
              <w:lang w:val="fr-FR"/>
            </w:rPr>
          </w:pPr>
          <w:r>
            <w:rPr>
              <w:rFonts w:ascii="Calibri" w:eastAsia="Times New Roman" w:hAnsi="Calibri" w:cs="Calibri"/>
              <w:bCs/>
              <w:i/>
              <w:iCs/>
              <w:color w:val="000080"/>
              <w:sz w:val="22"/>
              <w:szCs w:val="22"/>
              <w:lang w:val="fr-FR"/>
            </w:rPr>
            <w:t>Rapport d’analyse d’impact</w:t>
          </w:r>
          <w:r w:rsidRPr="001470E5">
            <w:rPr>
              <w:rFonts w:ascii="Calibri" w:eastAsia="Times New Roman" w:hAnsi="Calibri" w:cs="Calibri"/>
              <w:bCs/>
              <w:i/>
              <w:iCs/>
              <w:color w:val="000080"/>
              <w:sz w:val="22"/>
              <w:szCs w:val="22"/>
              <w:lang w:val="fr-FR"/>
            </w:rPr>
            <w:t xml:space="preserve"> – SBC – </w:t>
          </w:r>
          <w:r>
            <w:rPr>
              <w:rFonts w:ascii="Calibri" w:eastAsia="Times New Roman" w:hAnsi="Calibri" w:cs="Calibri"/>
              <w:bCs/>
              <w:i/>
              <w:iCs/>
              <w:color w:val="000080"/>
              <w:sz w:val="22"/>
              <w:szCs w:val="22"/>
              <w:lang w:val="fr-FR"/>
            </w:rPr>
            <w:t>Proces</w:t>
          </w:r>
          <w:r w:rsidR="000830CE">
            <w:rPr>
              <w:rFonts w:ascii="Calibri" w:eastAsia="Times New Roman" w:hAnsi="Calibri" w:cs="Calibri"/>
              <w:bCs/>
              <w:i/>
              <w:iCs/>
              <w:color w:val="000080"/>
              <w:sz w:val="22"/>
              <w:szCs w:val="22"/>
              <w:lang w:val="fr-FR"/>
            </w:rPr>
            <w:t>sus</w:t>
          </w:r>
          <w:r w:rsidR="0032009F">
            <w:rPr>
              <w:rFonts w:ascii="Calibri" w:eastAsia="Times New Roman" w:hAnsi="Calibri" w:cs="Calibri"/>
              <w:bCs/>
              <w:i/>
              <w:iCs/>
              <w:color w:val="000080"/>
              <w:sz w:val="22"/>
              <w:szCs w:val="22"/>
              <w:lang w:val="fr-FR"/>
            </w:rPr>
            <w:t xml:space="preserve"> </w:t>
          </w:r>
          <w:r w:rsidR="00F460A7" w:rsidRPr="00F460A7">
            <w:rPr>
              <w:rFonts w:ascii="Calibri" w:eastAsia="Times New Roman" w:hAnsi="Calibri" w:cs="Calibri"/>
              <w:bCs/>
              <w:i/>
              <w:iCs/>
              <w:color w:val="000080"/>
              <w:sz w:val="22"/>
              <w:szCs w:val="22"/>
              <w:lang w:val="fr-FR"/>
            </w:rPr>
            <w:t>Sûreté et services généraux</w:t>
          </w:r>
        </w:p>
      </w:tc>
      <w:tc>
        <w:tcPr>
          <w:tcW w:w="1710" w:type="dxa"/>
          <w:vAlign w:val="center"/>
        </w:tcPr>
        <w:p w14:paraId="051F0EC5" w14:textId="77777777" w:rsidR="001470E5" w:rsidRPr="001470E5" w:rsidRDefault="001470E5" w:rsidP="001470E5">
          <w:pPr>
            <w:spacing w:line="216" w:lineRule="auto"/>
            <w:outlineLvl w:val="1"/>
            <w:rPr>
              <w:rFonts w:ascii="Calibri" w:eastAsia="Times New Roman" w:hAnsi="Calibri" w:cs="Calibri"/>
              <w:bCs/>
              <w:color w:val="000080"/>
              <w:sz w:val="20"/>
              <w:szCs w:val="40"/>
              <w:lang w:eastAsia="zh-CN"/>
            </w:rPr>
          </w:pPr>
          <w:proofErr w:type="spellStart"/>
          <w:r w:rsidRPr="001470E5">
            <w:rPr>
              <w:rFonts w:ascii="Calibri" w:eastAsia="Times New Roman" w:hAnsi="Calibri" w:cs="Calibri"/>
              <w:b/>
              <w:color w:val="000080"/>
              <w:sz w:val="20"/>
              <w:szCs w:val="40"/>
              <w:lang w:val="en-US" w:eastAsia="zh-CN"/>
            </w:rPr>
            <w:t>Réf</w:t>
          </w:r>
          <w:proofErr w:type="spellEnd"/>
          <w:r w:rsidRPr="001470E5">
            <w:rPr>
              <w:rFonts w:ascii="Calibri" w:eastAsia="Times New Roman" w:hAnsi="Calibri" w:cs="Calibri"/>
              <w:b/>
              <w:color w:val="000080"/>
              <w:sz w:val="20"/>
              <w:szCs w:val="40"/>
              <w:lang w:val="en-US" w:eastAsia="zh-CN"/>
            </w:rPr>
            <w:t xml:space="preserve"> : </w:t>
          </w:r>
        </w:p>
      </w:tc>
    </w:tr>
    <w:tr w:rsidR="001470E5" w:rsidRPr="001470E5" w14:paraId="74E426C4" w14:textId="77777777" w:rsidTr="004E6EA3">
      <w:trPr>
        <w:cantSplit/>
        <w:trHeight w:hRule="exact" w:val="390"/>
      </w:trPr>
      <w:tc>
        <w:tcPr>
          <w:tcW w:w="2113" w:type="dxa"/>
          <w:vMerge/>
        </w:tcPr>
        <w:p w14:paraId="213D1A0F" w14:textId="77777777" w:rsidR="001470E5" w:rsidRPr="001470E5" w:rsidRDefault="001470E5" w:rsidP="001470E5">
          <w:pPr>
            <w:spacing w:after="160" w:line="259" w:lineRule="auto"/>
            <w:jc w:val="center"/>
            <w:rPr>
              <w:rFonts w:ascii="Calibri" w:eastAsia="Calibri" w:hAnsi="Calibri" w:cs="Arial"/>
              <w:b/>
              <w:noProof/>
              <w:color w:val="auto"/>
              <w:sz w:val="26"/>
              <w:szCs w:val="22"/>
              <w:lang w:val="fr-FR"/>
            </w:rPr>
          </w:pPr>
        </w:p>
      </w:tc>
      <w:tc>
        <w:tcPr>
          <w:tcW w:w="5552" w:type="dxa"/>
          <w:vMerge/>
          <w:vAlign w:val="center"/>
        </w:tcPr>
        <w:p w14:paraId="401D8286" w14:textId="77777777" w:rsidR="001470E5" w:rsidRPr="001470E5" w:rsidRDefault="001470E5" w:rsidP="001470E5">
          <w:pPr>
            <w:keepNext/>
            <w:keepLines/>
            <w:spacing w:before="40" w:line="259" w:lineRule="auto"/>
            <w:outlineLvl w:val="6"/>
            <w:rPr>
              <w:rFonts w:ascii="Georgia" w:eastAsia="Times New Roman" w:hAnsi="Georgia" w:cs="Times New Roman"/>
              <w:bCs/>
              <w:i/>
              <w:iCs/>
              <w:color w:val="000080"/>
              <w:sz w:val="22"/>
              <w:szCs w:val="22"/>
              <w:lang w:val="fr-FR"/>
            </w:rPr>
          </w:pPr>
        </w:p>
      </w:tc>
      <w:tc>
        <w:tcPr>
          <w:tcW w:w="1710" w:type="dxa"/>
          <w:vAlign w:val="center"/>
        </w:tcPr>
        <w:p w14:paraId="472516B0" w14:textId="77777777" w:rsidR="001470E5" w:rsidRPr="001470E5" w:rsidRDefault="001470E5" w:rsidP="001470E5">
          <w:pPr>
            <w:spacing w:line="216" w:lineRule="auto"/>
            <w:outlineLvl w:val="1"/>
            <w:rPr>
              <w:rFonts w:ascii="Calibri" w:eastAsia="Times New Roman" w:hAnsi="Calibri" w:cs="Calibri"/>
              <w:b/>
              <w:bCs/>
              <w:color w:val="000080"/>
              <w:sz w:val="20"/>
              <w:szCs w:val="40"/>
              <w:lang w:eastAsia="zh-CN"/>
            </w:rPr>
          </w:pPr>
          <w:r w:rsidRPr="001470E5">
            <w:rPr>
              <w:rFonts w:ascii="Calibri" w:eastAsia="Times New Roman" w:hAnsi="Calibri" w:cs="Calibri"/>
              <w:b/>
              <w:bCs/>
              <w:color w:val="000080"/>
              <w:sz w:val="20"/>
              <w:szCs w:val="40"/>
              <w:lang w:eastAsia="zh-CN"/>
            </w:rPr>
            <w:t xml:space="preserve">D.M.J: </w:t>
          </w:r>
        </w:p>
      </w:tc>
    </w:tr>
    <w:tr w:rsidR="001470E5" w:rsidRPr="001470E5" w14:paraId="73213A29" w14:textId="77777777" w:rsidTr="004E6EA3">
      <w:trPr>
        <w:cantSplit/>
        <w:trHeight w:val="272"/>
      </w:trPr>
      <w:tc>
        <w:tcPr>
          <w:tcW w:w="2113" w:type="dxa"/>
          <w:vMerge/>
        </w:tcPr>
        <w:p w14:paraId="6FB01C52" w14:textId="77777777" w:rsidR="001470E5" w:rsidRPr="001470E5" w:rsidRDefault="001470E5" w:rsidP="001470E5">
          <w:pPr>
            <w:spacing w:after="160" w:line="259" w:lineRule="auto"/>
            <w:rPr>
              <w:rFonts w:ascii="Calibri" w:eastAsia="Calibri" w:hAnsi="Calibri" w:cs="Arial"/>
              <w:color w:val="auto"/>
              <w:sz w:val="22"/>
              <w:szCs w:val="22"/>
            </w:rPr>
          </w:pPr>
        </w:p>
      </w:tc>
      <w:tc>
        <w:tcPr>
          <w:tcW w:w="5552" w:type="dxa"/>
          <w:vMerge/>
          <w:vAlign w:val="center"/>
        </w:tcPr>
        <w:p w14:paraId="523B5E03" w14:textId="77777777" w:rsidR="001470E5" w:rsidRPr="001470E5" w:rsidRDefault="001470E5" w:rsidP="001470E5">
          <w:pPr>
            <w:spacing w:after="160" w:line="259" w:lineRule="auto"/>
            <w:jc w:val="center"/>
            <w:rPr>
              <w:rFonts w:ascii="Calibri" w:eastAsia="Calibri" w:hAnsi="Calibri" w:cs="Arial"/>
              <w:color w:val="auto"/>
              <w:sz w:val="26"/>
              <w:szCs w:val="22"/>
            </w:rPr>
          </w:pPr>
        </w:p>
      </w:tc>
      <w:tc>
        <w:tcPr>
          <w:tcW w:w="1710" w:type="dxa"/>
          <w:vAlign w:val="center"/>
        </w:tcPr>
        <w:p w14:paraId="4A928C67" w14:textId="31CBC3ED" w:rsidR="001470E5" w:rsidRPr="001470E5" w:rsidRDefault="001470E5" w:rsidP="00C3506E">
          <w:pPr>
            <w:pStyle w:val="Footer"/>
            <w:rPr>
              <w:rFonts w:asciiTheme="minorHAnsi" w:eastAsiaTheme="minorEastAsia" w:hAnsiTheme="minorHAnsi" w:cstheme="minorBidi"/>
              <w:color w:val="auto"/>
              <w:sz w:val="20"/>
              <w:szCs w:val="20"/>
              <w:lang w:val="en-ZA" w:eastAsia="en-ZA"/>
            </w:rPr>
          </w:pPr>
          <w:r w:rsidRPr="001470E5">
            <w:rPr>
              <w:rFonts w:ascii="Calibri" w:eastAsia="Times New Roman" w:hAnsi="Calibri" w:cs="Calibri"/>
              <w:b/>
              <w:bCs/>
              <w:color w:val="000080"/>
              <w:sz w:val="20"/>
              <w:szCs w:val="40"/>
              <w:lang w:eastAsia="zh-CN"/>
            </w:rPr>
            <w:t xml:space="preserve">Page </w:t>
          </w:r>
          <w:sdt>
            <w:sdtPr>
              <w:rPr>
                <w:rFonts w:asciiTheme="minorHAnsi" w:eastAsiaTheme="minorEastAsia" w:hAnsiTheme="minorHAnsi" w:cstheme="minorBidi"/>
                <w:color w:val="auto"/>
                <w:sz w:val="20"/>
                <w:szCs w:val="20"/>
                <w:lang w:val="en-ZA" w:eastAsia="en-ZA"/>
              </w:rPr>
              <w:id w:val="-1732835409"/>
              <w:docPartObj>
                <w:docPartGallery w:val="Page Numbers (Bottom of Page)"/>
                <w:docPartUnique/>
              </w:docPartObj>
            </w:sdtPr>
            <w:sdtContent>
              <w:r w:rsidR="00B96DF8" w:rsidRPr="00C3506E">
                <w:rPr>
                  <w:rFonts w:asciiTheme="minorHAnsi" w:eastAsiaTheme="minorEastAsia" w:hAnsiTheme="minorHAnsi" w:cstheme="minorBidi"/>
                  <w:color w:val="auto"/>
                  <w:sz w:val="20"/>
                  <w:szCs w:val="20"/>
                  <w:lang w:val="en-ZA" w:eastAsia="en-ZA"/>
                </w:rPr>
                <w:t xml:space="preserve"> </w:t>
              </w:r>
              <w:sdt>
                <w:sdtPr>
                  <w:id w:val="-1013224294"/>
                  <w:docPartObj>
                    <w:docPartGallery w:val="Page Numbers (Bottom of Page)"/>
                    <w:docPartUnique/>
                  </w:docPartObj>
                </w:sdtPr>
                <w:sdtContent>
                  <w:r w:rsidR="000B1FC8" w:rsidRPr="000B1FC8">
                    <w:rPr>
                      <w:rFonts w:ascii="Calibri" w:hAnsi="Calibri" w:cs="Calibri"/>
                      <w:b/>
                      <w:bCs/>
                      <w:sz w:val="20"/>
                      <w:szCs w:val="20"/>
                    </w:rPr>
                    <w:fldChar w:fldCharType="begin"/>
                  </w:r>
                  <w:r w:rsidR="000B1FC8" w:rsidRPr="000B1FC8">
                    <w:rPr>
                      <w:rFonts w:ascii="Calibri" w:hAnsi="Calibri" w:cs="Calibri"/>
                      <w:b/>
                      <w:bCs/>
                      <w:sz w:val="20"/>
                      <w:szCs w:val="20"/>
                    </w:rPr>
                    <w:instrText>PAGE   \* MERGEFORMAT</w:instrText>
                  </w:r>
                  <w:r w:rsidR="000B1FC8" w:rsidRPr="000B1FC8">
                    <w:rPr>
                      <w:rFonts w:ascii="Calibri" w:hAnsi="Calibri" w:cs="Calibri"/>
                      <w:b/>
                      <w:bCs/>
                      <w:sz w:val="20"/>
                      <w:szCs w:val="20"/>
                    </w:rPr>
                    <w:fldChar w:fldCharType="separate"/>
                  </w:r>
                  <w:r w:rsidR="000B1FC8">
                    <w:rPr>
                      <w:rFonts w:ascii="Calibri" w:hAnsi="Calibri" w:cs="Calibri"/>
                      <w:b/>
                      <w:bCs/>
                      <w:sz w:val="20"/>
                      <w:szCs w:val="20"/>
                    </w:rPr>
                    <w:t>1</w:t>
                  </w:r>
                  <w:r w:rsidR="000B1FC8" w:rsidRPr="000B1FC8">
                    <w:rPr>
                      <w:rFonts w:ascii="Calibri" w:hAnsi="Calibri" w:cs="Calibri"/>
                      <w:b/>
                      <w:bCs/>
                      <w:sz w:val="20"/>
                      <w:szCs w:val="20"/>
                    </w:rPr>
                    <w:fldChar w:fldCharType="end"/>
                  </w:r>
                </w:sdtContent>
              </w:sdt>
              <w:r w:rsidR="000B1FC8" w:rsidRPr="00C3506E">
                <w:rPr>
                  <w:rFonts w:asciiTheme="minorHAnsi" w:eastAsiaTheme="minorEastAsia" w:hAnsiTheme="minorHAnsi" w:cstheme="minorBidi"/>
                  <w:color w:val="auto"/>
                  <w:sz w:val="20"/>
                  <w:szCs w:val="20"/>
                  <w:lang w:val="en-ZA" w:eastAsia="en-ZA"/>
                </w:rPr>
                <w:t xml:space="preserve"> </w:t>
              </w:r>
            </w:sdtContent>
          </w:sdt>
          <w:r w:rsidR="00C3506E">
            <w:rPr>
              <w:rFonts w:asciiTheme="minorHAnsi" w:eastAsiaTheme="minorEastAsia" w:hAnsiTheme="minorHAnsi" w:cstheme="minorBidi"/>
              <w:color w:val="auto"/>
              <w:sz w:val="20"/>
              <w:szCs w:val="20"/>
              <w:lang w:val="en-ZA" w:eastAsia="en-ZA"/>
            </w:rPr>
            <w:t xml:space="preserve">  </w:t>
          </w:r>
          <w:r w:rsidRPr="001470E5">
            <w:rPr>
              <w:rFonts w:ascii="Calibri" w:eastAsia="Times New Roman" w:hAnsi="Calibri" w:cs="Calibri"/>
              <w:b/>
              <w:bCs/>
              <w:color w:val="000080"/>
              <w:sz w:val="20"/>
              <w:szCs w:val="40"/>
              <w:lang w:val="en-US" w:eastAsia="zh-CN"/>
            </w:rPr>
            <w:t>sur</w:t>
          </w:r>
          <w:r w:rsidRPr="001470E5">
            <w:rPr>
              <w:rFonts w:ascii="Calibri" w:eastAsia="Times New Roman" w:hAnsi="Calibri" w:cs="Calibri"/>
              <w:b/>
              <w:bCs/>
              <w:color w:val="000080"/>
              <w:sz w:val="20"/>
              <w:szCs w:val="40"/>
              <w:lang w:eastAsia="zh-CN"/>
            </w:rPr>
            <w:t xml:space="preserve"> </w:t>
          </w:r>
          <w:r w:rsidRPr="001470E5">
            <w:rPr>
              <w:rFonts w:ascii="Calibri" w:eastAsia="Times New Roman" w:hAnsi="Calibri" w:cs="Calibri"/>
              <w:b/>
              <w:bCs/>
              <w:color w:val="000080"/>
              <w:sz w:val="20"/>
              <w:szCs w:val="40"/>
              <w:lang w:eastAsia="zh-CN"/>
            </w:rPr>
            <w:fldChar w:fldCharType="begin"/>
          </w:r>
          <w:r w:rsidRPr="001470E5">
            <w:rPr>
              <w:rFonts w:ascii="Calibri" w:eastAsia="Times New Roman" w:hAnsi="Calibri" w:cs="Calibri"/>
              <w:b/>
              <w:bCs/>
              <w:color w:val="000080"/>
              <w:sz w:val="20"/>
              <w:szCs w:val="40"/>
              <w:lang w:eastAsia="zh-CN"/>
            </w:rPr>
            <w:instrText xml:space="preserve"> NUMPAGES  </w:instrText>
          </w:r>
          <w:r w:rsidRPr="001470E5">
            <w:rPr>
              <w:rFonts w:ascii="Calibri" w:eastAsia="Times New Roman" w:hAnsi="Calibri" w:cs="Calibri"/>
              <w:b/>
              <w:bCs/>
              <w:color w:val="000080"/>
              <w:sz w:val="20"/>
              <w:szCs w:val="40"/>
              <w:lang w:eastAsia="zh-CN"/>
            </w:rPr>
            <w:fldChar w:fldCharType="separate"/>
          </w:r>
          <w:r w:rsidRPr="001470E5">
            <w:rPr>
              <w:rFonts w:ascii="Calibri" w:eastAsia="Times New Roman" w:hAnsi="Calibri" w:cs="Calibri"/>
              <w:b/>
              <w:bCs/>
              <w:noProof/>
              <w:color w:val="000080"/>
              <w:sz w:val="20"/>
              <w:szCs w:val="40"/>
              <w:lang w:eastAsia="zh-CN"/>
            </w:rPr>
            <w:t>44</w:t>
          </w:r>
          <w:r w:rsidRPr="001470E5">
            <w:rPr>
              <w:rFonts w:ascii="Calibri" w:eastAsia="Times New Roman" w:hAnsi="Calibri" w:cs="Calibri"/>
              <w:b/>
              <w:bCs/>
              <w:color w:val="000080"/>
              <w:sz w:val="20"/>
              <w:szCs w:val="40"/>
              <w:lang w:eastAsia="zh-CN"/>
            </w:rPr>
            <w:fldChar w:fldCharType="end"/>
          </w:r>
        </w:p>
      </w:tc>
    </w:tr>
  </w:tbl>
  <w:p w14:paraId="6FEC47CA" w14:textId="77777777" w:rsidR="001470E5" w:rsidRDefault="001470E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4242" w:type="dxa"/>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113"/>
      <w:gridCol w:w="10286"/>
      <w:gridCol w:w="1843"/>
    </w:tblGrid>
    <w:tr w:rsidR="00380457" w:rsidRPr="001470E5" w14:paraId="630B3AEC" w14:textId="77777777" w:rsidTr="00380457">
      <w:trPr>
        <w:cantSplit/>
        <w:trHeight w:hRule="exact" w:val="437"/>
      </w:trPr>
      <w:tc>
        <w:tcPr>
          <w:tcW w:w="2113" w:type="dxa"/>
          <w:vMerge w:val="restart"/>
        </w:tcPr>
        <w:p w14:paraId="062FAD82" w14:textId="77777777" w:rsidR="00380457" w:rsidRPr="001470E5" w:rsidRDefault="00380457" w:rsidP="001470E5">
          <w:pPr>
            <w:spacing w:after="160" w:line="259" w:lineRule="auto"/>
            <w:jc w:val="center"/>
            <w:rPr>
              <w:rFonts w:ascii="Calibri" w:eastAsia="Calibri" w:hAnsi="Calibri" w:cs="Arial"/>
              <w:b/>
              <w:color w:val="auto"/>
              <w:sz w:val="26"/>
              <w:szCs w:val="22"/>
            </w:rPr>
          </w:pPr>
          <w:r w:rsidRPr="001470E5">
            <w:rPr>
              <w:rFonts w:ascii="Calibri" w:eastAsia="Calibri" w:hAnsi="Calibri" w:cs="Arial"/>
              <w:color w:val="auto"/>
              <w:sz w:val="22"/>
              <w:szCs w:val="22"/>
              <w:lang w:val="fr-FR"/>
            </w:rPr>
            <w:object w:dxaOrig="4008" w:dyaOrig="2268" w14:anchorId="1A25320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93.75pt;height:51pt">
                <v:imagedata r:id="rId1" o:title=""/>
              </v:shape>
              <o:OLEObject Type="Embed" ProgID="PBrush" ShapeID="_x0000_i1026" DrawAspect="Content" ObjectID="_1827302365" r:id="rId2"/>
            </w:object>
          </w:r>
        </w:p>
      </w:tc>
      <w:tc>
        <w:tcPr>
          <w:tcW w:w="10286" w:type="dxa"/>
          <w:vMerge w:val="restart"/>
          <w:vAlign w:val="center"/>
        </w:tcPr>
        <w:p w14:paraId="6E20102B" w14:textId="6277AAC3" w:rsidR="00380457" w:rsidRPr="001470E5" w:rsidRDefault="00380457" w:rsidP="001470E5">
          <w:pPr>
            <w:keepNext/>
            <w:keepLines/>
            <w:spacing w:before="40" w:line="259" w:lineRule="auto"/>
            <w:jc w:val="center"/>
            <w:outlineLvl w:val="6"/>
            <w:rPr>
              <w:rFonts w:ascii="Calibri" w:eastAsia="Times New Roman" w:hAnsi="Calibri" w:cs="Calibri"/>
              <w:bCs/>
              <w:i/>
              <w:iCs/>
              <w:color w:val="000080"/>
              <w:sz w:val="22"/>
              <w:szCs w:val="22"/>
              <w:lang w:val="fr-FR"/>
            </w:rPr>
          </w:pPr>
          <w:r>
            <w:rPr>
              <w:rFonts w:ascii="Calibri" w:eastAsia="Times New Roman" w:hAnsi="Calibri" w:cs="Calibri"/>
              <w:bCs/>
              <w:i/>
              <w:iCs/>
              <w:color w:val="000080"/>
              <w:sz w:val="22"/>
              <w:szCs w:val="22"/>
              <w:lang w:val="fr-FR"/>
            </w:rPr>
            <w:t>Rapport d’analyse d’impact</w:t>
          </w:r>
          <w:r w:rsidRPr="001470E5">
            <w:rPr>
              <w:rFonts w:ascii="Calibri" w:eastAsia="Times New Roman" w:hAnsi="Calibri" w:cs="Calibri"/>
              <w:bCs/>
              <w:i/>
              <w:iCs/>
              <w:color w:val="000080"/>
              <w:sz w:val="22"/>
              <w:szCs w:val="22"/>
              <w:lang w:val="fr-FR"/>
            </w:rPr>
            <w:t xml:space="preserve"> – SBC – </w:t>
          </w:r>
          <w:r>
            <w:rPr>
              <w:rFonts w:ascii="Calibri" w:eastAsia="Times New Roman" w:hAnsi="Calibri" w:cs="Calibri"/>
              <w:bCs/>
              <w:i/>
              <w:iCs/>
              <w:color w:val="000080"/>
              <w:sz w:val="22"/>
              <w:szCs w:val="22"/>
              <w:lang w:val="fr-FR"/>
            </w:rPr>
            <w:t xml:space="preserve">Processus </w:t>
          </w:r>
          <w:r w:rsidR="009607F4">
            <w:rPr>
              <w:rFonts w:ascii="Calibri" w:eastAsia="Times New Roman" w:hAnsi="Calibri" w:cs="Calibri"/>
              <w:bCs/>
              <w:i/>
              <w:iCs/>
              <w:color w:val="000080"/>
              <w:sz w:val="22"/>
              <w:szCs w:val="22"/>
              <w:lang w:val="fr-FR"/>
            </w:rPr>
            <w:t>Sûreté et services généraux</w:t>
          </w:r>
        </w:p>
      </w:tc>
      <w:tc>
        <w:tcPr>
          <w:tcW w:w="1843" w:type="dxa"/>
          <w:vAlign w:val="center"/>
        </w:tcPr>
        <w:p w14:paraId="5F192772" w14:textId="77777777" w:rsidR="00380457" w:rsidRPr="001470E5" w:rsidRDefault="00380457" w:rsidP="001470E5">
          <w:pPr>
            <w:spacing w:line="216" w:lineRule="auto"/>
            <w:outlineLvl w:val="1"/>
            <w:rPr>
              <w:rFonts w:ascii="Calibri" w:eastAsia="Times New Roman" w:hAnsi="Calibri" w:cs="Calibri"/>
              <w:bCs/>
              <w:color w:val="000080"/>
              <w:sz w:val="20"/>
              <w:szCs w:val="40"/>
              <w:lang w:eastAsia="zh-CN"/>
            </w:rPr>
          </w:pPr>
          <w:proofErr w:type="spellStart"/>
          <w:r w:rsidRPr="001470E5">
            <w:rPr>
              <w:rFonts w:ascii="Calibri" w:eastAsia="Times New Roman" w:hAnsi="Calibri" w:cs="Calibri"/>
              <w:b/>
              <w:color w:val="000080"/>
              <w:sz w:val="20"/>
              <w:szCs w:val="40"/>
              <w:lang w:val="en-US" w:eastAsia="zh-CN"/>
            </w:rPr>
            <w:t>Réf</w:t>
          </w:r>
          <w:proofErr w:type="spellEnd"/>
          <w:r w:rsidRPr="001470E5">
            <w:rPr>
              <w:rFonts w:ascii="Calibri" w:eastAsia="Times New Roman" w:hAnsi="Calibri" w:cs="Calibri"/>
              <w:b/>
              <w:color w:val="000080"/>
              <w:sz w:val="20"/>
              <w:szCs w:val="40"/>
              <w:lang w:val="en-US" w:eastAsia="zh-CN"/>
            </w:rPr>
            <w:t xml:space="preserve"> : </w:t>
          </w:r>
        </w:p>
      </w:tc>
    </w:tr>
    <w:tr w:rsidR="00380457" w:rsidRPr="001470E5" w14:paraId="3E83B1A6" w14:textId="77777777" w:rsidTr="00380457">
      <w:trPr>
        <w:cantSplit/>
        <w:trHeight w:hRule="exact" w:val="390"/>
      </w:trPr>
      <w:tc>
        <w:tcPr>
          <w:tcW w:w="2113" w:type="dxa"/>
          <w:vMerge/>
        </w:tcPr>
        <w:p w14:paraId="40E048E6" w14:textId="77777777" w:rsidR="00380457" w:rsidRPr="001470E5" w:rsidRDefault="00380457" w:rsidP="001470E5">
          <w:pPr>
            <w:spacing w:after="160" w:line="259" w:lineRule="auto"/>
            <w:jc w:val="center"/>
            <w:rPr>
              <w:rFonts w:ascii="Calibri" w:eastAsia="Calibri" w:hAnsi="Calibri" w:cs="Arial"/>
              <w:b/>
              <w:noProof/>
              <w:color w:val="auto"/>
              <w:sz w:val="26"/>
              <w:szCs w:val="22"/>
              <w:lang w:val="fr-FR"/>
            </w:rPr>
          </w:pPr>
        </w:p>
      </w:tc>
      <w:tc>
        <w:tcPr>
          <w:tcW w:w="10286" w:type="dxa"/>
          <w:vMerge/>
          <w:vAlign w:val="center"/>
        </w:tcPr>
        <w:p w14:paraId="77597F3C" w14:textId="77777777" w:rsidR="00380457" w:rsidRPr="001470E5" w:rsidRDefault="00380457" w:rsidP="001470E5">
          <w:pPr>
            <w:keepNext/>
            <w:keepLines/>
            <w:spacing w:before="40" w:line="259" w:lineRule="auto"/>
            <w:outlineLvl w:val="6"/>
            <w:rPr>
              <w:rFonts w:ascii="Georgia" w:eastAsia="Times New Roman" w:hAnsi="Georgia" w:cs="Times New Roman"/>
              <w:bCs/>
              <w:i/>
              <w:iCs/>
              <w:color w:val="000080"/>
              <w:sz w:val="22"/>
              <w:szCs w:val="22"/>
              <w:lang w:val="fr-FR"/>
            </w:rPr>
          </w:pPr>
        </w:p>
      </w:tc>
      <w:tc>
        <w:tcPr>
          <w:tcW w:w="1843" w:type="dxa"/>
          <w:vAlign w:val="center"/>
        </w:tcPr>
        <w:p w14:paraId="3F731F47" w14:textId="77777777" w:rsidR="00380457" w:rsidRPr="001470E5" w:rsidRDefault="00380457" w:rsidP="001470E5">
          <w:pPr>
            <w:spacing w:line="216" w:lineRule="auto"/>
            <w:outlineLvl w:val="1"/>
            <w:rPr>
              <w:rFonts w:ascii="Calibri" w:eastAsia="Times New Roman" w:hAnsi="Calibri" w:cs="Calibri"/>
              <w:b/>
              <w:bCs/>
              <w:color w:val="000080"/>
              <w:sz w:val="20"/>
              <w:szCs w:val="40"/>
              <w:lang w:eastAsia="zh-CN"/>
            </w:rPr>
          </w:pPr>
          <w:r w:rsidRPr="001470E5">
            <w:rPr>
              <w:rFonts w:ascii="Calibri" w:eastAsia="Times New Roman" w:hAnsi="Calibri" w:cs="Calibri"/>
              <w:b/>
              <w:bCs/>
              <w:color w:val="000080"/>
              <w:sz w:val="20"/>
              <w:szCs w:val="40"/>
              <w:lang w:eastAsia="zh-CN"/>
            </w:rPr>
            <w:t xml:space="preserve">D.M.J: </w:t>
          </w:r>
        </w:p>
      </w:tc>
    </w:tr>
    <w:tr w:rsidR="00380457" w:rsidRPr="001470E5" w14:paraId="13FD7F29" w14:textId="77777777" w:rsidTr="00380457">
      <w:trPr>
        <w:cantSplit/>
        <w:trHeight w:val="272"/>
      </w:trPr>
      <w:tc>
        <w:tcPr>
          <w:tcW w:w="2113" w:type="dxa"/>
          <w:vMerge/>
        </w:tcPr>
        <w:p w14:paraId="5D42F263" w14:textId="77777777" w:rsidR="00380457" w:rsidRPr="001470E5" w:rsidRDefault="00380457" w:rsidP="001470E5">
          <w:pPr>
            <w:spacing w:after="160" w:line="259" w:lineRule="auto"/>
            <w:rPr>
              <w:rFonts w:ascii="Calibri" w:eastAsia="Calibri" w:hAnsi="Calibri" w:cs="Arial"/>
              <w:color w:val="auto"/>
              <w:sz w:val="22"/>
              <w:szCs w:val="22"/>
            </w:rPr>
          </w:pPr>
        </w:p>
      </w:tc>
      <w:tc>
        <w:tcPr>
          <w:tcW w:w="10286" w:type="dxa"/>
          <w:vMerge/>
          <w:vAlign w:val="center"/>
        </w:tcPr>
        <w:p w14:paraId="6C59ABEF" w14:textId="77777777" w:rsidR="00380457" w:rsidRPr="001470E5" w:rsidRDefault="00380457" w:rsidP="001470E5">
          <w:pPr>
            <w:spacing w:after="160" w:line="259" w:lineRule="auto"/>
            <w:jc w:val="center"/>
            <w:rPr>
              <w:rFonts w:ascii="Calibri" w:eastAsia="Calibri" w:hAnsi="Calibri" w:cs="Arial"/>
              <w:color w:val="auto"/>
              <w:sz w:val="26"/>
              <w:szCs w:val="22"/>
            </w:rPr>
          </w:pPr>
        </w:p>
      </w:tc>
      <w:tc>
        <w:tcPr>
          <w:tcW w:w="1843" w:type="dxa"/>
          <w:vAlign w:val="center"/>
        </w:tcPr>
        <w:p w14:paraId="4725E636" w14:textId="77777777" w:rsidR="00380457" w:rsidRPr="001470E5" w:rsidRDefault="00380457" w:rsidP="00C3506E">
          <w:pPr>
            <w:pStyle w:val="Footer"/>
            <w:rPr>
              <w:rFonts w:asciiTheme="minorHAnsi" w:eastAsiaTheme="minorEastAsia" w:hAnsiTheme="minorHAnsi" w:cstheme="minorBidi"/>
              <w:color w:val="auto"/>
              <w:sz w:val="20"/>
              <w:szCs w:val="20"/>
              <w:lang w:val="en-ZA" w:eastAsia="en-ZA"/>
            </w:rPr>
          </w:pPr>
          <w:r w:rsidRPr="001470E5">
            <w:rPr>
              <w:rFonts w:ascii="Calibri" w:eastAsia="Times New Roman" w:hAnsi="Calibri" w:cs="Calibri"/>
              <w:b/>
              <w:bCs/>
              <w:color w:val="000080"/>
              <w:sz w:val="20"/>
              <w:szCs w:val="40"/>
              <w:lang w:eastAsia="zh-CN"/>
            </w:rPr>
            <w:t xml:space="preserve">Page </w:t>
          </w:r>
          <w:sdt>
            <w:sdtPr>
              <w:rPr>
                <w:rFonts w:asciiTheme="minorHAnsi" w:eastAsiaTheme="minorEastAsia" w:hAnsiTheme="minorHAnsi" w:cstheme="minorBidi"/>
                <w:color w:val="auto"/>
                <w:sz w:val="20"/>
                <w:szCs w:val="20"/>
                <w:lang w:val="en-ZA" w:eastAsia="en-ZA"/>
              </w:rPr>
              <w:id w:val="1073390490"/>
              <w:docPartObj>
                <w:docPartGallery w:val="Page Numbers (Bottom of Page)"/>
                <w:docPartUnique/>
              </w:docPartObj>
            </w:sdtPr>
            <w:sdtContent>
              <w:r w:rsidRPr="00C3506E">
                <w:rPr>
                  <w:rFonts w:asciiTheme="minorHAnsi" w:eastAsiaTheme="minorEastAsia" w:hAnsiTheme="minorHAnsi" w:cstheme="minorBidi"/>
                  <w:color w:val="auto"/>
                  <w:sz w:val="20"/>
                  <w:szCs w:val="20"/>
                  <w:lang w:val="en-ZA" w:eastAsia="en-ZA"/>
                </w:rPr>
                <w:t xml:space="preserve"> </w:t>
              </w:r>
              <w:sdt>
                <w:sdtPr>
                  <w:id w:val="-1183745106"/>
                  <w:docPartObj>
                    <w:docPartGallery w:val="Page Numbers (Bottom of Page)"/>
                    <w:docPartUnique/>
                  </w:docPartObj>
                </w:sdtPr>
                <w:sdtContent>
                  <w:r w:rsidRPr="000B1FC8">
                    <w:rPr>
                      <w:rFonts w:ascii="Calibri" w:hAnsi="Calibri" w:cs="Calibri"/>
                      <w:b/>
                      <w:bCs/>
                      <w:sz w:val="20"/>
                      <w:szCs w:val="20"/>
                    </w:rPr>
                    <w:fldChar w:fldCharType="begin"/>
                  </w:r>
                  <w:r w:rsidRPr="000B1FC8">
                    <w:rPr>
                      <w:rFonts w:ascii="Calibri" w:hAnsi="Calibri" w:cs="Calibri"/>
                      <w:b/>
                      <w:bCs/>
                      <w:sz w:val="20"/>
                      <w:szCs w:val="20"/>
                    </w:rPr>
                    <w:instrText>PAGE   \* MERGEFORMAT</w:instrText>
                  </w:r>
                  <w:r w:rsidRPr="000B1FC8">
                    <w:rPr>
                      <w:rFonts w:ascii="Calibri" w:hAnsi="Calibri" w:cs="Calibri"/>
                      <w:b/>
                      <w:bCs/>
                      <w:sz w:val="20"/>
                      <w:szCs w:val="20"/>
                    </w:rPr>
                    <w:fldChar w:fldCharType="separate"/>
                  </w:r>
                  <w:r>
                    <w:rPr>
                      <w:rFonts w:ascii="Calibri" w:hAnsi="Calibri" w:cs="Calibri"/>
                      <w:b/>
                      <w:bCs/>
                      <w:sz w:val="20"/>
                      <w:szCs w:val="20"/>
                    </w:rPr>
                    <w:t>1</w:t>
                  </w:r>
                  <w:r w:rsidRPr="000B1FC8">
                    <w:rPr>
                      <w:rFonts w:ascii="Calibri" w:hAnsi="Calibri" w:cs="Calibri"/>
                      <w:b/>
                      <w:bCs/>
                      <w:sz w:val="20"/>
                      <w:szCs w:val="20"/>
                    </w:rPr>
                    <w:fldChar w:fldCharType="end"/>
                  </w:r>
                </w:sdtContent>
              </w:sdt>
              <w:r w:rsidRPr="00C3506E">
                <w:rPr>
                  <w:rFonts w:asciiTheme="minorHAnsi" w:eastAsiaTheme="minorEastAsia" w:hAnsiTheme="minorHAnsi" w:cstheme="minorBidi"/>
                  <w:color w:val="auto"/>
                  <w:sz w:val="20"/>
                  <w:szCs w:val="20"/>
                  <w:lang w:val="en-ZA" w:eastAsia="en-ZA"/>
                </w:rPr>
                <w:t xml:space="preserve"> </w:t>
              </w:r>
            </w:sdtContent>
          </w:sdt>
          <w:r>
            <w:rPr>
              <w:rFonts w:asciiTheme="minorHAnsi" w:eastAsiaTheme="minorEastAsia" w:hAnsiTheme="minorHAnsi" w:cstheme="minorBidi"/>
              <w:color w:val="auto"/>
              <w:sz w:val="20"/>
              <w:szCs w:val="20"/>
              <w:lang w:val="en-ZA" w:eastAsia="en-ZA"/>
            </w:rPr>
            <w:t xml:space="preserve">  </w:t>
          </w:r>
          <w:r w:rsidRPr="001470E5">
            <w:rPr>
              <w:rFonts w:ascii="Calibri" w:eastAsia="Times New Roman" w:hAnsi="Calibri" w:cs="Calibri"/>
              <w:b/>
              <w:bCs/>
              <w:color w:val="000080"/>
              <w:sz w:val="20"/>
              <w:szCs w:val="40"/>
              <w:lang w:val="en-US" w:eastAsia="zh-CN"/>
            </w:rPr>
            <w:t>sur</w:t>
          </w:r>
          <w:r w:rsidRPr="001470E5">
            <w:rPr>
              <w:rFonts w:ascii="Calibri" w:eastAsia="Times New Roman" w:hAnsi="Calibri" w:cs="Calibri"/>
              <w:b/>
              <w:bCs/>
              <w:color w:val="000080"/>
              <w:sz w:val="20"/>
              <w:szCs w:val="40"/>
              <w:lang w:eastAsia="zh-CN"/>
            </w:rPr>
            <w:t xml:space="preserve"> </w:t>
          </w:r>
          <w:r w:rsidRPr="001470E5">
            <w:rPr>
              <w:rFonts w:ascii="Calibri" w:eastAsia="Times New Roman" w:hAnsi="Calibri" w:cs="Calibri"/>
              <w:b/>
              <w:bCs/>
              <w:color w:val="000080"/>
              <w:sz w:val="20"/>
              <w:szCs w:val="40"/>
              <w:lang w:eastAsia="zh-CN"/>
            </w:rPr>
            <w:fldChar w:fldCharType="begin"/>
          </w:r>
          <w:r w:rsidRPr="001470E5">
            <w:rPr>
              <w:rFonts w:ascii="Calibri" w:eastAsia="Times New Roman" w:hAnsi="Calibri" w:cs="Calibri"/>
              <w:b/>
              <w:bCs/>
              <w:color w:val="000080"/>
              <w:sz w:val="20"/>
              <w:szCs w:val="40"/>
              <w:lang w:eastAsia="zh-CN"/>
            </w:rPr>
            <w:instrText xml:space="preserve"> NUMPAGES  </w:instrText>
          </w:r>
          <w:r w:rsidRPr="001470E5">
            <w:rPr>
              <w:rFonts w:ascii="Calibri" w:eastAsia="Times New Roman" w:hAnsi="Calibri" w:cs="Calibri"/>
              <w:b/>
              <w:bCs/>
              <w:color w:val="000080"/>
              <w:sz w:val="20"/>
              <w:szCs w:val="40"/>
              <w:lang w:eastAsia="zh-CN"/>
            </w:rPr>
            <w:fldChar w:fldCharType="separate"/>
          </w:r>
          <w:r w:rsidRPr="001470E5">
            <w:rPr>
              <w:rFonts w:ascii="Calibri" w:eastAsia="Times New Roman" w:hAnsi="Calibri" w:cs="Calibri"/>
              <w:b/>
              <w:bCs/>
              <w:noProof/>
              <w:color w:val="000080"/>
              <w:sz w:val="20"/>
              <w:szCs w:val="40"/>
              <w:lang w:eastAsia="zh-CN"/>
            </w:rPr>
            <w:t>44</w:t>
          </w:r>
          <w:r w:rsidRPr="001470E5">
            <w:rPr>
              <w:rFonts w:ascii="Calibri" w:eastAsia="Times New Roman" w:hAnsi="Calibri" w:cs="Calibri"/>
              <w:b/>
              <w:bCs/>
              <w:color w:val="000080"/>
              <w:sz w:val="20"/>
              <w:szCs w:val="40"/>
              <w:lang w:eastAsia="zh-CN"/>
            </w:rPr>
            <w:fldChar w:fldCharType="end"/>
          </w:r>
        </w:p>
      </w:tc>
    </w:tr>
  </w:tbl>
  <w:p w14:paraId="7F03FDB1" w14:textId="77777777" w:rsidR="00380457" w:rsidRDefault="0038045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990" w:type="dxa"/>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113"/>
      <w:gridCol w:w="6034"/>
      <w:gridCol w:w="1843"/>
    </w:tblGrid>
    <w:tr w:rsidR="00A968B4" w:rsidRPr="001470E5" w14:paraId="772A9ADB" w14:textId="77777777" w:rsidTr="00A968B4">
      <w:trPr>
        <w:cantSplit/>
        <w:trHeight w:hRule="exact" w:val="437"/>
      </w:trPr>
      <w:tc>
        <w:tcPr>
          <w:tcW w:w="2113" w:type="dxa"/>
          <w:vMerge w:val="restart"/>
        </w:tcPr>
        <w:p w14:paraId="329B9C3C" w14:textId="77777777" w:rsidR="00A968B4" w:rsidRPr="001470E5" w:rsidRDefault="00A968B4" w:rsidP="001470E5">
          <w:pPr>
            <w:spacing w:after="160" w:line="259" w:lineRule="auto"/>
            <w:jc w:val="center"/>
            <w:rPr>
              <w:rFonts w:ascii="Calibri" w:eastAsia="Calibri" w:hAnsi="Calibri" w:cs="Arial"/>
              <w:b/>
              <w:color w:val="auto"/>
              <w:sz w:val="26"/>
              <w:szCs w:val="22"/>
            </w:rPr>
          </w:pPr>
          <w:r w:rsidRPr="001470E5">
            <w:rPr>
              <w:rFonts w:ascii="Calibri" w:eastAsia="Calibri" w:hAnsi="Calibri" w:cs="Arial"/>
              <w:color w:val="auto"/>
              <w:sz w:val="22"/>
              <w:szCs w:val="22"/>
              <w:lang w:val="fr-FR"/>
            </w:rPr>
            <w:object w:dxaOrig="4008" w:dyaOrig="2268" w14:anchorId="241E1F1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style="width:93.75pt;height:51pt">
                <v:imagedata r:id="rId1" o:title=""/>
              </v:shape>
              <o:OLEObject Type="Embed" ProgID="PBrush" ShapeID="_x0000_i1027" DrawAspect="Content" ObjectID="_1827302366" r:id="rId2"/>
            </w:object>
          </w:r>
        </w:p>
      </w:tc>
      <w:tc>
        <w:tcPr>
          <w:tcW w:w="6034" w:type="dxa"/>
          <w:vMerge w:val="restart"/>
          <w:vAlign w:val="center"/>
        </w:tcPr>
        <w:p w14:paraId="16C56C56" w14:textId="6BD785C2" w:rsidR="00A968B4" w:rsidRPr="001470E5" w:rsidRDefault="00A968B4" w:rsidP="001470E5">
          <w:pPr>
            <w:keepNext/>
            <w:keepLines/>
            <w:spacing w:before="40" w:line="259" w:lineRule="auto"/>
            <w:jc w:val="center"/>
            <w:outlineLvl w:val="6"/>
            <w:rPr>
              <w:rFonts w:ascii="Calibri" w:eastAsia="Times New Roman" w:hAnsi="Calibri" w:cs="Calibri"/>
              <w:bCs/>
              <w:i/>
              <w:iCs/>
              <w:color w:val="000080"/>
              <w:sz w:val="22"/>
              <w:szCs w:val="22"/>
              <w:lang w:val="fr-FR"/>
            </w:rPr>
          </w:pPr>
          <w:r>
            <w:rPr>
              <w:rFonts w:ascii="Calibri" w:eastAsia="Times New Roman" w:hAnsi="Calibri" w:cs="Calibri"/>
              <w:bCs/>
              <w:i/>
              <w:iCs/>
              <w:color w:val="000080"/>
              <w:sz w:val="22"/>
              <w:szCs w:val="22"/>
              <w:lang w:val="fr-FR"/>
            </w:rPr>
            <w:t>Rapport d’analyse d’impact</w:t>
          </w:r>
          <w:r w:rsidRPr="001470E5">
            <w:rPr>
              <w:rFonts w:ascii="Calibri" w:eastAsia="Times New Roman" w:hAnsi="Calibri" w:cs="Calibri"/>
              <w:bCs/>
              <w:i/>
              <w:iCs/>
              <w:color w:val="000080"/>
              <w:sz w:val="22"/>
              <w:szCs w:val="22"/>
              <w:lang w:val="fr-FR"/>
            </w:rPr>
            <w:t xml:space="preserve"> – SBC – </w:t>
          </w:r>
          <w:r>
            <w:rPr>
              <w:rFonts w:ascii="Calibri" w:eastAsia="Times New Roman" w:hAnsi="Calibri" w:cs="Calibri"/>
              <w:bCs/>
              <w:i/>
              <w:iCs/>
              <w:color w:val="000080"/>
              <w:sz w:val="22"/>
              <w:szCs w:val="22"/>
              <w:lang w:val="fr-FR"/>
            </w:rPr>
            <w:t>Processus</w:t>
          </w:r>
          <w:r w:rsidR="00767BB9">
            <w:rPr>
              <w:rFonts w:ascii="Calibri" w:eastAsia="Times New Roman" w:hAnsi="Calibri" w:cs="Calibri"/>
              <w:bCs/>
              <w:i/>
              <w:iCs/>
              <w:color w:val="000080"/>
              <w:sz w:val="22"/>
              <w:szCs w:val="22"/>
              <w:lang w:val="fr-FR"/>
            </w:rPr>
            <w:t xml:space="preserve"> Sûreté et services généraux</w:t>
          </w:r>
        </w:p>
      </w:tc>
      <w:tc>
        <w:tcPr>
          <w:tcW w:w="1843" w:type="dxa"/>
          <w:vAlign w:val="center"/>
        </w:tcPr>
        <w:p w14:paraId="2ED9DE1C" w14:textId="77777777" w:rsidR="00A968B4" w:rsidRPr="001470E5" w:rsidRDefault="00A968B4" w:rsidP="001470E5">
          <w:pPr>
            <w:spacing w:line="216" w:lineRule="auto"/>
            <w:outlineLvl w:val="1"/>
            <w:rPr>
              <w:rFonts w:ascii="Calibri" w:eastAsia="Times New Roman" w:hAnsi="Calibri" w:cs="Calibri"/>
              <w:bCs/>
              <w:color w:val="000080"/>
              <w:sz w:val="20"/>
              <w:szCs w:val="40"/>
              <w:lang w:eastAsia="zh-CN"/>
            </w:rPr>
          </w:pPr>
          <w:proofErr w:type="spellStart"/>
          <w:r w:rsidRPr="001470E5">
            <w:rPr>
              <w:rFonts w:ascii="Calibri" w:eastAsia="Times New Roman" w:hAnsi="Calibri" w:cs="Calibri"/>
              <w:b/>
              <w:color w:val="000080"/>
              <w:sz w:val="20"/>
              <w:szCs w:val="40"/>
              <w:lang w:val="en-US" w:eastAsia="zh-CN"/>
            </w:rPr>
            <w:t>Réf</w:t>
          </w:r>
          <w:proofErr w:type="spellEnd"/>
          <w:r w:rsidRPr="001470E5">
            <w:rPr>
              <w:rFonts w:ascii="Calibri" w:eastAsia="Times New Roman" w:hAnsi="Calibri" w:cs="Calibri"/>
              <w:b/>
              <w:color w:val="000080"/>
              <w:sz w:val="20"/>
              <w:szCs w:val="40"/>
              <w:lang w:val="en-US" w:eastAsia="zh-CN"/>
            </w:rPr>
            <w:t xml:space="preserve"> : </w:t>
          </w:r>
        </w:p>
      </w:tc>
    </w:tr>
    <w:tr w:rsidR="00A968B4" w:rsidRPr="001470E5" w14:paraId="0FD14D05" w14:textId="77777777" w:rsidTr="00A968B4">
      <w:trPr>
        <w:cantSplit/>
        <w:trHeight w:hRule="exact" w:val="390"/>
      </w:trPr>
      <w:tc>
        <w:tcPr>
          <w:tcW w:w="2113" w:type="dxa"/>
          <w:vMerge/>
        </w:tcPr>
        <w:p w14:paraId="3883B6B9" w14:textId="77777777" w:rsidR="00A968B4" w:rsidRPr="001470E5" w:rsidRDefault="00A968B4" w:rsidP="001470E5">
          <w:pPr>
            <w:spacing w:after="160" w:line="259" w:lineRule="auto"/>
            <w:jc w:val="center"/>
            <w:rPr>
              <w:rFonts w:ascii="Calibri" w:eastAsia="Calibri" w:hAnsi="Calibri" w:cs="Arial"/>
              <w:b/>
              <w:noProof/>
              <w:color w:val="auto"/>
              <w:sz w:val="26"/>
              <w:szCs w:val="22"/>
              <w:lang w:val="fr-FR"/>
            </w:rPr>
          </w:pPr>
        </w:p>
      </w:tc>
      <w:tc>
        <w:tcPr>
          <w:tcW w:w="6034" w:type="dxa"/>
          <w:vMerge/>
          <w:vAlign w:val="center"/>
        </w:tcPr>
        <w:p w14:paraId="3005B817" w14:textId="77777777" w:rsidR="00A968B4" w:rsidRPr="001470E5" w:rsidRDefault="00A968B4" w:rsidP="001470E5">
          <w:pPr>
            <w:keepNext/>
            <w:keepLines/>
            <w:spacing w:before="40" w:line="259" w:lineRule="auto"/>
            <w:outlineLvl w:val="6"/>
            <w:rPr>
              <w:rFonts w:ascii="Georgia" w:eastAsia="Times New Roman" w:hAnsi="Georgia" w:cs="Times New Roman"/>
              <w:bCs/>
              <w:i/>
              <w:iCs/>
              <w:color w:val="000080"/>
              <w:sz w:val="22"/>
              <w:szCs w:val="22"/>
              <w:lang w:val="fr-FR"/>
            </w:rPr>
          </w:pPr>
        </w:p>
      </w:tc>
      <w:tc>
        <w:tcPr>
          <w:tcW w:w="1843" w:type="dxa"/>
          <w:vAlign w:val="center"/>
        </w:tcPr>
        <w:p w14:paraId="66741EDF" w14:textId="77777777" w:rsidR="00A968B4" w:rsidRPr="001470E5" w:rsidRDefault="00A968B4" w:rsidP="001470E5">
          <w:pPr>
            <w:spacing w:line="216" w:lineRule="auto"/>
            <w:outlineLvl w:val="1"/>
            <w:rPr>
              <w:rFonts w:ascii="Calibri" w:eastAsia="Times New Roman" w:hAnsi="Calibri" w:cs="Calibri"/>
              <w:b/>
              <w:bCs/>
              <w:color w:val="000080"/>
              <w:sz w:val="20"/>
              <w:szCs w:val="40"/>
              <w:lang w:eastAsia="zh-CN"/>
            </w:rPr>
          </w:pPr>
          <w:r w:rsidRPr="001470E5">
            <w:rPr>
              <w:rFonts w:ascii="Calibri" w:eastAsia="Times New Roman" w:hAnsi="Calibri" w:cs="Calibri"/>
              <w:b/>
              <w:bCs/>
              <w:color w:val="000080"/>
              <w:sz w:val="20"/>
              <w:szCs w:val="40"/>
              <w:lang w:eastAsia="zh-CN"/>
            </w:rPr>
            <w:t xml:space="preserve">D.M.J: </w:t>
          </w:r>
        </w:p>
      </w:tc>
    </w:tr>
    <w:tr w:rsidR="00A968B4" w:rsidRPr="001470E5" w14:paraId="391880CF" w14:textId="77777777" w:rsidTr="00A968B4">
      <w:trPr>
        <w:cantSplit/>
        <w:trHeight w:val="272"/>
      </w:trPr>
      <w:tc>
        <w:tcPr>
          <w:tcW w:w="2113" w:type="dxa"/>
          <w:vMerge/>
        </w:tcPr>
        <w:p w14:paraId="6B8483E4" w14:textId="77777777" w:rsidR="00A968B4" w:rsidRPr="001470E5" w:rsidRDefault="00A968B4" w:rsidP="001470E5">
          <w:pPr>
            <w:spacing w:after="160" w:line="259" w:lineRule="auto"/>
            <w:rPr>
              <w:rFonts w:ascii="Calibri" w:eastAsia="Calibri" w:hAnsi="Calibri" w:cs="Arial"/>
              <w:color w:val="auto"/>
              <w:sz w:val="22"/>
              <w:szCs w:val="22"/>
            </w:rPr>
          </w:pPr>
        </w:p>
      </w:tc>
      <w:tc>
        <w:tcPr>
          <w:tcW w:w="6034" w:type="dxa"/>
          <w:vMerge/>
          <w:vAlign w:val="center"/>
        </w:tcPr>
        <w:p w14:paraId="55C4C22E" w14:textId="77777777" w:rsidR="00A968B4" w:rsidRPr="001470E5" w:rsidRDefault="00A968B4" w:rsidP="001470E5">
          <w:pPr>
            <w:spacing w:after="160" w:line="259" w:lineRule="auto"/>
            <w:jc w:val="center"/>
            <w:rPr>
              <w:rFonts w:ascii="Calibri" w:eastAsia="Calibri" w:hAnsi="Calibri" w:cs="Arial"/>
              <w:color w:val="auto"/>
              <w:sz w:val="26"/>
              <w:szCs w:val="22"/>
            </w:rPr>
          </w:pPr>
        </w:p>
      </w:tc>
      <w:tc>
        <w:tcPr>
          <w:tcW w:w="1843" w:type="dxa"/>
          <w:vAlign w:val="center"/>
        </w:tcPr>
        <w:p w14:paraId="785A3E64" w14:textId="505B7A88" w:rsidR="00A968B4" w:rsidRPr="001470E5" w:rsidRDefault="00A968B4" w:rsidP="00576577">
          <w:pPr>
            <w:pStyle w:val="Footer"/>
            <w:rPr>
              <w:rFonts w:asciiTheme="minorHAnsi" w:eastAsiaTheme="minorEastAsia" w:hAnsiTheme="minorHAnsi" w:cstheme="minorBidi"/>
              <w:color w:val="auto"/>
              <w:sz w:val="20"/>
              <w:szCs w:val="20"/>
              <w:lang w:val="en-ZA" w:eastAsia="en-ZA"/>
            </w:rPr>
          </w:pPr>
          <w:r w:rsidRPr="001470E5">
            <w:rPr>
              <w:rFonts w:ascii="Calibri" w:eastAsia="Times New Roman" w:hAnsi="Calibri" w:cs="Calibri"/>
              <w:b/>
              <w:bCs/>
              <w:color w:val="000080"/>
              <w:sz w:val="20"/>
              <w:szCs w:val="40"/>
              <w:lang w:eastAsia="zh-CN"/>
            </w:rPr>
            <w:t>Page</w:t>
          </w:r>
          <w:r w:rsidR="00576577">
            <w:rPr>
              <w:rFonts w:ascii="Calibri" w:eastAsia="Times New Roman" w:hAnsi="Calibri" w:cs="Calibri"/>
              <w:b/>
              <w:bCs/>
              <w:color w:val="000080"/>
              <w:sz w:val="20"/>
              <w:szCs w:val="40"/>
              <w:lang w:eastAsia="zh-CN"/>
            </w:rPr>
            <w:t xml:space="preserve"> </w:t>
          </w:r>
          <w:r w:rsidRPr="001470E5">
            <w:rPr>
              <w:rFonts w:ascii="Calibri" w:eastAsia="Times New Roman" w:hAnsi="Calibri" w:cs="Calibri"/>
              <w:b/>
              <w:bCs/>
              <w:color w:val="000080"/>
              <w:sz w:val="20"/>
              <w:szCs w:val="40"/>
              <w:lang w:eastAsia="zh-CN"/>
            </w:rPr>
            <w:t xml:space="preserve"> </w:t>
          </w:r>
          <w:sdt>
            <w:sdtPr>
              <w:rPr>
                <w:rFonts w:asciiTheme="minorHAnsi" w:eastAsiaTheme="minorEastAsia" w:hAnsiTheme="minorHAnsi" w:cstheme="minorBidi"/>
                <w:color w:val="auto"/>
                <w:sz w:val="20"/>
                <w:szCs w:val="20"/>
                <w:lang w:val="en-ZA" w:eastAsia="en-ZA"/>
              </w:rPr>
              <w:id w:val="-1100175221"/>
              <w:docPartObj>
                <w:docPartGallery w:val="Page Numbers (Bottom of Page)"/>
                <w:docPartUnique/>
              </w:docPartObj>
            </w:sdtPr>
            <w:sdtContent>
              <w:r w:rsidR="00576577" w:rsidRPr="00576577">
                <w:rPr>
                  <w:rFonts w:ascii="Times New Roman" w:eastAsiaTheme="minorEastAsia" w:hAnsi="Times New Roman" w:cs="Times New Roman"/>
                  <w:b/>
                  <w:bCs/>
                  <w:color w:val="auto"/>
                  <w:sz w:val="20"/>
                  <w:szCs w:val="20"/>
                  <w:lang w:val="en-ZA" w:eastAsia="en-ZA"/>
                </w:rPr>
                <w:fldChar w:fldCharType="begin"/>
              </w:r>
              <w:r w:rsidR="00576577" w:rsidRPr="00576577">
                <w:rPr>
                  <w:rFonts w:ascii="Times New Roman" w:eastAsiaTheme="minorEastAsia" w:hAnsi="Times New Roman" w:cs="Times New Roman"/>
                  <w:b/>
                  <w:bCs/>
                  <w:color w:val="auto"/>
                  <w:sz w:val="20"/>
                  <w:szCs w:val="20"/>
                  <w:lang w:val="en-ZA" w:eastAsia="en-ZA"/>
                </w:rPr>
                <w:instrText>PAGE   \* MERGEFORMAT</w:instrText>
              </w:r>
              <w:r w:rsidR="00576577" w:rsidRPr="00576577">
                <w:rPr>
                  <w:rFonts w:ascii="Times New Roman" w:eastAsiaTheme="minorEastAsia" w:hAnsi="Times New Roman" w:cs="Times New Roman"/>
                  <w:b/>
                  <w:bCs/>
                  <w:color w:val="auto"/>
                  <w:sz w:val="20"/>
                  <w:szCs w:val="20"/>
                  <w:lang w:val="en-ZA" w:eastAsia="en-ZA"/>
                </w:rPr>
                <w:fldChar w:fldCharType="separate"/>
              </w:r>
              <w:r w:rsidR="00576577" w:rsidRPr="00576577">
                <w:rPr>
                  <w:rFonts w:ascii="Times New Roman" w:eastAsiaTheme="minorEastAsia" w:hAnsi="Times New Roman" w:cs="Times New Roman"/>
                  <w:b/>
                  <w:bCs/>
                  <w:color w:val="auto"/>
                  <w:sz w:val="20"/>
                  <w:szCs w:val="20"/>
                  <w:lang w:val="en-ZA" w:eastAsia="en-ZA"/>
                </w:rPr>
                <w:t>25</w:t>
              </w:r>
              <w:r w:rsidR="00576577" w:rsidRPr="00576577">
                <w:rPr>
                  <w:rFonts w:ascii="Times New Roman" w:eastAsiaTheme="minorEastAsia" w:hAnsi="Times New Roman" w:cs="Times New Roman"/>
                  <w:b/>
                  <w:bCs/>
                  <w:color w:val="auto"/>
                  <w:sz w:val="20"/>
                  <w:szCs w:val="20"/>
                  <w:lang w:val="en-ZA" w:eastAsia="en-ZA"/>
                </w:rPr>
                <w:fldChar w:fldCharType="end"/>
              </w:r>
            </w:sdtContent>
          </w:sdt>
          <w:r>
            <w:rPr>
              <w:rFonts w:asciiTheme="minorHAnsi" w:eastAsiaTheme="minorEastAsia" w:hAnsiTheme="minorHAnsi" w:cstheme="minorBidi"/>
              <w:color w:val="auto"/>
              <w:sz w:val="20"/>
              <w:szCs w:val="20"/>
              <w:lang w:val="en-ZA" w:eastAsia="en-ZA"/>
            </w:rPr>
            <w:t xml:space="preserve"> </w:t>
          </w:r>
          <w:r w:rsidRPr="001470E5">
            <w:rPr>
              <w:rFonts w:ascii="Calibri" w:eastAsia="Times New Roman" w:hAnsi="Calibri" w:cs="Calibri"/>
              <w:b/>
              <w:bCs/>
              <w:color w:val="000080"/>
              <w:sz w:val="20"/>
              <w:szCs w:val="40"/>
              <w:lang w:eastAsia="zh-CN"/>
            </w:rPr>
            <w:t xml:space="preserve"> </w:t>
          </w:r>
          <w:r w:rsidR="00576577">
            <w:rPr>
              <w:rFonts w:ascii="Calibri" w:eastAsia="Times New Roman" w:hAnsi="Calibri" w:cs="Calibri"/>
              <w:b/>
              <w:bCs/>
              <w:color w:val="000080"/>
              <w:sz w:val="20"/>
              <w:szCs w:val="40"/>
              <w:lang w:eastAsia="zh-CN"/>
            </w:rPr>
            <w:t xml:space="preserve"> </w:t>
          </w:r>
          <w:r w:rsidRPr="001470E5">
            <w:rPr>
              <w:rFonts w:ascii="Calibri" w:eastAsia="Times New Roman" w:hAnsi="Calibri" w:cs="Calibri"/>
              <w:b/>
              <w:bCs/>
              <w:color w:val="000080"/>
              <w:sz w:val="20"/>
              <w:szCs w:val="40"/>
              <w:lang w:val="en-US" w:eastAsia="zh-CN"/>
            </w:rPr>
            <w:t>sur</w:t>
          </w:r>
          <w:r w:rsidRPr="001470E5">
            <w:rPr>
              <w:rFonts w:ascii="Calibri" w:eastAsia="Times New Roman" w:hAnsi="Calibri" w:cs="Calibri"/>
              <w:b/>
              <w:bCs/>
              <w:color w:val="000080"/>
              <w:sz w:val="20"/>
              <w:szCs w:val="40"/>
              <w:lang w:eastAsia="zh-CN"/>
            </w:rPr>
            <w:t xml:space="preserve"> </w:t>
          </w:r>
          <w:r w:rsidRPr="001470E5">
            <w:rPr>
              <w:rFonts w:ascii="Calibri" w:eastAsia="Times New Roman" w:hAnsi="Calibri" w:cs="Calibri"/>
              <w:b/>
              <w:bCs/>
              <w:color w:val="000080"/>
              <w:sz w:val="20"/>
              <w:szCs w:val="40"/>
              <w:lang w:eastAsia="zh-CN"/>
            </w:rPr>
            <w:fldChar w:fldCharType="begin"/>
          </w:r>
          <w:r w:rsidRPr="001470E5">
            <w:rPr>
              <w:rFonts w:ascii="Calibri" w:eastAsia="Times New Roman" w:hAnsi="Calibri" w:cs="Calibri"/>
              <w:b/>
              <w:bCs/>
              <w:color w:val="000080"/>
              <w:sz w:val="20"/>
              <w:szCs w:val="40"/>
              <w:lang w:eastAsia="zh-CN"/>
            </w:rPr>
            <w:instrText xml:space="preserve"> NUMPAGES  </w:instrText>
          </w:r>
          <w:r w:rsidRPr="001470E5">
            <w:rPr>
              <w:rFonts w:ascii="Calibri" w:eastAsia="Times New Roman" w:hAnsi="Calibri" w:cs="Calibri"/>
              <w:b/>
              <w:bCs/>
              <w:color w:val="000080"/>
              <w:sz w:val="20"/>
              <w:szCs w:val="40"/>
              <w:lang w:eastAsia="zh-CN"/>
            </w:rPr>
            <w:fldChar w:fldCharType="separate"/>
          </w:r>
          <w:r w:rsidRPr="001470E5">
            <w:rPr>
              <w:rFonts w:ascii="Calibri" w:eastAsia="Times New Roman" w:hAnsi="Calibri" w:cs="Calibri"/>
              <w:b/>
              <w:bCs/>
              <w:noProof/>
              <w:color w:val="000080"/>
              <w:sz w:val="20"/>
              <w:szCs w:val="40"/>
              <w:lang w:eastAsia="zh-CN"/>
            </w:rPr>
            <w:t>44</w:t>
          </w:r>
          <w:r w:rsidRPr="001470E5">
            <w:rPr>
              <w:rFonts w:ascii="Calibri" w:eastAsia="Times New Roman" w:hAnsi="Calibri" w:cs="Calibri"/>
              <w:b/>
              <w:bCs/>
              <w:color w:val="000080"/>
              <w:sz w:val="20"/>
              <w:szCs w:val="40"/>
              <w:lang w:eastAsia="zh-CN"/>
            </w:rPr>
            <w:fldChar w:fldCharType="end"/>
          </w:r>
        </w:p>
      </w:tc>
    </w:tr>
  </w:tbl>
  <w:p w14:paraId="7C12500D" w14:textId="77777777" w:rsidR="00A968B4" w:rsidRDefault="00A968B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2574F"/>
    <w:multiLevelType w:val="hybridMultilevel"/>
    <w:tmpl w:val="796E101C"/>
    <w:lvl w:ilvl="0" w:tplc="7BA6F484">
      <w:start w:val="1"/>
      <w:numFmt w:val="decimal"/>
      <w:lvlText w:val="%1."/>
      <w:lvlJc w:val="left"/>
      <w:pPr>
        <w:ind w:left="720" w:hanging="360"/>
      </w:pPr>
    </w:lvl>
    <w:lvl w:ilvl="1" w:tplc="10DE6700">
      <w:start w:val="1"/>
      <w:numFmt w:val="lowerLetter"/>
      <w:lvlText w:val="%2."/>
      <w:lvlJc w:val="left"/>
      <w:pPr>
        <w:ind w:left="1440" w:hanging="360"/>
      </w:pPr>
    </w:lvl>
    <w:lvl w:ilvl="2" w:tplc="F45CF35E">
      <w:start w:val="1"/>
      <w:numFmt w:val="lowerRoman"/>
      <w:lvlText w:val="%3."/>
      <w:lvlJc w:val="right"/>
      <w:pPr>
        <w:ind w:left="2160" w:hanging="180"/>
      </w:pPr>
    </w:lvl>
    <w:lvl w:ilvl="3" w:tplc="E0B2B1E8">
      <w:start w:val="1"/>
      <w:numFmt w:val="decimal"/>
      <w:lvlText w:val="%4."/>
      <w:lvlJc w:val="left"/>
      <w:pPr>
        <w:ind w:left="2880" w:hanging="360"/>
      </w:pPr>
    </w:lvl>
    <w:lvl w:ilvl="4" w:tplc="9992F93A">
      <w:start w:val="1"/>
      <w:numFmt w:val="lowerLetter"/>
      <w:lvlText w:val="%5."/>
      <w:lvlJc w:val="left"/>
      <w:pPr>
        <w:ind w:left="3600" w:hanging="360"/>
      </w:pPr>
    </w:lvl>
    <w:lvl w:ilvl="5" w:tplc="B500715E">
      <w:start w:val="1"/>
      <w:numFmt w:val="lowerRoman"/>
      <w:lvlText w:val="%6."/>
      <w:lvlJc w:val="right"/>
      <w:pPr>
        <w:ind w:left="4320" w:hanging="180"/>
      </w:pPr>
    </w:lvl>
    <w:lvl w:ilvl="6" w:tplc="964ED0CE">
      <w:start w:val="1"/>
      <w:numFmt w:val="decimal"/>
      <w:lvlText w:val="%7."/>
      <w:lvlJc w:val="left"/>
      <w:pPr>
        <w:ind w:left="5040" w:hanging="360"/>
      </w:pPr>
    </w:lvl>
    <w:lvl w:ilvl="7" w:tplc="FCE68E46">
      <w:start w:val="1"/>
      <w:numFmt w:val="lowerLetter"/>
      <w:lvlText w:val="%8."/>
      <w:lvlJc w:val="left"/>
      <w:pPr>
        <w:ind w:left="5760" w:hanging="360"/>
      </w:pPr>
    </w:lvl>
    <w:lvl w:ilvl="8" w:tplc="9E26971E">
      <w:start w:val="1"/>
      <w:numFmt w:val="lowerRoman"/>
      <w:lvlText w:val="%9."/>
      <w:lvlJc w:val="right"/>
      <w:pPr>
        <w:ind w:left="6480" w:hanging="180"/>
      </w:pPr>
    </w:lvl>
  </w:abstractNum>
  <w:abstractNum w:abstractNumId="1" w15:restartNumberingAfterBreak="0">
    <w:nsid w:val="173874E8"/>
    <w:multiLevelType w:val="hybridMultilevel"/>
    <w:tmpl w:val="60F046F8"/>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1F24713A"/>
    <w:multiLevelType w:val="multilevel"/>
    <w:tmpl w:val="2E3E78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00A53BE"/>
    <w:multiLevelType w:val="hybridMultilevel"/>
    <w:tmpl w:val="DE26DBA4"/>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21240A5C"/>
    <w:multiLevelType w:val="multilevel"/>
    <w:tmpl w:val="2452EB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1B30F80"/>
    <w:multiLevelType w:val="hybridMultilevel"/>
    <w:tmpl w:val="830ABCA6"/>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25EB6B94"/>
    <w:multiLevelType w:val="multilevel"/>
    <w:tmpl w:val="B16C3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4F25A3C"/>
    <w:multiLevelType w:val="multilevel"/>
    <w:tmpl w:val="00B68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DFB1367"/>
    <w:multiLevelType w:val="hybridMultilevel"/>
    <w:tmpl w:val="F684DF94"/>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54D5313A"/>
    <w:multiLevelType w:val="multilevel"/>
    <w:tmpl w:val="871A5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5B70CFA"/>
    <w:multiLevelType w:val="hybridMultilevel"/>
    <w:tmpl w:val="24B0D50A"/>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5C8230E8"/>
    <w:multiLevelType w:val="hybridMultilevel"/>
    <w:tmpl w:val="CD5A7716"/>
    <w:lvl w:ilvl="0" w:tplc="131A335A">
      <w:start w:val="1"/>
      <w:numFmt w:val="decimal"/>
      <w:lvlText w:val="%1."/>
      <w:lvlJc w:val="left"/>
      <w:pPr>
        <w:ind w:left="709" w:hanging="360"/>
      </w:pPr>
    </w:lvl>
    <w:lvl w:ilvl="1" w:tplc="62A6D8C2">
      <w:start w:val="1"/>
      <w:numFmt w:val="lowerLetter"/>
      <w:lvlText w:val="%2."/>
      <w:lvlJc w:val="left"/>
      <w:pPr>
        <w:ind w:left="1429" w:hanging="360"/>
      </w:pPr>
    </w:lvl>
    <w:lvl w:ilvl="2" w:tplc="44F4B3D4">
      <w:start w:val="1"/>
      <w:numFmt w:val="lowerRoman"/>
      <w:lvlText w:val="%3."/>
      <w:lvlJc w:val="right"/>
      <w:pPr>
        <w:ind w:left="2149" w:hanging="180"/>
      </w:pPr>
    </w:lvl>
    <w:lvl w:ilvl="3" w:tplc="53C4DD28">
      <w:start w:val="1"/>
      <w:numFmt w:val="decimal"/>
      <w:lvlText w:val="%4."/>
      <w:lvlJc w:val="left"/>
      <w:pPr>
        <w:ind w:left="2869" w:hanging="360"/>
      </w:pPr>
    </w:lvl>
    <w:lvl w:ilvl="4" w:tplc="FA0AE7EC">
      <w:start w:val="1"/>
      <w:numFmt w:val="lowerLetter"/>
      <w:lvlText w:val="%5."/>
      <w:lvlJc w:val="left"/>
      <w:pPr>
        <w:ind w:left="3589" w:hanging="360"/>
      </w:pPr>
    </w:lvl>
    <w:lvl w:ilvl="5" w:tplc="F7A059D0">
      <w:start w:val="1"/>
      <w:numFmt w:val="lowerRoman"/>
      <w:lvlText w:val="%6."/>
      <w:lvlJc w:val="right"/>
      <w:pPr>
        <w:ind w:left="4309" w:hanging="180"/>
      </w:pPr>
    </w:lvl>
    <w:lvl w:ilvl="6" w:tplc="044ADFEA">
      <w:start w:val="1"/>
      <w:numFmt w:val="decimal"/>
      <w:lvlText w:val="%7."/>
      <w:lvlJc w:val="left"/>
      <w:pPr>
        <w:ind w:left="5029" w:hanging="360"/>
      </w:pPr>
    </w:lvl>
    <w:lvl w:ilvl="7" w:tplc="91445A82">
      <w:start w:val="1"/>
      <w:numFmt w:val="lowerLetter"/>
      <w:lvlText w:val="%8."/>
      <w:lvlJc w:val="left"/>
      <w:pPr>
        <w:ind w:left="5749" w:hanging="360"/>
      </w:pPr>
    </w:lvl>
    <w:lvl w:ilvl="8" w:tplc="AFCCB248">
      <w:start w:val="1"/>
      <w:numFmt w:val="lowerRoman"/>
      <w:lvlText w:val="%9."/>
      <w:lvlJc w:val="right"/>
      <w:pPr>
        <w:ind w:left="6469" w:hanging="180"/>
      </w:pPr>
    </w:lvl>
  </w:abstractNum>
  <w:abstractNum w:abstractNumId="12" w15:restartNumberingAfterBreak="0">
    <w:nsid w:val="5FFF77E3"/>
    <w:multiLevelType w:val="multilevel"/>
    <w:tmpl w:val="44BAF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17B0986"/>
    <w:multiLevelType w:val="hybridMultilevel"/>
    <w:tmpl w:val="F23478C6"/>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4" w15:restartNumberingAfterBreak="0">
    <w:nsid w:val="626203F9"/>
    <w:multiLevelType w:val="hybridMultilevel"/>
    <w:tmpl w:val="3F1C7396"/>
    <w:lvl w:ilvl="0" w:tplc="CA6C4322">
      <w:start w:val="1"/>
      <w:numFmt w:val="decimal"/>
      <w:lvlText w:val="%1."/>
      <w:lvlJc w:val="left"/>
      <w:pPr>
        <w:ind w:left="720" w:hanging="360"/>
      </w:pPr>
    </w:lvl>
    <w:lvl w:ilvl="1" w:tplc="C804E7D2">
      <w:start w:val="1"/>
      <w:numFmt w:val="lowerLetter"/>
      <w:lvlText w:val="%2."/>
      <w:lvlJc w:val="left"/>
      <w:pPr>
        <w:ind w:left="1440" w:hanging="360"/>
      </w:pPr>
    </w:lvl>
    <w:lvl w:ilvl="2" w:tplc="18AA9D54">
      <w:start w:val="1"/>
      <w:numFmt w:val="lowerRoman"/>
      <w:lvlText w:val="%3."/>
      <w:lvlJc w:val="right"/>
      <w:pPr>
        <w:ind w:left="2160" w:hanging="180"/>
      </w:pPr>
    </w:lvl>
    <w:lvl w:ilvl="3" w:tplc="3CDE731C">
      <w:start w:val="1"/>
      <w:numFmt w:val="decimal"/>
      <w:lvlText w:val="%4."/>
      <w:lvlJc w:val="left"/>
      <w:pPr>
        <w:ind w:left="2880" w:hanging="360"/>
      </w:pPr>
    </w:lvl>
    <w:lvl w:ilvl="4" w:tplc="548ACDBA">
      <w:start w:val="1"/>
      <w:numFmt w:val="lowerLetter"/>
      <w:lvlText w:val="%5."/>
      <w:lvlJc w:val="left"/>
      <w:pPr>
        <w:ind w:left="3600" w:hanging="360"/>
      </w:pPr>
    </w:lvl>
    <w:lvl w:ilvl="5" w:tplc="11A097AA">
      <w:start w:val="1"/>
      <w:numFmt w:val="lowerRoman"/>
      <w:lvlText w:val="%6."/>
      <w:lvlJc w:val="right"/>
      <w:pPr>
        <w:ind w:left="4320" w:hanging="180"/>
      </w:pPr>
    </w:lvl>
    <w:lvl w:ilvl="6" w:tplc="EDCC3CAC">
      <w:start w:val="1"/>
      <w:numFmt w:val="decimal"/>
      <w:lvlText w:val="%7."/>
      <w:lvlJc w:val="left"/>
      <w:pPr>
        <w:ind w:left="5040" w:hanging="360"/>
      </w:pPr>
    </w:lvl>
    <w:lvl w:ilvl="7" w:tplc="E93C5796">
      <w:start w:val="1"/>
      <w:numFmt w:val="lowerLetter"/>
      <w:lvlText w:val="%8."/>
      <w:lvlJc w:val="left"/>
      <w:pPr>
        <w:ind w:left="5760" w:hanging="360"/>
      </w:pPr>
    </w:lvl>
    <w:lvl w:ilvl="8" w:tplc="B1823478">
      <w:start w:val="1"/>
      <w:numFmt w:val="lowerRoman"/>
      <w:lvlText w:val="%9."/>
      <w:lvlJc w:val="right"/>
      <w:pPr>
        <w:ind w:left="6480" w:hanging="180"/>
      </w:pPr>
    </w:lvl>
  </w:abstractNum>
  <w:abstractNum w:abstractNumId="15" w15:restartNumberingAfterBreak="0">
    <w:nsid w:val="635E6183"/>
    <w:multiLevelType w:val="hybridMultilevel"/>
    <w:tmpl w:val="796E101C"/>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6" w15:restartNumberingAfterBreak="0">
    <w:nsid w:val="645D02CB"/>
    <w:multiLevelType w:val="multilevel"/>
    <w:tmpl w:val="B49EA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9D90954"/>
    <w:multiLevelType w:val="hybridMultilevel"/>
    <w:tmpl w:val="333A8C8E"/>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6C3F0B04"/>
    <w:multiLevelType w:val="multilevel"/>
    <w:tmpl w:val="AE44F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FF85A80"/>
    <w:multiLevelType w:val="multilevel"/>
    <w:tmpl w:val="4D589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4996E7A"/>
    <w:multiLevelType w:val="multilevel"/>
    <w:tmpl w:val="372CE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6EE4AEB"/>
    <w:multiLevelType w:val="hybridMultilevel"/>
    <w:tmpl w:val="3E966CA2"/>
    <w:lvl w:ilvl="0" w:tplc="45C404C4">
      <w:start w:val="1"/>
      <w:numFmt w:val="decimal"/>
      <w:pStyle w:val="Heading1"/>
      <w:lvlText w:val="%1."/>
      <w:lvlJc w:val="left"/>
      <w:pPr>
        <w:ind w:left="1350" w:hanging="360"/>
      </w:pPr>
    </w:lvl>
    <w:lvl w:ilvl="1" w:tplc="3864AA96">
      <w:start w:val="1"/>
      <w:numFmt w:val="lowerLetter"/>
      <w:lvlText w:val="%2."/>
      <w:lvlJc w:val="left"/>
      <w:pPr>
        <w:ind w:left="1440" w:hanging="360"/>
      </w:pPr>
    </w:lvl>
    <w:lvl w:ilvl="2" w:tplc="D786A7CA">
      <w:start w:val="1"/>
      <w:numFmt w:val="lowerRoman"/>
      <w:lvlText w:val="%3."/>
      <w:lvlJc w:val="right"/>
      <w:pPr>
        <w:ind w:left="2160" w:hanging="180"/>
      </w:pPr>
    </w:lvl>
    <w:lvl w:ilvl="3" w:tplc="8F8A15CA">
      <w:start w:val="1"/>
      <w:numFmt w:val="decimal"/>
      <w:lvlText w:val="%4."/>
      <w:lvlJc w:val="left"/>
      <w:pPr>
        <w:ind w:left="2880" w:hanging="360"/>
      </w:pPr>
    </w:lvl>
    <w:lvl w:ilvl="4" w:tplc="55C26F00">
      <w:start w:val="1"/>
      <w:numFmt w:val="lowerLetter"/>
      <w:lvlText w:val="%5."/>
      <w:lvlJc w:val="left"/>
      <w:pPr>
        <w:ind w:left="3600" w:hanging="360"/>
      </w:pPr>
    </w:lvl>
    <w:lvl w:ilvl="5" w:tplc="B1B8596E">
      <w:start w:val="1"/>
      <w:numFmt w:val="lowerRoman"/>
      <w:lvlText w:val="%6."/>
      <w:lvlJc w:val="right"/>
      <w:pPr>
        <w:ind w:left="4320" w:hanging="180"/>
      </w:pPr>
    </w:lvl>
    <w:lvl w:ilvl="6" w:tplc="5EE84F80">
      <w:start w:val="1"/>
      <w:numFmt w:val="decimal"/>
      <w:lvlText w:val="%7."/>
      <w:lvlJc w:val="left"/>
      <w:pPr>
        <w:ind w:left="5040" w:hanging="360"/>
      </w:pPr>
    </w:lvl>
    <w:lvl w:ilvl="7" w:tplc="4E30F988">
      <w:start w:val="1"/>
      <w:numFmt w:val="lowerLetter"/>
      <w:lvlText w:val="%8."/>
      <w:lvlJc w:val="left"/>
      <w:pPr>
        <w:ind w:left="5760" w:hanging="360"/>
      </w:pPr>
    </w:lvl>
    <w:lvl w:ilvl="8" w:tplc="91865D9E">
      <w:start w:val="1"/>
      <w:numFmt w:val="lowerRoman"/>
      <w:lvlText w:val="%9."/>
      <w:lvlJc w:val="right"/>
      <w:pPr>
        <w:ind w:left="6480" w:hanging="180"/>
      </w:pPr>
    </w:lvl>
  </w:abstractNum>
  <w:num w:numId="1" w16cid:durableId="875240552">
    <w:abstractNumId w:val="11"/>
  </w:num>
  <w:num w:numId="2" w16cid:durableId="1976257185">
    <w:abstractNumId w:val="14"/>
  </w:num>
  <w:num w:numId="3" w16cid:durableId="2074041531">
    <w:abstractNumId w:val="0"/>
  </w:num>
  <w:num w:numId="4" w16cid:durableId="893194936">
    <w:abstractNumId w:val="21"/>
  </w:num>
  <w:num w:numId="5" w16cid:durableId="392823699">
    <w:abstractNumId w:val="18"/>
  </w:num>
  <w:num w:numId="6" w16cid:durableId="1242833603">
    <w:abstractNumId w:val="10"/>
  </w:num>
  <w:num w:numId="7" w16cid:durableId="2141727544">
    <w:abstractNumId w:val="9"/>
  </w:num>
  <w:num w:numId="8" w16cid:durableId="1286279813">
    <w:abstractNumId w:val="7"/>
  </w:num>
  <w:num w:numId="9" w16cid:durableId="1350444335">
    <w:abstractNumId w:val="8"/>
  </w:num>
  <w:num w:numId="10" w16cid:durableId="263072609">
    <w:abstractNumId w:val="19"/>
  </w:num>
  <w:num w:numId="11" w16cid:durableId="825390374">
    <w:abstractNumId w:val="2"/>
  </w:num>
  <w:num w:numId="12" w16cid:durableId="1061903632">
    <w:abstractNumId w:val="4"/>
  </w:num>
  <w:num w:numId="13" w16cid:durableId="159004117">
    <w:abstractNumId w:val="17"/>
  </w:num>
  <w:num w:numId="14" w16cid:durableId="1807770076">
    <w:abstractNumId w:val="20"/>
  </w:num>
  <w:num w:numId="15" w16cid:durableId="210849787">
    <w:abstractNumId w:val="3"/>
  </w:num>
  <w:num w:numId="16" w16cid:durableId="1274436339">
    <w:abstractNumId w:val="6"/>
  </w:num>
  <w:num w:numId="17" w16cid:durableId="1365524117">
    <w:abstractNumId w:val="16"/>
  </w:num>
  <w:num w:numId="18" w16cid:durableId="1164394961">
    <w:abstractNumId w:val="5"/>
  </w:num>
  <w:num w:numId="19" w16cid:durableId="1489202103">
    <w:abstractNumId w:val="12"/>
  </w:num>
  <w:num w:numId="20" w16cid:durableId="688138252">
    <w:abstractNumId w:val="1"/>
  </w:num>
  <w:num w:numId="21" w16cid:durableId="894585901">
    <w:abstractNumId w:val="15"/>
  </w:num>
  <w:num w:numId="22" w16cid:durableId="1211578917">
    <w:abstractNumId w:val="13"/>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420"/>
  <w:hyphenationZone w:val="425"/>
  <w:characterSpacingControl w:val="doNotCompress"/>
  <w:savePreviewPicture/>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014E"/>
    <w:rsid w:val="000036EC"/>
    <w:rsid w:val="0001031C"/>
    <w:rsid w:val="0001522E"/>
    <w:rsid w:val="00023E83"/>
    <w:rsid w:val="00025410"/>
    <w:rsid w:val="00025E5E"/>
    <w:rsid w:val="00026B38"/>
    <w:rsid w:val="0002753B"/>
    <w:rsid w:val="0002762B"/>
    <w:rsid w:val="00027C8E"/>
    <w:rsid w:val="00036DE9"/>
    <w:rsid w:val="00042BF0"/>
    <w:rsid w:val="00044016"/>
    <w:rsid w:val="00045BC6"/>
    <w:rsid w:val="00046043"/>
    <w:rsid w:val="00047EF8"/>
    <w:rsid w:val="000623D9"/>
    <w:rsid w:val="00062B03"/>
    <w:rsid w:val="00064344"/>
    <w:rsid w:val="000743C3"/>
    <w:rsid w:val="000808B2"/>
    <w:rsid w:val="0008306B"/>
    <w:rsid w:val="000830CE"/>
    <w:rsid w:val="000865B8"/>
    <w:rsid w:val="00095719"/>
    <w:rsid w:val="00097D20"/>
    <w:rsid w:val="000A146F"/>
    <w:rsid w:val="000A1797"/>
    <w:rsid w:val="000A4AAE"/>
    <w:rsid w:val="000A6B0E"/>
    <w:rsid w:val="000B1771"/>
    <w:rsid w:val="000B1E7F"/>
    <w:rsid w:val="000B1FC8"/>
    <w:rsid w:val="000B2812"/>
    <w:rsid w:val="000B33BF"/>
    <w:rsid w:val="000B43D8"/>
    <w:rsid w:val="000B508E"/>
    <w:rsid w:val="000B59C7"/>
    <w:rsid w:val="000C1EC2"/>
    <w:rsid w:val="000C2780"/>
    <w:rsid w:val="000C6781"/>
    <w:rsid w:val="000D0BE6"/>
    <w:rsid w:val="000D2998"/>
    <w:rsid w:val="000D5277"/>
    <w:rsid w:val="000D74A3"/>
    <w:rsid w:val="000E1DA7"/>
    <w:rsid w:val="000E4D92"/>
    <w:rsid w:val="000E6992"/>
    <w:rsid w:val="000F2944"/>
    <w:rsid w:val="000F3FEA"/>
    <w:rsid w:val="00101A76"/>
    <w:rsid w:val="0010418A"/>
    <w:rsid w:val="00104284"/>
    <w:rsid w:val="001047BA"/>
    <w:rsid w:val="00107FB6"/>
    <w:rsid w:val="00110739"/>
    <w:rsid w:val="00110D9E"/>
    <w:rsid w:val="00111546"/>
    <w:rsid w:val="00116145"/>
    <w:rsid w:val="00121BC8"/>
    <w:rsid w:val="00130B33"/>
    <w:rsid w:val="001330CF"/>
    <w:rsid w:val="00137FD0"/>
    <w:rsid w:val="00144D30"/>
    <w:rsid w:val="00144F4D"/>
    <w:rsid w:val="001470E5"/>
    <w:rsid w:val="00161406"/>
    <w:rsid w:val="0016377A"/>
    <w:rsid w:val="001662F9"/>
    <w:rsid w:val="00166AED"/>
    <w:rsid w:val="00171660"/>
    <w:rsid w:val="0017262C"/>
    <w:rsid w:val="001745D9"/>
    <w:rsid w:val="00186826"/>
    <w:rsid w:val="00190DAE"/>
    <w:rsid w:val="001928EC"/>
    <w:rsid w:val="00194534"/>
    <w:rsid w:val="00196986"/>
    <w:rsid w:val="00196DED"/>
    <w:rsid w:val="001A09DB"/>
    <w:rsid w:val="001A2B3F"/>
    <w:rsid w:val="001B0948"/>
    <w:rsid w:val="001B5C19"/>
    <w:rsid w:val="001C27A8"/>
    <w:rsid w:val="001C36EB"/>
    <w:rsid w:val="001C7379"/>
    <w:rsid w:val="001D4E00"/>
    <w:rsid w:val="001D4E61"/>
    <w:rsid w:val="001E0194"/>
    <w:rsid w:val="001E569E"/>
    <w:rsid w:val="001E56D2"/>
    <w:rsid w:val="001E7160"/>
    <w:rsid w:val="001F082E"/>
    <w:rsid w:val="001F1A23"/>
    <w:rsid w:val="001F7EEC"/>
    <w:rsid w:val="00206BB0"/>
    <w:rsid w:val="0021023E"/>
    <w:rsid w:val="002108EB"/>
    <w:rsid w:val="00210CE9"/>
    <w:rsid w:val="0021420C"/>
    <w:rsid w:val="0021617B"/>
    <w:rsid w:val="00216CFE"/>
    <w:rsid w:val="00217E69"/>
    <w:rsid w:val="00222096"/>
    <w:rsid w:val="00223255"/>
    <w:rsid w:val="0022571A"/>
    <w:rsid w:val="00226EDD"/>
    <w:rsid w:val="00226FC0"/>
    <w:rsid w:val="0023314C"/>
    <w:rsid w:val="00233234"/>
    <w:rsid w:val="0023668F"/>
    <w:rsid w:val="00236997"/>
    <w:rsid w:val="00240134"/>
    <w:rsid w:val="002405D3"/>
    <w:rsid w:val="00240BCA"/>
    <w:rsid w:val="00241593"/>
    <w:rsid w:val="00242FE7"/>
    <w:rsid w:val="002500FF"/>
    <w:rsid w:val="00250620"/>
    <w:rsid w:val="00250BFF"/>
    <w:rsid w:val="002514DE"/>
    <w:rsid w:val="00254E6F"/>
    <w:rsid w:val="00261DE3"/>
    <w:rsid w:val="00261F68"/>
    <w:rsid w:val="002643E1"/>
    <w:rsid w:val="00265EDF"/>
    <w:rsid w:val="00271585"/>
    <w:rsid w:val="002719EE"/>
    <w:rsid w:val="00275856"/>
    <w:rsid w:val="00277AE6"/>
    <w:rsid w:val="00277B55"/>
    <w:rsid w:val="00280CBF"/>
    <w:rsid w:val="00281F1B"/>
    <w:rsid w:val="00282487"/>
    <w:rsid w:val="002833B8"/>
    <w:rsid w:val="002835BE"/>
    <w:rsid w:val="00283FEE"/>
    <w:rsid w:val="00285F43"/>
    <w:rsid w:val="00286E28"/>
    <w:rsid w:val="002877E9"/>
    <w:rsid w:val="00294EA9"/>
    <w:rsid w:val="00294FC1"/>
    <w:rsid w:val="002A1DB3"/>
    <w:rsid w:val="002A21F5"/>
    <w:rsid w:val="002A2FFF"/>
    <w:rsid w:val="002A58BD"/>
    <w:rsid w:val="002A6322"/>
    <w:rsid w:val="002A7AD5"/>
    <w:rsid w:val="002C1098"/>
    <w:rsid w:val="002C2A2F"/>
    <w:rsid w:val="002C4D2F"/>
    <w:rsid w:val="002C6FFC"/>
    <w:rsid w:val="002D24FB"/>
    <w:rsid w:val="002D4022"/>
    <w:rsid w:val="002D502A"/>
    <w:rsid w:val="002D5592"/>
    <w:rsid w:val="002E2F7A"/>
    <w:rsid w:val="002E343D"/>
    <w:rsid w:val="002E56C6"/>
    <w:rsid w:val="002E5C07"/>
    <w:rsid w:val="002F1B69"/>
    <w:rsid w:val="002F7CEB"/>
    <w:rsid w:val="0030322F"/>
    <w:rsid w:val="00305AED"/>
    <w:rsid w:val="00307E09"/>
    <w:rsid w:val="0032009F"/>
    <w:rsid w:val="00323970"/>
    <w:rsid w:val="00324E68"/>
    <w:rsid w:val="00326BCF"/>
    <w:rsid w:val="00326D98"/>
    <w:rsid w:val="00330538"/>
    <w:rsid w:val="00334DFB"/>
    <w:rsid w:val="0033641A"/>
    <w:rsid w:val="0034302E"/>
    <w:rsid w:val="00346A56"/>
    <w:rsid w:val="00347E20"/>
    <w:rsid w:val="00352107"/>
    <w:rsid w:val="003541D6"/>
    <w:rsid w:val="00354597"/>
    <w:rsid w:val="003575BA"/>
    <w:rsid w:val="003614A1"/>
    <w:rsid w:val="00370BEB"/>
    <w:rsid w:val="00370E99"/>
    <w:rsid w:val="00373DF6"/>
    <w:rsid w:val="0037555E"/>
    <w:rsid w:val="00380457"/>
    <w:rsid w:val="00381EBA"/>
    <w:rsid w:val="003820F4"/>
    <w:rsid w:val="00384A4E"/>
    <w:rsid w:val="00384DB1"/>
    <w:rsid w:val="00385E4A"/>
    <w:rsid w:val="003873A2"/>
    <w:rsid w:val="00395F93"/>
    <w:rsid w:val="00396C86"/>
    <w:rsid w:val="003A1023"/>
    <w:rsid w:val="003A295B"/>
    <w:rsid w:val="003A5DEB"/>
    <w:rsid w:val="003A5E1C"/>
    <w:rsid w:val="003B01A6"/>
    <w:rsid w:val="003B0E5D"/>
    <w:rsid w:val="003B5EEB"/>
    <w:rsid w:val="003B6E99"/>
    <w:rsid w:val="003B75A3"/>
    <w:rsid w:val="003C7DC1"/>
    <w:rsid w:val="003D10E4"/>
    <w:rsid w:val="003D3F45"/>
    <w:rsid w:val="003D46AF"/>
    <w:rsid w:val="003E0885"/>
    <w:rsid w:val="003E5CD4"/>
    <w:rsid w:val="003F5272"/>
    <w:rsid w:val="003F6398"/>
    <w:rsid w:val="003F7E6F"/>
    <w:rsid w:val="00400074"/>
    <w:rsid w:val="0040274A"/>
    <w:rsid w:val="00405743"/>
    <w:rsid w:val="00412308"/>
    <w:rsid w:val="00415704"/>
    <w:rsid w:val="004164BD"/>
    <w:rsid w:val="00423E49"/>
    <w:rsid w:val="0044014E"/>
    <w:rsid w:val="004439CA"/>
    <w:rsid w:val="00443EC2"/>
    <w:rsid w:val="00444AD2"/>
    <w:rsid w:val="00447F37"/>
    <w:rsid w:val="00450EA5"/>
    <w:rsid w:val="00451B6F"/>
    <w:rsid w:val="00454D61"/>
    <w:rsid w:val="00455C99"/>
    <w:rsid w:val="00457015"/>
    <w:rsid w:val="00470417"/>
    <w:rsid w:val="00471ED8"/>
    <w:rsid w:val="00472E58"/>
    <w:rsid w:val="00473B38"/>
    <w:rsid w:val="004767AD"/>
    <w:rsid w:val="00476DF1"/>
    <w:rsid w:val="00482493"/>
    <w:rsid w:val="0048641D"/>
    <w:rsid w:val="00492929"/>
    <w:rsid w:val="00497AAB"/>
    <w:rsid w:val="004A16AA"/>
    <w:rsid w:val="004A5F57"/>
    <w:rsid w:val="004A73DF"/>
    <w:rsid w:val="004B25FC"/>
    <w:rsid w:val="004B6C98"/>
    <w:rsid w:val="004B6DFF"/>
    <w:rsid w:val="004B6EC3"/>
    <w:rsid w:val="004B71D0"/>
    <w:rsid w:val="004C07A6"/>
    <w:rsid w:val="004C624C"/>
    <w:rsid w:val="004D29EC"/>
    <w:rsid w:val="004E6011"/>
    <w:rsid w:val="004E7B62"/>
    <w:rsid w:val="004F3521"/>
    <w:rsid w:val="004F380E"/>
    <w:rsid w:val="004F3D3C"/>
    <w:rsid w:val="004F58BA"/>
    <w:rsid w:val="00502D14"/>
    <w:rsid w:val="0050349B"/>
    <w:rsid w:val="00504F86"/>
    <w:rsid w:val="005114EB"/>
    <w:rsid w:val="005274C4"/>
    <w:rsid w:val="00536E58"/>
    <w:rsid w:val="0054037A"/>
    <w:rsid w:val="00540948"/>
    <w:rsid w:val="00546738"/>
    <w:rsid w:val="00547137"/>
    <w:rsid w:val="00553741"/>
    <w:rsid w:val="005561A7"/>
    <w:rsid w:val="005668D3"/>
    <w:rsid w:val="005669E5"/>
    <w:rsid w:val="005676D3"/>
    <w:rsid w:val="00576577"/>
    <w:rsid w:val="005777CF"/>
    <w:rsid w:val="005808CC"/>
    <w:rsid w:val="00582A4E"/>
    <w:rsid w:val="0058368D"/>
    <w:rsid w:val="0059070A"/>
    <w:rsid w:val="00593FF8"/>
    <w:rsid w:val="005A257A"/>
    <w:rsid w:val="005A3BA2"/>
    <w:rsid w:val="005A56A8"/>
    <w:rsid w:val="005A60C1"/>
    <w:rsid w:val="005A7C6C"/>
    <w:rsid w:val="005C68B5"/>
    <w:rsid w:val="005D0771"/>
    <w:rsid w:val="005D4C73"/>
    <w:rsid w:val="005D4FAE"/>
    <w:rsid w:val="005D51D4"/>
    <w:rsid w:val="005F7456"/>
    <w:rsid w:val="00600269"/>
    <w:rsid w:val="00602C7E"/>
    <w:rsid w:val="0061256B"/>
    <w:rsid w:val="006227A3"/>
    <w:rsid w:val="00622D09"/>
    <w:rsid w:val="00623D7D"/>
    <w:rsid w:val="00625D37"/>
    <w:rsid w:val="00626F5B"/>
    <w:rsid w:val="00627E71"/>
    <w:rsid w:val="00631D5C"/>
    <w:rsid w:val="00632453"/>
    <w:rsid w:val="00637CBF"/>
    <w:rsid w:val="006401F2"/>
    <w:rsid w:val="00644547"/>
    <w:rsid w:val="006454AD"/>
    <w:rsid w:val="00653F5E"/>
    <w:rsid w:val="006549E5"/>
    <w:rsid w:val="00654DEF"/>
    <w:rsid w:val="006603E0"/>
    <w:rsid w:val="00662EA2"/>
    <w:rsid w:val="00665723"/>
    <w:rsid w:val="00665D30"/>
    <w:rsid w:val="00666162"/>
    <w:rsid w:val="00666E7C"/>
    <w:rsid w:val="0067476B"/>
    <w:rsid w:val="006756DF"/>
    <w:rsid w:val="00680BD8"/>
    <w:rsid w:val="0068222F"/>
    <w:rsid w:val="00682CFB"/>
    <w:rsid w:val="006852BC"/>
    <w:rsid w:val="00687098"/>
    <w:rsid w:val="006946BE"/>
    <w:rsid w:val="00694C07"/>
    <w:rsid w:val="00694E52"/>
    <w:rsid w:val="00695A56"/>
    <w:rsid w:val="00695C2D"/>
    <w:rsid w:val="006A1D03"/>
    <w:rsid w:val="006A212A"/>
    <w:rsid w:val="006A2A47"/>
    <w:rsid w:val="006A3D4B"/>
    <w:rsid w:val="006A4579"/>
    <w:rsid w:val="006A4712"/>
    <w:rsid w:val="006A702C"/>
    <w:rsid w:val="006B0875"/>
    <w:rsid w:val="006B2D9E"/>
    <w:rsid w:val="006B59D1"/>
    <w:rsid w:val="006C2923"/>
    <w:rsid w:val="006C45A7"/>
    <w:rsid w:val="006D39B7"/>
    <w:rsid w:val="006D6A70"/>
    <w:rsid w:val="006E4899"/>
    <w:rsid w:val="006F28FC"/>
    <w:rsid w:val="006F2CFE"/>
    <w:rsid w:val="006F47C3"/>
    <w:rsid w:val="006F5387"/>
    <w:rsid w:val="006F621C"/>
    <w:rsid w:val="0070356E"/>
    <w:rsid w:val="007036FF"/>
    <w:rsid w:val="00705C16"/>
    <w:rsid w:val="007106CA"/>
    <w:rsid w:val="00713C21"/>
    <w:rsid w:val="0071725C"/>
    <w:rsid w:val="00721699"/>
    <w:rsid w:val="00721E39"/>
    <w:rsid w:val="00725396"/>
    <w:rsid w:val="007310E8"/>
    <w:rsid w:val="0073222F"/>
    <w:rsid w:val="00732AC5"/>
    <w:rsid w:val="007333C0"/>
    <w:rsid w:val="007368C0"/>
    <w:rsid w:val="00742DB4"/>
    <w:rsid w:val="007433C3"/>
    <w:rsid w:val="00744EB3"/>
    <w:rsid w:val="007527F2"/>
    <w:rsid w:val="00754855"/>
    <w:rsid w:val="0075651A"/>
    <w:rsid w:val="007567ED"/>
    <w:rsid w:val="00756CBD"/>
    <w:rsid w:val="00762268"/>
    <w:rsid w:val="00762EDB"/>
    <w:rsid w:val="007671A0"/>
    <w:rsid w:val="00767BB9"/>
    <w:rsid w:val="00767F3C"/>
    <w:rsid w:val="00773B30"/>
    <w:rsid w:val="00773BD6"/>
    <w:rsid w:val="0078429D"/>
    <w:rsid w:val="00786A15"/>
    <w:rsid w:val="007908E8"/>
    <w:rsid w:val="00790CC5"/>
    <w:rsid w:val="00791A17"/>
    <w:rsid w:val="00791ED6"/>
    <w:rsid w:val="00793A42"/>
    <w:rsid w:val="007946B0"/>
    <w:rsid w:val="00797FB9"/>
    <w:rsid w:val="007A5BEF"/>
    <w:rsid w:val="007A5E6D"/>
    <w:rsid w:val="007A6493"/>
    <w:rsid w:val="007A69FD"/>
    <w:rsid w:val="007B0952"/>
    <w:rsid w:val="007B1B88"/>
    <w:rsid w:val="007B2107"/>
    <w:rsid w:val="007B4DE6"/>
    <w:rsid w:val="007C0455"/>
    <w:rsid w:val="007C20B3"/>
    <w:rsid w:val="007C37E8"/>
    <w:rsid w:val="007C4D9B"/>
    <w:rsid w:val="007C7BEC"/>
    <w:rsid w:val="007D0517"/>
    <w:rsid w:val="007D3791"/>
    <w:rsid w:val="007D5359"/>
    <w:rsid w:val="007E1088"/>
    <w:rsid w:val="007E16FD"/>
    <w:rsid w:val="007E590E"/>
    <w:rsid w:val="007F135D"/>
    <w:rsid w:val="007F3595"/>
    <w:rsid w:val="007F4CC4"/>
    <w:rsid w:val="007F4D65"/>
    <w:rsid w:val="007F66E2"/>
    <w:rsid w:val="00807035"/>
    <w:rsid w:val="00807AFA"/>
    <w:rsid w:val="00811F75"/>
    <w:rsid w:val="0081297E"/>
    <w:rsid w:val="00814605"/>
    <w:rsid w:val="00820C82"/>
    <w:rsid w:val="0082404C"/>
    <w:rsid w:val="00824C9F"/>
    <w:rsid w:val="008335AC"/>
    <w:rsid w:val="008462E0"/>
    <w:rsid w:val="00846BE0"/>
    <w:rsid w:val="0084782F"/>
    <w:rsid w:val="00850D83"/>
    <w:rsid w:val="008545FB"/>
    <w:rsid w:val="008607F4"/>
    <w:rsid w:val="0086228C"/>
    <w:rsid w:val="0086411A"/>
    <w:rsid w:val="00867881"/>
    <w:rsid w:val="008679EE"/>
    <w:rsid w:val="00871926"/>
    <w:rsid w:val="00873422"/>
    <w:rsid w:val="0087469F"/>
    <w:rsid w:val="008754D9"/>
    <w:rsid w:val="008858E6"/>
    <w:rsid w:val="00886DCD"/>
    <w:rsid w:val="00890340"/>
    <w:rsid w:val="00891404"/>
    <w:rsid w:val="00893119"/>
    <w:rsid w:val="0089389B"/>
    <w:rsid w:val="008A265B"/>
    <w:rsid w:val="008A3981"/>
    <w:rsid w:val="008A42B8"/>
    <w:rsid w:val="008A6993"/>
    <w:rsid w:val="008A69FE"/>
    <w:rsid w:val="008A77A3"/>
    <w:rsid w:val="008C0CE5"/>
    <w:rsid w:val="008C142C"/>
    <w:rsid w:val="008C305C"/>
    <w:rsid w:val="008C3568"/>
    <w:rsid w:val="008C4FA9"/>
    <w:rsid w:val="008C5932"/>
    <w:rsid w:val="008D24A9"/>
    <w:rsid w:val="008D4010"/>
    <w:rsid w:val="008D5F0C"/>
    <w:rsid w:val="008D6ABC"/>
    <w:rsid w:val="008D6AD3"/>
    <w:rsid w:val="008D796B"/>
    <w:rsid w:val="008E05F5"/>
    <w:rsid w:val="008E1462"/>
    <w:rsid w:val="008E20CF"/>
    <w:rsid w:val="008E21E9"/>
    <w:rsid w:val="008E2BBB"/>
    <w:rsid w:val="008E600D"/>
    <w:rsid w:val="008F1290"/>
    <w:rsid w:val="008F6A58"/>
    <w:rsid w:val="00900992"/>
    <w:rsid w:val="00900FBB"/>
    <w:rsid w:val="00910C7A"/>
    <w:rsid w:val="00916693"/>
    <w:rsid w:val="009217B3"/>
    <w:rsid w:val="00923C0F"/>
    <w:rsid w:val="009302F9"/>
    <w:rsid w:val="00931863"/>
    <w:rsid w:val="00934131"/>
    <w:rsid w:val="00934D9B"/>
    <w:rsid w:val="00937646"/>
    <w:rsid w:val="009404D7"/>
    <w:rsid w:val="00946A21"/>
    <w:rsid w:val="009514B3"/>
    <w:rsid w:val="0095409E"/>
    <w:rsid w:val="009544FA"/>
    <w:rsid w:val="0095617A"/>
    <w:rsid w:val="0095674E"/>
    <w:rsid w:val="009570B9"/>
    <w:rsid w:val="00957D71"/>
    <w:rsid w:val="009607F4"/>
    <w:rsid w:val="009637EE"/>
    <w:rsid w:val="009707D9"/>
    <w:rsid w:val="00977A48"/>
    <w:rsid w:val="00983D95"/>
    <w:rsid w:val="00984C41"/>
    <w:rsid w:val="0099028B"/>
    <w:rsid w:val="009905DE"/>
    <w:rsid w:val="00993550"/>
    <w:rsid w:val="009949DE"/>
    <w:rsid w:val="009956A8"/>
    <w:rsid w:val="00996070"/>
    <w:rsid w:val="00996B45"/>
    <w:rsid w:val="009A09CB"/>
    <w:rsid w:val="009A0EA6"/>
    <w:rsid w:val="009A28FE"/>
    <w:rsid w:val="009A291F"/>
    <w:rsid w:val="009A31E8"/>
    <w:rsid w:val="009A3F7B"/>
    <w:rsid w:val="009A52AF"/>
    <w:rsid w:val="009A73A0"/>
    <w:rsid w:val="009B008C"/>
    <w:rsid w:val="009B12C2"/>
    <w:rsid w:val="009B369D"/>
    <w:rsid w:val="009B6030"/>
    <w:rsid w:val="009C2444"/>
    <w:rsid w:val="009C46EB"/>
    <w:rsid w:val="009D118B"/>
    <w:rsid w:val="009D18E7"/>
    <w:rsid w:val="009D3ABA"/>
    <w:rsid w:val="009D5992"/>
    <w:rsid w:val="009D5CA4"/>
    <w:rsid w:val="009E2DB6"/>
    <w:rsid w:val="009F05D5"/>
    <w:rsid w:val="009F2A5F"/>
    <w:rsid w:val="009F5284"/>
    <w:rsid w:val="009F5824"/>
    <w:rsid w:val="009F6856"/>
    <w:rsid w:val="00A01CA7"/>
    <w:rsid w:val="00A0420D"/>
    <w:rsid w:val="00A07CB2"/>
    <w:rsid w:val="00A1159D"/>
    <w:rsid w:val="00A12353"/>
    <w:rsid w:val="00A126A2"/>
    <w:rsid w:val="00A16D02"/>
    <w:rsid w:val="00A16D8D"/>
    <w:rsid w:val="00A20B83"/>
    <w:rsid w:val="00A20F43"/>
    <w:rsid w:val="00A230C8"/>
    <w:rsid w:val="00A32047"/>
    <w:rsid w:val="00A32174"/>
    <w:rsid w:val="00A32448"/>
    <w:rsid w:val="00A32B33"/>
    <w:rsid w:val="00A35B96"/>
    <w:rsid w:val="00A40045"/>
    <w:rsid w:val="00A40B93"/>
    <w:rsid w:val="00A42CC2"/>
    <w:rsid w:val="00A42F59"/>
    <w:rsid w:val="00A4526C"/>
    <w:rsid w:val="00A452F5"/>
    <w:rsid w:val="00A47B63"/>
    <w:rsid w:val="00A54532"/>
    <w:rsid w:val="00A55AC5"/>
    <w:rsid w:val="00A57C10"/>
    <w:rsid w:val="00A6052F"/>
    <w:rsid w:val="00A63E80"/>
    <w:rsid w:val="00A651FC"/>
    <w:rsid w:val="00A65BC7"/>
    <w:rsid w:val="00A677A6"/>
    <w:rsid w:val="00A67987"/>
    <w:rsid w:val="00A67DA9"/>
    <w:rsid w:val="00A707B7"/>
    <w:rsid w:val="00A70DC0"/>
    <w:rsid w:val="00A71A4D"/>
    <w:rsid w:val="00A739F8"/>
    <w:rsid w:val="00A81BCF"/>
    <w:rsid w:val="00A84921"/>
    <w:rsid w:val="00A87081"/>
    <w:rsid w:val="00A9323A"/>
    <w:rsid w:val="00A96785"/>
    <w:rsid w:val="00A968B4"/>
    <w:rsid w:val="00AA05F5"/>
    <w:rsid w:val="00AA4253"/>
    <w:rsid w:val="00AA7D64"/>
    <w:rsid w:val="00AB5A96"/>
    <w:rsid w:val="00AB7D6D"/>
    <w:rsid w:val="00AC0A91"/>
    <w:rsid w:val="00AC73EC"/>
    <w:rsid w:val="00AD3B41"/>
    <w:rsid w:val="00AD457D"/>
    <w:rsid w:val="00AE07A1"/>
    <w:rsid w:val="00AE2DAB"/>
    <w:rsid w:val="00AE3BED"/>
    <w:rsid w:val="00AE5CFB"/>
    <w:rsid w:val="00AF64E5"/>
    <w:rsid w:val="00AF7871"/>
    <w:rsid w:val="00B00A2E"/>
    <w:rsid w:val="00B14848"/>
    <w:rsid w:val="00B2227A"/>
    <w:rsid w:val="00B23DC3"/>
    <w:rsid w:val="00B25540"/>
    <w:rsid w:val="00B263E3"/>
    <w:rsid w:val="00B27EA2"/>
    <w:rsid w:val="00B3018C"/>
    <w:rsid w:val="00B34D2F"/>
    <w:rsid w:val="00B403A0"/>
    <w:rsid w:val="00B40842"/>
    <w:rsid w:val="00B5232D"/>
    <w:rsid w:val="00B524EC"/>
    <w:rsid w:val="00B5450D"/>
    <w:rsid w:val="00B54542"/>
    <w:rsid w:val="00B61A77"/>
    <w:rsid w:val="00B6617C"/>
    <w:rsid w:val="00B662C4"/>
    <w:rsid w:val="00B66DD7"/>
    <w:rsid w:val="00B71785"/>
    <w:rsid w:val="00B7463D"/>
    <w:rsid w:val="00B75AAF"/>
    <w:rsid w:val="00B76AB2"/>
    <w:rsid w:val="00B8454C"/>
    <w:rsid w:val="00B957AE"/>
    <w:rsid w:val="00B96DF8"/>
    <w:rsid w:val="00BA0949"/>
    <w:rsid w:val="00BA43FC"/>
    <w:rsid w:val="00BA7021"/>
    <w:rsid w:val="00BB466C"/>
    <w:rsid w:val="00BB55F8"/>
    <w:rsid w:val="00BC0231"/>
    <w:rsid w:val="00BC2E5E"/>
    <w:rsid w:val="00BC48BF"/>
    <w:rsid w:val="00BC5839"/>
    <w:rsid w:val="00BC60C5"/>
    <w:rsid w:val="00BC65A3"/>
    <w:rsid w:val="00BC6825"/>
    <w:rsid w:val="00BD02EC"/>
    <w:rsid w:val="00BD140D"/>
    <w:rsid w:val="00BD26CC"/>
    <w:rsid w:val="00BD348C"/>
    <w:rsid w:val="00BD5E91"/>
    <w:rsid w:val="00BE33DD"/>
    <w:rsid w:val="00BE5988"/>
    <w:rsid w:val="00BF623B"/>
    <w:rsid w:val="00BF7410"/>
    <w:rsid w:val="00C04AFD"/>
    <w:rsid w:val="00C10DE6"/>
    <w:rsid w:val="00C15135"/>
    <w:rsid w:val="00C155D3"/>
    <w:rsid w:val="00C177A1"/>
    <w:rsid w:val="00C20D79"/>
    <w:rsid w:val="00C2145D"/>
    <w:rsid w:val="00C2624F"/>
    <w:rsid w:val="00C30289"/>
    <w:rsid w:val="00C30647"/>
    <w:rsid w:val="00C333F6"/>
    <w:rsid w:val="00C33FD5"/>
    <w:rsid w:val="00C3506E"/>
    <w:rsid w:val="00C43EA3"/>
    <w:rsid w:val="00C441CD"/>
    <w:rsid w:val="00C446E9"/>
    <w:rsid w:val="00C44775"/>
    <w:rsid w:val="00C450D2"/>
    <w:rsid w:val="00C4536B"/>
    <w:rsid w:val="00C505A1"/>
    <w:rsid w:val="00C521EE"/>
    <w:rsid w:val="00C53997"/>
    <w:rsid w:val="00C63BC2"/>
    <w:rsid w:val="00C6537C"/>
    <w:rsid w:val="00C67BB1"/>
    <w:rsid w:val="00C7431D"/>
    <w:rsid w:val="00C77C82"/>
    <w:rsid w:val="00C86071"/>
    <w:rsid w:val="00C93901"/>
    <w:rsid w:val="00C94B54"/>
    <w:rsid w:val="00C954AC"/>
    <w:rsid w:val="00CA0729"/>
    <w:rsid w:val="00CA757E"/>
    <w:rsid w:val="00CB21C0"/>
    <w:rsid w:val="00CB31EF"/>
    <w:rsid w:val="00CC092F"/>
    <w:rsid w:val="00CC1499"/>
    <w:rsid w:val="00CC6216"/>
    <w:rsid w:val="00CD211A"/>
    <w:rsid w:val="00CD21F2"/>
    <w:rsid w:val="00CD3F24"/>
    <w:rsid w:val="00CE1409"/>
    <w:rsid w:val="00CE4CA4"/>
    <w:rsid w:val="00CE5C05"/>
    <w:rsid w:val="00CE6EEF"/>
    <w:rsid w:val="00CE7E90"/>
    <w:rsid w:val="00CF007D"/>
    <w:rsid w:val="00CF1633"/>
    <w:rsid w:val="00CF379B"/>
    <w:rsid w:val="00CF5FBA"/>
    <w:rsid w:val="00CF77C0"/>
    <w:rsid w:val="00D030F3"/>
    <w:rsid w:val="00D039DB"/>
    <w:rsid w:val="00D1285F"/>
    <w:rsid w:val="00D1321B"/>
    <w:rsid w:val="00D135C5"/>
    <w:rsid w:val="00D172F0"/>
    <w:rsid w:val="00D1785B"/>
    <w:rsid w:val="00D216CD"/>
    <w:rsid w:val="00D21FEE"/>
    <w:rsid w:val="00D221C0"/>
    <w:rsid w:val="00D23E03"/>
    <w:rsid w:val="00D317B9"/>
    <w:rsid w:val="00D3447D"/>
    <w:rsid w:val="00D3502A"/>
    <w:rsid w:val="00D37530"/>
    <w:rsid w:val="00D41470"/>
    <w:rsid w:val="00D436AB"/>
    <w:rsid w:val="00D4557C"/>
    <w:rsid w:val="00D45665"/>
    <w:rsid w:val="00D479B7"/>
    <w:rsid w:val="00D50211"/>
    <w:rsid w:val="00D5173C"/>
    <w:rsid w:val="00D55C6F"/>
    <w:rsid w:val="00D61768"/>
    <w:rsid w:val="00D62786"/>
    <w:rsid w:val="00D6278B"/>
    <w:rsid w:val="00D62DFC"/>
    <w:rsid w:val="00D67514"/>
    <w:rsid w:val="00D711ED"/>
    <w:rsid w:val="00D7409A"/>
    <w:rsid w:val="00D7555F"/>
    <w:rsid w:val="00D755B9"/>
    <w:rsid w:val="00D77DF5"/>
    <w:rsid w:val="00D8390B"/>
    <w:rsid w:val="00D84793"/>
    <w:rsid w:val="00D84F80"/>
    <w:rsid w:val="00D85936"/>
    <w:rsid w:val="00D85DFA"/>
    <w:rsid w:val="00D91D98"/>
    <w:rsid w:val="00D97EB3"/>
    <w:rsid w:val="00DA207A"/>
    <w:rsid w:val="00DA2E3D"/>
    <w:rsid w:val="00DA4FC0"/>
    <w:rsid w:val="00DB7523"/>
    <w:rsid w:val="00DC0476"/>
    <w:rsid w:val="00DC4557"/>
    <w:rsid w:val="00DD1E6D"/>
    <w:rsid w:val="00DD4E63"/>
    <w:rsid w:val="00DE599B"/>
    <w:rsid w:val="00DE5BBB"/>
    <w:rsid w:val="00DE61D3"/>
    <w:rsid w:val="00DF0CA2"/>
    <w:rsid w:val="00DF29FE"/>
    <w:rsid w:val="00DF2D97"/>
    <w:rsid w:val="00DF3DAC"/>
    <w:rsid w:val="00DF5295"/>
    <w:rsid w:val="00E0339A"/>
    <w:rsid w:val="00E06755"/>
    <w:rsid w:val="00E067BF"/>
    <w:rsid w:val="00E06F9E"/>
    <w:rsid w:val="00E139E2"/>
    <w:rsid w:val="00E15B26"/>
    <w:rsid w:val="00E211B0"/>
    <w:rsid w:val="00E24330"/>
    <w:rsid w:val="00E2565D"/>
    <w:rsid w:val="00E262B7"/>
    <w:rsid w:val="00E27D41"/>
    <w:rsid w:val="00E32059"/>
    <w:rsid w:val="00E330EC"/>
    <w:rsid w:val="00E33E33"/>
    <w:rsid w:val="00E35B00"/>
    <w:rsid w:val="00E40F0D"/>
    <w:rsid w:val="00E43497"/>
    <w:rsid w:val="00E43EAC"/>
    <w:rsid w:val="00E449A1"/>
    <w:rsid w:val="00E50E10"/>
    <w:rsid w:val="00E62E23"/>
    <w:rsid w:val="00E63F1D"/>
    <w:rsid w:val="00E66BC8"/>
    <w:rsid w:val="00E66C45"/>
    <w:rsid w:val="00E73278"/>
    <w:rsid w:val="00E73EA3"/>
    <w:rsid w:val="00E7480B"/>
    <w:rsid w:val="00E7529E"/>
    <w:rsid w:val="00E85157"/>
    <w:rsid w:val="00E86872"/>
    <w:rsid w:val="00E916FB"/>
    <w:rsid w:val="00E92A3E"/>
    <w:rsid w:val="00E95B28"/>
    <w:rsid w:val="00E964BF"/>
    <w:rsid w:val="00E97D9A"/>
    <w:rsid w:val="00EA0A11"/>
    <w:rsid w:val="00EA2502"/>
    <w:rsid w:val="00EA2796"/>
    <w:rsid w:val="00EA3EA0"/>
    <w:rsid w:val="00EB28AB"/>
    <w:rsid w:val="00EB29EC"/>
    <w:rsid w:val="00EB3B13"/>
    <w:rsid w:val="00EB46F5"/>
    <w:rsid w:val="00EB5854"/>
    <w:rsid w:val="00EB5AE0"/>
    <w:rsid w:val="00EB6296"/>
    <w:rsid w:val="00EB6F95"/>
    <w:rsid w:val="00EC0776"/>
    <w:rsid w:val="00EC4C0D"/>
    <w:rsid w:val="00EC52FE"/>
    <w:rsid w:val="00EC6376"/>
    <w:rsid w:val="00ED03F0"/>
    <w:rsid w:val="00ED495A"/>
    <w:rsid w:val="00ED520E"/>
    <w:rsid w:val="00EE484F"/>
    <w:rsid w:val="00EE6018"/>
    <w:rsid w:val="00EF1A4E"/>
    <w:rsid w:val="00EF3550"/>
    <w:rsid w:val="00EF5829"/>
    <w:rsid w:val="00EF7CAB"/>
    <w:rsid w:val="00F01115"/>
    <w:rsid w:val="00F01910"/>
    <w:rsid w:val="00F01988"/>
    <w:rsid w:val="00F024E6"/>
    <w:rsid w:val="00F04D12"/>
    <w:rsid w:val="00F05FD6"/>
    <w:rsid w:val="00F063A2"/>
    <w:rsid w:val="00F07B68"/>
    <w:rsid w:val="00F157D0"/>
    <w:rsid w:val="00F22F48"/>
    <w:rsid w:val="00F22F80"/>
    <w:rsid w:val="00F245BF"/>
    <w:rsid w:val="00F24929"/>
    <w:rsid w:val="00F263E0"/>
    <w:rsid w:val="00F316C3"/>
    <w:rsid w:val="00F31B79"/>
    <w:rsid w:val="00F41B08"/>
    <w:rsid w:val="00F438F3"/>
    <w:rsid w:val="00F460A7"/>
    <w:rsid w:val="00F464A1"/>
    <w:rsid w:val="00F51170"/>
    <w:rsid w:val="00F52B55"/>
    <w:rsid w:val="00F54E1B"/>
    <w:rsid w:val="00F5556C"/>
    <w:rsid w:val="00F621B7"/>
    <w:rsid w:val="00F65F03"/>
    <w:rsid w:val="00F72749"/>
    <w:rsid w:val="00F75344"/>
    <w:rsid w:val="00F770DA"/>
    <w:rsid w:val="00F80780"/>
    <w:rsid w:val="00F84D9C"/>
    <w:rsid w:val="00F8585D"/>
    <w:rsid w:val="00F86469"/>
    <w:rsid w:val="00FA6E54"/>
    <w:rsid w:val="00FA7EFE"/>
    <w:rsid w:val="00FB25B6"/>
    <w:rsid w:val="00FC0A49"/>
    <w:rsid w:val="00FC37D2"/>
    <w:rsid w:val="00FC648A"/>
    <w:rsid w:val="00FD0620"/>
    <w:rsid w:val="00FD335C"/>
    <w:rsid w:val="00FE5987"/>
    <w:rsid w:val="00FE5F28"/>
    <w:rsid w:val="00FE6D97"/>
    <w:rsid w:val="00FF0DAA"/>
    <w:rsid w:val="00FF29E1"/>
    <w:rsid w:val="00FF4C55"/>
    <w:rsid w:val="00FF4EC5"/>
    <w:rsid w:val="00FF5333"/>
    <w:rsid w:val="00FF6DDB"/>
    <w:rsid w:val="00FF7F9D"/>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694ACA8"/>
  <w15:docId w15:val="{D46B7AA6-F8DB-4F7E-AD89-1506E288C7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ZA" w:eastAsia="en-Z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6785"/>
    <w:rPr>
      <w:rFonts w:ascii="Open Sans" w:eastAsia="Arial Unicode MS" w:hAnsi="Open Sans" w:cs="Arial Unicode MS"/>
      <w:color w:val="000000" w:themeColor="text1"/>
      <w:sz w:val="24"/>
      <w:szCs w:val="24"/>
      <w:lang w:val="en-GB" w:eastAsia="en-US"/>
    </w:rPr>
  </w:style>
  <w:style w:type="paragraph" w:styleId="Heading1">
    <w:name w:val="heading 1"/>
    <w:basedOn w:val="Normal"/>
    <w:next w:val="Normal"/>
    <w:link w:val="Heading1Char"/>
    <w:qFormat/>
    <w:pPr>
      <w:numPr>
        <w:numId w:val="4"/>
      </w:numPr>
      <w:outlineLvl w:val="0"/>
    </w:pPr>
    <w:rPr>
      <w:b/>
      <w:sz w:val="36"/>
    </w:rPr>
  </w:style>
  <w:style w:type="paragraph" w:styleId="Heading2">
    <w:name w:val="heading 2"/>
    <w:basedOn w:val="Normal"/>
    <w:next w:val="Normal"/>
    <w:link w:val="Heading2Char"/>
    <w:uiPriority w:val="9"/>
    <w:unhideWhenUsed/>
    <w:qFormat/>
    <w:pPr>
      <w:keepNext/>
      <w:keepLines/>
      <w:spacing w:before="360" w:after="200"/>
      <w:outlineLvl w:val="1"/>
    </w:pPr>
    <w:rPr>
      <w:rFonts w:ascii="Arial" w:hAnsi="Arial"/>
      <w:b/>
      <w:bCs/>
    </w:rPr>
  </w:style>
  <w:style w:type="paragraph" w:styleId="Heading3">
    <w:name w:val="heading 3"/>
    <w:basedOn w:val="Normal"/>
    <w:next w:val="Normal"/>
    <w:link w:val="Heading3Char"/>
    <w:uiPriority w:val="9"/>
    <w:unhideWhenUsed/>
    <w:qFormat/>
    <w:pPr>
      <w:keepNext/>
      <w:keepLines/>
      <w:spacing w:before="320" w:after="200"/>
      <w:outlineLvl w:val="2"/>
    </w:pPr>
    <w:rPr>
      <w:rFonts w:ascii="Arial" w:eastAsia="Arial" w:hAnsi="Arial" w:cs="Arial"/>
      <w:sz w:val="30"/>
      <w:szCs w:val="30"/>
    </w:rPr>
  </w:style>
  <w:style w:type="paragraph" w:styleId="Heading4">
    <w:name w:val="heading 4"/>
    <w:basedOn w:val="Normal"/>
    <w:next w:val="Normal"/>
    <w:link w:val="Heading4Char"/>
    <w:uiPriority w:val="9"/>
    <w:unhideWhenUsed/>
    <w:qFormat/>
    <w:pPr>
      <w:keepNext/>
      <w:keepLines/>
      <w:spacing w:before="320" w:after="200"/>
      <w:outlineLvl w:val="3"/>
    </w:pPr>
    <w:rPr>
      <w:rFonts w:ascii="Arial" w:eastAsia="Arial" w:hAnsi="Arial" w:cs="Arial"/>
      <w:b/>
      <w:bCs/>
      <w:sz w:val="26"/>
      <w:szCs w:val="26"/>
    </w:rPr>
  </w:style>
  <w:style w:type="paragraph" w:styleId="Heading5">
    <w:name w:val="heading 5"/>
    <w:basedOn w:val="Normal"/>
    <w:next w:val="Normal"/>
    <w:link w:val="Heading5Char"/>
    <w:uiPriority w:val="9"/>
    <w:unhideWhenUsed/>
    <w:qFormat/>
    <w:pPr>
      <w:keepNext/>
      <w:keepLines/>
      <w:spacing w:before="320" w:after="200"/>
      <w:outlineLvl w:val="4"/>
    </w:pPr>
    <w:rPr>
      <w:rFonts w:ascii="Arial" w:eastAsia="Arial" w:hAnsi="Arial" w:cs="Arial"/>
      <w:b/>
      <w:bCs/>
    </w:rPr>
  </w:style>
  <w:style w:type="paragraph" w:styleId="Heading6">
    <w:name w:val="heading 6"/>
    <w:basedOn w:val="Normal"/>
    <w:next w:val="Normal"/>
    <w:link w:val="Heading6Char"/>
    <w:uiPriority w:val="9"/>
    <w:unhideWhenUsed/>
    <w:qFormat/>
    <w:pPr>
      <w:keepNext/>
      <w:keepLines/>
      <w:spacing w:before="320" w:after="200"/>
      <w:outlineLvl w:val="5"/>
    </w:pPr>
    <w:rPr>
      <w:rFonts w:ascii="Arial" w:eastAsia="Arial" w:hAnsi="Arial" w:cs="Arial"/>
      <w:b/>
      <w:bCs/>
      <w:sz w:val="22"/>
      <w:szCs w:val="22"/>
    </w:rPr>
  </w:style>
  <w:style w:type="paragraph" w:styleId="Heading7">
    <w:name w:val="heading 7"/>
    <w:basedOn w:val="Normal"/>
    <w:next w:val="Normal"/>
    <w:link w:val="Heading7Char"/>
    <w:uiPriority w:val="9"/>
    <w:unhideWhenUsed/>
    <w:qFormat/>
    <w:pPr>
      <w:keepNext/>
      <w:keepLines/>
      <w:spacing w:before="320" w:after="200"/>
      <w:outlineLvl w:val="6"/>
    </w:pPr>
    <w:rPr>
      <w:rFonts w:ascii="Arial" w:eastAsia="Arial" w:hAnsi="Arial" w:cs="Arial"/>
      <w:b/>
      <w:bCs/>
      <w:i/>
      <w:iCs/>
      <w:sz w:val="22"/>
      <w:szCs w:val="22"/>
    </w:rPr>
  </w:style>
  <w:style w:type="paragraph" w:styleId="Heading8">
    <w:name w:val="heading 8"/>
    <w:basedOn w:val="Normal"/>
    <w:next w:val="Normal"/>
    <w:link w:val="Heading8Char"/>
    <w:uiPriority w:val="9"/>
    <w:unhideWhenUsed/>
    <w:qFormat/>
    <w:pPr>
      <w:keepNext/>
      <w:keepLines/>
      <w:spacing w:before="320" w:after="200"/>
      <w:outlineLvl w:val="7"/>
    </w:pPr>
    <w:rPr>
      <w:rFonts w:ascii="Arial" w:eastAsia="Arial" w:hAnsi="Arial" w:cs="Arial"/>
      <w:i/>
      <w:iCs/>
      <w:sz w:val="22"/>
      <w:szCs w:val="22"/>
    </w:rPr>
  </w:style>
  <w:style w:type="paragraph" w:styleId="Heading9">
    <w:name w:val="heading 9"/>
    <w:basedOn w:val="Normal"/>
    <w:next w:val="Normal"/>
    <w:link w:val="Heading9Char"/>
    <w:uiPriority w:val="9"/>
    <w:unhideWhenUsed/>
    <w:qFormat/>
    <w:pPr>
      <w:keepNext/>
      <w:keepLines/>
      <w:spacing w:before="320" w:after="200"/>
      <w:outlineLvl w:val="8"/>
    </w:pPr>
    <w:rPr>
      <w:rFonts w:ascii="Arial" w:eastAsia="Arial" w:hAnsi="Arial" w:cs="Arial"/>
      <w:i/>
      <w:i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pPr>
      <w:ind w:left="720"/>
      <w:contextualSpacing/>
    </w:pPr>
  </w:style>
  <w:style w:type="character" w:customStyle="1" w:styleId="CaptionChar">
    <w:name w:val="Caption Char"/>
    <w:uiPriority w:val="99"/>
  </w:style>
  <w:style w:type="table" w:styleId="TableGridLight">
    <w:name w:val="Grid Table Light"/>
    <w:basedOn w:val="TableNormal"/>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GridTable1Light-Accent1">
    <w:name w:val="Grid Table 1 Light Accent 1"/>
    <w:basedOn w:val="TableNormal"/>
    <w:uiPriority w:val="99"/>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styleId="GridTable1Light-Accent2">
    <w:name w:val="Grid Table 1 Light Accent 2"/>
    <w:basedOn w:val="TableNormal"/>
    <w:uiPriority w:val="99"/>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styleId="GridTable1Light-Accent3">
    <w:name w:val="Grid Table 1 Light Accent 3"/>
    <w:basedOn w:val="TableNormal"/>
    <w:uiPriority w:val="99"/>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styleId="GridTable1Light-Accent4">
    <w:name w:val="Grid Table 1 Light Accent 4"/>
    <w:basedOn w:val="TableNormal"/>
    <w:uiPriority w:val="99"/>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styleId="GridTable1Light-Accent5">
    <w:name w:val="Grid Table 1 Light Accent 5"/>
    <w:basedOn w:val="TableNormal"/>
    <w:uiPriority w:val="99"/>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styleId="GridTable1Light-Accent6">
    <w:name w:val="Grid Table 1 Light Accent 6"/>
    <w:basedOn w:val="TableNormal"/>
    <w:uiPriority w:val="99"/>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styleId="GridTable2-Accent1">
    <w:name w:val="Grid Table 2 Accent 1"/>
    <w:basedOn w:val="TableNormal"/>
    <w:uiPriority w:val="99"/>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FFFFFF" w:fill="auto"/>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styleId="GridTable2-Accent2">
    <w:name w:val="Grid Table 2 Accent 2"/>
    <w:basedOn w:val="TableNormal"/>
    <w:uiPriority w:val="99"/>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FFFFFF" w:fill="auto"/>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styleId="GridTable2-Accent3">
    <w:name w:val="Grid Table 2 Accent 3"/>
    <w:basedOn w:val="TableNormal"/>
    <w:uiPriority w:val="99"/>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FFFFFF" w:fill="auto"/>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styleId="GridTable2-Accent4">
    <w:name w:val="Grid Table 2 Accent 4"/>
    <w:basedOn w:val="TableNormal"/>
    <w:uiPriority w:val="99"/>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FFFFFF" w:fill="auto"/>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styleId="GridTable2-Accent5">
    <w:name w:val="Grid Table 2 Accent 5"/>
    <w:basedOn w:val="TableNormal"/>
    <w:uiPriority w:val="99"/>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FFFFFF" w:fill="auto"/>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styleId="GridTable2-Accent6">
    <w:name w:val="Grid Table 2 Accent 6"/>
    <w:basedOn w:val="TableNormal"/>
    <w:uiPriority w:val="99"/>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FFFFFF" w:fill="auto"/>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dTable3-Accent1">
    <w:name w:val="Grid Table 3 Accent 1"/>
    <w:basedOn w:val="TableNormal"/>
    <w:uiPriority w:val="99"/>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styleId="GridTable3-Accent2">
    <w:name w:val="Grid Table 3 Accent 2"/>
    <w:basedOn w:val="TableNormal"/>
    <w:uiPriority w:val="99"/>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styleId="GridTable3-Accent3">
    <w:name w:val="Grid Table 3 Accent 3"/>
    <w:basedOn w:val="TableNormal"/>
    <w:uiPriority w:val="99"/>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styleId="GridTable3-Accent4">
    <w:name w:val="Grid Table 3 Accent 4"/>
    <w:basedOn w:val="TableNormal"/>
    <w:uiPriority w:val="99"/>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styleId="GridTable3-Accent5">
    <w:name w:val="Grid Table 3 Accent 5"/>
    <w:basedOn w:val="TableNormal"/>
    <w:uiPriority w:val="99"/>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styleId="GridTable3-Accent6">
    <w:name w:val="Grid Table 3 Accent 6"/>
    <w:basedOn w:val="TableNormal"/>
    <w:uiPriority w:val="99"/>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dTable4-Accent1">
    <w:name w:val="Grid Table 4 Accent 1"/>
    <w:basedOn w:val="TableNormal"/>
    <w:uiPriority w:val="59"/>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5D8AC2" w:themeColor="accent1" w:themeTint="EA"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CE6F2" w:themeColor="accent1" w:themeTint="32" w:fill="DCE6F2" w:themeFill="accent1" w:themeFillTint="32"/>
      </w:tcPr>
    </w:tblStylePr>
    <w:tblStylePr w:type="band1Horz">
      <w:rPr>
        <w:rFonts w:ascii="Arial" w:hAnsi="Arial"/>
        <w:color w:val="404040"/>
        <w:sz w:val="22"/>
      </w:rPr>
      <w:tblPr/>
      <w:tcPr>
        <w:shd w:val="clear" w:color="DCE6F2" w:themeColor="accent1" w:themeTint="32" w:fill="DCE6F2" w:themeFill="accent1" w:themeFillTint="32"/>
      </w:tcPr>
    </w:tblStylePr>
  </w:style>
  <w:style w:type="table" w:styleId="GridTable4-Accent2">
    <w:name w:val="Grid Table 4 Accent 2"/>
    <w:basedOn w:val="TableNormal"/>
    <w:uiPriority w:val="59"/>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D99695" w:themeColor="accent2" w:themeTint="97"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styleId="GridTable4-Accent3">
    <w:name w:val="Grid Table 4 Accent 3"/>
    <w:basedOn w:val="TableNormal"/>
    <w:uiPriority w:val="59"/>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9ABB59" w:themeColor="accent3" w:themeTint="FE"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styleId="GridTable4-Accent4">
    <w:name w:val="Grid Table 4 Accent 4"/>
    <w:basedOn w:val="TableNormal"/>
    <w:uiPriority w:val="59"/>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B2A1C6" w:themeColor="accent4" w:themeTint="9A"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styleId="GridTable4-Accent5">
    <w:name w:val="Grid Table 4 Accent 5"/>
    <w:basedOn w:val="TableNormal"/>
    <w:uiPriority w:val="59"/>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4BACC6" w:themeColor="accent5"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styleId="GridTable4-Accent6">
    <w:name w:val="Grid Table 4 Accent 6"/>
    <w:basedOn w:val="TableNormal"/>
    <w:uiPriority w:val="59"/>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F79646" w:themeColor="accent6"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dTable5Dark-Accent2">
    <w:name w:val="Grid Table 5 Dark Accent 2"/>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2DCDC" w:themeColor="accent2" w:themeTint="32" w:fill="F2DCDC" w:themeFill="accent2" w:themeFillTint="32"/>
    </w:tblPr>
    <w:tblStylePr w:type="firstRow">
      <w:rPr>
        <w:rFonts w:ascii="Arial" w:hAnsi="Arial"/>
        <w:b/>
        <w:color w:val="FFFFFF"/>
        <w:sz w:val="22"/>
      </w:rPr>
      <w:tblPr/>
      <w:tcPr>
        <w:shd w:val="clear" w:color="C0504D" w:themeColor="accent2" w:fill="C0504D" w:themeFill="accent2"/>
      </w:tcPr>
    </w:tblStylePr>
    <w:tblStylePr w:type="lastRow">
      <w:rPr>
        <w:rFonts w:ascii="Arial" w:hAnsi="Arial"/>
        <w:b/>
        <w:color w:val="FFFFFF"/>
        <w:sz w:val="22"/>
      </w:rPr>
      <w:tblPr/>
      <w:tcPr>
        <w:tcBorders>
          <w:top w:val="single" w:sz="4" w:space="0" w:color="FFFFFF" w:themeColor="light1"/>
        </w:tcBorders>
        <w:shd w:val="clear" w:color="C0504D" w:themeColor="accent2" w:fill="C0504D" w:themeFill="accent2"/>
      </w:tcPr>
    </w:tblStylePr>
    <w:tblStylePr w:type="firstCol">
      <w:rPr>
        <w:rFonts w:ascii="Arial" w:hAnsi="Arial"/>
        <w:b/>
        <w:color w:val="FFFFFF"/>
        <w:sz w:val="22"/>
      </w:rPr>
      <w:tblPr/>
      <w:tcPr>
        <w:shd w:val="clear" w:color="C0504D" w:themeColor="accent2" w:fill="C0504D" w:themeFill="accent2"/>
      </w:tcPr>
    </w:tblStylePr>
    <w:tblStylePr w:type="lastCol">
      <w:rPr>
        <w:rFonts w:ascii="Arial" w:hAnsi="Arial"/>
        <w:b/>
        <w:color w:val="FFFFFF"/>
        <w:sz w:val="22"/>
      </w:rPr>
      <w:tblPr/>
      <w:tcPr>
        <w:shd w:val="clear" w:color="C0504D" w:themeColor="accent2" w:fill="C0504D" w:themeFill="accent2"/>
      </w:tcPr>
    </w:tblStylePr>
    <w:tblStylePr w:type="band1Vert">
      <w:tblPr/>
      <w:tcPr>
        <w:shd w:val="clear" w:color="E2AEAD" w:themeColor="accent2" w:themeTint="75" w:fill="E2AEAD" w:themeFill="accent2" w:themeFillTint="75"/>
      </w:tcPr>
    </w:tblStylePr>
    <w:tblStylePr w:type="band1Horz">
      <w:tblPr/>
      <w:tcPr>
        <w:shd w:val="clear" w:color="E2AEAD" w:themeColor="accent2" w:themeTint="75" w:fill="E2AEAD" w:themeFill="accent2" w:themeFillTint="75"/>
      </w:tcPr>
    </w:tblStylePr>
  </w:style>
  <w:style w:type="table" w:styleId="GridTable5Dark-Accent3">
    <w:name w:val="Grid Table 5 Dark Accent 3"/>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AF1DC" w:themeColor="accent3" w:themeTint="34" w:fill="EAF1DC" w:themeFill="accent3" w:themeFillTint="34"/>
    </w:tblPr>
    <w:tblStylePr w:type="firstRow">
      <w:rPr>
        <w:rFonts w:ascii="Arial" w:hAnsi="Arial"/>
        <w:b/>
        <w:color w:val="FFFFFF"/>
        <w:sz w:val="22"/>
      </w:rPr>
      <w:tblPr/>
      <w:tcPr>
        <w:shd w:val="clear" w:color="9BBB59" w:themeColor="accent3" w:fill="9BBB59" w:themeFill="accent3"/>
      </w:tcPr>
    </w:tblStylePr>
    <w:tblStylePr w:type="lastRow">
      <w:rPr>
        <w:rFonts w:ascii="Arial" w:hAnsi="Arial"/>
        <w:b/>
        <w:color w:val="FFFFFF"/>
        <w:sz w:val="22"/>
      </w:rPr>
      <w:tblPr/>
      <w:tcPr>
        <w:tcBorders>
          <w:top w:val="single" w:sz="4" w:space="0" w:color="FFFFFF" w:themeColor="light1"/>
        </w:tcBorders>
        <w:shd w:val="clear" w:color="9BBB59" w:themeColor="accent3" w:fill="9BBB59" w:themeFill="accent3"/>
      </w:tcPr>
    </w:tblStylePr>
    <w:tblStylePr w:type="firstCol">
      <w:rPr>
        <w:rFonts w:ascii="Arial" w:hAnsi="Arial"/>
        <w:b/>
        <w:color w:val="FFFFFF"/>
        <w:sz w:val="22"/>
      </w:rPr>
      <w:tblPr/>
      <w:tcPr>
        <w:shd w:val="clear" w:color="9BBB59" w:themeColor="accent3" w:fill="9BBB59" w:themeFill="accent3"/>
      </w:tcPr>
    </w:tblStylePr>
    <w:tblStylePr w:type="lastCol">
      <w:rPr>
        <w:rFonts w:ascii="Arial" w:hAnsi="Arial"/>
        <w:b/>
        <w:color w:val="FFFFFF"/>
        <w:sz w:val="22"/>
      </w:rPr>
      <w:tblPr/>
      <w:tcPr>
        <w:shd w:val="clear" w:color="9BBB59" w:themeColor="accent3" w:fill="9BBB59" w:themeFill="accent3"/>
      </w:tcPr>
    </w:tblStylePr>
    <w:tblStylePr w:type="band1Vert">
      <w:tblPr/>
      <w:tcPr>
        <w:shd w:val="clear" w:color="D0DFB2" w:themeColor="accent3" w:themeTint="75" w:fill="D0DFB2" w:themeFill="accent3" w:themeFillTint="75"/>
      </w:tcPr>
    </w:tblStylePr>
    <w:tblStylePr w:type="band1Horz">
      <w:tblPr/>
      <w:tcPr>
        <w:shd w:val="clear" w:color="D0DFB2" w:themeColor="accent3" w:themeTint="75" w:fill="D0DFB2" w:themeFill="accent3" w:themeFillTint="75"/>
      </w:tcPr>
    </w:tblStylePr>
  </w:style>
  <w:style w:type="table" w:styleId="GridTable5Dark-Accent5">
    <w:name w:val="Grid Table 5 Dark Accent 5"/>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EF3" w:themeColor="accent5" w:themeTint="34" w:fill="DAEEF3" w:themeFill="accent5" w:themeFillTint="34"/>
    </w:tblPr>
    <w:tblStylePr w:type="firstRow">
      <w:rPr>
        <w:rFonts w:ascii="Arial" w:hAnsi="Arial"/>
        <w:b/>
        <w:color w:val="FFFFFF"/>
        <w:sz w:val="22"/>
      </w:rPr>
      <w:tblPr/>
      <w:tcPr>
        <w:shd w:val="clear" w:color="4BACC6" w:themeColor="accent5" w:fill="4BACC6" w:themeFill="accent5"/>
      </w:tcPr>
    </w:tblStylePr>
    <w:tblStylePr w:type="lastRow">
      <w:rPr>
        <w:rFonts w:ascii="Arial" w:hAnsi="Arial"/>
        <w:b/>
        <w:color w:val="FFFFFF"/>
        <w:sz w:val="22"/>
      </w:rPr>
      <w:tblPr/>
      <w:tcPr>
        <w:tcBorders>
          <w:top w:val="single" w:sz="4" w:space="0" w:color="FFFFFF" w:themeColor="light1"/>
        </w:tcBorders>
        <w:shd w:val="clear" w:color="4BACC6" w:themeColor="accent5" w:fill="4BACC6" w:themeFill="accent5"/>
      </w:tcPr>
    </w:tblStylePr>
    <w:tblStylePr w:type="firstCol">
      <w:rPr>
        <w:rFonts w:ascii="Arial" w:hAnsi="Arial"/>
        <w:b/>
        <w:color w:val="FFFFFF"/>
        <w:sz w:val="22"/>
      </w:rPr>
      <w:tblPr/>
      <w:tcPr>
        <w:shd w:val="clear" w:color="4BACC6" w:themeColor="accent5" w:fill="4BACC6" w:themeFill="accent5"/>
      </w:tcPr>
    </w:tblStylePr>
    <w:tblStylePr w:type="lastCol">
      <w:rPr>
        <w:rFonts w:ascii="Arial" w:hAnsi="Arial"/>
        <w:b/>
        <w:color w:val="FFFFFF"/>
        <w:sz w:val="22"/>
      </w:rPr>
      <w:tblPr/>
      <w:tcPr>
        <w:shd w:val="clear" w:color="4BACC6" w:themeColor="accent5" w:fill="4BACC6" w:themeFill="accent5"/>
      </w:tcPr>
    </w:tblStylePr>
    <w:tblStylePr w:type="band1Vert">
      <w:tblPr/>
      <w:tcPr>
        <w:shd w:val="clear" w:color="ACD8E4" w:themeColor="accent5" w:themeTint="75" w:fill="ACD8E4" w:themeFill="accent5" w:themeFillTint="75"/>
      </w:tcPr>
    </w:tblStylePr>
    <w:tblStylePr w:type="band1Horz">
      <w:tblPr/>
      <w:tcPr>
        <w:shd w:val="clear" w:color="ACD8E4" w:themeColor="accent5" w:themeTint="75" w:fill="ACD8E4" w:themeFill="accent5" w:themeFillTint="75"/>
      </w:tcPr>
    </w:tblStylePr>
  </w:style>
  <w:style w:type="table" w:styleId="GridTable5Dark-Accent6">
    <w:name w:val="Grid Table 5 Dark Accent 6"/>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DE9D8" w:themeColor="accent6" w:themeTint="34" w:fill="FDE9D8" w:themeFill="accent6" w:themeFillTint="34"/>
    </w:tblPr>
    <w:tblStylePr w:type="firstRow">
      <w:rPr>
        <w:rFonts w:ascii="Arial" w:hAnsi="Arial"/>
        <w:b/>
        <w:color w:val="FFFFFF"/>
        <w:sz w:val="22"/>
      </w:rPr>
      <w:tblPr/>
      <w:tcPr>
        <w:shd w:val="clear" w:color="F79646" w:themeColor="accent6" w:fill="F79646" w:themeFill="accent6"/>
      </w:tcPr>
    </w:tblStylePr>
    <w:tblStylePr w:type="lastRow">
      <w:rPr>
        <w:rFonts w:ascii="Arial" w:hAnsi="Arial"/>
        <w:b/>
        <w:color w:val="FFFFFF"/>
        <w:sz w:val="22"/>
      </w:rPr>
      <w:tblPr/>
      <w:tcPr>
        <w:tcBorders>
          <w:top w:val="single" w:sz="4" w:space="0" w:color="FFFFFF" w:themeColor="light1"/>
        </w:tcBorders>
        <w:shd w:val="clear" w:color="F79646" w:themeColor="accent6" w:fill="F79646" w:themeFill="accent6"/>
      </w:tcPr>
    </w:tblStylePr>
    <w:tblStylePr w:type="firstCol">
      <w:rPr>
        <w:rFonts w:ascii="Arial" w:hAnsi="Arial"/>
        <w:b/>
        <w:color w:val="FFFFFF"/>
        <w:sz w:val="22"/>
      </w:rPr>
      <w:tblPr/>
      <w:tcPr>
        <w:shd w:val="clear" w:color="F79646" w:themeColor="accent6" w:fill="F79646" w:themeFill="accent6"/>
      </w:tcPr>
    </w:tblStylePr>
    <w:tblStylePr w:type="lastCol">
      <w:rPr>
        <w:rFonts w:ascii="Arial" w:hAnsi="Arial"/>
        <w:b/>
        <w:color w:val="FFFFFF"/>
        <w:sz w:val="22"/>
      </w:rPr>
      <w:tblPr/>
      <w:tcPr>
        <w:shd w:val="clear" w:color="F79646" w:themeColor="accent6" w:fill="F79646" w:themeFill="accent6"/>
      </w:tcPr>
    </w:tblStylePr>
    <w:tblStylePr w:type="band1Vert">
      <w:tblPr/>
      <w:tcPr>
        <w:shd w:val="clear" w:color="FBCEAA" w:themeColor="accent6" w:themeTint="75" w:fill="FBCEAA" w:themeFill="accent6" w:themeFillTint="75"/>
      </w:tcPr>
    </w:tblStylePr>
    <w:tblStylePr w:type="band1Horz">
      <w:tblPr/>
      <w:tcPr>
        <w:shd w:val="clear" w:color="FBCEAA" w:themeColor="accent6" w:themeTint="75" w:fill="FBCEAA" w:themeFill="accent6" w:themeFillTint="75"/>
      </w:tcPr>
    </w:tblStylePr>
  </w:style>
  <w:style w:type="table" w:styleId="GridTable6Colorful-Accent1">
    <w:name w:val="Grid Table 6 Colorful Accent 1"/>
    <w:basedOn w:val="TableNormal"/>
    <w:uiPriority w:val="99"/>
    <w:tblPr>
      <w:tblStyleRowBandSize w:val="1"/>
      <w:tblStyleColBandSize w:val="1"/>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styleId="GridTable6Colorful-Accent2">
    <w:name w:val="Grid Table 6 Colorful Accent 2"/>
    <w:basedOn w:val="TableNormal"/>
    <w:uiPriority w:val="99"/>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styleId="GridTable6Colorful-Accent3">
    <w:name w:val="Grid Table 6 Colorful Accent 3"/>
    <w:basedOn w:val="TableNormal"/>
    <w:uiPriority w:val="99"/>
    <w:tblPr>
      <w:tblStyleRowBandSize w:val="1"/>
      <w:tblStyleColBandSize w:val="1"/>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styleId="GridTable6Colorful-Accent4">
    <w:name w:val="Grid Table 6 Colorful Accent 4"/>
    <w:basedOn w:val="TableNormal"/>
    <w:uiPriority w:val="99"/>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styleId="GridTable6Colorful-Accent5">
    <w:name w:val="Grid Table 6 Colorful Accent 5"/>
    <w:basedOn w:val="TableNormal"/>
    <w:uiPriority w:val="99"/>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styleId="GridTable6Colorful-Accent6">
    <w:name w:val="Grid Table 6 Colorful Accent 6"/>
    <w:basedOn w:val="TableNormal"/>
    <w:uiPriority w:val="99"/>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FDE9D8" w:themeColor="accent6" w:themeTint="34" w:fill="FDE9D8" w:themeFill="accent6" w:themeFillTint="34"/>
      </w:tcPr>
    </w:tblStylePr>
    <w:tblStylePr w:type="band1Horz">
      <w:rPr>
        <w:rFonts w:ascii="Arial" w:hAnsi="Arial"/>
        <w:color w:val="266779" w:themeColor="accent5" w:themeShade="95"/>
        <w:sz w:val="22"/>
      </w:rPr>
      <w:tblPr/>
      <w:tcPr>
        <w:shd w:val="clear" w:color="FDE9D8" w:themeColor="accent6" w:themeTint="34" w:fill="FDE9D8" w:themeFill="accent6" w:themeFillTint="34"/>
      </w:tcPr>
    </w:tblStylePr>
    <w:tblStylePr w:type="band2Horz">
      <w:rPr>
        <w:rFonts w:ascii="Arial" w:hAnsi="Arial"/>
        <w:color w:val="266779" w:themeColor="accent5" w:themeShade="95"/>
        <w:sz w:val="22"/>
      </w:rPr>
    </w:tblStylePr>
  </w:style>
  <w:style w:type="table" w:styleId="GridTable7Colorful-Accent1">
    <w:name w:val="Grid Table 7 Colorful Accent 1"/>
    <w:basedOn w:val="TableNormal"/>
    <w:uiPriority w:val="99"/>
    <w:tblPr>
      <w:tblStyleRowBandSize w:val="1"/>
      <w:tblStyleColBandSize w:val="1"/>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rFonts w:ascii="Arial" w:hAnsi="Arial"/>
        <w:b/>
        <w:color w:val="A6BFDD" w:themeColor="accent1" w:themeTint="80" w:themeShade="95"/>
        <w:sz w:val="22"/>
      </w:rPr>
      <w:tblPr/>
      <w:tcPr>
        <w:tcBorders>
          <w:top w:val="none" w:sz="4" w:space="0" w:color="000000"/>
          <w:left w:val="none" w:sz="4" w:space="0" w:color="000000"/>
          <w:bottom w:val="single" w:sz="4" w:space="0" w:color="A6BFDD" w:themeColor="accent1" w:themeTint="80"/>
          <w:right w:val="none" w:sz="4" w:space="0" w:color="000000"/>
        </w:tcBorders>
        <w:shd w:val="clear" w:color="FFFFFF" w:themeColor="light1"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6BFDD" w:themeColor="accent1" w:themeTint="80" w:themeShade="95"/>
        <w:sz w:val="22"/>
      </w:rPr>
      <w:tblPr/>
      <w:tcPr>
        <w:tcBorders>
          <w:top w:val="none" w:sz="4" w:space="0" w:color="000000"/>
          <w:left w:val="none" w:sz="4" w:space="0" w:color="000000"/>
          <w:bottom w:val="none" w:sz="4" w:space="0" w:color="000000"/>
          <w:right w:val="single" w:sz="4" w:space="0" w:color="A6BFDD" w:themeColor="accent1" w:themeTint="80"/>
        </w:tcBorders>
        <w:shd w:val="clear" w:color="FFFFFF" w:fill="auto"/>
      </w:tcPr>
    </w:tblStylePr>
    <w:tblStylePr w:type="lastCol">
      <w:rPr>
        <w:rFonts w:ascii="Arial" w:hAnsi="Arial"/>
        <w:i/>
        <w:color w:val="A6BFDD" w:themeColor="accent1" w:themeTint="80" w:themeShade="95"/>
        <w:sz w:val="22"/>
      </w:rPr>
      <w:tblPr/>
      <w:tcPr>
        <w:tcBorders>
          <w:top w:val="none" w:sz="4" w:space="0" w:color="000000"/>
          <w:left w:val="single" w:sz="4" w:space="0" w:color="A6BFDD" w:themeColor="accent1" w:themeTint="80"/>
          <w:bottom w:val="none" w:sz="4" w:space="0" w:color="000000"/>
          <w:right w:val="none" w:sz="4" w:space="0" w:color="000000"/>
        </w:tcBorders>
        <w:shd w:val="clear" w:color="FFFFFF" w:fill="auto"/>
      </w:tc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styleId="GridTable7Colorful-Accent2">
    <w:name w:val="Grid Table 7 Colorful Accent 2"/>
    <w:basedOn w:val="TableNormal"/>
    <w:uiPriority w:val="99"/>
    <w:tblPr>
      <w:tblStyleRowBandSize w:val="1"/>
      <w:tblStyleColBandSize w:val="1"/>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rFonts w:ascii="Arial" w:hAnsi="Arial"/>
        <w:b/>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FFFFFF" w:themeColor="light1"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FFFFFF" w:fill="auto"/>
      </w:tc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styleId="GridTable7Colorful-Accent3">
    <w:name w:val="Grid Table 7 Colorful Accent 3"/>
    <w:basedOn w:val="TableNormal"/>
    <w:uiPriority w:val="99"/>
    <w:tblPr>
      <w:tblStyleRowBandSize w:val="1"/>
      <w:tblStyleColBandSize w:val="1"/>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rFonts w:ascii="Arial" w:hAnsi="Arial"/>
        <w:b/>
        <w:color w:val="9ABB59" w:themeColor="accent3" w:themeTint="FE" w:themeShade="95"/>
        <w:sz w:val="22"/>
      </w:rPr>
      <w:tblPr/>
      <w:tcPr>
        <w:tcBorders>
          <w:top w:val="none" w:sz="4" w:space="0" w:color="000000"/>
          <w:left w:val="none" w:sz="4" w:space="0" w:color="000000"/>
          <w:bottom w:val="single" w:sz="4" w:space="0" w:color="9ABB59" w:themeColor="accent3" w:themeTint="FE"/>
          <w:right w:val="none" w:sz="4" w:space="0" w:color="000000"/>
        </w:tcBorders>
        <w:shd w:val="clear" w:color="FFFFFF" w:themeColor="light1"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ABB59" w:themeColor="accent3" w:themeTint="FE" w:themeShade="95"/>
        <w:sz w:val="22"/>
      </w:rPr>
      <w:tblPr/>
      <w:tcPr>
        <w:tcBorders>
          <w:top w:val="none" w:sz="4" w:space="0" w:color="000000"/>
          <w:left w:val="none" w:sz="4" w:space="0" w:color="000000"/>
          <w:bottom w:val="none" w:sz="4" w:space="0" w:color="000000"/>
          <w:right w:val="single" w:sz="4" w:space="0" w:color="9ABB59" w:themeColor="accent3" w:themeTint="FE"/>
        </w:tcBorders>
        <w:shd w:val="clear" w:color="FFFFFF" w:fill="auto"/>
      </w:tcPr>
    </w:tblStylePr>
    <w:tblStylePr w:type="lastCol">
      <w:rPr>
        <w:rFonts w:ascii="Arial" w:hAnsi="Arial"/>
        <w:i/>
        <w:color w:val="9ABB59" w:themeColor="accent3" w:themeTint="FE" w:themeShade="95"/>
        <w:sz w:val="22"/>
      </w:rPr>
      <w:tblPr/>
      <w:tcPr>
        <w:tcBorders>
          <w:top w:val="none" w:sz="4" w:space="0" w:color="000000"/>
          <w:left w:val="single" w:sz="4" w:space="0" w:color="9ABB59" w:themeColor="accent3" w:themeTint="FE"/>
          <w:bottom w:val="none" w:sz="4" w:space="0" w:color="000000"/>
          <w:right w:val="none" w:sz="4" w:space="0" w:color="000000"/>
        </w:tcBorders>
        <w:shd w:val="clear" w:color="FFFFFF" w:fill="auto"/>
      </w:tc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styleId="GridTable7Colorful-Accent4">
    <w:name w:val="Grid Table 7 Colorful Accent 4"/>
    <w:basedOn w:val="TableNormal"/>
    <w:uiPriority w:val="99"/>
    <w:tblPr>
      <w:tblStyleRowBandSize w:val="1"/>
      <w:tblStyleColBandSize w:val="1"/>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rFonts w:ascii="Arial" w:hAnsi="Arial"/>
        <w:b/>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FFFFFF" w:themeColor="light1"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FFFFFF" w:fill="auto"/>
      </w:tc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styleId="GridTable7Colorful-Accent5">
    <w:name w:val="Grid Table 7 Colorful Accent 5"/>
    <w:basedOn w:val="TableNormal"/>
    <w:uiPriority w:val="99"/>
    <w:tblPr>
      <w:tblStyleRowBandSize w:val="1"/>
      <w:tblStyleColBandSize w:val="1"/>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266779" w:themeColor="accent5" w:themeShade="95"/>
        <w:sz w:val="22"/>
      </w:rPr>
      <w:tblPr/>
      <w:tcPr>
        <w:tcBorders>
          <w:top w:val="none" w:sz="4" w:space="0" w:color="000000"/>
          <w:left w:val="none" w:sz="4" w:space="0" w:color="000000"/>
          <w:bottom w:val="single" w:sz="4" w:space="0" w:color="99D0DE" w:themeColor="accent5" w:themeTint="90"/>
          <w:right w:val="none" w:sz="4" w:space="0" w:color="000000"/>
        </w:tcBorders>
        <w:shd w:val="clear" w:color="FFFFFF" w:themeColor="light1"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66779" w:themeColor="accent5" w:themeShade="95"/>
        <w:sz w:val="22"/>
      </w:rPr>
      <w:tblPr/>
      <w:tcPr>
        <w:tcBorders>
          <w:top w:val="none" w:sz="4" w:space="0" w:color="000000"/>
          <w:left w:val="none" w:sz="4" w:space="0" w:color="000000"/>
          <w:bottom w:val="none" w:sz="4" w:space="0" w:color="000000"/>
          <w:right w:val="single" w:sz="4" w:space="0" w:color="99D0DE" w:themeColor="accent5" w:themeTint="90"/>
        </w:tcBorders>
        <w:shd w:val="clear" w:color="FFFFFF" w:fill="auto"/>
      </w:tcPr>
    </w:tblStylePr>
    <w:tblStylePr w:type="lastCol">
      <w:rPr>
        <w:rFonts w:ascii="Arial" w:hAnsi="Arial"/>
        <w:i/>
        <w:color w:val="266779" w:themeColor="accent5" w:themeShade="95"/>
        <w:sz w:val="22"/>
      </w:rPr>
      <w:tblPr/>
      <w:tcPr>
        <w:tcBorders>
          <w:top w:val="none" w:sz="4" w:space="0" w:color="000000"/>
          <w:left w:val="single" w:sz="4" w:space="0" w:color="99D0DE" w:themeColor="accent5" w:themeTint="90"/>
          <w:bottom w:val="none" w:sz="4" w:space="0" w:color="000000"/>
          <w:right w:val="none" w:sz="4" w:space="0" w:color="000000"/>
        </w:tcBorders>
        <w:shd w:val="clear" w:color="FFFFFF" w:fill="auto"/>
      </w:tc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styleId="GridTable7Colorful-Accent6">
    <w:name w:val="Grid Table 7 Colorful Accent 6"/>
    <w:basedOn w:val="TableNormal"/>
    <w:uiPriority w:val="99"/>
    <w:tblPr>
      <w:tblStyleRowBandSize w:val="1"/>
      <w:tblStyleColBandSize w:val="1"/>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B15407" w:themeColor="accent6" w:themeShade="95"/>
        <w:sz w:val="22"/>
      </w:rPr>
      <w:tblPr/>
      <w:tcPr>
        <w:tcBorders>
          <w:top w:val="none" w:sz="4" w:space="0" w:color="000000"/>
          <w:left w:val="none" w:sz="4" w:space="0" w:color="000000"/>
          <w:bottom w:val="single" w:sz="4" w:space="0" w:color="FAC396" w:themeColor="accent6" w:themeTint="90"/>
          <w:right w:val="none" w:sz="4" w:space="0" w:color="000000"/>
        </w:tcBorders>
        <w:shd w:val="clear" w:color="FFFFFF" w:themeColor="light1"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15407" w:themeColor="accent6" w:themeShade="95"/>
        <w:sz w:val="22"/>
      </w:rPr>
      <w:tblPr/>
      <w:tcPr>
        <w:tcBorders>
          <w:top w:val="none" w:sz="4" w:space="0" w:color="000000"/>
          <w:left w:val="none" w:sz="4" w:space="0" w:color="000000"/>
          <w:bottom w:val="none" w:sz="4" w:space="0" w:color="000000"/>
          <w:right w:val="single" w:sz="4" w:space="0" w:color="FAC396" w:themeColor="accent6" w:themeTint="90"/>
        </w:tcBorders>
        <w:shd w:val="clear" w:color="FFFFFF" w:fill="auto"/>
      </w:tcPr>
    </w:tblStylePr>
    <w:tblStylePr w:type="lastCol">
      <w:rPr>
        <w:rFonts w:ascii="Arial" w:hAnsi="Arial"/>
        <w:i/>
        <w:color w:val="B15407" w:themeColor="accent6" w:themeShade="95"/>
        <w:sz w:val="22"/>
      </w:rPr>
      <w:tblPr/>
      <w:tcPr>
        <w:tcBorders>
          <w:top w:val="none" w:sz="4" w:space="0" w:color="000000"/>
          <w:left w:val="single" w:sz="4" w:space="0" w:color="FAC396" w:themeColor="accent6" w:themeTint="90"/>
          <w:bottom w:val="none" w:sz="4" w:space="0" w:color="000000"/>
          <w:right w:val="none" w:sz="4" w:space="0" w:color="000000"/>
        </w:tcBorders>
        <w:shd w:val="clear" w:color="FFFFFF" w:fill="auto"/>
      </w:tcPr>
    </w:tblStylePr>
    <w:tblStylePr w:type="band1Vert">
      <w:tblPr/>
      <w:tcPr>
        <w:shd w:val="clear" w:color="FDE9D8" w:themeColor="accent6" w:themeTint="34" w:fill="FDE9D8" w:themeFill="accent6" w:themeFillTint="34"/>
      </w:tcPr>
    </w:tblStylePr>
    <w:tblStylePr w:type="band1Horz">
      <w:rPr>
        <w:rFonts w:ascii="Arial" w:hAnsi="Arial"/>
        <w:color w:val="B15407" w:themeColor="accent6" w:themeShade="95"/>
        <w:sz w:val="22"/>
      </w:rPr>
      <w:tblPr/>
      <w:tcPr>
        <w:shd w:val="clear" w:color="FDE9D8" w:themeColor="accent6" w:themeTint="34" w:fill="FDE9D8" w:themeFill="accent6" w:themeFillTint="34"/>
      </w:tcPr>
    </w:tblStylePr>
    <w:tblStylePr w:type="band2Horz">
      <w:rPr>
        <w:rFonts w:ascii="Arial" w:hAnsi="Arial"/>
        <w:color w:val="B15407" w:themeColor="accent6" w:themeShade="95"/>
        <w:sz w:val="22"/>
      </w:rPr>
    </w:tblStylePr>
  </w:style>
  <w:style w:type="table" w:styleId="ListTable1Light-Accent1">
    <w:name w:val="List Table 1 Light Accent 1"/>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2DFEE" w:themeColor="accent1" w:themeTint="40" w:fill="D2DFEE" w:themeFill="accent1" w:themeFillTint="40"/>
      </w:tcPr>
    </w:tblStylePr>
    <w:tblStylePr w:type="band1Horz">
      <w:tblPr/>
      <w:tcPr>
        <w:shd w:val="clear" w:color="D2DFEE" w:themeColor="accent1" w:themeTint="40" w:fill="D2DFEE" w:themeFill="accent1" w:themeFillTint="40"/>
      </w:tcPr>
    </w:tblStylePr>
  </w:style>
  <w:style w:type="table" w:styleId="ListTable1Light-Accent2">
    <w:name w:val="List Table 1 Light Accent 2"/>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FD2D2" w:themeColor="accent2" w:themeTint="40" w:fill="EFD2D2" w:themeFill="accent2" w:themeFillTint="40"/>
      </w:tcPr>
    </w:tblStylePr>
    <w:tblStylePr w:type="band1Horz">
      <w:tblPr/>
      <w:tcPr>
        <w:shd w:val="clear" w:color="EFD2D2" w:themeColor="accent2" w:themeTint="40" w:fill="EFD2D2" w:themeFill="accent2" w:themeFillTint="40"/>
      </w:tcPr>
    </w:tblStylePr>
  </w:style>
  <w:style w:type="table" w:styleId="ListTable1Light-Accent3">
    <w:name w:val="List Table 1 Light Accent 3"/>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5EED5" w:themeColor="accent3" w:themeTint="40" w:fill="E5EED5" w:themeFill="accent3" w:themeFillTint="40"/>
      </w:tcPr>
    </w:tblStylePr>
    <w:tblStylePr w:type="band1Horz">
      <w:tblPr/>
      <w:tcPr>
        <w:shd w:val="clear" w:color="E5EED5" w:themeColor="accent3" w:themeTint="40" w:fill="E5EED5" w:themeFill="accent3" w:themeFillTint="40"/>
      </w:tcPr>
    </w:tblStylePr>
  </w:style>
  <w:style w:type="table" w:styleId="ListTable1Light-Accent4">
    <w:name w:val="List Table 1 Light Accent 4"/>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FD8E7" w:themeColor="accent4" w:themeTint="40" w:fill="DFD8E7" w:themeFill="accent4" w:themeFillTint="40"/>
      </w:tcPr>
    </w:tblStylePr>
    <w:tblStylePr w:type="band1Horz">
      <w:tblPr/>
      <w:tcPr>
        <w:shd w:val="clear" w:color="DFD8E7" w:themeColor="accent4" w:themeTint="40" w:fill="DFD8E7" w:themeFill="accent4" w:themeFillTint="40"/>
      </w:tcPr>
    </w:tblStylePr>
  </w:style>
  <w:style w:type="table" w:styleId="ListTable1Light-Accent5">
    <w:name w:val="List Table 1 Light Accent 5"/>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1EAF0" w:themeColor="accent5" w:themeTint="40" w:fill="D1EAF0" w:themeFill="accent5" w:themeFillTint="40"/>
      </w:tcPr>
    </w:tblStylePr>
    <w:tblStylePr w:type="band1Horz">
      <w:tblPr/>
      <w:tcPr>
        <w:shd w:val="clear" w:color="D1EAF0" w:themeColor="accent5" w:themeTint="40" w:fill="D1EAF0" w:themeFill="accent5" w:themeFillTint="40"/>
      </w:tcPr>
    </w:tblStylePr>
  </w:style>
  <w:style w:type="table" w:styleId="ListTable1Light-Accent6">
    <w:name w:val="List Table 1 Light Accent 6"/>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E4D0" w:themeColor="accent6" w:themeTint="40" w:fill="FDE4D0" w:themeFill="accent6" w:themeFillTint="40"/>
      </w:tcPr>
    </w:tblStylePr>
    <w:tblStylePr w:type="band1Horz">
      <w:tblPr/>
      <w:tcPr>
        <w:shd w:val="clear" w:color="FDE4D0" w:themeColor="accent6" w:themeTint="40" w:fill="FDE4D0" w:themeFill="accent6" w:themeFillTint="40"/>
      </w:tcPr>
    </w:tblStylePr>
  </w:style>
  <w:style w:type="table" w:styleId="ListTable2-Accent1">
    <w:name w:val="List Table 2 Accent 1"/>
    <w:basedOn w:val="TableNormal"/>
    <w:uiPriority w:val="99"/>
    <w:tblPr>
      <w:tblStyleRowBandSize w:val="1"/>
      <w:tblStyleColBandSize w:val="1"/>
      <w:tblBorders>
        <w:top w:val="single" w:sz="4" w:space="0" w:color="9BB7D9" w:themeColor="accent1" w:themeTint="90"/>
        <w:bottom w:val="single" w:sz="4" w:space="0" w:color="9BB7D9" w:themeColor="accent1" w:themeTint="90"/>
        <w:insideH w:val="single" w:sz="4" w:space="0" w:color="9BB7D9" w:themeColor="accent1" w:themeTint="90"/>
      </w:tblBorders>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styleId="ListTable2-Accent2">
    <w:name w:val="List Table 2 Accent 2"/>
    <w:basedOn w:val="TableNormal"/>
    <w:uiPriority w:val="99"/>
    <w:tblPr>
      <w:tblStyleRowBandSize w:val="1"/>
      <w:tblStyleColBandSize w:val="1"/>
      <w:tblBorders>
        <w:top w:val="single" w:sz="4" w:space="0" w:color="DB9B9A" w:themeColor="accent2" w:themeTint="90"/>
        <w:bottom w:val="single" w:sz="4" w:space="0" w:color="DB9B9A" w:themeColor="accent2" w:themeTint="90"/>
        <w:insideH w:val="single" w:sz="4" w:space="0" w:color="DB9B9A" w:themeColor="accent2" w:themeTint="90"/>
      </w:tblBorders>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styleId="ListTable2-Accent3">
    <w:name w:val="List Table 2 Accent 3"/>
    <w:basedOn w:val="TableNormal"/>
    <w:uiPriority w:val="99"/>
    <w:tblPr>
      <w:tblStyleRowBandSize w:val="1"/>
      <w:tblStyleColBandSize w:val="1"/>
      <w:tblBorders>
        <w:top w:val="single" w:sz="4" w:space="0" w:color="C6D8A1" w:themeColor="accent3" w:themeTint="90"/>
        <w:bottom w:val="single" w:sz="4" w:space="0" w:color="C6D8A1" w:themeColor="accent3" w:themeTint="90"/>
        <w:insideH w:val="single" w:sz="4" w:space="0" w:color="C6D8A1" w:themeColor="accent3" w:themeTint="90"/>
      </w:tblBorders>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styleId="ListTable2-Accent4">
    <w:name w:val="List Table 2 Accent 4"/>
    <w:basedOn w:val="TableNormal"/>
    <w:uiPriority w:val="99"/>
    <w:tblPr>
      <w:tblStyleRowBandSize w:val="1"/>
      <w:tblStyleColBandSize w:val="1"/>
      <w:tblBorders>
        <w:top w:val="single" w:sz="4" w:space="0" w:color="B7A7CA" w:themeColor="accent4" w:themeTint="90"/>
        <w:bottom w:val="single" w:sz="4" w:space="0" w:color="B7A7CA" w:themeColor="accent4" w:themeTint="90"/>
        <w:insideH w:val="single" w:sz="4" w:space="0" w:color="B7A7CA" w:themeColor="accent4" w:themeTint="90"/>
      </w:tblBorders>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styleId="ListTable2-Accent5">
    <w:name w:val="List Table 2 Accent 5"/>
    <w:basedOn w:val="TableNormal"/>
    <w:uiPriority w:val="99"/>
    <w:tblPr>
      <w:tblStyleRowBandSize w:val="1"/>
      <w:tblStyleColBandSize w:val="1"/>
      <w:tblBorders>
        <w:top w:val="single" w:sz="4" w:space="0" w:color="99D0DE" w:themeColor="accent5" w:themeTint="90"/>
        <w:bottom w:val="single" w:sz="4" w:space="0" w:color="99D0DE" w:themeColor="accent5" w:themeTint="90"/>
        <w:insideH w:val="single" w:sz="4" w:space="0" w:color="99D0DE" w:themeColor="accent5" w:themeTint="90"/>
      </w:tblBorders>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styleId="ListTable2-Accent6">
    <w:name w:val="List Table 2 Accent 6"/>
    <w:basedOn w:val="TableNormal"/>
    <w:uiPriority w:val="99"/>
    <w:tblPr>
      <w:tblStyleRowBandSize w:val="1"/>
      <w:tblStyleColBandSize w:val="1"/>
      <w:tblBorders>
        <w:top w:val="single" w:sz="4" w:space="0" w:color="FAC396" w:themeColor="accent6" w:themeTint="90"/>
        <w:bottom w:val="single" w:sz="4" w:space="0" w:color="FAC396" w:themeColor="accent6" w:themeTint="90"/>
        <w:insideH w:val="single" w:sz="4" w:space="0" w:color="FAC396" w:themeColor="accent6" w:themeTint="90"/>
      </w:tblBorders>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ListTable3-Accent1">
    <w:name w:val="List Table 3 Accent 1"/>
    <w:basedOn w:val="TableNormal"/>
    <w:uiPriority w:val="99"/>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styleId="ListTable3-Accent2">
    <w:name w:val="List Table 3 Accent 2"/>
    <w:basedOn w:val="TableNormal"/>
    <w:uiPriority w:val="99"/>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Pr>
    <w:tblStylePr w:type="firstRow">
      <w:rPr>
        <w:rFonts w:ascii="Arial" w:hAnsi="Arial"/>
        <w:b/>
        <w:color w:val="FFFFFF"/>
        <w:sz w:val="22"/>
      </w:rPr>
      <w:tblPr/>
      <w:tcPr>
        <w:shd w:val="clear" w:color="D99695" w:themeColor="accent2" w:themeTint="97"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styleId="ListTable3-Accent3">
    <w:name w:val="List Table 3 Accent 3"/>
    <w:basedOn w:val="TableNormal"/>
    <w:uiPriority w:val="99"/>
    <w:tblPr>
      <w:tblStyleRowBandSize w:val="1"/>
      <w:tblStyleColBandSize w:val="1"/>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Pr>
    <w:tblStylePr w:type="firstRow">
      <w:rPr>
        <w:rFonts w:ascii="Arial" w:hAnsi="Arial"/>
        <w:b/>
        <w:color w:val="FFFFFF"/>
        <w:sz w:val="22"/>
      </w:rPr>
      <w:tblPr/>
      <w:tcPr>
        <w:shd w:val="clear" w:color="C3D69B" w:themeColor="accent3" w:themeTint="98"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styleId="ListTable3-Accent4">
    <w:name w:val="List Table 3 Accent 4"/>
    <w:basedOn w:val="TableNormal"/>
    <w:uiPriority w:val="99"/>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Pr>
    <w:tblStylePr w:type="firstRow">
      <w:rPr>
        <w:rFonts w:ascii="Arial" w:hAnsi="Arial"/>
        <w:b/>
        <w:color w:val="FFFFFF"/>
        <w:sz w:val="22"/>
      </w:rPr>
      <w:tblPr/>
      <w:tcPr>
        <w:shd w:val="clear" w:color="B2A1C6" w:themeColor="accent4" w:themeTint="9A"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styleId="ListTable3-Accent5">
    <w:name w:val="List Table 3 Accent 5"/>
    <w:basedOn w:val="TableNormal"/>
    <w:uiPriority w:val="99"/>
    <w:tblPr>
      <w:tblStyleRowBandSize w:val="1"/>
      <w:tblStyleColBandSize w:val="1"/>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Pr>
    <w:tblStylePr w:type="firstRow">
      <w:rPr>
        <w:rFonts w:ascii="Arial" w:hAnsi="Arial"/>
        <w:b/>
        <w:color w:val="FFFFFF"/>
        <w:sz w:val="22"/>
      </w:rPr>
      <w:tblPr/>
      <w:tcPr>
        <w:shd w:val="clear" w:color="92CCDC" w:themeColor="accent5" w:themeTint="9A"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styleId="ListTable3-Accent6">
    <w:name w:val="List Table 3 Accent 6"/>
    <w:basedOn w:val="TableNormal"/>
    <w:uiPriority w:val="99"/>
    <w:tblPr>
      <w:tblStyleRowBandSize w:val="1"/>
      <w:tblStyleColBandSize w:val="1"/>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Pr>
    <w:tblStylePr w:type="firstRow">
      <w:rPr>
        <w:rFonts w:ascii="Arial" w:hAnsi="Arial"/>
        <w:b/>
        <w:color w:val="FFFFFF"/>
        <w:sz w:val="22"/>
      </w:rPr>
      <w:tblPr/>
      <w:tcPr>
        <w:shd w:val="clear" w:color="FAC090" w:themeColor="accent6" w:themeTint="98"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styleId="ListTable4-Accent1">
    <w:name w:val="List Table 4 Accent 1"/>
    <w:basedOn w:val="TableNormal"/>
    <w:uiPriority w:val="99"/>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styleId="ListTable4-Accent2">
    <w:name w:val="List Table 4 Accent 2"/>
    <w:basedOn w:val="TableNormal"/>
    <w:uiPriority w:val="99"/>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Pr>
    <w:tblStylePr w:type="firstRow">
      <w:rPr>
        <w:rFonts w:ascii="Arial" w:hAnsi="Arial"/>
        <w:b/>
        <w:color w:val="FFFFFF"/>
        <w:sz w:val="22"/>
      </w:rPr>
      <w:tblPr/>
      <w:tcPr>
        <w:shd w:val="clear" w:color="C0504D" w:themeColor="accent2"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styleId="ListTable4-Accent3">
    <w:name w:val="List Table 4 Accent 3"/>
    <w:basedOn w:val="TableNormal"/>
    <w:uiPriority w:val="99"/>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Pr>
    <w:tblStylePr w:type="firstRow">
      <w:rPr>
        <w:rFonts w:ascii="Arial" w:hAnsi="Arial"/>
        <w:b/>
        <w:color w:val="FFFFFF"/>
        <w:sz w:val="22"/>
      </w:rPr>
      <w:tblPr/>
      <w:tcPr>
        <w:shd w:val="clear" w:color="9BBB59" w:themeColor="accent3"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styleId="ListTable4-Accent4">
    <w:name w:val="List Table 4 Accent 4"/>
    <w:basedOn w:val="TableNormal"/>
    <w:uiPriority w:val="99"/>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Pr>
    <w:tblStylePr w:type="firstRow">
      <w:rPr>
        <w:rFonts w:ascii="Arial" w:hAnsi="Arial"/>
        <w:b/>
        <w:color w:val="FFFFFF"/>
        <w:sz w:val="22"/>
      </w:rPr>
      <w:tblPr/>
      <w:tcPr>
        <w:shd w:val="clear" w:color="8064A2" w:themeColor="accent4"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styleId="ListTable4-Accent5">
    <w:name w:val="List Table 4 Accent 5"/>
    <w:basedOn w:val="TableNormal"/>
    <w:uiPriority w:val="99"/>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Pr>
    <w:tblStylePr w:type="firstRow">
      <w:rPr>
        <w:rFonts w:ascii="Arial" w:hAnsi="Arial"/>
        <w:b/>
        <w:color w:val="FFFFFF"/>
        <w:sz w:val="22"/>
      </w:rPr>
      <w:tblPr/>
      <w:tcPr>
        <w:shd w:val="clear" w:color="4BACC6" w:themeColor="accent5"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styleId="ListTable4-Accent6">
    <w:name w:val="List Table 4 Accent 6"/>
    <w:basedOn w:val="TableNormal"/>
    <w:uiPriority w:val="99"/>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Pr>
    <w:tblStylePr w:type="firstRow">
      <w:rPr>
        <w:rFonts w:ascii="Arial" w:hAnsi="Arial"/>
        <w:b/>
        <w:color w:val="FFFFFF"/>
        <w:sz w:val="22"/>
      </w:rPr>
      <w:tblPr/>
      <w:tcPr>
        <w:shd w:val="clear" w:color="F79646" w:themeColor="accent6"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ListTable5Dark-Accent1">
    <w:name w:val="List Table 5 Dark Accent 1"/>
    <w:basedOn w:val="TableNormal"/>
    <w:uiPriority w:val="99"/>
    <w:tblPr>
      <w:tblStyleRowBandSize w:val="1"/>
      <w:tblStyleColBandSize w:val="1"/>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4F81BD" w:themeColor="accent1" w:fill="4F81BD" w:themeFill="accent1"/>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4F81BD" w:themeColor="accent1"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4F81BD" w:themeColor="accent1"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F81BD" w:themeColor="accent1" w:fill="4F81BD" w:themeFill="accent1"/>
      </w:tcPr>
    </w:tblStylePr>
    <w:tblStylePr w:type="band2Horz">
      <w:tblPr/>
      <w:tcPr>
        <w:tcBorders>
          <w:top w:val="single" w:sz="4" w:space="0" w:color="FFFFFF" w:themeColor="light1"/>
          <w:bottom w:val="single" w:sz="4" w:space="0" w:color="FFFFFF" w:themeColor="light1"/>
        </w:tcBorders>
        <w:shd w:val="clear" w:color="4F81BD" w:themeColor="accent1" w:fill="4F81BD" w:themeFill="accent1"/>
      </w:tcPr>
    </w:tblStylePr>
  </w:style>
  <w:style w:type="table" w:styleId="ListTable5Dark-Accent2">
    <w:name w:val="List Table 5 Dark Accent 2"/>
    <w:basedOn w:val="TableNormal"/>
    <w:uiPriority w:val="99"/>
    <w:tblPr>
      <w:tblStyleRowBandSize w:val="1"/>
      <w:tblStyleColBandSize w:val="1"/>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D99695" w:themeColor="accent2" w:themeTint="97" w:fill="D99695" w:themeFill="accent2" w:themeFillTint="97"/>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D99695" w:themeColor="accent2" w:themeTint="97"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D99695" w:themeColor="accent2" w:themeTint="97"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tblStylePr w:type="band2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style>
  <w:style w:type="table" w:styleId="ListTable5Dark-Accent3">
    <w:name w:val="List Table 5 Dark Accent 3"/>
    <w:basedOn w:val="TableNormal"/>
    <w:uiPriority w:val="99"/>
    <w:tblPr>
      <w:tblStyleRowBandSize w:val="1"/>
      <w:tblStyleColBandSize w:val="1"/>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C3D69B" w:themeColor="accent3" w:themeTint="98" w:fill="C3D69B" w:themeFill="accent3" w:themeFillTint="98"/>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C3D69B" w:themeColor="accent3" w:themeTint="98"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C3D69B" w:themeColor="accent3" w:themeTint="98"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tblStylePr w:type="band2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style>
  <w:style w:type="table" w:styleId="ListTable5Dark-Accent4">
    <w:name w:val="List Table 5 Dark Accent 4"/>
    <w:basedOn w:val="TableNormal"/>
    <w:uiPriority w:val="99"/>
    <w:tblPr>
      <w:tblStyleRowBandSize w:val="1"/>
      <w:tblStyleColBandSize w:val="1"/>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B2A1C6" w:themeColor="accent4" w:themeTint="9A" w:fill="B2A1C6" w:themeFill="accent4" w:themeFillTint="9A"/>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B2A1C6" w:themeColor="accent4" w:themeTint="9A"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B2A1C6" w:themeColor="accent4" w:themeTint="9A"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tblStylePr w:type="band2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style>
  <w:style w:type="table" w:styleId="ListTable5Dark-Accent5">
    <w:name w:val="List Table 5 Dark Accent 5"/>
    <w:basedOn w:val="TableNormal"/>
    <w:uiPriority w:val="99"/>
    <w:tblPr>
      <w:tblStyleRowBandSize w:val="1"/>
      <w:tblStyleColBandSize w:val="1"/>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92CCDC" w:themeColor="accent5" w:themeTint="9A" w:fill="92CCDC" w:themeFill="accent5" w:themeFillTint="9A"/>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92CCDC" w:themeColor="accent5" w:themeTint="9A"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92CCDC" w:themeColor="accent5" w:themeTint="9A"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tblStylePr w:type="band2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style>
  <w:style w:type="table" w:styleId="ListTable5Dark-Accent6">
    <w:name w:val="List Table 5 Dark Accent 6"/>
    <w:basedOn w:val="TableNormal"/>
    <w:uiPriority w:val="99"/>
    <w:tblPr>
      <w:tblStyleRowBandSize w:val="1"/>
      <w:tblStyleColBandSize w:val="1"/>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FAC090" w:themeColor="accent6" w:themeTint="98" w:fill="FAC090" w:themeFill="accent6" w:themeFillTint="98"/>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FAC090" w:themeColor="accent6" w:themeTint="98"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FAC090" w:themeColor="accent6" w:themeTint="98"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tblStylePr w:type="band2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style>
  <w:style w:type="table" w:styleId="ListTable6Colorful-Accent1">
    <w:name w:val="List Table 6 Colorful Accent 1"/>
    <w:basedOn w:val="TableNormal"/>
    <w:uiPriority w:val="99"/>
    <w:tblPr>
      <w:tblStyleRowBandSize w:val="1"/>
      <w:tblStyleColBandSize w:val="1"/>
      <w:tblBorders>
        <w:top w:val="single" w:sz="4" w:space="0" w:color="4F81BD" w:themeColor="accent1"/>
        <w:bottom w:val="single" w:sz="4" w:space="0" w:color="4F81BD" w:themeColor="accent1"/>
      </w:tblBorders>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styleId="ListTable6Colorful-Accent2">
    <w:name w:val="List Table 6 Colorful Accent 2"/>
    <w:basedOn w:val="TableNormal"/>
    <w:uiPriority w:val="99"/>
    <w:tblPr>
      <w:tblStyleRowBandSize w:val="1"/>
      <w:tblStyleColBandSize w:val="1"/>
      <w:tblBorders>
        <w:top w:val="single" w:sz="4" w:space="0" w:color="D99695" w:themeColor="accent2" w:themeTint="97"/>
        <w:bottom w:val="single" w:sz="4" w:space="0" w:color="D99695" w:themeColor="accent2" w:themeTint="97"/>
      </w:tblBorders>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styleId="ListTable6Colorful-Accent3">
    <w:name w:val="List Table 6 Colorful Accent 3"/>
    <w:basedOn w:val="TableNormal"/>
    <w:uiPriority w:val="99"/>
    <w:tblPr>
      <w:tblStyleRowBandSize w:val="1"/>
      <w:tblStyleColBandSize w:val="1"/>
      <w:tblBorders>
        <w:top w:val="single" w:sz="4" w:space="0" w:color="C3D69B" w:themeColor="accent3" w:themeTint="98"/>
        <w:bottom w:val="single" w:sz="4" w:space="0" w:color="C3D69B" w:themeColor="accent3" w:themeTint="98"/>
      </w:tblBorders>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styleId="ListTable6Colorful-Accent4">
    <w:name w:val="List Table 6 Colorful Accent 4"/>
    <w:basedOn w:val="TableNormal"/>
    <w:uiPriority w:val="99"/>
    <w:tblPr>
      <w:tblStyleRowBandSize w:val="1"/>
      <w:tblStyleColBandSize w:val="1"/>
      <w:tblBorders>
        <w:top w:val="single" w:sz="4" w:space="0" w:color="B2A1C6" w:themeColor="accent4" w:themeTint="9A"/>
        <w:bottom w:val="single" w:sz="4" w:space="0" w:color="B2A1C6" w:themeColor="accent4" w:themeTint="9A"/>
      </w:tblBorders>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styleId="ListTable6Colorful-Accent5">
    <w:name w:val="List Table 6 Colorful Accent 5"/>
    <w:basedOn w:val="TableNormal"/>
    <w:uiPriority w:val="99"/>
    <w:tblPr>
      <w:tblStyleRowBandSize w:val="1"/>
      <w:tblStyleColBandSize w:val="1"/>
      <w:tblBorders>
        <w:top w:val="single" w:sz="4" w:space="0" w:color="92CCDC" w:themeColor="accent5" w:themeTint="9A"/>
        <w:bottom w:val="single" w:sz="4" w:space="0" w:color="92CCDC" w:themeColor="accent5" w:themeTint="9A"/>
      </w:tblBorders>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styleId="ListTable6Colorful-Accent6">
    <w:name w:val="List Table 6 Colorful Accent 6"/>
    <w:basedOn w:val="TableNormal"/>
    <w:uiPriority w:val="99"/>
    <w:tblPr>
      <w:tblStyleRowBandSize w:val="1"/>
      <w:tblStyleColBandSize w:val="1"/>
      <w:tblBorders>
        <w:top w:val="single" w:sz="4" w:space="0" w:color="FAC090" w:themeColor="accent6" w:themeTint="98"/>
        <w:bottom w:val="single" w:sz="4" w:space="0" w:color="FAC090" w:themeColor="accent6" w:themeTint="98"/>
      </w:tblBorders>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styleId="ListTable7Colorful-Accent1">
    <w:name w:val="List Table 7 Colorful Accent 1"/>
    <w:basedOn w:val="TableNormal"/>
    <w:uiPriority w:val="99"/>
    <w:tblPr>
      <w:tblStyleRowBandSize w:val="1"/>
      <w:tblStyleColBandSize w:val="1"/>
      <w:tblBorders>
        <w:right w:val="single" w:sz="4" w:space="0" w:color="4F81BD" w:themeColor="accent1"/>
      </w:tblBorders>
    </w:tblPr>
    <w:tblStylePr w:type="firstRow">
      <w:rPr>
        <w:rFonts w:ascii="Arial" w:hAnsi="Arial"/>
        <w:i/>
        <w:color w:val="2A4A71" w:themeColor="accent1" w:themeShade="95"/>
        <w:sz w:val="22"/>
      </w:rPr>
      <w:tblPr/>
      <w:tcPr>
        <w:tcBorders>
          <w:top w:val="none" w:sz="4" w:space="0" w:color="000000"/>
          <w:left w:val="none" w:sz="4" w:space="0" w:color="000000"/>
          <w:bottom w:val="single" w:sz="4" w:space="0" w:color="4F81BD" w:themeColor="accent1"/>
          <w:right w:val="none" w:sz="4" w:space="0" w:color="000000"/>
        </w:tcBorders>
        <w:shd w:val="clear" w:color="FFFFFF" w:themeColor="light1"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A4A71" w:themeColor="accent1" w:themeShade="95"/>
        <w:sz w:val="22"/>
      </w:rPr>
      <w:tblPr/>
      <w:tcPr>
        <w:tcBorders>
          <w:top w:val="none" w:sz="4" w:space="0" w:color="000000"/>
          <w:left w:val="none" w:sz="4" w:space="0" w:color="000000"/>
          <w:bottom w:val="none" w:sz="4" w:space="0" w:color="000000"/>
          <w:right w:val="single" w:sz="4" w:space="0" w:color="4F81BD" w:themeColor="accent1"/>
        </w:tcBorders>
        <w:shd w:val="clear" w:color="FFFFFF" w:fill="auto"/>
      </w:tcPr>
    </w:tblStylePr>
    <w:tblStylePr w:type="lastCol">
      <w:rPr>
        <w:rFonts w:ascii="Arial" w:hAnsi="Arial"/>
        <w:i/>
        <w:color w:val="2A4A71" w:themeColor="accent1" w:themeShade="95"/>
        <w:sz w:val="22"/>
      </w:rPr>
      <w:tblPr/>
      <w:tcPr>
        <w:tcBorders>
          <w:top w:val="none" w:sz="4" w:space="0" w:color="000000"/>
          <w:left w:val="single" w:sz="4" w:space="0" w:color="4F81BD" w:themeColor="accent1"/>
          <w:bottom w:val="none" w:sz="4" w:space="0" w:color="000000"/>
          <w:right w:val="none" w:sz="4" w:space="0" w:color="000000"/>
        </w:tcBorders>
        <w:shd w:val="clear" w:color="FFFFFF" w:fill="auto"/>
      </w:tc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styleId="ListTable7Colorful-Accent2">
    <w:name w:val="List Table 7 Colorful Accent 2"/>
    <w:basedOn w:val="TableNormal"/>
    <w:uiPriority w:val="99"/>
    <w:tblPr>
      <w:tblStyleRowBandSize w:val="1"/>
      <w:tblStyleColBandSize w:val="1"/>
      <w:tblBorders>
        <w:right w:val="single" w:sz="4" w:space="0" w:color="D99695" w:themeColor="accent2" w:themeTint="97"/>
      </w:tblBorders>
    </w:tblPr>
    <w:tblStylePr w:type="firstRow">
      <w:rPr>
        <w:rFonts w:ascii="Arial" w:hAnsi="Arial"/>
        <w:i/>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FFFFFF" w:themeColor="light1"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FFFFFF" w:fill="auto"/>
      </w:tc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styleId="ListTable7Colorful-Accent3">
    <w:name w:val="List Table 7 Colorful Accent 3"/>
    <w:basedOn w:val="TableNormal"/>
    <w:uiPriority w:val="99"/>
    <w:tblPr>
      <w:tblStyleRowBandSize w:val="1"/>
      <w:tblStyleColBandSize w:val="1"/>
      <w:tblBorders>
        <w:right w:val="single" w:sz="4" w:space="0" w:color="C3D69B" w:themeColor="accent3" w:themeTint="98"/>
      </w:tblBorders>
    </w:tblPr>
    <w:tblStylePr w:type="firstRow">
      <w:rPr>
        <w:rFonts w:ascii="Arial" w:hAnsi="Arial"/>
        <w:i/>
        <w:color w:val="C3D69B" w:themeColor="accent3" w:themeTint="98" w:themeShade="95"/>
        <w:sz w:val="22"/>
      </w:rPr>
      <w:tblPr/>
      <w:tcPr>
        <w:tcBorders>
          <w:top w:val="none" w:sz="4" w:space="0" w:color="000000"/>
          <w:left w:val="none" w:sz="4" w:space="0" w:color="000000"/>
          <w:bottom w:val="single" w:sz="4" w:space="0" w:color="C3D69B" w:themeColor="accent3" w:themeTint="98"/>
          <w:right w:val="none" w:sz="4" w:space="0" w:color="000000"/>
        </w:tcBorders>
        <w:shd w:val="clear" w:color="FFFFFF" w:themeColor="light1"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C3D69B" w:themeColor="accent3" w:themeTint="98" w:themeShade="95"/>
        <w:sz w:val="22"/>
      </w:rPr>
      <w:tblPr/>
      <w:tcPr>
        <w:tcBorders>
          <w:top w:val="none" w:sz="4" w:space="0" w:color="000000"/>
          <w:left w:val="none" w:sz="4" w:space="0" w:color="000000"/>
          <w:bottom w:val="none" w:sz="4" w:space="0" w:color="000000"/>
          <w:right w:val="single" w:sz="4" w:space="0" w:color="C3D69B" w:themeColor="accent3" w:themeTint="98"/>
        </w:tcBorders>
        <w:shd w:val="clear" w:color="FFFFFF" w:fill="auto"/>
      </w:tcPr>
    </w:tblStylePr>
    <w:tblStylePr w:type="lastCol">
      <w:rPr>
        <w:rFonts w:ascii="Arial" w:hAnsi="Arial"/>
        <w:i/>
        <w:color w:val="C3D69B" w:themeColor="accent3" w:themeTint="98" w:themeShade="95"/>
        <w:sz w:val="22"/>
      </w:rPr>
      <w:tblPr/>
      <w:tcPr>
        <w:tcBorders>
          <w:top w:val="none" w:sz="4" w:space="0" w:color="000000"/>
          <w:left w:val="single" w:sz="4" w:space="0" w:color="C3D69B" w:themeColor="accent3" w:themeTint="98"/>
          <w:bottom w:val="none" w:sz="4" w:space="0" w:color="000000"/>
          <w:right w:val="none" w:sz="4" w:space="0" w:color="000000"/>
        </w:tcBorders>
        <w:shd w:val="clear" w:color="FFFFFF" w:fill="auto"/>
      </w:tc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styleId="ListTable7Colorful-Accent4">
    <w:name w:val="List Table 7 Colorful Accent 4"/>
    <w:basedOn w:val="TableNormal"/>
    <w:uiPriority w:val="99"/>
    <w:tblPr>
      <w:tblStyleRowBandSize w:val="1"/>
      <w:tblStyleColBandSize w:val="1"/>
      <w:tblBorders>
        <w:right w:val="single" w:sz="4" w:space="0" w:color="B2A1C6" w:themeColor="accent4" w:themeTint="9A"/>
      </w:tblBorders>
    </w:tblPr>
    <w:tblStylePr w:type="firstRow">
      <w:rPr>
        <w:rFonts w:ascii="Arial" w:hAnsi="Arial"/>
        <w:i/>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FFFFFF" w:themeColor="light1"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FFFFFF" w:fill="auto"/>
      </w:tc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styleId="ListTable7Colorful-Accent5">
    <w:name w:val="List Table 7 Colorful Accent 5"/>
    <w:basedOn w:val="TableNormal"/>
    <w:uiPriority w:val="99"/>
    <w:tblPr>
      <w:tblStyleRowBandSize w:val="1"/>
      <w:tblStyleColBandSize w:val="1"/>
      <w:tblBorders>
        <w:right w:val="single" w:sz="4" w:space="0" w:color="92CCDC" w:themeColor="accent5" w:themeTint="9A"/>
      </w:tblBorders>
    </w:tblPr>
    <w:tblStylePr w:type="firstRow">
      <w:rPr>
        <w:rFonts w:ascii="Arial" w:hAnsi="Arial"/>
        <w:i/>
        <w:color w:val="92CCDC" w:themeColor="accent5" w:themeTint="9A" w:themeShade="95"/>
        <w:sz w:val="22"/>
      </w:rPr>
      <w:tblPr/>
      <w:tcPr>
        <w:tcBorders>
          <w:top w:val="none" w:sz="4" w:space="0" w:color="000000"/>
          <w:left w:val="none" w:sz="4" w:space="0" w:color="000000"/>
          <w:bottom w:val="single" w:sz="4" w:space="0" w:color="92CCDC" w:themeColor="accent5" w:themeTint="9A"/>
          <w:right w:val="none" w:sz="4" w:space="0" w:color="000000"/>
        </w:tcBorders>
        <w:shd w:val="clear" w:color="FFFFFF" w:themeColor="light1"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2CCDC" w:themeColor="accent5" w:themeTint="9A" w:themeShade="95"/>
        <w:sz w:val="22"/>
      </w:rPr>
      <w:tblPr/>
      <w:tcPr>
        <w:tcBorders>
          <w:top w:val="none" w:sz="4" w:space="0" w:color="000000"/>
          <w:left w:val="none" w:sz="4" w:space="0" w:color="000000"/>
          <w:bottom w:val="none" w:sz="4" w:space="0" w:color="000000"/>
          <w:right w:val="single" w:sz="4" w:space="0" w:color="92CCDC" w:themeColor="accent5" w:themeTint="9A"/>
        </w:tcBorders>
        <w:shd w:val="clear" w:color="FFFFFF" w:fill="auto"/>
      </w:tcPr>
    </w:tblStylePr>
    <w:tblStylePr w:type="lastCol">
      <w:rPr>
        <w:rFonts w:ascii="Arial" w:hAnsi="Arial"/>
        <w:i/>
        <w:color w:val="92CCDC" w:themeColor="accent5" w:themeTint="9A" w:themeShade="95"/>
        <w:sz w:val="22"/>
      </w:rPr>
      <w:tblPr/>
      <w:tcPr>
        <w:tcBorders>
          <w:top w:val="none" w:sz="4" w:space="0" w:color="000000"/>
          <w:left w:val="single" w:sz="4" w:space="0" w:color="92CCDC" w:themeColor="accent5" w:themeTint="9A"/>
          <w:bottom w:val="none" w:sz="4" w:space="0" w:color="000000"/>
          <w:right w:val="none" w:sz="4" w:space="0" w:color="000000"/>
        </w:tcBorders>
        <w:shd w:val="clear" w:color="FFFFFF" w:fill="auto"/>
      </w:tc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styleId="ListTable7Colorful-Accent6">
    <w:name w:val="List Table 7 Colorful Accent 6"/>
    <w:basedOn w:val="TableNormal"/>
    <w:uiPriority w:val="99"/>
    <w:tblPr>
      <w:tblStyleRowBandSize w:val="1"/>
      <w:tblStyleColBandSize w:val="1"/>
      <w:tblBorders>
        <w:right w:val="single" w:sz="4" w:space="0" w:color="FAC090" w:themeColor="accent6" w:themeTint="98"/>
      </w:tblBorders>
    </w:tblPr>
    <w:tblStylePr w:type="firstRow">
      <w:rPr>
        <w:rFonts w:ascii="Arial" w:hAnsi="Arial"/>
        <w:i/>
        <w:color w:val="FAC090" w:themeColor="accent6" w:themeTint="98" w:themeShade="95"/>
        <w:sz w:val="22"/>
      </w:rPr>
      <w:tblPr/>
      <w:tcPr>
        <w:tcBorders>
          <w:top w:val="none" w:sz="4" w:space="0" w:color="000000"/>
          <w:left w:val="none" w:sz="4" w:space="0" w:color="000000"/>
          <w:bottom w:val="single" w:sz="4" w:space="0" w:color="FAC090" w:themeColor="accent6" w:themeTint="98"/>
          <w:right w:val="none" w:sz="4" w:space="0" w:color="000000"/>
        </w:tcBorders>
        <w:shd w:val="clear" w:color="FFFFFF" w:themeColor="light1"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AC090" w:themeColor="accent6" w:themeTint="98" w:themeShade="95"/>
        <w:sz w:val="22"/>
      </w:rPr>
      <w:tblPr/>
      <w:tcPr>
        <w:tcBorders>
          <w:top w:val="none" w:sz="4" w:space="0" w:color="000000"/>
          <w:left w:val="none" w:sz="4" w:space="0" w:color="000000"/>
          <w:bottom w:val="none" w:sz="4" w:space="0" w:color="000000"/>
          <w:right w:val="single" w:sz="4" w:space="0" w:color="FAC090" w:themeColor="accent6" w:themeTint="98"/>
        </w:tcBorders>
        <w:shd w:val="clear" w:color="FFFFFF" w:fill="auto"/>
      </w:tcPr>
    </w:tblStylePr>
    <w:tblStylePr w:type="lastCol">
      <w:rPr>
        <w:rFonts w:ascii="Arial" w:hAnsi="Arial"/>
        <w:i/>
        <w:color w:val="FAC090" w:themeColor="accent6" w:themeTint="98" w:themeShade="95"/>
        <w:sz w:val="22"/>
      </w:rPr>
      <w:tblPr/>
      <w:tcPr>
        <w:tcBorders>
          <w:top w:val="none" w:sz="4" w:space="0" w:color="000000"/>
          <w:left w:val="single" w:sz="4" w:space="0" w:color="FAC090" w:themeColor="accent6" w:themeTint="98"/>
          <w:bottom w:val="none" w:sz="4" w:space="0" w:color="000000"/>
          <w:right w:val="none" w:sz="4" w:space="0" w:color="000000"/>
        </w:tcBorders>
        <w:shd w:val="clear" w:color="FFFFFF" w:fill="auto"/>
      </w:tc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character" w:customStyle="1" w:styleId="Heading2Char">
    <w:name w:val="Heading 2 Char"/>
    <w:link w:val="Heading2"/>
    <w:uiPriority w:val="9"/>
    <w:rPr>
      <w:rFonts w:eastAsia="Arial Unicode MS" w:cs="Arial Unicode MS"/>
      <w:b/>
      <w:bCs/>
      <w:sz w:val="24"/>
    </w:rPr>
  </w:style>
  <w:style w:type="character" w:customStyle="1" w:styleId="Heading3Char">
    <w:name w:val="Heading 3 Char"/>
    <w:basedOn w:val="DefaultParagraphFont"/>
    <w:link w:val="Heading3"/>
    <w:uiPriority w:val="9"/>
    <w:rPr>
      <w:rFonts w:ascii="Arial" w:eastAsia="Arial" w:hAnsi="Arial" w:cs="Arial"/>
      <w:sz w:val="30"/>
      <w:szCs w:val="30"/>
    </w:rPr>
  </w:style>
  <w:style w:type="character" w:customStyle="1" w:styleId="Heading4Char">
    <w:name w:val="Heading 4 Char"/>
    <w:basedOn w:val="DefaultParagraphFont"/>
    <w:link w:val="Heading4"/>
    <w:uiPriority w:val="9"/>
    <w:rPr>
      <w:rFonts w:ascii="Arial" w:eastAsia="Arial" w:hAnsi="Arial" w:cs="Arial"/>
      <w:b/>
      <w:bCs/>
      <w:sz w:val="26"/>
      <w:szCs w:val="26"/>
    </w:rPr>
  </w:style>
  <w:style w:type="character" w:customStyle="1" w:styleId="Heading5Char">
    <w:name w:val="Heading 5 Char"/>
    <w:basedOn w:val="DefaultParagraphFont"/>
    <w:link w:val="Heading5"/>
    <w:uiPriority w:val="9"/>
    <w:rPr>
      <w:rFonts w:ascii="Arial" w:eastAsia="Arial" w:hAnsi="Arial" w:cs="Arial"/>
      <w:b/>
      <w:bCs/>
      <w:sz w:val="24"/>
      <w:szCs w:val="24"/>
    </w:rPr>
  </w:style>
  <w:style w:type="character" w:customStyle="1" w:styleId="Heading6Char">
    <w:name w:val="Heading 6 Char"/>
    <w:basedOn w:val="DefaultParagraphFont"/>
    <w:link w:val="Heading6"/>
    <w:uiPriority w:val="9"/>
    <w:rPr>
      <w:rFonts w:ascii="Arial" w:eastAsia="Arial" w:hAnsi="Arial" w:cs="Arial"/>
      <w:b/>
      <w:bCs/>
      <w:sz w:val="22"/>
      <w:szCs w:val="22"/>
    </w:rPr>
  </w:style>
  <w:style w:type="character" w:customStyle="1" w:styleId="Heading7Char">
    <w:name w:val="Heading 7 Char"/>
    <w:basedOn w:val="DefaultParagraphFont"/>
    <w:link w:val="Heading7"/>
    <w:uiPriority w:val="9"/>
    <w:rPr>
      <w:rFonts w:ascii="Arial" w:eastAsia="Arial" w:hAnsi="Arial" w:cs="Arial"/>
      <w:b/>
      <w:bCs/>
      <w:i/>
      <w:iCs/>
      <w:sz w:val="22"/>
      <w:szCs w:val="22"/>
    </w:rPr>
  </w:style>
  <w:style w:type="character" w:customStyle="1" w:styleId="Heading8Char">
    <w:name w:val="Heading 8 Char"/>
    <w:basedOn w:val="DefaultParagraphFont"/>
    <w:link w:val="Heading8"/>
    <w:uiPriority w:val="9"/>
    <w:rPr>
      <w:rFonts w:ascii="Arial" w:eastAsia="Arial" w:hAnsi="Arial" w:cs="Arial"/>
      <w:i/>
      <w:iCs/>
      <w:sz w:val="22"/>
      <w:szCs w:val="22"/>
    </w:rPr>
  </w:style>
  <w:style w:type="character" w:customStyle="1" w:styleId="Heading9Char">
    <w:name w:val="Heading 9 Char"/>
    <w:basedOn w:val="DefaultParagraphFont"/>
    <w:link w:val="Heading9"/>
    <w:uiPriority w:val="9"/>
    <w:rPr>
      <w:rFonts w:ascii="Arial" w:eastAsia="Arial" w:hAnsi="Arial" w:cs="Arial"/>
      <w:i/>
      <w:iCs/>
      <w:sz w:val="21"/>
      <w:szCs w:val="21"/>
    </w:rPr>
  </w:style>
  <w:style w:type="paragraph" w:styleId="NoSpacing">
    <w:name w:val="No Spacing"/>
    <w:uiPriority w:val="1"/>
    <w:qFormat/>
  </w:style>
  <w:style w:type="paragraph" w:styleId="Title">
    <w:name w:val="Title"/>
    <w:basedOn w:val="Normal"/>
    <w:next w:val="Normal"/>
    <w:link w:val="TitleChar"/>
    <w:uiPriority w:val="10"/>
    <w:qFormat/>
    <w:pPr>
      <w:spacing w:before="300" w:after="200"/>
      <w:contextualSpacing/>
    </w:pPr>
    <w:rPr>
      <w:sz w:val="48"/>
      <w:szCs w:val="48"/>
    </w:rPr>
  </w:style>
  <w:style w:type="character" w:customStyle="1" w:styleId="TitleChar">
    <w:name w:val="Title Char"/>
    <w:basedOn w:val="DefaultParagraphFont"/>
    <w:link w:val="Title"/>
    <w:uiPriority w:val="10"/>
    <w:rPr>
      <w:sz w:val="48"/>
      <w:szCs w:val="48"/>
    </w:rPr>
  </w:style>
  <w:style w:type="paragraph" w:styleId="Subtitle">
    <w:name w:val="Subtitle"/>
    <w:basedOn w:val="Normal"/>
    <w:next w:val="Normal"/>
    <w:link w:val="SubtitleChar"/>
    <w:uiPriority w:val="11"/>
    <w:qFormat/>
    <w:pPr>
      <w:spacing w:before="200" w:after="200"/>
    </w:pPr>
  </w:style>
  <w:style w:type="character" w:customStyle="1" w:styleId="SubtitleChar">
    <w:name w:val="Subtitle Char"/>
    <w:basedOn w:val="DefaultParagraphFont"/>
    <w:link w:val="Subtitle"/>
    <w:uiPriority w:val="11"/>
    <w:rPr>
      <w:sz w:val="24"/>
      <w:szCs w:val="24"/>
    </w:rPr>
  </w:style>
  <w:style w:type="paragraph" w:styleId="Quote">
    <w:name w:val="Quote"/>
    <w:basedOn w:val="Normal"/>
    <w:next w:val="Normal"/>
    <w:link w:val="QuoteChar"/>
    <w:uiPriority w:val="29"/>
    <w:qFormat/>
    <w:pPr>
      <w:ind w:left="720" w:right="720"/>
    </w:pPr>
    <w:rPr>
      <w:i/>
    </w:rPr>
  </w:style>
  <w:style w:type="character" w:customStyle="1" w:styleId="QuoteChar">
    <w:name w:val="Quote Char"/>
    <w:link w:val="Quote"/>
    <w:uiPriority w:val="29"/>
    <w:rPr>
      <w:i/>
    </w:rPr>
  </w:style>
  <w:style w:type="paragraph" w:styleId="IntenseQuote">
    <w:name w:val="Intense Quote"/>
    <w:basedOn w:val="Normal"/>
    <w:next w:val="Normal"/>
    <w:link w:val="IntenseQuoteChar"/>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IntenseQuoteChar">
    <w:name w:val="Intense Quote Char"/>
    <w:link w:val="IntenseQuote"/>
    <w:uiPriority w:val="30"/>
    <w:rPr>
      <w:i/>
    </w:rPr>
  </w:style>
  <w:style w:type="character" w:customStyle="1" w:styleId="HeaderChar">
    <w:name w:val="Header Char"/>
    <w:basedOn w:val="DefaultParagraphFont"/>
    <w:link w:val="Header"/>
    <w:uiPriority w:val="99"/>
  </w:style>
  <w:style w:type="character" w:customStyle="1" w:styleId="FooterChar">
    <w:name w:val="Footer Char"/>
    <w:basedOn w:val="DefaultParagraphFont"/>
    <w:uiPriority w:val="99"/>
  </w:style>
  <w:style w:type="paragraph" w:styleId="Caption">
    <w:name w:val="caption"/>
    <w:basedOn w:val="Normal"/>
    <w:next w:val="Normal"/>
    <w:uiPriority w:val="35"/>
    <w:semiHidden/>
    <w:unhideWhenUsed/>
    <w:qFormat/>
    <w:pPr>
      <w:spacing w:line="276" w:lineRule="auto"/>
    </w:pPr>
    <w:rPr>
      <w:b/>
      <w:bCs/>
      <w:color w:val="4F81BD" w:themeColor="accent1"/>
      <w:sz w:val="18"/>
      <w:szCs w:val="18"/>
    </w:rPr>
  </w:style>
  <w:style w:type="character" w:customStyle="1" w:styleId="FooterChar1">
    <w:name w:val="Footer Char1"/>
    <w:link w:val="Footer"/>
    <w:uiPriority w:val="99"/>
  </w:style>
  <w:style w:type="table" w:styleId="PlainTable1">
    <w:name w:val="Plain Table 1"/>
    <w:basedOn w:val="TableNormal"/>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PlainTable2">
    <w:name w:val="Plain Table 2"/>
    <w:basedOn w:val="TableNormal"/>
    <w:uiPriority w:val="59"/>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lainTable3">
    <w:name w:val="Plain Table 3"/>
    <w:basedOn w:val="TableNormal"/>
    <w:uiPriority w:val="99"/>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4">
    <w:name w:val="Plain Table 4"/>
    <w:basedOn w:val="TableNormal"/>
    <w:uiPriority w:val="99"/>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5">
    <w:name w:val="Plain Table 5"/>
    <w:basedOn w:val="TableNormal"/>
    <w:uiPriority w:val="99"/>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ridTable1Light">
    <w:name w:val="Grid Table 1 Light"/>
    <w:basedOn w:val="TableNormal"/>
    <w:uiPriority w:val="99"/>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styleId="GridTable2">
    <w:name w:val="Grid Table 2"/>
    <w:basedOn w:val="TableNormal"/>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3">
    <w:name w:val="Grid Table 3"/>
    <w:basedOn w:val="TableNormal"/>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4">
    <w:name w:val="Grid Table 4"/>
    <w:basedOn w:val="TableNormal"/>
    <w:uiPriority w:val="59"/>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5Dark">
    <w:name w:val="Grid Table 5 Dark"/>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5F1" w:themeColor="accent1" w:themeTint="34" w:fill="DAE5F1" w:themeFill="accent1" w:themeFillTint="34"/>
    </w:tblPr>
    <w:tblStylePr w:type="firstRow">
      <w:rPr>
        <w:rFonts w:ascii="Arial" w:hAnsi="Arial"/>
        <w:b/>
        <w:color w:val="FFFFFF"/>
        <w:sz w:val="22"/>
      </w:rPr>
      <w:tblPr/>
      <w:tcPr>
        <w:shd w:val="clear" w:color="4F81BD" w:themeColor="accent1" w:fill="4F81BD" w:themeFill="accent1"/>
      </w:tcPr>
    </w:tblStylePr>
    <w:tblStylePr w:type="lastRow">
      <w:rPr>
        <w:rFonts w:ascii="Arial" w:hAnsi="Arial"/>
        <w:b/>
        <w:color w:val="FFFFFF"/>
        <w:sz w:val="22"/>
      </w:rPr>
      <w:tblPr/>
      <w:tcPr>
        <w:tcBorders>
          <w:top w:val="single" w:sz="4" w:space="0" w:color="FFFFFF" w:themeColor="light1"/>
        </w:tcBorders>
        <w:shd w:val="clear" w:color="4F81BD" w:themeColor="accent1" w:fill="4F81BD" w:themeFill="accent1"/>
      </w:tcPr>
    </w:tblStylePr>
    <w:tblStylePr w:type="firstCol">
      <w:rPr>
        <w:rFonts w:ascii="Arial" w:hAnsi="Arial"/>
        <w:b/>
        <w:color w:val="FFFFFF"/>
        <w:sz w:val="22"/>
      </w:rPr>
      <w:tblPr/>
      <w:tcPr>
        <w:shd w:val="clear" w:color="4F81BD" w:themeColor="accent1" w:fill="4F81BD" w:themeFill="accent1"/>
      </w:tcPr>
    </w:tblStylePr>
    <w:tblStylePr w:type="lastCol">
      <w:rPr>
        <w:rFonts w:ascii="Arial" w:hAnsi="Arial"/>
        <w:b/>
        <w:color w:val="FFFFFF"/>
        <w:sz w:val="22"/>
      </w:rPr>
      <w:tblPr/>
      <w:tcPr>
        <w:shd w:val="clear" w:color="4F81BD" w:themeColor="accent1" w:fill="4F81BD" w:themeFill="accent1"/>
      </w:tcPr>
    </w:tblStylePr>
    <w:tblStylePr w:type="band1Vert">
      <w:tblPr/>
      <w:tcPr>
        <w:shd w:val="clear" w:color="AEC4E0" w:themeColor="accent1" w:themeTint="75" w:fill="AEC4E0" w:themeFill="accent1" w:themeFillTint="75"/>
      </w:tcPr>
    </w:tblStylePr>
    <w:tblStylePr w:type="band1Horz">
      <w:tblPr/>
      <w:tcPr>
        <w:shd w:val="clear" w:color="AEC4E0" w:themeColor="accent1" w:themeTint="75" w:fill="AEC4E0" w:themeFill="accent1" w:themeFillTint="75"/>
      </w:tcPr>
    </w:tblStylePr>
  </w:style>
  <w:style w:type="table" w:customStyle="1" w:styleId="GridTable5Dark-Accent4">
    <w:name w:val="Grid Table 5 Dark- Accent 4"/>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5DFEC" w:themeColor="accent4" w:themeTint="34" w:fill="E5DFEC" w:themeFill="accent4" w:themeFillTint="34"/>
    </w:tblPr>
    <w:tblStylePr w:type="firstRow">
      <w:rPr>
        <w:rFonts w:ascii="Arial" w:hAnsi="Arial"/>
        <w:b/>
        <w:color w:val="FFFFFF"/>
        <w:sz w:val="22"/>
      </w:rPr>
      <w:tblPr/>
      <w:tcPr>
        <w:shd w:val="clear" w:color="8064A2" w:themeColor="accent4" w:fill="8064A2" w:themeFill="accent4"/>
      </w:tcPr>
    </w:tblStylePr>
    <w:tblStylePr w:type="lastRow">
      <w:rPr>
        <w:rFonts w:ascii="Arial" w:hAnsi="Arial"/>
        <w:b/>
        <w:color w:val="FFFFFF"/>
        <w:sz w:val="22"/>
      </w:rPr>
      <w:tblPr/>
      <w:tcPr>
        <w:tcBorders>
          <w:top w:val="single" w:sz="4" w:space="0" w:color="FFFFFF" w:themeColor="light1"/>
        </w:tcBorders>
        <w:shd w:val="clear" w:color="8064A2" w:themeColor="accent4" w:fill="8064A2" w:themeFill="accent4"/>
      </w:tcPr>
    </w:tblStylePr>
    <w:tblStylePr w:type="firstCol">
      <w:rPr>
        <w:rFonts w:ascii="Arial" w:hAnsi="Arial"/>
        <w:b/>
        <w:color w:val="FFFFFF"/>
        <w:sz w:val="22"/>
      </w:rPr>
      <w:tblPr/>
      <w:tcPr>
        <w:shd w:val="clear" w:color="8064A2" w:themeColor="accent4" w:fill="8064A2" w:themeFill="accent4"/>
      </w:tcPr>
    </w:tblStylePr>
    <w:tblStylePr w:type="lastCol">
      <w:rPr>
        <w:rFonts w:ascii="Arial" w:hAnsi="Arial"/>
        <w:b/>
        <w:color w:val="FFFFFF"/>
        <w:sz w:val="22"/>
      </w:rPr>
      <w:tblPr/>
      <w:tcPr>
        <w:shd w:val="clear" w:color="8064A2" w:themeColor="accent4" w:fill="8064A2" w:themeFill="accent4"/>
      </w:tcPr>
    </w:tblStylePr>
    <w:tblStylePr w:type="band1Vert">
      <w:tblPr/>
      <w:tcPr>
        <w:shd w:val="clear" w:color="C4B7D4" w:themeColor="accent4" w:themeTint="75" w:fill="C4B7D4" w:themeFill="accent4" w:themeFillTint="75"/>
      </w:tcPr>
    </w:tblStylePr>
    <w:tblStylePr w:type="band1Horz">
      <w:tblPr/>
      <w:tcPr>
        <w:shd w:val="clear" w:color="C4B7D4" w:themeColor="accent4" w:themeTint="75" w:fill="C4B7D4" w:themeFill="accent4" w:themeFillTint="75"/>
      </w:tcPr>
    </w:tblStylePr>
  </w:style>
  <w:style w:type="table" w:styleId="GridTable6Colorful">
    <w:name w:val="Grid Table 6 Colorful"/>
    <w:basedOn w:val="TableNormal"/>
    <w:uiPriority w:val="99"/>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styleId="GridTable7Colorful">
    <w:name w:val="Grid Table 7 Colorful"/>
    <w:basedOn w:val="TableNormal"/>
    <w:uiPriority w:val="99"/>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styleId="ListTable1Light">
    <w:name w:val="List Table 1 Light"/>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styleId="ListTable2">
    <w:name w:val="List Table 2"/>
    <w:basedOn w:val="TableNormal"/>
    <w:uiPriority w:val="99"/>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3">
    <w:name w:val="List Table 3"/>
    <w:basedOn w:val="TableNormal"/>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styleId="ListTable4">
    <w:name w:val="List Table 4"/>
    <w:basedOn w:val="TableNormal"/>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5Dark">
    <w:name w:val="List Table 5 Dark"/>
    <w:basedOn w:val="TableNormal"/>
    <w:uiPriority w:val="99"/>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styleId="ListTable6Colorful">
    <w:name w:val="List Table 6 Colorful"/>
    <w:basedOn w:val="TableNormal"/>
    <w:uiPriority w:val="99"/>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styleId="ListTable7Colorful">
    <w:name w:val="List Table 7 Colorful"/>
    <w:basedOn w:val="TableNormal"/>
    <w:uiPriority w:val="99"/>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ned-Accent">
    <w:name w:val="Lined - Accent"/>
    <w:basedOn w:val="TableNormal"/>
    <w:uiPriority w:val="99"/>
    <w:rPr>
      <w:color w:val="404040"/>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rPr>
      <w:color w:val="404040"/>
    </w:rPr>
    <w:tblPr>
      <w:tblStyleRowBandSize w:val="1"/>
      <w:tblStyleColBandSize w:val="1"/>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Lined-Accent2">
    <w:name w:val="Lined - Accent 2"/>
    <w:basedOn w:val="TableNormal"/>
    <w:uiPriority w:val="99"/>
    <w:rPr>
      <w:color w:val="404040"/>
    </w:rPr>
    <w:tblPr>
      <w:tblStyleRowBandSize w:val="1"/>
      <w:tblStyleColBandSize w:val="1"/>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Lined-Accent3">
    <w:name w:val="Lined - Accent 3"/>
    <w:basedOn w:val="TableNormal"/>
    <w:uiPriority w:val="99"/>
    <w:rPr>
      <w:color w:val="404040"/>
    </w:rPr>
    <w:tblPr>
      <w:tblStyleRowBandSize w:val="1"/>
      <w:tblStyleColBandSize w:val="1"/>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Lined-Accent4">
    <w:name w:val="Lined - Accent 4"/>
    <w:basedOn w:val="TableNormal"/>
    <w:uiPriority w:val="99"/>
    <w:rPr>
      <w:color w:val="404040"/>
    </w:rPr>
    <w:tblPr>
      <w:tblStyleRowBandSize w:val="1"/>
      <w:tblStyleColBandSize w:val="1"/>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Lined-Accent5">
    <w:name w:val="Lined - Accent 5"/>
    <w:basedOn w:val="TableNormal"/>
    <w:uiPriority w:val="99"/>
    <w:rPr>
      <w:color w:val="404040"/>
    </w:rPr>
    <w:tblPr>
      <w:tblStyleRowBandSize w:val="1"/>
      <w:tblStyleColBandSize w:val="1"/>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Lined-Accent6">
    <w:name w:val="Lined - Accent 6"/>
    <w:basedOn w:val="TableNormal"/>
    <w:uiPriority w:val="99"/>
    <w:rPr>
      <w:color w:val="404040"/>
    </w:rPr>
    <w:tblPr>
      <w:tblStyleRowBandSize w:val="1"/>
      <w:tblStyleColBandSize w:val="1"/>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Lined-Accent">
    <w:name w:val="Bordered &amp; Lined - Accent"/>
    <w:basedOn w:val="TableNormal"/>
    <w:uiPriority w:val="99"/>
    <w:rPr>
      <w:color w:val="404040"/>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rPr>
      <w:color w:val="404040"/>
    </w:rPr>
    <w:tblPr>
      <w:tblStyleRowBandSize w:val="1"/>
      <w:tblStyleColBandSize w:val="1"/>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BorderedLined-Accent2">
    <w:name w:val="Bordered &amp; Lined - Accent 2"/>
    <w:basedOn w:val="TableNormal"/>
    <w:uiPriority w:val="99"/>
    <w:rPr>
      <w:color w:val="404040"/>
    </w:rPr>
    <w:tblPr>
      <w:tblStyleRowBandSize w:val="1"/>
      <w:tblStyleColBandSize w:val="1"/>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BorderedLined-Accent3">
    <w:name w:val="Bordered &amp; Lined - Accent 3"/>
    <w:basedOn w:val="TableNormal"/>
    <w:uiPriority w:val="99"/>
    <w:rPr>
      <w:color w:val="404040"/>
    </w:rPr>
    <w:tblPr>
      <w:tblStyleRowBandSize w:val="1"/>
      <w:tblStyleColBandSize w:val="1"/>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BorderedLined-Accent4">
    <w:name w:val="Bordered &amp; Lined - Accent 4"/>
    <w:basedOn w:val="TableNormal"/>
    <w:uiPriority w:val="99"/>
    <w:rPr>
      <w:color w:val="404040"/>
    </w:rPr>
    <w:tblPr>
      <w:tblStyleRowBandSize w:val="1"/>
      <w:tblStyleColBandSize w:val="1"/>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BorderedLined-Accent5">
    <w:name w:val="Bordered &amp; Lined - Accent 5"/>
    <w:basedOn w:val="TableNormal"/>
    <w:uiPriority w:val="99"/>
    <w:rPr>
      <w:color w:val="404040"/>
    </w:rPr>
    <w:tblPr>
      <w:tblStyleRowBandSize w:val="1"/>
      <w:tblStyleColBandSize w:val="1"/>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BorderedLined-Accent6">
    <w:name w:val="Bordered &amp; Lined - Accent 6"/>
    <w:basedOn w:val="TableNormal"/>
    <w:uiPriority w:val="99"/>
    <w:rPr>
      <w:color w:val="404040"/>
    </w:rPr>
    <w:tblPr>
      <w:tblStyleRowBandSize w:val="1"/>
      <w:tblStyleColBandSize w:val="1"/>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
    <w:name w:val="Bordered"/>
    <w:basedOn w:val="TableNormal"/>
    <w:uiPriority w:val="99"/>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basedOn w:val="TableNormal"/>
    <w:uiPriority w:val="99"/>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basedOn w:val="TableNormal"/>
    <w:uiPriority w:val="99"/>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basedOn w:val="TableNormal"/>
    <w:uiPriority w:val="99"/>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basedOn w:val="TableNormal"/>
    <w:uiPriority w:val="99"/>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basedOn w:val="TableNormal"/>
    <w:uiPriority w:val="99"/>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paragraph" w:styleId="FootnoteText">
    <w:name w:val="footnote text"/>
    <w:basedOn w:val="Normal"/>
    <w:link w:val="FootnoteTextChar"/>
    <w:uiPriority w:val="99"/>
    <w:semiHidden/>
    <w:unhideWhenUsed/>
    <w:pPr>
      <w:spacing w:after="40"/>
    </w:pPr>
    <w:rPr>
      <w:sz w:val="18"/>
    </w:rPr>
  </w:style>
  <w:style w:type="character" w:customStyle="1" w:styleId="FootnoteTextChar">
    <w:name w:val="Footnote Text Char"/>
    <w:link w:val="FootnoteText"/>
    <w:uiPriority w:val="99"/>
    <w:rPr>
      <w:sz w:val="18"/>
    </w:rPr>
  </w:style>
  <w:style w:type="character" w:styleId="FootnoteReference">
    <w:name w:val="footnote reference"/>
    <w:basedOn w:val="DefaultParagraphFont"/>
    <w:uiPriority w:val="99"/>
    <w:unhideWhenUsed/>
    <w:rPr>
      <w:vertAlign w:val="superscript"/>
    </w:rPr>
  </w:style>
  <w:style w:type="paragraph" w:styleId="EndnoteText">
    <w:name w:val="endnote text"/>
    <w:basedOn w:val="Normal"/>
    <w:link w:val="EndnoteTextChar"/>
    <w:uiPriority w:val="99"/>
    <w:semiHidden/>
    <w:unhideWhenUsed/>
  </w:style>
  <w:style w:type="character" w:customStyle="1" w:styleId="EndnoteTextChar">
    <w:name w:val="Endnote Text Char"/>
    <w:link w:val="EndnoteText"/>
    <w:uiPriority w:val="99"/>
    <w:rPr>
      <w:sz w:val="20"/>
    </w:rPr>
  </w:style>
  <w:style w:type="character" w:styleId="EndnoteReference">
    <w:name w:val="endnote reference"/>
    <w:basedOn w:val="DefaultParagraphFont"/>
    <w:uiPriority w:val="99"/>
    <w:semiHidden/>
    <w:unhideWhenUsed/>
    <w:rPr>
      <w:vertAlign w:val="superscript"/>
    </w:rPr>
  </w:style>
  <w:style w:type="paragraph" w:styleId="TOC2">
    <w:name w:val="toc 2"/>
    <w:basedOn w:val="Normal"/>
    <w:next w:val="Normal"/>
    <w:uiPriority w:val="39"/>
    <w:unhideWhenUsed/>
    <w:pPr>
      <w:spacing w:after="57"/>
      <w:ind w:left="283"/>
    </w:pPr>
  </w:style>
  <w:style w:type="paragraph" w:styleId="TOC3">
    <w:name w:val="toc 3"/>
    <w:basedOn w:val="Normal"/>
    <w:next w:val="Normal"/>
    <w:uiPriority w:val="39"/>
    <w:unhideWhenUsed/>
    <w:pPr>
      <w:spacing w:after="57"/>
      <w:ind w:left="567"/>
    </w:pPr>
  </w:style>
  <w:style w:type="paragraph" w:styleId="TOC4">
    <w:name w:val="toc 4"/>
    <w:basedOn w:val="Normal"/>
    <w:next w:val="Normal"/>
    <w:uiPriority w:val="39"/>
    <w:unhideWhenUsed/>
    <w:pPr>
      <w:spacing w:after="57"/>
      <w:ind w:left="850"/>
    </w:pPr>
  </w:style>
  <w:style w:type="paragraph" w:styleId="TOC5">
    <w:name w:val="toc 5"/>
    <w:basedOn w:val="Normal"/>
    <w:next w:val="Normal"/>
    <w:uiPriority w:val="39"/>
    <w:unhideWhenUsed/>
    <w:pPr>
      <w:spacing w:after="57"/>
      <w:ind w:left="1134"/>
    </w:pPr>
  </w:style>
  <w:style w:type="paragraph" w:styleId="TOC6">
    <w:name w:val="toc 6"/>
    <w:basedOn w:val="Normal"/>
    <w:next w:val="Normal"/>
    <w:uiPriority w:val="39"/>
    <w:unhideWhenUsed/>
    <w:pPr>
      <w:spacing w:after="57"/>
      <w:ind w:left="1417"/>
    </w:pPr>
  </w:style>
  <w:style w:type="paragraph" w:styleId="TOC7">
    <w:name w:val="toc 7"/>
    <w:basedOn w:val="Normal"/>
    <w:next w:val="Normal"/>
    <w:uiPriority w:val="39"/>
    <w:unhideWhenUsed/>
    <w:pPr>
      <w:spacing w:after="57"/>
      <w:ind w:left="1701"/>
    </w:pPr>
  </w:style>
  <w:style w:type="paragraph" w:styleId="TOC8">
    <w:name w:val="toc 8"/>
    <w:basedOn w:val="Normal"/>
    <w:next w:val="Normal"/>
    <w:uiPriority w:val="39"/>
    <w:unhideWhenUsed/>
    <w:pPr>
      <w:spacing w:after="57"/>
      <w:ind w:left="1984"/>
    </w:pPr>
  </w:style>
  <w:style w:type="paragraph" w:styleId="TOC9">
    <w:name w:val="toc 9"/>
    <w:basedOn w:val="Normal"/>
    <w:next w:val="Normal"/>
    <w:uiPriority w:val="39"/>
    <w:unhideWhenUsed/>
    <w:pPr>
      <w:spacing w:after="57"/>
      <w:ind w:left="2268"/>
    </w:pPr>
  </w:style>
  <w:style w:type="paragraph" w:styleId="TOCHeading">
    <w:name w:val="TOC Heading"/>
    <w:uiPriority w:val="39"/>
    <w:unhideWhenUsed/>
  </w:style>
  <w:style w:type="paragraph" w:styleId="TableofFigures">
    <w:name w:val="table of figures"/>
    <w:basedOn w:val="Normal"/>
    <w:next w:val="Normal"/>
    <w:uiPriority w:val="99"/>
    <w:unhideWhenUsed/>
  </w:style>
  <w:style w:type="paragraph" w:styleId="Footer">
    <w:name w:val="footer"/>
    <w:basedOn w:val="Normal"/>
    <w:link w:val="FooterChar1"/>
    <w:uiPriority w:val="99"/>
    <w:pPr>
      <w:tabs>
        <w:tab w:val="center" w:pos="7143"/>
        <w:tab w:val="right" w:pos="14287"/>
      </w:tabs>
    </w:pPr>
  </w:style>
  <w:style w:type="paragraph" w:styleId="Header">
    <w:name w:val="header"/>
    <w:basedOn w:val="Normal"/>
    <w:link w:val="HeaderChar"/>
    <w:pPr>
      <w:tabs>
        <w:tab w:val="center" w:pos="7143"/>
        <w:tab w:val="right" w:pos="14287"/>
      </w:tabs>
    </w:pPr>
  </w:style>
  <w:style w:type="paragraph" w:styleId="TOC1">
    <w:name w:val="toc 1"/>
    <w:basedOn w:val="Normal"/>
    <w:next w:val="Normal"/>
    <w:uiPriority w:val="39"/>
    <w:qFormat/>
    <w:pPr>
      <w:spacing w:after="57"/>
    </w:pPr>
  </w:style>
  <w:style w:type="character" w:styleId="Hyperlink">
    <w:name w:val="Hyperlink"/>
    <w:uiPriority w:val="99"/>
    <w:rPr>
      <w:color w:val="0000FF" w:themeColor="hyperlink"/>
      <w:u w:val="single"/>
    </w:rPr>
  </w:style>
  <w:style w:type="table" w:styleId="TableGrid">
    <w:name w:val="Table Grid"/>
    <w:basedOn w:val="TableNormal"/>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
    <w:name w:val="Table Grid7"/>
    <w:uiPriority w:val="39"/>
    <w:qFormat/>
    <w:pPr>
      <w:widowControl w:val="0"/>
      <w:pBdr>
        <w:top w:val="none" w:sz="0" w:space="0" w:color="000000"/>
        <w:left w:val="none" w:sz="0" w:space="0" w:color="000000"/>
        <w:bottom w:val="none" w:sz="0" w:space="0" w:color="000000"/>
        <w:right w:val="none" w:sz="0" w:space="0" w:color="000000"/>
        <w:between w:val="none" w:sz="0" w:space="0" w:color="000000"/>
      </w:pBdr>
      <w:shd w:val="clear" w:color="000000" w:fill="auto"/>
    </w:pPr>
    <w:rPr>
      <w:rFonts w:ascii="Calibri" w:eastAsia="Calibri" w:hAnsi="Calibri" w:cs="Calibri"/>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tcPr>
      <w:tcW w:w="0" w:type="auto"/>
    </w:tcPr>
  </w:style>
  <w:style w:type="table" w:customStyle="1" w:styleId="TableGridLight1">
    <w:name w:val="Table Grid Light1"/>
    <w:basedOn w:val="TableNormal"/>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character" w:customStyle="1" w:styleId="Heading1Char">
    <w:name w:val="Heading 1 Char"/>
    <w:link w:val="Heading1"/>
    <w:qFormat/>
    <w:rPr>
      <w:rFonts w:ascii="Open Sans" w:eastAsia="Arial Unicode MS" w:hAnsi="Open Sans" w:cs="Arial Unicode MS"/>
      <w:b/>
      <w:color w:val="000000" w:themeColor="text1"/>
      <w:sz w:val="36"/>
      <w:szCs w:val="24"/>
      <w:lang w:val="en-GB" w:eastAsia="en-US"/>
    </w:rPr>
  </w:style>
  <w:style w:type="paragraph" w:customStyle="1" w:styleId="ListParagraph1">
    <w:name w:val="List Paragraph1"/>
    <w:basedOn w:val="Normal"/>
    <w:uiPriority w:val="34"/>
    <w:qFormat/>
    <w:pPr>
      <w:ind w:left="720"/>
      <w:contextualSpacing/>
    </w:pPr>
  </w:style>
  <w:style w:type="paragraph" w:customStyle="1" w:styleId="Heading">
    <w:name w:val="Heading"/>
    <w:pPr>
      <w:keepNext/>
      <w:pBdr>
        <w:top w:val="none" w:sz="4" w:space="0" w:color="000000"/>
        <w:left w:val="none" w:sz="4" w:space="0" w:color="000000"/>
        <w:bottom w:val="none" w:sz="4" w:space="0" w:color="000000"/>
        <w:right w:val="none" w:sz="4" w:space="0" w:color="000000"/>
        <w:between w:val="none" w:sz="4" w:space="0" w:color="000000"/>
      </w:pBdr>
      <w:outlineLvl w:val="1"/>
    </w:pPr>
    <w:rPr>
      <w:rFonts w:ascii="helvetica neue" w:eastAsia="helvetica neue" w:hAnsi="helvetica neue" w:cs="helvetica neue"/>
      <w:b/>
      <w:bCs/>
      <w:caps/>
      <w:color w:val="000000"/>
      <w:sz w:val="36"/>
      <w:szCs w:val="36"/>
    </w:rPr>
  </w:style>
  <w:style w:type="paragraph" w:customStyle="1" w:styleId="Body">
    <w:name w:val="Body"/>
    <w:pPr>
      <w:pBdr>
        <w:top w:val="none" w:sz="4" w:space="0" w:color="000000"/>
        <w:left w:val="none" w:sz="4" w:space="0" w:color="000000"/>
        <w:bottom w:val="none" w:sz="4" w:space="0" w:color="000000"/>
        <w:right w:val="none" w:sz="4" w:space="0" w:color="000000"/>
        <w:between w:val="none" w:sz="4" w:space="0" w:color="000000"/>
      </w:pBdr>
    </w:pPr>
    <w:rPr>
      <w:rFonts w:ascii="Helvetica" w:eastAsia="Helvetica" w:hAnsi="Helvetica" w:cs="Helvetica"/>
      <w:color w:val="000000"/>
      <w:sz w:val="18"/>
      <w:szCs w:val="18"/>
    </w:rPr>
  </w:style>
  <w:style w:type="numbering" w:customStyle="1" w:styleId="Numbered">
    <w:name w:val="Numbered"/>
  </w:style>
  <w:style w:type="character" w:customStyle="1" w:styleId="DefaultParagraphFontPHPDOCX">
    <w:name w:val="Default Paragraph Font PHPDOCX"/>
    <w:uiPriority w:val="1"/>
    <w:semiHidden/>
    <w:unhideWhenUsed/>
  </w:style>
  <w:style w:type="paragraph" w:customStyle="1" w:styleId="ListParagraphPHPDOCX">
    <w:name w:val="List Paragraph PHPDOCX"/>
    <w:uiPriority w:val="34"/>
    <w:qFormat/>
    <w:pPr>
      <w:ind w:left="720"/>
      <w:contextualSpacing/>
    </w:pPr>
  </w:style>
  <w:style w:type="paragraph" w:customStyle="1" w:styleId="TitlePHPDOCX">
    <w:name w:val="Title PHPDOCX"/>
    <w:link w:val="TitleCarPHPDOCX"/>
    <w:uiPriority w:val="10"/>
    <w:qFormat/>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sz w:val="52"/>
      <w:szCs w:val="52"/>
    </w:rPr>
  </w:style>
  <w:style w:type="character" w:customStyle="1" w:styleId="TitleCarPHPDOCX">
    <w:name w:val="Title Car PHPDOCX"/>
    <w:basedOn w:val="DefaultParagraphFontPHPDOCX"/>
    <w:link w:val="TitlePHPDOCX"/>
    <w:uiPriority w:val="10"/>
    <w:rPr>
      <w:rFonts w:asciiTheme="majorHAnsi" w:eastAsiaTheme="majorEastAsia" w:hAnsiTheme="majorHAnsi" w:cstheme="majorBidi"/>
      <w:color w:val="17365D" w:themeColor="text2" w:themeShade="BF"/>
      <w:spacing w:val="5"/>
      <w:sz w:val="52"/>
      <w:szCs w:val="52"/>
    </w:rPr>
  </w:style>
  <w:style w:type="paragraph" w:customStyle="1" w:styleId="SubtitlePHPDOCX">
    <w:name w:val="Subtitle PHPDOCX"/>
    <w:link w:val="SubtitleCarPHPDOCX"/>
    <w:uiPriority w:val="11"/>
    <w:qFormat/>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arPHPDOCX">
    <w:name w:val="Subtitle Car PHPDOCX"/>
    <w:basedOn w:val="DefaultParagraphFontPHPDOCX"/>
    <w:link w:val="SubtitlePHPDOCX"/>
    <w:uiPriority w:val="11"/>
    <w:rPr>
      <w:rFonts w:asciiTheme="majorHAnsi" w:eastAsiaTheme="majorEastAsia" w:hAnsiTheme="majorHAnsi" w:cstheme="majorBidi"/>
      <w:i/>
      <w:iCs/>
      <w:color w:val="4F81BD" w:themeColor="accent1"/>
      <w:spacing w:val="15"/>
      <w:sz w:val="24"/>
      <w:szCs w:val="24"/>
    </w:rPr>
  </w:style>
  <w:style w:type="table" w:customStyle="1" w:styleId="NormalTablePHPDOCX">
    <w:name w:val="Normal Table PHPDOCX"/>
    <w:uiPriority w:val="99"/>
    <w:semiHidden/>
    <w:unhideWhenUsed/>
    <w:qFormat/>
    <w:tblPr>
      <w:tblInd w:w="0" w:type="dxa"/>
      <w:tblCellMar>
        <w:top w:w="0" w:type="dxa"/>
        <w:left w:w="108" w:type="dxa"/>
        <w:bottom w:w="0" w:type="dxa"/>
        <w:right w:w="108" w:type="dxa"/>
      </w:tblCellMar>
    </w:tblPr>
  </w:style>
  <w:style w:type="table" w:customStyle="1" w:styleId="TableGridPHPDOCX">
    <w:name w:val="Table Grid PHPDOCX"/>
    <w:uiPriority w:val="59"/>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customStyle="1" w:styleId="annotationreferencePHPDOCX">
    <w:name w:val="annotation reference PHPDOCX"/>
    <w:basedOn w:val="DefaultParagraphFontPHPDOCX"/>
    <w:uiPriority w:val="99"/>
    <w:semiHidden/>
    <w:unhideWhenUsed/>
    <w:rPr>
      <w:sz w:val="16"/>
      <w:szCs w:val="16"/>
    </w:rPr>
  </w:style>
  <w:style w:type="paragraph" w:customStyle="1" w:styleId="annotationtextPHPDOCX">
    <w:name w:val="annotation text PHPDOCX"/>
    <w:link w:val="CommentTextCharPHPDOCX"/>
    <w:uiPriority w:val="99"/>
    <w:semiHidden/>
    <w:unhideWhenUsed/>
  </w:style>
  <w:style w:type="character" w:customStyle="1" w:styleId="CommentTextCharPHPDOCX">
    <w:name w:val="Comment Text Char PHPDOCX"/>
    <w:basedOn w:val="DefaultParagraphFontPHPDOCX"/>
    <w:link w:val="annotationtextPHPDOCX"/>
    <w:uiPriority w:val="99"/>
    <w:semiHidden/>
    <w:rPr>
      <w:sz w:val="20"/>
      <w:szCs w:val="20"/>
    </w:rPr>
  </w:style>
  <w:style w:type="paragraph" w:customStyle="1" w:styleId="annotationsubjectPHPDOCX">
    <w:name w:val="annotation subject PHPDOCX"/>
    <w:basedOn w:val="annotationtextPHPDOCX"/>
    <w:next w:val="annotationtextPHPDOCX"/>
    <w:link w:val="CommentSubjectCharPHPDOCX"/>
    <w:uiPriority w:val="99"/>
    <w:semiHidden/>
    <w:unhideWhenUsed/>
    <w:rPr>
      <w:b/>
      <w:bCs/>
    </w:rPr>
  </w:style>
  <w:style w:type="character" w:customStyle="1" w:styleId="CommentSubjectCharPHPDOCX">
    <w:name w:val="Comment Subject Char PHPDOCX"/>
    <w:basedOn w:val="CommentTextCharPHPDOCX"/>
    <w:link w:val="annotationsubjectPHPDOCX"/>
    <w:uiPriority w:val="99"/>
    <w:semiHidden/>
    <w:rPr>
      <w:b/>
      <w:bCs/>
      <w:sz w:val="20"/>
      <w:szCs w:val="20"/>
    </w:rPr>
  </w:style>
  <w:style w:type="paragraph" w:customStyle="1" w:styleId="BalloonTextPHPDOCX">
    <w:name w:val="Balloon Text PHPDOCX"/>
    <w:link w:val="BalloonTextCharPHPDOCX"/>
    <w:uiPriority w:val="99"/>
    <w:semiHidden/>
    <w:unhideWhenUsed/>
    <w:rPr>
      <w:rFonts w:ascii="Tahoma" w:hAnsi="Tahoma" w:cs="Tahoma"/>
      <w:sz w:val="16"/>
      <w:szCs w:val="16"/>
    </w:rPr>
  </w:style>
  <w:style w:type="character" w:customStyle="1" w:styleId="BalloonTextCharPHPDOCX">
    <w:name w:val="Balloon Text Char PHPDOCX"/>
    <w:basedOn w:val="DefaultParagraphFontPHPDOCX"/>
    <w:link w:val="BalloonTextPHPDOCX"/>
    <w:uiPriority w:val="99"/>
    <w:semiHidden/>
    <w:rPr>
      <w:rFonts w:ascii="Tahoma" w:hAnsi="Tahoma" w:cs="Tahoma"/>
      <w:sz w:val="16"/>
      <w:szCs w:val="16"/>
    </w:rPr>
  </w:style>
  <w:style w:type="paragraph" w:customStyle="1" w:styleId="footnoteTextPHPDOCX">
    <w:name w:val="footnote Text PHPDOCX"/>
    <w:link w:val="footnoteTextCarPHPDOCX"/>
    <w:uiPriority w:val="99"/>
    <w:semiHidden/>
    <w:unhideWhenUsed/>
  </w:style>
  <w:style w:type="character" w:customStyle="1" w:styleId="footnoteTextCarPHPDOCX">
    <w:name w:val="footnote Text Car PHPDOCX"/>
    <w:basedOn w:val="DefaultParagraphFontPHPDOCX"/>
    <w:link w:val="footnoteTextPHPDOCX"/>
    <w:uiPriority w:val="99"/>
    <w:semiHidden/>
    <w:rPr>
      <w:sz w:val="20"/>
      <w:szCs w:val="20"/>
    </w:rPr>
  </w:style>
  <w:style w:type="character" w:customStyle="1" w:styleId="footnoteReferencePHPDOCX">
    <w:name w:val="footnote Reference PHPDOCX"/>
    <w:basedOn w:val="DefaultParagraphFontPHPDOCX"/>
    <w:uiPriority w:val="99"/>
    <w:semiHidden/>
    <w:unhideWhenUsed/>
    <w:rPr>
      <w:vertAlign w:val="superscript"/>
    </w:rPr>
  </w:style>
  <w:style w:type="paragraph" w:customStyle="1" w:styleId="endnoteTextPHPDOCX">
    <w:name w:val="endnote Text PHPDOCX"/>
    <w:link w:val="endnoteTextCarPHPDOCX"/>
    <w:uiPriority w:val="99"/>
    <w:semiHidden/>
    <w:unhideWhenUsed/>
  </w:style>
  <w:style w:type="character" w:customStyle="1" w:styleId="endnoteTextCarPHPDOCX">
    <w:name w:val="endnote Text Car PHPDOCX"/>
    <w:basedOn w:val="DefaultParagraphFontPHPDOCX"/>
    <w:link w:val="endnoteTextPHPDOCX"/>
    <w:uiPriority w:val="99"/>
    <w:semiHidden/>
    <w:rPr>
      <w:sz w:val="20"/>
      <w:szCs w:val="20"/>
    </w:rPr>
  </w:style>
  <w:style w:type="character" w:customStyle="1" w:styleId="endnoteReferencePHPDOCX">
    <w:name w:val="endnote Reference PHPDOCX"/>
    <w:basedOn w:val="DefaultParagraphFontPHPDOCX"/>
    <w:uiPriority w:val="99"/>
    <w:semiHidden/>
    <w:unhideWhenUsed/>
    <w:rPr>
      <w:vertAlign w:val="superscript"/>
    </w:rPr>
  </w:style>
  <w:style w:type="paragraph" w:styleId="Revision">
    <w:name w:val="Revision"/>
    <w:hidden/>
    <w:uiPriority w:val="99"/>
    <w:semiHidden/>
    <w:rsid w:val="00873422"/>
    <w:rPr>
      <w:rFonts w:ascii="Open Sans" w:eastAsia="Arial Unicode MS" w:hAnsi="Open Sans" w:cs="Arial Unicode MS"/>
      <w:color w:val="000000" w:themeColor="text1"/>
      <w:sz w:val="24"/>
      <w:szCs w:val="24"/>
      <w:lang w:val="en-GB" w:eastAsia="en-US"/>
    </w:rPr>
  </w:style>
  <w:style w:type="paragraph" w:customStyle="1" w:styleId="Corps">
    <w:name w:val="Corps"/>
    <w:rsid w:val="009217B3"/>
    <w:pPr>
      <w:pBdr>
        <w:top w:val="nil"/>
        <w:left w:val="nil"/>
        <w:bottom w:val="nil"/>
        <w:right w:val="nil"/>
        <w:between w:val="nil"/>
        <w:bar w:val="nil"/>
      </w:pBdr>
    </w:pPr>
    <w:rPr>
      <w:rFonts w:ascii="Open Sans" w:eastAsia="Open Sans" w:hAnsi="Open Sans" w:cs="Open Sans"/>
      <w:color w:val="000000"/>
      <w:sz w:val="24"/>
      <w:szCs w:val="24"/>
      <w:u w:color="000000"/>
      <w:bdr w:val="nil"/>
      <w:lang w:val="fr-FR" w:eastAsia="en-US"/>
    </w:rPr>
  </w:style>
  <w:style w:type="paragraph" w:styleId="BalloonText">
    <w:name w:val="Balloon Text"/>
    <w:basedOn w:val="Normal"/>
    <w:link w:val="BalloonTextChar"/>
    <w:uiPriority w:val="99"/>
    <w:semiHidden/>
    <w:unhideWhenUsed/>
    <w:rsid w:val="00FE5987"/>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E5987"/>
    <w:rPr>
      <w:rFonts w:ascii="Segoe UI" w:eastAsia="Arial Unicode MS" w:hAnsi="Segoe UI" w:cs="Segoe UI"/>
      <w:color w:val="000000" w:themeColor="text1"/>
      <w:sz w:val="18"/>
      <w:szCs w:val="18"/>
      <w:lang w:val="en-GB" w:eastAsia="en-US"/>
    </w:rPr>
  </w:style>
  <w:style w:type="paragraph" w:styleId="NormalWeb">
    <w:name w:val="Normal (Web)"/>
    <w:basedOn w:val="Normal"/>
    <w:uiPriority w:val="99"/>
    <w:unhideWhenUsed/>
    <w:rsid w:val="007310E8"/>
    <w:pPr>
      <w:spacing w:before="100" w:beforeAutospacing="1" w:after="100" w:afterAutospacing="1"/>
    </w:pPr>
    <w:rPr>
      <w:rFonts w:ascii="Times New Roman" w:eastAsia="Times New Roman" w:hAnsi="Times New Roman" w:cs="Times New Roman"/>
      <w:color w:val="auto"/>
      <w:lang w:val="fr-FR" w:eastAsia="fr-FR"/>
    </w:rPr>
  </w:style>
  <w:style w:type="character" w:styleId="Strong">
    <w:name w:val="Strong"/>
    <w:basedOn w:val="DefaultParagraphFont"/>
    <w:uiPriority w:val="22"/>
    <w:qFormat/>
    <w:rsid w:val="007310E8"/>
    <w:rPr>
      <w:b/>
      <w:bCs/>
    </w:rPr>
  </w:style>
  <w:style w:type="table" w:customStyle="1" w:styleId="TableGrid5">
    <w:name w:val="Table Grid5"/>
    <w:basedOn w:val="TableNormal"/>
    <w:next w:val="TableGrid"/>
    <w:uiPriority w:val="39"/>
    <w:rsid w:val="00D3447D"/>
    <w:rPr>
      <w:rFonts w:eastAsia="Aptos"/>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next w:val="TableGrid"/>
    <w:uiPriority w:val="39"/>
    <w:rsid w:val="00D3447D"/>
    <w:rPr>
      <w:rFonts w:eastAsia="Aptos"/>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
    <w:name w:val="Table Grid8"/>
    <w:basedOn w:val="TableNormal"/>
    <w:next w:val="TableGrid"/>
    <w:uiPriority w:val="39"/>
    <w:rsid w:val="00D3447D"/>
    <w:rPr>
      <w:rFonts w:eastAsia="Aptos"/>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
    <w:name w:val="Table Grid9"/>
    <w:basedOn w:val="TableNormal"/>
    <w:next w:val="TableGrid"/>
    <w:uiPriority w:val="39"/>
    <w:rsid w:val="00D3447D"/>
    <w:rPr>
      <w:rFonts w:eastAsia="Aptos"/>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
    <w:name w:val="Plain Table 11"/>
    <w:basedOn w:val="TableNormal"/>
    <w:next w:val="PlainTable1"/>
    <w:uiPriority w:val="41"/>
    <w:rsid w:val="00E211B0"/>
    <w:rPr>
      <w:rFonts w:eastAsia="Aptos"/>
      <w:kern w:val="2"/>
      <w:sz w:val="22"/>
      <w:szCs w:val="22"/>
      <w:lang w:val="fr-FR" w:eastAsia="en-US"/>
      <w14:ligatures w14:val="standardContextual"/>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character" w:styleId="UnresolvedMention">
    <w:name w:val="Unresolved Mention"/>
    <w:basedOn w:val="DefaultParagraphFont"/>
    <w:uiPriority w:val="99"/>
    <w:semiHidden/>
    <w:unhideWhenUsed/>
    <w:rsid w:val="00166AED"/>
    <w:rPr>
      <w:color w:val="605E5C"/>
      <w:shd w:val="clear" w:color="auto" w:fill="E1DFDD"/>
    </w:rPr>
  </w:style>
  <w:style w:type="table" w:customStyle="1" w:styleId="Bordered-Accent11">
    <w:name w:val="Bordered - Accent 11"/>
    <w:basedOn w:val="TableNormal"/>
    <w:uiPriority w:val="99"/>
    <w:rsid w:val="009404D7"/>
    <w:rPr>
      <w:rFonts w:ascii="Arial" w:eastAsia="Arial" w:hAnsi="Arial" w:cs="Arial"/>
    </w:rPr>
    <w:tblPr>
      <w:tblStyleRowBandSize w:val="1"/>
      <w:tblStyleColBandSize w:val="1"/>
      <w:tblInd w:w="0" w:type="nil"/>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rFonts w:ascii="Arial" w:hAnsi="Arial" w:cs="Arial" w:hint="default"/>
        <w:color w:val="404040"/>
        <w:sz w:val="22"/>
        <w:szCs w:val="22"/>
      </w:rPr>
      <w:tblPr/>
      <w:tcPr>
        <w:tcBorders>
          <w:bottom w:val="single" w:sz="12" w:space="0" w:color="4F81BD" w:themeColor="accent1"/>
        </w:tcBorders>
      </w:tcPr>
    </w:tblStylePr>
    <w:tblStylePr w:type="lastRow">
      <w:rPr>
        <w:rFonts w:ascii="Arial" w:hAnsi="Arial" w:cs="Arial" w:hint="default"/>
        <w:color w:val="404040"/>
        <w:sz w:val="22"/>
        <w:szCs w:val="22"/>
      </w:rPr>
      <w:tblPr/>
      <w:tcPr>
        <w:tcBorders>
          <w:top w:val="single" w:sz="12" w:space="0" w:color="4F81BD" w:themeColor="accent1"/>
        </w:tcBorders>
      </w:tcPr>
    </w:tblStylePr>
    <w:tblStylePr w:type="firstCol">
      <w:rPr>
        <w:rFonts w:ascii="Arial" w:hAnsi="Arial" w:cs="Arial" w:hint="default"/>
        <w:color w:val="404040"/>
        <w:sz w:val="22"/>
        <w:szCs w:val="22"/>
      </w:rPr>
    </w:tblStylePr>
    <w:tblStylePr w:type="lastCol">
      <w:rPr>
        <w:rFonts w:ascii="Arial" w:hAnsi="Arial" w:cs="Arial" w:hint="default"/>
        <w:color w:val="404040"/>
        <w:sz w:val="22"/>
        <w:szCs w:val="22"/>
      </w:rPr>
      <w:tblPr/>
      <w:tcPr>
        <w:tcBorders>
          <w:left w:val="single" w:sz="12" w:space="0" w:color="4F81BD" w:themeColor="accent1"/>
        </w:tcBorders>
      </w:tcPr>
    </w:tblStylePr>
    <w:tblStylePr w:type="band1Horz">
      <w:rPr>
        <w:rFonts w:ascii="Arial" w:hAnsi="Arial" w:cs="Arial" w:hint="default"/>
        <w:color w:val="404040"/>
        <w:sz w:val="22"/>
        <w:szCs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8108462">
      <w:bodyDiv w:val="1"/>
      <w:marLeft w:val="0"/>
      <w:marRight w:val="0"/>
      <w:marTop w:val="0"/>
      <w:marBottom w:val="0"/>
      <w:divBdr>
        <w:top w:val="none" w:sz="0" w:space="0" w:color="auto"/>
        <w:left w:val="none" w:sz="0" w:space="0" w:color="auto"/>
        <w:bottom w:val="none" w:sz="0" w:space="0" w:color="auto"/>
        <w:right w:val="none" w:sz="0" w:space="0" w:color="auto"/>
      </w:divBdr>
    </w:div>
    <w:div w:id="99570146">
      <w:bodyDiv w:val="1"/>
      <w:marLeft w:val="0"/>
      <w:marRight w:val="0"/>
      <w:marTop w:val="0"/>
      <w:marBottom w:val="0"/>
      <w:divBdr>
        <w:top w:val="none" w:sz="0" w:space="0" w:color="auto"/>
        <w:left w:val="none" w:sz="0" w:space="0" w:color="auto"/>
        <w:bottom w:val="none" w:sz="0" w:space="0" w:color="auto"/>
        <w:right w:val="none" w:sz="0" w:space="0" w:color="auto"/>
      </w:divBdr>
    </w:div>
    <w:div w:id="168761250">
      <w:bodyDiv w:val="1"/>
      <w:marLeft w:val="0"/>
      <w:marRight w:val="0"/>
      <w:marTop w:val="0"/>
      <w:marBottom w:val="0"/>
      <w:divBdr>
        <w:top w:val="none" w:sz="0" w:space="0" w:color="auto"/>
        <w:left w:val="none" w:sz="0" w:space="0" w:color="auto"/>
        <w:bottom w:val="none" w:sz="0" w:space="0" w:color="auto"/>
        <w:right w:val="none" w:sz="0" w:space="0" w:color="auto"/>
      </w:divBdr>
    </w:div>
    <w:div w:id="190387791">
      <w:bodyDiv w:val="1"/>
      <w:marLeft w:val="0"/>
      <w:marRight w:val="0"/>
      <w:marTop w:val="0"/>
      <w:marBottom w:val="0"/>
      <w:divBdr>
        <w:top w:val="none" w:sz="0" w:space="0" w:color="auto"/>
        <w:left w:val="none" w:sz="0" w:space="0" w:color="auto"/>
        <w:bottom w:val="none" w:sz="0" w:space="0" w:color="auto"/>
        <w:right w:val="none" w:sz="0" w:space="0" w:color="auto"/>
      </w:divBdr>
    </w:div>
    <w:div w:id="227694944">
      <w:bodyDiv w:val="1"/>
      <w:marLeft w:val="0"/>
      <w:marRight w:val="0"/>
      <w:marTop w:val="0"/>
      <w:marBottom w:val="0"/>
      <w:divBdr>
        <w:top w:val="none" w:sz="0" w:space="0" w:color="auto"/>
        <w:left w:val="none" w:sz="0" w:space="0" w:color="auto"/>
        <w:bottom w:val="none" w:sz="0" w:space="0" w:color="auto"/>
        <w:right w:val="none" w:sz="0" w:space="0" w:color="auto"/>
      </w:divBdr>
    </w:div>
    <w:div w:id="256061254">
      <w:bodyDiv w:val="1"/>
      <w:marLeft w:val="0"/>
      <w:marRight w:val="0"/>
      <w:marTop w:val="0"/>
      <w:marBottom w:val="0"/>
      <w:divBdr>
        <w:top w:val="none" w:sz="0" w:space="0" w:color="auto"/>
        <w:left w:val="none" w:sz="0" w:space="0" w:color="auto"/>
        <w:bottom w:val="none" w:sz="0" w:space="0" w:color="auto"/>
        <w:right w:val="none" w:sz="0" w:space="0" w:color="auto"/>
      </w:divBdr>
    </w:div>
    <w:div w:id="324403370">
      <w:bodyDiv w:val="1"/>
      <w:marLeft w:val="0"/>
      <w:marRight w:val="0"/>
      <w:marTop w:val="0"/>
      <w:marBottom w:val="0"/>
      <w:divBdr>
        <w:top w:val="none" w:sz="0" w:space="0" w:color="auto"/>
        <w:left w:val="none" w:sz="0" w:space="0" w:color="auto"/>
        <w:bottom w:val="none" w:sz="0" w:space="0" w:color="auto"/>
        <w:right w:val="none" w:sz="0" w:space="0" w:color="auto"/>
      </w:divBdr>
    </w:div>
    <w:div w:id="407072273">
      <w:bodyDiv w:val="1"/>
      <w:marLeft w:val="0"/>
      <w:marRight w:val="0"/>
      <w:marTop w:val="0"/>
      <w:marBottom w:val="0"/>
      <w:divBdr>
        <w:top w:val="none" w:sz="0" w:space="0" w:color="auto"/>
        <w:left w:val="none" w:sz="0" w:space="0" w:color="auto"/>
        <w:bottom w:val="none" w:sz="0" w:space="0" w:color="auto"/>
        <w:right w:val="none" w:sz="0" w:space="0" w:color="auto"/>
      </w:divBdr>
    </w:div>
    <w:div w:id="465049277">
      <w:bodyDiv w:val="1"/>
      <w:marLeft w:val="0"/>
      <w:marRight w:val="0"/>
      <w:marTop w:val="0"/>
      <w:marBottom w:val="0"/>
      <w:divBdr>
        <w:top w:val="none" w:sz="0" w:space="0" w:color="auto"/>
        <w:left w:val="none" w:sz="0" w:space="0" w:color="auto"/>
        <w:bottom w:val="none" w:sz="0" w:space="0" w:color="auto"/>
        <w:right w:val="none" w:sz="0" w:space="0" w:color="auto"/>
      </w:divBdr>
    </w:div>
    <w:div w:id="611086873">
      <w:bodyDiv w:val="1"/>
      <w:marLeft w:val="0"/>
      <w:marRight w:val="0"/>
      <w:marTop w:val="0"/>
      <w:marBottom w:val="0"/>
      <w:divBdr>
        <w:top w:val="none" w:sz="0" w:space="0" w:color="auto"/>
        <w:left w:val="none" w:sz="0" w:space="0" w:color="auto"/>
        <w:bottom w:val="none" w:sz="0" w:space="0" w:color="auto"/>
        <w:right w:val="none" w:sz="0" w:space="0" w:color="auto"/>
      </w:divBdr>
    </w:div>
    <w:div w:id="614167824">
      <w:bodyDiv w:val="1"/>
      <w:marLeft w:val="0"/>
      <w:marRight w:val="0"/>
      <w:marTop w:val="0"/>
      <w:marBottom w:val="0"/>
      <w:divBdr>
        <w:top w:val="none" w:sz="0" w:space="0" w:color="auto"/>
        <w:left w:val="none" w:sz="0" w:space="0" w:color="auto"/>
        <w:bottom w:val="none" w:sz="0" w:space="0" w:color="auto"/>
        <w:right w:val="none" w:sz="0" w:space="0" w:color="auto"/>
      </w:divBdr>
    </w:div>
    <w:div w:id="615870910">
      <w:bodyDiv w:val="1"/>
      <w:marLeft w:val="0"/>
      <w:marRight w:val="0"/>
      <w:marTop w:val="0"/>
      <w:marBottom w:val="0"/>
      <w:divBdr>
        <w:top w:val="none" w:sz="0" w:space="0" w:color="auto"/>
        <w:left w:val="none" w:sz="0" w:space="0" w:color="auto"/>
        <w:bottom w:val="none" w:sz="0" w:space="0" w:color="auto"/>
        <w:right w:val="none" w:sz="0" w:space="0" w:color="auto"/>
      </w:divBdr>
    </w:div>
    <w:div w:id="917134443">
      <w:bodyDiv w:val="1"/>
      <w:marLeft w:val="0"/>
      <w:marRight w:val="0"/>
      <w:marTop w:val="0"/>
      <w:marBottom w:val="0"/>
      <w:divBdr>
        <w:top w:val="none" w:sz="0" w:space="0" w:color="auto"/>
        <w:left w:val="none" w:sz="0" w:space="0" w:color="auto"/>
        <w:bottom w:val="none" w:sz="0" w:space="0" w:color="auto"/>
        <w:right w:val="none" w:sz="0" w:space="0" w:color="auto"/>
      </w:divBdr>
    </w:div>
    <w:div w:id="966620230">
      <w:bodyDiv w:val="1"/>
      <w:marLeft w:val="0"/>
      <w:marRight w:val="0"/>
      <w:marTop w:val="0"/>
      <w:marBottom w:val="0"/>
      <w:divBdr>
        <w:top w:val="none" w:sz="0" w:space="0" w:color="auto"/>
        <w:left w:val="none" w:sz="0" w:space="0" w:color="auto"/>
        <w:bottom w:val="none" w:sz="0" w:space="0" w:color="auto"/>
        <w:right w:val="none" w:sz="0" w:space="0" w:color="auto"/>
      </w:divBdr>
    </w:div>
    <w:div w:id="971446045">
      <w:bodyDiv w:val="1"/>
      <w:marLeft w:val="0"/>
      <w:marRight w:val="0"/>
      <w:marTop w:val="0"/>
      <w:marBottom w:val="0"/>
      <w:divBdr>
        <w:top w:val="none" w:sz="0" w:space="0" w:color="auto"/>
        <w:left w:val="none" w:sz="0" w:space="0" w:color="auto"/>
        <w:bottom w:val="none" w:sz="0" w:space="0" w:color="auto"/>
        <w:right w:val="none" w:sz="0" w:space="0" w:color="auto"/>
      </w:divBdr>
    </w:div>
    <w:div w:id="1055005646">
      <w:bodyDiv w:val="1"/>
      <w:marLeft w:val="0"/>
      <w:marRight w:val="0"/>
      <w:marTop w:val="0"/>
      <w:marBottom w:val="0"/>
      <w:divBdr>
        <w:top w:val="none" w:sz="0" w:space="0" w:color="auto"/>
        <w:left w:val="none" w:sz="0" w:space="0" w:color="auto"/>
        <w:bottom w:val="none" w:sz="0" w:space="0" w:color="auto"/>
        <w:right w:val="none" w:sz="0" w:space="0" w:color="auto"/>
      </w:divBdr>
    </w:div>
    <w:div w:id="1129472043">
      <w:bodyDiv w:val="1"/>
      <w:marLeft w:val="0"/>
      <w:marRight w:val="0"/>
      <w:marTop w:val="0"/>
      <w:marBottom w:val="0"/>
      <w:divBdr>
        <w:top w:val="none" w:sz="0" w:space="0" w:color="auto"/>
        <w:left w:val="none" w:sz="0" w:space="0" w:color="auto"/>
        <w:bottom w:val="none" w:sz="0" w:space="0" w:color="auto"/>
        <w:right w:val="none" w:sz="0" w:space="0" w:color="auto"/>
      </w:divBdr>
    </w:div>
    <w:div w:id="1356030636">
      <w:bodyDiv w:val="1"/>
      <w:marLeft w:val="0"/>
      <w:marRight w:val="0"/>
      <w:marTop w:val="0"/>
      <w:marBottom w:val="0"/>
      <w:divBdr>
        <w:top w:val="none" w:sz="0" w:space="0" w:color="auto"/>
        <w:left w:val="none" w:sz="0" w:space="0" w:color="auto"/>
        <w:bottom w:val="none" w:sz="0" w:space="0" w:color="auto"/>
        <w:right w:val="none" w:sz="0" w:space="0" w:color="auto"/>
      </w:divBdr>
    </w:div>
    <w:div w:id="1382317672">
      <w:bodyDiv w:val="1"/>
      <w:marLeft w:val="0"/>
      <w:marRight w:val="0"/>
      <w:marTop w:val="0"/>
      <w:marBottom w:val="0"/>
      <w:divBdr>
        <w:top w:val="none" w:sz="0" w:space="0" w:color="auto"/>
        <w:left w:val="none" w:sz="0" w:space="0" w:color="auto"/>
        <w:bottom w:val="none" w:sz="0" w:space="0" w:color="auto"/>
        <w:right w:val="none" w:sz="0" w:space="0" w:color="auto"/>
      </w:divBdr>
    </w:div>
    <w:div w:id="1505045473">
      <w:bodyDiv w:val="1"/>
      <w:marLeft w:val="0"/>
      <w:marRight w:val="0"/>
      <w:marTop w:val="0"/>
      <w:marBottom w:val="0"/>
      <w:divBdr>
        <w:top w:val="none" w:sz="0" w:space="0" w:color="auto"/>
        <w:left w:val="none" w:sz="0" w:space="0" w:color="auto"/>
        <w:bottom w:val="none" w:sz="0" w:space="0" w:color="auto"/>
        <w:right w:val="none" w:sz="0" w:space="0" w:color="auto"/>
      </w:divBdr>
    </w:div>
    <w:div w:id="1509324222">
      <w:bodyDiv w:val="1"/>
      <w:marLeft w:val="0"/>
      <w:marRight w:val="0"/>
      <w:marTop w:val="0"/>
      <w:marBottom w:val="0"/>
      <w:divBdr>
        <w:top w:val="none" w:sz="0" w:space="0" w:color="auto"/>
        <w:left w:val="none" w:sz="0" w:space="0" w:color="auto"/>
        <w:bottom w:val="none" w:sz="0" w:space="0" w:color="auto"/>
        <w:right w:val="none" w:sz="0" w:space="0" w:color="auto"/>
      </w:divBdr>
    </w:div>
    <w:div w:id="1564826877">
      <w:bodyDiv w:val="1"/>
      <w:marLeft w:val="0"/>
      <w:marRight w:val="0"/>
      <w:marTop w:val="0"/>
      <w:marBottom w:val="0"/>
      <w:divBdr>
        <w:top w:val="none" w:sz="0" w:space="0" w:color="auto"/>
        <w:left w:val="none" w:sz="0" w:space="0" w:color="auto"/>
        <w:bottom w:val="none" w:sz="0" w:space="0" w:color="auto"/>
        <w:right w:val="none" w:sz="0" w:space="0" w:color="auto"/>
      </w:divBdr>
    </w:div>
    <w:div w:id="1589731045">
      <w:bodyDiv w:val="1"/>
      <w:marLeft w:val="0"/>
      <w:marRight w:val="0"/>
      <w:marTop w:val="0"/>
      <w:marBottom w:val="0"/>
      <w:divBdr>
        <w:top w:val="none" w:sz="0" w:space="0" w:color="auto"/>
        <w:left w:val="none" w:sz="0" w:space="0" w:color="auto"/>
        <w:bottom w:val="none" w:sz="0" w:space="0" w:color="auto"/>
        <w:right w:val="none" w:sz="0" w:space="0" w:color="auto"/>
      </w:divBdr>
    </w:div>
    <w:div w:id="1593318876">
      <w:bodyDiv w:val="1"/>
      <w:marLeft w:val="0"/>
      <w:marRight w:val="0"/>
      <w:marTop w:val="0"/>
      <w:marBottom w:val="0"/>
      <w:divBdr>
        <w:top w:val="none" w:sz="0" w:space="0" w:color="auto"/>
        <w:left w:val="none" w:sz="0" w:space="0" w:color="auto"/>
        <w:bottom w:val="none" w:sz="0" w:space="0" w:color="auto"/>
        <w:right w:val="none" w:sz="0" w:space="0" w:color="auto"/>
      </w:divBdr>
    </w:div>
    <w:div w:id="1615746425">
      <w:bodyDiv w:val="1"/>
      <w:marLeft w:val="0"/>
      <w:marRight w:val="0"/>
      <w:marTop w:val="0"/>
      <w:marBottom w:val="0"/>
      <w:divBdr>
        <w:top w:val="none" w:sz="0" w:space="0" w:color="auto"/>
        <w:left w:val="none" w:sz="0" w:space="0" w:color="auto"/>
        <w:bottom w:val="none" w:sz="0" w:space="0" w:color="auto"/>
        <w:right w:val="none" w:sz="0" w:space="0" w:color="auto"/>
      </w:divBdr>
    </w:div>
    <w:div w:id="1648167381">
      <w:bodyDiv w:val="1"/>
      <w:marLeft w:val="0"/>
      <w:marRight w:val="0"/>
      <w:marTop w:val="0"/>
      <w:marBottom w:val="0"/>
      <w:divBdr>
        <w:top w:val="none" w:sz="0" w:space="0" w:color="auto"/>
        <w:left w:val="none" w:sz="0" w:space="0" w:color="auto"/>
        <w:bottom w:val="none" w:sz="0" w:space="0" w:color="auto"/>
        <w:right w:val="none" w:sz="0" w:space="0" w:color="auto"/>
      </w:divBdr>
    </w:div>
    <w:div w:id="1847939619">
      <w:bodyDiv w:val="1"/>
      <w:marLeft w:val="0"/>
      <w:marRight w:val="0"/>
      <w:marTop w:val="0"/>
      <w:marBottom w:val="0"/>
      <w:divBdr>
        <w:top w:val="none" w:sz="0" w:space="0" w:color="auto"/>
        <w:left w:val="none" w:sz="0" w:space="0" w:color="auto"/>
        <w:bottom w:val="none" w:sz="0" w:space="0" w:color="auto"/>
        <w:right w:val="none" w:sz="0" w:space="0" w:color="auto"/>
      </w:divBdr>
    </w:div>
    <w:div w:id="1971781941">
      <w:bodyDiv w:val="1"/>
      <w:marLeft w:val="0"/>
      <w:marRight w:val="0"/>
      <w:marTop w:val="0"/>
      <w:marBottom w:val="0"/>
      <w:divBdr>
        <w:top w:val="none" w:sz="0" w:space="0" w:color="auto"/>
        <w:left w:val="none" w:sz="0" w:space="0" w:color="auto"/>
        <w:bottom w:val="none" w:sz="0" w:space="0" w:color="auto"/>
        <w:right w:val="none" w:sz="0" w:space="0" w:color="auto"/>
      </w:divBdr>
    </w:div>
    <w:div w:id="1982346647">
      <w:bodyDiv w:val="1"/>
      <w:marLeft w:val="0"/>
      <w:marRight w:val="0"/>
      <w:marTop w:val="0"/>
      <w:marBottom w:val="0"/>
      <w:divBdr>
        <w:top w:val="none" w:sz="0" w:space="0" w:color="auto"/>
        <w:left w:val="none" w:sz="0" w:space="0" w:color="auto"/>
        <w:bottom w:val="none" w:sz="0" w:space="0" w:color="auto"/>
        <w:right w:val="none" w:sz="0" w:space="0" w:color="auto"/>
      </w:divBdr>
    </w:div>
    <w:div w:id="20071733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endnotes" Target="endnotes.xml"/><Relationship Id="rId18" Type="http://schemas.microsoft.com/office/2007/relationships/hdphoto" Target="media/hdphoto1.wdp"/><Relationship Id="rId26" Type="http://schemas.openxmlformats.org/officeDocument/2006/relationships/image" Target="media/image12.jpeg"/><Relationship Id="rId39" Type="http://schemas.openxmlformats.org/officeDocument/2006/relationships/footer" Target="footer3.xml"/><Relationship Id="rId21" Type="http://schemas.openxmlformats.org/officeDocument/2006/relationships/image" Target="media/image7.png"/><Relationship Id="rId34" Type="http://schemas.openxmlformats.org/officeDocument/2006/relationships/header" Target="header1.xml"/><Relationship Id="rId42" Type="http://schemas.openxmlformats.org/officeDocument/2006/relationships/theme" Target="theme/theme1.xml"/><Relationship Id="rId7" Type="http://schemas.openxmlformats.org/officeDocument/2006/relationships/customXml" Target="../customXml/item7.xml"/><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image" Target="media/image6.png"/><Relationship Id="rId29" Type="http://schemas.openxmlformats.org/officeDocument/2006/relationships/image" Target="media/image15.png"/><Relationship Id="rId41"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webSettings" Target="webSettings.xml"/><Relationship Id="rId24" Type="http://schemas.openxmlformats.org/officeDocument/2006/relationships/image" Target="media/image10.png"/><Relationship Id="rId32" Type="http://schemas.openxmlformats.org/officeDocument/2006/relationships/image" Target="media/image18.png"/><Relationship Id="rId37" Type="http://schemas.openxmlformats.org/officeDocument/2006/relationships/footer" Target="footer2.xml"/><Relationship Id="rId40" Type="http://schemas.openxmlformats.org/officeDocument/2006/relationships/fontTable" Target="fontTable.xml"/><Relationship Id="rId5" Type="http://schemas.openxmlformats.org/officeDocument/2006/relationships/customXml" Target="../customXml/item5.xml"/><Relationship Id="rId15" Type="http://schemas.openxmlformats.org/officeDocument/2006/relationships/image" Target="media/image2.png"/><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header" Target="header2.xml"/><Relationship Id="rId10" Type="http://schemas.openxmlformats.org/officeDocument/2006/relationships/settings" Target="settings.xml"/><Relationship Id="rId19" Type="http://schemas.openxmlformats.org/officeDocument/2006/relationships/image" Target="media/image5.png"/><Relationship Id="rId31" Type="http://schemas.openxmlformats.org/officeDocument/2006/relationships/image" Target="media/image17.jpeg"/><Relationship Id="rId4" Type="http://schemas.openxmlformats.org/officeDocument/2006/relationships/customXml" Target="../customXml/item4.xml"/><Relationship Id="rId9" Type="http://schemas.openxmlformats.org/officeDocument/2006/relationships/styles" Target="styles.xml"/><Relationship Id="rId14" Type="http://schemas.openxmlformats.org/officeDocument/2006/relationships/image" Target="media/image1.png"/><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footer" Target="footer1.xml"/><Relationship Id="rId8" Type="http://schemas.openxmlformats.org/officeDocument/2006/relationships/numbering" Target="numbering.xml"/><Relationship Id="rId3" Type="http://schemas.openxmlformats.org/officeDocument/2006/relationships/customXml" Target="../customXml/item3.xml"/><Relationship Id="rId12" Type="http://schemas.openxmlformats.org/officeDocument/2006/relationships/footnotes" Target="footnotes.xml"/><Relationship Id="rId17" Type="http://schemas.openxmlformats.org/officeDocument/2006/relationships/image" Target="media/image4.png"/><Relationship Id="rId25" Type="http://schemas.openxmlformats.org/officeDocument/2006/relationships/image" Target="media/image11.png"/><Relationship Id="rId33" Type="http://schemas.openxmlformats.org/officeDocument/2006/relationships/hyperlink" Target="mailto:taieb.bouagina@delicegroupe.com.tn" TargetMode="External"/><Relationship Id="rId38" Type="http://schemas.openxmlformats.org/officeDocument/2006/relationships/header" Target="header3.xml"/></Relationships>
</file>

<file path=word/_rels/header1.xml.rels><?xml version="1.0" encoding="UTF-8" standalone="yes"?>
<Relationships xmlns="http://schemas.openxmlformats.org/package/2006/relationships"><Relationship Id="rId2" Type="http://schemas.openxmlformats.org/officeDocument/2006/relationships/oleObject" Target="embeddings/oleObject1.bin"/><Relationship Id="rId1" Type="http://schemas.openxmlformats.org/officeDocument/2006/relationships/image" Target="media/image17.png"/></Relationships>
</file>

<file path=word/_rels/header2.xml.rels><?xml version="1.0" encoding="UTF-8" standalone="yes"?>
<Relationships xmlns="http://schemas.openxmlformats.org/package/2006/relationships"><Relationship Id="rId2" Type="http://schemas.openxmlformats.org/officeDocument/2006/relationships/oleObject" Target="embeddings/oleObject2.bin"/><Relationship Id="rId1" Type="http://schemas.openxmlformats.org/officeDocument/2006/relationships/image" Target="media/image17.png"/></Relationships>
</file>

<file path=word/_rels/header3.xml.rels><?xml version="1.0" encoding="UTF-8" standalone="yes"?>
<Relationships xmlns="http://schemas.openxmlformats.org/package/2006/relationships"><Relationship Id="rId2" Type="http://schemas.openxmlformats.org/officeDocument/2006/relationships/oleObject" Target="embeddings/oleObject3.bin"/><Relationship Id="rId1" Type="http://schemas.openxmlformats.org/officeDocument/2006/relationships/image" Target="media/image17.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97017129-a0aa-4c6f-a215-2cc8989e50f0}"/>
        <w:category>
          <w:name w:val="Common"/>
          <w:gallery w:val="placeholder"/>
        </w:category>
        <w:types>
          <w:type w:val="bbPlcHdr"/>
        </w:types>
        <w:behaviors>
          <w:behavior w:val="content"/>
        </w:behaviors>
        <w:guid w:val="{97017129-A0AA-4C6F-A215-2CC8989E50F0}"/>
      </w:docPartPr>
      <w:docPartBody>
        <w:p w:rsidR="00AE0D2D" w:rsidRDefault="00AE0D2D">
          <w:r>
            <w:t>Your text here</w:t>
          </w:r>
        </w:p>
      </w:docPartBody>
    </w:docPart>
  </w:docParts>
</w:glossaryDocument>
</file>

<file path=word/glossary/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427649" w:rsidRDefault="00427649">
      <w:pPr>
        <w:spacing w:after="0" w:line="240" w:lineRule="auto"/>
      </w:pPr>
      <w:r>
        <w:separator/>
      </w:r>
    </w:p>
  </w:endnote>
  <w:endnote w:type="continuationSeparator" w:id="0">
    <w:p w:rsidR="00427649" w:rsidRDefault="00427649">
      <w:pPr>
        <w:spacing w:after="0" w:line="240" w:lineRule="auto"/>
      </w:pPr>
      <w:r>
        <w:continuationSeparator/>
      </w:r>
    </w:p>
  </w:endnote>
</w:endnotes>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Open Sans">
    <w:charset w:val="00"/>
    <w:family w:val="swiss"/>
    <w:pitch w:val="variable"/>
    <w:sig w:usb0="E00002EF" w:usb1="4000205B" w:usb2="00000028" w:usb3="00000000" w:csb0="0000019F" w:csb1="00000000"/>
  </w:font>
  <w:font w:name="Arial Unicode MS">
    <w:altName w:val="Yu Gothic"/>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000247B" w:usb2="00000009" w:usb3="00000000" w:csb0="000001FF" w:csb1="00000000"/>
  </w:font>
  <w:font w:name="helvetica neue">
    <w:altName w:val="Arial"/>
    <w:charset w:val="00"/>
    <w:family w:val="auto"/>
    <w:pitch w:val="default"/>
  </w:font>
  <w:font w:name="Helvetica">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Roboto Black">
    <w:charset w:val="00"/>
    <w:family w:val="auto"/>
    <w:pitch w:val="variable"/>
    <w:sig w:usb0="E0000AFF" w:usb1="5000217F" w:usb2="00000021" w:usb3="00000000" w:csb0="0000019F" w:csb1="00000000"/>
  </w:font>
  <w:font w:name="Roboto Light">
    <w:charset w:val="00"/>
    <w:family w:val="auto"/>
    <w:pitch w:val="variable"/>
    <w:sig w:usb0="E0000AFF" w:usb1="5000217F" w:usb2="00000021" w:usb3="00000000" w:csb0="0000019F" w:csb1="00000000"/>
  </w:font>
  <w:font w:name="Georgia">
    <w:panose1 w:val="02040502050405020303"/>
    <w:charset w:val="00"/>
    <w:family w:val="roman"/>
    <w:pitch w:val="variable"/>
    <w:sig w:usb0="00000287" w:usb1="00000000" w:usb2="00000000" w:usb3="00000000" w:csb0="000000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s>
</file>

<file path=word/glossary/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427649" w:rsidRDefault="00427649">
      <w:pPr>
        <w:spacing w:after="0" w:line="240" w:lineRule="auto"/>
      </w:pPr>
      <w:r>
        <w:separator/>
      </w:r>
    </w:p>
  </w:footnote>
  <w:footnote w:type="continuationSeparator" w:id="0">
    <w:p w:rsidR="00427649" w:rsidRDefault="00427649">
      <w:pPr>
        <w:spacing w:after="0" w:line="240" w:lineRule="auto"/>
      </w:pPr>
      <w:r>
        <w:continuationSeparator/>
      </w:r>
    </w:p>
  </w:footnote>
</w:footnote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efaultTabStop w:val="4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0D2D"/>
    <w:rsid w:val="00015A11"/>
    <w:rsid w:val="000B080E"/>
    <w:rsid w:val="000D1819"/>
    <w:rsid w:val="00107FB6"/>
    <w:rsid w:val="00110D9E"/>
    <w:rsid w:val="00151188"/>
    <w:rsid w:val="001D14EC"/>
    <w:rsid w:val="0023314C"/>
    <w:rsid w:val="002643E1"/>
    <w:rsid w:val="00321D20"/>
    <w:rsid w:val="003A5E1C"/>
    <w:rsid w:val="003C7DC1"/>
    <w:rsid w:val="003F1975"/>
    <w:rsid w:val="003F6398"/>
    <w:rsid w:val="00427649"/>
    <w:rsid w:val="004767AD"/>
    <w:rsid w:val="004A5F57"/>
    <w:rsid w:val="0058368D"/>
    <w:rsid w:val="006401F2"/>
    <w:rsid w:val="006E310F"/>
    <w:rsid w:val="007216BB"/>
    <w:rsid w:val="00871926"/>
    <w:rsid w:val="00940CB0"/>
    <w:rsid w:val="00A45B31"/>
    <w:rsid w:val="00A565E9"/>
    <w:rsid w:val="00AE0D2D"/>
    <w:rsid w:val="00B25F04"/>
    <w:rsid w:val="00B5150A"/>
    <w:rsid w:val="00BE5988"/>
    <w:rsid w:val="00BF61A9"/>
    <w:rsid w:val="00D14071"/>
    <w:rsid w:val="00D15797"/>
    <w:rsid w:val="00D221C0"/>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ZA" w:eastAsia="en-Z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rFonts w:eastAsiaTheme="minorHAnsi" w:hAnsiTheme="majorHAnsi"/>
      <w:sz w:val="22"/>
      <w:szCs w:val="22"/>
      <w:lang w:val="en-US" w:eastAsia="en-US"/>
    </w:rPr>
  </w:style>
  <w:style w:type="paragraph" w:styleId="Heading1">
    <w:name w:val="heading 1"/>
    <w:basedOn w:val="Normal"/>
    <w:next w:val="Normal"/>
    <w:link w:val="Heading1Char"/>
    <w:uiPriority w:val="9"/>
    <w:qFormat/>
    <w:pPr>
      <w:keepNext/>
      <w:keepLines/>
      <w:spacing w:before="480"/>
      <w:outlineLvl w:val="0"/>
    </w:pPr>
    <w:rPr>
      <w:rFonts w:ascii="Arial" w:eastAsia="Arial" w:hAnsi="Arial" w:cs="Arial"/>
      <w:sz w:val="40"/>
      <w:szCs w:val="40"/>
    </w:rPr>
  </w:style>
  <w:style w:type="paragraph" w:styleId="Heading2">
    <w:name w:val="heading 2"/>
    <w:basedOn w:val="Normal"/>
    <w:next w:val="Normal"/>
    <w:link w:val="Heading2Char"/>
    <w:uiPriority w:val="9"/>
    <w:unhideWhenUsed/>
    <w:qFormat/>
    <w:pPr>
      <w:keepNext/>
      <w:keepLines/>
      <w:spacing w:before="360"/>
      <w:outlineLvl w:val="1"/>
    </w:pPr>
    <w:rPr>
      <w:rFonts w:ascii="Arial" w:eastAsia="Arial" w:hAnsi="Arial" w:cs="Arial"/>
      <w:sz w:val="34"/>
    </w:rPr>
  </w:style>
  <w:style w:type="paragraph" w:styleId="Heading3">
    <w:name w:val="heading 3"/>
    <w:basedOn w:val="Normal"/>
    <w:next w:val="Normal"/>
    <w:link w:val="Heading3Char"/>
    <w:uiPriority w:val="9"/>
    <w:unhideWhenUsed/>
    <w:qFormat/>
    <w:pPr>
      <w:keepNext/>
      <w:keepLines/>
      <w:spacing w:before="320"/>
      <w:outlineLvl w:val="2"/>
    </w:pPr>
    <w:rPr>
      <w:rFonts w:ascii="Arial" w:eastAsia="Arial" w:hAnsi="Arial" w:cs="Arial"/>
      <w:sz w:val="30"/>
      <w:szCs w:val="30"/>
    </w:rPr>
  </w:style>
  <w:style w:type="paragraph" w:styleId="Heading4">
    <w:name w:val="heading 4"/>
    <w:basedOn w:val="Normal"/>
    <w:next w:val="Normal"/>
    <w:link w:val="Heading4Char"/>
    <w:uiPriority w:val="9"/>
    <w:unhideWhenUsed/>
    <w:qFormat/>
    <w:pPr>
      <w:keepNext/>
      <w:keepLines/>
      <w:spacing w:before="320"/>
      <w:outlineLvl w:val="3"/>
    </w:pPr>
    <w:rPr>
      <w:rFonts w:ascii="Arial" w:eastAsia="Arial" w:hAnsi="Arial" w:cs="Arial"/>
      <w:b/>
      <w:bCs/>
      <w:sz w:val="26"/>
      <w:szCs w:val="26"/>
    </w:rPr>
  </w:style>
  <w:style w:type="paragraph" w:styleId="Heading5">
    <w:name w:val="heading 5"/>
    <w:basedOn w:val="Normal"/>
    <w:next w:val="Normal"/>
    <w:link w:val="Heading5Char"/>
    <w:uiPriority w:val="9"/>
    <w:unhideWhenUsed/>
    <w:qFormat/>
    <w:pPr>
      <w:keepNext/>
      <w:keepLines/>
      <w:spacing w:before="320"/>
      <w:outlineLvl w:val="4"/>
    </w:pPr>
    <w:rPr>
      <w:rFonts w:ascii="Arial" w:eastAsia="Arial" w:hAnsi="Arial" w:cs="Arial"/>
      <w:b/>
      <w:bCs/>
      <w:sz w:val="24"/>
      <w:szCs w:val="24"/>
    </w:rPr>
  </w:style>
  <w:style w:type="paragraph" w:styleId="Heading6">
    <w:name w:val="heading 6"/>
    <w:basedOn w:val="Normal"/>
    <w:next w:val="Normal"/>
    <w:link w:val="Heading6Char"/>
    <w:uiPriority w:val="9"/>
    <w:unhideWhenUsed/>
    <w:qFormat/>
    <w:pPr>
      <w:keepNext/>
      <w:keepLines/>
      <w:spacing w:before="320"/>
      <w:outlineLvl w:val="5"/>
    </w:pPr>
    <w:rPr>
      <w:rFonts w:ascii="Arial" w:eastAsia="Arial" w:hAnsi="Arial" w:cs="Arial"/>
      <w:b/>
      <w:bCs/>
    </w:rPr>
  </w:style>
  <w:style w:type="paragraph" w:styleId="Heading7">
    <w:name w:val="heading 7"/>
    <w:basedOn w:val="Normal"/>
    <w:next w:val="Normal"/>
    <w:link w:val="Heading7Char"/>
    <w:uiPriority w:val="9"/>
    <w:unhideWhenUsed/>
    <w:qFormat/>
    <w:pPr>
      <w:keepNext/>
      <w:keepLines/>
      <w:spacing w:before="320"/>
      <w:outlineLvl w:val="6"/>
    </w:pPr>
    <w:rPr>
      <w:rFonts w:ascii="Arial" w:eastAsia="Arial" w:hAnsi="Arial" w:cs="Arial"/>
      <w:b/>
      <w:bCs/>
      <w:i/>
      <w:iCs/>
    </w:rPr>
  </w:style>
  <w:style w:type="paragraph" w:styleId="Heading8">
    <w:name w:val="heading 8"/>
    <w:basedOn w:val="Normal"/>
    <w:next w:val="Normal"/>
    <w:link w:val="Heading8Char"/>
    <w:uiPriority w:val="9"/>
    <w:unhideWhenUsed/>
    <w:qFormat/>
    <w:pPr>
      <w:keepNext/>
      <w:keepLines/>
      <w:spacing w:before="320"/>
      <w:outlineLvl w:val="7"/>
    </w:pPr>
    <w:rPr>
      <w:rFonts w:ascii="Arial" w:eastAsia="Arial" w:hAnsi="Arial" w:cs="Arial"/>
      <w:i/>
      <w:iCs/>
    </w:rPr>
  </w:style>
  <w:style w:type="paragraph" w:styleId="Heading9">
    <w:name w:val="heading 9"/>
    <w:basedOn w:val="Normal"/>
    <w:next w:val="Normal"/>
    <w:link w:val="Heading9Char"/>
    <w:uiPriority w:val="9"/>
    <w:unhideWhenUsed/>
    <w:qFormat/>
    <w:pPr>
      <w:keepNext/>
      <w:keepLines/>
      <w:spacing w:before="320"/>
      <w:outlineLvl w:val="8"/>
    </w:pPr>
    <w:rPr>
      <w:rFonts w:ascii="Arial" w:eastAsia="Arial" w:hAnsi="Arial" w:cs="Arial"/>
      <w:i/>
      <w:i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Light">
    <w:name w:val="Grid Table Light"/>
    <w:basedOn w:val="TableNormal"/>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GridTable1Light-Accent1">
    <w:name w:val="Grid Table 1 Light Accent 1"/>
    <w:basedOn w:val="TableNormal"/>
    <w:uiPriority w:val="99"/>
    <w:tblPr>
      <w:tblStyleRowBandSize w:val="1"/>
      <w:tblStyleColBandSize w:val="1"/>
      <w:tbl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insideH w:val="single" w:sz="4" w:space="0" w:color="81C9EA" w:themeColor="accent1" w:themeTint="67"/>
        <w:insideV w:val="single" w:sz="4" w:space="0" w:color="81C9EA" w:themeColor="accent1" w:themeTint="67"/>
      </w:tblBorders>
      <w:tblCellMar>
        <w:left w:w="0" w:type="dxa"/>
        <w:right w:w="0" w:type="dxa"/>
      </w:tblCellMar>
    </w:tblPr>
    <w:tblStylePr w:type="firstRow">
      <w:rPr>
        <w:b/>
        <w:color w:val="404040"/>
      </w:rPr>
      <w:tblPr/>
      <w:tcPr>
        <w:tcBorders>
          <w:bottom w:val="single" w:sz="12" w:space="0" w:color="4AB2E1"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tcBorders>
      </w:tcPr>
    </w:tblStylePr>
  </w:style>
  <w:style w:type="table" w:styleId="GridTable1Light-Accent2">
    <w:name w:val="Grid Table 1 Light Accent 2"/>
    <w:basedOn w:val="TableNormal"/>
    <w:uiPriority w:val="99"/>
    <w:tblPr>
      <w:tblStyleRowBandSize w:val="1"/>
      <w:tblStyleColBandSize w:val="1"/>
      <w:tbl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insideH w:val="single" w:sz="4" w:space="0" w:color="F6C5AB" w:themeColor="accent2" w:themeTint="67"/>
        <w:insideV w:val="single" w:sz="4" w:space="0" w:color="F6C5AB" w:themeColor="accent2" w:themeTint="67"/>
      </w:tblBorders>
      <w:tblCellMar>
        <w:left w:w="0" w:type="dxa"/>
        <w:right w:w="0" w:type="dxa"/>
      </w:tblCellMar>
    </w:tblPr>
    <w:tblStylePr w:type="firstRow">
      <w:rPr>
        <w:b/>
        <w:color w:val="404040"/>
      </w:rPr>
      <w:tblPr/>
      <w:tcPr>
        <w:tcBorders>
          <w:bottom w:val="single" w:sz="12" w:space="0" w:color="F2AB87"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tcBorders>
      </w:tcPr>
    </w:tblStylePr>
  </w:style>
  <w:style w:type="table" w:styleId="GridTable1Light-Accent3">
    <w:name w:val="Grid Table 1 Light Accent 3"/>
    <w:basedOn w:val="TableNormal"/>
    <w:uiPriority w:val="99"/>
    <w:tblPr>
      <w:tblStyleRowBandSize w:val="1"/>
      <w:tblStyleColBandSize w:val="1"/>
      <w:tbl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insideH w:val="single" w:sz="4" w:space="0" w:color="83E28F" w:themeColor="accent3" w:themeTint="67"/>
        <w:insideV w:val="single" w:sz="4" w:space="0" w:color="83E28F" w:themeColor="accent3" w:themeTint="67"/>
      </w:tblBorders>
      <w:tblCellMar>
        <w:left w:w="0" w:type="dxa"/>
        <w:right w:w="0" w:type="dxa"/>
      </w:tblCellMar>
    </w:tblPr>
    <w:tblStylePr w:type="firstRow">
      <w:rPr>
        <w:b/>
        <w:color w:val="404040"/>
      </w:rPr>
      <w:tblPr/>
      <w:tcPr>
        <w:tcBorders>
          <w:bottom w:val="single" w:sz="12" w:space="0" w:color="4BD55E"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tcBorders>
      </w:tcPr>
    </w:tblStylePr>
  </w:style>
  <w:style w:type="table" w:styleId="GridTable1Light-Accent4">
    <w:name w:val="Grid Table 1 Light Accent 4"/>
    <w:basedOn w:val="TableNormal"/>
    <w:uiPriority w:val="99"/>
    <w:tblPr>
      <w:tblStyleRowBandSize w:val="1"/>
      <w:tblStyleColBandSize w:val="1"/>
      <w:tbl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insideH w:val="single" w:sz="4" w:space="0" w:color="94DBF7" w:themeColor="accent4" w:themeTint="67"/>
        <w:insideV w:val="single" w:sz="4" w:space="0" w:color="94DBF7" w:themeColor="accent4" w:themeTint="67"/>
      </w:tblBorders>
      <w:tblCellMar>
        <w:left w:w="0" w:type="dxa"/>
        <w:right w:w="0" w:type="dxa"/>
      </w:tblCellMar>
    </w:tblPr>
    <w:tblStylePr w:type="firstRow">
      <w:rPr>
        <w:b/>
        <w:color w:val="404040"/>
      </w:rPr>
      <w:tblPr/>
      <w:tcPr>
        <w:tcBorders>
          <w:bottom w:val="single" w:sz="12" w:space="0" w:color="64CCF4"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tcBorders>
      </w:tcPr>
    </w:tblStylePr>
  </w:style>
  <w:style w:type="table" w:styleId="GridTable1Light-Accent5">
    <w:name w:val="Grid Table 1 Light Accent 5"/>
    <w:basedOn w:val="TableNormal"/>
    <w:uiPriority w:val="99"/>
    <w:tblPr>
      <w:tblStyleRowBandSize w:val="1"/>
      <w:tblStyleColBandSize w:val="1"/>
      <w:tbl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insideH w:val="single" w:sz="4" w:space="0" w:color="E49DDC" w:themeColor="accent5" w:themeTint="67"/>
        <w:insideV w:val="single" w:sz="4" w:space="0" w:color="E49DDC" w:themeColor="accent5" w:themeTint="67"/>
      </w:tblBorders>
      <w:tblCellMar>
        <w:left w:w="0" w:type="dxa"/>
        <w:right w:w="0" w:type="dxa"/>
      </w:tblCellMar>
    </w:tblPr>
    <w:tblStylePr w:type="firstRow">
      <w:rPr>
        <w:b/>
        <w:color w:val="404040"/>
      </w:rPr>
      <w:tblPr/>
      <w:tcPr>
        <w:tcBorders>
          <w:bottom w:val="single" w:sz="12" w:space="0" w:color="D971C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tcBorders>
      </w:tcPr>
    </w:tblStylePr>
  </w:style>
  <w:style w:type="table" w:styleId="GridTable1Light-Accent6">
    <w:name w:val="Grid Table 1 Light Accent 6"/>
    <w:basedOn w:val="TableNormal"/>
    <w:uiPriority w:val="99"/>
    <w:tblPr>
      <w:tblStyleRowBandSize w:val="1"/>
      <w:tblStyleColBandSize w:val="1"/>
      <w:tbl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insideH w:val="single" w:sz="4" w:space="0" w:color="B2E5A0" w:themeColor="accent6" w:themeTint="67"/>
        <w:insideV w:val="single" w:sz="4" w:space="0" w:color="B2E5A0" w:themeColor="accent6" w:themeTint="67"/>
      </w:tblBorders>
      <w:tblCellMar>
        <w:left w:w="0" w:type="dxa"/>
        <w:right w:w="0" w:type="dxa"/>
      </w:tblCellMar>
    </w:tblPr>
    <w:tblStylePr w:type="firstRow">
      <w:rPr>
        <w:b/>
        <w:color w:val="404040"/>
      </w:rPr>
      <w:tblPr/>
      <w:tcPr>
        <w:tcBorders>
          <w:bottom w:val="single" w:sz="12" w:space="0" w:color="90D976"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tcBorders>
      </w:tcPr>
    </w:tblStylePr>
  </w:style>
  <w:style w:type="table" w:styleId="GridTable2-Accent1">
    <w:name w:val="Grid Table 2 Accent 1"/>
    <w:basedOn w:val="TableNormal"/>
    <w:uiPriority w:val="99"/>
    <w:tblPr>
      <w:tblStyleRowBandSize w:val="1"/>
      <w:tblStyleColBandSize w:val="1"/>
      <w:tblBorders>
        <w:bottom w:val="single" w:sz="4" w:space="0" w:color="19729B" w:themeColor="accent1" w:themeTint="EA"/>
        <w:insideH w:val="single" w:sz="4" w:space="0" w:color="19729B" w:themeColor="accent1" w:themeTint="EA"/>
        <w:insideV w:val="single" w:sz="4" w:space="0" w:color="19729B" w:themeColor="accent1" w:themeTint="EA"/>
      </w:tblBorders>
      <w:tblCellMar>
        <w:left w:w="0" w:type="dxa"/>
        <w:right w:w="0" w:type="dxa"/>
      </w:tblCellMar>
    </w:tblPr>
    <w:tblStylePr w:type="firstRow">
      <w:rPr>
        <w:b/>
        <w:color w:val="404040"/>
      </w:rPr>
      <w:tblPr/>
      <w:tcPr>
        <w:tcBorders>
          <w:top w:val="none" w:sz="4" w:space="0" w:color="000000"/>
          <w:left w:val="none" w:sz="4" w:space="0" w:color="000000"/>
          <w:bottom w:val="single" w:sz="12" w:space="0" w:color="19729B" w:themeColor="accent1" w:themeTint="EA"/>
          <w:right w:val="none" w:sz="4" w:space="0" w:color="000000"/>
        </w:tcBorders>
        <w:shd w:val="clear" w:color="FFFFFF" w:fill="auto"/>
      </w:tcPr>
    </w:tblStylePr>
    <w:tblStylePr w:type="lastRow">
      <w:rPr>
        <w:b/>
        <w:color w:val="404040"/>
      </w:rPr>
      <w:tblPr/>
      <w:tcPr>
        <w:tcBorders>
          <w:top w:val="single" w:sz="4" w:space="0" w:color="19729B"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E4F4" w:themeColor="accent1" w:themeTint="34" w:fill="BFE4F4" w:themeFill="accent1" w:themeFillTint="34"/>
      </w:tcPr>
    </w:tblStylePr>
    <w:tblStylePr w:type="band1Horz">
      <w:rPr>
        <w:rFonts w:ascii="Arial" w:hAnsi="Arial"/>
        <w:color w:val="404040"/>
        <w:sz w:val="22"/>
      </w:rPr>
      <w:tblPr/>
      <w:tcPr>
        <w:shd w:val="clear" w:color="BFE4F4" w:themeColor="accent1" w:themeTint="34" w:fill="BFE4F4" w:themeFill="accent1" w:themeFillTint="34"/>
      </w:tcPr>
    </w:tblStylePr>
  </w:style>
  <w:style w:type="table" w:styleId="GridTable2-Accent2">
    <w:name w:val="Grid Table 2 Accent 2"/>
    <w:basedOn w:val="TableNormal"/>
    <w:uiPriority w:val="99"/>
    <w:tblPr>
      <w:tblStyleRowBandSize w:val="1"/>
      <w:tblStyleColBandSize w:val="1"/>
      <w:tblBorders>
        <w:bottom w:val="single" w:sz="4" w:space="0" w:color="F2AA85" w:themeColor="accent2" w:themeTint="97"/>
        <w:insideH w:val="single" w:sz="4" w:space="0" w:color="F2AA85" w:themeColor="accent2" w:themeTint="97"/>
        <w:insideV w:val="single" w:sz="4" w:space="0" w:color="F2AA85" w:themeColor="accent2" w:themeTint="97"/>
      </w:tblBorders>
      <w:tblCellMar>
        <w:left w:w="0" w:type="dxa"/>
        <w:right w:w="0" w:type="dxa"/>
      </w:tblCellMar>
    </w:tblPr>
    <w:tblStylePr w:type="firstRow">
      <w:rPr>
        <w:b/>
        <w:color w:val="404040"/>
      </w:rPr>
      <w:tblPr/>
      <w:tcPr>
        <w:tcBorders>
          <w:top w:val="none" w:sz="4" w:space="0" w:color="000000"/>
          <w:left w:val="none" w:sz="4" w:space="0" w:color="000000"/>
          <w:bottom w:val="single" w:sz="12" w:space="0" w:color="F2AA85" w:themeColor="accent2" w:themeTint="97"/>
          <w:right w:val="none" w:sz="4" w:space="0" w:color="000000"/>
        </w:tcBorders>
        <w:shd w:val="clear" w:color="FFFFFF" w:fill="auto"/>
      </w:tcPr>
    </w:tblStylePr>
    <w:tblStylePr w:type="lastRow">
      <w:rPr>
        <w:b/>
        <w:color w:val="404040"/>
      </w:rPr>
      <w:tblPr/>
      <w:tcPr>
        <w:tcBorders>
          <w:top w:val="single" w:sz="4" w:space="0" w:color="F2AA8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Pr/>
      <w:tcPr>
        <w:shd w:val="clear" w:color="FAE2D6" w:themeColor="accent2" w:themeTint="32" w:fill="FAE2D6" w:themeFill="accent2" w:themeFillTint="32"/>
      </w:tcPr>
    </w:tblStylePr>
  </w:style>
  <w:style w:type="table" w:styleId="GridTable2-Accent3">
    <w:name w:val="Grid Table 2 Accent 3"/>
    <w:basedOn w:val="TableNormal"/>
    <w:uiPriority w:val="99"/>
    <w:tblPr>
      <w:tblStyleRowBandSize w:val="1"/>
      <w:tblStyleColBandSize w:val="1"/>
      <w:tblBorders>
        <w:bottom w:val="single" w:sz="4" w:space="0" w:color="196C24" w:themeColor="accent3" w:themeTint="FE"/>
        <w:insideH w:val="single" w:sz="4" w:space="0" w:color="196C24" w:themeColor="accent3" w:themeTint="FE"/>
        <w:insideV w:val="single" w:sz="4" w:space="0" w:color="196C24" w:themeColor="accent3" w:themeTint="FE"/>
      </w:tblBorders>
      <w:tblCellMar>
        <w:left w:w="0" w:type="dxa"/>
        <w:right w:w="0" w:type="dxa"/>
      </w:tblCellMar>
    </w:tblPr>
    <w:tblStylePr w:type="firstRow">
      <w:rPr>
        <w:b/>
        <w:color w:val="404040"/>
      </w:rPr>
      <w:tblPr/>
      <w:tcPr>
        <w:tcBorders>
          <w:top w:val="none" w:sz="4" w:space="0" w:color="000000"/>
          <w:left w:val="none" w:sz="4" w:space="0" w:color="000000"/>
          <w:bottom w:val="single" w:sz="12" w:space="0" w:color="196C24" w:themeColor="accent3" w:themeTint="FE"/>
          <w:right w:val="none" w:sz="4" w:space="0" w:color="000000"/>
        </w:tcBorders>
        <w:shd w:val="clear" w:color="FFFFFF" w:fill="auto"/>
      </w:tcPr>
    </w:tblStylePr>
    <w:tblStylePr w:type="lastRow">
      <w:rPr>
        <w:b/>
        <w:color w:val="404040"/>
      </w:rPr>
      <w:tblPr/>
      <w:tcPr>
        <w:tcBorders>
          <w:top w:val="single" w:sz="4" w:space="0" w:color="196C24"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Pr/>
      <w:tcPr>
        <w:shd w:val="clear" w:color="C0F0C6" w:themeColor="accent3" w:themeTint="34" w:fill="C0F0C6" w:themeFill="accent3" w:themeFillTint="34"/>
      </w:tcPr>
    </w:tblStylePr>
  </w:style>
  <w:style w:type="table" w:styleId="GridTable2-Accent4">
    <w:name w:val="Grid Table 2 Accent 4"/>
    <w:basedOn w:val="TableNormal"/>
    <w:uiPriority w:val="99"/>
    <w:tblPr>
      <w:tblStyleRowBandSize w:val="1"/>
      <w:tblStyleColBandSize w:val="1"/>
      <w:tblBorders>
        <w:bottom w:val="single" w:sz="4" w:space="0" w:color="5FCAF3" w:themeColor="accent4" w:themeTint="9A"/>
        <w:insideH w:val="single" w:sz="4" w:space="0" w:color="5FCAF3" w:themeColor="accent4" w:themeTint="9A"/>
        <w:insideV w:val="single" w:sz="4" w:space="0" w:color="5FCAF3" w:themeColor="accent4" w:themeTint="9A"/>
      </w:tblBorders>
      <w:tblCellMar>
        <w:left w:w="0" w:type="dxa"/>
        <w:right w:w="0" w:type="dxa"/>
      </w:tblCellMar>
    </w:tblPr>
    <w:tblStylePr w:type="firstRow">
      <w:rPr>
        <w:b/>
        <w:color w:val="404040"/>
      </w:rPr>
      <w:tblPr/>
      <w:tcPr>
        <w:tcBorders>
          <w:top w:val="none" w:sz="4" w:space="0" w:color="000000"/>
          <w:left w:val="none" w:sz="4" w:space="0" w:color="000000"/>
          <w:bottom w:val="single" w:sz="12" w:space="0" w:color="5FCAF3" w:themeColor="accent4" w:themeTint="9A"/>
          <w:right w:val="none" w:sz="4" w:space="0" w:color="000000"/>
        </w:tcBorders>
        <w:shd w:val="clear" w:color="FFFFFF" w:fill="auto"/>
      </w:tcPr>
    </w:tblStylePr>
    <w:tblStylePr w:type="lastRow">
      <w:rPr>
        <w:b/>
        <w:color w:val="404040"/>
      </w:rPr>
      <w:tblPr/>
      <w:tcPr>
        <w:tcBorders>
          <w:top w:val="single" w:sz="4" w:space="0" w:color="5FCAF3"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Pr/>
      <w:tcPr>
        <w:shd w:val="clear" w:color="C9EDFB" w:themeColor="accent4" w:themeTint="34" w:fill="C9EDFB" w:themeFill="accent4" w:themeFillTint="34"/>
      </w:tcPr>
    </w:tblStylePr>
  </w:style>
  <w:style w:type="table" w:styleId="GridTable2-Accent5">
    <w:name w:val="Grid Table 2 Accent 5"/>
    <w:basedOn w:val="TableNormal"/>
    <w:uiPriority w:val="99"/>
    <w:tblPr>
      <w:tblStyleRowBandSize w:val="1"/>
      <w:tblStyleColBandSize w:val="1"/>
      <w:tblBorders>
        <w:bottom w:val="single" w:sz="4" w:space="0" w:color="A02B93" w:themeColor="accent5"/>
        <w:insideH w:val="single" w:sz="4" w:space="0" w:color="A02B93" w:themeColor="accent5"/>
        <w:insideV w:val="single" w:sz="4" w:space="0" w:color="A02B93" w:themeColor="accent5"/>
      </w:tblBorders>
      <w:tblCellMar>
        <w:left w:w="0" w:type="dxa"/>
        <w:right w:w="0" w:type="dxa"/>
      </w:tblCellMar>
    </w:tblPr>
    <w:tblStylePr w:type="firstRow">
      <w:rPr>
        <w:b/>
        <w:color w:val="404040"/>
      </w:rPr>
      <w:tblPr/>
      <w:tcPr>
        <w:tcBorders>
          <w:top w:val="none" w:sz="4" w:space="0" w:color="000000"/>
          <w:left w:val="none" w:sz="4" w:space="0" w:color="000000"/>
          <w:bottom w:val="single" w:sz="12" w:space="0" w:color="A02B93" w:themeColor="accent5"/>
          <w:right w:val="none" w:sz="4" w:space="0" w:color="000000"/>
        </w:tcBorders>
        <w:shd w:val="clear" w:color="FFFFFF" w:fill="auto"/>
      </w:tcPr>
    </w:tblStylePr>
    <w:tblStylePr w:type="lastRow">
      <w:rPr>
        <w:b/>
        <w:color w:val="404040"/>
      </w:rPr>
      <w:tblPr/>
      <w:tcPr>
        <w:tcBorders>
          <w:top w:val="single" w:sz="4" w:space="0" w:color="A02B93"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Pr/>
      <w:tcPr>
        <w:shd w:val="clear" w:color="F1CDED" w:themeColor="accent5" w:themeTint="34" w:fill="F1CDED" w:themeFill="accent5" w:themeFillTint="34"/>
      </w:tcPr>
    </w:tblStylePr>
  </w:style>
  <w:style w:type="table" w:styleId="GridTable2-Accent6">
    <w:name w:val="Grid Table 2 Accent 6"/>
    <w:basedOn w:val="TableNormal"/>
    <w:uiPriority w:val="99"/>
    <w:tblPr>
      <w:tblStyleRowBandSize w:val="1"/>
      <w:tblStyleColBandSize w:val="1"/>
      <w:tblBorders>
        <w:bottom w:val="single" w:sz="4" w:space="0" w:color="4EA72E" w:themeColor="accent6"/>
        <w:insideH w:val="single" w:sz="4" w:space="0" w:color="4EA72E" w:themeColor="accent6"/>
        <w:insideV w:val="single" w:sz="4" w:space="0" w:color="4EA72E" w:themeColor="accent6"/>
      </w:tblBorders>
      <w:tblCellMar>
        <w:left w:w="0" w:type="dxa"/>
        <w:right w:w="0" w:type="dxa"/>
      </w:tblCellMar>
    </w:tblPr>
    <w:tblStylePr w:type="firstRow">
      <w:rPr>
        <w:b/>
        <w:color w:val="404040"/>
      </w:rPr>
      <w:tblPr/>
      <w:tcPr>
        <w:tcBorders>
          <w:top w:val="none" w:sz="4" w:space="0" w:color="000000"/>
          <w:left w:val="none" w:sz="4" w:space="0" w:color="000000"/>
          <w:bottom w:val="single" w:sz="12" w:space="0" w:color="4EA72E" w:themeColor="accent6"/>
          <w:right w:val="none" w:sz="4" w:space="0" w:color="000000"/>
        </w:tcBorders>
        <w:shd w:val="clear" w:color="FFFFFF" w:fill="auto"/>
      </w:tcPr>
    </w:tblStylePr>
    <w:tblStylePr w:type="lastRow">
      <w:rPr>
        <w:b/>
        <w:color w:val="404040"/>
      </w:rPr>
      <w:tblPr/>
      <w:tcPr>
        <w:tcBorders>
          <w:top w:val="single" w:sz="4" w:space="0" w:color="4EA72E"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Pr/>
      <w:tcPr>
        <w:shd w:val="clear" w:color="D8F2CF" w:themeColor="accent6" w:themeTint="34" w:fill="D8F2CF" w:themeFill="accent6" w:themeFillTint="34"/>
      </w:tcPr>
    </w:tblStylePr>
  </w:style>
  <w:style w:type="table" w:styleId="GridTable3-Accent1">
    <w:name w:val="Grid Table 3 Accent 1"/>
    <w:basedOn w:val="TableNormal"/>
    <w:uiPriority w:val="99"/>
    <w:tblPr>
      <w:tblStyleRowBandSize w:val="1"/>
      <w:tblStyleColBandSize w:val="1"/>
      <w:tblBorders>
        <w:bottom w:val="single" w:sz="4" w:space="0" w:color="19729B" w:themeColor="accent1" w:themeTint="EA"/>
        <w:insideH w:val="single" w:sz="4" w:space="0" w:color="19729B" w:themeColor="accent1" w:themeTint="EA"/>
        <w:insideV w:val="single" w:sz="4" w:space="0" w:color="19729B" w:themeColor="accent1" w:themeTint="EA"/>
      </w:tblBorders>
      <w:tblCellMar>
        <w:left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BFE4F4" w:themeColor="accent1" w:themeTint="34" w:fill="BFE4F4" w:themeFill="accent1" w:themeFillTint="34"/>
      </w:tcPr>
    </w:tblStylePr>
    <w:tblStylePr w:type="band1Horz">
      <w:rPr>
        <w:rFonts w:ascii="Arial" w:hAnsi="Arial"/>
        <w:color w:val="404040"/>
        <w:sz w:val="22"/>
      </w:rPr>
      <w:tblPr/>
      <w:tcPr>
        <w:shd w:val="clear" w:color="BFE4F4" w:themeColor="accent1" w:themeTint="34" w:fill="BFE4F4" w:themeFill="accent1" w:themeFillTint="34"/>
      </w:tcPr>
    </w:tblStylePr>
  </w:style>
  <w:style w:type="table" w:styleId="GridTable3-Accent2">
    <w:name w:val="Grid Table 3 Accent 2"/>
    <w:basedOn w:val="TableNormal"/>
    <w:uiPriority w:val="99"/>
    <w:tblPr>
      <w:tblStyleRowBandSize w:val="1"/>
      <w:tblStyleColBandSize w:val="1"/>
      <w:tblBorders>
        <w:bottom w:val="single" w:sz="4" w:space="0" w:color="F2AA85" w:themeColor="accent2" w:themeTint="97"/>
        <w:insideH w:val="single" w:sz="4" w:space="0" w:color="F2AA85" w:themeColor="accent2" w:themeTint="97"/>
        <w:insideV w:val="single" w:sz="4" w:space="0" w:color="F2AA85" w:themeColor="accent2" w:themeTint="97"/>
      </w:tblBorders>
      <w:tblCellMar>
        <w:left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Pr/>
      <w:tcPr>
        <w:shd w:val="clear" w:color="FAE2D6" w:themeColor="accent2" w:themeTint="32" w:fill="FAE2D6" w:themeFill="accent2" w:themeFillTint="32"/>
      </w:tcPr>
    </w:tblStylePr>
  </w:style>
  <w:style w:type="table" w:styleId="GridTable3-Accent3">
    <w:name w:val="Grid Table 3 Accent 3"/>
    <w:basedOn w:val="TableNormal"/>
    <w:uiPriority w:val="99"/>
    <w:tblPr>
      <w:tblStyleRowBandSize w:val="1"/>
      <w:tblStyleColBandSize w:val="1"/>
      <w:tblBorders>
        <w:bottom w:val="single" w:sz="4" w:space="0" w:color="196C24" w:themeColor="accent3" w:themeTint="FE"/>
        <w:insideH w:val="single" w:sz="4" w:space="0" w:color="196C24" w:themeColor="accent3" w:themeTint="FE"/>
        <w:insideV w:val="single" w:sz="4" w:space="0" w:color="196C24" w:themeColor="accent3" w:themeTint="FE"/>
      </w:tblBorders>
      <w:tblCellMar>
        <w:left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Pr/>
      <w:tcPr>
        <w:shd w:val="clear" w:color="C0F0C6" w:themeColor="accent3" w:themeTint="34" w:fill="C0F0C6" w:themeFill="accent3" w:themeFillTint="34"/>
      </w:tcPr>
    </w:tblStylePr>
  </w:style>
  <w:style w:type="table" w:styleId="GridTable3-Accent4">
    <w:name w:val="Grid Table 3 Accent 4"/>
    <w:basedOn w:val="TableNormal"/>
    <w:uiPriority w:val="99"/>
    <w:tblPr>
      <w:tblStyleRowBandSize w:val="1"/>
      <w:tblStyleColBandSize w:val="1"/>
      <w:tblBorders>
        <w:bottom w:val="single" w:sz="4" w:space="0" w:color="5FCAF3" w:themeColor="accent4" w:themeTint="9A"/>
        <w:insideH w:val="single" w:sz="4" w:space="0" w:color="5FCAF3" w:themeColor="accent4" w:themeTint="9A"/>
        <w:insideV w:val="single" w:sz="4" w:space="0" w:color="5FCAF3" w:themeColor="accent4" w:themeTint="9A"/>
      </w:tblBorders>
      <w:tblCellMar>
        <w:left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Pr/>
      <w:tcPr>
        <w:shd w:val="clear" w:color="C9EDFB" w:themeColor="accent4" w:themeTint="34" w:fill="C9EDFB" w:themeFill="accent4" w:themeFillTint="34"/>
      </w:tcPr>
    </w:tblStylePr>
  </w:style>
  <w:style w:type="table" w:styleId="GridTable3-Accent5">
    <w:name w:val="Grid Table 3 Accent 5"/>
    <w:basedOn w:val="TableNormal"/>
    <w:uiPriority w:val="99"/>
    <w:tblPr>
      <w:tblStyleRowBandSize w:val="1"/>
      <w:tblStyleColBandSize w:val="1"/>
      <w:tblBorders>
        <w:bottom w:val="single" w:sz="4" w:space="0" w:color="A02B93" w:themeColor="accent5"/>
        <w:insideH w:val="single" w:sz="4" w:space="0" w:color="A02B93" w:themeColor="accent5"/>
        <w:insideV w:val="single" w:sz="4" w:space="0" w:color="A02B93" w:themeColor="accent5"/>
      </w:tblBorders>
      <w:tblCellMar>
        <w:left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Pr/>
      <w:tcPr>
        <w:shd w:val="clear" w:color="F1CDED" w:themeColor="accent5" w:themeTint="34" w:fill="F1CDED" w:themeFill="accent5" w:themeFillTint="34"/>
      </w:tcPr>
    </w:tblStylePr>
  </w:style>
  <w:style w:type="table" w:styleId="GridTable3-Accent6">
    <w:name w:val="Grid Table 3 Accent 6"/>
    <w:basedOn w:val="TableNormal"/>
    <w:uiPriority w:val="99"/>
    <w:tblPr>
      <w:tblStyleRowBandSize w:val="1"/>
      <w:tblStyleColBandSize w:val="1"/>
      <w:tblBorders>
        <w:bottom w:val="single" w:sz="4" w:space="0" w:color="4EA72E" w:themeColor="accent6"/>
        <w:insideH w:val="single" w:sz="4" w:space="0" w:color="4EA72E" w:themeColor="accent6"/>
        <w:insideV w:val="single" w:sz="4" w:space="0" w:color="4EA72E" w:themeColor="accent6"/>
      </w:tblBorders>
      <w:tblCellMar>
        <w:left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Pr/>
      <w:tcPr>
        <w:shd w:val="clear" w:color="D8F2CF" w:themeColor="accent6" w:themeTint="34" w:fill="D8F2CF" w:themeFill="accent6" w:themeFillTint="34"/>
      </w:tcPr>
    </w:tblStylePr>
  </w:style>
  <w:style w:type="table" w:styleId="GridTable4-Accent1">
    <w:name w:val="Grid Table 4 Accent 1"/>
    <w:basedOn w:val="TableNormal"/>
    <w:uiPriority w:val="59"/>
    <w:tblPr>
      <w:tblStyleRowBandSize w:val="1"/>
      <w:tblStyleColBandSize w:val="1"/>
      <w:tblBorders>
        <w:top w:val="single" w:sz="4" w:space="0" w:color="50B4E2" w:themeColor="accent1" w:themeTint="90"/>
        <w:left w:val="single" w:sz="4" w:space="0" w:color="50B4E2" w:themeColor="accent1" w:themeTint="90"/>
        <w:bottom w:val="single" w:sz="4" w:space="0" w:color="50B4E2" w:themeColor="accent1" w:themeTint="90"/>
        <w:right w:val="single" w:sz="4" w:space="0" w:color="50B4E2" w:themeColor="accent1" w:themeTint="90"/>
        <w:insideH w:val="single" w:sz="4" w:space="0" w:color="50B4E2" w:themeColor="accent1" w:themeTint="90"/>
        <w:insideV w:val="single" w:sz="4" w:space="0" w:color="50B4E2" w:themeColor="accent1" w:themeTint="90"/>
      </w:tblBorders>
      <w:tblCellMar>
        <w:left w:w="0" w:type="dxa"/>
        <w:right w:w="0" w:type="dxa"/>
      </w:tblCellMar>
    </w:tblPr>
    <w:tblStylePr w:type="firstRow">
      <w:rPr>
        <w:rFonts w:ascii="Arial" w:hAnsi="Arial"/>
        <w:b/>
        <w:color w:val="FFFFFF"/>
        <w:sz w:val="22"/>
      </w:rPr>
      <w:tblPr/>
      <w:tcPr>
        <w:tcBorders>
          <w:top w:val="single" w:sz="4" w:space="0" w:color="19729B" w:themeColor="accent1" w:themeTint="EA"/>
          <w:left w:val="single" w:sz="4" w:space="0" w:color="19729B" w:themeColor="accent1" w:themeTint="EA"/>
          <w:bottom w:val="single" w:sz="4" w:space="0" w:color="19729B" w:themeColor="accent1" w:themeTint="EA"/>
          <w:right w:val="single" w:sz="4" w:space="0" w:color="19729B" w:themeColor="accent1" w:themeTint="EA"/>
        </w:tcBorders>
        <w:shd w:val="clear" w:color="19729B" w:themeColor="accent1" w:themeTint="EA" w:fill="19729B" w:themeFill="accent1" w:themeFillTint="EA"/>
      </w:tcPr>
    </w:tblStylePr>
    <w:tblStylePr w:type="lastRow">
      <w:rPr>
        <w:b/>
        <w:color w:val="404040"/>
      </w:rPr>
      <w:tblPr/>
      <w:tcPr>
        <w:tcBorders>
          <w:top w:val="single" w:sz="4" w:space="0" w:color="19729B"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2E5F5" w:themeColor="accent1" w:themeTint="32" w:fill="C2E5F5" w:themeFill="accent1" w:themeFillTint="32"/>
      </w:tcPr>
    </w:tblStylePr>
    <w:tblStylePr w:type="band1Horz">
      <w:rPr>
        <w:rFonts w:ascii="Arial" w:hAnsi="Arial"/>
        <w:color w:val="404040"/>
        <w:sz w:val="22"/>
      </w:rPr>
      <w:tblPr/>
      <w:tcPr>
        <w:shd w:val="clear" w:color="C2E5F5" w:themeColor="accent1" w:themeTint="32" w:fill="C2E5F5" w:themeFill="accent1" w:themeFillTint="32"/>
      </w:tcPr>
    </w:tblStylePr>
  </w:style>
  <w:style w:type="table" w:styleId="GridTable4-Accent2">
    <w:name w:val="Grid Table 4 Accent 2"/>
    <w:basedOn w:val="TableNormal"/>
    <w:uiPriority w:val="59"/>
    <w:tblPr>
      <w:tblStyleRowBandSize w:val="1"/>
      <w:tblStyleColBandSize w:val="1"/>
      <w:tblBorders>
        <w:top w:val="single" w:sz="4" w:space="0" w:color="F2AE8B" w:themeColor="accent2" w:themeTint="90"/>
        <w:left w:val="single" w:sz="4" w:space="0" w:color="F2AE8B" w:themeColor="accent2" w:themeTint="90"/>
        <w:bottom w:val="single" w:sz="4" w:space="0" w:color="F2AE8B" w:themeColor="accent2" w:themeTint="90"/>
        <w:right w:val="single" w:sz="4" w:space="0" w:color="F2AE8B" w:themeColor="accent2" w:themeTint="90"/>
        <w:insideH w:val="single" w:sz="4" w:space="0" w:color="F2AE8B" w:themeColor="accent2" w:themeTint="90"/>
        <w:insideV w:val="single" w:sz="4" w:space="0" w:color="F2AE8B" w:themeColor="accent2" w:themeTint="90"/>
      </w:tblBorders>
      <w:tblCellMar>
        <w:left w:w="0" w:type="dxa"/>
        <w:right w:w="0" w:type="dxa"/>
      </w:tblCellMar>
    </w:tblPr>
    <w:tblStylePr w:type="firstRow">
      <w:rPr>
        <w:rFonts w:ascii="Arial" w:hAnsi="Arial"/>
        <w:b/>
        <w:color w:val="FFFFFF"/>
        <w:sz w:val="22"/>
      </w:rPr>
      <w:tblPr/>
      <w:tcPr>
        <w:tcBorders>
          <w:top w:val="single" w:sz="4" w:space="0" w:color="F2AA85" w:themeColor="accent2" w:themeTint="97"/>
          <w:left w:val="single" w:sz="4" w:space="0" w:color="F2AA85" w:themeColor="accent2" w:themeTint="97"/>
          <w:bottom w:val="single" w:sz="4" w:space="0" w:color="F2AA85" w:themeColor="accent2" w:themeTint="97"/>
          <w:right w:val="single" w:sz="4" w:space="0" w:color="F2AA85" w:themeColor="accent2" w:themeTint="97"/>
        </w:tcBorders>
        <w:shd w:val="clear" w:color="F2AA85" w:themeColor="accent2" w:themeTint="97" w:fill="F2AA85" w:themeFill="accent2" w:themeFillTint="97"/>
      </w:tcPr>
    </w:tblStylePr>
    <w:tblStylePr w:type="lastRow">
      <w:rPr>
        <w:b/>
        <w:color w:val="404040"/>
      </w:rPr>
      <w:tblPr/>
      <w:tcPr>
        <w:tcBorders>
          <w:top w:val="single" w:sz="4" w:space="0" w:color="F2AA8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Pr/>
      <w:tcPr>
        <w:shd w:val="clear" w:color="FAE2D6" w:themeColor="accent2" w:themeTint="32" w:fill="FAE2D6" w:themeFill="accent2" w:themeFillTint="32"/>
      </w:tcPr>
    </w:tblStylePr>
  </w:style>
  <w:style w:type="table" w:styleId="GridTable4-Accent3">
    <w:name w:val="Grid Table 4 Accent 3"/>
    <w:basedOn w:val="TableNormal"/>
    <w:uiPriority w:val="59"/>
    <w:tblPr>
      <w:tblStyleRowBandSize w:val="1"/>
      <w:tblStyleColBandSize w:val="1"/>
      <w:tblBorders>
        <w:top w:val="single" w:sz="4" w:space="0" w:color="51D663" w:themeColor="accent3" w:themeTint="90"/>
        <w:left w:val="single" w:sz="4" w:space="0" w:color="51D663" w:themeColor="accent3" w:themeTint="90"/>
        <w:bottom w:val="single" w:sz="4" w:space="0" w:color="51D663" w:themeColor="accent3" w:themeTint="90"/>
        <w:right w:val="single" w:sz="4" w:space="0" w:color="51D663" w:themeColor="accent3" w:themeTint="90"/>
        <w:insideH w:val="single" w:sz="4" w:space="0" w:color="51D663" w:themeColor="accent3" w:themeTint="90"/>
        <w:insideV w:val="single" w:sz="4" w:space="0" w:color="51D663" w:themeColor="accent3" w:themeTint="90"/>
      </w:tblBorders>
      <w:tblCellMar>
        <w:left w:w="0" w:type="dxa"/>
        <w:right w:w="0" w:type="dxa"/>
      </w:tblCellMar>
    </w:tblPr>
    <w:tblStylePr w:type="firstRow">
      <w:rPr>
        <w:rFonts w:ascii="Arial" w:hAnsi="Arial"/>
        <w:b/>
        <w:color w:val="FFFFFF"/>
        <w:sz w:val="22"/>
      </w:rPr>
      <w:tblPr/>
      <w:tcPr>
        <w:tcBorders>
          <w:top w:val="single" w:sz="4" w:space="0" w:color="196C24" w:themeColor="accent3" w:themeTint="FE"/>
          <w:left w:val="single" w:sz="4" w:space="0" w:color="196C24" w:themeColor="accent3" w:themeTint="FE"/>
          <w:bottom w:val="single" w:sz="4" w:space="0" w:color="196C24" w:themeColor="accent3" w:themeTint="FE"/>
          <w:right w:val="single" w:sz="4" w:space="0" w:color="196C24" w:themeColor="accent3" w:themeTint="FE"/>
        </w:tcBorders>
        <w:shd w:val="clear" w:color="196C24" w:themeColor="accent3" w:themeTint="FE" w:fill="196C24" w:themeFill="accent3" w:themeFillTint="FE"/>
      </w:tcPr>
    </w:tblStylePr>
    <w:tblStylePr w:type="lastRow">
      <w:rPr>
        <w:b/>
        <w:color w:val="404040"/>
      </w:rPr>
      <w:tblPr/>
      <w:tcPr>
        <w:tcBorders>
          <w:top w:val="single" w:sz="4" w:space="0" w:color="196C24"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Pr/>
      <w:tcPr>
        <w:shd w:val="clear" w:color="C0F0C6" w:themeColor="accent3" w:themeTint="34" w:fill="C0F0C6" w:themeFill="accent3" w:themeFillTint="34"/>
      </w:tcPr>
    </w:tblStylePr>
  </w:style>
  <w:style w:type="table" w:styleId="GridTable4-Accent4">
    <w:name w:val="Grid Table 4 Accent 4"/>
    <w:basedOn w:val="TableNormal"/>
    <w:uiPriority w:val="59"/>
    <w:tblPr>
      <w:tblStyleRowBandSize w:val="1"/>
      <w:tblStyleColBandSize w:val="1"/>
      <w:tblBorders>
        <w:top w:val="single" w:sz="4" w:space="0" w:color="6ACDF4" w:themeColor="accent4" w:themeTint="90"/>
        <w:left w:val="single" w:sz="4" w:space="0" w:color="6ACDF4" w:themeColor="accent4" w:themeTint="90"/>
        <w:bottom w:val="single" w:sz="4" w:space="0" w:color="6ACDF4" w:themeColor="accent4" w:themeTint="90"/>
        <w:right w:val="single" w:sz="4" w:space="0" w:color="6ACDF4" w:themeColor="accent4" w:themeTint="90"/>
        <w:insideH w:val="single" w:sz="4" w:space="0" w:color="6ACDF4" w:themeColor="accent4" w:themeTint="90"/>
        <w:insideV w:val="single" w:sz="4" w:space="0" w:color="6ACDF4" w:themeColor="accent4" w:themeTint="90"/>
      </w:tblBorders>
      <w:tblCellMar>
        <w:left w:w="0" w:type="dxa"/>
        <w:right w:w="0" w:type="dxa"/>
      </w:tblCellMar>
    </w:tblPr>
    <w:tblStylePr w:type="firstRow">
      <w:rPr>
        <w:rFonts w:ascii="Arial" w:hAnsi="Arial"/>
        <w:b/>
        <w:color w:val="FFFFFF"/>
        <w:sz w:val="22"/>
      </w:rPr>
      <w:tblPr/>
      <w:tcPr>
        <w:tcBorders>
          <w:top w:val="single" w:sz="4" w:space="0" w:color="5FCAF3" w:themeColor="accent4" w:themeTint="9A"/>
          <w:left w:val="single" w:sz="4" w:space="0" w:color="5FCAF3" w:themeColor="accent4" w:themeTint="9A"/>
          <w:bottom w:val="single" w:sz="4" w:space="0" w:color="5FCAF3" w:themeColor="accent4" w:themeTint="9A"/>
          <w:right w:val="single" w:sz="4" w:space="0" w:color="5FCAF3" w:themeColor="accent4" w:themeTint="9A"/>
        </w:tcBorders>
        <w:shd w:val="clear" w:color="5FCAF3" w:themeColor="accent4" w:themeTint="9A" w:fill="5FCAF3" w:themeFill="accent4" w:themeFillTint="9A"/>
      </w:tcPr>
    </w:tblStylePr>
    <w:tblStylePr w:type="lastRow">
      <w:rPr>
        <w:b/>
        <w:color w:val="404040"/>
      </w:rPr>
      <w:tblPr/>
      <w:tcPr>
        <w:tcBorders>
          <w:top w:val="single" w:sz="4" w:space="0" w:color="5FCAF3"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Pr/>
      <w:tcPr>
        <w:shd w:val="clear" w:color="C9EDFB" w:themeColor="accent4" w:themeTint="34" w:fill="C9EDFB" w:themeFill="accent4" w:themeFillTint="34"/>
      </w:tcPr>
    </w:tblStylePr>
  </w:style>
  <w:style w:type="table" w:styleId="GridTable4-Accent5">
    <w:name w:val="Grid Table 4 Accent 5"/>
    <w:basedOn w:val="TableNormal"/>
    <w:uiPriority w:val="59"/>
    <w:tblPr>
      <w:tblStyleRowBandSize w:val="1"/>
      <w:tblStyleColBandSize w:val="1"/>
      <w:tblBorders>
        <w:top w:val="single" w:sz="4" w:space="0" w:color="DA76CE" w:themeColor="accent5" w:themeTint="90"/>
        <w:left w:val="single" w:sz="4" w:space="0" w:color="DA76CE" w:themeColor="accent5" w:themeTint="90"/>
        <w:bottom w:val="single" w:sz="4" w:space="0" w:color="DA76CE" w:themeColor="accent5" w:themeTint="90"/>
        <w:right w:val="single" w:sz="4" w:space="0" w:color="DA76CE" w:themeColor="accent5" w:themeTint="90"/>
        <w:insideH w:val="single" w:sz="4" w:space="0" w:color="DA76CE" w:themeColor="accent5" w:themeTint="90"/>
        <w:insideV w:val="single" w:sz="4" w:space="0" w:color="DA76CE" w:themeColor="accent5" w:themeTint="90"/>
      </w:tblBorders>
      <w:tblCellMar>
        <w:left w:w="0" w:type="dxa"/>
        <w:right w:w="0" w:type="dxa"/>
      </w:tblCellMar>
    </w:tblPr>
    <w:tblStylePr w:type="firstRow">
      <w:rPr>
        <w:rFonts w:ascii="Arial" w:hAnsi="Arial"/>
        <w:b/>
        <w:color w:val="FFFFFF"/>
        <w:sz w:val="22"/>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tcBorders>
        <w:shd w:val="clear" w:color="A02B93" w:themeColor="accent5" w:fill="A02B93" w:themeFill="accent5"/>
      </w:tcPr>
    </w:tblStylePr>
    <w:tblStylePr w:type="lastRow">
      <w:rPr>
        <w:b/>
        <w:color w:val="404040"/>
      </w:rPr>
      <w:tblPr/>
      <w:tcPr>
        <w:tcBorders>
          <w:top w:val="single" w:sz="4" w:space="0" w:color="A02B93"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Pr/>
      <w:tcPr>
        <w:shd w:val="clear" w:color="F1CDED" w:themeColor="accent5" w:themeTint="34" w:fill="F1CDED" w:themeFill="accent5" w:themeFillTint="34"/>
      </w:tcPr>
    </w:tblStylePr>
  </w:style>
  <w:style w:type="table" w:styleId="GridTable4-Accent6">
    <w:name w:val="Grid Table 4 Accent 6"/>
    <w:basedOn w:val="TableNormal"/>
    <w:uiPriority w:val="59"/>
    <w:tblPr>
      <w:tblStyleRowBandSize w:val="1"/>
      <w:tblStyleColBandSize w:val="1"/>
      <w:tblBorders>
        <w:top w:val="single" w:sz="4" w:space="0" w:color="94DA7B" w:themeColor="accent6" w:themeTint="90"/>
        <w:left w:val="single" w:sz="4" w:space="0" w:color="94DA7B" w:themeColor="accent6" w:themeTint="90"/>
        <w:bottom w:val="single" w:sz="4" w:space="0" w:color="94DA7B" w:themeColor="accent6" w:themeTint="90"/>
        <w:right w:val="single" w:sz="4" w:space="0" w:color="94DA7B" w:themeColor="accent6" w:themeTint="90"/>
        <w:insideH w:val="single" w:sz="4" w:space="0" w:color="94DA7B" w:themeColor="accent6" w:themeTint="90"/>
        <w:insideV w:val="single" w:sz="4" w:space="0" w:color="94DA7B" w:themeColor="accent6" w:themeTint="90"/>
      </w:tblBorders>
      <w:tblCellMar>
        <w:left w:w="0" w:type="dxa"/>
        <w:right w:w="0" w:type="dxa"/>
      </w:tblCellMar>
    </w:tblPr>
    <w:tblStylePr w:type="firstRow">
      <w:rPr>
        <w:rFonts w:ascii="Arial" w:hAnsi="Arial"/>
        <w:b/>
        <w:color w:val="FFFFFF"/>
        <w:sz w:val="22"/>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tcBorders>
        <w:shd w:val="clear" w:color="4EA72E" w:themeColor="accent6" w:fill="4EA72E" w:themeFill="accent6"/>
      </w:tcPr>
    </w:tblStylePr>
    <w:tblStylePr w:type="lastRow">
      <w:rPr>
        <w:b/>
        <w:color w:val="404040"/>
      </w:rPr>
      <w:tblPr/>
      <w:tcPr>
        <w:tcBorders>
          <w:top w:val="single" w:sz="4" w:space="0" w:color="4EA72E"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Pr/>
      <w:tcPr>
        <w:shd w:val="clear" w:color="D8F2CF" w:themeColor="accent6" w:themeTint="34" w:fill="D8F2CF" w:themeFill="accent6" w:themeFillTint="34"/>
      </w:tcPr>
    </w:tblStylePr>
  </w:style>
  <w:style w:type="table" w:styleId="GridTable5Dark-Accent2">
    <w:name w:val="Grid Table 5 Dark Accent 2"/>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AE2D6" w:themeColor="accent2" w:themeTint="32" w:fill="FAE2D6" w:themeFill="accent2" w:themeFillTint="32"/>
      <w:tblCellMar>
        <w:left w:w="0" w:type="dxa"/>
        <w:right w:w="0" w:type="dxa"/>
      </w:tblCellMar>
    </w:tblPr>
    <w:tblStylePr w:type="firstRow">
      <w:rPr>
        <w:rFonts w:ascii="Arial" w:hAnsi="Arial"/>
        <w:b/>
        <w:color w:val="FFFFFF"/>
        <w:sz w:val="22"/>
      </w:rPr>
      <w:tblPr/>
      <w:tcPr>
        <w:shd w:val="clear" w:color="E97132" w:themeColor="accent2" w:fill="E97132" w:themeFill="accent2"/>
      </w:tcPr>
    </w:tblStylePr>
    <w:tblStylePr w:type="lastRow">
      <w:rPr>
        <w:rFonts w:ascii="Arial" w:hAnsi="Arial"/>
        <w:b/>
        <w:color w:val="FFFFFF"/>
        <w:sz w:val="22"/>
      </w:rPr>
      <w:tblPr/>
      <w:tcPr>
        <w:tcBorders>
          <w:top w:val="single" w:sz="4" w:space="0" w:color="FFFFFF" w:themeColor="light1"/>
        </w:tcBorders>
        <w:shd w:val="clear" w:color="E97132" w:themeColor="accent2" w:fill="E97132" w:themeFill="accent2"/>
      </w:tcPr>
    </w:tblStylePr>
    <w:tblStylePr w:type="firstCol">
      <w:rPr>
        <w:rFonts w:ascii="Arial" w:hAnsi="Arial"/>
        <w:b/>
        <w:color w:val="FFFFFF"/>
        <w:sz w:val="22"/>
      </w:rPr>
      <w:tblPr/>
      <w:tcPr>
        <w:shd w:val="clear" w:color="E97132" w:themeColor="accent2" w:fill="E97132" w:themeFill="accent2"/>
      </w:tcPr>
    </w:tblStylePr>
    <w:tblStylePr w:type="lastCol">
      <w:rPr>
        <w:rFonts w:ascii="Arial" w:hAnsi="Arial"/>
        <w:b/>
        <w:color w:val="FFFFFF"/>
        <w:sz w:val="22"/>
      </w:rPr>
      <w:tblPr/>
      <w:tcPr>
        <w:shd w:val="clear" w:color="E97132" w:themeColor="accent2" w:fill="E97132" w:themeFill="accent2"/>
      </w:tcPr>
    </w:tblStylePr>
    <w:tblStylePr w:type="band1Vert">
      <w:tblPr/>
      <w:tcPr>
        <w:shd w:val="clear" w:color="F5BDA0" w:themeColor="accent2" w:themeTint="75" w:fill="F5BDA0" w:themeFill="accent2" w:themeFillTint="75"/>
      </w:tcPr>
    </w:tblStylePr>
    <w:tblStylePr w:type="band1Horz">
      <w:tblPr/>
      <w:tcPr>
        <w:shd w:val="clear" w:color="F5BDA0" w:themeColor="accent2" w:themeTint="75" w:fill="F5BDA0" w:themeFill="accent2" w:themeFillTint="75"/>
      </w:tcPr>
    </w:tblStylePr>
  </w:style>
  <w:style w:type="table" w:styleId="GridTable5Dark-Accent3">
    <w:name w:val="Grid Table 5 Dark Accent 3"/>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C0F0C6" w:themeColor="accent3" w:themeTint="34" w:fill="C0F0C6" w:themeFill="accent3" w:themeFillTint="34"/>
      <w:tblCellMar>
        <w:left w:w="0" w:type="dxa"/>
        <w:right w:w="0" w:type="dxa"/>
      </w:tblCellMar>
    </w:tblPr>
    <w:tblStylePr w:type="firstRow">
      <w:rPr>
        <w:rFonts w:ascii="Arial" w:hAnsi="Arial"/>
        <w:b/>
        <w:color w:val="FFFFFF"/>
        <w:sz w:val="22"/>
      </w:rPr>
      <w:tblPr/>
      <w:tcPr>
        <w:shd w:val="clear" w:color="196B24" w:themeColor="accent3" w:fill="196B24" w:themeFill="accent3"/>
      </w:tcPr>
    </w:tblStylePr>
    <w:tblStylePr w:type="lastRow">
      <w:rPr>
        <w:rFonts w:ascii="Arial" w:hAnsi="Arial"/>
        <w:b/>
        <w:color w:val="FFFFFF"/>
        <w:sz w:val="22"/>
      </w:rPr>
      <w:tblPr/>
      <w:tcPr>
        <w:tcBorders>
          <w:top w:val="single" w:sz="4" w:space="0" w:color="FFFFFF" w:themeColor="light1"/>
        </w:tcBorders>
        <w:shd w:val="clear" w:color="196B24" w:themeColor="accent3" w:fill="196B24" w:themeFill="accent3"/>
      </w:tcPr>
    </w:tblStylePr>
    <w:tblStylePr w:type="firstCol">
      <w:rPr>
        <w:rFonts w:ascii="Arial" w:hAnsi="Arial"/>
        <w:b/>
        <w:color w:val="FFFFFF"/>
        <w:sz w:val="22"/>
      </w:rPr>
      <w:tblPr/>
      <w:tcPr>
        <w:shd w:val="clear" w:color="196B24" w:themeColor="accent3" w:fill="196B24" w:themeFill="accent3"/>
      </w:tcPr>
    </w:tblStylePr>
    <w:tblStylePr w:type="lastCol">
      <w:rPr>
        <w:rFonts w:ascii="Arial" w:hAnsi="Arial"/>
        <w:b/>
        <w:color w:val="FFFFFF"/>
        <w:sz w:val="22"/>
      </w:rPr>
      <w:tblPr/>
      <w:tcPr>
        <w:shd w:val="clear" w:color="196B24" w:themeColor="accent3" w:fill="196B24" w:themeFill="accent3"/>
      </w:tcPr>
    </w:tblStylePr>
    <w:tblStylePr w:type="band1Vert">
      <w:tblPr/>
      <w:tcPr>
        <w:shd w:val="clear" w:color="72DE80" w:themeColor="accent3" w:themeTint="75" w:fill="72DE80" w:themeFill="accent3" w:themeFillTint="75"/>
      </w:tcPr>
    </w:tblStylePr>
    <w:tblStylePr w:type="band1Horz">
      <w:tblPr/>
      <w:tcPr>
        <w:shd w:val="clear" w:color="72DE80" w:themeColor="accent3" w:themeTint="75" w:fill="72DE80" w:themeFill="accent3" w:themeFillTint="75"/>
      </w:tcPr>
    </w:tblStylePr>
  </w:style>
  <w:style w:type="table" w:styleId="GridTable5Dark-Accent5">
    <w:name w:val="Grid Table 5 Dark Accent 5"/>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1CDED" w:themeColor="accent5" w:themeTint="34" w:fill="F1CDED" w:themeFill="accent5" w:themeFillTint="34"/>
      <w:tblCellMar>
        <w:left w:w="0" w:type="dxa"/>
        <w:right w:w="0" w:type="dxa"/>
      </w:tblCellMar>
    </w:tblPr>
    <w:tblStylePr w:type="firstRow">
      <w:rPr>
        <w:rFonts w:ascii="Arial" w:hAnsi="Arial"/>
        <w:b/>
        <w:color w:val="FFFFFF"/>
        <w:sz w:val="22"/>
      </w:rPr>
      <w:tblPr/>
      <w:tcPr>
        <w:shd w:val="clear" w:color="A02B93" w:themeColor="accent5" w:fill="A02B93" w:themeFill="accent5"/>
      </w:tcPr>
    </w:tblStylePr>
    <w:tblStylePr w:type="lastRow">
      <w:rPr>
        <w:rFonts w:ascii="Arial" w:hAnsi="Arial"/>
        <w:b/>
        <w:color w:val="FFFFFF"/>
        <w:sz w:val="22"/>
      </w:rPr>
      <w:tblPr/>
      <w:tcPr>
        <w:tcBorders>
          <w:top w:val="single" w:sz="4" w:space="0" w:color="FFFFFF" w:themeColor="light1"/>
        </w:tcBorders>
        <w:shd w:val="clear" w:color="A02B93" w:themeColor="accent5" w:fill="A02B93" w:themeFill="accent5"/>
      </w:tcPr>
    </w:tblStylePr>
    <w:tblStylePr w:type="firstCol">
      <w:rPr>
        <w:rFonts w:ascii="Arial" w:hAnsi="Arial"/>
        <w:b/>
        <w:color w:val="FFFFFF"/>
        <w:sz w:val="22"/>
      </w:rPr>
      <w:tblPr/>
      <w:tcPr>
        <w:shd w:val="clear" w:color="A02B93" w:themeColor="accent5" w:fill="A02B93" w:themeFill="accent5"/>
      </w:tcPr>
    </w:tblStylePr>
    <w:tblStylePr w:type="lastCol">
      <w:rPr>
        <w:rFonts w:ascii="Arial" w:hAnsi="Arial"/>
        <w:b/>
        <w:color w:val="FFFFFF"/>
        <w:sz w:val="22"/>
      </w:rPr>
      <w:tblPr/>
      <w:tcPr>
        <w:shd w:val="clear" w:color="A02B93" w:themeColor="accent5" w:fill="A02B93" w:themeFill="accent5"/>
      </w:tcPr>
    </w:tblStylePr>
    <w:tblStylePr w:type="band1Vert">
      <w:tblPr/>
      <w:tcPr>
        <w:shd w:val="clear" w:color="E18FD7" w:themeColor="accent5" w:themeTint="75" w:fill="E18FD7" w:themeFill="accent5" w:themeFillTint="75"/>
      </w:tcPr>
    </w:tblStylePr>
    <w:tblStylePr w:type="band1Horz">
      <w:tblPr/>
      <w:tcPr>
        <w:shd w:val="clear" w:color="E18FD7" w:themeColor="accent5" w:themeTint="75" w:fill="E18FD7" w:themeFill="accent5" w:themeFillTint="75"/>
      </w:tcPr>
    </w:tblStylePr>
  </w:style>
  <w:style w:type="table" w:styleId="GridTable5Dark-Accent6">
    <w:name w:val="Grid Table 5 Dark Accent 6"/>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F2CF" w:themeColor="accent6" w:themeTint="34" w:fill="D8F2CF" w:themeFill="accent6" w:themeFillTint="34"/>
      <w:tblCellMar>
        <w:left w:w="0" w:type="dxa"/>
        <w:right w:w="0" w:type="dxa"/>
      </w:tblCellMar>
    </w:tblPr>
    <w:tblStylePr w:type="firstRow">
      <w:rPr>
        <w:rFonts w:ascii="Arial" w:hAnsi="Arial"/>
        <w:b/>
        <w:color w:val="FFFFFF"/>
        <w:sz w:val="22"/>
      </w:rPr>
      <w:tblPr/>
      <w:tcPr>
        <w:shd w:val="clear" w:color="4EA72E" w:themeColor="accent6" w:fill="4EA72E" w:themeFill="accent6"/>
      </w:tcPr>
    </w:tblStylePr>
    <w:tblStylePr w:type="lastRow">
      <w:rPr>
        <w:rFonts w:ascii="Arial" w:hAnsi="Arial"/>
        <w:b/>
        <w:color w:val="FFFFFF"/>
        <w:sz w:val="22"/>
      </w:rPr>
      <w:tblPr/>
      <w:tcPr>
        <w:tcBorders>
          <w:top w:val="single" w:sz="4" w:space="0" w:color="FFFFFF" w:themeColor="light1"/>
        </w:tcBorders>
        <w:shd w:val="clear" w:color="4EA72E" w:themeColor="accent6" w:fill="4EA72E" w:themeFill="accent6"/>
      </w:tcPr>
    </w:tblStylePr>
    <w:tblStylePr w:type="firstCol">
      <w:rPr>
        <w:rFonts w:ascii="Arial" w:hAnsi="Arial"/>
        <w:b/>
        <w:color w:val="FFFFFF"/>
        <w:sz w:val="22"/>
      </w:rPr>
      <w:tblPr/>
      <w:tcPr>
        <w:shd w:val="clear" w:color="4EA72E" w:themeColor="accent6" w:fill="4EA72E" w:themeFill="accent6"/>
      </w:tcPr>
    </w:tblStylePr>
    <w:tblStylePr w:type="lastCol">
      <w:rPr>
        <w:rFonts w:ascii="Arial" w:hAnsi="Arial"/>
        <w:b/>
        <w:color w:val="FFFFFF"/>
        <w:sz w:val="22"/>
      </w:rPr>
      <w:tblPr/>
      <w:tcPr>
        <w:shd w:val="clear" w:color="4EA72E" w:themeColor="accent6" w:fill="4EA72E" w:themeFill="accent6"/>
      </w:tcPr>
    </w:tblStylePr>
    <w:tblStylePr w:type="band1Vert">
      <w:tblPr/>
      <w:tcPr>
        <w:shd w:val="clear" w:color="A8E194" w:themeColor="accent6" w:themeTint="75" w:fill="A8E194" w:themeFill="accent6" w:themeFillTint="75"/>
      </w:tcPr>
    </w:tblStylePr>
    <w:tblStylePr w:type="band1Horz">
      <w:tblPr/>
      <w:tcPr>
        <w:shd w:val="clear" w:color="A8E194" w:themeColor="accent6" w:themeTint="75" w:fill="A8E194" w:themeFill="accent6" w:themeFillTint="75"/>
      </w:tcPr>
    </w:tblStylePr>
  </w:style>
  <w:style w:type="table" w:styleId="GridTable6Colorful-Accent1">
    <w:name w:val="Grid Table 6 Colorful Accent 1"/>
    <w:basedOn w:val="TableNormal"/>
    <w:uiPriority w:val="99"/>
    <w:tblPr>
      <w:tblStyleRowBandSize w:val="1"/>
      <w:tblStyleColBandSize w:val="1"/>
      <w:tblBorders>
        <w:top w:val="single" w:sz="4" w:space="0" w:color="63BDE6" w:themeColor="accent1" w:themeTint="80"/>
        <w:left w:val="single" w:sz="4" w:space="0" w:color="63BDE6" w:themeColor="accent1" w:themeTint="80"/>
        <w:bottom w:val="single" w:sz="4" w:space="0" w:color="63BDE6" w:themeColor="accent1" w:themeTint="80"/>
        <w:right w:val="single" w:sz="4" w:space="0" w:color="63BDE6" w:themeColor="accent1" w:themeTint="80"/>
        <w:insideH w:val="single" w:sz="4" w:space="0" w:color="63BDE6" w:themeColor="accent1" w:themeTint="80"/>
        <w:insideV w:val="single" w:sz="4" w:space="0" w:color="63BDE6" w:themeColor="accent1" w:themeTint="80"/>
      </w:tblBorders>
      <w:tblCellMar>
        <w:left w:w="0" w:type="dxa"/>
        <w:right w:w="0" w:type="dxa"/>
      </w:tblCellMar>
    </w:tblPr>
    <w:tblStylePr w:type="firstRow">
      <w:rPr>
        <w:b/>
        <w:color w:val="63BDE6" w:themeColor="accent1" w:themeTint="80" w:themeShade="95"/>
      </w:rPr>
      <w:tblPr/>
      <w:tcPr>
        <w:tcBorders>
          <w:bottom w:val="single" w:sz="12" w:space="0" w:color="63BDE6" w:themeColor="accent1" w:themeTint="80"/>
        </w:tcBorders>
      </w:tcPr>
    </w:tblStylePr>
    <w:tblStylePr w:type="lastRow">
      <w:rPr>
        <w:b/>
        <w:color w:val="63BDE6" w:themeColor="accent1" w:themeTint="80" w:themeShade="95"/>
      </w:rPr>
    </w:tblStylePr>
    <w:tblStylePr w:type="firstCol">
      <w:rPr>
        <w:b/>
        <w:color w:val="63BDE6" w:themeColor="accent1" w:themeTint="80" w:themeShade="95"/>
      </w:rPr>
    </w:tblStylePr>
    <w:tblStylePr w:type="lastCol">
      <w:rPr>
        <w:b/>
        <w:color w:val="63BDE6" w:themeColor="accent1" w:themeTint="80" w:themeShade="95"/>
      </w:rPr>
    </w:tblStylePr>
    <w:tblStylePr w:type="band1Vert">
      <w:tblPr/>
      <w:tcPr>
        <w:shd w:val="clear" w:color="BFE4F4" w:themeColor="accent1" w:themeTint="34" w:fill="BFE4F4" w:themeFill="accent1" w:themeFillTint="34"/>
      </w:tcPr>
    </w:tblStylePr>
    <w:tblStylePr w:type="band1Horz">
      <w:rPr>
        <w:rFonts w:ascii="Arial" w:hAnsi="Arial"/>
        <w:color w:val="63BDE6" w:themeColor="accent1" w:themeTint="80" w:themeShade="95"/>
        <w:sz w:val="22"/>
      </w:rPr>
      <w:tblPr/>
      <w:tcPr>
        <w:shd w:val="clear" w:color="BFE4F4" w:themeColor="accent1" w:themeTint="34" w:fill="BFE4F4" w:themeFill="accent1" w:themeFillTint="34"/>
      </w:tcPr>
    </w:tblStylePr>
    <w:tblStylePr w:type="band2Horz">
      <w:rPr>
        <w:rFonts w:ascii="Arial" w:hAnsi="Arial"/>
        <w:color w:val="63BDE6" w:themeColor="accent1" w:themeTint="80" w:themeShade="95"/>
        <w:sz w:val="22"/>
      </w:rPr>
    </w:tblStylePr>
  </w:style>
  <w:style w:type="table" w:styleId="GridTable6Colorful-Accent2">
    <w:name w:val="Grid Table 6 Colorful Accent 2"/>
    <w:basedOn w:val="TableNormal"/>
    <w:uiPriority w:val="99"/>
    <w:tblPr>
      <w:tblStyleRowBandSize w:val="1"/>
      <w:tblStyleColBandSize w:val="1"/>
      <w:tblBorders>
        <w:top w:val="single" w:sz="4" w:space="0" w:color="F2AA85" w:themeColor="accent2" w:themeTint="97"/>
        <w:left w:val="single" w:sz="4" w:space="0" w:color="F2AA85" w:themeColor="accent2" w:themeTint="97"/>
        <w:bottom w:val="single" w:sz="4" w:space="0" w:color="F2AA85" w:themeColor="accent2" w:themeTint="97"/>
        <w:right w:val="single" w:sz="4" w:space="0" w:color="F2AA85" w:themeColor="accent2" w:themeTint="97"/>
        <w:insideH w:val="single" w:sz="4" w:space="0" w:color="F2AA85" w:themeColor="accent2" w:themeTint="97"/>
        <w:insideV w:val="single" w:sz="4" w:space="0" w:color="F2AA85" w:themeColor="accent2" w:themeTint="97"/>
      </w:tblBorders>
      <w:tblCellMar>
        <w:left w:w="0" w:type="dxa"/>
        <w:right w:w="0" w:type="dxa"/>
      </w:tblCellMar>
    </w:tblPr>
    <w:tblStylePr w:type="firstRow">
      <w:rPr>
        <w:b/>
        <w:color w:val="F2AA85" w:themeColor="accent2" w:themeTint="97" w:themeShade="95"/>
      </w:rPr>
      <w:tblPr/>
      <w:tcPr>
        <w:tcBorders>
          <w:bottom w:val="single" w:sz="12" w:space="0" w:color="F2AA85" w:themeColor="accent2" w:themeTint="97"/>
        </w:tcBorders>
      </w:tcPr>
    </w:tblStylePr>
    <w:tblStylePr w:type="lastRow">
      <w:rPr>
        <w:b/>
        <w:color w:val="F2AA85" w:themeColor="accent2" w:themeTint="97" w:themeShade="95"/>
      </w:rPr>
    </w:tblStylePr>
    <w:tblStylePr w:type="firstCol">
      <w:rPr>
        <w:b/>
        <w:color w:val="F2AA85" w:themeColor="accent2" w:themeTint="97" w:themeShade="95"/>
      </w:rPr>
    </w:tblStylePr>
    <w:tblStylePr w:type="lastCol">
      <w:rPr>
        <w:b/>
        <w:color w:val="F2AA85" w:themeColor="accent2" w:themeTint="97" w:themeShade="95"/>
      </w:rPr>
    </w:tblStylePr>
    <w:tblStylePr w:type="band1Vert">
      <w:tblPr/>
      <w:tcPr>
        <w:shd w:val="clear" w:color="FAE2D6" w:themeColor="accent2" w:themeTint="32" w:fill="FAE2D6" w:themeFill="accent2" w:themeFillTint="32"/>
      </w:tcPr>
    </w:tblStylePr>
    <w:tblStylePr w:type="band1Horz">
      <w:rPr>
        <w:rFonts w:ascii="Arial" w:hAnsi="Arial"/>
        <w:color w:val="F2AA85" w:themeColor="accent2" w:themeTint="97" w:themeShade="95"/>
        <w:sz w:val="22"/>
      </w:rPr>
      <w:tblPr/>
      <w:tcPr>
        <w:shd w:val="clear" w:color="FAE2D6" w:themeColor="accent2" w:themeTint="32" w:fill="FAE2D6" w:themeFill="accent2" w:themeFillTint="32"/>
      </w:tcPr>
    </w:tblStylePr>
    <w:tblStylePr w:type="band2Horz">
      <w:rPr>
        <w:rFonts w:ascii="Arial" w:hAnsi="Arial"/>
        <w:color w:val="F2AA85" w:themeColor="accent2" w:themeTint="97" w:themeShade="95"/>
        <w:sz w:val="22"/>
      </w:rPr>
    </w:tblStylePr>
  </w:style>
  <w:style w:type="table" w:styleId="GridTable6Colorful-Accent3">
    <w:name w:val="Grid Table 6 Colorful Accent 3"/>
    <w:basedOn w:val="TableNormal"/>
    <w:uiPriority w:val="99"/>
    <w:tblPr>
      <w:tblStyleRowBandSize w:val="1"/>
      <w:tblStyleColBandSize w:val="1"/>
      <w:tblBorders>
        <w:top w:val="single" w:sz="4" w:space="0" w:color="196C24" w:themeColor="accent3" w:themeTint="FE"/>
        <w:left w:val="single" w:sz="4" w:space="0" w:color="196C24" w:themeColor="accent3" w:themeTint="FE"/>
        <w:bottom w:val="single" w:sz="4" w:space="0" w:color="196C24" w:themeColor="accent3" w:themeTint="FE"/>
        <w:right w:val="single" w:sz="4" w:space="0" w:color="196C24" w:themeColor="accent3" w:themeTint="FE"/>
        <w:insideH w:val="single" w:sz="4" w:space="0" w:color="196C24" w:themeColor="accent3" w:themeTint="FE"/>
        <w:insideV w:val="single" w:sz="4" w:space="0" w:color="196C24" w:themeColor="accent3" w:themeTint="FE"/>
      </w:tblBorders>
      <w:tblCellMar>
        <w:left w:w="0" w:type="dxa"/>
        <w:right w:w="0" w:type="dxa"/>
      </w:tblCellMar>
    </w:tblPr>
    <w:tblStylePr w:type="firstRow">
      <w:rPr>
        <w:b/>
        <w:color w:val="196C24" w:themeColor="accent3" w:themeTint="FE" w:themeShade="95"/>
      </w:rPr>
      <w:tblPr/>
      <w:tcPr>
        <w:tcBorders>
          <w:bottom w:val="single" w:sz="12" w:space="0" w:color="196C24" w:themeColor="accent3" w:themeTint="FE"/>
        </w:tcBorders>
      </w:tcPr>
    </w:tblStylePr>
    <w:tblStylePr w:type="lastRow">
      <w:rPr>
        <w:b/>
        <w:color w:val="196C24" w:themeColor="accent3" w:themeTint="FE" w:themeShade="95"/>
      </w:rPr>
    </w:tblStylePr>
    <w:tblStylePr w:type="firstCol">
      <w:rPr>
        <w:b/>
        <w:color w:val="196C24" w:themeColor="accent3" w:themeTint="FE" w:themeShade="95"/>
      </w:rPr>
    </w:tblStylePr>
    <w:tblStylePr w:type="lastCol">
      <w:rPr>
        <w:b/>
        <w:color w:val="196C24" w:themeColor="accent3" w:themeTint="FE" w:themeShade="95"/>
      </w:rPr>
    </w:tblStylePr>
    <w:tblStylePr w:type="band1Vert">
      <w:tblPr/>
      <w:tcPr>
        <w:shd w:val="clear" w:color="C0F0C6" w:themeColor="accent3" w:themeTint="34" w:fill="C0F0C6" w:themeFill="accent3" w:themeFillTint="34"/>
      </w:tcPr>
    </w:tblStylePr>
    <w:tblStylePr w:type="band1Horz">
      <w:rPr>
        <w:rFonts w:ascii="Arial" w:hAnsi="Arial"/>
        <w:color w:val="196C24" w:themeColor="accent3" w:themeTint="FE" w:themeShade="95"/>
        <w:sz w:val="22"/>
      </w:rPr>
      <w:tblPr/>
      <w:tcPr>
        <w:shd w:val="clear" w:color="C0F0C6" w:themeColor="accent3" w:themeTint="34" w:fill="C0F0C6" w:themeFill="accent3" w:themeFillTint="34"/>
      </w:tcPr>
    </w:tblStylePr>
    <w:tblStylePr w:type="band2Horz">
      <w:rPr>
        <w:rFonts w:ascii="Arial" w:hAnsi="Arial"/>
        <w:color w:val="196C24" w:themeColor="accent3" w:themeTint="FE" w:themeShade="95"/>
        <w:sz w:val="22"/>
      </w:rPr>
    </w:tblStylePr>
  </w:style>
  <w:style w:type="table" w:styleId="GridTable6Colorful-Accent4">
    <w:name w:val="Grid Table 6 Colorful Accent 4"/>
    <w:basedOn w:val="TableNormal"/>
    <w:uiPriority w:val="99"/>
    <w:tblPr>
      <w:tblStyleRowBandSize w:val="1"/>
      <w:tblStyleColBandSize w:val="1"/>
      <w:tblBorders>
        <w:top w:val="single" w:sz="4" w:space="0" w:color="5FCAF3" w:themeColor="accent4" w:themeTint="9A"/>
        <w:left w:val="single" w:sz="4" w:space="0" w:color="5FCAF3" w:themeColor="accent4" w:themeTint="9A"/>
        <w:bottom w:val="single" w:sz="4" w:space="0" w:color="5FCAF3" w:themeColor="accent4" w:themeTint="9A"/>
        <w:right w:val="single" w:sz="4" w:space="0" w:color="5FCAF3" w:themeColor="accent4" w:themeTint="9A"/>
        <w:insideH w:val="single" w:sz="4" w:space="0" w:color="5FCAF3" w:themeColor="accent4" w:themeTint="9A"/>
        <w:insideV w:val="single" w:sz="4" w:space="0" w:color="5FCAF3" w:themeColor="accent4" w:themeTint="9A"/>
      </w:tblBorders>
      <w:tblCellMar>
        <w:left w:w="0" w:type="dxa"/>
        <w:right w:w="0" w:type="dxa"/>
      </w:tblCellMar>
    </w:tblPr>
    <w:tblStylePr w:type="firstRow">
      <w:rPr>
        <w:b/>
        <w:color w:val="5FCAF3" w:themeColor="accent4" w:themeTint="9A" w:themeShade="95"/>
      </w:rPr>
      <w:tblPr/>
      <w:tcPr>
        <w:tcBorders>
          <w:bottom w:val="single" w:sz="12" w:space="0" w:color="5FCAF3" w:themeColor="accent4" w:themeTint="9A"/>
        </w:tcBorders>
      </w:tcPr>
    </w:tblStylePr>
    <w:tblStylePr w:type="lastRow">
      <w:rPr>
        <w:b/>
        <w:color w:val="5FCAF3" w:themeColor="accent4" w:themeTint="9A" w:themeShade="95"/>
      </w:rPr>
    </w:tblStylePr>
    <w:tblStylePr w:type="firstCol">
      <w:rPr>
        <w:b/>
        <w:color w:val="5FCAF3" w:themeColor="accent4" w:themeTint="9A" w:themeShade="95"/>
      </w:rPr>
    </w:tblStylePr>
    <w:tblStylePr w:type="lastCol">
      <w:rPr>
        <w:b/>
        <w:color w:val="5FCAF3" w:themeColor="accent4" w:themeTint="9A" w:themeShade="95"/>
      </w:rPr>
    </w:tblStylePr>
    <w:tblStylePr w:type="band1Vert">
      <w:tblPr/>
      <w:tcPr>
        <w:shd w:val="clear" w:color="C9EDFB" w:themeColor="accent4" w:themeTint="34" w:fill="C9EDFB" w:themeFill="accent4" w:themeFillTint="34"/>
      </w:tcPr>
    </w:tblStylePr>
    <w:tblStylePr w:type="band1Horz">
      <w:rPr>
        <w:rFonts w:ascii="Arial" w:hAnsi="Arial"/>
        <w:color w:val="5FCAF3" w:themeColor="accent4" w:themeTint="9A" w:themeShade="95"/>
        <w:sz w:val="22"/>
      </w:rPr>
      <w:tblPr/>
      <w:tcPr>
        <w:shd w:val="clear" w:color="C9EDFB" w:themeColor="accent4" w:themeTint="34" w:fill="C9EDFB" w:themeFill="accent4" w:themeFillTint="34"/>
      </w:tcPr>
    </w:tblStylePr>
    <w:tblStylePr w:type="band2Horz">
      <w:rPr>
        <w:rFonts w:ascii="Arial" w:hAnsi="Arial"/>
        <w:color w:val="5FCAF3" w:themeColor="accent4" w:themeTint="9A" w:themeShade="95"/>
        <w:sz w:val="22"/>
      </w:rPr>
    </w:tblStylePr>
  </w:style>
  <w:style w:type="table" w:styleId="GridTable6Colorful-Accent5">
    <w:name w:val="Grid Table 6 Colorful Accent 5"/>
    <w:basedOn w:val="TableNormal"/>
    <w:uiPriority w:val="99"/>
    <w:tblPr>
      <w:tblStyleRowBandSize w:val="1"/>
      <w:tblStyleColBandSize w:val="1"/>
      <w:tblBorders>
        <w:top w:val="single" w:sz="4" w:space="0" w:color="A02B93" w:themeColor="accent5"/>
        <w:left w:val="single" w:sz="4" w:space="0" w:color="A02B93" w:themeColor="accent5"/>
        <w:bottom w:val="single" w:sz="4" w:space="0" w:color="A02B93" w:themeColor="accent5"/>
        <w:right w:val="single" w:sz="4" w:space="0" w:color="A02B93" w:themeColor="accent5"/>
        <w:insideH w:val="single" w:sz="4" w:space="0" w:color="A02B93" w:themeColor="accent5"/>
        <w:insideV w:val="single" w:sz="4" w:space="0" w:color="A02B93" w:themeColor="accent5"/>
      </w:tblBorders>
      <w:tblCellMar>
        <w:left w:w="0" w:type="dxa"/>
        <w:right w:w="0" w:type="dxa"/>
      </w:tblCellMar>
    </w:tblPr>
    <w:tblStylePr w:type="firstRow">
      <w:rPr>
        <w:b/>
        <w:color w:val="5D1955" w:themeColor="accent5" w:themeShade="95"/>
      </w:rPr>
      <w:tblPr/>
      <w:tcPr>
        <w:tcBorders>
          <w:bottom w:val="single" w:sz="12" w:space="0" w:color="A02B93" w:themeColor="accent5"/>
        </w:tcBorders>
      </w:tcPr>
    </w:tblStylePr>
    <w:tblStylePr w:type="lastRow">
      <w:rPr>
        <w:b/>
        <w:color w:val="5D1955" w:themeColor="accent5" w:themeShade="95"/>
      </w:rPr>
    </w:tblStylePr>
    <w:tblStylePr w:type="firstCol">
      <w:rPr>
        <w:b/>
        <w:color w:val="5D1955" w:themeColor="accent5" w:themeShade="95"/>
      </w:rPr>
    </w:tblStylePr>
    <w:tblStylePr w:type="lastCol">
      <w:rPr>
        <w:b/>
        <w:color w:val="5D1955" w:themeColor="accent5" w:themeShade="95"/>
      </w:rPr>
    </w:tblStylePr>
    <w:tblStylePr w:type="band1Vert">
      <w:tblPr/>
      <w:tcPr>
        <w:shd w:val="clear" w:color="F1CDED" w:themeColor="accent5" w:themeTint="34" w:fill="F1CDED" w:themeFill="accent5" w:themeFillTint="34"/>
      </w:tcPr>
    </w:tblStylePr>
    <w:tblStylePr w:type="band1Horz">
      <w:rPr>
        <w:rFonts w:ascii="Arial" w:hAnsi="Arial"/>
        <w:color w:val="5D1955" w:themeColor="accent5" w:themeShade="95"/>
        <w:sz w:val="22"/>
      </w:rPr>
      <w:tblPr/>
      <w:tcPr>
        <w:shd w:val="clear" w:color="F1CDED" w:themeColor="accent5" w:themeTint="34" w:fill="F1CDED" w:themeFill="accent5" w:themeFillTint="34"/>
      </w:tcPr>
    </w:tblStylePr>
    <w:tblStylePr w:type="band2Horz">
      <w:rPr>
        <w:rFonts w:ascii="Arial" w:hAnsi="Arial"/>
        <w:color w:val="5D1955" w:themeColor="accent5" w:themeShade="95"/>
        <w:sz w:val="22"/>
      </w:rPr>
    </w:tblStylePr>
  </w:style>
  <w:style w:type="table" w:styleId="GridTable6Colorful-Accent6">
    <w:name w:val="Grid Table 6 Colorful Accent 6"/>
    <w:basedOn w:val="TableNormal"/>
    <w:uiPriority w:val="99"/>
    <w:tblPr>
      <w:tblStyleRowBandSize w:val="1"/>
      <w:tblStyleColBandSize w:val="1"/>
      <w:tblBorders>
        <w:top w:val="single" w:sz="4" w:space="0" w:color="4EA72E" w:themeColor="accent6"/>
        <w:left w:val="single" w:sz="4" w:space="0" w:color="4EA72E" w:themeColor="accent6"/>
        <w:bottom w:val="single" w:sz="4" w:space="0" w:color="4EA72E" w:themeColor="accent6"/>
        <w:right w:val="single" w:sz="4" w:space="0" w:color="4EA72E" w:themeColor="accent6"/>
        <w:insideH w:val="single" w:sz="4" w:space="0" w:color="4EA72E" w:themeColor="accent6"/>
        <w:insideV w:val="single" w:sz="4" w:space="0" w:color="4EA72E" w:themeColor="accent6"/>
      </w:tblBorders>
      <w:tblCellMar>
        <w:left w:w="0" w:type="dxa"/>
        <w:right w:w="0" w:type="dxa"/>
      </w:tblCellMar>
    </w:tblPr>
    <w:tblStylePr w:type="firstRow">
      <w:rPr>
        <w:b/>
        <w:color w:val="5D1955" w:themeColor="accent5" w:themeShade="95"/>
      </w:rPr>
      <w:tblPr/>
      <w:tcPr>
        <w:tcBorders>
          <w:bottom w:val="single" w:sz="12" w:space="0" w:color="4EA72E" w:themeColor="accent6"/>
        </w:tcBorders>
      </w:tcPr>
    </w:tblStylePr>
    <w:tblStylePr w:type="lastRow">
      <w:rPr>
        <w:b/>
        <w:color w:val="5D1955" w:themeColor="accent5" w:themeShade="95"/>
      </w:rPr>
    </w:tblStylePr>
    <w:tblStylePr w:type="firstCol">
      <w:rPr>
        <w:b/>
        <w:color w:val="5D1955" w:themeColor="accent5" w:themeShade="95"/>
      </w:rPr>
    </w:tblStylePr>
    <w:tblStylePr w:type="lastCol">
      <w:rPr>
        <w:b/>
        <w:color w:val="5D1955" w:themeColor="accent5" w:themeShade="95"/>
      </w:rPr>
    </w:tblStylePr>
    <w:tblStylePr w:type="band1Vert">
      <w:tblPr/>
      <w:tcPr>
        <w:shd w:val="clear" w:color="D8F2CF" w:themeColor="accent6" w:themeTint="34" w:fill="D8F2CF" w:themeFill="accent6" w:themeFillTint="34"/>
      </w:tcPr>
    </w:tblStylePr>
    <w:tblStylePr w:type="band1Horz">
      <w:rPr>
        <w:rFonts w:ascii="Arial" w:hAnsi="Arial"/>
        <w:color w:val="5D1955" w:themeColor="accent5" w:themeShade="95"/>
        <w:sz w:val="22"/>
      </w:rPr>
      <w:tblPr/>
      <w:tcPr>
        <w:shd w:val="clear" w:color="D8F2CF" w:themeColor="accent6" w:themeTint="34" w:fill="D8F2CF" w:themeFill="accent6" w:themeFillTint="34"/>
      </w:tcPr>
    </w:tblStylePr>
    <w:tblStylePr w:type="band2Horz">
      <w:rPr>
        <w:rFonts w:ascii="Arial" w:hAnsi="Arial"/>
        <w:color w:val="5D1955" w:themeColor="accent5" w:themeShade="95"/>
        <w:sz w:val="22"/>
      </w:rPr>
    </w:tblStylePr>
  </w:style>
  <w:style w:type="table" w:styleId="GridTable7Colorful-Accent1">
    <w:name w:val="Grid Table 7 Colorful Accent 1"/>
    <w:basedOn w:val="TableNormal"/>
    <w:uiPriority w:val="99"/>
    <w:tblPr>
      <w:tblStyleRowBandSize w:val="1"/>
      <w:tblStyleColBandSize w:val="1"/>
      <w:tblBorders>
        <w:bottom w:val="single" w:sz="4" w:space="0" w:color="63BDE6" w:themeColor="accent1" w:themeTint="80"/>
        <w:right w:val="single" w:sz="4" w:space="0" w:color="63BDE6" w:themeColor="accent1" w:themeTint="80"/>
        <w:insideH w:val="single" w:sz="4" w:space="0" w:color="63BDE6" w:themeColor="accent1" w:themeTint="80"/>
        <w:insideV w:val="single" w:sz="4" w:space="0" w:color="63BDE6" w:themeColor="accent1" w:themeTint="80"/>
      </w:tblBorders>
      <w:tblCellMar>
        <w:left w:w="0" w:type="dxa"/>
        <w:right w:w="0" w:type="dxa"/>
      </w:tblCellMar>
    </w:tblPr>
    <w:tblStylePr w:type="firstRow">
      <w:rPr>
        <w:rFonts w:ascii="Arial" w:hAnsi="Arial"/>
        <w:b/>
        <w:color w:val="63BDE6" w:themeColor="accent1" w:themeTint="80" w:themeShade="95"/>
        <w:sz w:val="22"/>
      </w:rPr>
      <w:tblPr/>
      <w:tcPr>
        <w:tcBorders>
          <w:top w:val="none" w:sz="4" w:space="0" w:color="000000"/>
          <w:left w:val="none" w:sz="4" w:space="0" w:color="000000"/>
          <w:bottom w:val="single" w:sz="4" w:space="0" w:color="63BDE6" w:themeColor="accent1" w:themeTint="80"/>
          <w:right w:val="none" w:sz="4" w:space="0" w:color="000000"/>
        </w:tcBorders>
        <w:shd w:val="clear" w:color="FFFFFF" w:themeColor="light1" w:fill="FFFFFF" w:themeFill="light1"/>
      </w:tcPr>
    </w:tblStylePr>
    <w:tblStylePr w:type="lastRow">
      <w:rPr>
        <w:rFonts w:ascii="Arial" w:hAnsi="Arial"/>
        <w:b/>
        <w:color w:val="63BDE6" w:themeColor="accent1" w:themeTint="80" w:themeShade="95"/>
        <w:sz w:val="22"/>
      </w:rPr>
      <w:tblPr/>
      <w:tcPr>
        <w:tcBorders>
          <w:top w:val="single" w:sz="4" w:space="0" w:color="63BDE6"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63BDE6" w:themeColor="accent1" w:themeTint="80" w:themeShade="95"/>
        <w:sz w:val="22"/>
      </w:rPr>
      <w:tblPr/>
      <w:tcPr>
        <w:tcBorders>
          <w:top w:val="none" w:sz="4" w:space="0" w:color="000000"/>
          <w:left w:val="none" w:sz="4" w:space="0" w:color="000000"/>
          <w:bottom w:val="none" w:sz="4" w:space="0" w:color="000000"/>
          <w:right w:val="single" w:sz="4" w:space="0" w:color="63BDE6" w:themeColor="accent1" w:themeTint="80"/>
        </w:tcBorders>
        <w:shd w:val="clear" w:color="FFFFFF" w:fill="auto"/>
      </w:tcPr>
    </w:tblStylePr>
    <w:tblStylePr w:type="lastCol">
      <w:rPr>
        <w:rFonts w:ascii="Arial" w:hAnsi="Arial"/>
        <w:i/>
        <w:color w:val="63BDE6" w:themeColor="accent1" w:themeTint="80" w:themeShade="95"/>
        <w:sz w:val="22"/>
      </w:rPr>
      <w:tblPr/>
      <w:tcPr>
        <w:tcBorders>
          <w:top w:val="none" w:sz="4" w:space="0" w:color="000000"/>
          <w:left w:val="single" w:sz="4" w:space="0" w:color="63BDE6" w:themeColor="accent1" w:themeTint="80"/>
          <w:bottom w:val="none" w:sz="4" w:space="0" w:color="000000"/>
          <w:right w:val="none" w:sz="4" w:space="0" w:color="000000"/>
        </w:tcBorders>
        <w:shd w:val="clear" w:color="FFFFFF" w:fill="auto"/>
      </w:tcPr>
    </w:tblStylePr>
    <w:tblStylePr w:type="band1Vert">
      <w:tblPr/>
      <w:tcPr>
        <w:shd w:val="clear" w:color="BFE4F4" w:themeColor="accent1" w:themeTint="34" w:fill="BFE4F4" w:themeFill="accent1" w:themeFillTint="34"/>
      </w:tcPr>
    </w:tblStylePr>
    <w:tblStylePr w:type="band1Horz">
      <w:rPr>
        <w:rFonts w:ascii="Arial" w:hAnsi="Arial"/>
        <w:color w:val="63BDE6" w:themeColor="accent1" w:themeTint="80" w:themeShade="95"/>
        <w:sz w:val="22"/>
      </w:rPr>
      <w:tblPr/>
      <w:tcPr>
        <w:shd w:val="clear" w:color="BFE4F4" w:themeColor="accent1" w:themeTint="34" w:fill="BFE4F4" w:themeFill="accent1" w:themeFillTint="34"/>
      </w:tcPr>
    </w:tblStylePr>
    <w:tblStylePr w:type="band2Horz">
      <w:rPr>
        <w:rFonts w:ascii="Arial" w:hAnsi="Arial"/>
        <w:color w:val="63BDE6" w:themeColor="accent1" w:themeTint="80" w:themeShade="95"/>
        <w:sz w:val="22"/>
      </w:rPr>
    </w:tblStylePr>
  </w:style>
  <w:style w:type="table" w:styleId="GridTable7Colorful-Accent2">
    <w:name w:val="Grid Table 7 Colorful Accent 2"/>
    <w:basedOn w:val="TableNormal"/>
    <w:uiPriority w:val="99"/>
    <w:tblPr>
      <w:tblStyleRowBandSize w:val="1"/>
      <w:tblStyleColBandSize w:val="1"/>
      <w:tblBorders>
        <w:bottom w:val="single" w:sz="4" w:space="0" w:color="F2AA85" w:themeColor="accent2" w:themeTint="97"/>
        <w:right w:val="single" w:sz="4" w:space="0" w:color="F2AA85" w:themeColor="accent2" w:themeTint="97"/>
        <w:insideH w:val="single" w:sz="4" w:space="0" w:color="F2AA85" w:themeColor="accent2" w:themeTint="97"/>
        <w:insideV w:val="single" w:sz="4" w:space="0" w:color="F2AA85" w:themeColor="accent2" w:themeTint="97"/>
      </w:tblBorders>
      <w:tblCellMar>
        <w:left w:w="0" w:type="dxa"/>
        <w:right w:w="0" w:type="dxa"/>
      </w:tblCellMar>
    </w:tblPr>
    <w:tblStylePr w:type="firstRow">
      <w:rPr>
        <w:rFonts w:ascii="Arial" w:hAnsi="Arial"/>
        <w:b/>
        <w:color w:val="F2AA85" w:themeColor="accent2" w:themeTint="97" w:themeShade="95"/>
        <w:sz w:val="22"/>
      </w:rPr>
      <w:tblPr/>
      <w:tcPr>
        <w:tcBorders>
          <w:top w:val="none" w:sz="4" w:space="0" w:color="000000"/>
          <w:left w:val="none" w:sz="4" w:space="0" w:color="000000"/>
          <w:bottom w:val="single" w:sz="4" w:space="0" w:color="F2AA85" w:themeColor="accent2" w:themeTint="97"/>
          <w:right w:val="none" w:sz="4" w:space="0" w:color="000000"/>
        </w:tcBorders>
        <w:shd w:val="clear" w:color="FFFFFF" w:themeColor="light1" w:fill="FFFFFF" w:themeFill="light1"/>
      </w:tcPr>
    </w:tblStylePr>
    <w:tblStylePr w:type="lastRow">
      <w:rPr>
        <w:rFonts w:ascii="Arial" w:hAnsi="Arial"/>
        <w:b/>
        <w:color w:val="F2AA85" w:themeColor="accent2" w:themeTint="97" w:themeShade="95"/>
        <w:sz w:val="22"/>
      </w:rPr>
      <w:tblPr/>
      <w:tcPr>
        <w:tcBorders>
          <w:top w:val="single" w:sz="4" w:space="0" w:color="F2AA8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2AA85" w:themeColor="accent2" w:themeTint="97" w:themeShade="95"/>
        <w:sz w:val="22"/>
      </w:rPr>
      <w:tblPr/>
      <w:tcPr>
        <w:tcBorders>
          <w:top w:val="none" w:sz="4" w:space="0" w:color="000000"/>
          <w:left w:val="none" w:sz="4" w:space="0" w:color="000000"/>
          <w:bottom w:val="none" w:sz="4" w:space="0" w:color="000000"/>
          <w:right w:val="single" w:sz="4" w:space="0" w:color="F2AA85" w:themeColor="accent2" w:themeTint="97"/>
        </w:tcBorders>
        <w:shd w:val="clear" w:color="FFFFFF" w:fill="auto"/>
      </w:tcPr>
    </w:tblStylePr>
    <w:tblStylePr w:type="lastCol">
      <w:rPr>
        <w:rFonts w:ascii="Arial" w:hAnsi="Arial"/>
        <w:i/>
        <w:color w:val="F2AA85" w:themeColor="accent2" w:themeTint="97" w:themeShade="95"/>
        <w:sz w:val="22"/>
      </w:rPr>
      <w:tblPr/>
      <w:tcPr>
        <w:tcBorders>
          <w:top w:val="none" w:sz="4" w:space="0" w:color="000000"/>
          <w:left w:val="single" w:sz="4" w:space="0" w:color="F2AA85" w:themeColor="accent2" w:themeTint="97"/>
          <w:bottom w:val="none" w:sz="4" w:space="0" w:color="000000"/>
          <w:right w:val="none" w:sz="4" w:space="0" w:color="000000"/>
        </w:tcBorders>
        <w:shd w:val="clear" w:color="FFFFFF" w:fill="auto"/>
      </w:tcPr>
    </w:tblStylePr>
    <w:tblStylePr w:type="band1Vert">
      <w:tblPr/>
      <w:tcPr>
        <w:shd w:val="clear" w:color="FAE2D6" w:themeColor="accent2" w:themeTint="32" w:fill="FAE2D6" w:themeFill="accent2" w:themeFillTint="32"/>
      </w:tcPr>
    </w:tblStylePr>
    <w:tblStylePr w:type="band1Horz">
      <w:rPr>
        <w:rFonts w:ascii="Arial" w:hAnsi="Arial"/>
        <w:color w:val="F2AA85" w:themeColor="accent2" w:themeTint="97" w:themeShade="95"/>
        <w:sz w:val="22"/>
      </w:rPr>
      <w:tblPr/>
      <w:tcPr>
        <w:shd w:val="clear" w:color="FAE2D6" w:themeColor="accent2" w:themeTint="32" w:fill="FAE2D6" w:themeFill="accent2" w:themeFillTint="32"/>
      </w:tcPr>
    </w:tblStylePr>
    <w:tblStylePr w:type="band2Horz">
      <w:rPr>
        <w:rFonts w:ascii="Arial" w:hAnsi="Arial"/>
        <w:color w:val="F2AA85" w:themeColor="accent2" w:themeTint="97" w:themeShade="95"/>
        <w:sz w:val="22"/>
      </w:rPr>
    </w:tblStylePr>
  </w:style>
  <w:style w:type="table" w:styleId="GridTable7Colorful-Accent3">
    <w:name w:val="Grid Table 7 Colorful Accent 3"/>
    <w:basedOn w:val="TableNormal"/>
    <w:uiPriority w:val="99"/>
    <w:tblPr>
      <w:tblStyleRowBandSize w:val="1"/>
      <w:tblStyleColBandSize w:val="1"/>
      <w:tblBorders>
        <w:bottom w:val="single" w:sz="4" w:space="0" w:color="196C24" w:themeColor="accent3" w:themeTint="FE"/>
        <w:right w:val="single" w:sz="4" w:space="0" w:color="196C24" w:themeColor="accent3" w:themeTint="FE"/>
        <w:insideH w:val="single" w:sz="4" w:space="0" w:color="196C24" w:themeColor="accent3" w:themeTint="FE"/>
        <w:insideV w:val="single" w:sz="4" w:space="0" w:color="196C24" w:themeColor="accent3" w:themeTint="FE"/>
      </w:tblBorders>
      <w:tblCellMar>
        <w:left w:w="0" w:type="dxa"/>
        <w:right w:w="0" w:type="dxa"/>
      </w:tblCellMar>
    </w:tblPr>
    <w:tblStylePr w:type="firstRow">
      <w:rPr>
        <w:rFonts w:ascii="Arial" w:hAnsi="Arial"/>
        <w:b/>
        <w:color w:val="196C24" w:themeColor="accent3" w:themeTint="FE" w:themeShade="95"/>
        <w:sz w:val="22"/>
      </w:rPr>
      <w:tblPr/>
      <w:tcPr>
        <w:tcBorders>
          <w:top w:val="none" w:sz="4" w:space="0" w:color="000000"/>
          <w:left w:val="none" w:sz="4" w:space="0" w:color="000000"/>
          <w:bottom w:val="single" w:sz="4" w:space="0" w:color="196C24" w:themeColor="accent3" w:themeTint="FE"/>
          <w:right w:val="none" w:sz="4" w:space="0" w:color="000000"/>
        </w:tcBorders>
        <w:shd w:val="clear" w:color="FFFFFF" w:themeColor="light1" w:fill="FFFFFF" w:themeFill="light1"/>
      </w:tcPr>
    </w:tblStylePr>
    <w:tblStylePr w:type="lastRow">
      <w:rPr>
        <w:rFonts w:ascii="Arial" w:hAnsi="Arial"/>
        <w:b/>
        <w:color w:val="196C24" w:themeColor="accent3" w:themeTint="FE" w:themeShade="95"/>
        <w:sz w:val="22"/>
      </w:rPr>
      <w:tblPr/>
      <w:tcPr>
        <w:tcBorders>
          <w:top w:val="single" w:sz="4" w:space="0" w:color="196C24"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196C24" w:themeColor="accent3" w:themeTint="FE" w:themeShade="95"/>
        <w:sz w:val="22"/>
      </w:rPr>
      <w:tblPr/>
      <w:tcPr>
        <w:tcBorders>
          <w:top w:val="none" w:sz="4" w:space="0" w:color="000000"/>
          <w:left w:val="none" w:sz="4" w:space="0" w:color="000000"/>
          <w:bottom w:val="none" w:sz="4" w:space="0" w:color="000000"/>
          <w:right w:val="single" w:sz="4" w:space="0" w:color="196C24" w:themeColor="accent3" w:themeTint="FE"/>
        </w:tcBorders>
        <w:shd w:val="clear" w:color="FFFFFF" w:fill="auto"/>
      </w:tcPr>
    </w:tblStylePr>
    <w:tblStylePr w:type="lastCol">
      <w:rPr>
        <w:rFonts w:ascii="Arial" w:hAnsi="Arial"/>
        <w:i/>
        <w:color w:val="196C24" w:themeColor="accent3" w:themeTint="FE" w:themeShade="95"/>
        <w:sz w:val="22"/>
      </w:rPr>
      <w:tblPr/>
      <w:tcPr>
        <w:tcBorders>
          <w:top w:val="none" w:sz="4" w:space="0" w:color="000000"/>
          <w:left w:val="single" w:sz="4" w:space="0" w:color="196C24" w:themeColor="accent3" w:themeTint="FE"/>
          <w:bottom w:val="none" w:sz="4" w:space="0" w:color="000000"/>
          <w:right w:val="none" w:sz="4" w:space="0" w:color="000000"/>
        </w:tcBorders>
        <w:shd w:val="clear" w:color="FFFFFF" w:fill="auto"/>
      </w:tcPr>
    </w:tblStylePr>
    <w:tblStylePr w:type="band1Vert">
      <w:tblPr/>
      <w:tcPr>
        <w:shd w:val="clear" w:color="C0F0C6" w:themeColor="accent3" w:themeTint="34" w:fill="C0F0C6" w:themeFill="accent3" w:themeFillTint="34"/>
      </w:tcPr>
    </w:tblStylePr>
    <w:tblStylePr w:type="band1Horz">
      <w:rPr>
        <w:rFonts w:ascii="Arial" w:hAnsi="Arial"/>
        <w:color w:val="196C24" w:themeColor="accent3" w:themeTint="FE" w:themeShade="95"/>
        <w:sz w:val="22"/>
      </w:rPr>
      <w:tblPr/>
      <w:tcPr>
        <w:shd w:val="clear" w:color="C0F0C6" w:themeColor="accent3" w:themeTint="34" w:fill="C0F0C6" w:themeFill="accent3" w:themeFillTint="34"/>
      </w:tcPr>
    </w:tblStylePr>
    <w:tblStylePr w:type="band2Horz">
      <w:rPr>
        <w:rFonts w:ascii="Arial" w:hAnsi="Arial"/>
        <w:color w:val="196C24" w:themeColor="accent3" w:themeTint="FE" w:themeShade="95"/>
        <w:sz w:val="22"/>
      </w:rPr>
    </w:tblStylePr>
  </w:style>
  <w:style w:type="table" w:styleId="GridTable7Colorful-Accent4">
    <w:name w:val="Grid Table 7 Colorful Accent 4"/>
    <w:basedOn w:val="TableNormal"/>
    <w:uiPriority w:val="99"/>
    <w:tblPr>
      <w:tblStyleRowBandSize w:val="1"/>
      <w:tblStyleColBandSize w:val="1"/>
      <w:tblBorders>
        <w:bottom w:val="single" w:sz="4" w:space="0" w:color="5FCAF3" w:themeColor="accent4" w:themeTint="9A"/>
        <w:right w:val="single" w:sz="4" w:space="0" w:color="5FCAF3" w:themeColor="accent4" w:themeTint="9A"/>
        <w:insideH w:val="single" w:sz="4" w:space="0" w:color="5FCAF3" w:themeColor="accent4" w:themeTint="9A"/>
        <w:insideV w:val="single" w:sz="4" w:space="0" w:color="5FCAF3" w:themeColor="accent4" w:themeTint="9A"/>
      </w:tblBorders>
      <w:tblCellMar>
        <w:left w:w="0" w:type="dxa"/>
        <w:right w:w="0" w:type="dxa"/>
      </w:tblCellMar>
    </w:tblPr>
    <w:tblStylePr w:type="firstRow">
      <w:rPr>
        <w:rFonts w:ascii="Arial" w:hAnsi="Arial"/>
        <w:b/>
        <w:color w:val="5FCAF3" w:themeColor="accent4" w:themeTint="9A" w:themeShade="95"/>
        <w:sz w:val="22"/>
      </w:rPr>
      <w:tblPr/>
      <w:tcPr>
        <w:tcBorders>
          <w:top w:val="none" w:sz="4" w:space="0" w:color="000000"/>
          <w:left w:val="none" w:sz="4" w:space="0" w:color="000000"/>
          <w:bottom w:val="single" w:sz="4" w:space="0" w:color="5FCAF3" w:themeColor="accent4" w:themeTint="9A"/>
          <w:right w:val="none" w:sz="4" w:space="0" w:color="000000"/>
        </w:tcBorders>
        <w:shd w:val="clear" w:color="FFFFFF" w:themeColor="light1" w:fill="FFFFFF" w:themeFill="light1"/>
      </w:tcPr>
    </w:tblStylePr>
    <w:tblStylePr w:type="lastRow">
      <w:rPr>
        <w:rFonts w:ascii="Arial" w:hAnsi="Arial"/>
        <w:b/>
        <w:color w:val="5FCAF3" w:themeColor="accent4" w:themeTint="9A" w:themeShade="95"/>
        <w:sz w:val="22"/>
      </w:rPr>
      <w:tblPr/>
      <w:tcPr>
        <w:tcBorders>
          <w:top w:val="single" w:sz="4" w:space="0" w:color="5FCAF3"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5FCAF3" w:themeColor="accent4" w:themeTint="9A" w:themeShade="95"/>
        <w:sz w:val="22"/>
      </w:rPr>
      <w:tblPr/>
      <w:tcPr>
        <w:tcBorders>
          <w:top w:val="none" w:sz="4" w:space="0" w:color="000000"/>
          <w:left w:val="none" w:sz="4" w:space="0" w:color="000000"/>
          <w:bottom w:val="none" w:sz="4" w:space="0" w:color="000000"/>
          <w:right w:val="single" w:sz="4" w:space="0" w:color="5FCAF3" w:themeColor="accent4" w:themeTint="9A"/>
        </w:tcBorders>
        <w:shd w:val="clear" w:color="FFFFFF" w:fill="auto"/>
      </w:tcPr>
    </w:tblStylePr>
    <w:tblStylePr w:type="lastCol">
      <w:rPr>
        <w:rFonts w:ascii="Arial" w:hAnsi="Arial"/>
        <w:i/>
        <w:color w:val="5FCAF3" w:themeColor="accent4" w:themeTint="9A" w:themeShade="95"/>
        <w:sz w:val="22"/>
      </w:rPr>
      <w:tblPr/>
      <w:tcPr>
        <w:tcBorders>
          <w:top w:val="none" w:sz="4" w:space="0" w:color="000000"/>
          <w:left w:val="single" w:sz="4" w:space="0" w:color="5FCAF3" w:themeColor="accent4" w:themeTint="9A"/>
          <w:bottom w:val="none" w:sz="4" w:space="0" w:color="000000"/>
          <w:right w:val="none" w:sz="4" w:space="0" w:color="000000"/>
        </w:tcBorders>
        <w:shd w:val="clear" w:color="FFFFFF" w:fill="auto"/>
      </w:tcPr>
    </w:tblStylePr>
    <w:tblStylePr w:type="band1Vert">
      <w:tblPr/>
      <w:tcPr>
        <w:shd w:val="clear" w:color="C9EDFB" w:themeColor="accent4" w:themeTint="34" w:fill="C9EDFB" w:themeFill="accent4" w:themeFillTint="34"/>
      </w:tcPr>
    </w:tblStylePr>
    <w:tblStylePr w:type="band1Horz">
      <w:rPr>
        <w:rFonts w:ascii="Arial" w:hAnsi="Arial"/>
        <w:color w:val="5FCAF3" w:themeColor="accent4" w:themeTint="9A" w:themeShade="95"/>
        <w:sz w:val="22"/>
      </w:rPr>
      <w:tblPr/>
      <w:tcPr>
        <w:shd w:val="clear" w:color="C9EDFB" w:themeColor="accent4" w:themeTint="34" w:fill="C9EDFB" w:themeFill="accent4" w:themeFillTint="34"/>
      </w:tcPr>
    </w:tblStylePr>
    <w:tblStylePr w:type="band2Horz">
      <w:rPr>
        <w:rFonts w:ascii="Arial" w:hAnsi="Arial"/>
        <w:color w:val="5FCAF3" w:themeColor="accent4" w:themeTint="9A" w:themeShade="95"/>
        <w:sz w:val="22"/>
      </w:rPr>
    </w:tblStylePr>
  </w:style>
  <w:style w:type="table" w:styleId="GridTable7Colorful-Accent5">
    <w:name w:val="Grid Table 7 Colorful Accent 5"/>
    <w:basedOn w:val="TableNormal"/>
    <w:uiPriority w:val="99"/>
    <w:tblPr>
      <w:tblStyleRowBandSize w:val="1"/>
      <w:tblStyleColBandSize w:val="1"/>
      <w:tblBorders>
        <w:bottom w:val="single" w:sz="4" w:space="0" w:color="DA76CE" w:themeColor="accent5" w:themeTint="90"/>
        <w:right w:val="single" w:sz="4" w:space="0" w:color="DA76CE" w:themeColor="accent5" w:themeTint="90"/>
        <w:insideH w:val="single" w:sz="4" w:space="0" w:color="DA76CE" w:themeColor="accent5" w:themeTint="90"/>
        <w:insideV w:val="single" w:sz="4" w:space="0" w:color="DA76CE" w:themeColor="accent5" w:themeTint="90"/>
      </w:tblBorders>
      <w:tblCellMar>
        <w:left w:w="0" w:type="dxa"/>
        <w:right w:w="0" w:type="dxa"/>
      </w:tblCellMar>
    </w:tblPr>
    <w:tblStylePr w:type="firstRow">
      <w:rPr>
        <w:rFonts w:ascii="Arial" w:hAnsi="Arial"/>
        <w:b/>
        <w:color w:val="5D1955" w:themeColor="accent5" w:themeShade="95"/>
        <w:sz w:val="22"/>
      </w:rPr>
      <w:tblPr/>
      <w:tcPr>
        <w:tcBorders>
          <w:top w:val="none" w:sz="4" w:space="0" w:color="000000"/>
          <w:left w:val="none" w:sz="4" w:space="0" w:color="000000"/>
          <w:bottom w:val="single" w:sz="4" w:space="0" w:color="DA76CE" w:themeColor="accent5" w:themeTint="90"/>
          <w:right w:val="none" w:sz="4" w:space="0" w:color="000000"/>
        </w:tcBorders>
        <w:shd w:val="clear" w:color="FFFFFF" w:themeColor="light1" w:fill="FFFFFF" w:themeFill="light1"/>
      </w:tcPr>
    </w:tblStylePr>
    <w:tblStylePr w:type="lastRow">
      <w:rPr>
        <w:rFonts w:ascii="Arial" w:hAnsi="Arial"/>
        <w:b/>
        <w:color w:val="5D1955" w:themeColor="accent5" w:themeShade="95"/>
        <w:sz w:val="22"/>
      </w:rPr>
      <w:tblPr/>
      <w:tcPr>
        <w:tcBorders>
          <w:top w:val="single" w:sz="4" w:space="0" w:color="DA76CE"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5D1955" w:themeColor="accent5" w:themeShade="95"/>
        <w:sz w:val="22"/>
      </w:rPr>
      <w:tblPr/>
      <w:tcPr>
        <w:tcBorders>
          <w:top w:val="none" w:sz="4" w:space="0" w:color="000000"/>
          <w:left w:val="none" w:sz="4" w:space="0" w:color="000000"/>
          <w:bottom w:val="none" w:sz="4" w:space="0" w:color="000000"/>
          <w:right w:val="single" w:sz="4" w:space="0" w:color="DA76CE" w:themeColor="accent5" w:themeTint="90"/>
        </w:tcBorders>
        <w:shd w:val="clear" w:color="FFFFFF" w:fill="auto"/>
      </w:tcPr>
    </w:tblStylePr>
    <w:tblStylePr w:type="lastCol">
      <w:rPr>
        <w:rFonts w:ascii="Arial" w:hAnsi="Arial"/>
        <w:i/>
        <w:color w:val="5D1955" w:themeColor="accent5" w:themeShade="95"/>
        <w:sz w:val="22"/>
      </w:rPr>
      <w:tblPr/>
      <w:tcPr>
        <w:tcBorders>
          <w:top w:val="none" w:sz="4" w:space="0" w:color="000000"/>
          <w:left w:val="single" w:sz="4" w:space="0" w:color="DA76CE" w:themeColor="accent5" w:themeTint="90"/>
          <w:bottom w:val="none" w:sz="4" w:space="0" w:color="000000"/>
          <w:right w:val="none" w:sz="4" w:space="0" w:color="000000"/>
        </w:tcBorders>
        <w:shd w:val="clear" w:color="FFFFFF" w:fill="auto"/>
      </w:tcPr>
    </w:tblStylePr>
    <w:tblStylePr w:type="band1Vert">
      <w:tblPr/>
      <w:tcPr>
        <w:shd w:val="clear" w:color="F1CDED" w:themeColor="accent5" w:themeTint="34" w:fill="F1CDED" w:themeFill="accent5" w:themeFillTint="34"/>
      </w:tcPr>
    </w:tblStylePr>
    <w:tblStylePr w:type="band1Horz">
      <w:rPr>
        <w:rFonts w:ascii="Arial" w:hAnsi="Arial"/>
        <w:color w:val="5D1955" w:themeColor="accent5" w:themeShade="95"/>
        <w:sz w:val="22"/>
      </w:rPr>
      <w:tblPr/>
      <w:tcPr>
        <w:shd w:val="clear" w:color="F1CDED" w:themeColor="accent5" w:themeTint="34" w:fill="F1CDED" w:themeFill="accent5" w:themeFillTint="34"/>
      </w:tcPr>
    </w:tblStylePr>
    <w:tblStylePr w:type="band2Horz">
      <w:rPr>
        <w:rFonts w:ascii="Arial" w:hAnsi="Arial"/>
        <w:color w:val="5D1955" w:themeColor="accent5" w:themeShade="95"/>
        <w:sz w:val="22"/>
      </w:rPr>
    </w:tblStylePr>
  </w:style>
  <w:style w:type="table" w:styleId="GridTable7Colorful-Accent6">
    <w:name w:val="Grid Table 7 Colorful Accent 6"/>
    <w:basedOn w:val="TableNormal"/>
    <w:uiPriority w:val="99"/>
    <w:tblPr>
      <w:tblStyleRowBandSize w:val="1"/>
      <w:tblStyleColBandSize w:val="1"/>
      <w:tblBorders>
        <w:bottom w:val="single" w:sz="4" w:space="0" w:color="94DA7B" w:themeColor="accent6" w:themeTint="90"/>
        <w:right w:val="single" w:sz="4" w:space="0" w:color="94DA7B" w:themeColor="accent6" w:themeTint="90"/>
        <w:insideH w:val="single" w:sz="4" w:space="0" w:color="94DA7B" w:themeColor="accent6" w:themeTint="90"/>
        <w:insideV w:val="single" w:sz="4" w:space="0" w:color="94DA7B" w:themeColor="accent6" w:themeTint="90"/>
      </w:tblBorders>
      <w:tblCellMar>
        <w:left w:w="0" w:type="dxa"/>
        <w:right w:w="0" w:type="dxa"/>
      </w:tblCellMar>
    </w:tblPr>
    <w:tblStylePr w:type="firstRow">
      <w:rPr>
        <w:rFonts w:ascii="Arial" w:hAnsi="Arial"/>
        <w:b/>
        <w:color w:val="2D611B" w:themeColor="accent6" w:themeShade="95"/>
        <w:sz w:val="22"/>
      </w:rPr>
      <w:tblPr/>
      <w:tcPr>
        <w:tcBorders>
          <w:top w:val="none" w:sz="4" w:space="0" w:color="000000"/>
          <w:left w:val="none" w:sz="4" w:space="0" w:color="000000"/>
          <w:bottom w:val="single" w:sz="4" w:space="0" w:color="94DA7B" w:themeColor="accent6" w:themeTint="90"/>
          <w:right w:val="none" w:sz="4" w:space="0" w:color="000000"/>
        </w:tcBorders>
        <w:shd w:val="clear" w:color="FFFFFF" w:themeColor="light1" w:fill="FFFFFF" w:themeFill="light1"/>
      </w:tcPr>
    </w:tblStylePr>
    <w:tblStylePr w:type="lastRow">
      <w:rPr>
        <w:rFonts w:ascii="Arial" w:hAnsi="Arial"/>
        <w:b/>
        <w:color w:val="2D611B" w:themeColor="accent6" w:themeShade="95"/>
        <w:sz w:val="22"/>
      </w:rPr>
      <w:tblPr/>
      <w:tcPr>
        <w:tcBorders>
          <w:top w:val="single" w:sz="4" w:space="0" w:color="94DA7B"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D611B" w:themeColor="accent6" w:themeShade="95"/>
        <w:sz w:val="22"/>
      </w:rPr>
      <w:tblPr/>
      <w:tcPr>
        <w:tcBorders>
          <w:top w:val="none" w:sz="4" w:space="0" w:color="000000"/>
          <w:left w:val="none" w:sz="4" w:space="0" w:color="000000"/>
          <w:bottom w:val="none" w:sz="4" w:space="0" w:color="000000"/>
          <w:right w:val="single" w:sz="4" w:space="0" w:color="94DA7B" w:themeColor="accent6" w:themeTint="90"/>
        </w:tcBorders>
        <w:shd w:val="clear" w:color="FFFFFF" w:fill="auto"/>
      </w:tcPr>
    </w:tblStylePr>
    <w:tblStylePr w:type="lastCol">
      <w:rPr>
        <w:rFonts w:ascii="Arial" w:hAnsi="Arial"/>
        <w:i/>
        <w:color w:val="2D611B" w:themeColor="accent6" w:themeShade="95"/>
        <w:sz w:val="22"/>
      </w:rPr>
      <w:tblPr/>
      <w:tcPr>
        <w:tcBorders>
          <w:top w:val="none" w:sz="4" w:space="0" w:color="000000"/>
          <w:left w:val="single" w:sz="4" w:space="0" w:color="94DA7B" w:themeColor="accent6" w:themeTint="90"/>
          <w:bottom w:val="none" w:sz="4" w:space="0" w:color="000000"/>
          <w:right w:val="none" w:sz="4" w:space="0" w:color="000000"/>
        </w:tcBorders>
        <w:shd w:val="clear" w:color="FFFFFF" w:fill="auto"/>
      </w:tcPr>
    </w:tblStylePr>
    <w:tblStylePr w:type="band1Vert">
      <w:tblPr/>
      <w:tcPr>
        <w:shd w:val="clear" w:color="D8F2CF" w:themeColor="accent6" w:themeTint="34" w:fill="D8F2CF" w:themeFill="accent6" w:themeFillTint="34"/>
      </w:tcPr>
    </w:tblStylePr>
    <w:tblStylePr w:type="band1Horz">
      <w:rPr>
        <w:rFonts w:ascii="Arial" w:hAnsi="Arial"/>
        <w:color w:val="2D611B" w:themeColor="accent6" w:themeShade="95"/>
        <w:sz w:val="22"/>
      </w:rPr>
      <w:tblPr/>
      <w:tcPr>
        <w:shd w:val="clear" w:color="D8F2CF" w:themeColor="accent6" w:themeTint="34" w:fill="D8F2CF" w:themeFill="accent6" w:themeFillTint="34"/>
      </w:tcPr>
    </w:tblStylePr>
    <w:tblStylePr w:type="band2Horz">
      <w:rPr>
        <w:rFonts w:ascii="Arial" w:hAnsi="Arial"/>
        <w:color w:val="2D611B" w:themeColor="accent6" w:themeShade="95"/>
        <w:sz w:val="22"/>
      </w:rPr>
    </w:tblStylePr>
  </w:style>
  <w:style w:type="table" w:styleId="ListTable1Light-Accent1">
    <w:name w:val="List Table 1 Light Accent 1"/>
    <w:basedOn w:val="TableNormal"/>
    <w:uiPriority w:val="99"/>
    <w:tblPr>
      <w:tblStyleRowBandSize w:val="1"/>
      <w:tblStyleColBandSize w:val="1"/>
      <w:tblCellMar>
        <w:left w:w="0" w:type="dxa"/>
        <w:right w:w="0" w:type="dxa"/>
      </w:tblCellMar>
    </w:tblPr>
    <w:tblStylePr w:type="firstRow">
      <w:rPr>
        <w:b/>
        <w:color w:val="404040"/>
      </w:rPr>
      <w:tblPr/>
      <w:tcPr>
        <w:tcBorders>
          <w:top w:val="none" w:sz="4" w:space="0" w:color="000000"/>
          <w:left w:val="none" w:sz="4" w:space="0" w:color="000000"/>
          <w:bottom w:val="single" w:sz="4" w:space="0" w:color="156082" w:themeColor="accent1"/>
          <w:right w:val="none" w:sz="4" w:space="0" w:color="000000"/>
        </w:tcBorders>
      </w:tcPr>
    </w:tblStylePr>
    <w:tblStylePr w:type="lastRow">
      <w:rPr>
        <w:b/>
        <w:color w:val="404040"/>
      </w:rPr>
      <w:tblPr/>
      <w:tcPr>
        <w:tcBorders>
          <w:top w:val="single" w:sz="4" w:space="0" w:color="156082"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1DEF2" w:themeColor="accent1" w:themeTint="40" w:fill="B1DEF2" w:themeFill="accent1" w:themeFillTint="40"/>
      </w:tcPr>
    </w:tblStylePr>
    <w:tblStylePr w:type="band1Horz">
      <w:tblPr/>
      <w:tcPr>
        <w:shd w:val="clear" w:color="B1DEF2" w:themeColor="accent1" w:themeTint="40" w:fill="B1DEF2" w:themeFill="accent1" w:themeFillTint="40"/>
      </w:tcPr>
    </w:tblStylePr>
  </w:style>
  <w:style w:type="table" w:styleId="ListTable1Light-Accent2">
    <w:name w:val="List Table 1 Light Accent 2"/>
    <w:basedOn w:val="TableNormal"/>
    <w:uiPriority w:val="99"/>
    <w:tblPr>
      <w:tblStyleRowBandSize w:val="1"/>
      <w:tblStyleColBandSize w:val="1"/>
      <w:tblCellMar>
        <w:left w:w="0" w:type="dxa"/>
        <w:right w:w="0" w:type="dxa"/>
      </w:tblCellMar>
    </w:tblPr>
    <w:tblStylePr w:type="firstRow">
      <w:rPr>
        <w:b/>
        <w:color w:val="404040"/>
      </w:rPr>
      <w:tblPr/>
      <w:tcPr>
        <w:tcBorders>
          <w:top w:val="none" w:sz="4" w:space="0" w:color="000000"/>
          <w:left w:val="none" w:sz="4" w:space="0" w:color="000000"/>
          <w:bottom w:val="single" w:sz="4" w:space="0" w:color="E97132" w:themeColor="accent2"/>
          <w:right w:val="none" w:sz="4" w:space="0" w:color="000000"/>
        </w:tcBorders>
      </w:tcPr>
    </w:tblStylePr>
    <w:tblStylePr w:type="lastRow">
      <w:rPr>
        <w:b/>
        <w:color w:val="404040"/>
      </w:rPr>
      <w:tblPr/>
      <w:tcPr>
        <w:tcBorders>
          <w:top w:val="single" w:sz="4" w:space="0" w:color="E97132"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9DBCB" w:themeColor="accent2" w:themeTint="40" w:fill="F9DBCB" w:themeFill="accent2" w:themeFillTint="40"/>
      </w:tcPr>
    </w:tblStylePr>
    <w:tblStylePr w:type="band1Horz">
      <w:tblPr/>
      <w:tcPr>
        <w:shd w:val="clear" w:color="F9DBCB" w:themeColor="accent2" w:themeTint="40" w:fill="F9DBCB" w:themeFill="accent2" w:themeFillTint="40"/>
      </w:tcPr>
    </w:tblStylePr>
  </w:style>
  <w:style w:type="table" w:styleId="ListTable1Light-Accent3">
    <w:name w:val="List Table 1 Light Accent 3"/>
    <w:basedOn w:val="TableNormal"/>
    <w:uiPriority w:val="99"/>
    <w:tblPr>
      <w:tblStyleRowBandSize w:val="1"/>
      <w:tblStyleColBandSize w:val="1"/>
      <w:tblCellMar>
        <w:left w:w="0" w:type="dxa"/>
        <w:right w:w="0" w:type="dxa"/>
      </w:tblCellMar>
    </w:tblPr>
    <w:tblStylePr w:type="firstRow">
      <w:rPr>
        <w:b/>
        <w:color w:val="404040"/>
      </w:rPr>
      <w:tblPr/>
      <w:tcPr>
        <w:tcBorders>
          <w:top w:val="none" w:sz="4" w:space="0" w:color="000000"/>
          <w:left w:val="none" w:sz="4" w:space="0" w:color="000000"/>
          <w:bottom w:val="single" w:sz="4" w:space="0" w:color="196B24" w:themeColor="accent3"/>
          <w:right w:val="none" w:sz="4" w:space="0" w:color="000000"/>
        </w:tcBorders>
      </w:tcPr>
    </w:tblStylePr>
    <w:tblStylePr w:type="lastRow">
      <w:rPr>
        <w:b/>
        <w:color w:val="404040"/>
      </w:rPr>
      <w:tblPr/>
      <w:tcPr>
        <w:tcBorders>
          <w:top w:val="single" w:sz="4" w:space="0" w:color="196B24"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2EDB9" w:themeColor="accent3" w:themeTint="40" w:fill="B2EDB9" w:themeFill="accent3" w:themeFillTint="40"/>
      </w:tcPr>
    </w:tblStylePr>
    <w:tblStylePr w:type="band1Horz">
      <w:tblPr/>
      <w:tcPr>
        <w:shd w:val="clear" w:color="B2EDB9" w:themeColor="accent3" w:themeTint="40" w:fill="B2EDB9" w:themeFill="accent3" w:themeFillTint="40"/>
      </w:tcPr>
    </w:tblStylePr>
  </w:style>
  <w:style w:type="table" w:styleId="ListTable1Light-Accent4">
    <w:name w:val="List Table 1 Light Accent 4"/>
    <w:basedOn w:val="TableNormal"/>
    <w:uiPriority w:val="99"/>
    <w:tblPr>
      <w:tblStyleRowBandSize w:val="1"/>
      <w:tblStyleColBandSize w:val="1"/>
      <w:tblCellMar>
        <w:left w:w="0" w:type="dxa"/>
        <w:right w:w="0" w:type="dxa"/>
      </w:tblCellMar>
    </w:tblPr>
    <w:tblStylePr w:type="firstRow">
      <w:rPr>
        <w:b/>
        <w:color w:val="404040"/>
      </w:rPr>
      <w:tblPr/>
      <w:tcPr>
        <w:tcBorders>
          <w:top w:val="none" w:sz="4" w:space="0" w:color="000000"/>
          <w:left w:val="none" w:sz="4" w:space="0" w:color="000000"/>
          <w:bottom w:val="single" w:sz="4" w:space="0" w:color="0F9ED5" w:themeColor="accent4"/>
          <w:right w:val="none" w:sz="4" w:space="0" w:color="000000"/>
        </w:tcBorders>
      </w:tcPr>
    </w:tblStylePr>
    <w:tblStylePr w:type="lastRow">
      <w:rPr>
        <w:b/>
        <w:color w:val="404040"/>
      </w:rPr>
      <w:tblPr/>
      <w:tcPr>
        <w:tcBorders>
          <w:top w:val="single" w:sz="4" w:space="0" w:color="0F9ED5"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CE9FA" w:themeColor="accent4" w:themeTint="40" w:fill="BCE9FA" w:themeFill="accent4" w:themeFillTint="40"/>
      </w:tcPr>
    </w:tblStylePr>
    <w:tblStylePr w:type="band1Horz">
      <w:tblPr/>
      <w:tcPr>
        <w:shd w:val="clear" w:color="BCE9FA" w:themeColor="accent4" w:themeTint="40" w:fill="BCE9FA" w:themeFill="accent4" w:themeFillTint="40"/>
      </w:tcPr>
    </w:tblStylePr>
  </w:style>
  <w:style w:type="table" w:styleId="ListTable1Light-Accent5">
    <w:name w:val="List Table 1 Light Accent 5"/>
    <w:basedOn w:val="TableNormal"/>
    <w:uiPriority w:val="99"/>
    <w:tblPr>
      <w:tblStyleRowBandSize w:val="1"/>
      <w:tblStyleColBandSize w:val="1"/>
      <w:tblCellMar>
        <w:left w:w="0" w:type="dxa"/>
        <w:right w:w="0" w:type="dxa"/>
      </w:tblCellMar>
    </w:tblPr>
    <w:tblStylePr w:type="firstRow">
      <w:rPr>
        <w:b/>
        <w:color w:val="404040"/>
      </w:rPr>
      <w:tblPr/>
      <w:tcPr>
        <w:tcBorders>
          <w:top w:val="none" w:sz="4" w:space="0" w:color="000000"/>
          <w:left w:val="none" w:sz="4" w:space="0" w:color="000000"/>
          <w:bottom w:val="single" w:sz="4" w:space="0" w:color="A02B93" w:themeColor="accent5"/>
          <w:right w:val="none" w:sz="4" w:space="0" w:color="000000"/>
        </w:tcBorders>
      </w:tcPr>
    </w:tblStylePr>
    <w:tblStylePr w:type="lastRow">
      <w:rPr>
        <w:b/>
        <w:color w:val="404040"/>
      </w:rPr>
      <w:tblPr/>
      <w:tcPr>
        <w:tcBorders>
          <w:top w:val="single" w:sz="4" w:space="0" w:color="A02B93"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EC2E9" w:themeColor="accent5" w:themeTint="40" w:fill="EEC2E9" w:themeFill="accent5" w:themeFillTint="40"/>
      </w:tcPr>
    </w:tblStylePr>
    <w:tblStylePr w:type="band1Horz">
      <w:tblPr/>
      <w:tcPr>
        <w:shd w:val="clear" w:color="EEC2E9" w:themeColor="accent5" w:themeTint="40" w:fill="EEC2E9" w:themeFill="accent5" w:themeFillTint="40"/>
      </w:tcPr>
    </w:tblStylePr>
  </w:style>
  <w:style w:type="table" w:styleId="ListTable1Light-Accent6">
    <w:name w:val="List Table 1 Light Accent 6"/>
    <w:basedOn w:val="TableNormal"/>
    <w:uiPriority w:val="99"/>
    <w:tblPr>
      <w:tblStyleRowBandSize w:val="1"/>
      <w:tblStyleColBandSize w:val="1"/>
      <w:tblCellMar>
        <w:left w:w="0" w:type="dxa"/>
        <w:right w:w="0" w:type="dxa"/>
      </w:tblCellMar>
    </w:tblPr>
    <w:tblStylePr w:type="firstRow">
      <w:rPr>
        <w:b/>
        <w:color w:val="404040"/>
      </w:rPr>
      <w:tblPr/>
      <w:tcPr>
        <w:tcBorders>
          <w:top w:val="none" w:sz="4" w:space="0" w:color="000000"/>
          <w:left w:val="none" w:sz="4" w:space="0" w:color="000000"/>
          <w:bottom w:val="single" w:sz="4" w:space="0" w:color="4EA72E" w:themeColor="accent6"/>
          <w:right w:val="none" w:sz="4" w:space="0" w:color="000000"/>
        </w:tcBorders>
      </w:tcPr>
    </w:tblStylePr>
    <w:tblStylePr w:type="lastRow">
      <w:rPr>
        <w:b/>
        <w:color w:val="404040"/>
      </w:rPr>
      <w:tblPr/>
      <w:tcPr>
        <w:tcBorders>
          <w:top w:val="single" w:sz="4" w:space="0" w:color="4EA72E"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EFC4" w:themeColor="accent6" w:themeTint="40" w:fill="CFEFC4" w:themeFill="accent6" w:themeFillTint="40"/>
      </w:tcPr>
    </w:tblStylePr>
    <w:tblStylePr w:type="band1Horz">
      <w:tblPr/>
      <w:tcPr>
        <w:shd w:val="clear" w:color="CFEFC4" w:themeColor="accent6" w:themeTint="40" w:fill="CFEFC4" w:themeFill="accent6" w:themeFillTint="40"/>
      </w:tcPr>
    </w:tblStylePr>
  </w:style>
  <w:style w:type="table" w:styleId="ListTable2-Accent1">
    <w:name w:val="List Table 2 Accent 1"/>
    <w:basedOn w:val="TableNormal"/>
    <w:uiPriority w:val="99"/>
    <w:tblPr>
      <w:tblStyleRowBandSize w:val="1"/>
      <w:tblStyleColBandSize w:val="1"/>
      <w:tblBorders>
        <w:top w:val="single" w:sz="4" w:space="0" w:color="50B4E2" w:themeColor="accent1" w:themeTint="90"/>
        <w:bottom w:val="single" w:sz="4" w:space="0" w:color="50B4E2" w:themeColor="accent1" w:themeTint="90"/>
        <w:insideH w:val="single" w:sz="4" w:space="0" w:color="50B4E2" w:themeColor="accent1" w:themeTint="90"/>
      </w:tblBorders>
      <w:tblCellMar>
        <w:left w:w="0" w:type="dxa"/>
        <w:right w:w="0" w:type="dxa"/>
      </w:tblCellMar>
    </w:tblPr>
    <w:tblStylePr w:type="firstRow">
      <w:rPr>
        <w:rFonts w:ascii="Arial" w:hAnsi="Arial"/>
        <w:b/>
        <w:color w:val="404040"/>
        <w:sz w:val="22"/>
      </w:rPr>
      <w:tblPr/>
      <w:tcPr>
        <w:tcBorders>
          <w:top w:val="single" w:sz="4" w:space="0" w:color="50B4E2" w:themeColor="accent1" w:themeTint="90"/>
          <w:left w:val="none" w:sz="4" w:space="0" w:color="000000"/>
          <w:bottom w:val="single" w:sz="4" w:space="0" w:color="50B4E2" w:themeColor="accent1" w:themeTint="90"/>
          <w:right w:val="none" w:sz="4" w:space="0" w:color="000000"/>
        </w:tcBorders>
      </w:tcPr>
    </w:tblStylePr>
    <w:tblStylePr w:type="lastRow">
      <w:rPr>
        <w:rFonts w:ascii="Arial" w:hAnsi="Arial"/>
        <w:b/>
        <w:color w:val="404040"/>
        <w:sz w:val="22"/>
      </w:rPr>
      <w:tblPr/>
      <w:tcPr>
        <w:tcBorders>
          <w:top w:val="single" w:sz="4" w:space="0" w:color="50B4E2" w:themeColor="accent1" w:themeTint="90"/>
          <w:left w:val="none" w:sz="4" w:space="0" w:color="000000"/>
          <w:bottom w:val="single" w:sz="4" w:space="0" w:color="50B4E2"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1DEF2" w:themeColor="accent1" w:themeTint="40" w:fill="B1DEF2" w:themeFill="accent1" w:themeFillTint="40"/>
      </w:tcPr>
    </w:tblStylePr>
    <w:tblStylePr w:type="band1Horz">
      <w:rPr>
        <w:rFonts w:ascii="Arial" w:hAnsi="Arial"/>
        <w:color w:val="404040"/>
        <w:sz w:val="22"/>
      </w:rPr>
      <w:tblPr/>
      <w:tcPr>
        <w:shd w:val="clear" w:color="B1DEF2" w:themeColor="accent1" w:themeTint="40" w:fill="B1DEF2" w:themeFill="accent1" w:themeFillTint="40"/>
      </w:tcPr>
    </w:tblStylePr>
  </w:style>
  <w:style w:type="table" w:styleId="ListTable2-Accent2">
    <w:name w:val="List Table 2 Accent 2"/>
    <w:basedOn w:val="TableNormal"/>
    <w:uiPriority w:val="99"/>
    <w:tblPr>
      <w:tblStyleRowBandSize w:val="1"/>
      <w:tblStyleColBandSize w:val="1"/>
      <w:tblBorders>
        <w:top w:val="single" w:sz="4" w:space="0" w:color="F2AE8B" w:themeColor="accent2" w:themeTint="90"/>
        <w:bottom w:val="single" w:sz="4" w:space="0" w:color="F2AE8B" w:themeColor="accent2" w:themeTint="90"/>
        <w:insideH w:val="single" w:sz="4" w:space="0" w:color="F2AE8B" w:themeColor="accent2" w:themeTint="90"/>
      </w:tblBorders>
      <w:tblCellMar>
        <w:left w:w="0" w:type="dxa"/>
        <w:right w:w="0" w:type="dxa"/>
      </w:tblCellMar>
    </w:tblPr>
    <w:tblStylePr w:type="firstRow">
      <w:rPr>
        <w:rFonts w:ascii="Arial" w:hAnsi="Arial"/>
        <w:b/>
        <w:color w:val="404040"/>
        <w:sz w:val="22"/>
      </w:rPr>
      <w:tblPr/>
      <w:tcPr>
        <w:tcBorders>
          <w:top w:val="single" w:sz="4" w:space="0" w:color="F2AE8B" w:themeColor="accent2" w:themeTint="90"/>
          <w:left w:val="none" w:sz="4" w:space="0" w:color="000000"/>
          <w:bottom w:val="single" w:sz="4" w:space="0" w:color="F2AE8B" w:themeColor="accent2" w:themeTint="90"/>
          <w:right w:val="none" w:sz="4" w:space="0" w:color="000000"/>
        </w:tcBorders>
      </w:tcPr>
    </w:tblStylePr>
    <w:tblStylePr w:type="lastRow">
      <w:rPr>
        <w:rFonts w:ascii="Arial" w:hAnsi="Arial"/>
        <w:b/>
        <w:color w:val="404040"/>
        <w:sz w:val="22"/>
      </w:rPr>
      <w:tblPr/>
      <w:tcPr>
        <w:tcBorders>
          <w:top w:val="single" w:sz="4" w:space="0" w:color="F2AE8B" w:themeColor="accent2" w:themeTint="90"/>
          <w:left w:val="none" w:sz="4" w:space="0" w:color="000000"/>
          <w:bottom w:val="single" w:sz="4" w:space="0" w:color="F2AE8B"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9DBCB" w:themeColor="accent2" w:themeTint="40" w:fill="F9DBCB" w:themeFill="accent2" w:themeFillTint="40"/>
      </w:tcPr>
    </w:tblStylePr>
    <w:tblStylePr w:type="band1Horz">
      <w:rPr>
        <w:rFonts w:ascii="Arial" w:hAnsi="Arial"/>
        <w:color w:val="404040"/>
        <w:sz w:val="22"/>
      </w:rPr>
      <w:tblPr/>
      <w:tcPr>
        <w:shd w:val="clear" w:color="F9DBCB" w:themeColor="accent2" w:themeTint="40" w:fill="F9DBCB" w:themeFill="accent2" w:themeFillTint="40"/>
      </w:tcPr>
    </w:tblStylePr>
  </w:style>
  <w:style w:type="table" w:styleId="ListTable2-Accent3">
    <w:name w:val="List Table 2 Accent 3"/>
    <w:basedOn w:val="TableNormal"/>
    <w:uiPriority w:val="99"/>
    <w:tblPr>
      <w:tblStyleRowBandSize w:val="1"/>
      <w:tblStyleColBandSize w:val="1"/>
      <w:tblBorders>
        <w:top w:val="single" w:sz="4" w:space="0" w:color="51D663" w:themeColor="accent3" w:themeTint="90"/>
        <w:bottom w:val="single" w:sz="4" w:space="0" w:color="51D663" w:themeColor="accent3" w:themeTint="90"/>
        <w:insideH w:val="single" w:sz="4" w:space="0" w:color="51D663" w:themeColor="accent3" w:themeTint="90"/>
      </w:tblBorders>
      <w:tblCellMar>
        <w:left w:w="0" w:type="dxa"/>
        <w:right w:w="0" w:type="dxa"/>
      </w:tblCellMar>
    </w:tblPr>
    <w:tblStylePr w:type="firstRow">
      <w:rPr>
        <w:rFonts w:ascii="Arial" w:hAnsi="Arial"/>
        <w:b/>
        <w:color w:val="404040"/>
        <w:sz w:val="22"/>
      </w:rPr>
      <w:tblPr/>
      <w:tcPr>
        <w:tcBorders>
          <w:top w:val="single" w:sz="4" w:space="0" w:color="51D663" w:themeColor="accent3" w:themeTint="90"/>
          <w:left w:val="none" w:sz="4" w:space="0" w:color="000000"/>
          <w:bottom w:val="single" w:sz="4" w:space="0" w:color="51D663" w:themeColor="accent3" w:themeTint="90"/>
          <w:right w:val="none" w:sz="4" w:space="0" w:color="000000"/>
        </w:tcBorders>
      </w:tcPr>
    </w:tblStylePr>
    <w:tblStylePr w:type="lastRow">
      <w:rPr>
        <w:rFonts w:ascii="Arial" w:hAnsi="Arial"/>
        <w:b/>
        <w:color w:val="404040"/>
        <w:sz w:val="22"/>
      </w:rPr>
      <w:tblPr/>
      <w:tcPr>
        <w:tcBorders>
          <w:top w:val="single" w:sz="4" w:space="0" w:color="51D663" w:themeColor="accent3" w:themeTint="90"/>
          <w:left w:val="none" w:sz="4" w:space="0" w:color="000000"/>
          <w:bottom w:val="single" w:sz="4" w:space="0" w:color="51D663"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2EDB9" w:themeColor="accent3" w:themeTint="40" w:fill="B2EDB9" w:themeFill="accent3" w:themeFillTint="40"/>
      </w:tcPr>
    </w:tblStylePr>
    <w:tblStylePr w:type="band1Horz">
      <w:rPr>
        <w:rFonts w:ascii="Arial" w:hAnsi="Arial"/>
        <w:color w:val="404040"/>
        <w:sz w:val="22"/>
      </w:rPr>
      <w:tblPr/>
      <w:tcPr>
        <w:shd w:val="clear" w:color="B2EDB9" w:themeColor="accent3" w:themeTint="40" w:fill="B2EDB9" w:themeFill="accent3" w:themeFillTint="40"/>
      </w:tcPr>
    </w:tblStylePr>
  </w:style>
  <w:style w:type="table" w:styleId="ListTable2-Accent4">
    <w:name w:val="List Table 2 Accent 4"/>
    <w:basedOn w:val="TableNormal"/>
    <w:uiPriority w:val="99"/>
    <w:tblPr>
      <w:tblStyleRowBandSize w:val="1"/>
      <w:tblStyleColBandSize w:val="1"/>
      <w:tblBorders>
        <w:top w:val="single" w:sz="4" w:space="0" w:color="6ACDF4" w:themeColor="accent4" w:themeTint="90"/>
        <w:bottom w:val="single" w:sz="4" w:space="0" w:color="6ACDF4" w:themeColor="accent4" w:themeTint="90"/>
        <w:insideH w:val="single" w:sz="4" w:space="0" w:color="6ACDF4" w:themeColor="accent4" w:themeTint="90"/>
      </w:tblBorders>
      <w:tblCellMar>
        <w:left w:w="0" w:type="dxa"/>
        <w:right w:w="0" w:type="dxa"/>
      </w:tblCellMar>
    </w:tblPr>
    <w:tblStylePr w:type="firstRow">
      <w:rPr>
        <w:rFonts w:ascii="Arial" w:hAnsi="Arial"/>
        <w:b/>
        <w:color w:val="404040"/>
        <w:sz w:val="22"/>
      </w:rPr>
      <w:tblPr/>
      <w:tcPr>
        <w:tcBorders>
          <w:top w:val="single" w:sz="4" w:space="0" w:color="6ACDF4" w:themeColor="accent4" w:themeTint="90"/>
          <w:left w:val="none" w:sz="4" w:space="0" w:color="000000"/>
          <w:bottom w:val="single" w:sz="4" w:space="0" w:color="6ACDF4" w:themeColor="accent4" w:themeTint="90"/>
          <w:right w:val="none" w:sz="4" w:space="0" w:color="000000"/>
        </w:tcBorders>
      </w:tcPr>
    </w:tblStylePr>
    <w:tblStylePr w:type="lastRow">
      <w:rPr>
        <w:rFonts w:ascii="Arial" w:hAnsi="Arial"/>
        <w:b/>
        <w:color w:val="404040"/>
        <w:sz w:val="22"/>
      </w:rPr>
      <w:tblPr/>
      <w:tcPr>
        <w:tcBorders>
          <w:top w:val="single" w:sz="4" w:space="0" w:color="6ACDF4" w:themeColor="accent4" w:themeTint="90"/>
          <w:left w:val="none" w:sz="4" w:space="0" w:color="000000"/>
          <w:bottom w:val="single" w:sz="4" w:space="0" w:color="6ACDF4"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CE9FA" w:themeColor="accent4" w:themeTint="40" w:fill="BCE9FA" w:themeFill="accent4" w:themeFillTint="40"/>
      </w:tcPr>
    </w:tblStylePr>
    <w:tblStylePr w:type="band1Horz">
      <w:rPr>
        <w:rFonts w:ascii="Arial" w:hAnsi="Arial"/>
        <w:color w:val="404040"/>
        <w:sz w:val="22"/>
      </w:rPr>
      <w:tblPr/>
      <w:tcPr>
        <w:shd w:val="clear" w:color="BCE9FA" w:themeColor="accent4" w:themeTint="40" w:fill="BCE9FA" w:themeFill="accent4" w:themeFillTint="40"/>
      </w:tcPr>
    </w:tblStylePr>
  </w:style>
  <w:style w:type="table" w:styleId="ListTable2-Accent5">
    <w:name w:val="List Table 2 Accent 5"/>
    <w:basedOn w:val="TableNormal"/>
    <w:uiPriority w:val="99"/>
    <w:tblPr>
      <w:tblStyleRowBandSize w:val="1"/>
      <w:tblStyleColBandSize w:val="1"/>
      <w:tblBorders>
        <w:top w:val="single" w:sz="4" w:space="0" w:color="DA76CE" w:themeColor="accent5" w:themeTint="90"/>
        <w:bottom w:val="single" w:sz="4" w:space="0" w:color="DA76CE" w:themeColor="accent5" w:themeTint="90"/>
        <w:insideH w:val="single" w:sz="4" w:space="0" w:color="DA76CE" w:themeColor="accent5" w:themeTint="90"/>
      </w:tblBorders>
      <w:tblCellMar>
        <w:left w:w="0" w:type="dxa"/>
        <w:right w:w="0" w:type="dxa"/>
      </w:tblCellMar>
    </w:tblPr>
    <w:tblStylePr w:type="firstRow">
      <w:rPr>
        <w:rFonts w:ascii="Arial" w:hAnsi="Arial"/>
        <w:b/>
        <w:color w:val="404040"/>
        <w:sz w:val="22"/>
      </w:rPr>
      <w:tblPr/>
      <w:tcPr>
        <w:tcBorders>
          <w:top w:val="single" w:sz="4" w:space="0" w:color="DA76CE" w:themeColor="accent5" w:themeTint="90"/>
          <w:left w:val="none" w:sz="4" w:space="0" w:color="000000"/>
          <w:bottom w:val="single" w:sz="4" w:space="0" w:color="DA76CE" w:themeColor="accent5" w:themeTint="90"/>
          <w:right w:val="none" w:sz="4" w:space="0" w:color="000000"/>
        </w:tcBorders>
      </w:tcPr>
    </w:tblStylePr>
    <w:tblStylePr w:type="lastRow">
      <w:rPr>
        <w:rFonts w:ascii="Arial" w:hAnsi="Arial"/>
        <w:b/>
        <w:color w:val="404040"/>
        <w:sz w:val="22"/>
      </w:rPr>
      <w:tblPr/>
      <w:tcPr>
        <w:tcBorders>
          <w:top w:val="single" w:sz="4" w:space="0" w:color="DA76CE" w:themeColor="accent5" w:themeTint="90"/>
          <w:left w:val="none" w:sz="4" w:space="0" w:color="000000"/>
          <w:bottom w:val="single" w:sz="4" w:space="0" w:color="DA76C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EC2E9" w:themeColor="accent5" w:themeTint="40" w:fill="EEC2E9" w:themeFill="accent5" w:themeFillTint="40"/>
      </w:tcPr>
    </w:tblStylePr>
    <w:tblStylePr w:type="band1Horz">
      <w:rPr>
        <w:rFonts w:ascii="Arial" w:hAnsi="Arial"/>
        <w:color w:val="404040"/>
        <w:sz w:val="22"/>
      </w:rPr>
      <w:tblPr/>
      <w:tcPr>
        <w:shd w:val="clear" w:color="EEC2E9" w:themeColor="accent5" w:themeTint="40" w:fill="EEC2E9" w:themeFill="accent5" w:themeFillTint="40"/>
      </w:tcPr>
    </w:tblStylePr>
  </w:style>
  <w:style w:type="table" w:styleId="ListTable2-Accent6">
    <w:name w:val="List Table 2 Accent 6"/>
    <w:basedOn w:val="TableNormal"/>
    <w:uiPriority w:val="99"/>
    <w:tblPr>
      <w:tblStyleRowBandSize w:val="1"/>
      <w:tblStyleColBandSize w:val="1"/>
      <w:tblBorders>
        <w:top w:val="single" w:sz="4" w:space="0" w:color="94DA7B" w:themeColor="accent6" w:themeTint="90"/>
        <w:bottom w:val="single" w:sz="4" w:space="0" w:color="94DA7B" w:themeColor="accent6" w:themeTint="90"/>
        <w:insideH w:val="single" w:sz="4" w:space="0" w:color="94DA7B" w:themeColor="accent6" w:themeTint="90"/>
      </w:tblBorders>
      <w:tblCellMar>
        <w:left w:w="0" w:type="dxa"/>
        <w:right w:w="0" w:type="dxa"/>
      </w:tblCellMar>
    </w:tblPr>
    <w:tblStylePr w:type="firstRow">
      <w:rPr>
        <w:rFonts w:ascii="Arial" w:hAnsi="Arial"/>
        <w:b/>
        <w:color w:val="404040"/>
        <w:sz w:val="22"/>
      </w:rPr>
      <w:tblPr/>
      <w:tcPr>
        <w:tcBorders>
          <w:top w:val="single" w:sz="4" w:space="0" w:color="94DA7B" w:themeColor="accent6" w:themeTint="90"/>
          <w:left w:val="none" w:sz="4" w:space="0" w:color="000000"/>
          <w:bottom w:val="single" w:sz="4" w:space="0" w:color="94DA7B" w:themeColor="accent6" w:themeTint="90"/>
          <w:right w:val="none" w:sz="4" w:space="0" w:color="000000"/>
        </w:tcBorders>
      </w:tcPr>
    </w:tblStylePr>
    <w:tblStylePr w:type="lastRow">
      <w:rPr>
        <w:rFonts w:ascii="Arial" w:hAnsi="Arial"/>
        <w:b/>
        <w:color w:val="404040"/>
        <w:sz w:val="22"/>
      </w:rPr>
      <w:tblPr/>
      <w:tcPr>
        <w:tcBorders>
          <w:top w:val="single" w:sz="4" w:space="0" w:color="94DA7B" w:themeColor="accent6" w:themeTint="90"/>
          <w:left w:val="none" w:sz="4" w:space="0" w:color="000000"/>
          <w:bottom w:val="single" w:sz="4" w:space="0" w:color="94DA7B"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EFC4" w:themeColor="accent6" w:themeTint="40" w:fill="CFEFC4" w:themeFill="accent6" w:themeFillTint="40"/>
      </w:tcPr>
    </w:tblStylePr>
    <w:tblStylePr w:type="band1Horz">
      <w:rPr>
        <w:rFonts w:ascii="Arial" w:hAnsi="Arial"/>
        <w:color w:val="404040"/>
        <w:sz w:val="22"/>
      </w:rPr>
      <w:tblPr/>
      <w:tcPr>
        <w:shd w:val="clear" w:color="CFEFC4" w:themeColor="accent6" w:themeTint="40" w:fill="CFEFC4" w:themeFill="accent6" w:themeFillTint="40"/>
      </w:tcPr>
    </w:tblStylePr>
  </w:style>
  <w:style w:type="table" w:styleId="ListTable3-Accent1">
    <w:name w:val="List Table 3 Accent 1"/>
    <w:basedOn w:val="TableNormal"/>
    <w:uiPriority w:val="99"/>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CellMar>
        <w:left w:w="0" w:type="dxa"/>
        <w:right w:w="0" w:type="dxa"/>
      </w:tblCellMar>
    </w:tblPr>
    <w:tblStylePr w:type="firstRow">
      <w:rPr>
        <w:rFonts w:ascii="Arial" w:hAnsi="Arial"/>
        <w:b/>
        <w:color w:val="FFFFFF"/>
        <w:sz w:val="22"/>
      </w:rPr>
      <w:tblPr/>
      <w:tcPr>
        <w:shd w:val="clear" w:color="156082" w:themeColor="accent1" w:fill="156082"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156082" w:themeColor="accent1"/>
          <w:right w:val="single" w:sz="4" w:space="0" w:color="156082" w:themeColor="accent1"/>
        </w:tcBorders>
      </w:tcPr>
    </w:tblStylePr>
    <w:tblStylePr w:type="band1Horz">
      <w:rPr>
        <w:rFonts w:ascii="Arial" w:hAnsi="Arial"/>
        <w:color w:val="404040"/>
        <w:sz w:val="22"/>
      </w:rPr>
      <w:tblPr/>
      <w:tcPr>
        <w:tcBorders>
          <w:top w:val="single" w:sz="4" w:space="0" w:color="156082" w:themeColor="accent1"/>
          <w:bottom w:val="single" w:sz="4" w:space="0" w:color="156082" w:themeColor="accent1"/>
        </w:tcBorders>
      </w:tcPr>
    </w:tblStylePr>
  </w:style>
  <w:style w:type="table" w:styleId="ListTable3-Accent2">
    <w:name w:val="List Table 3 Accent 2"/>
    <w:basedOn w:val="TableNormal"/>
    <w:uiPriority w:val="99"/>
    <w:tblPr>
      <w:tblStyleRowBandSize w:val="1"/>
      <w:tblStyleColBandSize w:val="1"/>
      <w:tblBorders>
        <w:top w:val="single" w:sz="4" w:space="0" w:color="F2AA85" w:themeColor="accent2" w:themeTint="97"/>
        <w:left w:val="single" w:sz="4" w:space="0" w:color="F2AA85" w:themeColor="accent2" w:themeTint="97"/>
        <w:bottom w:val="single" w:sz="4" w:space="0" w:color="F2AA85" w:themeColor="accent2" w:themeTint="97"/>
        <w:right w:val="single" w:sz="4" w:space="0" w:color="F2AA85" w:themeColor="accent2" w:themeTint="97"/>
      </w:tblBorders>
      <w:tblCellMar>
        <w:left w:w="0" w:type="dxa"/>
        <w:right w:w="0" w:type="dxa"/>
      </w:tblCellMar>
    </w:tblPr>
    <w:tblStylePr w:type="firstRow">
      <w:rPr>
        <w:rFonts w:ascii="Arial" w:hAnsi="Arial"/>
        <w:b/>
        <w:color w:val="FFFFFF"/>
        <w:sz w:val="22"/>
      </w:rPr>
      <w:tblPr/>
      <w:tcPr>
        <w:shd w:val="clear" w:color="F2AA85" w:themeColor="accent2" w:themeTint="97" w:fill="F2AA8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2AA85" w:themeColor="accent2" w:themeTint="97"/>
          <w:right w:val="single" w:sz="4" w:space="0" w:color="F2AA85" w:themeColor="accent2" w:themeTint="97"/>
        </w:tcBorders>
      </w:tcPr>
    </w:tblStylePr>
    <w:tblStylePr w:type="band1Horz">
      <w:rPr>
        <w:rFonts w:ascii="Arial" w:hAnsi="Arial"/>
        <w:color w:val="404040"/>
        <w:sz w:val="22"/>
      </w:rPr>
      <w:tblPr/>
      <w:tcPr>
        <w:tcBorders>
          <w:top w:val="single" w:sz="4" w:space="0" w:color="F2AA85" w:themeColor="accent2" w:themeTint="97"/>
          <w:bottom w:val="single" w:sz="4" w:space="0" w:color="F2AA85" w:themeColor="accent2" w:themeTint="97"/>
        </w:tcBorders>
      </w:tcPr>
    </w:tblStylePr>
  </w:style>
  <w:style w:type="table" w:styleId="ListTable3-Accent3">
    <w:name w:val="List Table 3 Accent 3"/>
    <w:basedOn w:val="TableNormal"/>
    <w:uiPriority w:val="99"/>
    <w:tblPr>
      <w:tblStyleRowBandSize w:val="1"/>
      <w:tblStyleColBandSize w:val="1"/>
      <w:tblBorders>
        <w:top w:val="single" w:sz="4" w:space="0" w:color="48D45B" w:themeColor="accent3" w:themeTint="98"/>
        <w:left w:val="single" w:sz="4" w:space="0" w:color="48D45B" w:themeColor="accent3" w:themeTint="98"/>
        <w:bottom w:val="single" w:sz="4" w:space="0" w:color="48D45B" w:themeColor="accent3" w:themeTint="98"/>
        <w:right w:val="single" w:sz="4" w:space="0" w:color="48D45B" w:themeColor="accent3" w:themeTint="98"/>
      </w:tblBorders>
      <w:tblCellMar>
        <w:left w:w="0" w:type="dxa"/>
        <w:right w:w="0" w:type="dxa"/>
      </w:tblCellMar>
    </w:tblPr>
    <w:tblStylePr w:type="firstRow">
      <w:rPr>
        <w:rFonts w:ascii="Arial" w:hAnsi="Arial"/>
        <w:b/>
        <w:color w:val="FFFFFF"/>
        <w:sz w:val="22"/>
      </w:rPr>
      <w:tblPr/>
      <w:tcPr>
        <w:shd w:val="clear" w:color="48D45B" w:themeColor="accent3" w:themeTint="98" w:fill="48D45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8D45B" w:themeColor="accent3" w:themeTint="98"/>
          <w:right w:val="single" w:sz="4" w:space="0" w:color="48D45B" w:themeColor="accent3" w:themeTint="98"/>
        </w:tcBorders>
      </w:tcPr>
    </w:tblStylePr>
    <w:tblStylePr w:type="band1Horz">
      <w:rPr>
        <w:rFonts w:ascii="Arial" w:hAnsi="Arial"/>
        <w:color w:val="404040"/>
        <w:sz w:val="22"/>
      </w:rPr>
      <w:tblPr/>
      <w:tcPr>
        <w:tcBorders>
          <w:top w:val="single" w:sz="4" w:space="0" w:color="48D45B" w:themeColor="accent3" w:themeTint="98"/>
          <w:bottom w:val="single" w:sz="4" w:space="0" w:color="48D45B" w:themeColor="accent3" w:themeTint="98"/>
        </w:tcBorders>
      </w:tcPr>
    </w:tblStylePr>
  </w:style>
  <w:style w:type="table" w:styleId="ListTable3-Accent4">
    <w:name w:val="List Table 3 Accent 4"/>
    <w:basedOn w:val="TableNormal"/>
    <w:uiPriority w:val="99"/>
    <w:tblPr>
      <w:tblStyleRowBandSize w:val="1"/>
      <w:tblStyleColBandSize w:val="1"/>
      <w:tblBorders>
        <w:top w:val="single" w:sz="4" w:space="0" w:color="5FCAF3" w:themeColor="accent4" w:themeTint="9A"/>
        <w:left w:val="single" w:sz="4" w:space="0" w:color="5FCAF3" w:themeColor="accent4" w:themeTint="9A"/>
        <w:bottom w:val="single" w:sz="4" w:space="0" w:color="5FCAF3" w:themeColor="accent4" w:themeTint="9A"/>
        <w:right w:val="single" w:sz="4" w:space="0" w:color="5FCAF3" w:themeColor="accent4" w:themeTint="9A"/>
      </w:tblBorders>
      <w:tblCellMar>
        <w:left w:w="0" w:type="dxa"/>
        <w:right w:w="0" w:type="dxa"/>
      </w:tblCellMar>
    </w:tblPr>
    <w:tblStylePr w:type="firstRow">
      <w:rPr>
        <w:rFonts w:ascii="Arial" w:hAnsi="Arial"/>
        <w:b/>
        <w:color w:val="FFFFFF"/>
        <w:sz w:val="22"/>
      </w:rPr>
      <w:tblPr/>
      <w:tcPr>
        <w:shd w:val="clear" w:color="5FCAF3" w:themeColor="accent4" w:themeTint="9A" w:fill="5FCAF3"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FCAF3" w:themeColor="accent4" w:themeTint="9A"/>
          <w:right w:val="single" w:sz="4" w:space="0" w:color="5FCAF3" w:themeColor="accent4" w:themeTint="9A"/>
        </w:tcBorders>
      </w:tcPr>
    </w:tblStylePr>
    <w:tblStylePr w:type="band1Horz">
      <w:rPr>
        <w:rFonts w:ascii="Arial" w:hAnsi="Arial"/>
        <w:color w:val="404040"/>
        <w:sz w:val="22"/>
      </w:rPr>
      <w:tblPr/>
      <w:tcPr>
        <w:tcBorders>
          <w:top w:val="single" w:sz="4" w:space="0" w:color="5FCAF3" w:themeColor="accent4" w:themeTint="9A"/>
          <w:bottom w:val="single" w:sz="4" w:space="0" w:color="5FCAF3" w:themeColor="accent4" w:themeTint="9A"/>
        </w:tcBorders>
      </w:tcPr>
    </w:tblStylePr>
  </w:style>
  <w:style w:type="table" w:styleId="ListTable3-Accent5">
    <w:name w:val="List Table 3 Accent 5"/>
    <w:basedOn w:val="TableNormal"/>
    <w:uiPriority w:val="99"/>
    <w:tblPr>
      <w:tblStyleRowBandSize w:val="1"/>
      <w:tblStyleColBandSize w:val="1"/>
      <w:tblBorders>
        <w:top w:val="single" w:sz="4" w:space="0" w:color="D76CCB" w:themeColor="accent5" w:themeTint="9A"/>
        <w:left w:val="single" w:sz="4" w:space="0" w:color="D76CCB" w:themeColor="accent5" w:themeTint="9A"/>
        <w:bottom w:val="single" w:sz="4" w:space="0" w:color="D76CCB" w:themeColor="accent5" w:themeTint="9A"/>
        <w:right w:val="single" w:sz="4" w:space="0" w:color="D76CCB" w:themeColor="accent5" w:themeTint="9A"/>
      </w:tblBorders>
      <w:tblCellMar>
        <w:left w:w="0" w:type="dxa"/>
        <w:right w:w="0" w:type="dxa"/>
      </w:tblCellMar>
    </w:tblPr>
    <w:tblStylePr w:type="firstRow">
      <w:rPr>
        <w:rFonts w:ascii="Arial" w:hAnsi="Arial"/>
        <w:b/>
        <w:color w:val="FFFFFF"/>
        <w:sz w:val="22"/>
      </w:rPr>
      <w:tblPr/>
      <w:tcPr>
        <w:shd w:val="clear" w:color="D76CCB" w:themeColor="accent5" w:themeTint="9A" w:fill="D76CC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76CCB" w:themeColor="accent5" w:themeTint="9A"/>
          <w:right w:val="single" w:sz="4" w:space="0" w:color="D76CCB" w:themeColor="accent5" w:themeTint="9A"/>
        </w:tcBorders>
      </w:tcPr>
    </w:tblStylePr>
    <w:tblStylePr w:type="band1Horz">
      <w:rPr>
        <w:rFonts w:ascii="Arial" w:hAnsi="Arial"/>
        <w:color w:val="404040"/>
        <w:sz w:val="22"/>
      </w:rPr>
      <w:tblPr/>
      <w:tcPr>
        <w:tcBorders>
          <w:top w:val="single" w:sz="4" w:space="0" w:color="D76CCB" w:themeColor="accent5" w:themeTint="9A"/>
          <w:bottom w:val="single" w:sz="4" w:space="0" w:color="D76CCB" w:themeColor="accent5" w:themeTint="9A"/>
        </w:tcBorders>
      </w:tcPr>
    </w:tblStylePr>
  </w:style>
  <w:style w:type="table" w:styleId="ListTable3-Accent6">
    <w:name w:val="List Table 3 Accent 6"/>
    <w:basedOn w:val="TableNormal"/>
    <w:uiPriority w:val="99"/>
    <w:tblPr>
      <w:tblStyleRowBandSize w:val="1"/>
      <w:tblStyleColBandSize w:val="1"/>
      <w:tblBorders>
        <w:top w:val="single" w:sz="4" w:space="0" w:color="8ED873" w:themeColor="accent6" w:themeTint="98"/>
        <w:left w:val="single" w:sz="4" w:space="0" w:color="8ED873" w:themeColor="accent6" w:themeTint="98"/>
        <w:bottom w:val="single" w:sz="4" w:space="0" w:color="8ED873" w:themeColor="accent6" w:themeTint="98"/>
        <w:right w:val="single" w:sz="4" w:space="0" w:color="8ED873" w:themeColor="accent6" w:themeTint="98"/>
      </w:tblBorders>
      <w:tblCellMar>
        <w:left w:w="0" w:type="dxa"/>
        <w:right w:w="0" w:type="dxa"/>
      </w:tblCellMar>
    </w:tblPr>
    <w:tblStylePr w:type="firstRow">
      <w:rPr>
        <w:rFonts w:ascii="Arial" w:hAnsi="Arial"/>
        <w:b/>
        <w:color w:val="FFFFFF"/>
        <w:sz w:val="22"/>
      </w:rPr>
      <w:tblPr/>
      <w:tcPr>
        <w:shd w:val="clear" w:color="8ED873" w:themeColor="accent6" w:themeTint="98" w:fill="8ED873"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ED873" w:themeColor="accent6" w:themeTint="98"/>
          <w:right w:val="single" w:sz="4" w:space="0" w:color="8ED873" w:themeColor="accent6" w:themeTint="98"/>
        </w:tcBorders>
      </w:tcPr>
    </w:tblStylePr>
    <w:tblStylePr w:type="band1Horz">
      <w:rPr>
        <w:rFonts w:ascii="Arial" w:hAnsi="Arial"/>
        <w:color w:val="404040"/>
        <w:sz w:val="22"/>
      </w:rPr>
      <w:tblPr/>
      <w:tcPr>
        <w:tcBorders>
          <w:top w:val="single" w:sz="4" w:space="0" w:color="8ED873" w:themeColor="accent6" w:themeTint="98"/>
          <w:bottom w:val="single" w:sz="4" w:space="0" w:color="8ED873" w:themeColor="accent6" w:themeTint="98"/>
        </w:tcBorders>
      </w:tcPr>
    </w:tblStylePr>
  </w:style>
  <w:style w:type="table" w:styleId="ListTable4-Accent1">
    <w:name w:val="List Table 4 Accent 1"/>
    <w:basedOn w:val="TableNormal"/>
    <w:uiPriority w:val="99"/>
    <w:tblPr>
      <w:tblStyleRowBandSize w:val="1"/>
      <w:tblStyleColBandSize w:val="1"/>
      <w:tblBorders>
        <w:top w:val="single" w:sz="4" w:space="0" w:color="50B4E2" w:themeColor="accent1" w:themeTint="90"/>
        <w:left w:val="single" w:sz="4" w:space="0" w:color="50B4E2" w:themeColor="accent1" w:themeTint="90"/>
        <w:bottom w:val="single" w:sz="4" w:space="0" w:color="50B4E2" w:themeColor="accent1" w:themeTint="90"/>
        <w:right w:val="single" w:sz="4" w:space="0" w:color="50B4E2" w:themeColor="accent1" w:themeTint="90"/>
        <w:insideH w:val="single" w:sz="4" w:space="0" w:color="50B4E2" w:themeColor="accent1" w:themeTint="90"/>
      </w:tblBorders>
      <w:tblCellMar>
        <w:left w:w="0" w:type="dxa"/>
        <w:right w:w="0" w:type="dxa"/>
      </w:tblCellMar>
    </w:tblPr>
    <w:tblStylePr w:type="firstRow">
      <w:rPr>
        <w:rFonts w:ascii="Arial" w:hAnsi="Arial"/>
        <w:b/>
        <w:color w:val="FFFFFF"/>
        <w:sz w:val="22"/>
      </w:rPr>
      <w:tblPr/>
      <w:tcPr>
        <w:shd w:val="clear" w:color="156082" w:themeColor="accent1" w:fill="156082"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1DEF2" w:themeColor="accent1" w:themeTint="40" w:fill="B1DEF2" w:themeFill="accent1" w:themeFillTint="40"/>
      </w:tcPr>
    </w:tblStylePr>
    <w:tblStylePr w:type="band1Horz">
      <w:rPr>
        <w:rFonts w:ascii="Arial" w:hAnsi="Arial"/>
        <w:color w:val="404040"/>
        <w:sz w:val="22"/>
      </w:rPr>
      <w:tblPr/>
      <w:tcPr>
        <w:shd w:val="clear" w:color="B1DEF2" w:themeColor="accent1" w:themeTint="40" w:fill="B1DEF2" w:themeFill="accent1" w:themeFillTint="40"/>
      </w:tcPr>
    </w:tblStylePr>
  </w:style>
  <w:style w:type="table" w:styleId="ListTable4-Accent2">
    <w:name w:val="List Table 4 Accent 2"/>
    <w:basedOn w:val="TableNormal"/>
    <w:uiPriority w:val="99"/>
    <w:tblPr>
      <w:tblStyleRowBandSize w:val="1"/>
      <w:tblStyleColBandSize w:val="1"/>
      <w:tblBorders>
        <w:top w:val="single" w:sz="4" w:space="0" w:color="F2AE8B" w:themeColor="accent2" w:themeTint="90"/>
        <w:left w:val="single" w:sz="4" w:space="0" w:color="F2AE8B" w:themeColor="accent2" w:themeTint="90"/>
        <w:bottom w:val="single" w:sz="4" w:space="0" w:color="F2AE8B" w:themeColor="accent2" w:themeTint="90"/>
        <w:right w:val="single" w:sz="4" w:space="0" w:color="F2AE8B" w:themeColor="accent2" w:themeTint="90"/>
        <w:insideH w:val="single" w:sz="4" w:space="0" w:color="F2AE8B" w:themeColor="accent2" w:themeTint="90"/>
      </w:tblBorders>
      <w:tblCellMar>
        <w:left w:w="0" w:type="dxa"/>
        <w:right w:w="0" w:type="dxa"/>
      </w:tblCellMar>
    </w:tblPr>
    <w:tblStylePr w:type="firstRow">
      <w:rPr>
        <w:rFonts w:ascii="Arial" w:hAnsi="Arial"/>
        <w:b/>
        <w:color w:val="FFFFFF"/>
        <w:sz w:val="22"/>
      </w:rPr>
      <w:tblPr/>
      <w:tcPr>
        <w:shd w:val="clear" w:color="E97132" w:themeColor="accent2" w:fill="E97132"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9DBCB" w:themeColor="accent2" w:themeTint="40" w:fill="F9DBCB" w:themeFill="accent2" w:themeFillTint="40"/>
      </w:tcPr>
    </w:tblStylePr>
    <w:tblStylePr w:type="band1Horz">
      <w:rPr>
        <w:rFonts w:ascii="Arial" w:hAnsi="Arial"/>
        <w:color w:val="404040"/>
        <w:sz w:val="22"/>
      </w:rPr>
      <w:tblPr/>
      <w:tcPr>
        <w:shd w:val="clear" w:color="F9DBCB" w:themeColor="accent2" w:themeTint="40" w:fill="F9DBCB" w:themeFill="accent2" w:themeFillTint="40"/>
      </w:tcPr>
    </w:tblStylePr>
  </w:style>
  <w:style w:type="table" w:styleId="ListTable4-Accent3">
    <w:name w:val="List Table 4 Accent 3"/>
    <w:basedOn w:val="TableNormal"/>
    <w:uiPriority w:val="99"/>
    <w:tblPr>
      <w:tblStyleRowBandSize w:val="1"/>
      <w:tblStyleColBandSize w:val="1"/>
      <w:tblBorders>
        <w:top w:val="single" w:sz="4" w:space="0" w:color="51D663" w:themeColor="accent3" w:themeTint="90"/>
        <w:left w:val="single" w:sz="4" w:space="0" w:color="51D663" w:themeColor="accent3" w:themeTint="90"/>
        <w:bottom w:val="single" w:sz="4" w:space="0" w:color="51D663" w:themeColor="accent3" w:themeTint="90"/>
        <w:right w:val="single" w:sz="4" w:space="0" w:color="51D663" w:themeColor="accent3" w:themeTint="90"/>
        <w:insideH w:val="single" w:sz="4" w:space="0" w:color="51D663" w:themeColor="accent3" w:themeTint="90"/>
      </w:tblBorders>
      <w:tblCellMar>
        <w:left w:w="0" w:type="dxa"/>
        <w:right w:w="0" w:type="dxa"/>
      </w:tblCellMar>
    </w:tblPr>
    <w:tblStylePr w:type="firstRow">
      <w:rPr>
        <w:rFonts w:ascii="Arial" w:hAnsi="Arial"/>
        <w:b/>
        <w:color w:val="FFFFFF"/>
        <w:sz w:val="22"/>
      </w:rPr>
      <w:tblPr/>
      <w:tcPr>
        <w:shd w:val="clear" w:color="196B24" w:themeColor="accent3" w:fill="196B24"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2EDB9" w:themeColor="accent3" w:themeTint="40" w:fill="B2EDB9" w:themeFill="accent3" w:themeFillTint="40"/>
      </w:tcPr>
    </w:tblStylePr>
    <w:tblStylePr w:type="band1Horz">
      <w:rPr>
        <w:rFonts w:ascii="Arial" w:hAnsi="Arial"/>
        <w:color w:val="404040"/>
        <w:sz w:val="22"/>
      </w:rPr>
      <w:tblPr/>
      <w:tcPr>
        <w:shd w:val="clear" w:color="B2EDB9" w:themeColor="accent3" w:themeTint="40" w:fill="B2EDB9" w:themeFill="accent3" w:themeFillTint="40"/>
      </w:tcPr>
    </w:tblStylePr>
  </w:style>
  <w:style w:type="table" w:styleId="ListTable4-Accent4">
    <w:name w:val="List Table 4 Accent 4"/>
    <w:basedOn w:val="TableNormal"/>
    <w:uiPriority w:val="99"/>
    <w:tblPr>
      <w:tblStyleRowBandSize w:val="1"/>
      <w:tblStyleColBandSize w:val="1"/>
      <w:tblBorders>
        <w:top w:val="single" w:sz="4" w:space="0" w:color="6ACDF4" w:themeColor="accent4" w:themeTint="90"/>
        <w:left w:val="single" w:sz="4" w:space="0" w:color="6ACDF4" w:themeColor="accent4" w:themeTint="90"/>
        <w:bottom w:val="single" w:sz="4" w:space="0" w:color="6ACDF4" w:themeColor="accent4" w:themeTint="90"/>
        <w:right w:val="single" w:sz="4" w:space="0" w:color="6ACDF4" w:themeColor="accent4" w:themeTint="90"/>
        <w:insideH w:val="single" w:sz="4" w:space="0" w:color="6ACDF4" w:themeColor="accent4" w:themeTint="90"/>
      </w:tblBorders>
      <w:tblCellMar>
        <w:left w:w="0" w:type="dxa"/>
        <w:right w:w="0" w:type="dxa"/>
      </w:tblCellMar>
    </w:tblPr>
    <w:tblStylePr w:type="firstRow">
      <w:rPr>
        <w:rFonts w:ascii="Arial" w:hAnsi="Arial"/>
        <w:b/>
        <w:color w:val="FFFFFF"/>
        <w:sz w:val="22"/>
      </w:rPr>
      <w:tblPr/>
      <w:tcPr>
        <w:shd w:val="clear" w:color="0F9ED5" w:themeColor="accent4" w:fill="0F9ED5"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CE9FA" w:themeColor="accent4" w:themeTint="40" w:fill="BCE9FA" w:themeFill="accent4" w:themeFillTint="40"/>
      </w:tcPr>
    </w:tblStylePr>
    <w:tblStylePr w:type="band1Horz">
      <w:rPr>
        <w:rFonts w:ascii="Arial" w:hAnsi="Arial"/>
        <w:color w:val="404040"/>
        <w:sz w:val="22"/>
      </w:rPr>
      <w:tblPr/>
      <w:tcPr>
        <w:shd w:val="clear" w:color="BCE9FA" w:themeColor="accent4" w:themeTint="40" w:fill="BCE9FA" w:themeFill="accent4" w:themeFillTint="40"/>
      </w:tcPr>
    </w:tblStylePr>
  </w:style>
  <w:style w:type="table" w:styleId="ListTable4-Accent5">
    <w:name w:val="List Table 4 Accent 5"/>
    <w:basedOn w:val="TableNormal"/>
    <w:uiPriority w:val="99"/>
    <w:tblPr>
      <w:tblStyleRowBandSize w:val="1"/>
      <w:tblStyleColBandSize w:val="1"/>
      <w:tblBorders>
        <w:top w:val="single" w:sz="4" w:space="0" w:color="DA76CE" w:themeColor="accent5" w:themeTint="90"/>
        <w:left w:val="single" w:sz="4" w:space="0" w:color="DA76CE" w:themeColor="accent5" w:themeTint="90"/>
        <w:bottom w:val="single" w:sz="4" w:space="0" w:color="DA76CE" w:themeColor="accent5" w:themeTint="90"/>
        <w:right w:val="single" w:sz="4" w:space="0" w:color="DA76CE" w:themeColor="accent5" w:themeTint="90"/>
        <w:insideH w:val="single" w:sz="4" w:space="0" w:color="DA76CE" w:themeColor="accent5" w:themeTint="90"/>
      </w:tblBorders>
      <w:tblCellMar>
        <w:left w:w="0" w:type="dxa"/>
        <w:right w:w="0" w:type="dxa"/>
      </w:tblCellMar>
    </w:tblPr>
    <w:tblStylePr w:type="firstRow">
      <w:rPr>
        <w:rFonts w:ascii="Arial" w:hAnsi="Arial"/>
        <w:b/>
        <w:color w:val="FFFFFF"/>
        <w:sz w:val="22"/>
      </w:rPr>
      <w:tblPr/>
      <w:tcPr>
        <w:shd w:val="clear" w:color="A02B93" w:themeColor="accent5" w:fill="A02B93"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EC2E9" w:themeColor="accent5" w:themeTint="40" w:fill="EEC2E9" w:themeFill="accent5" w:themeFillTint="40"/>
      </w:tcPr>
    </w:tblStylePr>
    <w:tblStylePr w:type="band1Horz">
      <w:rPr>
        <w:rFonts w:ascii="Arial" w:hAnsi="Arial"/>
        <w:color w:val="404040"/>
        <w:sz w:val="22"/>
      </w:rPr>
      <w:tblPr/>
      <w:tcPr>
        <w:shd w:val="clear" w:color="EEC2E9" w:themeColor="accent5" w:themeTint="40" w:fill="EEC2E9" w:themeFill="accent5" w:themeFillTint="40"/>
      </w:tcPr>
    </w:tblStylePr>
  </w:style>
  <w:style w:type="table" w:styleId="ListTable4-Accent6">
    <w:name w:val="List Table 4 Accent 6"/>
    <w:basedOn w:val="TableNormal"/>
    <w:uiPriority w:val="99"/>
    <w:tblPr>
      <w:tblStyleRowBandSize w:val="1"/>
      <w:tblStyleColBandSize w:val="1"/>
      <w:tblBorders>
        <w:top w:val="single" w:sz="4" w:space="0" w:color="94DA7B" w:themeColor="accent6" w:themeTint="90"/>
        <w:left w:val="single" w:sz="4" w:space="0" w:color="94DA7B" w:themeColor="accent6" w:themeTint="90"/>
        <w:bottom w:val="single" w:sz="4" w:space="0" w:color="94DA7B" w:themeColor="accent6" w:themeTint="90"/>
        <w:right w:val="single" w:sz="4" w:space="0" w:color="94DA7B" w:themeColor="accent6" w:themeTint="90"/>
        <w:insideH w:val="single" w:sz="4" w:space="0" w:color="94DA7B" w:themeColor="accent6" w:themeTint="90"/>
      </w:tblBorders>
      <w:tblCellMar>
        <w:left w:w="0" w:type="dxa"/>
        <w:right w:w="0" w:type="dxa"/>
      </w:tblCellMar>
    </w:tblPr>
    <w:tblStylePr w:type="firstRow">
      <w:rPr>
        <w:rFonts w:ascii="Arial" w:hAnsi="Arial"/>
        <w:b/>
        <w:color w:val="FFFFFF"/>
        <w:sz w:val="22"/>
      </w:rPr>
      <w:tblPr/>
      <w:tcPr>
        <w:shd w:val="clear" w:color="4EA72E" w:themeColor="accent6" w:fill="4EA72E"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EFC4" w:themeColor="accent6" w:themeTint="40" w:fill="CFEFC4" w:themeFill="accent6" w:themeFillTint="40"/>
      </w:tcPr>
    </w:tblStylePr>
    <w:tblStylePr w:type="band1Horz">
      <w:rPr>
        <w:rFonts w:ascii="Arial" w:hAnsi="Arial"/>
        <w:color w:val="404040"/>
        <w:sz w:val="22"/>
      </w:rPr>
      <w:tblPr/>
      <w:tcPr>
        <w:shd w:val="clear" w:color="CFEFC4" w:themeColor="accent6" w:themeTint="40" w:fill="CFEFC4" w:themeFill="accent6" w:themeFillTint="40"/>
      </w:tcPr>
    </w:tblStylePr>
  </w:style>
  <w:style w:type="table" w:styleId="ListTable5Dark-Accent1">
    <w:name w:val="List Table 5 Dark Accent 1"/>
    <w:basedOn w:val="TableNormal"/>
    <w:uiPriority w:val="99"/>
    <w:tblPr>
      <w:tblStyleRowBandSize w:val="1"/>
      <w:tblStyleColBandSize w:val="1"/>
      <w:tblBorders>
        <w:top w:val="single" w:sz="32" w:space="0" w:color="156082" w:themeColor="accent1"/>
        <w:left w:val="single" w:sz="32" w:space="0" w:color="156082" w:themeColor="accent1"/>
        <w:bottom w:val="single" w:sz="32" w:space="0" w:color="156082" w:themeColor="accent1"/>
        <w:right w:val="single" w:sz="32" w:space="0" w:color="156082" w:themeColor="accent1"/>
      </w:tblBorders>
      <w:shd w:val="clear" w:color="156082" w:themeColor="accent1" w:fill="156082" w:themeFill="accent1"/>
      <w:tblCellMar>
        <w:left w:w="0" w:type="dxa"/>
        <w:right w:w="0" w:type="dxa"/>
      </w:tblCellMar>
    </w:tblPr>
    <w:tblStylePr w:type="firstRow">
      <w:rPr>
        <w:rFonts w:ascii="Arial" w:hAnsi="Arial"/>
        <w:b/>
        <w:color w:val="FFFFFF" w:themeColor="light1"/>
        <w:sz w:val="22"/>
      </w:rPr>
      <w:tblPr/>
      <w:tcPr>
        <w:tcBorders>
          <w:top w:val="single" w:sz="32" w:space="0" w:color="156082" w:themeColor="accent1"/>
          <w:bottom w:val="single" w:sz="12" w:space="0" w:color="FFFFFF" w:themeColor="light1"/>
        </w:tcBorders>
        <w:shd w:val="clear" w:color="156082" w:themeColor="accent1" w:fill="156082"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156082" w:themeColor="accent1"/>
          <w:right w:val="single" w:sz="4" w:space="0" w:color="FFFFFF" w:themeColor="light1"/>
        </w:tcBorders>
      </w:tcPr>
    </w:tblStylePr>
    <w:tblStylePr w:type="lastCol">
      <w:tblPr/>
      <w:tcPr>
        <w:tcBorders>
          <w:left w:val="single" w:sz="4" w:space="0" w:color="FFFFFF" w:themeColor="light1"/>
          <w:right w:val="single" w:sz="32" w:space="0" w:color="156082" w:themeColor="accent1"/>
        </w:tcBorders>
      </w:tcPr>
    </w:tblStylePr>
    <w:tblStylePr w:type="band1Vert">
      <w:tblPr/>
      <w:tcPr>
        <w:tcBorders>
          <w:left w:val="single" w:sz="4" w:space="0" w:color="FFFFFF" w:themeColor="light1"/>
          <w:right w:val="single" w:sz="4" w:space="0" w:color="FFFFFF" w:themeColor="light1"/>
        </w:tcBorders>
        <w:shd w:val="clear" w:color="156082" w:themeColor="accent1" w:fill="156082"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156082" w:themeColor="accent1" w:fill="156082" w:themeFill="accent1"/>
      </w:tcPr>
    </w:tblStylePr>
    <w:tblStylePr w:type="band2Horz">
      <w:tblPr/>
      <w:tcPr>
        <w:tcBorders>
          <w:top w:val="single" w:sz="4" w:space="0" w:color="FFFFFF" w:themeColor="light1"/>
          <w:bottom w:val="single" w:sz="4" w:space="0" w:color="FFFFFF" w:themeColor="light1"/>
        </w:tcBorders>
        <w:shd w:val="clear" w:color="156082" w:themeColor="accent1" w:fill="156082" w:themeFill="accent1"/>
      </w:tcPr>
    </w:tblStylePr>
  </w:style>
  <w:style w:type="table" w:styleId="ListTable5Dark-Accent2">
    <w:name w:val="List Table 5 Dark Accent 2"/>
    <w:basedOn w:val="TableNormal"/>
    <w:uiPriority w:val="99"/>
    <w:tblPr>
      <w:tblStyleRowBandSize w:val="1"/>
      <w:tblStyleColBandSize w:val="1"/>
      <w:tblBorders>
        <w:top w:val="single" w:sz="32" w:space="0" w:color="F2AA85" w:themeColor="accent2" w:themeTint="97"/>
        <w:left w:val="single" w:sz="32" w:space="0" w:color="F2AA85" w:themeColor="accent2" w:themeTint="97"/>
        <w:bottom w:val="single" w:sz="32" w:space="0" w:color="F2AA85" w:themeColor="accent2" w:themeTint="97"/>
        <w:right w:val="single" w:sz="32" w:space="0" w:color="F2AA85" w:themeColor="accent2" w:themeTint="97"/>
      </w:tblBorders>
      <w:shd w:val="clear" w:color="F2AA85" w:themeColor="accent2" w:themeTint="97" w:fill="F2AA85" w:themeFill="accent2" w:themeFillTint="97"/>
      <w:tblCellMar>
        <w:left w:w="0" w:type="dxa"/>
        <w:right w:w="0" w:type="dxa"/>
      </w:tblCellMar>
    </w:tblPr>
    <w:tblStylePr w:type="firstRow">
      <w:rPr>
        <w:rFonts w:ascii="Arial" w:hAnsi="Arial"/>
        <w:b/>
        <w:color w:val="FFFFFF" w:themeColor="light1"/>
        <w:sz w:val="22"/>
      </w:rPr>
      <w:tblPr/>
      <w:tcPr>
        <w:tcBorders>
          <w:top w:val="single" w:sz="32" w:space="0" w:color="F2AA85" w:themeColor="accent2" w:themeTint="97"/>
          <w:bottom w:val="single" w:sz="12" w:space="0" w:color="FFFFFF" w:themeColor="light1"/>
        </w:tcBorders>
        <w:shd w:val="clear" w:color="F2AA85" w:themeColor="accent2" w:themeTint="97" w:fill="F2AA8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2AA85" w:themeColor="accent2" w:themeTint="97"/>
          <w:right w:val="single" w:sz="4" w:space="0" w:color="FFFFFF" w:themeColor="light1"/>
        </w:tcBorders>
      </w:tcPr>
    </w:tblStylePr>
    <w:tblStylePr w:type="lastCol">
      <w:tblPr/>
      <w:tcPr>
        <w:tcBorders>
          <w:left w:val="single" w:sz="4" w:space="0" w:color="FFFFFF" w:themeColor="light1"/>
          <w:right w:val="single" w:sz="32" w:space="0" w:color="F2AA85" w:themeColor="accent2" w:themeTint="97"/>
        </w:tcBorders>
      </w:tcPr>
    </w:tblStylePr>
    <w:tblStylePr w:type="band1Vert">
      <w:tblPr/>
      <w:tcPr>
        <w:tcBorders>
          <w:left w:val="single" w:sz="4" w:space="0" w:color="FFFFFF" w:themeColor="light1"/>
          <w:right w:val="single" w:sz="4" w:space="0" w:color="FFFFFF" w:themeColor="light1"/>
        </w:tcBorders>
        <w:shd w:val="clear" w:color="F2AA85" w:themeColor="accent2" w:themeTint="97" w:fill="F2AA8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2AA85" w:themeColor="accent2" w:themeTint="97" w:fill="F2AA85" w:themeFill="accent2" w:themeFillTint="97"/>
      </w:tcPr>
    </w:tblStylePr>
    <w:tblStylePr w:type="band2Horz">
      <w:tblPr/>
      <w:tcPr>
        <w:tcBorders>
          <w:top w:val="single" w:sz="4" w:space="0" w:color="FFFFFF" w:themeColor="light1"/>
          <w:bottom w:val="single" w:sz="4" w:space="0" w:color="FFFFFF" w:themeColor="light1"/>
        </w:tcBorders>
        <w:shd w:val="clear" w:color="F2AA85" w:themeColor="accent2" w:themeTint="97" w:fill="F2AA85" w:themeFill="accent2" w:themeFillTint="97"/>
      </w:tcPr>
    </w:tblStylePr>
  </w:style>
  <w:style w:type="table" w:styleId="ListTable5Dark-Accent3">
    <w:name w:val="List Table 5 Dark Accent 3"/>
    <w:basedOn w:val="TableNormal"/>
    <w:uiPriority w:val="99"/>
    <w:tblPr>
      <w:tblStyleRowBandSize w:val="1"/>
      <w:tblStyleColBandSize w:val="1"/>
      <w:tblBorders>
        <w:top w:val="single" w:sz="32" w:space="0" w:color="48D45B" w:themeColor="accent3" w:themeTint="98"/>
        <w:left w:val="single" w:sz="32" w:space="0" w:color="48D45B" w:themeColor="accent3" w:themeTint="98"/>
        <w:bottom w:val="single" w:sz="32" w:space="0" w:color="48D45B" w:themeColor="accent3" w:themeTint="98"/>
        <w:right w:val="single" w:sz="32" w:space="0" w:color="48D45B" w:themeColor="accent3" w:themeTint="98"/>
      </w:tblBorders>
      <w:shd w:val="clear" w:color="48D45B" w:themeColor="accent3" w:themeTint="98" w:fill="48D45B" w:themeFill="accent3" w:themeFillTint="98"/>
      <w:tblCellMar>
        <w:left w:w="0" w:type="dxa"/>
        <w:right w:w="0" w:type="dxa"/>
      </w:tblCellMar>
    </w:tblPr>
    <w:tblStylePr w:type="firstRow">
      <w:rPr>
        <w:rFonts w:ascii="Arial" w:hAnsi="Arial"/>
        <w:b/>
        <w:color w:val="FFFFFF" w:themeColor="light1"/>
        <w:sz w:val="22"/>
      </w:rPr>
      <w:tblPr/>
      <w:tcPr>
        <w:tcBorders>
          <w:top w:val="single" w:sz="32" w:space="0" w:color="48D45B" w:themeColor="accent3" w:themeTint="98"/>
          <w:bottom w:val="single" w:sz="12" w:space="0" w:color="FFFFFF" w:themeColor="light1"/>
        </w:tcBorders>
        <w:shd w:val="clear" w:color="48D45B" w:themeColor="accent3" w:themeTint="98" w:fill="48D45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8D45B" w:themeColor="accent3" w:themeTint="98"/>
          <w:right w:val="single" w:sz="4" w:space="0" w:color="FFFFFF" w:themeColor="light1"/>
        </w:tcBorders>
      </w:tcPr>
    </w:tblStylePr>
    <w:tblStylePr w:type="lastCol">
      <w:tblPr/>
      <w:tcPr>
        <w:tcBorders>
          <w:left w:val="single" w:sz="4" w:space="0" w:color="FFFFFF" w:themeColor="light1"/>
          <w:right w:val="single" w:sz="32" w:space="0" w:color="48D45B" w:themeColor="accent3" w:themeTint="98"/>
        </w:tcBorders>
      </w:tcPr>
    </w:tblStylePr>
    <w:tblStylePr w:type="band1Vert">
      <w:tblPr/>
      <w:tcPr>
        <w:tcBorders>
          <w:left w:val="single" w:sz="4" w:space="0" w:color="FFFFFF" w:themeColor="light1"/>
          <w:right w:val="single" w:sz="4" w:space="0" w:color="FFFFFF" w:themeColor="light1"/>
        </w:tcBorders>
        <w:shd w:val="clear" w:color="48D45B" w:themeColor="accent3" w:themeTint="98" w:fill="48D45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8D45B" w:themeColor="accent3" w:themeTint="98" w:fill="48D45B" w:themeFill="accent3" w:themeFillTint="98"/>
      </w:tcPr>
    </w:tblStylePr>
    <w:tblStylePr w:type="band2Horz">
      <w:tblPr/>
      <w:tcPr>
        <w:tcBorders>
          <w:top w:val="single" w:sz="4" w:space="0" w:color="FFFFFF" w:themeColor="light1"/>
          <w:bottom w:val="single" w:sz="4" w:space="0" w:color="FFFFFF" w:themeColor="light1"/>
        </w:tcBorders>
        <w:shd w:val="clear" w:color="48D45B" w:themeColor="accent3" w:themeTint="98" w:fill="48D45B" w:themeFill="accent3" w:themeFillTint="98"/>
      </w:tcPr>
    </w:tblStylePr>
  </w:style>
  <w:style w:type="table" w:styleId="ListTable5Dark-Accent4">
    <w:name w:val="List Table 5 Dark Accent 4"/>
    <w:basedOn w:val="TableNormal"/>
    <w:uiPriority w:val="99"/>
    <w:tblPr>
      <w:tblStyleRowBandSize w:val="1"/>
      <w:tblStyleColBandSize w:val="1"/>
      <w:tblBorders>
        <w:top w:val="single" w:sz="32" w:space="0" w:color="5FCAF3" w:themeColor="accent4" w:themeTint="9A"/>
        <w:left w:val="single" w:sz="32" w:space="0" w:color="5FCAF3" w:themeColor="accent4" w:themeTint="9A"/>
        <w:bottom w:val="single" w:sz="32" w:space="0" w:color="5FCAF3" w:themeColor="accent4" w:themeTint="9A"/>
        <w:right w:val="single" w:sz="32" w:space="0" w:color="5FCAF3" w:themeColor="accent4" w:themeTint="9A"/>
      </w:tblBorders>
      <w:shd w:val="clear" w:color="5FCAF3" w:themeColor="accent4" w:themeTint="9A" w:fill="5FCAF3" w:themeFill="accent4" w:themeFillTint="9A"/>
      <w:tblCellMar>
        <w:left w:w="0" w:type="dxa"/>
        <w:right w:w="0" w:type="dxa"/>
      </w:tblCellMar>
    </w:tblPr>
    <w:tblStylePr w:type="firstRow">
      <w:rPr>
        <w:rFonts w:ascii="Arial" w:hAnsi="Arial"/>
        <w:b/>
        <w:color w:val="FFFFFF" w:themeColor="light1"/>
        <w:sz w:val="22"/>
      </w:rPr>
      <w:tblPr/>
      <w:tcPr>
        <w:tcBorders>
          <w:top w:val="single" w:sz="32" w:space="0" w:color="5FCAF3" w:themeColor="accent4" w:themeTint="9A"/>
          <w:bottom w:val="single" w:sz="12" w:space="0" w:color="FFFFFF" w:themeColor="light1"/>
        </w:tcBorders>
        <w:shd w:val="clear" w:color="5FCAF3" w:themeColor="accent4" w:themeTint="9A" w:fill="5FCAF3"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FCAF3" w:themeColor="accent4" w:themeTint="9A"/>
          <w:right w:val="single" w:sz="4" w:space="0" w:color="FFFFFF" w:themeColor="light1"/>
        </w:tcBorders>
      </w:tcPr>
    </w:tblStylePr>
    <w:tblStylePr w:type="lastCol">
      <w:tblPr/>
      <w:tcPr>
        <w:tcBorders>
          <w:left w:val="single" w:sz="4" w:space="0" w:color="FFFFFF" w:themeColor="light1"/>
          <w:right w:val="single" w:sz="32" w:space="0" w:color="5FCAF3" w:themeColor="accent4" w:themeTint="9A"/>
        </w:tcBorders>
      </w:tcPr>
    </w:tblStylePr>
    <w:tblStylePr w:type="band1Vert">
      <w:tblPr/>
      <w:tcPr>
        <w:tcBorders>
          <w:left w:val="single" w:sz="4" w:space="0" w:color="FFFFFF" w:themeColor="light1"/>
          <w:right w:val="single" w:sz="4" w:space="0" w:color="FFFFFF" w:themeColor="light1"/>
        </w:tcBorders>
        <w:shd w:val="clear" w:color="5FCAF3" w:themeColor="accent4" w:themeTint="9A" w:fill="5FCAF3"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FCAF3" w:themeColor="accent4" w:themeTint="9A" w:fill="5FCAF3" w:themeFill="accent4" w:themeFillTint="9A"/>
      </w:tcPr>
    </w:tblStylePr>
    <w:tblStylePr w:type="band2Horz">
      <w:tblPr/>
      <w:tcPr>
        <w:tcBorders>
          <w:top w:val="single" w:sz="4" w:space="0" w:color="FFFFFF" w:themeColor="light1"/>
          <w:bottom w:val="single" w:sz="4" w:space="0" w:color="FFFFFF" w:themeColor="light1"/>
        </w:tcBorders>
        <w:shd w:val="clear" w:color="5FCAF3" w:themeColor="accent4" w:themeTint="9A" w:fill="5FCAF3" w:themeFill="accent4" w:themeFillTint="9A"/>
      </w:tcPr>
    </w:tblStylePr>
  </w:style>
  <w:style w:type="table" w:styleId="ListTable5Dark-Accent5">
    <w:name w:val="List Table 5 Dark Accent 5"/>
    <w:basedOn w:val="TableNormal"/>
    <w:uiPriority w:val="99"/>
    <w:tblPr>
      <w:tblStyleRowBandSize w:val="1"/>
      <w:tblStyleColBandSize w:val="1"/>
      <w:tblBorders>
        <w:top w:val="single" w:sz="32" w:space="0" w:color="D76CCB" w:themeColor="accent5" w:themeTint="9A"/>
        <w:left w:val="single" w:sz="32" w:space="0" w:color="D76CCB" w:themeColor="accent5" w:themeTint="9A"/>
        <w:bottom w:val="single" w:sz="32" w:space="0" w:color="D76CCB" w:themeColor="accent5" w:themeTint="9A"/>
        <w:right w:val="single" w:sz="32" w:space="0" w:color="D76CCB" w:themeColor="accent5" w:themeTint="9A"/>
      </w:tblBorders>
      <w:shd w:val="clear" w:color="D76CCB" w:themeColor="accent5" w:themeTint="9A" w:fill="D76CCB" w:themeFill="accent5" w:themeFillTint="9A"/>
      <w:tblCellMar>
        <w:left w:w="0" w:type="dxa"/>
        <w:right w:w="0" w:type="dxa"/>
      </w:tblCellMar>
    </w:tblPr>
    <w:tblStylePr w:type="firstRow">
      <w:rPr>
        <w:rFonts w:ascii="Arial" w:hAnsi="Arial"/>
        <w:b/>
        <w:color w:val="FFFFFF" w:themeColor="light1"/>
        <w:sz w:val="22"/>
      </w:rPr>
      <w:tblPr/>
      <w:tcPr>
        <w:tcBorders>
          <w:top w:val="single" w:sz="32" w:space="0" w:color="D76CCB" w:themeColor="accent5" w:themeTint="9A"/>
          <w:bottom w:val="single" w:sz="12" w:space="0" w:color="FFFFFF" w:themeColor="light1"/>
        </w:tcBorders>
        <w:shd w:val="clear" w:color="D76CCB" w:themeColor="accent5" w:themeTint="9A" w:fill="D76CC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76CCB" w:themeColor="accent5" w:themeTint="9A"/>
          <w:right w:val="single" w:sz="4" w:space="0" w:color="FFFFFF" w:themeColor="light1"/>
        </w:tcBorders>
      </w:tcPr>
    </w:tblStylePr>
    <w:tblStylePr w:type="lastCol">
      <w:tblPr/>
      <w:tcPr>
        <w:tcBorders>
          <w:left w:val="single" w:sz="4" w:space="0" w:color="FFFFFF" w:themeColor="light1"/>
          <w:right w:val="single" w:sz="32" w:space="0" w:color="D76CCB" w:themeColor="accent5" w:themeTint="9A"/>
        </w:tcBorders>
      </w:tcPr>
    </w:tblStylePr>
    <w:tblStylePr w:type="band1Vert">
      <w:tblPr/>
      <w:tcPr>
        <w:tcBorders>
          <w:left w:val="single" w:sz="4" w:space="0" w:color="FFFFFF" w:themeColor="light1"/>
          <w:right w:val="single" w:sz="4" w:space="0" w:color="FFFFFF" w:themeColor="light1"/>
        </w:tcBorders>
        <w:shd w:val="clear" w:color="D76CCB" w:themeColor="accent5" w:themeTint="9A" w:fill="D76CC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76CCB" w:themeColor="accent5" w:themeTint="9A" w:fill="D76CCB" w:themeFill="accent5" w:themeFillTint="9A"/>
      </w:tcPr>
    </w:tblStylePr>
    <w:tblStylePr w:type="band2Horz">
      <w:tblPr/>
      <w:tcPr>
        <w:tcBorders>
          <w:top w:val="single" w:sz="4" w:space="0" w:color="FFFFFF" w:themeColor="light1"/>
          <w:bottom w:val="single" w:sz="4" w:space="0" w:color="FFFFFF" w:themeColor="light1"/>
        </w:tcBorders>
        <w:shd w:val="clear" w:color="D76CCB" w:themeColor="accent5" w:themeTint="9A" w:fill="D76CCB" w:themeFill="accent5" w:themeFillTint="9A"/>
      </w:tcPr>
    </w:tblStylePr>
  </w:style>
  <w:style w:type="table" w:styleId="ListTable5Dark-Accent6">
    <w:name w:val="List Table 5 Dark Accent 6"/>
    <w:basedOn w:val="TableNormal"/>
    <w:uiPriority w:val="99"/>
    <w:tblPr>
      <w:tblStyleRowBandSize w:val="1"/>
      <w:tblStyleColBandSize w:val="1"/>
      <w:tblBorders>
        <w:top w:val="single" w:sz="32" w:space="0" w:color="8ED873" w:themeColor="accent6" w:themeTint="98"/>
        <w:left w:val="single" w:sz="32" w:space="0" w:color="8ED873" w:themeColor="accent6" w:themeTint="98"/>
        <w:bottom w:val="single" w:sz="32" w:space="0" w:color="8ED873" w:themeColor="accent6" w:themeTint="98"/>
        <w:right w:val="single" w:sz="32" w:space="0" w:color="8ED873" w:themeColor="accent6" w:themeTint="98"/>
      </w:tblBorders>
      <w:shd w:val="clear" w:color="8ED873" w:themeColor="accent6" w:themeTint="98" w:fill="8ED873" w:themeFill="accent6" w:themeFillTint="98"/>
      <w:tblCellMar>
        <w:left w:w="0" w:type="dxa"/>
        <w:right w:w="0" w:type="dxa"/>
      </w:tblCellMar>
    </w:tblPr>
    <w:tblStylePr w:type="firstRow">
      <w:rPr>
        <w:rFonts w:ascii="Arial" w:hAnsi="Arial"/>
        <w:b/>
        <w:color w:val="FFFFFF" w:themeColor="light1"/>
        <w:sz w:val="22"/>
      </w:rPr>
      <w:tblPr/>
      <w:tcPr>
        <w:tcBorders>
          <w:top w:val="single" w:sz="32" w:space="0" w:color="8ED873" w:themeColor="accent6" w:themeTint="98"/>
          <w:bottom w:val="single" w:sz="12" w:space="0" w:color="FFFFFF" w:themeColor="light1"/>
        </w:tcBorders>
        <w:shd w:val="clear" w:color="8ED873" w:themeColor="accent6" w:themeTint="98" w:fill="8ED873"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ED873" w:themeColor="accent6" w:themeTint="98"/>
          <w:right w:val="single" w:sz="4" w:space="0" w:color="FFFFFF" w:themeColor="light1"/>
        </w:tcBorders>
      </w:tcPr>
    </w:tblStylePr>
    <w:tblStylePr w:type="lastCol">
      <w:tblPr/>
      <w:tcPr>
        <w:tcBorders>
          <w:left w:val="single" w:sz="4" w:space="0" w:color="FFFFFF" w:themeColor="light1"/>
          <w:right w:val="single" w:sz="32" w:space="0" w:color="8ED873" w:themeColor="accent6" w:themeTint="98"/>
        </w:tcBorders>
      </w:tcPr>
    </w:tblStylePr>
    <w:tblStylePr w:type="band1Vert">
      <w:tblPr/>
      <w:tcPr>
        <w:tcBorders>
          <w:left w:val="single" w:sz="4" w:space="0" w:color="FFFFFF" w:themeColor="light1"/>
          <w:right w:val="single" w:sz="4" w:space="0" w:color="FFFFFF" w:themeColor="light1"/>
        </w:tcBorders>
        <w:shd w:val="clear" w:color="8ED873" w:themeColor="accent6" w:themeTint="98" w:fill="8ED873"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ED873" w:themeColor="accent6" w:themeTint="98" w:fill="8ED873" w:themeFill="accent6" w:themeFillTint="98"/>
      </w:tcPr>
    </w:tblStylePr>
    <w:tblStylePr w:type="band2Horz">
      <w:tblPr/>
      <w:tcPr>
        <w:tcBorders>
          <w:top w:val="single" w:sz="4" w:space="0" w:color="FFFFFF" w:themeColor="light1"/>
          <w:bottom w:val="single" w:sz="4" w:space="0" w:color="FFFFFF" w:themeColor="light1"/>
        </w:tcBorders>
        <w:shd w:val="clear" w:color="8ED873" w:themeColor="accent6" w:themeTint="98" w:fill="8ED873" w:themeFill="accent6" w:themeFillTint="98"/>
      </w:tcPr>
    </w:tblStylePr>
  </w:style>
  <w:style w:type="table" w:styleId="ListTable6Colorful-Accent1">
    <w:name w:val="List Table 6 Colorful Accent 1"/>
    <w:basedOn w:val="TableNormal"/>
    <w:uiPriority w:val="99"/>
    <w:tblPr>
      <w:tblStyleRowBandSize w:val="1"/>
      <w:tblStyleColBandSize w:val="1"/>
      <w:tblBorders>
        <w:top w:val="single" w:sz="4" w:space="0" w:color="156082" w:themeColor="accent1"/>
        <w:bottom w:val="single" w:sz="4" w:space="0" w:color="156082" w:themeColor="accent1"/>
      </w:tblBorders>
      <w:tblCellMar>
        <w:left w:w="0" w:type="dxa"/>
        <w:right w:w="0" w:type="dxa"/>
      </w:tblCellMar>
    </w:tblPr>
    <w:tblStylePr w:type="firstRow">
      <w:rPr>
        <w:b/>
        <w:color w:val="0C374B" w:themeColor="accent1" w:themeShade="95"/>
      </w:rPr>
      <w:tblPr/>
      <w:tcPr>
        <w:tcBorders>
          <w:bottom w:val="single" w:sz="4" w:space="0" w:color="156082" w:themeColor="accent1"/>
        </w:tcBorders>
      </w:tcPr>
    </w:tblStylePr>
    <w:tblStylePr w:type="lastRow">
      <w:rPr>
        <w:b/>
        <w:color w:val="0C374B" w:themeColor="accent1" w:themeShade="95"/>
      </w:rPr>
      <w:tblPr/>
      <w:tcPr>
        <w:tcBorders>
          <w:top w:val="single" w:sz="4" w:space="0" w:color="156082" w:themeColor="accent1"/>
        </w:tcBorders>
      </w:tcPr>
    </w:tblStylePr>
    <w:tblStylePr w:type="firstCol">
      <w:rPr>
        <w:b/>
        <w:color w:val="0C374B" w:themeColor="accent1" w:themeShade="95"/>
      </w:rPr>
    </w:tblStylePr>
    <w:tblStylePr w:type="lastCol">
      <w:rPr>
        <w:b/>
        <w:color w:val="0C374B" w:themeColor="accent1" w:themeShade="95"/>
      </w:rPr>
    </w:tblStylePr>
    <w:tblStylePr w:type="band1Vert">
      <w:tblPr/>
      <w:tcPr>
        <w:shd w:val="clear" w:color="B1DEF2" w:themeColor="accent1" w:themeTint="40" w:fill="B1DEF2" w:themeFill="accent1" w:themeFillTint="40"/>
      </w:tcPr>
    </w:tblStylePr>
    <w:tblStylePr w:type="band1Horz">
      <w:rPr>
        <w:rFonts w:ascii="Arial" w:hAnsi="Arial"/>
        <w:color w:val="0C374B" w:themeColor="accent1" w:themeShade="95"/>
        <w:sz w:val="22"/>
      </w:rPr>
      <w:tblPr/>
      <w:tcPr>
        <w:shd w:val="clear" w:color="B1DEF2" w:themeColor="accent1" w:themeTint="40" w:fill="B1DEF2" w:themeFill="accent1" w:themeFillTint="40"/>
      </w:tcPr>
    </w:tblStylePr>
    <w:tblStylePr w:type="band2Horz">
      <w:rPr>
        <w:rFonts w:ascii="Arial" w:hAnsi="Arial"/>
        <w:color w:val="0C374B" w:themeColor="accent1" w:themeShade="95"/>
        <w:sz w:val="22"/>
      </w:rPr>
    </w:tblStylePr>
  </w:style>
  <w:style w:type="table" w:styleId="ListTable6Colorful-Accent2">
    <w:name w:val="List Table 6 Colorful Accent 2"/>
    <w:basedOn w:val="TableNormal"/>
    <w:uiPriority w:val="99"/>
    <w:tblPr>
      <w:tblStyleRowBandSize w:val="1"/>
      <w:tblStyleColBandSize w:val="1"/>
      <w:tblBorders>
        <w:top w:val="single" w:sz="4" w:space="0" w:color="F2AA85" w:themeColor="accent2" w:themeTint="97"/>
        <w:bottom w:val="single" w:sz="4" w:space="0" w:color="F2AA85" w:themeColor="accent2" w:themeTint="97"/>
      </w:tblBorders>
      <w:tblCellMar>
        <w:left w:w="0" w:type="dxa"/>
        <w:right w:w="0" w:type="dxa"/>
      </w:tblCellMar>
    </w:tblPr>
    <w:tblStylePr w:type="firstRow">
      <w:rPr>
        <w:b/>
        <w:color w:val="F2AA85" w:themeColor="accent2" w:themeTint="97" w:themeShade="95"/>
      </w:rPr>
      <w:tblPr/>
      <w:tcPr>
        <w:tcBorders>
          <w:bottom w:val="single" w:sz="4" w:space="0" w:color="F2AA85" w:themeColor="accent2" w:themeTint="97"/>
        </w:tcBorders>
      </w:tcPr>
    </w:tblStylePr>
    <w:tblStylePr w:type="lastRow">
      <w:rPr>
        <w:b/>
        <w:color w:val="F2AA85" w:themeColor="accent2" w:themeTint="97" w:themeShade="95"/>
      </w:rPr>
      <w:tblPr/>
      <w:tcPr>
        <w:tcBorders>
          <w:top w:val="single" w:sz="4" w:space="0" w:color="F2AA85" w:themeColor="accent2" w:themeTint="97"/>
        </w:tcBorders>
      </w:tcPr>
    </w:tblStylePr>
    <w:tblStylePr w:type="firstCol">
      <w:rPr>
        <w:b/>
        <w:color w:val="F2AA85" w:themeColor="accent2" w:themeTint="97" w:themeShade="95"/>
      </w:rPr>
    </w:tblStylePr>
    <w:tblStylePr w:type="lastCol">
      <w:rPr>
        <w:b/>
        <w:color w:val="F2AA85" w:themeColor="accent2" w:themeTint="97" w:themeShade="95"/>
      </w:rPr>
    </w:tblStylePr>
    <w:tblStylePr w:type="band1Vert">
      <w:tblPr/>
      <w:tcPr>
        <w:shd w:val="clear" w:color="F9DBCB" w:themeColor="accent2" w:themeTint="40" w:fill="F9DBCB" w:themeFill="accent2" w:themeFillTint="40"/>
      </w:tcPr>
    </w:tblStylePr>
    <w:tblStylePr w:type="band1Horz">
      <w:rPr>
        <w:rFonts w:ascii="Arial" w:hAnsi="Arial"/>
        <w:color w:val="F2AA85" w:themeColor="accent2" w:themeTint="97" w:themeShade="95"/>
        <w:sz w:val="22"/>
      </w:rPr>
      <w:tblPr/>
      <w:tcPr>
        <w:shd w:val="clear" w:color="F9DBCB" w:themeColor="accent2" w:themeTint="40" w:fill="F9DBCB" w:themeFill="accent2" w:themeFillTint="40"/>
      </w:tcPr>
    </w:tblStylePr>
    <w:tblStylePr w:type="band2Horz">
      <w:rPr>
        <w:rFonts w:ascii="Arial" w:hAnsi="Arial"/>
        <w:color w:val="F2AA85" w:themeColor="accent2" w:themeTint="97" w:themeShade="95"/>
        <w:sz w:val="22"/>
      </w:rPr>
    </w:tblStylePr>
  </w:style>
  <w:style w:type="table" w:styleId="ListTable6Colorful-Accent3">
    <w:name w:val="List Table 6 Colorful Accent 3"/>
    <w:basedOn w:val="TableNormal"/>
    <w:uiPriority w:val="99"/>
    <w:tblPr>
      <w:tblStyleRowBandSize w:val="1"/>
      <w:tblStyleColBandSize w:val="1"/>
      <w:tblBorders>
        <w:top w:val="single" w:sz="4" w:space="0" w:color="48D45B" w:themeColor="accent3" w:themeTint="98"/>
        <w:bottom w:val="single" w:sz="4" w:space="0" w:color="48D45B" w:themeColor="accent3" w:themeTint="98"/>
      </w:tblBorders>
      <w:tblCellMar>
        <w:left w:w="0" w:type="dxa"/>
        <w:right w:w="0" w:type="dxa"/>
      </w:tblCellMar>
    </w:tblPr>
    <w:tblStylePr w:type="firstRow">
      <w:rPr>
        <w:b/>
        <w:color w:val="48D45B" w:themeColor="accent3" w:themeTint="98" w:themeShade="95"/>
      </w:rPr>
      <w:tblPr/>
      <w:tcPr>
        <w:tcBorders>
          <w:bottom w:val="single" w:sz="4" w:space="0" w:color="48D45B" w:themeColor="accent3" w:themeTint="98"/>
        </w:tcBorders>
      </w:tcPr>
    </w:tblStylePr>
    <w:tblStylePr w:type="lastRow">
      <w:rPr>
        <w:b/>
        <w:color w:val="48D45B" w:themeColor="accent3" w:themeTint="98" w:themeShade="95"/>
      </w:rPr>
      <w:tblPr/>
      <w:tcPr>
        <w:tcBorders>
          <w:top w:val="single" w:sz="4" w:space="0" w:color="48D45B" w:themeColor="accent3" w:themeTint="98"/>
        </w:tcBorders>
      </w:tcPr>
    </w:tblStylePr>
    <w:tblStylePr w:type="firstCol">
      <w:rPr>
        <w:b/>
        <w:color w:val="48D45B" w:themeColor="accent3" w:themeTint="98" w:themeShade="95"/>
      </w:rPr>
    </w:tblStylePr>
    <w:tblStylePr w:type="lastCol">
      <w:rPr>
        <w:b/>
        <w:color w:val="48D45B" w:themeColor="accent3" w:themeTint="98" w:themeShade="95"/>
      </w:rPr>
    </w:tblStylePr>
    <w:tblStylePr w:type="band1Vert">
      <w:tblPr/>
      <w:tcPr>
        <w:shd w:val="clear" w:color="B2EDB9" w:themeColor="accent3" w:themeTint="40" w:fill="B2EDB9" w:themeFill="accent3" w:themeFillTint="40"/>
      </w:tcPr>
    </w:tblStylePr>
    <w:tblStylePr w:type="band1Horz">
      <w:rPr>
        <w:rFonts w:ascii="Arial" w:hAnsi="Arial"/>
        <w:color w:val="48D45B" w:themeColor="accent3" w:themeTint="98" w:themeShade="95"/>
        <w:sz w:val="22"/>
      </w:rPr>
      <w:tblPr/>
      <w:tcPr>
        <w:shd w:val="clear" w:color="B2EDB9" w:themeColor="accent3" w:themeTint="40" w:fill="B2EDB9" w:themeFill="accent3" w:themeFillTint="40"/>
      </w:tcPr>
    </w:tblStylePr>
    <w:tblStylePr w:type="band2Horz">
      <w:rPr>
        <w:rFonts w:ascii="Arial" w:hAnsi="Arial"/>
        <w:color w:val="48D45B" w:themeColor="accent3" w:themeTint="98" w:themeShade="95"/>
        <w:sz w:val="22"/>
      </w:rPr>
    </w:tblStylePr>
  </w:style>
  <w:style w:type="table" w:styleId="ListTable6Colorful-Accent4">
    <w:name w:val="List Table 6 Colorful Accent 4"/>
    <w:basedOn w:val="TableNormal"/>
    <w:uiPriority w:val="99"/>
    <w:tblPr>
      <w:tblStyleRowBandSize w:val="1"/>
      <w:tblStyleColBandSize w:val="1"/>
      <w:tblBorders>
        <w:top w:val="single" w:sz="4" w:space="0" w:color="5FCAF3" w:themeColor="accent4" w:themeTint="9A"/>
        <w:bottom w:val="single" w:sz="4" w:space="0" w:color="5FCAF3" w:themeColor="accent4" w:themeTint="9A"/>
      </w:tblBorders>
      <w:tblCellMar>
        <w:left w:w="0" w:type="dxa"/>
        <w:right w:w="0" w:type="dxa"/>
      </w:tblCellMar>
    </w:tblPr>
    <w:tblStylePr w:type="firstRow">
      <w:rPr>
        <w:b/>
        <w:color w:val="5FCAF3" w:themeColor="accent4" w:themeTint="9A" w:themeShade="95"/>
      </w:rPr>
      <w:tblPr/>
      <w:tcPr>
        <w:tcBorders>
          <w:bottom w:val="single" w:sz="4" w:space="0" w:color="5FCAF3" w:themeColor="accent4" w:themeTint="9A"/>
        </w:tcBorders>
      </w:tcPr>
    </w:tblStylePr>
    <w:tblStylePr w:type="lastRow">
      <w:rPr>
        <w:b/>
        <w:color w:val="5FCAF3" w:themeColor="accent4" w:themeTint="9A" w:themeShade="95"/>
      </w:rPr>
      <w:tblPr/>
      <w:tcPr>
        <w:tcBorders>
          <w:top w:val="single" w:sz="4" w:space="0" w:color="5FCAF3" w:themeColor="accent4" w:themeTint="9A"/>
        </w:tcBorders>
      </w:tcPr>
    </w:tblStylePr>
    <w:tblStylePr w:type="firstCol">
      <w:rPr>
        <w:b/>
        <w:color w:val="5FCAF3" w:themeColor="accent4" w:themeTint="9A" w:themeShade="95"/>
      </w:rPr>
    </w:tblStylePr>
    <w:tblStylePr w:type="lastCol">
      <w:rPr>
        <w:b/>
        <w:color w:val="5FCAF3" w:themeColor="accent4" w:themeTint="9A" w:themeShade="95"/>
      </w:rPr>
    </w:tblStylePr>
    <w:tblStylePr w:type="band1Vert">
      <w:tblPr/>
      <w:tcPr>
        <w:shd w:val="clear" w:color="BCE9FA" w:themeColor="accent4" w:themeTint="40" w:fill="BCE9FA" w:themeFill="accent4" w:themeFillTint="40"/>
      </w:tcPr>
    </w:tblStylePr>
    <w:tblStylePr w:type="band1Horz">
      <w:rPr>
        <w:rFonts w:ascii="Arial" w:hAnsi="Arial"/>
        <w:color w:val="5FCAF3" w:themeColor="accent4" w:themeTint="9A" w:themeShade="95"/>
        <w:sz w:val="22"/>
      </w:rPr>
      <w:tblPr/>
      <w:tcPr>
        <w:shd w:val="clear" w:color="BCE9FA" w:themeColor="accent4" w:themeTint="40" w:fill="BCE9FA" w:themeFill="accent4" w:themeFillTint="40"/>
      </w:tcPr>
    </w:tblStylePr>
    <w:tblStylePr w:type="band2Horz">
      <w:rPr>
        <w:rFonts w:ascii="Arial" w:hAnsi="Arial"/>
        <w:color w:val="5FCAF3" w:themeColor="accent4" w:themeTint="9A" w:themeShade="95"/>
        <w:sz w:val="22"/>
      </w:rPr>
    </w:tblStylePr>
  </w:style>
  <w:style w:type="table" w:styleId="ListTable6Colorful-Accent5">
    <w:name w:val="List Table 6 Colorful Accent 5"/>
    <w:basedOn w:val="TableNormal"/>
    <w:uiPriority w:val="99"/>
    <w:tblPr>
      <w:tblStyleRowBandSize w:val="1"/>
      <w:tblStyleColBandSize w:val="1"/>
      <w:tblBorders>
        <w:top w:val="single" w:sz="4" w:space="0" w:color="D76CCB" w:themeColor="accent5" w:themeTint="9A"/>
        <w:bottom w:val="single" w:sz="4" w:space="0" w:color="D76CCB" w:themeColor="accent5" w:themeTint="9A"/>
      </w:tblBorders>
      <w:tblCellMar>
        <w:left w:w="0" w:type="dxa"/>
        <w:right w:w="0" w:type="dxa"/>
      </w:tblCellMar>
    </w:tblPr>
    <w:tblStylePr w:type="firstRow">
      <w:rPr>
        <w:b/>
        <w:color w:val="D76CCB" w:themeColor="accent5" w:themeTint="9A" w:themeShade="95"/>
      </w:rPr>
      <w:tblPr/>
      <w:tcPr>
        <w:tcBorders>
          <w:bottom w:val="single" w:sz="4" w:space="0" w:color="D76CCB" w:themeColor="accent5" w:themeTint="9A"/>
        </w:tcBorders>
      </w:tcPr>
    </w:tblStylePr>
    <w:tblStylePr w:type="lastRow">
      <w:rPr>
        <w:b/>
        <w:color w:val="D76CCB" w:themeColor="accent5" w:themeTint="9A" w:themeShade="95"/>
      </w:rPr>
      <w:tblPr/>
      <w:tcPr>
        <w:tcBorders>
          <w:top w:val="single" w:sz="4" w:space="0" w:color="D76CCB" w:themeColor="accent5" w:themeTint="9A"/>
        </w:tcBorders>
      </w:tcPr>
    </w:tblStylePr>
    <w:tblStylePr w:type="firstCol">
      <w:rPr>
        <w:b/>
        <w:color w:val="D76CCB" w:themeColor="accent5" w:themeTint="9A" w:themeShade="95"/>
      </w:rPr>
    </w:tblStylePr>
    <w:tblStylePr w:type="lastCol">
      <w:rPr>
        <w:b/>
        <w:color w:val="D76CCB" w:themeColor="accent5" w:themeTint="9A" w:themeShade="95"/>
      </w:rPr>
    </w:tblStylePr>
    <w:tblStylePr w:type="band1Vert">
      <w:tblPr/>
      <w:tcPr>
        <w:shd w:val="clear" w:color="EEC2E9" w:themeColor="accent5" w:themeTint="40" w:fill="EEC2E9" w:themeFill="accent5" w:themeFillTint="40"/>
      </w:tcPr>
    </w:tblStylePr>
    <w:tblStylePr w:type="band1Horz">
      <w:rPr>
        <w:rFonts w:ascii="Arial" w:hAnsi="Arial"/>
        <w:color w:val="D76CCB" w:themeColor="accent5" w:themeTint="9A" w:themeShade="95"/>
        <w:sz w:val="22"/>
      </w:rPr>
      <w:tblPr/>
      <w:tcPr>
        <w:shd w:val="clear" w:color="EEC2E9" w:themeColor="accent5" w:themeTint="40" w:fill="EEC2E9" w:themeFill="accent5" w:themeFillTint="40"/>
      </w:tcPr>
    </w:tblStylePr>
    <w:tblStylePr w:type="band2Horz">
      <w:rPr>
        <w:rFonts w:ascii="Arial" w:hAnsi="Arial"/>
        <w:color w:val="D76CCB" w:themeColor="accent5" w:themeTint="9A" w:themeShade="95"/>
        <w:sz w:val="22"/>
      </w:rPr>
    </w:tblStylePr>
  </w:style>
  <w:style w:type="table" w:styleId="ListTable6Colorful-Accent6">
    <w:name w:val="List Table 6 Colorful Accent 6"/>
    <w:basedOn w:val="TableNormal"/>
    <w:uiPriority w:val="99"/>
    <w:tblPr>
      <w:tblStyleRowBandSize w:val="1"/>
      <w:tblStyleColBandSize w:val="1"/>
      <w:tblBorders>
        <w:top w:val="single" w:sz="4" w:space="0" w:color="8ED873" w:themeColor="accent6" w:themeTint="98"/>
        <w:bottom w:val="single" w:sz="4" w:space="0" w:color="8ED873" w:themeColor="accent6" w:themeTint="98"/>
      </w:tblBorders>
      <w:tblCellMar>
        <w:left w:w="0" w:type="dxa"/>
        <w:right w:w="0" w:type="dxa"/>
      </w:tblCellMar>
    </w:tblPr>
    <w:tblStylePr w:type="firstRow">
      <w:rPr>
        <w:b/>
        <w:color w:val="8ED873" w:themeColor="accent6" w:themeTint="98" w:themeShade="95"/>
      </w:rPr>
      <w:tblPr/>
      <w:tcPr>
        <w:tcBorders>
          <w:bottom w:val="single" w:sz="4" w:space="0" w:color="8ED873" w:themeColor="accent6" w:themeTint="98"/>
        </w:tcBorders>
      </w:tcPr>
    </w:tblStylePr>
    <w:tblStylePr w:type="lastRow">
      <w:rPr>
        <w:b/>
        <w:color w:val="8ED873" w:themeColor="accent6" w:themeTint="98" w:themeShade="95"/>
      </w:rPr>
      <w:tblPr/>
      <w:tcPr>
        <w:tcBorders>
          <w:top w:val="single" w:sz="4" w:space="0" w:color="8ED873" w:themeColor="accent6" w:themeTint="98"/>
        </w:tcBorders>
      </w:tcPr>
    </w:tblStylePr>
    <w:tblStylePr w:type="firstCol">
      <w:rPr>
        <w:b/>
        <w:color w:val="8ED873" w:themeColor="accent6" w:themeTint="98" w:themeShade="95"/>
      </w:rPr>
    </w:tblStylePr>
    <w:tblStylePr w:type="lastCol">
      <w:rPr>
        <w:b/>
        <w:color w:val="8ED873" w:themeColor="accent6" w:themeTint="98" w:themeShade="95"/>
      </w:rPr>
    </w:tblStylePr>
    <w:tblStylePr w:type="band1Vert">
      <w:tblPr/>
      <w:tcPr>
        <w:shd w:val="clear" w:color="CFEFC4" w:themeColor="accent6" w:themeTint="40" w:fill="CFEFC4" w:themeFill="accent6" w:themeFillTint="40"/>
      </w:tcPr>
    </w:tblStylePr>
    <w:tblStylePr w:type="band1Horz">
      <w:rPr>
        <w:rFonts w:ascii="Arial" w:hAnsi="Arial"/>
        <w:color w:val="8ED873" w:themeColor="accent6" w:themeTint="98" w:themeShade="95"/>
        <w:sz w:val="22"/>
      </w:rPr>
      <w:tblPr/>
      <w:tcPr>
        <w:shd w:val="clear" w:color="CFEFC4" w:themeColor="accent6" w:themeTint="40" w:fill="CFEFC4" w:themeFill="accent6" w:themeFillTint="40"/>
      </w:tcPr>
    </w:tblStylePr>
    <w:tblStylePr w:type="band2Horz">
      <w:rPr>
        <w:rFonts w:ascii="Arial" w:hAnsi="Arial"/>
        <w:color w:val="8ED873" w:themeColor="accent6" w:themeTint="98" w:themeShade="95"/>
        <w:sz w:val="22"/>
      </w:rPr>
    </w:tblStylePr>
  </w:style>
  <w:style w:type="table" w:styleId="ListTable7Colorful-Accent1">
    <w:name w:val="List Table 7 Colorful Accent 1"/>
    <w:basedOn w:val="TableNormal"/>
    <w:uiPriority w:val="99"/>
    <w:tblPr>
      <w:tblStyleRowBandSize w:val="1"/>
      <w:tblStyleColBandSize w:val="1"/>
      <w:tblBorders>
        <w:right w:val="single" w:sz="4" w:space="0" w:color="156082" w:themeColor="accent1"/>
      </w:tblBorders>
      <w:tblCellMar>
        <w:left w:w="0" w:type="dxa"/>
        <w:right w:w="0" w:type="dxa"/>
      </w:tblCellMar>
    </w:tblPr>
    <w:tblStylePr w:type="firstRow">
      <w:rPr>
        <w:rFonts w:ascii="Arial" w:hAnsi="Arial"/>
        <w:i/>
        <w:color w:val="0C374B" w:themeColor="accent1" w:themeShade="95"/>
        <w:sz w:val="22"/>
      </w:rPr>
      <w:tblPr/>
      <w:tcPr>
        <w:tcBorders>
          <w:top w:val="none" w:sz="4" w:space="0" w:color="000000"/>
          <w:left w:val="none" w:sz="4" w:space="0" w:color="000000"/>
          <w:bottom w:val="single" w:sz="4" w:space="0" w:color="156082" w:themeColor="accent1"/>
          <w:right w:val="none" w:sz="4" w:space="0" w:color="000000"/>
        </w:tcBorders>
        <w:shd w:val="clear" w:color="FFFFFF" w:themeColor="light1" w:fill="FFFFFF" w:themeFill="light1"/>
      </w:tcPr>
    </w:tblStylePr>
    <w:tblStylePr w:type="lastRow">
      <w:rPr>
        <w:rFonts w:ascii="Arial" w:hAnsi="Arial"/>
        <w:i/>
        <w:color w:val="0C374B" w:themeColor="accent1" w:themeShade="95"/>
        <w:sz w:val="22"/>
      </w:rPr>
      <w:tblPr/>
      <w:tcPr>
        <w:tcBorders>
          <w:top w:val="single" w:sz="4" w:space="0" w:color="156082"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0C374B" w:themeColor="accent1" w:themeShade="95"/>
        <w:sz w:val="22"/>
      </w:rPr>
      <w:tblPr/>
      <w:tcPr>
        <w:tcBorders>
          <w:top w:val="none" w:sz="4" w:space="0" w:color="000000"/>
          <w:left w:val="none" w:sz="4" w:space="0" w:color="000000"/>
          <w:bottom w:val="none" w:sz="4" w:space="0" w:color="000000"/>
          <w:right w:val="single" w:sz="4" w:space="0" w:color="156082" w:themeColor="accent1"/>
        </w:tcBorders>
        <w:shd w:val="clear" w:color="FFFFFF" w:fill="auto"/>
      </w:tcPr>
    </w:tblStylePr>
    <w:tblStylePr w:type="lastCol">
      <w:rPr>
        <w:rFonts w:ascii="Arial" w:hAnsi="Arial"/>
        <w:i/>
        <w:color w:val="0C374B" w:themeColor="accent1" w:themeShade="95"/>
        <w:sz w:val="22"/>
      </w:rPr>
      <w:tblPr/>
      <w:tcPr>
        <w:tcBorders>
          <w:top w:val="none" w:sz="4" w:space="0" w:color="000000"/>
          <w:left w:val="single" w:sz="4" w:space="0" w:color="156082" w:themeColor="accent1"/>
          <w:bottom w:val="none" w:sz="4" w:space="0" w:color="000000"/>
          <w:right w:val="none" w:sz="4" w:space="0" w:color="000000"/>
        </w:tcBorders>
        <w:shd w:val="clear" w:color="FFFFFF" w:fill="auto"/>
      </w:tcPr>
    </w:tblStylePr>
    <w:tblStylePr w:type="band1Vert">
      <w:tblPr/>
      <w:tcPr>
        <w:shd w:val="clear" w:color="B1DEF2" w:themeColor="accent1" w:themeTint="40" w:fill="B1DEF2" w:themeFill="accent1" w:themeFillTint="40"/>
      </w:tcPr>
    </w:tblStylePr>
    <w:tblStylePr w:type="band1Horz">
      <w:rPr>
        <w:rFonts w:ascii="Arial" w:hAnsi="Arial"/>
        <w:color w:val="0C374B" w:themeColor="accent1" w:themeShade="95"/>
        <w:sz w:val="22"/>
      </w:rPr>
      <w:tblPr/>
      <w:tcPr>
        <w:shd w:val="clear" w:color="B1DEF2" w:themeColor="accent1" w:themeTint="40" w:fill="B1DEF2" w:themeFill="accent1" w:themeFillTint="40"/>
      </w:tcPr>
    </w:tblStylePr>
    <w:tblStylePr w:type="band2Horz">
      <w:rPr>
        <w:rFonts w:ascii="Arial" w:hAnsi="Arial"/>
        <w:color w:val="0C374B" w:themeColor="accent1" w:themeShade="95"/>
        <w:sz w:val="22"/>
      </w:rPr>
    </w:tblStylePr>
  </w:style>
  <w:style w:type="table" w:styleId="ListTable7Colorful-Accent2">
    <w:name w:val="List Table 7 Colorful Accent 2"/>
    <w:basedOn w:val="TableNormal"/>
    <w:uiPriority w:val="99"/>
    <w:tblPr>
      <w:tblStyleRowBandSize w:val="1"/>
      <w:tblStyleColBandSize w:val="1"/>
      <w:tblBorders>
        <w:right w:val="single" w:sz="4" w:space="0" w:color="F2AA85" w:themeColor="accent2" w:themeTint="97"/>
      </w:tblBorders>
      <w:tblCellMar>
        <w:left w:w="0" w:type="dxa"/>
        <w:right w:w="0" w:type="dxa"/>
      </w:tblCellMar>
    </w:tblPr>
    <w:tblStylePr w:type="firstRow">
      <w:rPr>
        <w:rFonts w:ascii="Arial" w:hAnsi="Arial"/>
        <w:i/>
        <w:color w:val="F2AA85" w:themeColor="accent2" w:themeTint="97" w:themeShade="95"/>
        <w:sz w:val="22"/>
      </w:rPr>
      <w:tblPr/>
      <w:tcPr>
        <w:tcBorders>
          <w:top w:val="none" w:sz="4" w:space="0" w:color="000000"/>
          <w:left w:val="none" w:sz="4" w:space="0" w:color="000000"/>
          <w:bottom w:val="single" w:sz="4" w:space="0" w:color="F2AA85" w:themeColor="accent2" w:themeTint="97"/>
          <w:right w:val="none" w:sz="4" w:space="0" w:color="000000"/>
        </w:tcBorders>
        <w:shd w:val="clear" w:color="FFFFFF" w:themeColor="light1" w:fill="FFFFFF" w:themeFill="light1"/>
      </w:tcPr>
    </w:tblStylePr>
    <w:tblStylePr w:type="lastRow">
      <w:rPr>
        <w:rFonts w:ascii="Arial" w:hAnsi="Arial"/>
        <w:i/>
        <w:color w:val="F2AA85" w:themeColor="accent2" w:themeTint="97" w:themeShade="95"/>
        <w:sz w:val="22"/>
      </w:rPr>
      <w:tblPr/>
      <w:tcPr>
        <w:tcBorders>
          <w:top w:val="single" w:sz="4" w:space="0" w:color="F2AA8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2AA85" w:themeColor="accent2" w:themeTint="97" w:themeShade="95"/>
        <w:sz w:val="22"/>
      </w:rPr>
      <w:tblPr/>
      <w:tcPr>
        <w:tcBorders>
          <w:top w:val="none" w:sz="4" w:space="0" w:color="000000"/>
          <w:left w:val="none" w:sz="4" w:space="0" w:color="000000"/>
          <w:bottom w:val="none" w:sz="4" w:space="0" w:color="000000"/>
          <w:right w:val="single" w:sz="4" w:space="0" w:color="F2AA85" w:themeColor="accent2" w:themeTint="97"/>
        </w:tcBorders>
        <w:shd w:val="clear" w:color="FFFFFF" w:fill="auto"/>
      </w:tcPr>
    </w:tblStylePr>
    <w:tblStylePr w:type="lastCol">
      <w:rPr>
        <w:rFonts w:ascii="Arial" w:hAnsi="Arial"/>
        <w:i/>
        <w:color w:val="F2AA85" w:themeColor="accent2" w:themeTint="97" w:themeShade="95"/>
        <w:sz w:val="22"/>
      </w:rPr>
      <w:tblPr/>
      <w:tcPr>
        <w:tcBorders>
          <w:top w:val="none" w:sz="4" w:space="0" w:color="000000"/>
          <w:left w:val="single" w:sz="4" w:space="0" w:color="F2AA85" w:themeColor="accent2" w:themeTint="97"/>
          <w:bottom w:val="none" w:sz="4" w:space="0" w:color="000000"/>
          <w:right w:val="none" w:sz="4" w:space="0" w:color="000000"/>
        </w:tcBorders>
        <w:shd w:val="clear" w:color="FFFFFF" w:fill="auto"/>
      </w:tcPr>
    </w:tblStylePr>
    <w:tblStylePr w:type="band1Vert">
      <w:tblPr/>
      <w:tcPr>
        <w:shd w:val="clear" w:color="F9DBCB" w:themeColor="accent2" w:themeTint="40" w:fill="F9DBCB" w:themeFill="accent2" w:themeFillTint="40"/>
      </w:tcPr>
    </w:tblStylePr>
    <w:tblStylePr w:type="band1Horz">
      <w:rPr>
        <w:rFonts w:ascii="Arial" w:hAnsi="Arial"/>
        <w:color w:val="F2AA85" w:themeColor="accent2" w:themeTint="97" w:themeShade="95"/>
        <w:sz w:val="22"/>
      </w:rPr>
      <w:tblPr/>
      <w:tcPr>
        <w:shd w:val="clear" w:color="F9DBCB" w:themeColor="accent2" w:themeTint="40" w:fill="F9DBCB" w:themeFill="accent2" w:themeFillTint="40"/>
      </w:tcPr>
    </w:tblStylePr>
    <w:tblStylePr w:type="band2Horz">
      <w:rPr>
        <w:rFonts w:ascii="Arial" w:hAnsi="Arial"/>
        <w:color w:val="F2AA85" w:themeColor="accent2" w:themeTint="97" w:themeShade="95"/>
        <w:sz w:val="22"/>
      </w:rPr>
    </w:tblStylePr>
  </w:style>
  <w:style w:type="table" w:styleId="ListTable7Colorful-Accent3">
    <w:name w:val="List Table 7 Colorful Accent 3"/>
    <w:basedOn w:val="TableNormal"/>
    <w:uiPriority w:val="99"/>
    <w:tblPr>
      <w:tblStyleRowBandSize w:val="1"/>
      <w:tblStyleColBandSize w:val="1"/>
      <w:tblBorders>
        <w:right w:val="single" w:sz="4" w:space="0" w:color="48D45B" w:themeColor="accent3" w:themeTint="98"/>
      </w:tblBorders>
      <w:tblCellMar>
        <w:left w:w="0" w:type="dxa"/>
        <w:right w:w="0" w:type="dxa"/>
      </w:tblCellMar>
    </w:tblPr>
    <w:tblStylePr w:type="firstRow">
      <w:rPr>
        <w:rFonts w:ascii="Arial" w:hAnsi="Arial"/>
        <w:i/>
        <w:color w:val="48D45B" w:themeColor="accent3" w:themeTint="98" w:themeShade="95"/>
        <w:sz w:val="22"/>
      </w:rPr>
      <w:tblPr/>
      <w:tcPr>
        <w:tcBorders>
          <w:top w:val="none" w:sz="4" w:space="0" w:color="000000"/>
          <w:left w:val="none" w:sz="4" w:space="0" w:color="000000"/>
          <w:bottom w:val="single" w:sz="4" w:space="0" w:color="48D45B" w:themeColor="accent3" w:themeTint="98"/>
          <w:right w:val="none" w:sz="4" w:space="0" w:color="000000"/>
        </w:tcBorders>
        <w:shd w:val="clear" w:color="FFFFFF" w:themeColor="light1" w:fill="FFFFFF" w:themeFill="light1"/>
      </w:tcPr>
    </w:tblStylePr>
    <w:tblStylePr w:type="lastRow">
      <w:rPr>
        <w:rFonts w:ascii="Arial" w:hAnsi="Arial"/>
        <w:i/>
        <w:color w:val="48D45B" w:themeColor="accent3" w:themeTint="98" w:themeShade="95"/>
        <w:sz w:val="22"/>
      </w:rPr>
      <w:tblPr/>
      <w:tcPr>
        <w:tcBorders>
          <w:top w:val="single" w:sz="4" w:space="0" w:color="48D45B"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48D45B" w:themeColor="accent3" w:themeTint="98" w:themeShade="95"/>
        <w:sz w:val="22"/>
      </w:rPr>
      <w:tblPr/>
      <w:tcPr>
        <w:tcBorders>
          <w:top w:val="none" w:sz="4" w:space="0" w:color="000000"/>
          <w:left w:val="none" w:sz="4" w:space="0" w:color="000000"/>
          <w:bottom w:val="none" w:sz="4" w:space="0" w:color="000000"/>
          <w:right w:val="single" w:sz="4" w:space="0" w:color="48D45B" w:themeColor="accent3" w:themeTint="98"/>
        </w:tcBorders>
        <w:shd w:val="clear" w:color="FFFFFF" w:fill="auto"/>
      </w:tcPr>
    </w:tblStylePr>
    <w:tblStylePr w:type="lastCol">
      <w:rPr>
        <w:rFonts w:ascii="Arial" w:hAnsi="Arial"/>
        <w:i/>
        <w:color w:val="48D45B" w:themeColor="accent3" w:themeTint="98" w:themeShade="95"/>
        <w:sz w:val="22"/>
      </w:rPr>
      <w:tblPr/>
      <w:tcPr>
        <w:tcBorders>
          <w:top w:val="none" w:sz="4" w:space="0" w:color="000000"/>
          <w:left w:val="single" w:sz="4" w:space="0" w:color="48D45B" w:themeColor="accent3" w:themeTint="98"/>
          <w:bottom w:val="none" w:sz="4" w:space="0" w:color="000000"/>
          <w:right w:val="none" w:sz="4" w:space="0" w:color="000000"/>
        </w:tcBorders>
        <w:shd w:val="clear" w:color="FFFFFF" w:fill="auto"/>
      </w:tcPr>
    </w:tblStylePr>
    <w:tblStylePr w:type="band1Vert">
      <w:tblPr/>
      <w:tcPr>
        <w:shd w:val="clear" w:color="B2EDB9" w:themeColor="accent3" w:themeTint="40" w:fill="B2EDB9" w:themeFill="accent3" w:themeFillTint="40"/>
      </w:tcPr>
    </w:tblStylePr>
    <w:tblStylePr w:type="band1Horz">
      <w:rPr>
        <w:rFonts w:ascii="Arial" w:hAnsi="Arial"/>
        <w:color w:val="48D45B" w:themeColor="accent3" w:themeTint="98" w:themeShade="95"/>
        <w:sz w:val="22"/>
      </w:rPr>
      <w:tblPr/>
      <w:tcPr>
        <w:shd w:val="clear" w:color="B2EDB9" w:themeColor="accent3" w:themeTint="40" w:fill="B2EDB9" w:themeFill="accent3" w:themeFillTint="40"/>
      </w:tcPr>
    </w:tblStylePr>
    <w:tblStylePr w:type="band2Horz">
      <w:rPr>
        <w:rFonts w:ascii="Arial" w:hAnsi="Arial"/>
        <w:color w:val="48D45B" w:themeColor="accent3" w:themeTint="98" w:themeShade="95"/>
        <w:sz w:val="22"/>
      </w:rPr>
    </w:tblStylePr>
  </w:style>
  <w:style w:type="table" w:styleId="ListTable7Colorful-Accent4">
    <w:name w:val="List Table 7 Colorful Accent 4"/>
    <w:basedOn w:val="TableNormal"/>
    <w:uiPriority w:val="99"/>
    <w:tblPr>
      <w:tblStyleRowBandSize w:val="1"/>
      <w:tblStyleColBandSize w:val="1"/>
      <w:tblBorders>
        <w:right w:val="single" w:sz="4" w:space="0" w:color="5FCAF3" w:themeColor="accent4" w:themeTint="9A"/>
      </w:tblBorders>
      <w:tblCellMar>
        <w:left w:w="0" w:type="dxa"/>
        <w:right w:w="0" w:type="dxa"/>
      </w:tblCellMar>
    </w:tblPr>
    <w:tblStylePr w:type="firstRow">
      <w:rPr>
        <w:rFonts w:ascii="Arial" w:hAnsi="Arial"/>
        <w:i/>
        <w:color w:val="5FCAF3" w:themeColor="accent4" w:themeTint="9A" w:themeShade="95"/>
        <w:sz w:val="22"/>
      </w:rPr>
      <w:tblPr/>
      <w:tcPr>
        <w:tcBorders>
          <w:top w:val="none" w:sz="4" w:space="0" w:color="000000"/>
          <w:left w:val="none" w:sz="4" w:space="0" w:color="000000"/>
          <w:bottom w:val="single" w:sz="4" w:space="0" w:color="5FCAF3" w:themeColor="accent4" w:themeTint="9A"/>
          <w:right w:val="none" w:sz="4" w:space="0" w:color="000000"/>
        </w:tcBorders>
        <w:shd w:val="clear" w:color="FFFFFF" w:themeColor="light1" w:fill="FFFFFF" w:themeFill="light1"/>
      </w:tcPr>
    </w:tblStylePr>
    <w:tblStylePr w:type="lastRow">
      <w:rPr>
        <w:rFonts w:ascii="Arial" w:hAnsi="Arial"/>
        <w:i/>
        <w:color w:val="5FCAF3" w:themeColor="accent4" w:themeTint="9A" w:themeShade="95"/>
        <w:sz w:val="22"/>
      </w:rPr>
      <w:tblPr/>
      <w:tcPr>
        <w:tcBorders>
          <w:top w:val="single" w:sz="4" w:space="0" w:color="5FCAF3"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5FCAF3" w:themeColor="accent4" w:themeTint="9A" w:themeShade="95"/>
        <w:sz w:val="22"/>
      </w:rPr>
      <w:tblPr/>
      <w:tcPr>
        <w:tcBorders>
          <w:top w:val="none" w:sz="4" w:space="0" w:color="000000"/>
          <w:left w:val="none" w:sz="4" w:space="0" w:color="000000"/>
          <w:bottom w:val="none" w:sz="4" w:space="0" w:color="000000"/>
          <w:right w:val="single" w:sz="4" w:space="0" w:color="5FCAF3" w:themeColor="accent4" w:themeTint="9A"/>
        </w:tcBorders>
        <w:shd w:val="clear" w:color="FFFFFF" w:fill="auto"/>
      </w:tcPr>
    </w:tblStylePr>
    <w:tblStylePr w:type="lastCol">
      <w:rPr>
        <w:rFonts w:ascii="Arial" w:hAnsi="Arial"/>
        <w:i/>
        <w:color w:val="5FCAF3" w:themeColor="accent4" w:themeTint="9A" w:themeShade="95"/>
        <w:sz w:val="22"/>
      </w:rPr>
      <w:tblPr/>
      <w:tcPr>
        <w:tcBorders>
          <w:top w:val="none" w:sz="4" w:space="0" w:color="000000"/>
          <w:left w:val="single" w:sz="4" w:space="0" w:color="5FCAF3" w:themeColor="accent4" w:themeTint="9A"/>
          <w:bottom w:val="none" w:sz="4" w:space="0" w:color="000000"/>
          <w:right w:val="none" w:sz="4" w:space="0" w:color="000000"/>
        </w:tcBorders>
        <w:shd w:val="clear" w:color="FFFFFF" w:fill="auto"/>
      </w:tcPr>
    </w:tblStylePr>
    <w:tblStylePr w:type="band1Vert">
      <w:tblPr/>
      <w:tcPr>
        <w:shd w:val="clear" w:color="BCE9FA" w:themeColor="accent4" w:themeTint="40" w:fill="BCE9FA" w:themeFill="accent4" w:themeFillTint="40"/>
      </w:tcPr>
    </w:tblStylePr>
    <w:tblStylePr w:type="band1Horz">
      <w:rPr>
        <w:rFonts w:ascii="Arial" w:hAnsi="Arial"/>
        <w:color w:val="5FCAF3" w:themeColor="accent4" w:themeTint="9A" w:themeShade="95"/>
        <w:sz w:val="22"/>
      </w:rPr>
      <w:tblPr/>
      <w:tcPr>
        <w:shd w:val="clear" w:color="BCE9FA" w:themeColor="accent4" w:themeTint="40" w:fill="BCE9FA" w:themeFill="accent4" w:themeFillTint="40"/>
      </w:tcPr>
    </w:tblStylePr>
    <w:tblStylePr w:type="band2Horz">
      <w:rPr>
        <w:rFonts w:ascii="Arial" w:hAnsi="Arial"/>
        <w:color w:val="5FCAF3" w:themeColor="accent4" w:themeTint="9A" w:themeShade="95"/>
        <w:sz w:val="22"/>
      </w:rPr>
    </w:tblStylePr>
  </w:style>
  <w:style w:type="table" w:styleId="ListTable7Colorful-Accent5">
    <w:name w:val="List Table 7 Colorful Accent 5"/>
    <w:basedOn w:val="TableNormal"/>
    <w:uiPriority w:val="99"/>
    <w:tblPr>
      <w:tblStyleRowBandSize w:val="1"/>
      <w:tblStyleColBandSize w:val="1"/>
      <w:tblBorders>
        <w:right w:val="single" w:sz="4" w:space="0" w:color="D76CCB" w:themeColor="accent5" w:themeTint="9A"/>
      </w:tblBorders>
      <w:tblCellMar>
        <w:left w:w="0" w:type="dxa"/>
        <w:right w:w="0" w:type="dxa"/>
      </w:tblCellMar>
    </w:tblPr>
    <w:tblStylePr w:type="firstRow">
      <w:rPr>
        <w:rFonts w:ascii="Arial" w:hAnsi="Arial"/>
        <w:i/>
        <w:color w:val="D76CCB" w:themeColor="accent5" w:themeTint="9A" w:themeShade="95"/>
        <w:sz w:val="22"/>
      </w:rPr>
      <w:tblPr/>
      <w:tcPr>
        <w:tcBorders>
          <w:top w:val="none" w:sz="4" w:space="0" w:color="000000"/>
          <w:left w:val="none" w:sz="4" w:space="0" w:color="000000"/>
          <w:bottom w:val="single" w:sz="4" w:space="0" w:color="D76CCB" w:themeColor="accent5" w:themeTint="9A"/>
          <w:right w:val="none" w:sz="4" w:space="0" w:color="000000"/>
        </w:tcBorders>
        <w:shd w:val="clear" w:color="FFFFFF" w:themeColor="light1" w:fill="FFFFFF" w:themeFill="light1"/>
      </w:tcPr>
    </w:tblStylePr>
    <w:tblStylePr w:type="lastRow">
      <w:rPr>
        <w:rFonts w:ascii="Arial" w:hAnsi="Arial"/>
        <w:i/>
        <w:color w:val="D76CCB" w:themeColor="accent5" w:themeTint="9A" w:themeShade="95"/>
        <w:sz w:val="22"/>
      </w:rPr>
      <w:tblPr/>
      <w:tcPr>
        <w:tcBorders>
          <w:top w:val="single" w:sz="4" w:space="0" w:color="D76CCB"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76CCB" w:themeColor="accent5" w:themeTint="9A" w:themeShade="95"/>
        <w:sz w:val="22"/>
      </w:rPr>
      <w:tblPr/>
      <w:tcPr>
        <w:tcBorders>
          <w:top w:val="none" w:sz="4" w:space="0" w:color="000000"/>
          <w:left w:val="none" w:sz="4" w:space="0" w:color="000000"/>
          <w:bottom w:val="none" w:sz="4" w:space="0" w:color="000000"/>
          <w:right w:val="single" w:sz="4" w:space="0" w:color="D76CCB" w:themeColor="accent5" w:themeTint="9A"/>
        </w:tcBorders>
        <w:shd w:val="clear" w:color="FFFFFF" w:fill="auto"/>
      </w:tcPr>
    </w:tblStylePr>
    <w:tblStylePr w:type="lastCol">
      <w:rPr>
        <w:rFonts w:ascii="Arial" w:hAnsi="Arial"/>
        <w:i/>
        <w:color w:val="D76CCB" w:themeColor="accent5" w:themeTint="9A" w:themeShade="95"/>
        <w:sz w:val="22"/>
      </w:rPr>
      <w:tblPr/>
      <w:tcPr>
        <w:tcBorders>
          <w:top w:val="none" w:sz="4" w:space="0" w:color="000000"/>
          <w:left w:val="single" w:sz="4" w:space="0" w:color="D76CCB" w:themeColor="accent5" w:themeTint="9A"/>
          <w:bottom w:val="none" w:sz="4" w:space="0" w:color="000000"/>
          <w:right w:val="none" w:sz="4" w:space="0" w:color="000000"/>
        </w:tcBorders>
        <w:shd w:val="clear" w:color="FFFFFF" w:fill="auto"/>
      </w:tcPr>
    </w:tblStylePr>
    <w:tblStylePr w:type="band1Vert">
      <w:tblPr/>
      <w:tcPr>
        <w:shd w:val="clear" w:color="EEC2E9" w:themeColor="accent5" w:themeTint="40" w:fill="EEC2E9" w:themeFill="accent5" w:themeFillTint="40"/>
      </w:tcPr>
    </w:tblStylePr>
    <w:tblStylePr w:type="band1Horz">
      <w:rPr>
        <w:rFonts w:ascii="Arial" w:hAnsi="Arial"/>
        <w:color w:val="D76CCB" w:themeColor="accent5" w:themeTint="9A" w:themeShade="95"/>
        <w:sz w:val="22"/>
      </w:rPr>
      <w:tblPr/>
      <w:tcPr>
        <w:shd w:val="clear" w:color="EEC2E9" w:themeColor="accent5" w:themeTint="40" w:fill="EEC2E9" w:themeFill="accent5" w:themeFillTint="40"/>
      </w:tcPr>
    </w:tblStylePr>
    <w:tblStylePr w:type="band2Horz">
      <w:rPr>
        <w:rFonts w:ascii="Arial" w:hAnsi="Arial"/>
        <w:color w:val="D76CCB" w:themeColor="accent5" w:themeTint="9A" w:themeShade="95"/>
        <w:sz w:val="22"/>
      </w:rPr>
    </w:tblStylePr>
  </w:style>
  <w:style w:type="table" w:styleId="ListTable7Colorful-Accent6">
    <w:name w:val="List Table 7 Colorful Accent 6"/>
    <w:basedOn w:val="TableNormal"/>
    <w:uiPriority w:val="99"/>
    <w:tblPr>
      <w:tblStyleRowBandSize w:val="1"/>
      <w:tblStyleColBandSize w:val="1"/>
      <w:tblBorders>
        <w:right w:val="single" w:sz="4" w:space="0" w:color="8ED873" w:themeColor="accent6" w:themeTint="98"/>
      </w:tblBorders>
      <w:tblCellMar>
        <w:left w:w="0" w:type="dxa"/>
        <w:right w:w="0" w:type="dxa"/>
      </w:tblCellMar>
    </w:tblPr>
    <w:tblStylePr w:type="firstRow">
      <w:rPr>
        <w:rFonts w:ascii="Arial" w:hAnsi="Arial"/>
        <w:i/>
        <w:color w:val="8ED873" w:themeColor="accent6" w:themeTint="98" w:themeShade="95"/>
        <w:sz w:val="22"/>
      </w:rPr>
      <w:tblPr/>
      <w:tcPr>
        <w:tcBorders>
          <w:top w:val="none" w:sz="4" w:space="0" w:color="000000"/>
          <w:left w:val="none" w:sz="4" w:space="0" w:color="000000"/>
          <w:bottom w:val="single" w:sz="4" w:space="0" w:color="8ED873" w:themeColor="accent6" w:themeTint="98"/>
          <w:right w:val="none" w:sz="4" w:space="0" w:color="000000"/>
        </w:tcBorders>
        <w:shd w:val="clear" w:color="FFFFFF" w:themeColor="light1" w:fill="FFFFFF" w:themeFill="light1"/>
      </w:tcPr>
    </w:tblStylePr>
    <w:tblStylePr w:type="lastRow">
      <w:rPr>
        <w:rFonts w:ascii="Arial" w:hAnsi="Arial"/>
        <w:i/>
        <w:color w:val="8ED873" w:themeColor="accent6" w:themeTint="98" w:themeShade="95"/>
        <w:sz w:val="22"/>
      </w:rPr>
      <w:tblPr/>
      <w:tcPr>
        <w:tcBorders>
          <w:top w:val="single" w:sz="4" w:space="0" w:color="8ED873"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8ED873" w:themeColor="accent6" w:themeTint="98" w:themeShade="95"/>
        <w:sz w:val="22"/>
      </w:rPr>
      <w:tblPr/>
      <w:tcPr>
        <w:tcBorders>
          <w:top w:val="none" w:sz="4" w:space="0" w:color="000000"/>
          <w:left w:val="none" w:sz="4" w:space="0" w:color="000000"/>
          <w:bottom w:val="none" w:sz="4" w:space="0" w:color="000000"/>
          <w:right w:val="single" w:sz="4" w:space="0" w:color="8ED873" w:themeColor="accent6" w:themeTint="98"/>
        </w:tcBorders>
        <w:shd w:val="clear" w:color="FFFFFF" w:fill="auto"/>
      </w:tcPr>
    </w:tblStylePr>
    <w:tblStylePr w:type="lastCol">
      <w:rPr>
        <w:rFonts w:ascii="Arial" w:hAnsi="Arial"/>
        <w:i/>
        <w:color w:val="8ED873" w:themeColor="accent6" w:themeTint="98" w:themeShade="95"/>
        <w:sz w:val="22"/>
      </w:rPr>
      <w:tblPr/>
      <w:tcPr>
        <w:tcBorders>
          <w:top w:val="none" w:sz="4" w:space="0" w:color="000000"/>
          <w:left w:val="single" w:sz="4" w:space="0" w:color="8ED873" w:themeColor="accent6" w:themeTint="98"/>
          <w:bottom w:val="none" w:sz="4" w:space="0" w:color="000000"/>
          <w:right w:val="none" w:sz="4" w:space="0" w:color="000000"/>
        </w:tcBorders>
        <w:shd w:val="clear" w:color="FFFFFF" w:fill="auto"/>
      </w:tcPr>
    </w:tblStylePr>
    <w:tblStylePr w:type="band1Vert">
      <w:tblPr/>
      <w:tcPr>
        <w:shd w:val="clear" w:color="CFEFC4" w:themeColor="accent6" w:themeTint="40" w:fill="CFEFC4" w:themeFill="accent6" w:themeFillTint="40"/>
      </w:tcPr>
    </w:tblStylePr>
    <w:tblStylePr w:type="band1Horz">
      <w:rPr>
        <w:rFonts w:ascii="Arial" w:hAnsi="Arial"/>
        <w:color w:val="8ED873" w:themeColor="accent6" w:themeTint="98" w:themeShade="95"/>
        <w:sz w:val="22"/>
      </w:rPr>
      <w:tblPr/>
      <w:tcPr>
        <w:shd w:val="clear" w:color="CFEFC4" w:themeColor="accent6" w:themeTint="40" w:fill="CFEFC4" w:themeFill="accent6" w:themeFillTint="40"/>
      </w:tcPr>
    </w:tblStylePr>
    <w:tblStylePr w:type="band2Horz">
      <w:rPr>
        <w:rFonts w:ascii="Arial" w:hAnsi="Arial"/>
        <w:color w:val="8ED873" w:themeColor="accent6" w:themeTint="98" w:themeShade="95"/>
        <w:sz w:val="22"/>
      </w:rPr>
    </w:tblStylePr>
  </w:style>
  <w:style w:type="character" w:customStyle="1" w:styleId="Heading1Char">
    <w:name w:val="Heading 1 Char"/>
    <w:link w:val="Heading1"/>
    <w:uiPriority w:val="9"/>
    <w:rPr>
      <w:rFonts w:ascii="Arial" w:eastAsia="Arial" w:hAnsi="Arial" w:cs="Arial"/>
      <w:sz w:val="40"/>
      <w:szCs w:val="40"/>
    </w:rPr>
  </w:style>
  <w:style w:type="character" w:customStyle="1" w:styleId="Heading2Char">
    <w:name w:val="Heading 2 Char"/>
    <w:link w:val="Heading2"/>
    <w:uiPriority w:val="9"/>
    <w:rPr>
      <w:rFonts w:ascii="Arial" w:eastAsia="Arial" w:hAnsi="Arial" w:cs="Arial"/>
      <w:sz w:val="34"/>
    </w:rPr>
  </w:style>
  <w:style w:type="character" w:customStyle="1" w:styleId="Heading3Char">
    <w:name w:val="Heading 3 Char"/>
    <w:link w:val="Heading3"/>
    <w:uiPriority w:val="9"/>
    <w:rPr>
      <w:rFonts w:ascii="Arial" w:eastAsia="Arial" w:hAnsi="Arial" w:cs="Arial"/>
      <w:sz w:val="30"/>
      <w:szCs w:val="30"/>
    </w:rPr>
  </w:style>
  <w:style w:type="character" w:customStyle="1" w:styleId="Heading4Char">
    <w:name w:val="Heading 4 Char"/>
    <w:link w:val="Heading4"/>
    <w:uiPriority w:val="9"/>
    <w:rPr>
      <w:rFonts w:ascii="Arial" w:eastAsia="Arial" w:hAnsi="Arial" w:cs="Arial"/>
      <w:b/>
      <w:bCs/>
      <w:sz w:val="26"/>
      <w:szCs w:val="26"/>
    </w:rPr>
  </w:style>
  <w:style w:type="character" w:customStyle="1" w:styleId="Heading5Char">
    <w:name w:val="Heading 5 Char"/>
    <w:link w:val="Heading5"/>
    <w:uiPriority w:val="9"/>
    <w:rPr>
      <w:rFonts w:ascii="Arial" w:eastAsia="Arial" w:hAnsi="Arial" w:cs="Arial"/>
      <w:b/>
      <w:bCs/>
      <w:sz w:val="24"/>
      <w:szCs w:val="24"/>
    </w:rPr>
  </w:style>
  <w:style w:type="character" w:customStyle="1" w:styleId="Heading6Char">
    <w:name w:val="Heading 6 Char"/>
    <w:link w:val="Heading6"/>
    <w:uiPriority w:val="9"/>
    <w:rPr>
      <w:rFonts w:ascii="Arial" w:eastAsia="Arial" w:hAnsi="Arial" w:cs="Arial"/>
      <w:b/>
      <w:bCs/>
      <w:sz w:val="22"/>
      <w:szCs w:val="22"/>
    </w:rPr>
  </w:style>
  <w:style w:type="character" w:customStyle="1" w:styleId="Heading7Char">
    <w:name w:val="Heading 7 Char"/>
    <w:link w:val="Heading7"/>
    <w:uiPriority w:val="9"/>
    <w:rPr>
      <w:rFonts w:ascii="Arial" w:eastAsia="Arial" w:hAnsi="Arial" w:cs="Arial"/>
      <w:b/>
      <w:bCs/>
      <w:i/>
      <w:iCs/>
      <w:sz w:val="22"/>
      <w:szCs w:val="22"/>
    </w:rPr>
  </w:style>
  <w:style w:type="character" w:customStyle="1" w:styleId="Heading8Char">
    <w:name w:val="Heading 8 Char"/>
    <w:link w:val="Heading8"/>
    <w:uiPriority w:val="9"/>
    <w:rPr>
      <w:rFonts w:ascii="Arial" w:eastAsia="Arial" w:hAnsi="Arial" w:cs="Arial"/>
      <w:i/>
      <w:iCs/>
      <w:sz w:val="22"/>
      <w:szCs w:val="22"/>
    </w:rPr>
  </w:style>
  <w:style w:type="character" w:customStyle="1" w:styleId="Heading9Char">
    <w:name w:val="Heading 9 Char"/>
    <w:link w:val="Heading9"/>
    <w:uiPriority w:val="9"/>
    <w:rPr>
      <w:rFonts w:ascii="Arial" w:eastAsia="Arial" w:hAnsi="Arial" w:cs="Arial"/>
      <w:i/>
      <w:iCs/>
      <w:sz w:val="21"/>
      <w:szCs w:val="21"/>
    </w:rPr>
  </w:style>
  <w:style w:type="paragraph" w:styleId="ListParagraph">
    <w:name w:val="List Paragraph"/>
    <w:basedOn w:val="Normal"/>
    <w:uiPriority w:val="34"/>
    <w:qFormat/>
    <w:pPr>
      <w:ind w:left="720"/>
      <w:contextualSpacing/>
    </w:pPr>
  </w:style>
  <w:style w:type="paragraph" w:styleId="NoSpacing">
    <w:name w:val="No Spacing"/>
    <w:uiPriority w:val="1"/>
    <w:qFormat/>
  </w:style>
  <w:style w:type="paragraph" w:styleId="Title">
    <w:name w:val="Title"/>
    <w:basedOn w:val="Normal"/>
    <w:next w:val="Normal"/>
    <w:link w:val="TitleChar"/>
    <w:uiPriority w:val="10"/>
    <w:qFormat/>
    <w:pPr>
      <w:spacing w:before="300"/>
      <w:contextualSpacing/>
    </w:pPr>
    <w:rPr>
      <w:sz w:val="48"/>
      <w:szCs w:val="48"/>
    </w:rPr>
  </w:style>
  <w:style w:type="character" w:customStyle="1" w:styleId="TitleChar">
    <w:name w:val="Title Char"/>
    <w:link w:val="Title"/>
    <w:uiPriority w:val="10"/>
    <w:rPr>
      <w:sz w:val="48"/>
      <w:szCs w:val="48"/>
    </w:rPr>
  </w:style>
  <w:style w:type="paragraph" w:styleId="Subtitle">
    <w:name w:val="Subtitle"/>
    <w:basedOn w:val="Normal"/>
    <w:next w:val="Normal"/>
    <w:link w:val="SubtitleChar"/>
    <w:uiPriority w:val="11"/>
    <w:qFormat/>
    <w:pPr>
      <w:spacing w:before="200"/>
    </w:pPr>
    <w:rPr>
      <w:sz w:val="24"/>
      <w:szCs w:val="24"/>
    </w:rPr>
  </w:style>
  <w:style w:type="character" w:customStyle="1" w:styleId="SubtitleChar">
    <w:name w:val="Subtitle Char"/>
    <w:link w:val="Subtitle"/>
    <w:uiPriority w:val="11"/>
    <w:rPr>
      <w:sz w:val="24"/>
      <w:szCs w:val="24"/>
    </w:rPr>
  </w:style>
  <w:style w:type="paragraph" w:styleId="Quote">
    <w:name w:val="Quote"/>
    <w:basedOn w:val="Normal"/>
    <w:next w:val="Normal"/>
    <w:link w:val="QuoteChar"/>
    <w:uiPriority w:val="29"/>
    <w:qFormat/>
    <w:pPr>
      <w:ind w:left="720" w:right="720"/>
    </w:pPr>
    <w:rPr>
      <w:i/>
    </w:rPr>
  </w:style>
  <w:style w:type="character" w:customStyle="1" w:styleId="QuoteChar">
    <w:name w:val="Quote Char"/>
    <w:link w:val="Quote"/>
    <w:uiPriority w:val="29"/>
    <w:rPr>
      <w:i/>
    </w:rPr>
  </w:style>
  <w:style w:type="paragraph" w:styleId="IntenseQuote">
    <w:name w:val="Intense Quote"/>
    <w:basedOn w:val="Normal"/>
    <w:next w:val="Normal"/>
    <w:link w:val="IntenseQuoteChar"/>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IntenseQuoteChar">
    <w:name w:val="Intense Quote Char"/>
    <w:link w:val="IntenseQuote"/>
    <w:uiPriority w:val="30"/>
    <w:rPr>
      <w:i/>
    </w:rPr>
  </w:style>
  <w:style w:type="paragraph" w:styleId="Header">
    <w:name w:val="header"/>
    <w:basedOn w:val="Normal"/>
    <w:link w:val="HeaderChar"/>
    <w:uiPriority w:val="99"/>
    <w:unhideWhenUsed/>
    <w:pPr>
      <w:tabs>
        <w:tab w:val="center" w:pos="7143"/>
        <w:tab w:val="right" w:pos="14287"/>
      </w:tabs>
      <w:spacing w:after="0" w:line="240" w:lineRule="auto"/>
    </w:pPr>
  </w:style>
  <w:style w:type="character" w:customStyle="1" w:styleId="HeaderChar">
    <w:name w:val="Header Char"/>
    <w:link w:val="Header"/>
    <w:uiPriority w:val="99"/>
  </w:style>
  <w:style w:type="paragraph" w:styleId="Footer">
    <w:name w:val="footer"/>
    <w:basedOn w:val="Normal"/>
    <w:link w:val="FooterChar"/>
    <w:uiPriority w:val="99"/>
    <w:unhideWhenUsed/>
    <w:pPr>
      <w:tabs>
        <w:tab w:val="center" w:pos="7143"/>
        <w:tab w:val="right" w:pos="14287"/>
      </w:tabs>
      <w:spacing w:after="0" w:line="240" w:lineRule="auto"/>
    </w:pPr>
  </w:style>
  <w:style w:type="paragraph" w:styleId="Caption">
    <w:name w:val="caption"/>
    <w:basedOn w:val="Normal"/>
    <w:next w:val="Normal"/>
    <w:uiPriority w:val="35"/>
    <w:semiHidden/>
    <w:unhideWhenUsed/>
    <w:qFormat/>
    <w:rPr>
      <w:b/>
      <w:bCs/>
      <w:color w:val="156082" w:themeColor="accent1"/>
      <w:sz w:val="18"/>
      <w:szCs w:val="18"/>
    </w:rPr>
  </w:style>
  <w:style w:type="character" w:customStyle="1" w:styleId="FooterChar">
    <w:name w:val="Footer Char"/>
    <w:link w:val="Footer"/>
    <w:uiPriority w:val="99"/>
  </w:style>
  <w:style w:type="table" w:styleId="TableGrid">
    <w:name w:val="Table Grid"/>
    <w:uiPriority w:val="59"/>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styleId="PlainTable1">
    <w:name w:val="Plain Table 1"/>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PlainTable2">
    <w:name w:val="Plain Table 2"/>
    <w:uiPriority w:val="59"/>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lainTable3">
    <w:name w:val="Plain Table 3"/>
    <w:uiPriority w:val="99"/>
    <w:tblPr>
      <w:tblStyleRowBandSize w:val="1"/>
      <w:tblStyleColBandSize w:val="1"/>
      <w:tblInd w:w="0" w:type="dxa"/>
      <w:tblCellMar>
        <w:top w:w="0" w:type="dxa"/>
        <w:left w:w="0" w:type="dxa"/>
        <w:bottom w:w="0" w:type="dxa"/>
        <w:right w:w="0"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4">
    <w:name w:val="Plain Table 4"/>
    <w:uiPriority w:val="99"/>
    <w:tblPr>
      <w:tblStyleRowBandSize w:val="1"/>
      <w:tblStyleColBandSize w:val="1"/>
      <w:tblInd w:w="0" w:type="dxa"/>
      <w:tblCellMar>
        <w:top w:w="0" w:type="dxa"/>
        <w:left w:w="0" w:type="dxa"/>
        <w:bottom w:w="0" w:type="dxa"/>
        <w:right w:w="0"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5">
    <w:name w:val="Plain Table 5"/>
    <w:uiPriority w:val="99"/>
    <w:tblPr>
      <w:tblStyleRowBandSize w:val="1"/>
      <w:tblStyleColBandSize w:val="1"/>
      <w:tblInd w:w="0" w:type="dxa"/>
      <w:tblCellMar>
        <w:top w:w="0" w:type="dxa"/>
        <w:left w:w="0" w:type="dxa"/>
        <w:bottom w:w="0" w:type="dxa"/>
        <w:right w:w="0" w:type="dxa"/>
      </w:tblCellMar>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ridTable1Light">
    <w:name w:val="Grid Table 1 Light"/>
    <w:uiPriority w:val="99"/>
    <w:tblPr>
      <w:tblStyleRowBandSize w:val="1"/>
      <w:tblStyleColBandSize w:val="1"/>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0" w:type="dxa"/>
        <w:bottom w:w="0" w:type="dxa"/>
        <w:right w:w="0"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styleId="GridTable2">
    <w:name w:val="Grid Table 2"/>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3">
    <w:name w:val="Grid Table 3"/>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4">
    <w:name w:val="Grid Table 4"/>
    <w:uiPriority w:val="59"/>
    <w:tblPr>
      <w:tblStyleRowBandSize w:val="1"/>
      <w:tblStyleColBandSize w:val="1"/>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0" w:type="dxa"/>
        <w:bottom w:w="0" w:type="dxa"/>
        <w:right w:w="0"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5Dark">
    <w:name w:val="Grid Table 5 Dark"/>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CellMar>
        <w:top w:w="0" w:type="dxa"/>
        <w:left w:w="0" w:type="dxa"/>
        <w:bottom w:w="0" w:type="dxa"/>
        <w:right w:w="0" w:type="dxa"/>
      </w:tblCellMar>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E4F4" w:themeColor="accent1" w:themeTint="34" w:fill="BFE4F4" w:themeFill="accent1" w:themeFillTint="34"/>
      <w:tblCellMar>
        <w:top w:w="0" w:type="dxa"/>
        <w:left w:w="0" w:type="dxa"/>
        <w:bottom w:w="0" w:type="dxa"/>
        <w:right w:w="0" w:type="dxa"/>
      </w:tblCellMar>
    </w:tblPr>
    <w:tblStylePr w:type="firstRow">
      <w:rPr>
        <w:rFonts w:ascii="Arial" w:hAnsi="Arial"/>
        <w:b/>
        <w:color w:val="FFFFFF"/>
        <w:sz w:val="22"/>
      </w:rPr>
      <w:tblPr/>
      <w:tcPr>
        <w:shd w:val="clear" w:color="156082" w:themeColor="accent1" w:fill="156082" w:themeFill="accent1"/>
      </w:tcPr>
    </w:tblStylePr>
    <w:tblStylePr w:type="lastRow">
      <w:rPr>
        <w:rFonts w:ascii="Arial" w:hAnsi="Arial"/>
        <w:b/>
        <w:color w:val="FFFFFF"/>
        <w:sz w:val="22"/>
      </w:rPr>
      <w:tblPr/>
      <w:tcPr>
        <w:tcBorders>
          <w:top w:val="single" w:sz="4" w:space="0" w:color="FFFFFF" w:themeColor="light1"/>
        </w:tcBorders>
        <w:shd w:val="clear" w:color="156082" w:themeColor="accent1" w:fill="156082" w:themeFill="accent1"/>
      </w:tcPr>
    </w:tblStylePr>
    <w:tblStylePr w:type="firstCol">
      <w:rPr>
        <w:rFonts w:ascii="Arial" w:hAnsi="Arial"/>
        <w:b/>
        <w:color w:val="FFFFFF"/>
        <w:sz w:val="22"/>
      </w:rPr>
      <w:tblPr/>
      <w:tcPr>
        <w:shd w:val="clear" w:color="156082" w:themeColor="accent1" w:fill="156082" w:themeFill="accent1"/>
      </w:tcPr>
    </w:tblStylePr>
    <w:tblStylePr w:type="lastCol">
      <w:rPr>
        <w:rFonts w:ascii="Arial" w:hAnsi="Arial"/>
        <w:b/>
        <w:color w:val="FFFFFF"/>
        <w:sz w:val="22"/>
      </w:rPr>
      <w:tblPr/>
      <w:tcPr>
        <w:shd w:val="clear" w:color="156082" w:themeColor="accent1" w:fill="156082" w:themeFill="accent1"/>
      </w:tcPr>
    </w:tblStylePr>
    <w:tblStylePr w:type="band1Vert">
      <w:tblPr/>
      <w:tcPr>
        <w:shd w:val="clear" w:color="70C2E8" w:themeColor="accent1" w:themeTint="75" w:fill="70C2E8" w:themeFill="accent1" w:themeFillTint="75"/>
      </w:tcPr>
    </w:tblStylePr>
    <w:tblStylePr w:type="band1Horz">
      <w:tblPr/>
      <w:tcPr>
        <w:shd w:val="clear" w:color="70C2E8" w:themeColor="accent1" w:themeTint="75" w:fill="70C2E8" w:themeFill="accent1" w:themeFillTint="75"/>
      </w:tcPr>
    </w:tblStylePr>
  </w:style>
  <w:style w:type="table" w:customStyle="1" w:styleId="GridTable5Dark-Accent4">
    <w:name w:val="Grid Table 5 Dark- Accent 4"/>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C9EDFB" w:themeColor="accent4" w:themeTint="34" w:fill="C9EDFB" w:themeFill="accent4" w:themeFillTint="34"/>
      <w:tblCellMar>
        <w:top w:w="0" w:type="dxa"/>
        <w:left w:w="0" w:type="dxa"/>
        <w:bottom w:w="0" w:type="dxa"/>
        <w:right w:w="0" w:type="dxa"/>
      </w:tblCellMar>
    </w:tblPr>
    <w:tblStylePr w:type="firstRow">
      <w:rPr>
        <w:rFonts w:ascii="Arial" w:hAnsi="Arial"/>
        <w:b/>
        <w:color w:val="FFFFFF"/>
        <w:sz w:val="22"/>
      </w:rPr>
      <w:tblPr/>
      <w:tcPr>
        <w:shd w:val="clear" w:color="0F9ED5" w:themeColor="accent4" w:fill="0F9ED5" w:themeFill="accent4"/>
      </w:tcPr>
    </w:tblStylePr>
    <w:tblStylePr w:type="lastRow">
      <w:rPr>
        <w:rFonts w:ascii="Arial" w:hAnsi="Arial"/>
        <w:b/>
        <w:color w:val="FFFFFF"/>
        <w:sz w:val="22"/>
      </w:rPr>
      <w:tblPr/>
      <w:tcPr>
        <w:tcBorders>
          <w:top w:val="single" w:sz="4" w:space="0" w:color="FFFFFF" w:themeColor="light1"/>
        </w:tcBorders>
        <w:shd w:val="clear" w:color="0F9ED5" w:themeColor="accent4" w:fill="0F9ED5" w:themeFill="accent4"/>
      </w:tcPr>
    </w:tblStylePr>
    <w:tblStylePr w:type="firstCol">
      <w:rPr>
        <w:rFonts w:ascii="Arial" w:hAnsi="Arial"/>
        <w:b/>
        <w:color w:val="FFFFFF"/>
        <w:sz w:val="22"/>
      </w:rPr>
      <w:tblPr/>
      <w:tcPr>
        <w:shd w:val="clear" w:color="0F9ED5" w:themeColor="accent4" w:fill="0F9ED5" w:themeFill="accent4"/>
      </w:tcPr>
    </w:tblStylePr>
    <w:tblStylePr w:type="lastCol">
      <w:rPr>
        <w:rFonts w:ascii="Arial" w:hAnsi="Arial"/>
        <w:b/>
        <w:color w:val="FFFFFF"/>
        <w:sz w:val="22"/>
      </w:rPr>
      <w:tblPr/>
      <w:tcPr>
        <w:shd w:val="clear" w:color="0F9ED5" w:themeColor="accent4" w:fill="0F9ED5" w:themeFill="accent4"/>
      </w:tcPr>
    </w:tblStylePr>
    <w:tblStylePr w:type="band1Vert">
      <w:tblPr/>
      <w:tcPr>
        <w:shd w:val="clear" w:color="85D7F6" w:themeColor="accent4" w:themeTint="75" w:fill="85D7F6" w:themeFill="accent4" w:themeFillTint="75"/>
      </w:tcPr>
    </w:tblStylePr>
    <w:tblStylePr w:type="band1Horz">
      <w:tblPr/>
      <w:tcPr>
        <w:shd w:val="clear" w:color="85D7F6" w:themeColor="accent4" w:themeTint="75" w:fill="85D7F6" w:themeFill="accent4" w:themeFillTint="75"/>
      </w:tcPr>
    </w:tblStylePr>
  </w:style>
  <w:style w:type="table" w:styleId="GridTable6Colorful">
    <w:name w:val="Grid Table 6 Colorful"/>
    <w:uiPriority w:val="99"/>
    <w:tblPr>
      <w:tblStyleRowBandSize w:val="1"/>
      <w:tblStyleColBandSize w:val="1"/>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0" w:type="dxa"/>
        <w:bottom w:w="0" w:type="dxa"/>
        <w:right w:w="0" w:type="dxa"/>
      </w:tblCellMar>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styleId="GridTable7Colorful">
    <w:name w:val="Grid Table 7 Colorful"/>
    <w:uiPriority w:val="99"/>
    <w:tblPr>
      <w:tblStyleRowBandSize w:val="1"/>
      <w:tblStyleColBandSize w:val="1"/>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0" w:type="dxa"/>
        <w:bottom w:w="0" w:type="dxa"/>
        <w:right w:w="0" w:type="dxa"/>
      </w:tblCellMar>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styleId="ListTable1Light">
    <w:name w:val="List Table 1 Light"/>
    <w:uiPriority w:val="99"/>
    <w:tblPr>
      <w:tblStyleRowBandSize w:val="1"/>
      <w:tblStyleColBandSize w:val="1"/>
      <w:tblInd w:w="0" w:type="dxa"/>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styleId="ListTable2">
    <w:name w:val="List Table 2"/>
    <w:uiPriority w:val="99"/>
    <w:tblPr>
      <w:tblStyleRowBandSize w:val="1"/>
      <w:tblStyleColBandSize w:val="1"/>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0" w:type="dxa"/>
        <w:bottom w:w="0" w:type="dxa"/>
        <w:right w:w="0" w:type="dxa"/>
      </w:tblCellMar>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3">
    <w:name w:val="List Table 3"/>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0" w:type="dxa"/>
        <w:bottom w:w="0" w:type="dxa"/>
        <w:right w:w="0" w:type="dxa"/>
      </w:tblCellMar>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styleId="ListTable4">
    <w:name w:val="List Table 4"/>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0" w:type="dxa"/>
        <w:bottom w:w="0" w:type="dxa"/>
        <w:right w:w="0" w:type="dxa"/>
      </w:tblCellMar>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5Dark">
    <w:name w:val="List Table 5 Dark"/>
    <w:uiPriority w:val="99"/>
    <w:tblPr>
      <w:tblStyleRowBandSize w:val="1"/>
      <w:tblStyleColBandSize w:val="1"/>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CellMar>
        <w:top w:w="0" w:type="dxa"/>
        <w:left w:w="0" w:type="dxa"/>
        <w:bottom w:w="0" w:type="dxa"/>
        <w:right w:w="0"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styleId="ListTable6Colorful">
    <w:name w:val="List Table 6 Colorful"/>
    <w:uiPriority w:val="99"/>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0" w:type="dxa"/>
        <w:bottom w:w="0" w:type="dxa"/>
        <w:right w:w="0"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styleId="ListTable7Colorful">
    <w:name w:val="List Table 7 Colorful"/>
    <w:uiPriority w:val="99"/>
    <w:tblPr>
      <w:tblStyleRowBandSize w:val="1"/>
      <w:tblStyleColBandSize w:val="1"/>
      <w:tblInd w:w="0" w:type="dxa"/>
      <w:tblBorders>
        <w:right w:val="single" w:sz="4" w:space="0" w:color="7F7F7F" w:themeColor="text1" w:themeTint="80"/>
      </w:tblBorders>
      <w:tblCellMar>
        <w:top w:w="0" w:type="dxa"/>
        <w:left w:w="0" w:type="dxa"/>
        <w:bottom w:w="0" w:type="dxa"/>
        <w:right w:w="0" w:type="dxa"/>
      </w:tblCellMar>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ned-Accent">
    <w:name w:val="Lined - Accent"/>
    <w:uiPriority w:val="99"/>
    <w:rPr>
      <w:color w:val="404040"/>
      <w:lang w:val="en-US" w:eastAsia="en-US"/>
    </w:rPr>
    <w:tblPr>
      <w:tblStyleRowBandSize w:val="1"/>
      <w:tblStyleColBandSize w:val="1"/>
      <w:tblInd w:w="0" w:type="dxa"/>
      <w:tblCellMar>
        <w:top w:w="0" w:type="dxa"/>
        <w:left w:w="0" w:type="dxa"/>
        <w:bottom w:w="0" w:type="dxa"/>
        <w:right w:w="0" w:type="dxa"/>
      </w:tblCellMar>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uiPriority w:val="99"/>
    <w:rPr>
      <w:color w:val="404040"/>
      <w:lang w:val="en-US" w:eastAsia="en-US"/>
    </w:rPr>
    <w:tblPr>
      <w:tblStyleRowBandSize w:val="1"/>
      <w:tblStyleColBandSize w:val="1"/>
      <w:tblInd w:w="0" w:type="dxa"/>
      <w:tblCellMar>
        <w:top w:w="0" w:type="dxa"/>
        <w:left w:w="0" w:type="dxa"/>
        <w:bottom w:w="0" w:type="dxa"/>
        <w:right w:w="0" w:type="dxa"/>
      </w:tblCellMar>
    </w:tblPr>
    <w:tblStylePr w:type="firstRow">
      <w:rPr>
        <w:rFonts w:ascii="Arial" w:hAnsi="Arial"/>
        <w:color w:val="F2F2F2"/>
        <w:sz w:val="22"/>
      </w:rPr>
      <w:tblPr/>
      <w:tcPr>
        <w:shd w:val="clear" w:color="19729B" w:themeColor="accent1" w:themeTint="EA" w:fill="19729B" w:themeFill="accent1" w:themeFillTint="EA"/>
      </w:tcPr>
    </w:tblStylePr>
    <w:tblStylePr w:type="lastRow">
      <w:rPr>
        <w:rFonts w:ascii="Arial" w:hAnsi="Arial"/>
        <w:color w:val="F2F2F2"/>
        <w:sz w:val="22"/>
      </w:rPr>
      <w:tblPr/>
      <w:tcPr>
        <w:shd w:val="clear" w:color="19729B" w:themeColor="accent1" w:themeTint="EA" w:fill="19729B" w:themeFill="accent1" w:themeFillTint="EA"/>
      </w:tcPr>
    </w:tblStylePr>
    <w:tblStylePr w:type="firstCol">
      <w:rPr>
        <w:rFonts w:ascii="Arial" w:hAnsi="Arial"/>
        <w:color w:val="F2F2F2"/>
        <w:sz w:val="22"/>
      </w:rPr>
      <w:tblPr/>
      <w:tcPr>
        <w:shd w:val="clear" w:color="19729B" w:themeColor="accent1" w:themeTint="EA" w:fill="19729B" w:themeFill="accent1" w:themeFillTint="EA"/>
      </w:tcPr>
    </w:tblStylePr>
    <w:tblStylePr w:type="lastCol">
      <w:rPr>
        <w:rFonts w:ascii="Arial" w:hAnsi="Arial"/>
        <w:color w:val="F2F2F2"/>
        <w:sz w:val="22"/>
      </w:rPr>
      <w:tblPr/>
      <w:tcPr>
        <w:shd w:val="clear" w:color="19729B" w:themeColor="accent1" w:themeTint="EA" w:fill="19729B"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9ED5EF" w:themeColor="accent1" w:themeTint="50" w:fill="9ED5EF"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9ED5EF" w:themeColor="accent1" w:themeTint="50" w:fill="9ED5EF" w:themeFill="accent1" w:themeFillTint="50"/>
      </w:tcPr>
    </w:tblStylePr>
  </w:style>
  <w:style w:type="table" w:customStyle="1" w:styleId="Lined-Accent2">
    <w:name w:val="Lined - Accent 2"/>
    <w:uiPriority w:val="99"/>
    <w:rPr>
      <w:color w:val="404040"/>
      <w:lang w:val="en-US" w:eastAsia="en-US"/>
    </w:rPr>
    <w:tblPr>
      <w:tblStyleRowBandSize w:val="1"/>
      <w:tblStyleColBandSize w:val="1"/>
      <w:tblInd w:w="0" w:type="dxa"/>
      <w:tblCellMar>
        <w:top w:w="0" w:type="dxa"/>
        <w:left w:w="0" w:type="dxa"/>
        <w:bottom w:w="0" w:type="dxa"/>
        <w:right w:w="0" w:type="dxa"/>
      </w:tblCellMar>
    </w:tblPr>
    <w:tblStylePr w:type="firstRow">
      <w:rPr>
        <w:rFonts w:ascii="Arial" w:hAnsi="Arial"/>
        <w:color w:val="F2F2F2"/>
        <w:sz w:val="22"/>
      </w:rPr>
      <w:tblPr/>
      <w:tcPr>
        <w:shd w:val="clear" w:color="F2AA85" w:themeColor="accent2" w:themeTint="97" w:fill="F2AA85" w:themeFill="accent2" w:themeFillTint="97"/>
      </w:tcPr>
    </w:tblStylePr>
    <w:tblStylePr w:type="lastRow">
      <w:rPr>
        <w:rFonts w:ascii="Arial" w:hAnsi="Arial"/>
        <w:color w:val="F2F2F2"/>
        <w:sz w:val="22"/>
      </w:rPr>
      <w:tblPr/>
      <w:tcPr>
        <w:shd w:val="clear" w:color="F2AA85" w:themeColor="accent2" w:themeTint="97" w:fill="F2AA85" w:themeFill="accent2" w:themeFillTint="97"/>
      </w:tcPr>
    </w:tblStylePr>
    <w:tblStylePr w:type="firstCol">
      <w:rPr>
        <w:rFonts w:ascii="Arial" w:hAnsi="Arial"/>
        <w:color w:val="F2F2F2"/>
        <w:sz w:val="22"/>
      </w:rPr>
      <w:tblPr/>
      <w:tcPr>
        <w:shd w:val="clear" w:color="F2AA85" w:themeColor="accent2" w:themeTint="97" w:fill="F2AA85" w:themeFill="accent2" w:themeFillTint="97"/>
      </w:tcPr>
    </w:tblStylePr>
    <w:tblStylePr w:type="lastCol">
      <w:rPr>
        <w:rFonts w:ascii="Arial" w:hAnsi="Arial"/>
        <w:color w:val="F2F2F2"/>
        <w:sz w:val="22"/>
      </w:rPr>
      <w:tblPr/>
      <w:tcPr>
        <w:shd w:val="clear" w:color="F2AA85" w:themeColor="accent2" w:themeTint="97" w:fill="F2AA8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AE2D6" w:themeColor="accent2" w:themeTint="32" w:fill="FAE2D6" w:themeFill="accent2" w:themeFillTint="32"/>
      </w:tcPr>
    </w:tblStylePr>
  </w:style>
  <w:style w:type="table" w:customStyle="1" w:styleId="Lined-Accent3">
    <w:name w:val="Lined - Accent 3"/>
    <w:uiPriority w:val="99"/>
    <w:rPr>
      <w:color w:val="404040"/>
      <w:lang w:val="en-US" w:eastAsia="en-US"/>
    </w:rPr>
    <w:tblPr>
      <w:tblStyleRowBandSize w:val="1"/>
      <w:tblStyleColBandSize w:val="1"/>
      <w:tblInd w:w="0" w:type="dxa"/>
      <w:tblCellMar>
        <w:top w:w="0" w:type="dxa"/>
        <w:left w:w="0" w:type="dxa"/>
        <w:bottom w:w="0" w:type="dxa"/>
        <w:right w:w="0" w:type="dxa"/>
      </w:tblCellMar>
    </w:tblPr>
    <w:tblStylePr w:type="firstRow">
      <w:rPr>
        <w:rFonts w:ascii="Arial" w:hAnsi="Arial"/>
        <w:color w:val="F2F2F2"/>
        <w:sz w:val="22"/>
      </w:rPr>
      <w:tblPr/>
      <w:tcPr>
        <w:shd w:val="clear" w:color="196C24" w:themeColor="accent3" w:themeTint="FE" w:fill="196C24" w:themeFill="accent3" w:themeFillTint="FE"/>
      </w:tcPr>
    </w:tblStylePr>
    <w:tblStylePr w:type="lastRow">
      <w:rPr>
        <w:rFonts w:ascii="Arial" w:hAnsi="Arial"/>
        <w:color w:val="F2F2F2"/>
        <w:sz w:val="22"/>
      </w:rPr>
      <w:tblPr/>
      <w:tcPr>
        <w:shd w:val="clear" w:color="196C24" w:themeColor="accent3" w:themeTint="FE" w:fill="196C24" w:themeFill="accent3" w:themeFillTint="FE"/>
      </w:tcPr>
    </w:tblStylePr>
    <w:tblStylePr w:type="firstCol">
      <w:rPr>
        <w:rFonts w:ascii="Arial" w:hAnsi="Arial"/>
        <w:color w:val="F2F2F2"/>
        <w:sz w:val="22"/>
      </w:rPr>
      <w:tblPr/>
      <w:tcPr>
        <w:shd w:val="clear" w:color="196C24" w:themeColor="accent3" w:themeTint="FE" w:fill="196C24" w:themeFill="accent3" w:themeFillTint="FE"/>
      </w:tcPr>
    </w:tblStylePr>
    <w:tblStylePr w:type="lastCol">
      <w:rPr>
        <w:rFonts w:ascii="Arial" w:hAnsi="Arial"/>
        <w:color w:val="F2F2F2"/>
        <w:sz w:val="22"/>
      </w:rPr>
      <w:tblPr/>
      <w:tcPr>
        <w:shd w:val="clear" w:color="196C24" w:themeColor="accent3" w:themeTint="FE" w:fill="196C24"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C0F0C6" w:themeColor="accent3" w:themeTint="34" w:fill="C0F0C6" w:themeFill="accent3" w:themeFillTint="34"/>
      </w:tcPr>
    </w:tblStylePr>
  </w:style>
  <w:style w:type="table" w:customStyle="1" w:styleId="Lined-Accent4">
    <w:name w:val="Lined - Accent 4"/>
    <w:uiPriority w:val="99"/>
    <w:rPr>
      <w:color w:val="404040"/>
      <w:lang w:val="en-US" w:eastAsia="en-US"/>
    </w:rPr>
    <w:tblPr>
      <w:tblStyleRowBandSize w:val="1"/>
      <w:tblStyleColBandSize w:val="1"/>
      <w:tblInd w:w="0" w:type="dxa"/>
      <w:tblCellMar>
        <w:top w:w="0" w:type="dxa"/>
        <w:left w:w="0" w:type="dxa"/>
        <w:bottom w:w="0" w:type="dxa"/>
        <w:right w:w="0" w:type="dxa"/>
      </w:tblCellMar>
    </w:tblPr>
    <w:tblStylePr w:type="firstRow">
      <w:rPr>
        <w:rFonts w:ascii="Arial" w:hAnsi="Arial"/>
        <w:color w:val="F2F2F2"/>
        <w:sz w:val="22"/>
      </w:rPr>
      <w:tblPr/>
      <w:tcPr>
        <w:shd w:val="clear" w:color="5FCAF3" w:themeColor="accent4" w:themeTint="9A" w:fill="5FCAF3" w:themeFill="accent4" w:themeFillTint="9A"/>
      </w:tcPr>
    </w:tblStylePr>
    <w:tblStylePr w:type="lastRow">
      <w:rPr>
        <w:rFonts w:ascii="Arial" w:hAnsi="Arial"/>
        <w:color w:val="F2F2F2"/>
        <w:sz w:val="22"/>
      </w:rPr>
      <w:tblPr/>
      <w:tcPr>
        <w:shd w:val="clear" w:color="5FCAF3" w:themeColor="accent4" w:themeTint="9A" w:fill="5FCAF3" w:themeFill="accent4" w:themeFillTint="9A"/>
      </w:tcPr>
    </w:tblStylePr>
    <w:tblStylePr w:type="firstCol">
      <w:rPr>
        <w:rFonts w:ascii="Arial" w:hAnsi="Arial"/>
        <w:color w:val="F2F2F2"/>
        <w:sz w:val="22"/>
      </w:rPr>
      <w:tblPr/>
      <w:tcPr>
        <w:shd w:val="clear" w:color="5FCAF3" w:themeColor="accent4" w:themeTint="9A" w:fill="5FCAF3" w:themeFill="accent4" w:themeFillTint="9A"/>
      </w:tcPr>
    </w:tblStylePr>
    <w:tblStylePr w:type="lastCol">
      <w:rPr>
        <w:rFonts w:ascii="Arial" w:hAnsi="Arial"/>
        <w:color w:val="F2F2F2"/>
        <w:sz w:val="22"/>
      </w:rPr>
      <w:tblPr/>
      <w:tcPr>
        <w:shd w:val="clear" w:color="5FCAF3" w:themeColor="accent4" w:themeTint="9A" w:fill="5FCAF3"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C9EDFB" w:themeColor="accent4" w:themeTint="34" w:fill="C9EDFB" w:themeFill="accent4" w:themeFillTint="34"/>
      </w:tcPr>
    </w:tblStylePr>
  </w:style>
  <w:style w:type="table" w:customStyle="1" w:styleId="Lined-Accent5">
    <w:name w:val="Lined - Accent 5"/>
    <w:uiPriority w:val="99"/>
    <w:rPr>
      <w:color w:val="404040"/>
      <w:lang w:val="en-US" w:eastAsia="en-US"/>
    </w:rPr>
    <w:tblPr>
      <w:tblStyleRowBandSize w:val="1"/>
      <w:tblStyleColBandSize w:val="1"/>
      <w:tblInd w:w="0" w:type="dxa"/>
      <w:tblCellMar>
        <w:top w:w="0" w:type="dxa"/>
        <w:left w:w="0" w:type="dxa"/>
        <w:bottom w:w="0" w:type="dxa"/>
        <w:right w:w="0" w:type="dxa"/>
      </w:tblCellMar>
    </w:tblPr>
    <w:tblStylePr w:type="firstRow">
      <w:rPr>
        <w:rFonts w:ascii="Arial" w:hAnsi="Arial"/>
        <w:color w:val="F2F2F2"/>
        <w:sz w:val="22"/>
      </w:rPr>
      <w:tblPr/>
      <w:tcPr>
        <w:shd w:val="clear" w:color="A02B93" w:themeColor="accent5" w:fill="A02B93" w:themeFill="accent5"/>
      </w:tcPr>
    </w:tblStylePr>
    <w:tblStylePr w:type="lastRow">
      <w:rPr>
        <w:rFonts w:ascii="Arial" w:hAnsi="Arial"/>
        <w:color w:val="F2F2F2"/>
        <w:sz w:val="22"/>
      </w:rPr>
      <w:tblPr/>
      <w:tcPr>
        <w:shd w:val="clear" w:color="A02B93" w:themeColor="accent5" w:fill="A02B93" w:themeFill="accent5"/>
      </w:tcPr>
    </w:tblStylePr>
    <w:tblStylePr w:type="firstCol">
      <w:rPr>
        <w:rFonts w:ascii="Arial" w:hAnsi="Arial"/>
        <w:color w:val="F2F2F2"/>
        <w:sz w:val="22"/>
      </w:rPr>
      <w:tblPr/>
      <w:tcPr>
        <w:shd w:val="clear" w:color="A02B93" w:themeColor="accent5" w:fill="A02B93" w:themeFill="accent5"/>
      </w:tcPr>
    </w:tblStylePr>
    <w:tblStylePr w:type="lastCol">
      <w:rPr>
        <w:rFonts w:ascii="Arial" w:hAnsi="Arial"/>
        <w:color w:val="F2F2F2"/>
        <w:sz w:val="22"/>
      </w:rPr>
      <w:tblPr/>
      <w:tcPr>
        <w:shd w:val="clear" w:color="A02B93" w:themeColor="accent5" w:fill="A02B93" w:themeFill="accent5"/>
      </w:tcPr>
    </w:tblStylePr>
    <w:tblStylePr w:type="band1Vert">
      <w:rPr>
        <w:rFonts w:ascii="Arial" w:hAnsi="Arial"/>
        <w:color w:val="404040"/>
        <w:sz w:val="22"/>
      </w:rPr>
    </w:tblStylePr>
    <w:tblStylePr w:type="band2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F1CDED" w:themeColor="accent5" w:themeTint="34" w:fill="F1CDED" w:themeFill="accent5" w:themeFillTint="34"/>
      </w:tcPr>
    </w:tblStylePr>
  </w:style>
  <w:style w:type="table" w:customStyle="1" w:styleId="Lined-Accent6">
    <w:name w:val="Lined - Accent 6"/>
    <w:uiPriority w:val="99"/>
    <w:rPr>
      <w:color w:val="404040"/>
      <w:lang w:val="en-US" w:eastAsia="en-US"/>
    </w:rPr>
    <w:tblPr>
      <w:tblStyleRowBandSize w:val="1"/>
      <w:tblStyleColBandSize w:val="1"/>
      <w:tblInd w:w="0" w:type="dxa"/>
      <w:tblCellMar>
        <w:top w:w="0" w:type="dxa"/>
        <w:left w:w="0" w:type="dxa"/>
        <w:bottom w:w="0" w:type="dxa"/>
        <w:right w:w="0" w:type="dxa"/>
      </w:tblCellMar>
    </w:tblPr>
    <w:tblStylePr w:type="firstRow">
      <w:rPr>
        <w:rFonts w:ascii="Arial" w:hAnsi="Arial"/>
        <w:color w:val="F2F2F2"/>
        <w:sz w:val="22"/>
      </w:rPr>
      <w:tblPr/>
      <w:tcPr>
        <w:shd w:val="clear" w:color="4EA72E" w:themeColor="accent6" w:fill="4EA72E" w:themeFill="accent6"/>
      </w:tcPr>
    </w:tblStylePr>
    <w:tblStylePr w:type="lastRow">
      <w:rPr>
        <w:rFonts w:ascii="Arial" w:hAnsi="Arial"/>
        <w:color w:val="F2F2F2"/>
        <w:sz w:val="22"/>
      </w:rPr>
      <w:tblPr/>
      <w:tcPr>
        <w:shd w:val="clear" w:color="4EA72E" w:themeColor="accent6" w:fill="4EA72E" w:themeFill="accent6"/>
      </w:tcPr>
    </w:tblStylePr>
    <w:tblStylePr w:type="firstCol">
      <w:rPr>
        <w:rFonts w:ascii="Arial" w:hAnsi="Arial"/>
        <w:color w:val="F2F2F2"/>
        <w:sz w:val="22"/>
      </w:rPr>
      <w:tblPr/>
      <w:tcPr>
        <w:shd w:val="clear" w:color="4EA72E" w:themeColor="accent6" w:fill="4EA72E" w:themeFill="accent6"/>
      </w:tcPr>
    </w:tblStylePr>
    <w:tblStylePr w:type="lastCol">
      <w:rPr>
        <w:rFonts w:ascii="Arial" w:hAnsi="Arial"/>
        <w:color w:val="F2F2F2"/>
        <w:sz w:val="22"/>
      </w:rPr>
      <w:tblPr/>
      <w:tcPr>
        <w:shd w:val="clear" w:color="4EA72E" w:themeColor="accent6" w:fill="4EA72E" w:themeFill="accent6"/>
      </w:tcPr>
    </w:tblStylePr>
    <w:tblStylePr w:type="band1Vert">
      <w:rPr>
        <w:rFonts w:ascii="Arial" w:hAnsi="Arial"/>
        <w:color w:val="404040"/>
        <w:sz w:val="22"/>
      </w:rPr>
    </w:tblStylePr>
    <w:tblStylePr w:type="band2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F2CF" w:themeColor="accent6" w:themeTint="34" w:fill="D8F2CF" w:themeFill="accent6" w:themeFillTint="34"/>
      </w:tcPr>
    </w:tblStylePr>
  </w:style>
  <w:style w:type="table" w:customStyle="1" w:styleId="BorderedLined-Accent">
    <w:name w:val="Bordered &amp; Lined - Accent"/>
    <w:uiPriority w:val="99"/>
    <w:rPr>
      <w:color w:val="404040"/>
      <w:lang w:val="en-US" w:eastAsia="en-US"/>
    </w:rPr>
    <w:tblPr>
      <w:tblStyleRowBandSize w:val="1"/>
      <w:tblStyleColBandSize w:val="1"/>
      <w:tblInd w:w="0"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CellMar>
        <w:top w:w="0" w:type="dxa"/>
        <w:left w:w="0" w:type="dxa"/>
        <w:bottom w:w="0" w:type="dxa"/>
        <w:right w:w="0" w:type="dxa"/>
      </w:tblCellMar>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uiPriority w:val="99"/>
    <w:rPr>
      <w:color w:val="404040"/>
      <w:lang w:val="en-US" w:eastAsia="en-US"/>
    </w:rPr>
    <w:tblPr>
      <w:tblStyleRowBandSize w:val="1"/>
      <w:tblStyleColBandSize w:val="1"/>
      <w:tblInd w:w="0" w:type="dxa"/>
      <w:tblBorders>
        <w:top w:val="single" w:sz="4" w:space="0" w:color="0C374B" w:themeColor="accent1" w:themeShade="95"/>
        <w:left w:val="single" w:sz="4" w:space="0" w:color="0C374B" w:themeColor="accent1" w:themeShade="95"/>
        <w:bottom w:val="single" w:sz="4" w:space="0" w:color="0C374B" w:themeColor="accent1" w:themeShade="95"/>
        <w:right w:val="single" w:sz="4" w:space="0" w:color="0C374B" w:themeColor="accent1" w:themeShade="95"/>
        <w:insideH w:val="single" w:sz="4" w:space="0" w:color="0C374B" w:themeColor="accent1" w:themeShade="95"/>
        <w:insideV w:val="single" w:sz="4" w:space="0" w:color="0C374B" w:themeColor="accent1" w:themeShade="95"/>
      </w:tblBorders>
      <w:tblCellMar>
        <w:top w:w="0" w:type="dxa"/>
        <w:left w:w="0" w:type="dxa"/>
        <w:bottom w:w="0" w:type="dxa"/>
        <w:right w:w="0" w:type="dxa"/>
      </w:tblCellMar>
    </w:tblPr>
    <w:tblStylePr w:type="firstRow">
      <w:rPr>
        <w:rFonts w:ascii="Arial" w:hAnsi="Arial"/>
        <w:color w:val="F2F2F2"/>
        <w:sz w:val="22"/>
      </w:rPr>
      <w:tblPr/>
      <w:tcPr>
        <w:shd w:val="clear" w:color="19729B" w:themeColor="accent1" w:themeTint="EA" w:fill="19729B" w:themeFill="accent1" w:themeFillTint="EA"/>
      </w:tcPr>
    </w:tblStylePr>
    <w:tblStylePr w:type="lastRow">
      <w:rPr>
        <w:rFonts w:ascii="Arial" w:hAnsi="Arial"/>
        <w:color w:val="F2F2F2"/>
        <w:sz w:val="22"/>
      </w:rPr>
      <w:tblPr/>
      <w:tcPr>
        <w:shd w:val="clear" w:color="19729B" w:themeColor="accent1" w:themeTint="EA" w:fill="19729B" w:themeFill="accent1" w:themeFillTint="EA"/>
      </w:tcPr>
    </w:tblStylePr>
    <w:tblStylePr w:type="firstCol">
      <w:rPr>
        <w:rFonts w:ascii="Arial" w:hAnsi="Arial"/>
        <w:color w:val="F2F2F2"/>
        <w:sz w:val="22"/>
      </w:rPr>
      <w:tblPr/>
      <w:tcPr>
        <w:shd w:val="clear" w:color="19729B" w:themeColor="accent1" w:themeTint="EA" w:fill="19729B" w:themeFill="accent1" w:themeFillTint="EA"/>
      </w:tcPr>
    </w:tblStylePr>
    <w:tblStylePr w:type="lastCol">
      <w:rPr>
        <w:rFonts w:ascii="Arial" w:hAnsi="Arial"/>
        <w:color w:val="F2F2F2"/>
        <w:sz w:val="22"/>
      </w:rPr>
      <w:tblPr/>
      <w:tcPr>
        <w:shd w:val="clear" w:color="19729B" w:themeColor="accent1" w:themeTint="EA" w:fill="19729B"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9ED5EF" w:themeColor="accent1" w:themeTint="50" w:fill="9ED5EF"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9ED5EF" w:themeColor="accent1" w:themeTint="50" w:fill="9ED5EF" w:themeFill="accent1" w:themeFillTint="50"/>
      </w:tcPr>
    </w:tblStylePr>
  </w:style>
  <w:style w:type="table" w:customStyle="1" w:styleId="BorderedLined-Accent2">
    <w:name w:val="Bordered &amp; Lined - Accent 2"/>
    <w:uiPriority w:val="99"/>
    <w:rPr>
      <w:color w:val="404040"/>
      <w:lang w:val="en-US" w:eastAsia="en-US"/>
    </w:rPr>
    <w:tblPr>
      <w:tblStyleRowBandSize w:val="1"/>
      <w:tblStyleColBandSize w:val="1"/>
      <w:tblInd w:w="0" w:type="dxa"/>
      <w:tblBorders>
        <w:top w:val="single" w:sz="4" w:space="0" w:color="953D10" w:themeColor="accent2" w:themeShade="95"/>
        <w:left w:val="single" w:sz="4" w:space="0" w:color="953D10" w:themeColor="accent2" w:themeShade="95"/>
        <w:bottom w:val="single" w:sz="4" w:space="0" w:color="953D10" w:themeColor="accent2" w:themeShade="95"/>
        <w:right w:val="single" w:sz="4" w:space="0" w:color="953D10" w:themeColor="accent2" w:themeShade="95"/>
        <w:insideH w:val="single" w:sz="4" w:space="0" w:color="953D10" w:themeColor="accent2" w:themeShade="95"/>
        <w:insideV w:val="single" w:sz="4" w:space="0" w:color="953D10" w:themeColor="accent2" w:themeShade="95"/>
      </w:tblBorders>
      <w:tblCellMar>
        <w:top w:w="0" w:type="dxa"/>
        <w:left w:w="0" w:type="dxa"/>
        <w:bottom w:w="0" w:type="dxa"/>
        <w:right w:w="0" w:type="dxa"/>
      </w:tblCellMar>
    </w:tblPr>
    <w:tblStylePr w:type="firstRow">
      <w:rPr>
        <w:rFonts w:ascii="Arial" w:hAnsi="Arial"/>
        <w:color w:val="F2F2F2"/>
        <w:sz w:val="22"/>
      </w:rPr>
      <w:tblPr/>
      <w:tcPr>
        <w:shd w:val="clear" w:color="F2AA85" w:themeColor="accent2" w:themeTint="97" w:fill="F2AA85" w:themeFill="accent2" w:themeFillTint="97"/>
      </w:tcPr>
    </w:tblStylePr>
    <w:tblStylePr w:type="lastRow">
      <w:rPr>
        <w:rFonts w:ascii="Arial" w:hAnsi="Arial"/>
        <w:color w:val="F2F2F2"/>
        <w:sz w:val="22"/>
      </w:rPr>
      <w:tblPr/>
      <w:tcPr>
        <w:shd w:val="clear" w:color="F2AA85" w:themeColor="accent2" w:themeTint="97" w:fill="F2AA85" w:themeFill="accent2" w:themeFillTint="97"/>
      </w:tcPr>
    </w:tblStylePr>
    <w:tblStylePr w:type="firstCol">
      <w:rPr>
        <w:rFonts w:ascii="Arial" w:hAnsi="Arial"/>
        <w:color w:val="F2F2F2"/>
        <w:sz w:val="22"/>
      </w:rPr>
      <w:tblPr/>
      <w:tcPr>
        <w:shd w:val="clear" w:color="F2AA85" w:themeColor="accent2" w:themeTint="97" w:fill="F2AA85" w:themeFill="accent2" w:themeFillTint="97"/>
      </w:tcPr>
    </w:tblStylePr>
    <w:tblStylePr w:type="lastCol">
      <w:rPr>
        <w:rFonts w:ascii="Arial" w:hAnsi="Arial"/>
        <w:color w:val="F2F2F2"/>
        <w:sz w:val="22"/>
      </w:rPr>
      <w:tblPr/>
      <w:tcPr>
        <w:shd w:val="clear" w:color="F2AA85" w:themeColor="accent2" w:themeTint="97" w:fill="F2AA8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AE2D6" w:themeColor="accent2" w:themeTint="32" w:fill="FAE2D6" w:themeFill="accent2" w:themeFillTint="32"/>
      </w:tcPr>
    </w:tblStylePr>
  </w:style>
  <w:style w:type="table" w:customStyle="1" w:styleId="BorderedLined-Accent3">
    <w:name w:val="Bordered &amp; Lined - Accent 3"/>
    <w:uiPriority w:val="99"/>
    <w:rPr>
      <w:color w:val="404040"/>
      <w:lang w:val="en-US" w:eastAsia="en-US"/>
    </w:rPr>
    <w:tblPr>
      <w:tblStyleRowBandSize w:val="1"/>
      <w:tblStyleColBandSize w:val="1"/>
      <w:tblInd w:w="0" w:type="dxa"/>
      <w:tblBorders>
        <w:top w:val="single" w:sz="4" w:space="0" w:color="0E3E15" w:themeColor="accent3" w:themeShade="95"/>
        <w:left w:val="single" w:sz="4" w:space="0" w:color="0E3E15" w:themeColor="accent3" w:themeShade="95"/>
        <w:bottom w:val="single" w:sz="4" w:space="0" w:color="0E3E15" w:themeColor="accent3" w:themeShade="95"/>
        <w:right w:val="single" w:sz="4" w:space="0" w:color="0E3E15" w:themeColor="accent3" w:themeShade="95"/>
        <w:insideH w:val="single" w:sz="4" w:space="0" w:color="0E3E15" w:themeColor="accent3" w:themeShade="95"/>
        <w:insideV w:val="single" w:sz="4" w:space="0" w:color="0E3E15" w:themeColor="accent3" w:themeShade="95"/>
      </w:tblBorders>
      <w:tblCellMar>
        <w:top w:w="0" w:type="dxa"/>
        <w:left w:w="0" w:type="dxa"/>
        <w:bottom w:w="0" w:type="dxa"/>
        <w:right w:w="0" w:type="dxa"/>
      </w:tblCellMar>
    </w:tblPr>
    <w:tblStylePr w:type="firstRow">
      <w:rPr>
        <w:rFonts w:ascii="Arial" w:hAnsi="Arial"/>
        <w:color w:val="F2F2F2"/>
        <w:sz w:val="22"/>
      </w:rPr>
      <w:tblPr/>
      <w:tcPr>
        <w:shd w:val="clear" w:color="196C24" w:themeColor="accent3" w:themeTint="FE" w:fill="196C24" w:themeFill="accent3" w:themeFillTint="FE"/>
      </w:tcPr>
    </w:tblStylePr>
    <w:tblStylePr w:type="lastRow">
      <w:rPr>
        <w:rFonts w:ascii="Arial" w:hAnsi="Arial"/>
        <w:color w:val="F2F2F2"/>
        <w:sz w:val="22"/>
      </w:rPr>
      <w:tblPr/>
      <w:tcPr>
        <w:shd w:val="clear" w:color="196C24" w:themeColor="accent3" w:themeTint="FE" w:fill="196C24" w:themeFill="accent3" w:themeFillTint="FE"/>
      </w:tcPr>
    </w:tblStylePr>
    <w:tblStylePr w:type="firstCol">
      <w:rPr>
        <w:rFonts w:ascii="Arial" w:hAnsi="Arial"/>
        <w:color w:val="F2F2F2"/>
        <w:sz w:val="22"/>
      </w:rPr>
      <w:tblPr/>
      <w:tcPr>
        <w:shd w:val="clear" w:color="196C24" w:themeColor="accent3" w:themeTint="FE" w:fill="196C24" w:themeFill="accent3" w:themeFillTint="FE"/>
      </w:tcPr>
    </w:tblStylePr>
    <w:tblStylePr w:type="lastCol">
      <w:rPr>
        <w:rFonts w:ascii="Arial" w:hAnsi="Arial"/>
        <w:color w:val="F2F2F2"/>
        <w:sz w:val="22"/>
      </w:rPr>
      <w:tblPr/>
      <w:tcPr>
        <w:shd w:val="clear" w:color="196C24" w:themeColor="accent3" w:themeTint="FE" w:fill="196C24"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C0F0C6" w:themeColor="accent3" w:themeTint="34" w:fill="C0F0C6" w:themeFill="accent3" w:themeFillTint="34"/>
      </w:tcPr>
    </w:tblStylePr>
  </w:style>
  <w:style w:type="table" w:customStyle="1" w:styleId="BorderedLined-Accent4">
    <w:name w:val="Bordered &amp; Lined - Accent 4"/>
    <w:uiPriority w:val="99"/>
    <w:rPr>
      <w:color w:val="404040"/>
      <w:lang w:val="en-US" w:eastAsia="en-US"/>
    </w:rPr>
    <w:tblPr>
      <w:tblStyleRowBandSize w:val="1"/>
      <w:tblStyleColBandSize w:val="1"/>
      <w:tblInd w:w="0" w:type="dxa"/>
      <w:tblBorders>
        <w:top w:val="single" w:sz="4" w:space="0" w:color="085C7C" w:themeColor="accent4" w:themeShade="95"/>
        <w:left w:val="single" w:sz="4" w:space="0" w:color="085C7C" w:themeColor="accent4" w:themeShade="95"/>
        <w:bottom w:val="single" w:sz="4" w:space="0" w:color="085C7C" w:themeColor="accent4" w:themeShade="95"/>
        <w:right w:val="single" w:sz="4" w:space="0" w:color="085C7C" w:themeColor="accent4" w:themeShade="95"/>
        <w:insideH w:val="single" w:sz="4" w:space="0" w:color="085C7C" w:themeColor="accent4" w:themeShade="95"/>
        <w:insideV w:val="single" w:sz="4" w:space="0" w:color="085C7C" w:themeColor="accent4" w:themeShade="95"/>
      </w:tblBorders>
      <w:tblCellMar>
        <w:top w:w="0" w:type="dxa"/>
        <w:left w:w="0" w:type="dxa"/>
        <w:bottom w:w="0" w:type="dxa"/>
        <w:right w:w="0" w:type="dxa"/>
      </w:tblCellMar>
    </w:tblPr>
    <w:tblStylePr w:type="firstRow">
      <w:rPr>
        <w:rFonts w:ascii="Arial" w:hAnsi="Arial"/>
        <w:color w:val="F2F2F2"/>
        <w:sz w:val="22"/>
      </w:rPr>
      <w:tblPr/>
      <w:tcPr>
        <w:shd w:val="clear" w:color="5FCAF3" w:themeColor="accent4" w:themeTint="9A" w:fill="5FCAF3" w:themeFill="accent4" w:themeFillTint="9A"/>
      </w:tcPr>
    </w:tblStylePr>
    <w:tblStylePr w:type="lastRow">
      <w:rPr>
        <w:rFonts w:ascii="Arial" w:hAnsi="Arial"/>
        <w:color w:val="F2F2F2"/>
        <w:sz w:val="22"/>
      </w:rPr>
      <w:tblPr/>
      <w:tcPr>
        <w:shd w:val="clear" w:color="5FCAF3" w:themeColor="accent4" w:themeTint="9A" w:fill="5FCAF3" w:themeFill="accent4" w:themeFillTint="9A"/>
      </w:tcPr>
    </w:tblStylePr>
    <w:tblStylePr w:type="firstCol">
      <w:rPr>
        <w:rFonts w:ascii="Arial" w:hAnsi="Arial"/>
        <w:color w:val="F2F2F2"/>
        <w:sz w:val="22"/>
      </w:rPr>
      <w:tblPr/>
      <w:tcPr>
        <w:shd w:val="clear" w:color="5FCAF3" w:themeColor="accent4" w:themeTint="9A" w:fill="5FCAF3" w:themeFill="accent4" w:themeFillTint="9A"/>
      </w:tcPr>
    </w:tblStylePr>
    <w:tblStylePr w:type="lastCol">
      <w:rPr>
        <w:rFonts w:ascii="Arial" w:hAnsi="Arial"/>
        <w:color w:val="F2F2F2"/>
        <w:sz w:val="22"/>
      </w:rPr>
      <w:tblPr/>
      <w:tcPr>
        <w:shd w:val="clear" w:color="5FCAF3" w:themeColor="accent4" w:themeTint="9A" w:fill="5FCAF3"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C9EDFB" w:themeColor="accent4" w:themeTint="34" w:fill="C9EDFB" w:themeFill="accent4" w:themeFillTint="34"/>
      </w:tcPr>
    </w:tblStylePr>
  </w:style>
  <w:style w:type="table" w:customStyle="1" w:styleId="BorderedLined-Accent5">
    <w:name w:val="Bordered &amp; Lined - Accent 5"/>
    <w:uiPriority w:val="99"/>
    <w:rPr>
      <w:color w:val="404040"/>
      <w:lang w:val="en-US" w:eastAsia="en-US"/>
    </w:rPr>
    <w:tblPr>
      <w:tblStyleRowBandSize w:val="1"/>
      <w:tblStyleColBandSize w:val="1"/>
      <w:tblInd w:w="0" w:type="dxa"/>
      <w:tblBorders>
        <w:top w:val="single" w:sz="4" w:space="0" w:color="5D1955" w:themeColor="accent5" w:themeShade="95"/>
        <w:left w:val="single" w:sz="4" w:space="0" w:color="5D1955" w:themeColor="accent5" w:themeShade="95"/>
        <w:bottom w:val="single" w:sz="4" w:space="0" w:color="5D1955" w:themeColor="accent5" w:themeShade="95"/>
        <w:right w:val="single" w:sz="4" w:space="0" w:color="5D1955" w:themeColor="accent5" w:themeShade="95"/>
        <w:insideH w:val="single" w:sz="4" w:space="0" w:color="5D1955" w:themeColor="accent5" w:themeShade="95"/>
        <w:insideV w:val="single" w:sz="4" w:space="0" w:color="5D1955" w:themeColor="accent5" w:themeShade="95"/>
      </w:tblBorders>
      <w:tblCellMar>
        <w:top w:w="0" w:type="dxa"/>
        <w:left w:w="0" w:type="dxa"/>
        <w:bottom w:w="0" w:type="dxa"/>
        <w:right w:w="0" w:type="dxa"/>
      </w:tblCellMar>
    </w:tblPr>
    <w:tblStylePr w:type="firstRow">
      <w:rPr>
        <w:rFonts w:ascii="Arial" w:hAnsi="Arial"/>
        <w:color w:val="F2F2F2"/>
        <w:sz w:val="22"/>
      </w:rPr>
      <w:tblPr/>
      <w:tcPr>
        <w:shd w:val="clear" w:color="A02B93" w:themeColor="accent5" w:fill="A02B93" w:themeFill="accent5"/>
      </w:tcPr>
    </w:tblStylePr>
    <w:tblStylePr w:type="lastRow">
      <w:rPr>
        <w:rFonts w:ascii="Arial" w:hAnsi="Arial"/>
        <w:color w:val="F2F2F2"/>
        <w:sz w:val="22"/>
      </w:rPr>
      <w:tblPr/>
      <w:tcPr>
        <w:shd w:val="clear" w:color="A02B93" w:themeColor="accent5" w:fill="A02B93" w:themeFill="accent5"/>
      </w:tcPr>
    </w:tblStylePr>
    <w:tblStylePr w:type="firstCol">
      <w:rPr>
        <w:rFonts w:ascii="Arial" w:hAnsi="Arial"/>
        <w:color w:val="F2F2F2"/>
        <w:sz w:val="22"/>
      </w:rPr>
      <w:tblPr/>
      <w:tcPr>
        <w:shd w:val="clear" w:color="A02B93" w:themeColor="accent5" w:fill="A02B93" w:themeFill="accent5"/>
      </w:tcPr>
    </w:tblStylePr>
    <w:tblStylePr w:type="lastCol">
      <w:rPr>
        <w:rFonts w:ascii="Arial" w:hAnsi="Arial"/>
        <w:color w:val="F2F2F2"/>
        <w:sz w:val="22"/>
      </w:rPr>
      <w:tblPr/>
      <w:tcPr>
        <w:shd w:val="clear" w:color="A02B93" w:themeColor="accent5" w:fill="A02B93" w:themeFill="accent5"/>
      </w:tcPr>
    </w:tblStylePr>
    <w:tblStylePr w:type="band1Vert">
      <w:rPr>
        <w:rFonts w:ascii="Arial" w:hAnsi="Arial"/>
        <w:color w:val="404040"/>
        <w:sz w:val="22"/>
      </w:rPr>
    </w:tblStylePr>
    <w:tblStylePr w:type="band2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F1CDED" w:themeColor="accent5" w:themeTint="34" w:fill="F1CDED" w:themeFill="accent5" w:themeFillTint="34"/>
      </w:tcPr>
    </w:tblStylePr>
  </w:style>
  <w:style w:type="table" w:customStyle="1" w:styleId="BorderedLined-Accent6">
    <w:name w:val="Bordered &amp; Lined - Accent 6"/>
    <w:uiPriority w:val="99"/>
    <w:rPr>
      <w:color w:val="404040"/>
      <w:lang w:val="en-US" w:eastAsia="en-US"/>
    </w:rPr>
    <w:tblPr>
      <w:tblStyleRowBandSize w:val="1"/>
      <w:tblStyleColBandSize w:val="1"/>
      <w:tblInd w:w="0" w:type="dxa"/>
      <w:tblBorders>
        <w:top w:val="single" w:sz="4" w:space="0" w:color="2D611B" w:themeColor="accent6" w:themeShade="95"/>
        <w:left w:val="single" w:sz="4" w:space="0" w:color="2D611B" w:themeColor="accent6" w:themeShade="95"/>
        <w:bottom w:val="single" w:sz="4" w:space="0" w:color="2D611B" w:themeColor="accent6" w:themeShade="95"/>
        <w:right w:val="single" w:sz="4" w:space="0" w:color="2D611B" w:themeColor="accent6" w:themeShade="95"/>
        <w:insideH w:val="single" w:sz="4" w:space="0" w:color="2D611B" w:themeColor="accent6" w:themeShade="95"/>
        <w:insideV w:val="single" w:sz="4" w:space="0" w:color="2D611B" w:themeColor="accent6" w:themeShade="95"/>
      </w:tblBorders>
      <w:tblCellMar>
        <w:top w:w="0" w:type="dxa"/>
        <w:left w:w="0" w:type="dxa"/>
        <w:bottom w:w="0" w:type="dxa"/>
        <w:right w:w="0" w:type="dxa"/>
      </w:tblCellMar>
    </w:tblPr>
    <w:tblStylePr w:type="firstRow">
      <w:rPr>
        <w:rFonts w:ascii="Arial" w:hAnsi="Arial"/>
        <w:color w:val="F2F2F2"/>
        <w:sz w:val="22"/>
      </w:rPr>
      <w:tblPr/>
      <w:tcPr>
        <w:shd w:val="clear" w:color="4EA72E" w:themeColor="accent6" w:fill="4EA72E" w:themeFill="accent6"/>
      </w:tcPr>
    </w:tblStylePr>
    <w:tblStylePr w:type="lastRow">
      <w:rPr>
        <w:rFonts w:ascii="Arial" w:hAnsi="Arial"/>
        <w:color w:val="F2F2F2"/>
        <w:sz w:val="22"/>
      </w:rPr>
      <w:tblPr/>
      <w:tcPr>
        <w:shd w:val="clear" w:color="4EA72E" w:themeColor="accent6" w:fill="4EA72E" w:themeFill="accent6"/>
      </w:tcPr>
    </w:tblStylePr>
    <w:tblStylePr w:type="firstCol">
      <w:rPr>
        <w:rFonts w:ascii="Arial" w:hAnsi="Arial"/>
        <w:color w:val="F2F2F2"/>
        <w:sz w:val="22"/>
      </w:rPr>
      <w:tblPr/>
      <w:tcPr>
        <w:shd w:val="clear" w:color="4EA72E" w:themeColor="accent6" w:fill="4EA72E" w:themeFill="accent6"/>
      </w:tcPr>
    </w:tblStylePr>
    <w:tblStylePr w:type="lastCol">
      <w:rPr>
        <w:rFonts w:ascii="Arial" w:hAnsi="Arial"/>
        <w:color w:val="F2F2F2"/>
        <w:sz w:val="22"/>
      </w:rPr>
      <w:tblPr/>
      <w:tcPr>
        <w:shd w:val="clear" w:color="4EA72E" w:themeColor="accent6" w:fill="4EA72E" w:themeFill="accent6"/>
      </w:tcPr>
    </w:tblStylePr>
    <w:tblStylePr w:type="band1Vert">
      <w:rPr>
        <w:rFonts w:ascii="Arial" w:hAnsi="Arial"/>
        <w:color w:val="404040"/>
        <w:sz w:val="22"/>
      </w:rPr>
    </w:tblStylePr>
    <w:tblStylePr w:type="band2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F2CF" w:themeColor="accent6" w:themeTint="34" w:fill="D8F2CF" w:themeFill="accent6" w:themeFillTint="34"/>
      </w:tcPr>
    </w:tblStylePr>
  </w:style>
  <w:style w:type="table" w:customStyle="1" w:styleId="Bordered">
    <w:name w:val="Bordered"/>
    <w:uiPriority w:val="99"/>
    <w:tblPr>
      <w:tblStyleRowBandSize w:val="1"/>
      <w:tblStyleColBandSize w:val="1"/>
      <w:tblInd w:w="0" w:type="dxa"/>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CellMar>
        <w:top w:w="0" w:type="dxa"/>
        <w:left w:w="0" w:type="dxa"/>
        <w:bottom w:w="0" w:type="dxa"/>
        <w:right w:w="0" w:type="dxa"/>
      </w:tblCellMar>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uiPriority w:val="99"/>
    <w:tblPr>
      <w:tblStyleRowBandSize w:val="1"/>
      <w:tblStyleColBandSize w:val="1"/>
      <w:tblInd w:w="0" w:type="dxa"/>
      <w:tbl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insideH w:val="single" w:sz="4" w:space="0" w:color="81C9EA" w:themeColor="accent1" w:themeTint="67"/>
        <w:insideV w:val="single" w:sz="4" w:space="0" w:color="81C9EA" w:themeColor="accent1" w:themeTint="67"/>
      </w:tblBorders>
      <w:tblCellMar>
        <w:top w:w="0" w:type="dxa"/>
        <w:left w:w="0" w:type="dxa"/>
        <w:bottom w:w="0" w:type="dxa"/>
        <w:right w:w="0" w:type="dxa"/>
      </w:tblCellMar>
    </w:tblPr>
    <w:tblStylePr w:type="firstRow">
      <w:rPr>
        <w:rFonts w:ascii="Arial" w:hAnsi="Arial"/>
        <w:color w:val="404040"/>
        <w:sz w:val="22"/>
      </w:rPr>
      <w:tblPr/>
      <w:tcPr>
        <w:tcBorders>
          <w:bottom w:val="single" w:sz="12" w:space="0" w:color="156082" w:themeColor="accent1"/>
        </w:tcBorders>
      </w:tcPr>
    </w:tblStylePr>
    <w:tblStylePr w:type="lastRow">
      <w:rPr>
        <w:rFonts w:ascii="Arial" w:hAnsi="Arial"/>
        <w:color w:val="404040"/>
        <w:sz w:val="22"/>
      </w:rPr>
      <w:tblPr/>
      <w:tcPr>
        <w:tcBorders>
          <w:top w:val="single" w:sz="12" w:space="0" w:color="156082"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156082" w:themeColor="accent1"/>
        </w:tcBorders>
      </w:tcPr>
    </w:tblStylePr>
    <w:tblStylePr w:type="band1Horz">
      <w:rPr>
        <w:rFonts w:ascii="Arial" w:hAnsi="Arial"/>
        <w:color w:val="404040"/>
        <w:sz w:val="22"/>
      </w:rPr>
      <w:tblPr/>
      <w:tcPr>
        <w:tc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tcBorders>
      </w:tcPr>
    </w:tblStylePr>
  </w:style>
  <w:style w:type="table" w:customStyle="1" w:styleId="Bordered-Accent2">
    <w:name w:val="Bordered - Accent 2"/>
    <w:uiPriority w:val="99"/>
    <w:tblPr>
      <w:tblStyleRowBandSize w:val="1"/>
      <w:tblStyleColBandSize w:val="1"/>
      <w:tblInd w:w="0" w:type="dxa"/>
      <w:tbl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insideH w:val="single" w:sz="4" w:space="0" w:color="F6C5AB" w:themeColor="accent2" w:themeTint="67"/>
        <w:insideV w:val="single" w:sz="4" w:space="0" w:color="F6C5AB" w:themeColor="accent2" w:themeTint="67"/>
      </w:tblBorders>
      <w:tblCellMar>
        <w:top w:w="0" w:type="dxa"/>
        <w:left w:w="0" w:type="dxa"/>
        <w:bottom w:w="0" w:type="dxa"/>
        <w:right w:w="0" w:type="dxa"/>
      </w:tblCellMar>
    </w:tblPr>
    <w:tblStylePr w:type="firstRow">
      <w:rPr>
        <w:rFonts w:ascii="Arial" w:hAnsi="Arial"/>
        <w:color w:val="404040"/>
        <w:sz w:val="22"/>
      </w:rPr>
      <w:tblPr/>
      <w:tcPr>
        <w:tcBorders>
          <w:bottom w:val="single" w:sz="12" w:space="0" w:color="F2AA85" w:themeColor="accent2" w:themeTint="97"/>
        </w:tcBorders>
      </w:tcPr>
    </w:tblStylePr>
    <w:tblStylePr w:type="lastRow">
      <w:rPr>
        <w:rFonts w:ascii="Arial" w:hAnsi="Arial"/>
        <w:color w:val="404040"/>
        <w:sz w:val="22"/>
      </w:rPr>
      <w:tblPr/>
      <w:tcPr>
        <w:tcBorders>
          <w:top w:val="single" w:sz="12" w:space="0" w:color="F2AA8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2AA85" w:themeColor="accent2" w:themeTint="97"/>
        </w:tcBorders>
      </w:tcPr>
    </w:tblStylePr>
    <w:tblStylePr w:type="band1Horz">
      <w:rPr>
        <w:rFonts w:ascii="Arial" w:hAnsi="Arial"/>
        <w:color w:val="404040"/>
        <w:sz w:val="22"/>
      </w:rPr>
      <w:tblPr/>
      <w:tcPr>
        <w:tc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tcBorders>
      </w:tcPr>
    </w:tblStylePr>
  </w:style>
  <w:style w:type="table" w:customStyle="1" w:styleId="Bordered-Accent3">
    <w:name w:val="Bordered - Accent 3"/>
    <w:uiPriority w:val="99"/>
    <w:tblPr>
      <w:tblStyleRowBandSize w:val="1"/>
      <w:tblStyleColBandSize w:val="1"/>
      <w:tblInd w:w="0" w:type="dxa"/>
      <w:tbl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insideH w:val="single" w:sz="4" w:space="0" w:color="83E28F" w:themeColor="accent3" w:themeTint="67"/>
        <w:insideV w:val="single" w:sz="4" w:space="0" w:color="83E28F" w:themeColor="accent3" w:themeTint="67"/>
      </w:tblBorders>
      <w:tblCellMar>
        <w:top w:w="0" w:type="dxa"/>
        <w:left w:w="0" w:type="dxa"/>
        <w:bottom w:w="0" w:type="dxa"/>
        <w:right w:w="0" w:type="dxa"/>
      </w:tblCellMar>
    </w:tblPr>
    <w:tblStylePr w:type="firstRow">
      <w:rPr>
        <w:rFonts w:ascii="Arial" w:hAnsi="Arial"/>
        <w:color w:val="404040"/>
        <w:sz w:val="22"/>
      </w:rPr>
      <w:tblPr/>
      <w:tcPr>
        <w:tcBorders>
          <w:bottom w:val="single" w:sz="12" w:space="0" w:color="48D45B" w:themeColor="accent3" w:themeTint="98"/>
        </w:tcBorders>
      </w:tcPr>
    </w:tblStylePr>
    <w:tblStylePr w:type="lastRow">
      <w:rPr>
        <w:rFonts w:ascii="Arial" w:hAnsi="Arial"/>
        <w:color w:val="404040"/>
        <w:sz w:val="22"/>
      </w:rPr>
      <w:tblPr/>
      <w:tcPr>
        <w:tcBorders>
          <w:top w:val="single" w:sz="12" w:space="0" w:color="48D45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8D45B" w:themeColor="accent3" w:themeTint="98"/>
        </w:tcBorders>
      </w:tcPr>
    </w:tblStylePr>
    <w:tblStylePr w:type="band1Horz">
      <w:rPr>
        <w:rFonts w:ascii="Arial" w:hAnsi="Arial"/>
        <w:color w:val="404040"/>
        <w:sz w:val="22"/>
      </w:rPr>
      <w:tblPr/>
      <w:tcPr>
        <w:tc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tcBorders>
      </w:tcPr>
    </w:tblStylePr>
  </w:style>
  <w:style w:type="table" w:customStyle="1" w:styleId="Bordered-Accent4">
    <w:name w:val="Bordered - Accent 4"/>
    <w:uiPriority w:val="99"/>
    <w:tblPr>
      <w:tblStyleRowBandSize w:val="1"/>
      <w:tblStyleColBandSize w:val="1"/>
      <w:tblInd w:w="0" w:type="dxa"/>
      <w:tbl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insideH w:val="single" w:sz="4" w:space="0" w:color="94DBF7" w:themeColor="accent4" w:themeTint="67"/>
        <w:insideV w:val="single" w:sz="4" w:space="0" w:color="94DBF7" w:themeColor="accent4" w:themeTint="67"/>
      </w:tblBorders>
      <w:tblCellMar>
        <w:top w:w="0" w:type="dxa"/>
        <w:left w:w="0" w:type="dxa"/>
        <w:bottom w:w="0" w:type="dxa"/>
        <w:right w:w="0" w:type="dxa"/>
      </w:tblCellMar>
    </w:tblPr>
    <w:tblStylePr w:type="firstRow">
      <w:rPr>
        <w:rFonts w:ascii="Arial" w:hAnsi="Arial"/>
        <w:color w:val="404040"/>
        <w:sz w:val="22"/>
      </w:rPr>
      <w:tblPr/>
      <w:tcPr>
        <w:tcBorders>
          <w:bottom w:val="single" w:sz="12" w:space="0" w:color="5FCAF3" w:themeColor="accent4" w:themeTint="9A"/>
        </w:tcBorders>
      </w:tcPr>
    </w:tblStylePr>
    <w:tblStylePr w:type="lastRow">
      <w:rPr>
        <w:rFonts w:ascii="Arial" w:hAnsi="Arial"/>
        <w:color w:val="404040"/>
        <w:sz w:val="22"/>
      </w:rPr>
      <w:tblPr/>
      <w:tcPr>
        <w:tcBorders>
          <w:top w:val="single" w:sz="12" w:space="0" w:color="5FCAF3"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5FCAF3" w:themeColor="accent4" w:themeTint="9A"/>
        </w:tcBorders>
      </w:tcPr>
    </w:tblStylePr>
    <w:tblStylePr w:type="band1Horz">
      <w:rPr>
        <w:rFonts w:ascii="Arial" w:hAnsi="Arial"/>
        <w:color w:val="404040"/>
        <w:sz w:val="22"/>
      </w:rPr>
      <w:tblPr/>
      <w:tcPr>
        <w:tc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tcBorders>
      </w:tcPr>
    </w:tblStylePr>
  </w:style>
  <w:style w:type="table" w:customStyle="1" w:styleId="Bordered-Accent5">
    <w:name w:val="Bordered - Accent 5"/>
    <w:uiPriority w:val="99"/>
    <w:tblPr>
      <w:tblStyleRowBandSize w:val="1"/>
      <w:tblStyleColBandSize w:val="1"/>
      <w:tblInd w:w="0" w:type="dxa"/>
      <w:tbl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insideH w:val="single" w:sz="4" w:space="0" w:color="E49DDC" w:themeColor="accent5" w:themeTint="67"/>
        <w:insideV w:val="single" w:sz="4" w:space="0" w:color="E49DDC" w:themeColor="accent5" w:themeTint="67"/>
      </w:tblBorders>
      <w:tblCellMar>
        <w:top w:w="0" w:type="dxa"/>
        <w:left w:w="0" w:type="dxa"/>
        <w:bottom w:w="0" w:type="dxa"/>
        <w:right w:w="0" w:type="dxa"/>
      </w:tblCellMar>
    </w:tblPr>
    <w:tblStylePr w:type="firstRow">
      <w:rPr>
        <w:rFonts w:ascii="Arial" w:hAnsi="Arial"/>
        <w:color w:val="404040"/>
        <w:sz w:val="22"/>
      </w:rPr>
      <w:tblPr/>
      <w:tcPr>
        <w:tcBorders>
          <w:bottom w:val="single" w:sz="12" w:space="0" w:color="D76CCB" w:themeColor="accent5" w:themeTint="9A"/>
        </w:tcBorders>
      </w:tcPr>
    </w:tblStylePr>
    <w:tblStylePr w:type="lastRow">
      <w:rPr>
        <w:rFonts w:ascii="Arial" w:hAnsi="Arial"/>
        <w:color w:val="404040"/>
        <w:sz w:val="22"/>
      </w:rPr>
      <w:tblPr/>
      <w:tcPr>
        <w:tcBorders>
          <w:top w:val="single" w:sz="12" w:space="0" w:color="D76CCB"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76CCB" w:themeColor="accent5" w:themeTint="9A"/>
        </w:tcBorders>
      </w:tcPr>
    </w:tblStylePr>
    <w:tblStylePr w:type="band1Horz">
      <w:rPr>
        <w:rFonts w:ascii="Arial" w:hAnsi="Arial"/>
        <w:color w:val="404040"/>
        <w:sz w:val="22"/>
      </w:rPr>
      <w:tblPr/>
      <w:tcPr>
        <w:tc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tcBorders>
      </w:tcPr>
    </w:tblStylePr>
  </w:style>
  <w:style w:type="table" w:customStyle="1" w:styleId="Bordered-Accent6">
    <w:name w:val="Bordered - Accent 6"/>
    <w:uiPriority w:val="99"/>
    <w:tblPr>
      <w:tblStyleRowBandSize w:val="1"/>
      <w:tblStyleColBandSize w:val="1"/>
      <w:tblInd w:w="0" w:type="dxa"/>
      <w:tbl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insideH w:val="single" w:sz="4" w:space="0" w:color="B2E5A0" w:themeColor="accent6" w:themeTint="67"/>
        <w:insideV w:val="single" w:sz="4" w:space="0" w:color="B2E5A0" w:themeColor="accent6" w:themeTint="67"/>
      </w:tblBorders>
      <w:tblCellMar>
        <w:top w:w="0" w:type="dxa"/>
        <w:left w:w="0" w:type="dxa"/>
        <w:bottom w:w="0" w:type="dxa"/>
        <w:right w:w="0" w:type="dxa"/>
      </w:tblCellMar>
    </w:tblPr>
    <w:tblStylePr w:type="firstRow">
      <w:rPr>
        <w:rFonts w:ascii="Arial" w:hAnsi="Arial"/>
        <w:color w:val="404040"/>
        <w:sz w:val="22"/>
      </w:rPr>
      <w:tblPr/>
      <w:tcPr>
        <w:tcBorders>
          <w:bottom w:val="single" w:sz="12" w:space="0" w:color="8ED873" w:themeColor="accent6" w:themeTint="98"/>
        </w:tcBorders>
      </w:tcPr>
    </w:tblStylePr>
    <w:tblStylePr w:type="lastRow">
      <w:rPr>
        <w:rFonts w:ascii="Arial" w:hAnsi="Arial"/>
        <w:color w:val="404040"/>
        <w:sz w:val="22"/>
      </w:rPr>
      <w:tblPr/>
      <w:tcPr>
        <w:tcBorders>
          <w:top w:val="single" w:sz="12" w:space="0" w:color="8ED873"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ED873" w:themeColor="accent6" w:themeTint="98"/>
        </w:tcBorders>
      </w:tcPr>
    </w:tblStylePr>
    <w:tblStylePr w:type="band1Horz">
      <w:rPr>
        <w:rFonts w:ascii="Arial" w:hAnsi="Arial"/>
        <w:color w:val="404040"/>
        <w:sz w:val="22"/>
      </w:rPr>
      <w:tblPr/>
      <w:tcPr>
        <w:tc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tcBorders>
      </w:tcPr>
    </w:tblStylePr>
  </w:style>
  <w:style w:type="character" w:styleId="Hyperlink">
    <w:name w:val="Hyperlink"/>
    <w:uiPriority w:val="99"/>
    <w:unhideWhenUsed/>
    <w:rPr>
      <w:color w:val="467886" w:themeColor="hyperlink"/>
      <w:u w:val="single"/>
    </w:rPr>
  </w:style>
  <w:style w:type="paragraph" w:styleId="FootnoteText">
    <w:name w:val="footnote text"/>
    <w:basedOn w:val="Normal"/>
    <w:link w:val="FootnoteTextChar"/>
    <w:uiPriority w:val="99"/>
    <w:semiHidden/>
    <w:unhideWhenUsed/>
    <w:pPr>
      <w:spacing w:after="40" w:line="240" w:lineRule="auto"/>
    </w:pPr>
    <w:rPr>
      <w:sz w:val="18"/>
    </w:rPr>
  </w:style>
  <w:style w:type="character" w:customStyle="1" w:styleId="FootnoteTextChar">
    <w:name w:val="Footnote Text Char"/>
    <w:link w:val="FootnoteText"/>
    <w:uiPriority w:val="99"/>
    <w:rPr>
      <w:sz w:val="18"/>
    </w:rPr>
  </w:style>
  <w:style w:type="character" w:styleId="FootnoteReference">
    <w:name w:val="footnote reference"/>
    <w:uiPriority w:val="99"/>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rPr>
  </w:style>
  <w:style w:type="character" w:customStyle="1" w:styleId="EndnoteTextChar">
    <w:name w:val="Endnote Text Char"/>
    <w:link w:val="EndnoteText"/>
    <w:uiPriority w:val="99"/>
    <w:rPr>
      <w:sz w:val="20"/>
    </w:rPr>
  </w:style>
  <w:style w:type="character" w:styleId="EndnoteReference">
    <w:name w:val="endnote reference"/>
    <w:uiPriority w:val="99"/>
    <w:semiHidden/>
    <w:unhideWhenUsed/>
    <w:rPr>
      <w:vertAlign w:val="superscript"/>
    </w:rPr>
  </w:style>
  <w:style w:type="paragraph" w:styleId="TOC1">
    <w:name w:val="toc 1"/>
    <w:basedOn w:val="Normal"/>
    <w:next w:val="Normal"/>
    <w:uiPriority w:val="39"/>
    <w:unhideWhenUsed/>
    <w:pPr>
      <w:spacing w:after="57"/>
    </w:pPr>
  </w:style>
  <w:style w:type="paragraph" w:styleId="TOC2">
    <w:name w:val="toc 2"/>
    <w:basedOn w:val="Normal"/>
    <w:next w:val="Normal"/>
    <w:uiPriority w:val="39"/>
    <w:unhideWhenUsed/>
    <w:pPr>
      <w:spacing w:after="57"/>
      <w:ind w:left="283"/>
    </w:pPr>
  </w:style>
  <w:style w:type="paragraph" w:styleId="TOC3">
    <w:name w:val="toc 3"/>
    <w:basedOn w:val="Normal"/>
    <w:next w:val="Normal"/>
    <w:uiPriority w:val="39"/>
    <w:unhideWhenUsed/>
    <w:pPr>
      <w:spacing w:after="57"/>
      <w:ind w:left="567"/>
    </w:pPr>
  </w:style>
  <w:style w:type="paragraph" w:styleId="TOC4">
    <w:name w:val="toc 4"/>
    <w:basedOn w:val="Normal"/>
    <w:next w:val="Normal"/>
    <w:uiPriority w:val="39"/>
    <w:unhideWhenUsed/>
    <w:pPr>
      <w:spacing w:after="57"/>
      <w:ind w:left="850"/>
    </w:pPr>
  </w:style>
  <w:style w:type="paragraph" w:styleId="TOC5">
    <w:name w:val="toc 5"/>
    <w:basedOn w:val="Normal"/>
    <w:next w:val="Normal"/>
    <w:uiPriority w:val="39"/>
    <w:unhideWhenUsed/>
    <w:pPr>
      <w:spacing w:after="57"/>
      <w:ind w:left="1134"/>
    </w:pPr>
  </w:style>
  <w:style w:type="paragraph" w:styleId="TOC6">
    <w:name w:val="toc 6"/>
    <w:basedOn w:val="Normal"/>
    <w:next w:val="Normal"/>
    <w:uiPriority w:val="39"/>
    <w:unhideWhenUsed/>
    <w:pPr>
      <w:spacing w:after="57"/>
      <w:ind w:left="1417"/>
    </w:pPr>
  </w:style>
  <w:style w:type="paragraph" w:styleId="TOC7">
    <w:name w:val="toc 7"/>
    <w:basedOn w:val="Normal"/>
    <w:next w:val="Normal"/>
    <w:uiPriority w:val="39"/>
    <w:unhideWhenUsed/>
    <w:pPr>
      <w:spacing w:after="57"/>
      <w:ind w:left="1701"/>
    </w:pPr>
  </w:style>
  <w:style w:type="paragraph" w:styleId="TOC8">
    <w:name w:val="toc 8"/>
    <w:basedOn w:val="Normal"/>
    <w:next w:val="Normal"/>
    <w:uiPriority w:val="39"/>
    <w:unhideWhenUsed/>
    <w:pPr>
      <w:spacing w:after="57"/>
      <w:ind w:left="1984"/>
    </w:pPr>
  </w:style>
  <w:style w:type="paragraph" w:styleId="TOC9">
    <w:name w:val="toc 9"/>
    <w:basedOn w:val="Normal"/>
    <w:next w:val="Normal"/>
    <w:uiPriority w:val="39"/>
    <w:unhideWhenUsed/>
    <w:pPr>
      <w:spacing w:after="57"/>
      <w:ind w:left="2268"/>
    </w:pPr>
  </w:style>
  <w:style w:type="paragraph" w:styleId="TOCHeading">
    <w:name w:val="TOC Heading"/>
    <w:uiPriority w:val="39"/>
    <w:unhideWhenUsed/>
  </w:style>
  <w:style w:type="paragraph" w:styleId="TableofFigures">
    <w:name w:val="table of figures"/>
    <w:basedOn w:val="Normal"/>
    <w:next w:val="Normal"/>
    <w:uiPriority w:val="99"/>
    <w:unhideWhenUsed/>
    <w:pPr>
      <w:spacing w:after="0"/>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theme/theme1.xml><?xml version="1.0" encoding="utf-8"?>
<a:theme xmlns:a="http://schemas.openxmlformats.org/drawingml/2006/main">
  <a:themeElements>
    <a:clrScheme nam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
      <a:majorFont>
        <a:latin typeface="Arial"/>
        <a:ea typeface="Arial"/>
        <a:cs typeface="Arial"/>
      </a:majorFont>
      <a:minorFont>
        <a:latin typeface="Arial"/>
        <a:ea typeface="Arial"/>
        <a:cs typeface="Arial"/>
      </a:minorFont>
    </a:fontScheme>
    <a:fmtScheme>
      <a:fillStyleLst>
        <a:solidFill>
          <a:schemeClr val="phClr"/>
        </a:solidFill>
        <a:solidFill/>
        <a:solidFill/>
      </a:fillStyleLst>
      <a:lnStyleLst>
        <a:ln w="9525">
          <a:solidFill>
            <a:schemeClr val="phClr">
              <a:shade val="95000"/>
              <a:satMod val="105000"/>
            </a:schemeClr>
          </a:solidFill>
        </a:ln>
        <a:ln w="25400">
          <a:solidFill>
            <a:schemeClr val="phClr"/>
          </a:solidFill>
        </a:ln>
        <a:ln w="38100">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rgbClr val="000000"/>
        </a:solidFill>
        <a:solidFill>
          <a:srgbClr val="000000"/>
        </a:soli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_rels/item7.xml.rels><?xml version="1.0" encoding="UTF-8" standalone="yes"?>
<Relationships xmlns="http://schemas.openxmlformats.org/package/2006/relationships"><Relationship Id="rId1" Type="http://schemas.openxmlformats.org/officeDocument/2006/relationships/customXmlProps" Target="itemProps7.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bdc5557e-b660-452e-b89c-094e3c9646f2"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w:settings xmlns:w="http://schemas.openxmlformats.org/wordprocessingml/2006/main">
  <w:SpecialFormsHighlight w:val="c9c8ff"/>
</w:setting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s:customData xmlns="http://www.wps.cn/officeDocument/2013/wpsCustomData" xmlns:s="http://www.wps.cn/officeDocument/2013/wpsCustomData">
  <customSectProps>
    <customSectPr/>
    <customSectPr/>
    <customSectPr/>
    <customSectPr/>
    <customSectPr/>
    <customSectPr/>
  </customSectProps>
</s:customData>
</file>

<file path=customXml/item6.xml><?xml version="1.0" encoding="utf-8"?>
<w:settings xmlns:w="http://schemas.openxmlformats.org/wordprocessingml/2006/main">
  <w:SpecialFormsHighlight w:val="c9c8ff"/>
</w:settings>
</file>

<file path=customXml/item7.xml><?xml version="1.0" encoding="utf-8"?>
<ct:contentTypeSchema xmlns:ct="http://schemas.microsoft.com/office/2006/metadata/contentType" xmlns:ma="http://schemas.microsoft.com/office/2006/metadata/properties/metaAttributes" ct:_="" ma:_="" ma:contentTypeName="Document" ma:contentTypeID="0x010100F178DC35D56873448F603245C1A1538F" ma:contentTypeVersion="19" ma:contentTypeDescription="Create a new document." ma:contentTypeScope="" ma:versionID="6d92d7a4182eaf12c768edbc87f12452">
  <xsd:schema xmlns:xsd="http://www.w3.org/2001/XMLSchema" xmlns:xs="http://www.w3.org/2001/XMLSchema" xmlns:p="http://schemas.microsoft.com/office/2006/metadata/properties" xmlns:ns3="bdc5557e-b660-452e-b89c-094e3c9646f2" xmlns:ns4="5529a05a-54ec-4360-b06b-0ec3a844d204" targetNamespace="http://schemas.microsoft.com/office/2006/metadata/properties" ma:root="true" ma:fieldsID="4b88838996fa1cda37c5f5638c9437a2" ns3:_="" ns4:_="">
    <xsd:import namespace="bdc5557e-b660-452e-b89c-094e3c9646f2"/>
    <xsd:import namespace="5529a05a-54ec-4360-b06b-0ec3a844d204"/>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MediaServiceAutoTags" minOccurs="0"/>
                <xsd:element ref="ns3:MediaLengthInSeconds" minOccurs="0"/>
                <xsd:element ref="ns3:MediaServiceGenerationTime" minOccurs="0"/>
                <xsd:element ref="ns3:MediaServiceEventHashCode" minOccurs="0"/>
                <xsd:element ref="ns3:MediaServiceDateTaken" minOccurs="0"/>
                <xsd:element ref="ns3:MediaServiceOCR" minOccurs="0"/>
                <xsd:element ref="ns4:SharedWithUsers" minOccurs="0"/>
                <xsd:element ref="ns4:SharedWithDetails" minOccurs="0"/>
                <xsd:element ref="ns4:SharingHintHash" minOccurs="0"/>
                <xsd:element ref="ns3:MediaServiceLocation" minOccurs="0"/>
                <xsd:element ref="ns3:_activity" minOccurs="0"/>
                <xsd:element ref="ns3:MediaServiceObjectDetectorVersions" minOccurs="0"/>
                <xsd:element ref="ns3:MediaServiceSystemTags"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dc5557e-b660-452e-b89c-094e3c9646f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Location" ma:index="21" nillable="true" ma:displayName="Location" ma:internalName="MediaServiceLocation" ma:readOnly="true">
      <xsd:simpleType>
        <xsd:restriction base="dms:Text"/>
      </xsd:simpleType>
    </xsd:element>
    <xsd:element name="_activity" ma:index="22" nillable="true" ma:displayName="_activity" ma:hidden="true" ma:internalName="_activity">
      <xsd:simpleType>
        <xsd:restriction base="dms:Note"/>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ystemTags" ma:index="24" nillable="true" ma:displayName="MediaServiceSystemTags" ma:hidden="true" ma:internalName="MediaServiceSystemTags" ma:readOnly="true">
      <xsd:simpleType>
        <xsd:restriction base="dms:Note"/>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529a05a-54ec-4360-b06b-0ec3a844d204"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SharingHintHash" ma:index="20"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8C0DEC4-04A9-4A83-AE8F-2EC81BF68C39}">
  <ds:schemaRefs>
    <ds:schemaRef ds:uri="http://schemas.microsoft.com/office/2006/metadata/properties"/>
    <ds:schemaRef ds:uri="http://schemas.microsoft.com/office/infopath/2007/PartnerControls"/>
    <ds:schemaRef ds:uri="bdc5557e-b660-452e-b89c-094e3c9646f2"/>
  </ds:schemaRefs>
</ds:datastoreItem>
</file>

<file path=customXml/itemProps2.xml><?xml version="1.0" encoding="utf-8"?>
<ds:datastoreItem xmlns:ds="http://schemas.openxmlformats.org/officeDocument/2006/customXml" ds:itemID="{3CDB99CC-2A41-425C-9779-35AFA02C38B9}">
  <ds:schemaRefs>
    <ds:schemaRef ds:uri="http://schemas.openxmlformats.org/officeDocument/2006/bibliography"/>
  </ds:schemaRefs>
</ds:datastoreItem>
</file>

<file path=customXml/itemProps3.xml><?xml version="1.0" encoding="utf-8"?>
<ds:datastoreItem xmlns:ds="http://schemas.openxmlformats.org/officeDocument/2006/customXml" ds:itemID="{5D0AEA6B-E499-4EEF-98A3-AFBB261C493E}">
  <ds:schemaRefs>
    <ds:schemaRef ds:uri="http://schemas.openxmlformats.org/wordprocessingml/2006/main"/>
  </ds:schemaRefs>
</ds:datastoreItem>
</file>

<file path=customXml/itemProps4.xml><?xml version="1.0" encoding="utf-8"?>
<ds:datastoreItem xmlns:ds="http://schemas.openxmlformats.org/officeDocument/2006/customXml" ds:itemID="{D9E56E51-3991-4210-9400-C3CCE41EDB42}">
  <ds:schemaRefs>
    <ds:schemaRef ds:uri="http://schemas.microsoft.com/sharepoint/v3/contenttype/forms"/>
  </ds:schemaRefs>
</ds:datastoreItem>
</file>

<file path=customXml/itemProps5.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6.xml><?xml version="1.0" encoding="utf-8"?>
<ds:datastoreItem xmlns:ds="http://schemas.openxmlformats.org/officeDocument/2006/customXml" ds:itemID="{5D0AEA6B-E499-4EEF-98A3-AFBB261C493E}">
  <ds:schemaRefs>
    <ds:schemaRef ds:uri="http://schemas.openxmlformats.org/wordprocessingml/2006/main"/>
  </ds:schemaRefs>
</ds:datastoreItem>
</file>

<file path=customXml/itemProps7.xml><?xml version="1.0" encoding="utf-8"?>
<ds:datastoreItem xmlns:ds="http://schemas.openxmlformats.org/officeDocument/2006/customXml" ds:itemID="{BF69D5EE-0242-4276-BEB2-F3200BE5D34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dc5557e-b660-452e-b89c-094e3c9646f2"/>
    <ds:schemaRef ds:uri="5529a05a-54ec-4360-b06b-0ec3a844d20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149</TotalTime>
  <Pages>32</Pages>
  <Words>5579</Words>
  <Characters>34836</Characters>
  <Application>Microsoft Office Word</Application>
  <DocSecurity>0</DocSecurity>
  <Lines>1936</Lines>
  <Paragraphs>939</Paragraphs>
  <ScaleCrop>false</ScaleCrop>
  <HeadingPairs>
    <vt:vector size="6" baseType="variant">
      <vt:variant>
        <vt:lpstr>Title</vt:lpstr>
      </vt:variant>
      <vt:variant>
        <vt:i4>1</vt:i4>
      </vt:variant>
      <vt:variant>
        <vt:lpstr>Headings</vt:lpstr>
      </vt:variant>
      <vt:variant>
        <vt:i4>22</vt:i4>
      </vt:variant>
      <vt:variant>
        <vt:lpstr>Titre</vt:lpstr>
      </vt:variant>
      <vt:variant>
        <vt:i4>1</vt:i4>
      </vt:variant>
    </vt:vector>
  </HeadingPairs>
  <TitlesOfParts>
    <vt:vector size="24" baseType="lpstr">
      <vt:lpstr/>
      <vt:lpstr>Introduction</vt:lpstr>
      <vt:lpstr>Mise en œuvre de la continuité des activités</vt:lpstr>
      <vt:lpstr>Détermination des exigences et des lacunes en matière de récupération</vt:lpstr>
      <vt:lpstr>Terminologie utilisée </vt:lpstr>
      <vt:lpstr>Informations générales sur le Processus</vt:lpstr>
      <vt:lpstr>Priorités de rétablissement organisationnel</vt:lpstr>
      <vt:lpstr>Analyse du processus</vt:lpstr>
      <vt:lpstr/>
      <vt:lpstr>Analyse des activités</vt:lpstr>
      <vt:lpstr>        Actions attendues :</vt:lpstr>
      <vt:lpstr>Périmètre et dépendances</vt:lpstr>
      <vt:lpstr>Activités externalisées</vt:lpstr>
      <vt:lpstr>Cadre legal et réglementaire</vt:lpstr>
      <vt:lpstr>MES/Applications IT</vt:lpstr>
      <vt:lpstr/>
      <vt:lpstr>Infrastructure</vt:lpstr>
      <vt:lpstr>Analyse des compétences (rôles)</vt:lpstr>
      <vt:lpstr>Analyse des équipements industriels</vt:lpstr>
      <vt:lpstr>Analyse des équipements bureautiques</vt:lpstr>
      <vt:lpstr>Analyse de la documentation </vt:lpstr>
      <vt:lpstr>Prochaines étapes</vt:lpstr>
      <vt:lpstr>Acceptation du document</vt:lpstr>
      <vt:lpstr/>
    </vt:vector>
  </TitlesOfParts>
  <Company/>
  <LinksUpToDate>false</LinksUpToDate>
  <CharactersWithSpaces>39616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seokana</dc:creator>
  <cp:lastModifiedBy>Raouf Riahi</cp:lastModifiedBy>
  <cp:revision>105</cp:revision>
  <dcterms:created xsi:type="dcterms:W3CDTF">2025-06-30T22:02:00Z</dcterms:created>
  <dcterms:modified xsi:type="dcterms:W3CDTF">2025-12-15T10:11:00Z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1033-3.2.0.6370</vt:lpwstr>
  </property>
  <property fmtid="{D5CDD505-2E9C-101B-9397-08002B2CF9AE}" pid="3" name="ContentTypeId">
    <vt:lpwstr>0x010100F178DC35D56873448F603245C1A1538F</vt:lpwstr>
  </property>
</Properties>
</file>