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line="240" w:lineRule="auto"/>
      </w:pPr>
      <w:r>
        <w:t>Sprint 1 (Week 2)</w:t>
      </w:r>
    </w:p>
    <w:p>
      <w:pPr>
        <w:spacing w:before="240" w:line="240" w:lineRule="auto"/>
      </w:pPr>
      <w:r>
        <w:t xml:space="preserve">Developer 1: </w:t>
      </w:r>
      <w:r>
        <w:rPr>
          <w:rFonts w:hint="default"/>
          <w:lang w:val="en-SG" w:eastAsia="zh-CN"/>
        </w:rPr>
        <w:t>LEE JIAN HAO</w:t>
      </w:r>
      <w:r>
        <w:t>(</w:t>
      </w:r>
      <w:r>
        <w:rPr>
          <w:rFonts w:hint="default"/>
          <w:lang w:val="en-SG" w:eastAsia="zh-CN"/>
        </w:rPr>
        <w:t>JH</w:t>
      </w:r>
      <w:r>
        <w:t>)</w:t>
      </w:r>
    </w:p>
    <w:p>
      <w:pPr>
        <w:spacing w:before="240" w:line="240" w:lineRule="auto"/>
      </w:pPr>
      <w:r>
        <w:t xml:space="preserve">Progress: JH has done the </w:t>
      </w:r>
      <w:r>
        <w:rPr>
          <w:rFonts w:hint="eastAsia"/>
          <w:lang w:val="en-US" w:eastAsia="zh-CN"/>
        </w:rPr>
        <w:t>customer information add into reservation</w:t>
      </w:r>
      <w:r>
        <w:t xml:space="preserve"> , </w:t>
      </w:r>
      <w:r>
        <w:rPr>
          <w:lang w:val="en-SG"/>
        </w:rPr>
        <w:t xml:space="preserve">user able to see the price according to the route record when he buy ticket </w:t>
      </w:r>
      <w:r>
        <w:t xml:space="preserve"> </w:t>
      </w:r>
      <w:r>
        <w:rPr>
          <w:lang w:val="en-SG"/>
        </w:rPr>
        <w:t xml:space="preserve">and </w:t>
      </w:r>
      <w:r>
        <w:t xml:space="preserve">user stories in this week. He has delivered the user stories to customer and accepted by customer. </w:t>
      </w:r>
    </w:p>
    <w:p>
      <w:pPr>
        <w:spacing w:before="240" w:line="240" w:lineRule="auto"/>
      </w:pPr>
      <w:r>
        <w:t xml:space="preserve">Developer 2: 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SG" w:eastAsia="zh-CN"/>
        </w:rPr>
        <w:t>EE TENG CHUN</w:t>
      </w:r>
      <w:r>
        <w:t>(</w:t>
      </w:r>
      <w:r>
        <w:rPr>
          <w:lang w:val="en-SG"/>
        </w:rPr>
        <w:t>YE</w:t>
      </w:r>
      <w:r>
        <w:t>)</w:t>
      </w:r>
    </w:p>
    <w:p>
      <w:pPr>
        <w:spacing w:before="240" w:line="240" w:lineRule="auto"/>
      </w:pPr>
      <w:r>
        <w:t xml:space="preserve">Progress: 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SG" w:eastAsia="zh-CN"/>
        </w:rPr>
        <w:t>E</w:t>
      </w:r>
      <w:r>
        <w:t xml:space="preserve"> has done 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SG" w:eastAsia="zh-CN"/>
        </w:rPr>
        <w:t xml:space="preserve">print route list, able to show the clearly route list to admin </w:t>
      </w:r>
      <w:r>
        <w:t xml:space="preserve">user stories in this week. He has delivered the user stories to customer and accepted by customer. </w:t>
      </w:r>
    </w:p>
    <w:p>
      <w:pPr>
        <w:spacing w:before="240" w:line="240" w:lineRule="auto"/>
      </w:pPr>
      <w:r>
        <w:t xml:space="preserve">Developer 3: </w:t>
      </w:r>
      <w:r>
        <w:rPr>
          <w:lang w:val="en-SG"/>
        </w:rPr>
        <w:t>LEE WEI CHUN</w:t>
      </w:r>
      <w:r>
        <w:t>(</w:t>
      </w:r>
      <w:r>
        <w:rPr>
          <w:lang w:val="en-SG"/>
        </w:rPr>
        <w:t>LWC</w:t>
      </w:r>
      <w:r>
        <w:t>)</w:t>
      </w:r>
    </w:p>
    <w:p>
      <w:pPr>
        <w:spacing w:before="240" w:line="240" w:lineRule="auto"/>
      </w:pPr>
      <w:r>
        <w:t xml:space="preserve">Progress: </w:t>
      </w:r>
      <w:r>
        <w:rPr>
          <w:lang w:val="en-SG"/>
        </w:rPr>
        <w:t xml:space="preserve">LWC </w:t>
      </w:r>
      <w:r>
        <w:t xml:space="preserve">has done the </w:t>
      </w:r>
      <w:r>
        <w:rPr>
          <w:lang w:val="en-SG"/>
        </w:rPr>
        <w:t>generate payment receipt</w:t>
      </w:r>
      <w:r>
        <w:t xml:space="preserve"> user stories in this week. He has delivered the user story to customer and accepted by customer.</w:t>
      </w:r>
    </w:p>
    <w:p>
      <w:pPr>
        <w:spacing w:before="240" w:line="240" w:lineRule="auto"/>
      </w:pPr>
      <w:r>
        <w:t xml:space="preserve">Developer 4: </w:t>
      </w:r>
      <w:r>
        <w:rPr>
          <w:lang w:val="en-SG"/>
        </w:rPr>
        <w:t>ONG CHEN CHONG</w:t>
      </w:r>
      <w:r>
        <w:t xml:space="preserve"> (</w:t>
      </w:r>
      <w:r>
        <w:rPr>
          <w:lang w:val="en-SG"/>
        </w:rPr>
        <w:t>OM</w:t>
      </w:r>
      <w:r>
        <w:t>)</w:t>
      </w:r>
    </w:p>
    <w:p>
      <w:pPr>
        <w:spacing w:before="240" w:line="240" w:lineRule="auto"/>
      </w:pPr>
      <w:r>
        <w:t>Progress: CKM has done</w:t>
      </w:r>
      <w:r>
        <w:rPr>
          <w:lang w:val="en-SG"/>
        </w:rPr>
        <w:t xml:space="preserve"> V</w:t>
      </w:r>
      <w:r>
        <w:t xml:space="preserve">iew </w:t>
      </w:r>
      <w:r>
        <w:rPr>
          <w:lang w:val="en-SG"/>
        </w:rPr>
        <w:t>b</w:t>
      </w:r>
      <w:r>
        <w:t xml:space="preserve">us </w:t>
      </w:r>
      <w:r>
        <w:rPr>
          <w:lang w:val="en-SG"/>
        </w:rPr>
        <w:t>s</w:t>
      </w:r>
      <w:r>
        <w:t xml:space="preserve">chedule </w:t>
      </w:r>
      <w:r>
        <w:rPr>
          <w:lang w:val="en-SG"/>
        </w:rPr>
        <w:t>t</w:t>
      </w:r>
      <w:r>
        <w:t xml:space="preserve">racking </w:t>
      </w:r>
      <w:r>
        <w:rPr>
          <w:lang w:val="en-SG"/>
        </w:rPr>
        <w:t>i</w:t>
      </w:r>
      <w:r>
        <w:t xml:space="preserve">nformation user stories in this week. He has delivered the user story to customer and accepted by customer. </w:t>
      </w:r>
    </w:p>
    <w:p>
      <w:pPr>
        <w:spacing w:before="240" w:line="240" w:lineRule="auto"/>
      </w:pPr>
      <w:r>
        <w:t>Developer 5:</w:t>
      </w:r>
      <w:r>
        <w:rPr>
          <w:lang w:val="en-SG"/>
        </w:rPr>
        <w:t>TAN SIN HAUR</w:t>
      </w:r>
      <w:r>
        <w:t xml:space="preserve"> (</w:t>
      </w:r>
      <w:r>
        <w:rPr>
          <w:lang w:val="en-SG"/>
        </w:rPr>
        <w:t>SHT</w:t>
      </w:r>
      <w:r>
        <w:t>)</w:t>
      </w:r>
    </w:p>
    <w:p>
      <w:pPr>
        <w:spacing w:before="240" w:line="240" w:lineRule="auto"/>
      </w:pPr>
      <w:r>
        <w:t xml:space="preserve">Progress: </w:t>
      </w:r>
      <w:r>
        <w:rPr>
          <w:lang w:val="en-SG"/>
        </w:rPr>
        <w:t xml:space="preserve">SHT </w:t>
      </w:r>
      <w:r>
        <w:t xml:space="preserve">has done the </w:t>
      </w:r>
      <w:r>
        <w:rPr>
          <w:lang w:val="en-SG"/>
        </w:rPr>
        <w:t>maintenance add staff and update customer</w:t>
      </w:r>
      <w:r>
        <w:t xml:space="preserve"> user stories in this week. He has delivered the user story to customer and accepted by customer. </w:t>
      </w:r>
    </w:p>
    <w:p>
      <w:pPr>
        <w:spacing w:before="240" w:line="240" w:lineRule="auto"/>
      </w:pP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1379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before="240" w:after="0" w:line="240" w:lineRule="auto"/>
              <w:rPr>
                <w:b/>
              </w:rPr>
            </w:pPr>
            <w:r>
              <w:rPr>
                <w:b/>
              </w:rPr>
              <w:t>User Stories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  <w:rPr>
                <w:b/>
              </w:rPr>
            </w:pPr>
            <w:r>
              <w:rPr>
                <w:b/>
              </w:rPr>
              <w:t>Time Spent (hours)</w:t>
            </w:r>
          </w:p>
        </w:tc>
        <w:tc>
          <w:tcPr>
            <w:tcW w:w="4855" w:type="dxa"/>
            <w:vAlign w:val="center"/>
          </w:tcPr>
          <w:p>
            <w:pPr>
              <w:spacing w:before="240" w:after="0" w:line="240" w:lineRule="auto"/>
              <w:rPr>
                <w:b/>
              </w:rPr>
            </w:pPr>
            <w:r>
              <w:rPr>
                <w:b/>
              </w:rPr>
              <w:t>Developers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before="240" w:after="0" w:line="240" w:lineRule="auto"/>
            </w:pPr>
            <w:r>
              <w:rPr>
                <w:lang w:val="en-SG"/>
              </w:rPr>
              <w:t>Add</w:t>
            </w:r>
            <w:r>
              <w:t xml:space="preserve"> Reservation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25</w:t>
            </w:r>
          </w:p>
        </w:tc>
        <w:tc>
          <w:tcPr>
            <w:tcW w:w="4855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rFonts w:hint="default"/>
                <w:lang w:val="en-SG" w:eastAsia="zh-CN"/>
              </w:rPr>
              <w:t>LEE JIAN 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Print Bus report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22</w:t>
            </w:r>
          </w:p>
        </w:tc>
        <w:tc>
          <w:tcPr>
            <w:tcW w:w="4855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ONG CHEN CHONG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Maintenance Update Route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20</w:t>
            </w:r>
          </w:p>
        </w:tc>
        <w:tc>
          <w:tcPr>
            <w:tcW w:w="4855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default"/>
                <w:lang w:val="en-SG" w:eastAsia="zh-CN"/>
              </w:rPr>
              <w:t>EE TENG CHUN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Update Staff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</w:pPr>
            <w:r>
              <w:t>24</w:t>
            </w:r>
          </w:p>
        </w:tc>
        <w:tc>
          <w:tcPr>
            <w:tcW w:w="4855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TAN SIN HAUR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Create payment gateway for credit card</w:t>
            </w:r>
          </w:p>
        </w:tc>
        <w:tc>
          <w:tcPr>
            <w:tcW w:w="1379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25</w:t>
            </w:r>
          </w:p>
        </w:tc>
        <w:tc>
          <w:tcPr>
            <w:tcW w:w="4855" w:type="dxa"/>
            <w:vAlign w:val="center"/>
          </w:tcPr>
          <w:p>
            <w:pPr>
              <w:spacing w:before="240" w:after="0" w:line="240" w:lineRule="auto"/>
              <w:rPr>
                <w:lang w:val="en-SG"/>
              </w:rPr>
            </w:pPr>
            <w:r>
              <w:rPr>
                <w:lang w:val="en-SG"/>
              </w:rPr>
              <w:t>LEE WEI CHUN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ngXian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FD"/>
    <w:rsid w:val="0019367F"/>
    <w:rsid w:val="001F744F"/>
    <w:rsid w:val="003E13CD"/>
    <w:rsid w:val="00620CFD"/>
    <w:rsid w:val="006B1B13"/>
    <w:rsid w:val="006C36ED"/>
    <w:rsid w:val="00A11103"/>
    <w:rsid w:val="00A959FE"/>
    <w:rsid w:val="00BE16A1"/>
    <w:rsid w:val="00CD4ED2"/>
    <w:rsid w:val="00D153C8"/>
    <w:rsid w:val="00F72507"/>
    <w:rsid w:val="24740F4E"/>
    <w:rsid w:val="2B9D397B"/>
    <w:rsid w:val="38B225E6"/>
    <w:rsid w:val="3FD14ADB"/>
    <w:rsid w:val="48D67A4D"/>
    <w:rsid w:val="496A4B58"/>
    <w:rsid w:val="791E61C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248</Words>
  <Characters>1418</Characters>
  <Lines>11</Lines>
  <Paragraphs>3</Paragraphs>
  <ScaleCrop>false</ScaleCrop>
  <LinksUpToDate>false</LinksUpToDate>
  <CharactersWithSpaces>1663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2016-11-20T11:04:00Z</dcterms:created>
  <dc:creator>Jin Hui</dc:creator>
  <cp:lastModifiedBy>TCYEE-PC</cp:lastModifiedBy>
  <dcterms:modified xsi:type="dcterms:W3CDTF">2016-12-17T14:10:32Z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