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xmlns:wp14="http://schemas.microsoft.com/office/word/2010/wordml" w:rsidR="00065251" w:rsidP="55A29CFA" w:rsidRDefault="007D3D21" w14:paraId="18678C53" wp14:textId="77777777">
      <w:pPr>
        <w:rPr>
          <w:rFonts w:ascii="Calibri" w:hAnsi="Calibri" w:eastAsia="Calibri" w:cs="Calibri"/>
          <w:sz w:val="2"/>
          <w:szCs w:val="2"/>
          <w:lang w:val="es-ES"/>
        </w:rPr>
      </w:pPr>
      <w:r w:rsidRPr="55A29CFA" w:rsidR="007D3D21">
        <w:rPr>
          <w:rFonts w:ascii="Calibri" w:hAnsi="Calibri" w:eastAsia="Calibri" w:cs="Calibri"/>
          <w:sz w:val="2"/>
          <w:szCs w:val="2"/>
          <w:lang w:val="es-ES"/>
        </w:rPr>
        <w:t>ii</w:t>
      </w:r>
    </w:p>
    <w:tbl>
      <w:tblPr>
        <w:tblW w:w="10394" w:type="dxa"/>
        <w:tblInd w:w="-70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600" w:firstRow="0" w:lastRow="0" w:firstColumn="0" w:lastColumn="0" w:noHBand="1" w:noVBand="1"/>
      </w:tblPr>
      <w:tblGrid>
        <w:gridCol w:w="2063"/>
        <w:gridCol w:w="3162"/>
        <w:gridCol w:w="105"/>
        <w:gridCol w:w="2807"/>
        <w:gridCol w:w="172"/>
        <w:gridCol w:w="2085"/>
      </w:tblGrid>
      <w:tr xmlns:wp14="http://schemas.microsoft.com/office/word/2010/wordml" w:rsidR="00065251" w:rsidTr="23C908C5" w14:paraId="0431CF75" wp14:textId="77777777">
        <w:trPr>
          <w:trHeight w:val="566"/>
        </w:trPr>
        <w:tc>
          <w:tcPr>
            <w:tcW w:w="2063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01EBC0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NOMBRE DE LA UNIDAD DIDÁCTICA</w:t>
            </w:r>
          </w:p>
        </w:tc>
        <w:tc>
          <w:tcPr>
            <w:tcW w:w="3162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AA5792C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Sistema de gestión de calidad, seguridad, salud y medio ambiente</w:t>
            </w:r>
          </w:p>
        </w:tc>
        <w:tc>
          <w:tcPr>
            <w:tcW w:w="3084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DE50AE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TIPO DE UNIDAD DIDÁCTICA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BC283C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Teórico - práctico</w:t>
            </w:r>
          </w:p>
        </w:tc>
      </w:tr>
      <w:tr xmlns:wp14="http://schemas.microsoft.com/office/word/2010/wordml" w:rsidR="00065251" w:rsidTr="23C908C5" w14:paraId="021DE92D" wp14:textId="77777777">
        <w:trPr>
          <w:trHeight w:val="566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672A6659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16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A37501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6048C691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CRÉDITOS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78941E47" wp14:textId="3AFDE4AD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0832BCC4" w:rsidR="274E9676">
              <w:rPr>
                <w:rFonts w:ascii="Calibri" w:hAnsi="Calibri" w:eastAsia="Calibri" w:cs="Calibri"/>
                <w:sz w:val="20"/>
                <w:szCs w:val="20"/>
              </w:rPr>
              <w:t>4</w:t>
            </w:r>
          </w:p>
        </w:tc>
      </w:tr>
      <w:tr xmlns:wp14="http://schemas.microsoft.com/office/word/2010/wordml" w:rsidR="00065251" w:rsidTr="23C908C5" w14:paraId="7132513C" wp14:textId="77777777">
        <w:trPr>
          <w:trHeight w:val="566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5DAB6C7B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162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2EB378F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eastAsia="Calibri" w:cs="Calibri"/>
                <w:sz w:val="20"/>
                <w:szCs w:val="20"/>
              </w:rPr>
            </w:pPr>
          </w:p>
        </w:tc>
        <w:tc>
          <w:tcPr>
            <w:tcW w:w="3084" w:type="dxa"/>
            <w:gridSpan w:val="3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68E6684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HORAS</w:t>
            </w:r>
          </w:p>
        </w:tc>
        <w:tc>
          <w:tcPr>
            <w:tcW w:w="2085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5E240B0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96</w:t>
            </w:r>
          </w:p>
        </w:tc>
      </w:tr>
      <w:tr xmlns:wp14="http://schemas.microsoft.com/office/word/2010/wordml" w:rsidR="00065251" w:rsidTr="23C908C5" w14:paraId="46F60043" wp14:textId="77777777">
        <w:trPr>
          <w:trHeight w:val="1700"/>
        </w:trPr>
        <w:tc>
          <w:tcPr>
            <w:tcW w:w="206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58383F8F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SUMILLA</w:t>
            </w:r>
          </w:p>
        </w:tc>
        <w:tc>
          <w:tcPr>
            <w:tcW w:w="8331" w:type="dxa"/>
            <w:gridSpan w:val="5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C43E0F6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La unidad didáctica de Sistema de gestión de calidad, seguridad, salud y medio ambiente, del programa de estudios de Seguridad Industrial, de carácter teórico – práctico, está dirigida a los estudiantes del periodo II y se desarrolla en la modalidad virtual. Busca desarrollar la competencia específica “Implementar sistemas de gestión de calidad, seguridad, salud y protección del medio ambiente, considerando la normativa correspondiente.” según el plan de estudio.</w:t>
            </w:r>
          </w:p>
          <w:p w:rsidR="00065251" w:rsidRDefault="00065251" w14:paraId="6A05A809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065251" w:rsidTr="23C908C5" w14:paraId="2AB2A8CE" wp14:textId="77777777">
        <w:trPr>
          <w:trHeight w:val="2891"/>
        </w:trPr>
        <w:tc>
          <w:tcPr>
            <w:tcW w:w="206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199EB1AA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PROPÓSITO Y RELEVANCIA</w:t>
            </w:r>
          </w:p>
        </w:tc>
        <w:tc>
          <w:tcPr>
            <w:tcW w:w="8331" w:type="dxa"/>
            <w:gridSpan w:val="5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0F76F178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 xml:space="preserve">El técnico en Seguridad Industrial deberá adquirir los conocimientos, habilidades y actitudes para poder realizar la prevención de los riesgos laborales de acuerdo con planes, procedimientos y normativas; por tal motivo, la unidad didáctica promueve el desarrollo de actividades como asistir en la implementación del Sistema Integrado de Gestión basado en la norma ISO 9001; ISO 45001 e ISO 14001 </w:t>
            </w:r>
          </w:p>
          <w:p w:rsidR="00065251" w:rsidRDefault="00065251" w14:paraId="5A39BBE3" wp14:textId="77777777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P="55A29CFA" w:rsidRDefault="007D3D21" w14:paraId="6E96E7E6" wp14:textId="40445074">
            <w:pPr>
              <w:widowControl w:val="0"/>
              <w:spacing w:line="240" w:lineRule="auto"/>
              <w:jc w:val="both"/>
              <w:rPr>
                <w:rFonts w:ascii="Calibri" w:hAnsi="Calibri" w:eastAsia="Calibri" w:cs="Calibri"/>
                <w:sz w:val="20"/>
                <w:szCs w:val="20"/>
                <w:lang w:val="es-ES"/>
              </w:rPr>
            </w:pPr>
            <w:r w:rsidRPr="23C908C5" w:rsidR="007D3D21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En ese sentido, al finalizar la unidad didáctica de Sistema de Gestión de Calidad, Seguridad, Salud y Medio Ambiente el estudiante podrá describir </w:t>
            </w:r>
            <w:r w:rsidRPr="23C908C5" w:rsidR="5EC6FA8B">
              <w:rPr>
                <w:rFonts w:ascii="Calibri" w:hAnsi="Calibri" w:eastAsia="Calibri" w:cs="Calibri"/>
                <w:sz w:val="20"/>
                <w:szCs w:val="20"/>
                <w:lang w:val="es-ES"/>
              </w:rPr>
              <w:t>el proceso</w:t>
            </w:r>
            <w:r w:rsidRPr="23C908C5" w:rsidR="007D3D21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 de implementación de los sistemas de gestión de calidad, seguridad, salud y protección del medio ambiente, considerando la normativa vigente </w:t>
            </w:r>
            <w:r w:rsidRPr="23C908C5" w:rsidR="3F22DC40">
              <w:rPr>
                <w:rFonts w:ascii="Calibri" w:hAnsi="Calibri" w:eastAsia="Calibri" w:cs="Calibri"/>
                <w:sz w:val="20"/>
                <w:szCs w:val="20"/>
                <w:lang w:val="es-ES"/>
              </w:rPr>
              <w:t>ISO.</w:t>
            </w:r>
          </w:p>
        </w:tc>
      </w:tr>
      <w:tr xmlns:wp14="http://schemas.microsoft.com/office/word/2010/wordml" w:rsidR="00065251" w:rsidTr="23C908C5" w14:paraId="6779BB3F" wp14:textId="77777777">
        <w:trPr>
          <w:trHeight w:val="420"/>
        </w:trPr>
        <w:tc>
          <w:tcPr>
            <w:tcW w:w="2063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1B1FAA9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CAPACIDAD</w:t>
            </w: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6213F16B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INDICADORES DE LOGRO DE LA CAPACIDAD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B6A5C22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CONTENIDOS DE APRENDIZAJE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717ED26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SISTEMA DE EVALUACIÓN</w:t>
            </w:r>
          </w:p>
        </w:tc>
      </w:tr>
      <w:tr xmlns:wp14="http://schemas.microsoft.com/office/word/2010/wordml" w:rsidR="00065251" w:rsidTr="23C908C5" w14:paraId="30C7ECE7" wp14:textId="77777777">
        <w:trPr>
          <w:trHeight w:val="2757"/>
        </w:trPr>
        <w:tc>
          <w:tcPr>
            <w:tcW w:w="2063" w:type="dxa"/>
            <w:vMerge w:val="restart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P="55A29CFA" w:rsidRDefault="007D3D21" w14:paraId="746BFB1D" wp14:textId="13989EC0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  <w:highlight w:val="red"/>
                <w:lang w:val="es-ES"/>
              </w:rPr>
            </w:pPr>
            <w:r w:rsidRPr="41804C9F" w:rsidR="007D3D21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Describir </w:t>
            </w:r>
            <w:r w:rsidRPr="41804C9F" w:rsidR="629FE462">
              <w:rPr>
                <w:rFonts w:ascii="Calibri" w:hAnsi="Calibri" w:eastAsia="Calibri" w:cs="Calibri"/>
                <w:sz w:val="20"/>
                <w:szCs w:val="20"/>
                <w:lang w:val="es-ES"/>
              </w:rPr>
              <w:t>el proceso</w:t>
            </w:r>
            <w:r w:rsidRPr="41804C9F" w:rsidR="007D3D21">
              <w:rPr>
                <w:rFonts w:ascii="Calibri" w:hAnsi="Calibri" w:eastAsia="Calibri" w:cs="Calibri"/>
                <w:sz w:val="20"/>
                <w:szCs w:val="20"/>
                <w:lang w:val="es-ES"/>
              </w:rPr>
              <w:t xml:space="preserve"> de implementación de los sistemas de gestión de calidad, seguridad, salud y protección del medio ambiente, considerando la normativa vigente ISO</w:t>
            </w: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41C8F396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2F1ADC4C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Explica el proceso del Sistema Integrado de Gestión de Calidad, Seguridad y Salud en el Trabajo, y Medio Ambiente, considerando las normas ISO.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72A3D3EC" wp14:textId="77777777">
            <w:pPr>
              <w:widowControl w:val="0"/>
              <w:spacing w:line="240" w:lineRule="auto"/>
              <w:ind w:left="720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  <w:p w:rsidR="00065251" w:rsidRDefault="007D3D21" w14:paraId="287276B3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al Sistema Integrado de Gestión</w:t>
            </w:r>
          </w:p>
          <w:p w:rsidR="00065251" w:rsidRDefault="007D3D21" w14:paraId="069891A4" wp14:textId="7777777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Generalidades del Sistema Integrado de Gestión.</w:t>
            </w:r>
          </w:p>
          <w:p w:rsidR="00065251" w:rsidRDefault="007D3D21" w14:paraId="194B4652" wp14:textId="7777777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Estructura del Sistema Integrado de Gestión (SSOMAC)</w:t>
            </w:r>
          </w:p>
          <w:p w:rsidR="00065251" w:rsidRDefault="007D3D21" w14:paraId="413E0A1D" wp14:textId="7777777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Modelo integrado de procesos.</w:t>
            </w:r>
          </w:p>
          <w:p w:rsidR="00065251" w:rsidRDefault="007D3D21" w14:paraId="766BF167" wp14:textId="77777777">
            <w:pPr>
              <w:widowControl w:val="0"/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Establecimiento del contexto (SSOMAC)</w:t>
            </w:r>
          </w:p>
          <w:p w:rsidR="00065251" w:rsidRDefault="00065251" w14:paraId="0D0B940D" wp14:textId="77777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2636364A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Documentación del Sistema Integrado de Gestión</w:t>
            </w:r>
          </w:p>
          <w:p w:rsidR="00065251" w:rsidRDefault="007D3D21" w14:paraId="30994209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Mapa de procesos y diagramas de interrelación de procesos.</w:t>
            </w:r>
          </w:p>
          <w:p w:rsidR="00065251" w:rsidRDefault="007D3D21" w14:paraId="7F46B5B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Caracterización de procesos.</w:t>
            </w:r>
          </w:p>
          <w:p w:rsidR="00065251" w:rsidRDefault="007D3D21" w14:paraId="1A79AE1D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Redacción de procedimientos.</w:t>
            </w:r>
          </w:p>
          <w:p w:rsidR="00065251" w:rsidRDefault="007D3D21" w14:paraId="0DF7F7C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Instructivos de trabajo y protocolos de servicio.</w:t>
            </w:r>
          </w:p>
          <w:p w:rsidR="00065251" w:rsidP="50528166" w:rsidRDefault="00065251" w14:paraId="0E27B00A" wp14:textId="77D88716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 w:rsidRPr="50528166" w:rsidR="007D3D21">
              <w:rPr>
                <w:rFonts w:ascii="Calibri" w:hAnsi="Calibri" w:eastAsia="Calibri" w:cs="Calibri"/>
                <w:sz w:val="20"/>
                <w:szCs w:val="20"/>
              </w:rPr>
              <w:t>Manual integral.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0625E0B4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50528166" w:rsidR="007D3D21">
              <w:rPr>
                <w:rFonts w:ascii="Calibri" w:hAnsi="Calibri" w:eastAsia="Calibri" w:cs="Calibri"/>
                <w:sz w:val="20"/>
                <w:szCs w:val="20"/>
              </w:rPr>
              <w:t>Caso 1:</w:t>
            </w:r>
          </w:p>
          <w:p w:rsidR="65D3A763" w:rsidP="50528166" w:rsidRDefault="65D3A763" w14:paraId="5EDB3A8D" w14:textId="5A00760C">
            <w:pPr>
              <w:pStyle w:val="Normal"/>
              <w:widowControl w:val="0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s"/>
              </w:rPr>
            </w:pPr>
            <w:hyperlink r:id="Rd6820653146c4f12">
              <w:r w:rsidRPr="50528166" w:rsidR="65D3A763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s"/>
                </w:rPr>
                <w:t>2. Caso 1 - Estructura de casos.docx</w:t>
              </w:r>
            </w:hyperlink>
          </w:p>
          <w:p w:rsidR="00065251" w:rsidRDefault="00065251" w14:paraId="60061E4C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05F69D7E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50528166" w:rsidR="007D3D21">
              <w:rPr>
                <w:rFonts w:ascii="Calibri" w:hAnsi="Calibri" w:eastAsia="Calibri" w:cs="Calibri"/>
                <w:sz w:val="20"/>
                <w:szCs w:val="20"/>
              </w:rPr>
              <w:t>Rúbrica de evaluación del caso 1:</w:t>
            </w:r>
          </w:p>
          <w:p w:rsidR="00065251" w:rsidP="50528166" w:rsidRDefault="007D3D21" w14:paraId="05C7EC03" wp14:textId="2DB7458D">
            <w:pPr>
              <w:pStyle w:val="Normal"/>
              <w:widowControl w:val="0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s"/>
              </w:rPr>
            </w:pPr>
            <w:hyperlink r:id="R76a09954af7e45e7">
              <w:r w:rsidRPr="50528166" w:rsidR="335014AB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s"/>
                </w:rPr>
                <w:t>3. Rúbrica - Caso 1.xlsx</w:t>
              </w:r>
            </w:hyperlink>
          </w:p>
        </w:tc>
      </w:tr>
      <w:tr xmlns:wp14="http://schemas.microsoft.com/office/word/2010/wordml" w:rsidR="00065251" w:rsidTr="23C908C5" w14:paraId="01601528" wp14:textId="77777777">
        <w:trPr>
          <w:trHeight w:val="2757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44EAFD9C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A5A2A6B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Explica el proceso de Gestión de Calidad, considerando la normativa vigente ISO 9001.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7A9761E4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la ISO 9001 y su importancia en la Gestión de la Calidad</w:t>
            </w:r>
          </w:p>
          <w:p w:rsidR="00065251" w:rsidRDefault="007D3D21" w14:paraId="025C79D0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los Sistema de Gestión de Calidad - ISO 9001</w:t>
            </w:r>
          </w:p>
          <w:p w:rsidR="00065251" w:rsidRDefault="007D3D21" w14:paraId="4061F83A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Importancia de la implementación de la ISO 9001 en las organizaciones.</w:t>
            </w:r>
          </w:p>
          <w:p w:rsidR="00065251" w:rsidRDefault="007D3D21" w14:paraId="648EE908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Beneficios de la certificación ISO 9001</w:t>
            </w:r>
          </w:p>
          <w:p w:rsidR="00065251" w:rsidRDefault="007D3D21" w14:paraId="3506DBA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Ciclo PHVA en la gestión de la Calidad.</w:t>
            </w:r>
          </w:p>
          <w:p w:rsidR="00065251" w:rsidRDefault="007D3D21" w14:paraId="44698A1A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los términos clave de la norma (cliente, partes interesadas, satisfacción del cliente)</w:t>
            </w:r>
          </w:p>
          <w:p w:rsidR="00065251" w:rsidRDefault="00065251" w14:paraId="4B94D5A5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27CA62C2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Contexto de la Organización y Liderazgo en ISO 9001:</w:t>
            </w:r>
          </w:p>
          <w:p w:rsidR="00065251" w:rsidRDefault="007D3D21" w14:paraId="52CC2B9C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Identificación del contexto de la organización (interno y externo) según ISO 9001</w:t>
            </w:r>
          </w:p>
          <w:p w:rsidR="00065251" w:rsidRDefault="007D3D21" w14:paraId="2FE315F3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Revisión de las necesidades de las partes interesadas.</w:t>
            </w:r>
          </w:p>
          <w:p w:rsidR="00065251" w:rsidRDefault="007D3D21" w14:paraId="3D5008FF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Rol del liderazgo en la implementación de la gestión de calidad.</w:t>
            </w:r>
          </w:p>
          <w:p w:rsidR="00065251" w:rsidRDefault="007D3D21" w14:paraId="77A4860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Elaboración de la política de calidad.</w:t>
            </w:r>
          </w:p>
          <w:p w:rsidR="00065251" w:rsidRDefault="007D3D21" w14:paraId="725741E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Establecimiento de roles y responsabilidades en el Sistema de Gestión de Calidad.</w:t>
            </w:r>
          </w:p>
          <w:p w:rsidR="00065251" w:rsidRDefault="00065251" w14:paraId="3DEEC669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137F4115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del Sistema de Gestión de Calidad:</w:t>
            </w:r>
          </w:p>
          <w:p w:rsidR="00065251" w:rsidRDefault="007D3D21" w14:paraId="6B8651CF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de la implementación de ISO 9001: Identificación de riesgos y oportunidades.</w:t>
            </w:r>
          </w:p>
          <w:p w:rsidR="00065251" w:rsidRDefault="007D3D21" w14:paraId="0FFE3FA7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Establecimiento de los objetivos de calidad.</w:t>
            </w:r>
          </w:p>
          <w:p w:rsidR="00065251" w:rsidRDefault="007D3D21" w14:paraId="0DC0D262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de acciones para alcanzar los objetivos de calidad.</w:t>
            </w:r>
          </w:p>
          <w:p w:rsidR="00065251" w:rsidRDefault="007D3D21" w14:paraId="0B007A76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Identificación de los recursos necesarios para la implementación.</w:t>
            </w:r>
          </w:p>
          <w:p w:rsidR="00065251" w:rsidRDefault="007D3D21" w14:paraId="037D7C09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la documentación del Sistema de Gestión de Calidad.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1D10FC62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50528166" w:rsidR="007D3D21">
              <w:rPr>
                <w:rFonts w:ascii="Calibri" w:hAnsi="Calibri" w:eastAsia="Calibri" w:cs="Calibri"/>
                <w:sz w:val="20"/>
                <w:szCs w:val="20"/>
              </w:rPr>
              <w:t>Caso 2:</w:t>
            </w:r>
          </w:p>
          <w:p w:rsidR="2EB640DC" w:rsidP="50528166" w:rsidRDefault="2EB640DC" w14:paraId="4F614420" w14:textId="1849BD1E">
            <w:pPr>
              <w:pStyle w:val="Normal"/>
              <w:widowControl w:val="0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s"/>
              </w:rPr>
            </w:pPr>
            <w:hyperlink r:id="R6732f88eedf64d84">
              <w:r w:rsidRPr="50528166" w:rsidR="2EB640DC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s"/>
                </w:rPr>
                <w:t>5. Caso 2 - Estructura de casos.docx</w:t>
              </w:r>
            </w:hyperlink>
          </w:p>
          <w:p w:rsidR="00065251" w:rsidRDefault="00065251" w14:paraId="3656B9AB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4F866C1F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  <w:r w:rsidRPr="50528166" w:rsidR="007D3D21">
              <w:rPr>
                <w:rFonts w:ascii="Calibri" w:hAnsi="Calibri" w:eastAsia="Calibri" w:cs="Calibri"/>
                <w:sz w:val="20"/>
                <w:szCs w:val="20"/>
              </w:rPr>
              <w:t>Rúbrica de evaluación del caso 2:</w:t>
            </w:r>
          </w:p>
          <w:p w:rsidR="28836656" w:rsidP="50528166" w:rsidRDefault="28836656" w14:paraId="323BB5DB" w14:textId="528832AA">
            <w:pPr>
              <w:pStyle w:val="Normal"/>
              <w:widowControl w:val="0"/>
              <w:spacing w:line="240" w:lineRule="auto"/>
              <w:jc w:val="center"/>
              <w:rPr>
                <w:rFonts w:ascii="Arial" w:hAnsi="Arial" w:eastAsia="Arial" w:cs="Arial"/>
                <w:noProof w:val="0"/>
                <w:sz w:val="22"/>
                <w:szCs w:val="22"/>
                <w:lang w:val="es"/>
              </w:rPr>
            </w:pPr>
            <w:hyperlink r:id="R9e2e43a375f842d1">
              <w:r w:rsidRPr="50528166" w:rsidR="28836656">
                <w:rPr>
                  <w:rStyle w:val="Hyperlink"/>
                  <w:rFonts w:ascii="Arial" w:hAnsi="Arial" w:eastAsia="Arial" w:cs="Arial"/>
                  <w:noProof w:val="0"/>
                  <w:sz w:val="22"/>
                  <w:szCs w:val="22"/>
                  <w:lang w:val="es"/>
                </w:rPr>
                <w:t>6. Rúbrica - Caso 2.xlsx</w:t>
              </w:r>
            </w:hyperlink>
          </w:p>
          <w:p w:rsidR="00065251" w:rsidRDefault="00065251" w14:paraId="45FB0818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065251" w:rsidTr="23C908C5" w14:paraId="41FCFA8F" wp14:textId="77777777">
        <w:trPr>
          <w:trHeight w:val="2757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49F31CB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1DCBE794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Explica el Sistema de Gestión de Seguridad y Salud en el Trabajo, considerando la normativa vigente ISO 45001.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53128261" wp14:textId="77777777">
            <w:pPr>
              <w:widowControl w:val="0"/>
              <w:spacing w:line="240" w:lineRule="auto"/>
              <w:ind w:left="-76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1AE0CA10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la ISO 45001 y su impacto en la Seguridad y Salud</w:t>
            </w:r>
          </w:p>
          <w:p w:rsidR="00065251" w:rsidRDefault="007D3D21" w14:paraId="419658BE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Fundamentos de la norma ISO 45001:2018 (Sistema de Gestión de Seguridad y Salud en el Trabajo).</w:t>
            </w:r>
          </w:p>
          <w:p w:rsidR="00065251" w:rsidRDefault="007D3D21" w14:paraId="665DEF2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Importancia de la Seguridad y Salud en el Trabajo.</w:t>
            </w:r>
          </w:p>
          <w:p w:rsidR="00065251" w:rsidRDefault="007D3D21" w14:paraId="68C46B81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Contexto de la organización y partes interesadas en la seguridad laboral.</w:t>
            </w:r>
          </w:p>
          <w:p w:rsidR="00065251" w:rsidRDefault="007D3D21" w14:paraId="1C62C649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Análisis de los riesgos ocupacionales y medidas prevención.</w:t>
            </w:r>
          </w:p>
          <w:p w:rsidR="00065251" w:rsidRDefault="00065251" w14:paraId="62486C05" wp14:textId="77777777">
            <w:pPr>
              <w:widowControl w:val="0"/>
              <w:spacing w:line="240" w:lineRule="auto"/>
              <w:ind w:left="283" w:hanging="360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2B4F7096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Liderazgo y Compromiso en la Gestión de Seguridad y Salud</w:t>
            </w:r>
          </w:p>
          <w:p w:rsidR="00065251" w:rsidRDefault="007D3D21" w14:paraId="4FEE7BA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Liderazgo y compromiso de la alta dirección en la implementación de la norma ISO 45001.</w:t>
            </w:r>
          </w:p>
          <w:p w:rsidR="00065251" w:rsidRDefault="007D3D21" w14:paraId="25847F8F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la política de seguridad y salud en el trabajo.</w:t>
            </w:r>
          </w:p>
          <w:p w:rsidR="00065251" w:rsidRDefault="007D3D21" w14:paraId="56E52FFB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Roles y responsabilidades para asegurar la seguridad y salud laboral.</w:t>
            </w:r>
          </w:p>
          <w:p w:rsidR="00065251" w:rsidRDefault="007D3D21" w14:paraId="39965C5A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Participación y consulta de los trabajadores en el sistema de gestión.</w:t>
            </w:r>
          </w:p>
          <w:p w:rsidR="00065251" w:rsidRDefault="00065251" w14:paraId="4101652C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56A0154C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de la Gestión de Seguridad y Salud</w:t>
            </w:r>
          </w:p>
          <w:p w:rsidR="00065251" w:rsidRDefault="007D3D21" w14:paraId="14342C2E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del Sistema de Gestión de Seguridad y Salud: Identificación de Peligros y Evaluación de Riesgos.</w:t>
            </w:r>
          </w:p>
          <w:p w:rsidR="00065251" w:rsidRDefault="007D3D21" w14:paraId="7DB9774D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Establecimiento de objetivos de seguridad y salud.</w:t>
            </w:r>
          </w:p>
          <w:p w:rsidR="00065251" w:rsidRDefault="007D3D21" w14:paraId="1E4F9298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Identificación de los recursos y medidas necesarios para mitigar los riesgos.</w:t>
            </w:r>
          </w:p>
          <w:p w:rsidR="00065251" w:rsidRDefault="007D3D21" w14:paraId="2A4D6425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Jerarquía de controles: eliminación de peligros, controles administrativos, uso de EPP (equipo de protección de personal)</w:t>
            </w:r>
          </w:p>
          <w:p w:rsidR="00065251" w:rsidRDefault="00065251" w14:paraId="4B99056E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5D6CC4BC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Control Operacional y Evaluación del Desempeño en la ISO 45001</w:t>
            </w:r>
          </w:p>
          <w:p w:rsidR="00065251" w:rsidRDefault="007D3D21" w14:paraId="5208D13C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y control operacional en la gestión de seguridad y salud</w:t>
            </w:r>
          </w:p>
          <w:p w:rsidR="00065251" w:rsidRDefault="007D3D21" w14:paraId="48475C62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Definición de procesos críticos y controles operacionales en la organización</w:t>
            </w:r>
          </w:p>
          <w:p w:rsidR="00065251" w:rsidRDefault="007D3D21" w14:paraId="4A3EE322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Auditorías internas y evaluación del desempeño del sistema</w:t>
            </w:r>
          </w:p>
          <w:p w:rsidR="00065251" w:rsidRDefault="007D3D21" w14:paraId="3A1C0E75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Medición, monitoreo y mejora continua en la seguridad y salud laboral.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1299C43A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065251" w:rsidTr="23C908C5" w14:paraId="6E8AEC6F" wp14:textId="77777777">
        <w:trPr>
          <w:trHeight w:val="10710"/>
        </w:trPr>
        <w:tc>
          <w:tcPr>
            <w:tcW w:w="2063" w:type="dxa"/>
            <w:vMerge/>
            <w:tcBorders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4DDBEF00" wp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sz w:val="20"/>
                <w:szCs w:val="20"/>
                <w:highlight w:val="red"/>
              </w:rPr>
            </w:pPr>
          </w:p>
        </w:tc>
        <w:tc>
          <w:tcPr>
            <w:tcW w:w="326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3461D779" wp14:textId="77777777">
            <w:pPr>
              <w:widowControl w:val="0"/>
              <w:spacing w:line="240" w:lineRule="auto"/>
              <w:ind w:left="720"/>
              <w:rPr>
                <w:rFonts w:ascii="Calibri" w:hAnsi="Calibri" w:eastAsia="Calibri" w:cs="Calibri"/>
                <w:sz w:val="20"/>
                <w:szCs w:val="20"/>
              </w:rPr>
            </w:pPr>
          </w:p>
          <w:p w:rsidR="00065251" w:rsidRDefault="007D3D21" w14:paraId="72BD85E3" wp14:textId="77777777">
            <w:pPr>
              <w:widowControl w:val="0"/>
              <w:numPr>
                <w:ilvl w:val="0"/>
                <w:numId w:val="3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Explica el Sistema de Gestión Ambiental, considerando la normativa vigente ISO 14001.</w:t>
            </w:r>
          </w:p>
        </w:tc>
        <w:tc>
          <w:tcPr>
            <w:tcW w:w="2807" w:type="dxa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3CF2D8B6" wp14:textId="77777777">
            <w:pPr>
              <w:widowControl w:val="0"/>
              <w:spacing w:line="240" w:lineRule="auto"/>
              <w:ind w:left="-76"/>
              <w:rPr>
                <w:rFonts w:ascii="Calibri" w:hAnsi="Calibri" w:eastAsia="Calibri" w:cs="Calibri"/>
                <w:b/>
                <w:sz w:val="23"/>
                <w:szCs w:val="23"/>
              </w:rPr>
            </w:pPr>
          </w:p>
          <w:p w:rsidR="00065251" w:rsidRDefault="007D3D21" w14:paraId="354B20C7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la ISO 14001 y la Gestión Ambiental</w:t>
            </w:r>
          </w:p>
          <w:p w:rsidR="00065251" w:rsidRDefault="007D3D21" w14:paraId="115ED0A3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Introducción a la norma ISO 14001:2015 (Sistema de Gestión Ambiental)</w:t>
            </w:r>
          </w:p>
          <w:p w:rsidR="00065251" w:rsidRDefault="007D3D21" w14:paraId="19DFAD09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Principios básicos de la gestión ambiental.</w:t>
            </w:r>
          </w:p>
          <w:p w:rsidR="00065251" w:rsidRDefault="007D3D21" w14:paraId="2C1765A7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Importancia de la implementación del sistema de gestión ambiental</w:t>
            </w:r>
          </w:p>
          <w:p w:rsidR="00065251" w:rsidRDefault="007D3D21" w14:paraId="7734C408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Contexto de la organización y partes interesadas en la gestión ambiental</w:t>
            </w:r>
          </w:p>
          <w:p w:rsidR="00065251" w:rsidRDefault="00065251" w14:paraId="0FB78278" wp14:textId="77777777">
            <w:pPr>
              <w:widowControl w:val="0"/>
              <w:spacing w:line="240" w:lineRule="auto"/>
              <w:ind w:left="-76"/>
              <w:rPr>
                <w:rFonts w:ascii="Calibri" w:hAnsi="Calibri" w:eastAsia="Calibri" w:cs="Calibri"/>
                <w:b/>
                <w:sz w:val="23"/>
                <w:szCs w:val="23"/>
              </w:rPr>
            </w:pPr>
          </w:p>
          <w:p w:rsidR="00065251" w:rsidRDefault="007D3D21" w14:paraId="1E4FDF5E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y evaluación de aspectos ambientales</w:t>
            </w:r>
          </w:p>
          <w:p w:rsidR="00065251" w:rsidRDefault="007D3D21" w14:paraId="53949E89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Identificación de aspectos ambientales significativos en la organización.</w:t>
            </w:r>
          </w:p>
          <w:p w:rsidR="00065251" w:rsidRDefault="007D3D21" w14:paraId="7F73D378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Evaluación de los impactos ambientales y su relación con el ciclo de vida de los productos.</w:t>
            </w:r>
          </w:p>
          <w:p w:rsidR="00065251" w:rsidRDefault="007D3D21" w14:paraId="0A78DB08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Establecimiento de objetivos y metas ambientales.</w:t>
            </w:r>
          </w:p>
          <w:p w:rsidR="00065251" w:rsidRDefault="007D3D21" w14:paraId="72C164E2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Planificación de acciones correctivas para mitigar los impactos.</w:t>
            </w:r>
          </w:p>
          <w:p w:rsidR="00065251" w:rsidRDefault="00065251" w14:paraId="1FC39945" wp14:textId="77777777">
            <w:pPr>
              <w:widowControl w:val="0"/>
              <w:spacing w:line="240" w:lineRule="auto"/>
              <w:ind w:left="-76"/>
              <w:rPr>
                <w:rFonts w:ascii="Calibri" w:hAnsi="Calibri" w:eastAsia="Calibri" w:cs="Calibri"/>
                <w:b/>
                <w:sz w:val="23"/>
                <w:szCs w:val="23"/>
              </w:rPr>
            </w:pPr>
          </w:p>
          <w:p w:rsidR="00065251" w:rsidRDefault="007D3D21" w14:paraId="3422CFCB" wp14:textId="77777777">
            <w:pPr>
              <w:widowControl w:val="0"/>
              <w:numPr>
                <w:ilvl w:val="0"/>
                <w:numId w:val="2"/>
              </w:numPr>
              <w:spacing w:line="240" w:lineRule="auto"/>
              <w:ind w:left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Control Operacional y Mejora Continua en la Gestión Ambiental</w:t>
            </w:r>
          </w:p>
          <w:p w:rsidR="00065251" w:rsidRDefault="007D3D21" w14:paraId="1BB148AF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Control operacional en el sistema de gestión ambiental</w:t>
            </w:r>
          </w:p>
          <w:p w:rsidR="00065251" w:rsidRDefault="007D3D21" w14:paraId="059802BE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Monitoreo de indicadores de desempeño ambiental</w:t>
            </w:r>
          </w:p>
          <w:p w:rsidR="00065251" w:rsidRDefault="007D3D21" w14:paraId="018E4459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Acciones correctivas y mejora continua en la gestión ambiental</w:t>
            </w:r>
          </w:p>
          <w:p w:rsidR="00065251" w:rsidRDefault="007D3D21" w14:paraId="438B735A" wp14:textId="77777777">
            <w:pPr>
              <w:widowControl w:val="0"/>
              <w:numPr>
                <w:ilvl w:val="1"/>
                <w:numId w:val="2"/>
              </w:numPr>
              <w:spacing w:line="240" w:lineRule="auto"/>
              <w:ind w:left="566" w:hanging="283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Integración de la gestión ambiental en los procesos de la organización</w:t>
            </w:r>
          </w:p>
        </w:tc>
        <w:tc>
          <w:tcPr>
            <w:tcW w:w="2257" w:type="dxa"/>
            <w:gridSpan w:val="2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065251" w14:paraId="0562CB0E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sz w:val="20"/>
                <w:szCs w:val="20"/>
              </w:rPr>
            </w:pPr>
          </w:p>
        </w:tc>
      </w:tr>
      <w:tr xmlns:wp14="http://schemas.microsoft.com/office/word/2010/wordml" w:rsidR="00065251" w:rsidTr="23C908C5" w14:paraId="03067014" wp14:textId="77777777">
        <w:trPr>
          <w:trHeight w:val="420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391DFAE7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MATERIALES Y RECURSOS REQUERIDOS</w:t>
            </w:r>
          </w:p>
        </w:tc>
      </w:tr>
      <w:tr xmlns:wp14="http://schemas.microsoft.com/office/word/2010/wordml" w:rsidR="00065251" w:rsidTr="23C908C5" w14:paraId="361877F2" wp14:textId="77777777">
        <w:trPr>
          <w:trHeight w:val="855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69558C0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Norma ISO 9001</w:t>
            </w:r>
          </w:p>
          <w:p w:rsidR="00065251" w:rsidRDefault="007D3D21" w14:paraId="09A01B32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Norma ISO 45001</w:t>
            </w:r>
          </w:p>
          <w:p w:rsidR="00065251" w:rsidRDefault="007D3D21" w14:paraId="759341F9" wp14:textId="3663267C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 w:rsidRPr="50528166" w:rsidR="007D3D21">
              <w:rPr>
                <w:rFonts w:ascii="Calibri" w:hAnsi="Calibri" w:eastAsia="Calibri" w:cs="Calibri"/>
                <w:sz w:val="20"/>
                <w:szCs w:val="20"/>
              </w:rPr>
              <w:t>Norma ISO 14001</w:t>
            </w:r>
          </w:p>
        </w:tc>
      </w:tr>
      <w:tr xmlns:wp14="http://schemas.microsoft.com/office/word/2010/wordml" w:rsidR="00065251" w:rsidTr="23C908C5" w14:paraId="2D58A099" wp14:textId="77777777">
        <w:trPr>
          <w:trHeight w:val="420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0737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216C46A6" wp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</w:pPr>
            <w:r>
              <w:rPr>
                <w:rFonts w:ascii="Calibri" w:hAnsi="Calibri" w:eastAsia="Calibri" w:cs="Calibri"/>
                <w:b/>
                <w:color w:val="FFFFFF"/>
                <w:sz w:val="20"/>
                <w:szCs w:val="20"/>
              </w:rPr>
              <w:t>BIBLIOGRAFÍA BASE</w:t>
            </w:r>
          </w:p>
        </w:tc>
      </w:tr>
      <w:tr xmlns:wp14="http://schemas.microsoft.com/office/word/2010/wordml" w:rsidR="00065251" w:rsidTr="23C908C5" w14:paraId="401C6981" wp14:textId="77777777">
        <w:trPr>
          <w:trHeight w:val="1700"/>
        </w:trPr>
        <w:tc>
          <w:tcPr>
            <w:tcW w:w="10394" w:type="dxa"/>
            <w:gridSpan w:val="6"/>
            <w:tcBorders>
              <w:top w:val="single" w:color="FFFFFF" w:themeColor="background1" w:sz="18" w:space="0"/>
              <w:left w:val="single" w:color="FFFFFF" w:themeColor="background1" w:sz="18" w:space="0"/>
              <w:bottom w:val="single" w:color="FFFFFF" w:themeColor="background1" w:sz="18" w:space="0"/>
              <w:right w:val="single" w:color="FFFFFF" w:themeColor="background1" w:sz="18" w:space="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5251" w:rsidRDefault="007D3D21" w14:paraId="4CDE8621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Norma ISO 9001:2015 - Sistema de Gestión de la Calidad</w:t>
            </w:r>
          </w:p>
          <w:p w:rsidR="00065251" w:rsidRDefault="007D3D21" w14:paraId="26A78B80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Norma ISO 45001:2018 - Sistema de Gestión de Seguridad y Salud en el Trabajo</w:t>
            </w:r>
          </w:p>
          <w:p w:rsidR="00065251" w:rsidRDefault="007D3D21" w14:paraId="0F538438" wp14:textId="77777777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Norma ISO 14001:2015 - Sistema de Gestión Ambiental</w:t>
            </w:r>
          </w:p>
        </w:tc>
      </w:tr>
    </w:tbl>
    <w:p xmlns:wp14="http://schemas.microsoft.com/office/word/2010/wordml" w:rsidR="00065251" w:rsidRDefault="00065251" w14:paraId="34CE0A41" wp14:textId="77777777"/>
    <w:sectPr w:rsidR="0006525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3B4CF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FD5091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B2531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78690269">
    <w:abstractNumId w:val="2"/>
  </w:num>
  <w:num w:numId="2" w16cid:durableId="1397320732">
    <w:abstractNumId w:val="0"/>
  </w:num>
  <w:num w:numId="3" w16cid:durableId="1018384328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251"/>
    <w:rsid w:val="00065251"/>
    <w:rsid w:val="007D3D21"/>
    <w:rsid w:val="00826F24"/>
    <w:rsid w:val="0832BCC4"/>
    <w:rsid w:val="23C908C5"/>
    <w:rsid w:val="274E9676"/>
    <w:rsid w:val="28836656"/>
    <w:rsid w:val="2EB640DC"/>
    <w:rsid w:val="335014AB"/>
    <w:rsid w:val="3C754FC1"/>
    <w:rsid w:val="3F22DC40"/>
    <w:rsid w:val="41437F7C"/>
    <w:rsid w:val="41804C9F"/>
    <w:rsid w:val="46B1D58C"/>
    <w:rsid w:val="50528166"/>
    <w:rsid w:val="52D6FB08"/>
    <w:rsid w:val="55A29CFA"/>
    <w:rsid w:val="5EC6FA8B"/>
    <w:rsid w:val="629FE462"/>
    <w:rsid w:val="65D3A763"/>
    <w:rsid w:val="6CD8DBBC"/>
    <w:rsid w:val="7B0B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8354D"/>
  <w15:docId w15:val="{C4DF3B00-07C0-4B10-A90C-569057F147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Arial" w:hAnsi="Arial" w:eastAsia="Arial" w:cs="Arial"/>
        <w:sz w:val="22"/>
        <w:szCs w:val="22"/>
        <w:lang w:val="e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1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Normal2" w:customStyle="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0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1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2" w:customStyle="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13" /><Relationship Type="http://schemas.openxmlformats.org/officeDocument/2006/relationships/styles" Target="styles.xml" Id="rId3" /><Relationship Type="http://schemas.openxmlformats.org/officeDocument/2006/relationships/hyperlink" Target="https://cetemin-my.sharepoint.com/:w:/r/personal/servidor_cetemin_edu_pe/_layouts/15/Doc.aspx?sourcedoc=%7B568C5088-7197-4A78-AB01-63D8E7D068A5%7D&amp;file=5.%20Caso%202%20-%20Estructura%20de%20casos.docx&amp;action=default&amp;mobileredirect=true" TargetMode="External" Id="R6732f88eedf64d84" /><Relationship Type="http://schemas.openxmlformats.org/officeDocument/2006/relationships/hyperlink" Target="https://cetemin-my.sharepoint.com/:x:/r/personal/servidor_cetemin_edu_pe/_layouts/15/Doc.aspx?sourcedoc=%7BED6B9F83-5F60-44DE-B059-A9B54B424F91%7D&amp;file=6.%20R%C3%BAbrica%20-%20Caso%202.xlsx&amp;action=default&amp;mobileredirect=true" TargetMode="External" Id="R9e2e43a375f842d1" /><Relationship Type="http://schemas.openxmlformats.org/officeDocument/2006/relationships/customXml" Target="../customXml/item2.xml" Id="rId12" /><Relationship Type="http://schemas.openxmlformats.org/officeDocument/2006/relationships/numbering" Target="numbering.xml" Id="rId2" /><Relationship Type="http://schemas.openxmlformats.org/officeDocument/2006/relationships/hyperlink" Target="https://cetemin-my.sharepoint.com/:x:/r/personal/servidor_cetemin_edu_pe/_layouts/15/Doc.aspx?sourcedoc=%7B1A09E26F-0FF6-49E3-9B0C-2A13399044BB%7D&amp;file=3.%20R%C3%BAbrica%20-%20Caso%201.xlsx&amp;action=default&amp;mobileredirect=true" TargetMode="External" Id="R76a09954af7e45e7" /><Relationship Type="http://schemas.openxmlformats.org/officeDocument/2006/relationships/customXml" Target="../customXml/item1.xml" Id="rId1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hyperlink" Target="https://cetemin-my.sharepoint.com/:w:/r/personal/servidor_cetemin_edu_pe/_layouts/15/Doc.aspx?sourcedoc=%7BDE90F4B8-63CD-4F29-96CD-AC90A21C936B%7D&amp;file=2.%20Caso%201%20-%20Estructura%20de%20casos.docx&amp;action=default&amp;mobileredirect=true" TargetMode="External" Id="Rd6820653146c4f12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customXml" Target="../customXml/item4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BQC7evX5qU09p7xRHm23wskGg==">CgMxLjA4AHIhMWJnRW44aDZlNmdZd3VHNlBMeHZlbmljc3FNT3hLbzZs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8017619C9A1745A18151E1182AB9F1" ma:contentTypeVersion="15" ma:contentTypeDescription="Crear nuevo documento." ma:contentTypeScope="" ma:versionID="96068e8a81216f70f351df8df1f56753">
  <xsd:schema xmlns:xsd="http://www.w3.org/2001/XMLSchema" xmlns:xs="http://www.w3.org/2001/XMLSchema" xmlns:p="http://schemas.microsoft.com/office/2006/metadata/properties" xmlns:ns1="http://schemas.microsoft.com/sharepoint/v3" xmlns:ns2="2082678c-7ced-45f0-a440-afcb2bb6fc46" xmlns:ns3="8ec000ff-8fbf-4707-a6a1-7f9422381b68" targetNamespace="http://schemas.microsoft.com/office/2006/metadata/properties" ma:root="true" ma:fieldsID="1753b4791d1b3b113d112988576d96af" ns1:_="" ns2:_="" ns3:_="">
    <xsd:import namespace="http://schemas.microsoft.com/sharepoint/v3"/>
    <xsd:import namespace="2082678c-7ced-45f0-a440-afcb2bb6fc46"/>
    <xsd:import namespace="8ec000ff-8fbf-4707-a6a1-7f9422381b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82678c-7ced-45f0-a440-afcb2bb6fc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b3af257a-134e-46ea-bef5-d6e65964a0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c000ff-8fbf-4707-a6a1-7f9422381b6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383d1dfe-be1e-48ac-b847-da44381dc6d9}" ma:internalName="TaxCatchAll" ma:showField="CatchAllData" ma:web="8ec000ff-8fbf-4707-a6a1-7f9422381b6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82678c-7ced-45f0-a440-afcb2bb6fc46">
      <Terms xmlns="http://schemas.microsoft.com/office/infopath/2007/PartnerControls"/>
    </lcf76f155ced4ddcb4097134ff3c332f>
    <TaxCatchAll xmlns="8ec000ff-8fbf-4707-a6a1-7f9422381b68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customXml/itemProps2.xml><?xml version="1.0" encoding="utf-8"?>
<ds:datastoreItem xmlns:ds="http://schemas.openxmlformats.org/officeDocument/2006/customXml" ds:itemID="{CB49617F-C18B-4C59-9BAC-8C888FE989DD}"/>
</file>

<file path=customXml/itemProps3.xml><?xml version="1.0" encoding="utf-8"?>
<ds:datastoreItem xmlns:ds="http://schemas.openxmlformats.org/officeDocument/2006/customXml" ds:itemID="{59D3DC27-2585-464E-B9E1-157AB7E7B45C}"/>
</file>

<file path=customXml/itemProps4.xml><?xml version="1.0" encoding="utf-8"?>
<ds:datastoreItem xmlns:ds="http://schemas.openxmlformats.org/officeDocument/2006/customXml" ds:itemID="{09B8C7AD-D635-4062-AF59-16373EBA7AE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lastModifiedBy>JORGE ALEXANDER CANCHIZ SANCHEZ</lastModifiedBy>
  <revision>7</revision>
  <dcterms:created xsi:type="dcterms:W3CDTF">2024-10-15T00:11:00.0000000Z</dcterms:created>
  <dcterms:modified xsi:type="dcterms:W3CDTF">2025-01-07T16:20:49.5758485Z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0x010100F88017619C9A1745A18151E1182AB9F1</vt:lpwstr>
  </property>
  <property fmtid="{D5CDD505-2E9C-101B-9397-08002B2CF9AE}" pid="3" name="Order">
    <vt:r8>142696600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MediaServiceImageTags">
    <vt:lpwstr/>
  </property>
</Properties>
</file>