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82D2" w14:textId="77777777" w:rsidR="002446E3" w:rsidRPr="00D74AD8" w:rsidRDefault="002446E3" w:rsidP="002446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89CB2A5" w14:textId="40B724D7" w:rsidR="002446E3" w:rsidRPr="0081513C" w:rsidRDefault="002446E3" w:rsidP="002446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81513C" w:rsidRPr="0081513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4E7E1D30" w14:textId="77777777" w:rsidR="002446E3" w:rsidRPr="00136B61" w:rsidRDefault="002446E3" w:rsidP="002446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Лобанов Владимир, 2 курс 3 группа</w:t>
      </w:r>
    </w:p>
    <w:p w14:paraId="19F24178" w14:textId="77777777" w:rsidR="002446E3" w:rsidRDefault="002446E3" w:rsidP="002446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067C">
        <w:rPr>
          <w:rFonts w:ascii="Times New Roman" w:hAnsi="Times New Roman" w:cs="Times New Roman"/>
          <w:sz w:val="28"/>
          <w:szCs w:val="28"/>
          <w:lang w:val="ru-RU"/>
        </w:rPr>
        <w:t>Рисованная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64AE52" w14:textId="168780B1" w:rsidR="00E53B45" w:rsidRDefault="002446E3">
      <w:r w:rsidRPr="002446E3">
        <w:drawing>
          <wp:inline distT="0" distB="0" distL="0" distR="0" wp14:anchorId="229F6ED0" wp14:editId="1DF80973">
            <wp:extent cx="5345749" cy="4292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545" cy="43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769" w14:textId="59BC7C6B" w:rsidR="002446E3" w:rsidRPr="002446E3" w:rsidRDefault="00244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46E3">
        <w:rPr>
          <w:rFonts w:ascii="Times New Roman" w:hAnsi="Times New Roman" w:cs="Times New Roman"/>
          <w:sz w:val="28"/>
          <w:szCs w:val="28"/>
          <w:lang w:val="ru-RU"/>
        </w:rPr>
        <w:t>Принципиальная схема:</w:t>
      </w:r>
    </w:p>
    <w:p w14:paraId="718E07FF" w14:textId="660E6BEC" w:rsidR="002446E3" w:rsidRDefault="002446E3">
      <w:pPr>
        <w:rPr>
          <w:lang w:val="ru-RU"/>
        </w:rPr>
      </w:pPr>
      <w:r w:rsidRPr="002446E3">
        <w:rPr>
          <w:lang w:val="ru-RU"/>
        </w:rPr>
        <w:drawing>
          <wp:inline distT="0" distB="0" distL="0" distR="0" wp14:anchorId="23431DE2" wp14:editId="2E07387A">
            <wp:extent cx="4775200" cy="3064703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881" cy="30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</w:p>
    <w:p w14:paraId="72C3CC65" w14:textId="3D08CC32" w:rsidR="002446E3" w:rsidRDefault="00244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46E3">
        <w:rPr>
          <w:rFonts w:ascii="Times New Roman" w:hAnsi="Times New Roman" w:cs="Times New Roman"/>
          <w:sz w:val="28"/>
          <w:szCs w:val="28"/>
          <w:lang w:val="ru-RU"/>
        </w:rPr>
        <w:lastRenderedPageBreak/>
        <w:t>Скетч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46E3" w14:paraId="1E8F35D2" w14:textId="77777777" w:rsidTr="002446E3">
        <w:tc>
          <w:tcPr>
            <w:tcW w:w="9345" w:type="dxa"/>
          </w:tcPr>
          <w:p w14:paraId="78F37B76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>bool _k2 = 0;</w:t>
            </w:r>
          </w:p>
          <w:p w14:paraId="2FD447D1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>bool _k1 = 0;</w:t>
            </w:r>
          </w:p>
          <w:p w14:paraId="7DD3F0C4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setup(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6C89939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8AAE9AA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2, INPUT_PULLUP);</w:t>
            </w:r>
          </w:p>
          <w:p w14:paraId="6FD2DCF2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4, INPUT_PULLUP);</w:t>
            </w:r>
          </w:p>
          <w:p w14:paraId="077326FB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3, INPUT_PULLUP);</w:t>
            </w:r>
          </w:p>
          <w:p w14:paraId="67AB106C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6, OUTPUT);</w:t>
            </w:r>
          </w:p>
          <w:p w14:paraId="28A1E3A4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6, 0);</w:t>
            </w:r>
          </w:p>
          <w:p w14:paraId="65A6CD56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7, OUTPUT);</w:t>
            </w:r>
          </w:p>
          <w:p w14:paraId="4B205660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7, 0);</w:t>
            </w:r>
          </w:p>
          <w:p w14:paraId="329E7D90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5, OUTPUT);</w:t>
            </w:r>
          </w:p>
          <w:p w14:paraId="0543CB3E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5, 0);</w:t>
            </w:r>
          </w:p>
          <w:p w14:paraId="14D8B968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9, OUTPUT);</w:t>
            </w:r>
          </w:p>
          <w:p w14:paraId="594D80E1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9, 0);</w:t>
            </w:r>
          </w:p>
          <w:p w14:paraId="0D561720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AC1E2DE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loop(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B2939FD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ru-RU"/>
              </w:rPr>
            </w:pPr>
            <w:r w:rsidRPr="0081513C">
              <w:rPr>
                <w:rFonts w:ascii="Times New Roman" w:hAnsi="Times New Roman" w:cs="Times New Roman"/>
                <w:lang w:val="ru-RU"/>
              </w:rPr>
              <w:t>{</w:t>
            </w:r>
          </w:p>
          <w:p w14:paraId="37A2627F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ru-RU"/>
              </w:rPr>
            </w:pPr>
            <w:r w:rsidRPr="0081513C">
              <w:rPr>
                <w:rFonts w:ascii="Times New Roman" w:hAnsi="Times New Roman" w:cs="Times New Roman"/>
                <w:lang w:val="ru-RU"/>
              </w:rPr>
              <w:t xml:space="preserve">    //Плата:1</w:t>
            </w:r>
          </w:p>
          <w:p w14:paraId="6BA975D4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ru-RU"/>
              </w:rPr>
            </w:pPr>
            <w:r w:rsidRPr="0081513C">
              <w:rPr>
                <w:rFonts w:ascii="Times New Roman" w:hAnsi="Times New Roman" w:cs="Times New Roman"/>
                <w:lang w:val="ru-RU"/>
              </w:rPr>
              <w:t>//</w:t>
            </w:r>
            <w:proofErr w:type="spellStart"/>
            <w:proofErr w:type="gramStart"/>
            <w:r w:rsidRPr="0081513C">
              <w:rPr>
                <w:rFonts w:ascii="Times New Roman" w:hAnsi="Times New Roman" w:cs="Times New Roman"/>
                <w:lang w:val="ru-RU"/>
              </w:rPr>
              <w:t>Наименование:Плата</w:t>
            </w:r>
            <w:proofErr w:type="spellEnd"/>
            <w:proofErr w:type="gramEnd"/>
            <w:r w:rsidRPr="0081513C">
              <w:rPr>
                <w:rFonts w:ascii="Times New Roman" w:hAnsi="Times New Roman" w:cs="Times New Roman"/>
                <w:lang w:val="ru-RU"/>
              </w:rPr>
              <w:t xml:space="preserve"> управления</w:t>
            </w:r>
          </w:p>
          <w:p w14:paraId="5F1A4218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ru-RU"/>
              </w:rPr>
            </w:pPr>
            <w:r w:rsidRPr="0081513C">
              <w:rPr>
                <w:rFonts w:ascii="Times New Roman" w:hAnsi="Times New Roman" w:cs="Times New Roman"/>
                <w:lang w:val="ru-RU"/>
              </w:rPr>
              <w:t xml:space="preserve">    _k1 = ((((</w:t>
            </w:r>
            <w:proofErr w:type="gramStart"/>
            <w:r w:rsidRPr="0081513C">
              <w:rPr>
                <w:rFonts w:ascii="Times New Roman" w:hAnsi="Times New Roman" w:cs="Times New Roman"/>
                <w:lang w:val="ru-RU"/>
              </w:rPr>
              <w:t>(!(</w:t>
            </w:r>
            <w:proofErr w:type="spellStart"/>
            <w:proofErr w:type="gramEnd"/>
            <w:r w:rsidRPr="0081513C">
              <w:rPr>
                <w:rFonts w:ascii="Times New Roman" w:hAnsi="Times New Roman" w:cs="Times New Roman"/>
                <w:lang w:val="ru-RU"/>
              </w:rPr>
              <w:t>digitalRead</w:t>
            </w:r>
            <w:proofErr w:type="spellEnd"/>
            <w:r w:rsidRPr="0081513C">
              <w:rPr>
                <w:rFonts w:ascii="Times New Roman" w:hAnsi="Times New Roman" w:cs="Times New Roman"/>
                <w:lang w:val="ru-RU"/>
              </w:rPr>
              <w:t xml:space="preserve"> (2)))) || (_k1))) &amp;&amp;((</w:t>
            </w:r>
            <w:proofErr w:type="spellStart"/>
            <w:r w:rsidRPr="0081513C">
              <w:rPr>
                <w:rFonts w:ascii="Times New Roman" w:hAnsi="Times New Roman" w:cs="Times New Roman"/>
                <w:lang w:val="ru-RU"/>
              </w:rPr>
              <w:t>digitalRead</w:t>
            </w:r>
            <w:proofErr w:type="spellEnd"/>
            <w:r w:rsidRPr="0081513C">
              <w:rPr>
                <w:rFonts w:ascii="Times New Roman" w:hAnsi="Times New Roman" w:cs="Times New Roman"/>
                <w:lang w:val="ru-RU"/>
              </w:rPr>
              <w:t xml:space="preserve"> (4))));</w:t>
            </w:r>
          </w:p>
          <w:p w14:paraId="0D668B22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81513C">
              <w:rPr>
                <w:rFonts w:ascii="Times New Roman" w:hAnsi="Times New Roman" w:cs="Times New Roman"/>
                <w:lang w:val="en-US"/>
              </w:rPr>
              <w:t>_k2 = (</w:t>
            </w:r>
            <w:proofErr w:type="spellStart"/>
            <w:r w:rsidRPr="0081513C">
              <w:rPr>
                <w:rFonts w:ascii="Times New Roman" w:hAnsi="Times New Roman" w:cs="Times New Roman"/>
                <w:lang w:val="en-US"/>
              </w:rPr>
              <w:t>digitalRead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 xml:space="preserve"> (3));</w:t>
            </w:r>
          </w:p>
          <w:p w14:paraId="31F446DB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//</w:t>
            </w:r>
            <w:r w:rsidRPr="0081513C">
              <w:rPr>
                <w:rFonts w:ascii="Times New Roman" w:hAnsi="Times New Roman" w:cs="Times New Roman"/>
                <w:lang w:val="ru-RU"/>
              </w:rPr>
              <w:t>Плата</w:t>
            </w:r>
            <w:r w:rsidRPr="0081513C">
              <w:rPr>
                <w:rFonts w:ascii="Times New Roman" w:hAnsi="Times New Roman" w:cs="Times New Roman"/>
                <w:lang w:val="en-US"/>
              </w:rPr>
              <w:t>:2</w:t>
            </w:r>
          </w:p>
          <w:p w14:paraId="034F1F8C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1513C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 xml:space="preserve"> (6, ((</w:t>
            </w:r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(!_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k2)) &amp;&amp;(_k1)));</w:t>
            </w:r>
          </w:p>
          <w:p w14:paraId="0D79E520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1513C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 xml:space="preserve"> (7, </w:t>
            </w:r>
            <w:proofErr w:type="gramStart"/>
            <w:r w:rsidRPr="0081513C">
              <w:rPr>
                <w:rFonts w:ascii="Times New Roman" w:hAnsi="Times New Roman" w:cs="Times New Roman"/>
                <w:lang w:val="en-US"/>
              </w:rPr>
              <w:t>(!_</w:t>
            </w:r>
            <w:proofErr w:type="gramEnd"/>
            <w:r w:rsidRPr="0081513C">
              <w:rPr>
                <w:rFonts w:ascii="Times New Roman" w:hAnsi="Times New Roman" w:cs="Times New Roman"/>
                <w:lang w:val="en-US"/>
              </w:rPr>
              <w:t>k1));</w:t>
            </w:r>
          </w:p>
          <w:p w14:paraId="1857B700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en-US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1513C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81513C">
              <w:rPr>
                <w:rFonts w:ascii="Times New Roman" w:hAnsi="Times New Roman" w:cs="Times New Roman"/>
                <w:lang w:val="en-US"/>
              </w:rPr>
              <w:t xml:space="preserve"> (9, ((_k1) &amp;&amp;(_k2)));</w:t>
            </w:r>
          </w:p>
          <w:p w14:paraId="78143238" w14:textId="77777777" w:rsidR="002446E3" w:rsidRPr="0081513C" w:rsidRDefault="002446E3" w:rsidP="002446E3">
            <w:pPr>
              <w:rPr>
                <w:rFonts w:ascii="Times New Roman" w:hAnsi="Times New Roman" w:cs="Times New Roman"/>
                <w:lang w:val="ru-RU"/>
              </w:rPr>
            </w:pPr>
            <w:r w:rsidRPr="0081513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81513C">
              <w:rPr>
                <w:rFonts w:ascii="Times New Roman" w:hAnsi="Times New Roman" w:cs="Times New Roman"/>
                <w:lang w:val="ru-RU"/>
              </w:rPr>
              <w:t>digitalWrite</w:t>
            </w:r>
            <w:proofErr w:type="spellEnd"/>
            <w:r w:rsidRPr="0081513C">
              <w:rPr>
                <w:rFonts w:ascii="Times New Roman" w:hAnsi="Times New Roman" w:cs="Times New Roman"/>
                <w:lang w:val="ru-RU"/>
              </w:rPr>
              <w:t xml:space="preserve"> (5, ((_k1) &amp;&amp;(_k2)));</w:t>
            </w:r>
          </w:p>
          <w:p w14:paraId="2D688A52" w14:textId="39D78987" w:rsidR="002446E3" w:rsidRDefault="002446E3" w:rsidP="002446E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513C">
              <w:rPr>
                <w:rFonts w:ascii="Times New Roman" w:hAnsi="Times New Roman" w:cs="Times New Roman"/>
                <w:lang w:val="ru-RU"/>
              </w:rPr>
              <w:t>}</w:t>
            </w:r>
          </w:p>
        </w:tc>
      </w:tr>
    </w:tbl>
    <w:p w14:paraId="158E78F4" w14:textId="0B0C71B3" w:rsidR="002446E3" w:rsidRDefault="008151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FLProg</w:t>
      </w:r>
      <w:proofErr w:type="spellEnd"/>
    </w:p>
    <w:p w14:paraId="777285DD" w14:textId="6FB695B6" w:rsidR="0081513C" w:rsidRDefault="008151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63D121" wp14:editId="0E73C4A0">
            <wp:extent cx="5164455" cy="1634066"/>
            <wp:effectExtent l="0" t="0" r="0" b="444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98" cy="16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60F3" w14:textId="3B7D2D00" w:rsidR="0081513C" w:rsidRPr="0081513C" w:rsidRDefault="008151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3420EE" wp14:editId="58ECFD04">
            <wp:extent cx="3462867" cy="2285838"/>
            <wp:effectExtent l="0" t="0" r="4445" b="63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688" cy="23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13C" w:rsidRPr="0081513C" w:rsidSect="0081513C">
      <w:pgSz w:w="11906" w:h="16838"/>
      <w:pgMar w:top="1134" w:right="850" w:bottom="113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D17C" w14:textId="77777777" w:rsidR="00B02E86" w:rsidRDefault="00B02E86" w:rsidP="0081513C">
      <w:pPr>
        <w:spacing w:after="0" w:line="240" w:lineRule="auto"/>
      </w:pPr>
      <w:r>
        <w:separator/>
      </w:r>
    </w:p>
  </w:endnote>
  <w:endnote w:type="continuationSeparator" w:id="0">
    <w:p w14:paraId="2C9D0FBA" w14:textId="77777777" w:rsidR="00B02E86" w:rsidRDefault="00B02E86" w:rsidP="0081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905D" w14:textId="77777777" w:rsidR="00B02E86" w:rsidRDefault="00B02E86" w:rsidP="0081513C">
      <w:pPr>
        <w:spacing w:after="0" w:line="240" w:lineRule="auto"/>
      </w:pPr>
      <w:r>
        <w:separator/>
      </w:r>
    </w:p>
  </w:footnote>
  <w:footnote w:type="continuationSeparator" w:id="0">
    <w:p w14:paraId="45111C12" w14:textId="77777777" w:rsidR="00B02E86" w:rsidRDefault="00B02E86" w:rsidP="00815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E3"/>
    <w:rsid w:val="002446E3"/>
    <w:rsid w:val="0081513C"/>
    <w:rsid w:val="00B02E86"/>
    <w:rsid w:val="00E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DB56"/>
  <w15:chartTrackingRefBased/>
  <w15:docId w15:val="{EE973129-0A07-406E-AEDA-77E40C88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513C"/>
  </w:style>
  <w:style w:type="paragraph" w:styleId="a6">
    <w:name w:val="footer"/>
    <w:basedOn w:val="a"/>
    <w:link w:val="a7"/>
    <w:uiPriority w:val="99"/>
    <w:unhideWhenUsed/>
    <w:rsid w:val="0081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1</cp:revision>
  <dcterms:created xsi:type="dcterms:W3CDTF">2022-12-20T08:22:00Z</dcterms:created>
  <dcterms:modified xsi:type="dcterms:W3CDTF">2022-12-20T08:52:00Z</dcterms:modified>
</cp:coreProperties>
</file>