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2114" w14:textId="47EBB2BD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 xml:space="preserve">ОРИЕНТИРОВОЧНЫЙ СПИСОК ВОПРОСОВ К ЭКЗАМЕНУ </w:t>
      </w:r>
    </w:p>
    <w:p w14:paraId="2356C686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 xml:space="preserve">1.Предмет изучения, структура курса. Общее понятие задачи оптимизации. Классификация задач оптимизации. Обзор методов решения оптимизационных задач. </w:t>
      </w:r>
    </w:p>
    <w:p w14:paraId="530AB661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2.Общая формулировка задачи линейной оптимизации. Формы записи задач линейной оптимизации.</w:t>
      </w:r>
    </w:p>
    <w:p w14:paraId="5D038DD0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3.Геометрический метод решения задачи линейной оптимизации.</w:t>
      </w:r>
    </w:p>
    <w:p w14:paraId="6C6457F3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4.Транспортная задача. Математическая модель транспортной задачи. Алгоритм решения транспортной задачи. Методы построения исходного опорного решения.</w:t>
      </w:r>
    </w:p>
    <w:p w14:paraId="608EFAFD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5.Метод потенциалов нахождения оптимального решения транспортной задачи.</w:t>
      </w:r>
    </w:p>
    <w:p w14:paraId="683FA389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6.Общие принципы решения задач оптимизации методом ветвей и границ.</w:t>
      </w:r>
    </w:p>
    <w:p w14:paraId="6C71A0A0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7.Комбинаторные методы решения оптимизационных задач. Генерация подмножеств заданного множества.</w:t>
      </w:r>
    </w:p>
    <w:p w14:paraId="5E2BFC81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8.Комбинаторные методы решения оптимизационных задач. Генерация сочетаний.</w:t>
      </w:r>
    </w:p>
    <w:p w14:paraId="5882CDBC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9.Комбинаторные методы решения оптимизационных задач. Генерация перестановок.</w:t>
      </w:r>
    </w:p>
    <w:p w14:paraId="2D1B7C37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10.Комбинаторные методы решения оптимизационных задач. Генерация размещений.</w:t>
      </w:r>
    </w:p>
    <w:p w14:paraId="1279186F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 xml:space="preserve">11.Динамическое программирование. Вычислительная схема </w:t>
      </w:r>
      <w:proofErr w:type="gramStart"/>
      <w:r w:rsidRPr="004F4B5F">
        <w:rPr>
          <w:rFonts w:ascii="Times New Roman" w:hAnsi="Times New Roman" w:cs="Times New Roman"/>
          <w:sz w:val="28"/>
          <w:szCs w:val="28"/>
        </w:rPr>
        <w:t>решения  задачи</w:t>
      </w:r>
      <w:proofErr w:type="gramEnd"/>
      <w:r w:rsidRPr="004F4B5F">
        <w:rPr>
          <w:rFonts w:ascii="Times New Roman" w:hAnsi="Times New Roman" w:cs="Times New Roman"/>
          <w:sz w:val="28"/>
          <w:szCs w:val="28"/>
        </w:rPr>
        <w:t xml:space="preserve"> динамического программирования (на примере решения задачи о рюкзаке).</w:t>
      </w:r>
    </w:p>
    <w:p w14:paraId="4AAB149E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12.Рекурсивные алгоритмы.</w:t>
      </w:r>
    </w:p>
    <w:p w14:paraId="2042D761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13.Математические основы сетевого планирования. Основные понятия теории графов.</w:t>
      </w:r>
    </w:p>
    <w:p w14:paraId="3F4D5FE2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14.Математические основы сетевого планирования. Кратчайшие пути между вершинами графа.</w:t>
      </w:r>
    </w:p>
    <w:p w14:paraId="16642B0F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15.Математические основы сетевого планирования. Максимальные пути между вершинами графа.</w:t>
      </w:r>
    </w:p>
    <w:p w14:paraId="1BD49CA4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16.Сетевые модели. Применение сетевых моделей. Сетевые графики.</w:t>
      </w:r>
    </w:p>
    <w:p w14:paraId="468A1047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 xml:space="preserve">17.Минимальные покрывающие деревья. Основные алгоритмы нахождения минимального </w:t>
      </w:r>
      <w:proofErr w:type="spellStart"/>
      <w:r w:rsidRPr="004F4B5F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4F4B5F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399F3F52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18.Оптимизационные алгоритмы на графах. Алгоритм поиска в ширину.</w:t>
      </w:r>
    </w:p>
    <w:p w14:paraId="2D4D0A3A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19.Оптимизационные алгоритмы на графах. Алгоритм поиска в глубину.</w:t>
      </w:r>
    </w:p>
    <w:p w14:paraId="7F8E19F3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20.Оптимизационные алгоритмы на графах. Топологическая сортировка.</w:t>
      </w:r>
    </w:p>
    <w:p w14:paraId="0986790A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21.Потоки в сетях. Задача о максимальном потоке. Теорема Форда-</w:t>
      </w:r>
      <w:proofErr w:type="spellStart"/>
      <w:r w:rsidRPr="004F4B5F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4F4B5F">
        <w:rPr>
          <w:rFonts w:ascii="Times New Roman" w:hAnsi="Times New Roman" w:cs="Times New Roman"/>
          <w:sz w:val="28"/>
          <w:szCs w:val="28"/>
        </w:rPr>
        <w:t>.</w:t>
      </w:r>
    </w:p>
    <w:p w14:paraId="06DE2E8E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22.Задачи нелинейного программирования. Основные алгоритмы решения.</w:t>
      </w:r>
    </w:p>
    <w:p w14:paraId="14ACC0BA" w14:textId="77777777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23.Постановка задачи векторной оптимизации.</w:t>
      </w:r>
    </w:p>
    <w:p w14:paraId="43C23DA5" w14:textId="5CDF4C23" w:rsidR="004F4B5F" w:rsidRPr="004F4B5F" w:rsidRDefault="004F4B5F" w:rsidP="004F4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5F">
        <w:rPr>
          <w:rFonts w:ascii="Times New Roman" w:hAnsi="Times New Roman" w:cs="Times New Roman"/>
          <w:sz w:val="28"/>
          <w:szCs w:val="28"/>
        </w:rPr>
        <w:t>24.Методы решения задач векторной оптимизации.</w:t>
      </w:r>
    </w:p>
    <w:sectPr w:rsidR="004F4B5F" w:rsidRPr="004F4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5F"/>
    <w:rsid w:val="004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0F08"/>
  <w15:chartTrackingRefBased/>
  <w15:docId w15:val="{339F64FF-A718-42DD-B6EA-2E9ABF5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1</cp:revision>
  <dcterms:created xsi:type="dcterms:W3CDTF">2023-06-23T00:06:00Z</dcterms:created>
  <dcterms:modified xsi:type="dcterms:W3CDTF">2023-06-23T00:07:00Z</dcterms:modified>
</cp:coreProperties>
</file>