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872A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1.WindowsForms. Модель обработки событий. Взаимодействие между формами. </w:t>
      </w:r>
    </w:p>
    <w:p w14:paraId="08A43D83" w14:textId="77777777" w:rsidR="00211ECF" w:rsidRDefault="00242C6D">
      <w:pPr>
        <w:ind w:left="-709"/>
      </w:pPr>
      <w:r>
        <w:t xml:space="preserve">Для создания графических интерфейсов с помощью платформы .NET применяются разные технологии -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, WPF). Однако наиболее простой и удобной платформой до сих пор остается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или формы. </w:t>
      </w:r>
    </w:p>
    <w:p w14:paraId="1FD8899B" w14:textId="77777777" w:rsidR="00211ECF" w:rsidRDefault="00242C6D">
      <w:pPr>
        <w:ind w:left="-709"/>
      </w:pPr>
      <w:r>
        <w:t xml:space="preserve">Для взаимодействия с пользователем в Windows </w:t>
      </w:r>
      <w:proofErr w:type="spellStart"/>
      <w:r>
        <w:t>Forms</w:t>
      </w:r>
      <w:proofErr w:type="spellEnd"/>
      <w:r>
        <w:t xml:space="preserve"> используется механизм событий. События в Windows </w:t>
      </w:r>
      <w:proofErr w:type="spellStart"/>
      <w:r>
        <w:t>Forms</w:t>
      </w:r>
      <w:proofErr w:type="spellEnd"/>
      <w:r>
        <w:t xml:space="preserve"> представляют стандартные события на C#, только применяемые к визуальным компонентам и подчиняются тем же правилам, что события в C#.</w:t>
      </w:r>
    </w:p>
    <w:p w14:paraId="5123CFEE" w14:textId="77777777" w:rsidR="00211ECF" w:rsidRDefault="00242C6D">
      <w:pPr>
        <w:ind w:left="-709"/>
      </w:pPr>
      <w:r>
        <w:t xml:space="preserve">Для добавления обработчика используется стандартный синтаксис C#: </w:t>
      </w:r>
      <w:proofErr w:type="spellStart"/>
      <w:proofErr w:type="gramStart"/>
      <w:r>
        <w:t>this.Load</w:t>
      </w:r>
      <w:proofErr w:type="spellEnd"/>
      <w:proofErr w:type="gram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(this.Form1_Load)</w:t>
      </w:r>
    </w:p>
    <w:p w14:paraId="65ECC862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Допустим, первая форма по нажатию на кнопку будет вызывать вторую форму. Во-первых, добавим на первую форму Form1 кнопку и двойным щелчком по кнопке перейдем в файл кода. Итак, мы попадем в обработчик события нажатия кнопки, который создается по умолчанию после двойного щелчка по кнопке.</w:t>
      </w:r>
    </w:p>
    <w:p w14:paraId="47D03928" w14:textId="77777777" w:rsidR="00211ECF" w:rsidRDefault="00242C6D">
      <w:pPr>
        <w:rPr>
          <w:color w:val="000000" w:themeColor="text1"/>
          <w:lang w:val="en-US"/>
        </w:rPr>
      </w:pPr>
      <w:r>
        <w:rPr>
          <w:color w:val="006699"/>
          <w:lang w:val="en-US"/>
        </w:rPr>
        <w:t>private</w:t>
      </w:r>
      <w:r>
        <w:rPr>
          <w:color w:val="000000" w:themeColor="text1"/>
          <w:lang w:val="en-US"/>
        </w:rPr>
        <w:t xml:space="preserve"> </w:t>
      </w:r>
      <w:r>
        <w:rPr>
          <w:color w:val="006699"/>
          <w:lang w:val="en-US"/>
        </w:rPr>
        <w:t>void</w:t>
      </w:r>
      <w:r>
        <w:rPr>
          <w:color w:val="000000" w:themeColor="text1"/>
          <w:lang w:val="en-US"/>
        </w:rPr>
        <w:t xml:space="preserve"> button1_</w:t>
      </w:r>
      <w:proofErr w:type="gramStart"/>
      <w:r>
        <w:rPr>
          <w:color w:val="000000" w:themeColor="text1"/>
          <w:lang w:val="en-US"/>
        </w:rPr>
        <w:t>Click(</w:t>
      </w:r>
      <w:proofErr w:type="gramEnd"/>
      <w:r>
        <w:rPr>
          <w:color w:val="006699"/>
          <w:lang w:val="en-US"/>
        </w:rPr>
        <w:t>object</w:t>
      </w:r>
      <w:r>
        <w:rPr>
          <w:color w:val="000000" w:themeColor="text1"/>
          <w:lang w:val="en-US"/>
        </w:rPr>
        <w:t xml:space="preserve"> sender, </w:t>
      </w:r>
      <w:proofErr w:type="spellStart"/>
      <w:r>
        <w:rPr>
          <w:color w:val="000000" w:themeColor="text1"/>
          <w:lang w:val="en-US"/>
        </w:rPr>
        <w:t>EventArgs</w:t>
      </w:r>
      <w:proofErr w:type="spellEnd"/>
      <w:r>
        <w:rPr>
          <w:color w:val="000000" w:themeColor="text1"/>
          <w:lang w:val="en-US"/>
        </w:rPr>
        <w:t xml:space="preserve"> e)</w:t>
      </w:r>
    </w:p>
    <w:p w14:paraId="1A2DA068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636F6655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Form2 </w:t>
      </w:r>
      <w:proofErr w:type="spellStart"/>
      <w:r>
        <w:rPr>
          <w:color w:val="000000" w:themeColor="text1"/>
          <w:lang w:val="en-US"/>
        </w:rPr>
        <w:t>newForm</w:t>
      </w:r>
      <w:proofErr w:type="spellEnd"/>
      <w:r>
        <w:rPr>
          <w:color w:val="000000" w:themeColor="text1"/>
          <w:lang w:val="en-US"/>
        </w:rPr>
        <w:t xml:space="preserve"> = </w:t>
      </w:r>
      <w:r>
        <w:rPr>
          <w:color w:val="006699"/>
          <w:lang w:val="en-US"/>
        </w:rPr>
        <w:t>new</w:t>
      </w:r>
      <w:r>
        <w:rPr>
          <w:color w:val="000000" w:themeColor="text1"/>
          <w:lang w:val="en-US"/>
        </w:rPr>
        <w:t xml:space="preserve"> Form2();</w:t>
      </w:r>
    </w:p>
    <w:p w14:paraId="43B5BFB1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proofErr w:type="spellStart"/>
      <w:r>
        <w:rPr>
          <w:color w:val="000000" w:themeColor="text1"/>
          <w:lang w:val="en-US"/>
        </w:rPr>
        <w:t>newForm.Show</w:t>
      </w:r>
      <w:proofErr w:type="spellEnd"/>
      <w:r>
        <w:rPr>
          <w:color w:val="000000" w:themeColor="text1"/>
          <w:lang w:val="en-US"/>
        </w:rPr>
        <w:t>();</w:t>
      </w:r>
    </w:p>
    <w:p w14:paraId="2E87C9F6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2A5BA1FC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Пока вторая форма не знает о существовании первой. Чтобы это исправить, надо второй форме как-то передать сведения о первой форме. Для этого воспользуемся передачей ссылки на форму в конструкторе.</w:t>
      </w:r>
    </w:p>
    <w:p w14:paraId="1861FC31" w14:textId="77777777" w:rsidR="00211ECF" w:rsidRDefault="00242C6D">
      <w:pPr>
        <w:rPr>
          <w:color w:val="000000" w:themeColor="text1"/>
        </w:rPr>
      </w:pPr>
      <w:proofErr w:type="spellStart"/>
      <w:r>
        <w:rPr>
          <w:color w:val="006699"/>
        </w:rPr>
        <w:t>public</w:t>
      </w:r>
      <w:proofErr w:type="spellEnd"/>
      <w:r>
        <w:rPr>
          <w:color w:val="000000" w:themeColor="text1"/>
        </w:rPr>
        <w:t xml:space="preserve"> Form2(Form1 f)</w:t>
      </w:r>
    </w:p>
    <w:p w14:paraId="0214ADC2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        </w:t>
      </w:r>
      <w:r>
        <w:rPr>
          <w:color w:val="000000" w:themeColor="text1"/>
          <w:lang w:val="en-US"/>
        </w:rPr>
        <w:t>{</w:t>
      </w:r>
    </w:p>
    <w:p w14:paraId="6E5AA9AA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>
        <w:rPr>
          <w:color w:val="000000" w:themeColor="text1"/>
          <w:lang w:val="en-US"/>
        </w:rPr>
        <w:t>InitializeComponent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);</w:t>
      </w:r>
    </w:p>
    <w:p w14:paraId="272BD5D3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>
        <w:rPr>
          <w:color w:val="000000" w:themeColor="text1"/>
          <w:lang w:val="en-US"/>
        </w:rPr>
        <w:t>f.BackColor</w:t>
      </w:r>
      <w:proofErr w:type="spellEnd"/>
      <w:proofErr w:type="gramEnd"/>
      <w:r>
        <w:rPr>
          <w:color w:val="000000" w:themeColor="text1"/>
          <w:lang w:val="en-US"/>
        </w:rPr>
        <w:t xml:space="preserve"> = </w:t>
      </w:r>
      <w:proofErr w:type="spellStart"/>
      <w:r>
        <w:rPr>
          <w:color w:val="000000" w:themeColor="text1"/>
          <w:lang w:val="en-US"/>
        </w:rPr>
        <w:t>Color.Yellow</w:t>
      </w:r>
      <w:proofErr w:type="spellEnd"/>
      <w:r>
        <w:rPr>
          <w:color w:val="000000" w:themeColor="text1"/>
          <w:lang w:val="en-US"/>
        </w:rPr>
        <w:t>;</w:t>
      </w:r>
    </w:p>
    <w:p w14:paraId="57B6BBD2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  <w:lang w:val="en-US"/>
        </w:rPr>
        <w:t xml:space="preserve">        </w:t>
      </w:r>
      <w:r>
        <w:rPr>
          <w:color w:val="000000" w:themeColor="text1"/>
        </w:rPr>
        <w:t>}</w:t>
      </w:r>
    </w:p>
    <w:p w14:paraId="18503BA9" w14:textId="77777777" w:rsidR="00211ECF" w:rsidRDefault="00242C6D">
      <w:pPr>
        <w:ind w:left="-709"/>
        <w:rPr>
          <w:sz w:val="32"/>
          <w:szCs w:val="32"/>
        </w:rPr>
      </w:pPr>
      <w:r>
        <w:rPr>
          <w:sz w:val="32"/>
          <w:szCs w:val="32"/>
        </w:rPr>
        <w:t>Форма – это объект, который задается свойствами, определяющими их внешний вид, методами, определяющими их поведение, и событиями, определяющими их взаимодействие с пользователем.</w:t>
      </w:r>
    </w:p>
    <w:p w14:paraId="590D8A1A" w14:textId="77777777" w:rsidR="00211ECF" w:rsidRDefault="00242C6D">
      <w:pPr>
        <w:pStyle w:val="Default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50AEBB49" wp14:editId="5A53C13A">
            <wp:extent cx="4707890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193" cy="31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DAC3" w14:textId="77777777" w:rsidR="00211ECF" w:rsidRDefault="00242C6D">
      <w:pPr>
        <w:shd w:val="clear" w:color="auto" w:fill="FFFFFF"/>
        <w:spacing w:after="240"/>
        <w:ind w:firstLine="567"/>
        <w:contextualSpacing/>
        <w:jc w:val="both"/>
      </w:pPr>
      <w:r>
        <w:lastRenderedPageBreak/>
        <w:t xml:space="preserve">В Windows </w:t>
      </w:r>
      <w:proofErr w:type="spellStart"/>
      <w:r>
        <w:t>Forms</w:t>
      </w:r>
      <w:proofErr w:type="spellEnd"/>
      <w:r>
        <w:t xml:space="preserve"> модель обработки событий основана на применении делегатов и событий. Когда происходит определенное событие, такое как щелчок мыши или нажатие клавиши, форма генерирует событие, и код может быть написан для обработки этого события.</w:t>
      </w:r>
    </w:p>
    <w:p w14:paraId="4C106A71" w14:textId="77777777" w:rsidR="00211ECF" w:rsidRDefault="00242C6D">
      <w:pPr>
        <w:shd w:val="clear" w:color="auto" w:fill="FFFFFF"/>
        <w:spacing w:after="240"/>
        <w:ind w:firstLine="567"/>
        <w:contextualSpacing/>
        <w:jc w:val="both"/>
      </w:pPr>
      <w:r>
        <w:t xml:space="preserve">Вот основные шаги в модели обработки событий в Windows </w:t>
      </w:r>
      <w:proofErr w:type="spellStart"/>
      <w:r>
        <w:t>Forms</w:t>
      </w:r>
      <w:proofErr w:type="spellEnd"/>
      <w:r>
        <w:t>:</w:t>
      </w:r>
    </w:p>
    <w:p w14:paraId="2CD057C7" w14:textId="77777777" w:rsidR="00211ECF" w:rsidRDefault="00242C6D">
      <w:pPr>
        <w:shd w:val="clear" w:color="auto" w:fill="FFFFFF"/>
        <w:spacing w:after="240"/>
        <w:ind w:firstLine="567"/>
        <w:contextualSpacing/>
        <w:jc w:val="both"/>
      </w:pPr>
      <w:r>
        <w:t>1) Определение событий: Форма может определить различные события, которые могут произойти, например, событие клика на кнопке или изменение текста в текстовом поле. Для каждого события определяется соответствующий делегат, который указывает на метод, который будет обрабатывать событие.</w:t>
      </w:r>
    </w:p>
    <w:p w14:paraId="4FC44841" w14:textId="77777777" w:rsidR="00211ECF" w:rsidRDefault="00242C6D">
      <w:pPr>
        <w:shd w:val="clear" w:color="auto" w:fill="FFFFFF"/>
        <w:spacing w:after="240"/>
        <w:ind w:firstLine="567"/>
        <w:contextualSpacing/>
        <w:jc w:val="both"/>
      </w:pPr>
      <w:r>
        <w:t xml:space="preserve">2) Подписка на события: Код должен подписаться на события, которые он хочет обрабатывать. Это делается путем присоединения методов-обработчиков событий к соответствующим событиям формы. Обработчик события </w:t>
      </w:r>
      <w:proofErr w:type="gramStart"/>
      <w:r>
        <w:t>- это</w:t>
      </w:r>
      <w:proofErr w:type="gramEnd"/>
      <w:r>
        <w:t xml:space="preserve"> метод, который будет вызываться, когда происходит событие.</w:t>
      </w:r>
    </w:p>
    <w:p w14:paraId="3814D316" w14:textId="77777777" w:rsidR="00211ECF" w:rsidRDefault="00242C6D">
      <w:pPr>
        <w:shd w:val="clear" w:color="auto" w:fill="FFFFFF"/>
        <w:spacing w:after="240"/>
        <w:ind w:firstLine="567"/>
        <w:contextualSpacing/>
        <w:jc w:val="both"/>
      </w:pPr>
      <w:r>
        <w:t>3) Обработка событий</w:t>
      </w:r>
      <w:proofErr w:type="gramStart"/>
      <w:r>
        <w:t>: Когда</w:t>
      </w:r>
      <w:proofErr w:type="gramEnd"/>
      <w:r>
        <w:t xml:space="preserve"> событие происходит, вызывается соответствующий метод-обработчик события. В этом методе можно выполнять необходимые действия в ответ на событие. Например, при клике на кнопку можно выполнять определенный код для обработки этого события.</w:t>
      </w:r>
    </w:p>
    <w:p w14:paraId="11F2B4EF" w14:textId="77777777" w:rsidR="00211ECF" w:rsidRDefault="00242C6D">
      <w:pPr>
        <w:shd w:val="clear" w:color="auto" w:fill="FFFFFF"/>
        <w:spacing w:after="240"/>
        <w:ind w:firstLine="567"/>
        <w:contextualSpacing/>
        <w:jc w:val="both"/>
      </w:pPr>
      <w:r>
        <w:t>4) Отписка от событий</w:t>
      </w:r>
      <w:proofErr w:type="gramStart"/>
      <w:r>
        <w:t>: При</w:t>
      </w:r>
      <w:proofErr w:type="gramEnd"/>
      <w:r>
        <w:t xml:space="preserve"> необходимости можно отписаться от событий, чтобы прекратить обработку определенного события. Это делается путем удаления метода-обработчика из списка подписчиков события.</w:t>
      </w:r>
    </w:p>
    <w:p w14:paraId="2713E24F" w14:textId="77777777" w:rsidR="00211ECF" w:rsidRDefault="00211ECF">
      <w:pPr>
        <w:shd w:val="clear" w:color="auto" w:fill="FFFFFF"/>
        <w:spacing w:after="240"/>
        <w:ind w:firstLine="567"/>
        <w:contextualSpacing/>
        <w:jc w:val="both"/>
      </w:pPr>
    </w:p>
    <w:p w14:paraId="40DDADFE" w14:textId="77777777" w:rsidR="00211ECF" w:rsidRDefault="00211ECF">
      <w:pPr>
        <w:shd w:val="clear" w:color="auto" w:fill="FFFFFF"/>
        <w:spacing w:after="240"/>
        <w:ind w:firstLine="567"/>
        <w:contextualSpacing/>
        <w:jc w:val="both"/>
      </w:pPr>
    </w:p>
    <w:p w14:paraId="1368B315" w14:textId="77777777" w:rsidR="00211ECF" w:rsidRDefault="00242C6D">
      <w:pPr>
        <w:shd w:val="clear" w:color="auto" w:fill="FFFFFF"/>
        <w:spacing w:after="240"/>
        <w:ind w:firstLine="567"/>
        <w:contextualSpacing/>
        <w:rPr>
          <w:color w:val="000000" w:themeColor="text1"/>
        </w:rPr>
      </w:pPr>
      <w:r>
        <w:rPr>
          <w:color w:val="000000" w:themeColor="text1"/>
        </w:rPr>
        <w:t xml:space="preserve">Взаимодействие между формами в Windows </w:t>
      </w:r>
      <w:proofErr w:type="spellStart"/>
      <w:r>
        <w:rPr>
          <w:color w:val="000000" w:themeColor="text1"/>
        </w:rPr>
        <w:t>Forms</w:t>
      </w:r>
      <w:proofErr w:type="spellEnd"/>
      <w:r>
        <w:rPr>
          <w:color w:val="000000" w:themeColor="text1"/>
        </w:rPr>
        <w:t xml:space="preserve"> может быть реализовано с использованием различных подходов и методов. Вот несколько способов взаимодействия между формами:</w:t>
      </w:r>
    </w:p>
    <w:p w14:paraId="32AADCE2" w14:textId="77777777" w:rsidR="00211ECF" w:rsidRDefault="00242C6D">
      <w:pPr>
        <w:shd w:val="clear" w:color="auto" w:fill="FFFFFF"/>
        <w:spacing w:after="240"/>
        <w:ind w:firstLine="567"/>
        <w:contextualSpacing/>
        <w:rPr>
          <w:color w:val="000000" w:themeColor="text1"/>
        </w:rPr>
      </w:pPr>
      <w:r>
        <w:rPr>
          <w:color w:val="000000" w:themeColor="text1"/>
        </w:rPr>
        <w:t xml:space="preserve">1) Передача данных </w:t>
      </w:r>
      <w:proofErr w:type="gramStart"/>
      <w:r>
        <w:rPr>
          <w:color w:val="000000" w:themeColor="text1"/>
        </w:rPr>
        <w:t>через конструктор</w:t>
      </w:r>
      <w:proofErr w:type="gramEnd"/>
      <w:r>
        <w:rPr>
          <w:color w:val="000000" w:themeColor="text1"/>
        </w:rPr>
        <w:t>: Один из простых способов передачи данных между формами - это передача значений через конструктор второй формы при её создании. Это позволяет передать данные из одной формы в другую при их инициализации.</w:t>
      </w:r>
    </w:p>
    <w:p w14:paraId="5FE8A30A" w14:textId="77777777" w:rsidR="00211ECF" w:rsidRDefault="00242C6D">
      <w:pPr>
        <w:shd w:val="clear" w:color="auto" w:fill="FFFFFF"/>
        <w:spacing w:after="240"/>
        <w:ind w:firstLine="567"/>
        <w:contextualSpacing/>
        <w:rPr>
          <w:color w:val="000000" w:themeColor="text1"/>
        </w:rPr>
      </w:pPr>
      <w:r>
        <w:rPr>
          <w:color w:val="000000" w:themeColor="text1"/>
        </w:rPr>
        <w:t>2) Использование свойств и методов: Формы могут содержать публичные свойства и методы, которые могут быть доступны другим формам для получения или изменения данных. Например, вы можете определить свойство на одной форме для получения значения текстового поля на другой форме.</w:t>
      </w:r>
    </w:p>
    <w:p w14:paraId="7AC3A7C5" w14:textId="77777777" w:rsidR="00211ECF" w:rsidRDefault="00242C6D">
      <w:pPr>
        <w:shd w:val="clear" w:color="auto" w:fill="FFFFFF"/>
        <w:spacing w:after="240"/>
        <w:ind w:firstLine="567"/>
        <w:contextualSpacing/>
        <w:rPr>
          <w:color w:val="000000" w:themeColor="text1"/>
        </w:rPr>
      </w:pPr>
      <w:r>
        <w:rPr>
          <w:color w:val="000000" w:themeColor="text1"/>
        </w:rPr>
        <w:t>3) События и делегаты: Формы могут взаимодействовать друг с другом через события и делегаты. Например, вы можете определить событие на одной форме и подписаться на него с другой формы для получения уведомлений о событиях, происходящих на первой форме.</w:t>
      </w:r>
    </w:p>
    <w:p w14:paraId="3F083B69" w14:textId="77777777" w:rsidR="00211ECF" w:rsidRDefault="00242C6D">
      <w:pPr>
        <w:shd w:val="clear" w:color="auto" w:fill="FFFFFF"/>
        <w:spacing w:after="240"/>
        <w:ind w:firstLine="567"/>
        <w:contextualSpacing/>
        <w:rPr>
          <w:color w:val="000000" w:themeColor="text1"/>
        </w:rPr>
      </w:pPr>
      <w:r>
        <w:rPr>
          <w:color w:val="000000" w:themeColor="text1"/>
        </w:rPr>
        <w:t>4) Использование статических членов: Вы можете определить статические свойства или методы, которые будут доступны из любой формы в приложении. Это позволяет обмениваться данными и вызывать методы без явной ссылки на экземпляр формы.</w:t>
      </w:r>
    </w:p>
    <w:p w14:paraId="39DBF4F3" w14:textId="77777777" w:rsidR="00211ECF" w:rsidRDefault="00242C6D">
      <w:pPr>
        <w:shd w:val="clear" w:color="auto" w:fill="FFFFFF"/>
        <w:spacing w:after="240"/>
        <w:ind w:firstLine="567"/>
        <w:contextualSpacing/>
        <w:rPr>
          <w:color w:val="000000" w:themeColor="text1"/>
        </w:rPr>
      </w:pPr>
      <w:r>
        <w:rPr>
          <w:color w:val="000000" w:themeColor="text1"/>
        </w:rPr>
        <w:t>5) Использование глобального хранилища данных: Вы можете использовать глобальные переменные, файлы конфигурации, базы данных или другие формы хранилища данных для обмена информацией между формами. В этом случае каждая форма будет обращаться к общим данным для получения или обновления информации.</w:t>
      </w:r>
    </w:p>
    <w:p w14:paraId="4650E4E5" w14:textId="77777777" w:rsidR="00211ECF" w:rsidRDefault="00211ECF">
      <w:pPr>
        <w:ind w:firstLine="720"/>
        <w:jc w:val="both"/>
        <w:rPr>
          <w:rFonts w:ascii="Verdana" w:eastAsia="Verdana" w:hAnsi="Verdana" w:cs="Verdana"/>
          <w:color w:val="000000" w:themeColor="text1"/>
          <w:sz w:val="19"/>
          <w:szCs w:val="19"/>
        </w:rPr>
      </w:pPr>
    </w:p>
    <w:p w14:paraId="2869FE22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2.Элементы управления и их объектная модель.</w:t>
      </w:r>
    </w:p>
    <w:p w14:paraId="05472922" w14:textId="77777777" w:rsidR="00211ECF" w:rsidRDefault="00242C6D">
      <w:pPr>
        <w:pStyle w:val="Default"/>
        <w:spacing w:after="120"/>
        <w:ind w:left="-567" w:firstLine="425"/>
        <w:rPr>
          <w:sz w:val="28"/>
          <w:szCs w:val="28"/>
        </w:rPr>
      </w:pPr>
      <w:r>
        <w:rPr>
          <w:sz w:val="28"/>
          <w:szCs w:val="28"/>
        </w:rPr>
        <w:t xml:space="preserve">Элемент управления играет роль графической связи между пользователем и программой. Элемент управления может предоставлять или обрабатывать данные, принимать данные, введенные пользователем, реагировать на события, </w:t>
      </w:r>
      <w:r>
        <w:rPr>
          <w:sz w:val="28"/>
          <w:szCs w:val="28"/>
        </w:rPr>
        <w:lastRenderedPageBreak/>
        <w:t xml:space="preserve">а также выполнять любые другие функции, связывающие пользователя и приложение. </w:t>
      </w:r>
    </w:p>
    <w:p w14:paraId="1601BB78" w14:textId="77777777" w:rsidR="00211ECF" w:rsidRDefault="00242C6D">
      <w:pPr>
        <w:ind w:left="-709"/>
        <w:rPr>
          <w:sz w:val="32"/>
          <w:szCs w:val="32"/>
        </w:rPr>
      </w:pPr>
      <w:r>
        <w:rPr>
          <w:sz w:val="32"/>
          <w:szCs w:val="32"/>
        </w:rPr>
        <w:t>Все элементы управления наследуются от класса Control и поэтому имеют ряд общих свойств:</w:t>
      </w:r>
    </w:p>
    <w:p w14:paraId="5B81B452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Anchor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>, как элемент будет растягиваться</w:t>
      </w:r>
    </w:p>
    <w:p w14:paraId="19EFA3CE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BackColor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 фоновый цвет элемента</w:t>
      </w:r>
    </w:p>
    <w:p w14:paraId="196BCC89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BackgroundImage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 фоновое изображение элемента</w:t>
      </w:r>
    </w:p>
    <w:p w14:paraId="57926E2C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ContextMenu</w:t>
      </w:r>
      <w:proofErr w:type="spellEnd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Контекстное меню, которое открывается при нажатии на элемент правой кнопкой мыши. Задается с помощью элемента </w:t>
      </w:r>
      <w:proofErr w:type="spellStart"/>
      <w:r>
        <w:rPr>
          <w:sz w:val="32"/>
          <w:szCs w:val="32"/>
        </w:rPr>
        <w:t>ContextMenu</w:t>
      </w:r>
      <w:proofErr w:type="spellEnd"/>
    </w:p>
    <w:p w14:paraId="279975FD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Cursor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Представляет</w:t>
      </w:r>
      <w:proofErr w:type="gramEnd"/>
      <w:r>
        <w:rPr>
          <w:sz w:val="32"/>
          <w:szCs w:val="32"/>
        </w:rPr>
        <w:t>, как будет отображаться курсор мыши при наведении на элемент</w:t>
      </w:r>
    </w:p>
    <w:p w14:paraId="455022E2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Dock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Задает</w:t>
      </w:r>
      <w:proofErr w:type="gramEnd"/>
      <w:r>
        <w:rPr>
          <w:sz w:val="32"/>
          <w:szCs w:val="32"/>
        </w:rPr>
        <w:t xml:space="preserve"> расположение элемента на форме</w:t>
      </w:r>
    </w:p>
    <w:p w14:paraId="2E5705E1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Enabled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, будет ли доступен элемент для использования. Если это свойство имеет значение </w:t>
      </w:r>
      <w:proofErr w:type="spellStart"/>
      <w:r>
        <w:rPr>
          <w:sz w:val="32"/>
          <w:szCs w:val="32"/>
        </w:rPr>
        <w:t>False</w:t>
      </w:r>
      <w:proofErr w:type="spellEnd"/>
      <w:r>
        <w:rPr>
          <w:sz w:val="32"/>
          <w:szCs w:val="32"/>
        </w:rPr>
        <w:t>, то элемент блокируется.</w:t>
      </w:r>
    </w:p>
    <w:p w14:paraId="5B89510B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Font</w:t>
      </w:r>
      <w:proofErr w:type="spellEnd"/>
      <w:proofErr w:type="gramStart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Устанавливает</w:t>
      </w:r>
      <w:proofErr w:type="gramEnd"/>
      <w:r>
        <w:rPr>
          <w:sz w:val="32"/>
          <w:szCs w:val="32"/>
        </w:rPr>
        <w:t xml:space="preserve"> шрифт текста для элемента</w:t>
      </w:r>
    </w:p>
    <w:p w14:paraId="3DF6F7B3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ForeColor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 цвет шрифта</w:t>
      </w:r>
    </w:p>
    <w:p w14:paraId="46896CA9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Location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 координаты верхнего левого угла элемента управления</w:t>
      </w:r>
    </w:p>
    <w:p w14:paraId="211A790C" w14:textId="77777777" w:rsidR="00211ECF" w:rsidRDefault="00242C6D">
      <w:pPr>
        <w:ind w:left="-709"/>
        <w:rPr>
          <w:sz w:val="32"/>
          <w:szCs w:val="32"/>
        </w:rPr>
      </w:pPr>
      <w:r>
        <w:rPr>
          <w:b/>
          <w:sz w:val="32"/>
          <w:szCs w:val="32"/>
        </w:rPr>
        <w:t>Name</w:t>
      </w:r>
      <w:r>
        <w:rPr>
          <w:sz w:val="32"/>
          <w:szCs w:val="32"/>
        </w:rPr>
        <w:t>: Имя элемента управления</w:t>
      </w:r>
    </w:p>
    <w:p w14:paraId="0FA2792F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Size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 размер элемента</w:t>
      </w:r>
    </w:p>
    <w:p w14:paraId="670FBFE9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Width</w:t>
      </w:r>
      <w:proofErr w:type="spellEnd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ширина элемента</w:t>
      </w:r>
    </w:p>
    <w:p w14:paraId="6242448E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Height</w:t>
      </w:r>
      <w:proofErr w:type="spellEnd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высота элемента</w:t>
      </w:r>
    </w:p>
    <w:p w14:paraId="234CDF8B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TabIndex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Определяет</w:t>
      </w:r>
      <w:proofErr w:type="gramEnd"/>
      <w:r>
        <w:rPr>
          <w:sz w:val="32"/>
          <w:szCs w:val="32"/>
        </w:rPr>
        <w:t xml:space="preserve"> порядок обхода элемента по нажатию на клавишу </w:t>
      </w:r>
      <w:proofErr w:type="spellStart"/>
      <w:r>
        <w:rPr>
          <w:sz w:val="32"/>
          <w:szCs w:val="32"/>
        </w:rPr>
        <w:t>Tab</w:t>
      </w:r>
      <w:proofErr w:type="spellEnd"/>
    </w:p>
    <w:p w14:paraId="572896CF" w14:textId="77777777" w:rsidR="00211ECF" w:rsidRDefault="00242C6D">
      <w:pPr>
        <w:ind w:left="-709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Tag</w:t>
      </w:r>
      <w:proofErr w:type="spellEnd"/>
      <w:proofErr w:type="gramStart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Позволяет</w:t>
      </w:r>
      <w:proofErr w:type="gramEnd"/>
      <w:r>
        <w:rPr>
          <w:sz w:val="32"/>
          <w:szCs w:val="32"/>
        </w:rPr>
        <w:t xml:space="preserve"> сохранять значение, ассоциированное с этим элементом управления</w:t>
      </w:r>
    </w:p>
    <w:p w14:paraId="4B2E6FB2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28A283" wp14:editId="63EF70A0">
            <wp:extent cx="7626350" cy="1993900"/>
            <wp:effectExtent l="0" t="0" r="0" b="6350"/>
            <wp:docPr id="1695808636" name="Рисунок 169580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08636" name="Рисунок 16958086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6480" cy="19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DA1A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C09FAF" wp14:editId="3FBAFC8D">
            <wp:extent cx="7573645" cy="1886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3417" cy="19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A7F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77905B" wp14:editId="1CE9B273">
            <wp:extent cx="7522210" cy="21983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2053" cy="22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DF48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6FB2E1" wp14:editId="742E380E">
            <wp:extent cx="7668895" cy="2762250"/>
            <wp:effectExtent l="0" t="0" r="8255" b="0"/>
            <wp:docPr id="1695808637" name="Рисунок 1695808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08637" name="Рисунок 16958086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04606" cy="27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C4D1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C295484" wp14:editId="489C274A">
            <wp:extent cx="7586980" cy="3736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6897" cy="37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2D6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9C2BD5" wp14:editId="674A5E12">
            <wp:extent cx="7594600" cy="271399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31656" cy="27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E93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07D49F" wp14:editId="6674A9CE">
            <wp:extent cx="7629525" cy="1595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11688" cy="16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6747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A34012" wp14:editId="25DDAC29">
            <wp:extent cx="7768590" cy="241236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07808" cy="24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4226E85" wp14:editId="77F6C50C">
            <wp:extent cx="7761605" cy="18675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7327" cy="18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12BF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F24A4E" wp14:editId="7A19705E">
            <wp:extent cx="7598410" cy="160464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65663" cy="16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7EC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F8C4C7" wp14:editId="2EA1DF3C">
            <wp:extent cx="7647305" cy="2995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81154" cy="30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247E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FDCB94" wp14:editId="2D77AAE2">
            <wp:extent cx="7607300" cy="10210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13932" cy="10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D29D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E369D4" wp14:editId="495FE007">
            <wp:extent cx="7499350" cy="152717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6950" cy="15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8689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22499A" wp14:editId="046E89B7">
            <wp:extent cx="7830185" cy="3468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72234" cy="34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03C4" w14:textId="77777777" w:rsidR="00211ECF" w:rsidRDefault="00242C6D">
      <w:pPr>
        <w:ind w:left="-15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A5F332" wp14:editId="3C6F841B">
            <wp:extent cx="7722235" cy="1799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85959" cy="18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9C6" w14:textId="77777777" w:rsidR="00211ECF" w:rsidRDefault="00211ECF">
      <w:pPr>
        <w:ind w:left="-1560"/>
        <w:rPr>
          <w:sz w:val="32"/>
          <w:szCs w:val="32"/>
          <w:lang w:val="en-US"/>
        </w:rPr>
      </w:pPr>
    </w:p>
    <w:p w14:paraId="1EA89FA3" w14:textId="77777777" w:rsidR="00211ECF" w:rsidRDefault="00211ECF">
      <w:pPr>
        <w:ind w:left="-709"/>
        <w:jc w:val="center"/>
        <w:rPr>
          <w:sz w:val="32"/>
          <w:szCs w:val="32"/>
        </w:rPr>
      </w:pPr>
    </w:p>
    <w:p w14:paraId="4600E99C" w14:textId="77777777" w:rsidR="00211ECF" w:rsidRDefault="00242C6D">
      <w:pPr>
        <w:ind w:left="-70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2BC977" wp14:editId="33DCA2E9">
            <wp:extent cx="3607435" cy="177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3665" cy="17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4C2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526AAD35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3.Регулярные выражения. Поиск и чтение результатов.</w:t>
      </w:r>
    </w:p>
    <w:p w14:paraId="79154918" w14:textId="77777777" w:rsidR="00F55B2E" w:rsidRPr="00F55B2E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t>Регулярные выражения (</w:t>
      </w:r>
      <w:proofErr w:type="spellStart"/>
      <w:r w:rsidRPr="00F55B2E">
        <w:rPr>
          <w:color w:val="000000" w:themeColor="text1"/>
        </w:rPr>
        <w:t>regular</w:t>
      </w:r>
      <w:proofErr w:type="spellEnd"/>
      <w:r w:rsidRPr="00F55B2E">
        <w:rPr>
          <w:color w:val="000000" w:themeColor="text1"/>
        </w:rPr>
        <w:t xml:space="preserve"> </w:t>
      </w:r>
      <w:proofErr w:type="spellStart"/>
      <w:r w:rsidRPr="00F55B2E">
        <w:rPr>
          <w:color w:val="000000" w:themeColor="text1"/>
        </w:rPr>
        <w:t>expressions</w:t>
      </w:r>
      <w:proofErr w:type="spellEnd"/>
      <w:r w:rsidRPr="00F55B2E">
        <w:rPr>
          <w:color w:val="000000" w:themeColor="text1"/>
        </w:rPr>
        <w:t xml:space="preserve">) </w:t>
      </w:r>
      <w:proofErr w:type="gramStart"/>
      <w:r w:rsidRPr="00F55B2E">
        <w:rPr>
          <w:color w:val="000000" w:themeColor="text1"/>
        </w:rPr>
        <w:t>- это</w:t>
      </w:r>
      <w:proofErr w:type="gramEnd"/>
      <w:r w:rsidRPr="00F55B2E">
        <w:rPr>
          <w:color w:val="000000" w:themeColor="text1"/>
        </w:rPr>
        <w:t xml:space="preserve"> мощный инструмент для работы с текстом, который позволяет осуществлять поиск и сопоставление шаблонов в строках. Они широко используются для выполнения различных операций с текстом, таких как поиск, замена, извлечение данных и проверка формата.</w:t>
      </w:r>
    </w:p>
    <w:p w14:paraId="40A22078" w14:textId="77777777" w:rsidR="00F55B2E" w:rsidRPr="00F55B2E" w:rsidRDefault="00F55B2E" w:rsidP="00F55B2E">
      <w:pPr>
        <w:ind w:firstLine="720"/>
        <w:jc w:val="both"/>
        <w:rPr>
          <w:color w:val="000000" w:themeColor="text1"/>
        </w:rPr>
      </w:pPr>
    </w:p>
    <w:p w14:paraId="26C47416" w14:textId="77777777" w:rsidR="00F55B2E" w:rsidRPr="00F55B2E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lastRenderedPageBreak/>
        <w:t>В .NET Framework, для работы с регулярными выражениями, используется класс `</w:t>
      </w:r>
      <w:proofErr w:type="spellStart"/>
      <w:r w:rsidRPr="00F55B2E">
        <w:rPr>
          <w:color w:val="000000" w:themeColor="text1"/>
        </w:rPr>
        <w:t>Regex</w:t>
      </w:r>
      <w:proofErr w:type="spellEnd"/>
      <w:r w:rsidRPr="00F55B2E">
        <w:rPr>
          <w:color w:val="000000" w:themeColor="text1"/>
        </w:rPr>
        <w:t xml:space="preserve">` из пространства имен </w:t>
      </w:r>
      <w:proofErr w:type="spellStart"/>
      <w:r w:rsidRPr="00F55B2E">
        <w:rPr>
          <w:color w:val="000000" w:themeColor="text1"/>
        </w:rPr>
        <w:t>System.Text.RegularExpressions</w:t>
      </w:r>
      <w:proofErr w:type="spellEnd"/>
      <w:r w:rsidRPr="00F55B2E">
        <w:rPr>
          <w:color w:val="000000" w:themeColor="text1"/>
        </w:rPr>
        <w:t>. Вот некоторые основные методы, которые можно использовать для работы с регулярными выражениями:</w:t>
      </w:r>
    </w:p>
    <w:p w14:paraId="59A63753" w14:textId="77777777" w:rsidR="00F55B2E" w:rsidRPr="00F55B2E" w:rsidRDefault="00F55B2E" w:rsidP="00F55B2E">
      <w:pPr>
        <w:ind w:firstLine="720"/>
        <w:jc w:val="both"/>
        <w:rPr>
          <w:color w:val="000000" w:themeColor="text1"/>
        </w:rPr>
      </w:pPr>
    </w:p>
    <w:p w14:paraId="1347E076" w14:textId="4A76ED59" w:rsidR="00F55B2E" w:rsidRPr="00F55B2E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t>1. `</w:t>
      </w:r>
      <w:proofErr w:type="spellStart"/>
      <w:r w:rsidRPr="00F55B2E">
        <w:rPr>
          <w:color w:val="000000" w:themeColor="text1"/>
        </w:rPr>
        <w:t>Regex.IsMatch</w:t>
      </w:r>
      <w:proofErr w:type="spellEnd"/>
      <w:r w:rsidRPr="00F55B2E">
        <w:rPr>
          <w:color w:val="000000" w:themeColor="text1"/>
        </w:rPr>
        <w:t>`: Метод позволяет проверить, соответствует ли строка заданному регулярному выражению. Он возвращает `</w:t>
      </w:r>
      <w:proofErr w:type="spellStart"/>
      <w:r w:rsidRPr="00F55B2E">
        <w:rPr>
          <w:color w:val="000000" w:themeColor="text1"/>
        </w:rPr>
        <w:t>true</w:t>
      </w:r>
      <w:proofErr w:type="spellEnd"/>
      <w:r w:rsidRPr="00F55B2E">
        <w:rPr>
          <w:color w:val="000000" w:themeColor="text1"/>
        </w:rPr>
        <w:t>`, если соответствие найдено, и `</w:t>
      </w:r>
      <w:proofErr w:type="spellStart"/>
      <w:r w:rsidRPr="00F55B2E">
        <w:rPr>
          <w:color w:val="000000" w:themeColor="text1"/>
        </w:rPr>
        <w:t>false</w:t>
      </w:r>
      <w:proofErr w:type="spellEnd"/>
      <w:r w:rsidRPr="00F55B2E">
        <w:rPr>
          <w:color w:val="000000" w:themeColor="text1"/>
        </w:rPr>
        <w:t>` в противном случае.</w:t>
      </w:r>
    </w:p>
    <w:p w14:paraId="1D160616" w14:textId="37A83145" w:rsidR="00F55B2E" w:rsidRPr="00F55B2E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t>2. `</w:t>
      </w:r>
      <w:proofErr w:type="spellStart"/>
      <w:r w:rsidRPr="00F55B2E">
        <w:rPr>
          <w:color w:val="000000" w:themeColor="text1"/>
        </w:rPr>
        <w:t>Regex.Match</w:t>
      </w:r>
      <w:proofErr w:type="spellEnd"/>
      <w:r w:rsidRPr="00F55B2E">
        <w:rPr>
          <w:color w:val="000000" w:themeColor="text1"/>
        </w:rPr>
        <w:t>`: Метод выполняет поиск первого соответствия регулярному выражению в строке. Он возвращает объект `Match`, который содержит информацию о найденном совпадении.</w:t>
      </w:r>
    </w:p>
    <w:p w14:paraId="499DF853" w14:textId="4F7C3B89" w:rsidR="00F55B2E" w:rsidRPr="00F55B2E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t>3. `</w:t>
      </w:r>
      <w:proofErr w:type="spellStart"/>
      <w:r w:rsidRPr="00F55B2E">
        <w:rPr>
          <w:color w:val="000000" w:themeColor="text1"/>
        </w:rPr>
        <w:t>Regex.Matches</w:t>
      </w:r>
      <w:proofErr w:type="spellEnd"/>
      <w:r w:rsidRPr="00F55B2E">
        <w:rPr>
          <w:color w:val="000000" w:themeColor="text1"/>
        </w:rPr>
        <w:t>`: Метод выполняет поиск всех совпадений регулярного выражения в строке. Он возвращает коллекцию объектов `Match`, каждый из которых содержит информацию о найденном совпадении.</w:t>
      </w:r>
    </w:p>
    <w:p w14:paraId="7DD97562" w14:textId="6C04C631" w:rsidR="00F55B2E" w:rsidRPr="00F55B2E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t>4. `</w:t>
      </w:r>
      <w:proofErr w:type="spellStart"/>
      <w:r w:rsidRPr="00F55B2E">
        <w:rPr>
          <w:color w:val="000000" w:themeColor="text1"/>
        </w:rPr>
        <w:t>Regex.Replace</w:t>
      </w:r>
      <w:proofErr w:type="spellEnd"/>
      <w:r w:rsidRPr="00F55B2E">
        <w:rPr>
          <w:color w:val="000000" w:themeColor="text1"/>
        </w:rPr>
        <w:t>`: Метод позволяет заменить все совпадения регулярного выражения в строке на заданную подстановку.</w:t>
      </w:r>
    </w:p>
    <w:p w14:paraId="57C05D44" w14:textId="1A7939B9" w:rsidR="00211ECF" w:rsidRDefault="00F55B2E" w:rsidP="00F55B2E">
      <w:pPr>
        <w:ind w:firstLine="720"/>
        <w:jc w:val="both"/>
        <w:rPr>
          <w:color w:val="000000" w:themeColor="text1"/>
        </w:rPr>
      </w:pPr>
      <w:r w:rsidRPr="00F55B2E">
        <w:rPr>
          <w:color w:val="000000" w:themeColor="text1"/>
        </w:rPr>
        <w:t>Регулярные выражения обладают множеством возможностей</w:t>
      </w:r>
    </w:p>
    <w:p w14:paraId="09C6CC47" w14:textId="77777777" w:rsidR="00211ECF" w:rsidRDefault="00242C6D">
      <w:pPr>
        <w:pStyle w:val="3"/>
        <w:spacing w:before="0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Параметр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RegexOptions</w:t>
      </w:r>
      <w:proofErr w:type="spellEnd"/>
    </w:p>
    <w:p w14:paraId="2A9779B7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proofErr w:type="spellStart"/>
      <w:r>
        <w:rPr>
          <w:color w:val="000000" w:themeColor="text1"/>
        </w:rPr>
        <w:t>Regex</w:t>
      </w:r>
      <w:proofErr w:type="spellEnd"/>
      <w:r>
        <w:rPr>
          <w:color w:val="000000" w:themeColor="text1"/>
        </w:rPr>
        <w:t xml:space="preserve"> имеет ряд конструкторов, позволяющих выполнить начальную инициализацию объекта. Две версии конструкторов в качестве одного из параметров принимают перечисление </w:t>
      </w:r>
      <w:proofErr w:type="spellStart"/>
      <w:r>
        <w:rPr>
          <w:color w:val="000000" w:themeColor="text1"/>
        </w:rPr>
        <w:t>RegexOptions</w:t>
      </w:r>
      <w:proofErr w:type="spellEnd"/>
      <w:r>
        <w:rPr>
          <w:color w:val="000000" w:themeColor="text1"/>
        </w:rPr>
        <w:t>. Некоторые из значений, принимаемых данным перечислением:</w:t>
      </w:r>
    </w:p>
    <w:p w14:paraId="1025249F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Compiled</w:t>
      </w:r>
      <w:proofErr w:type="spellEnd"/>
      <w:r>
        <w:rPr>
          <w:color w:val="000000" w:themeColor="text1"/>
        </w:rPr>
        <w:t>: при установке этого значения регулярное выражение компилируется в сборку, что обеспечивает более быстрое выполнение</w:t>
      </w:r>
    </w:p>
    <w:p w14:paraId="7BFA91A5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CultureInvariant</w:t>
      </w:r>
      <w:proofErr w:type="spellEnd"/>
      <w:r>
        <w:rPr>
          <w:color w:val="000000" w:themeColor="text1"/>
        </w:rPr>
        <w:t>: при установке этого значения будут игнорироваться региональные различия</w:t>
      </w:r>
    </w:p>
    <w:p w14:paraId="56B25562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IgnoreCase</w:t>
      </w:r>
      <w:proofErr w:type="spellEnd"/>
      <w:r>
        <w:rPr>
          <w:color w:val="000000" w:themeColor="text1"/>
        </w:rPr>
        <w:t>: при установке этого значения будет игнорироваться регистр</w:t>
      </w:r>
    </w:p>
    <w:p w14:paraId="128286EB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IgnorePatternWhitespace</w:t>
      </w:r>
      <w:proofErr w:type="spellEnd"/>
      <w:r>
        <w:rPr>
          <w:color w:val="000000" w:themeColor="text1"/>
        </w:rPr>
        <w:t>: удаляет из строки пробелы и разрешает комментарии, начинающиеся со знака #</w:t>
      </w:r>
    </w:p>
    <w:p w14:paraId="347E9194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Multiline</w:t>
      </w:r>
      <w:proofErr w:type="spellEnd"/>
      <w:r>
        <w:rPr>
          <w:color w:val="000000" w:themeColor="text1"/>
        </w:rPr>
        <w:t>: указывает, что текст надо рассматривать в многострочном режиме. При таком режиме символы "^" и "$" совпадают, соответственно, с началом и концом любой строки, а не с началом и концом всего текста</w:t>
      </w:r>
    </w:p>
    <w:p w14:paraId="76A3BB0C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RightToLeft</w:t>
      </w:r>
      <w:proofErr w:type="spellEnd"/>
      <w:r>
        <w:rPr>
          <w:color w:val="000000" w:themeColor="text1"/>
        </w:rPr>
        <w:t>: приписывает читать строку справа налево</w:t>
      </w:r>
    </w:p>
    <w:p w14:paraId="024BA4DD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Singleline</w:t>
      </w:r>
      <w:proofErr w:type="spellEnd"/>
      <w:r>
        <w:rPr>
          <w:color w:val="000000" w:themeColor="text1"/>
        </w:rPr>
        <w:t>: устанавливает однострочный режим, а весь текст рассматривается как одна строка</w:t>
      </w:r>
    </w:p>
    <w:p w14:paraId="2B005C2C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4.Регулярные выражения.</w:t>
      </w:r>
      <w:r>
        <w:rPr>
          <w:b/>
          <w:bCs/>
        </w:rPr>
        <w:t xml:space="preserve"> Классы символов</w:t>
      </w:r>
      <w:r>
        <w:rPr>
          <w:b/>
          <w:bCs/>
          <w:sz w:val="28"/>
          <w:szCs w:val="28"/>
        </w:rPr>
        <w:t>. Привязки и кванторы.</w:t>
      </w:r>
    </w:p>
    <w:p w14:paraId="1E8F7391" w14:textId="77777777" w:rsidR="004D299D" w:rsidRDefault="004D299D" w:rsidP="004D299D">
      <w:pPr>
        <w:shd w:val="clear" w:color="auto" w:fill="FFFFFF"/>
      </w:pPr>
      <w:r>
        <w:t>В регулярных выражениях классы символов и кванторы используются для создания более гибких и точных шаблонов поиска. Они позволяют указать набор символов, которые могут соответствовать определенной позиции в тексте, а также определить количество повторений символов.</w:t>
      </w:r>
    </w:p>
    <w:p w14:paraId="0051439E" w14:textId="77777777" w:rsidR="004D299D" w:rsidRDefault="004D299D" w:rsidP="004D299D">
      <w:pPr>
        <w:shd w:val="clear" w:color="auto" w:fill="FFFFFF"/>
      </w:pPr>
    </w:p>
    <w:p w14:paraId="489BB1E1" w14:textId="77777777" w:rsidR="004D299D" w:rsidRDefault="004D299D" w:rsidP="004D299D">
      <w:pPr>
        <w:shd w:val="clear" w:color="auto" w:fill="FFFFFF"/>
      </w:pPr>
      <w:r>
        <w:t>1. Классы символов:</w:t>
      </w:r>
    </w:p>
    <w:p w14:paraId="1803E866" w14:textId="77777777" w:rsidR="004D299D" w:rsidRDefault="004D299D" w:rsidP="004D299D">
      <w:pPr>
        <w:shd w:val="clear" w:color="auto" w:fill="FFFFFF"/>
      </w:pPr>
      <w:r>
        <w:t xml:space="preserve">   - `[</w:t>
      </w:r>
      <w:proofErr w:type="spellStart"/>
      <w:r>
        <w:t>abc</w:t>
      </w:r>
      <w:proofErr w:type="spellEnd"/>
      <w:r>
        <w:t>]`</w:t>
      </w:r>
      <w:proofErr w:type="gramStart"/>
      <w:r>
        <w:t>: Соответствует</w:t>
      </w:r>
      <w:proofErr w:type="gramEnd"/>
      <w:r>
        <w:t xml:space="preserve"> одному символу, который может быть либо `a`, либо `b`, либо `c`.</w:t>
      </w:r>
    </w:p>
    <w:p w14:paraId="68F742E1" w14:textId="77777777" w:rsidR="004D299D" w:rsidRDefault="004D299D" w:rsidP="004D299D">
      <w:pPr>
        <w:shd w:val="clear" w:color="auto" w:fill="FFFFFF"/>
      </w:pPr>
      <w:r>
        <w:t xml:space="preserve">   - </w:t>
      </w:r>
      <w:proofErr w:type="gramStart"/>
      <w:r>
        <w:t>`[</w:t>
      </w:r>
      <w:proofErr w:type="gramEnd"/>
      <w:r>
        <w:t>0-9]`: Соответствует любому цифровому символу.</w:t>
      </w:r>
    </w:p>
    <w:p w14:paraId="70CDA9EC" w14:textId="77777777" w:rsidR="004D299D" w:rsidRDefault="004D299D" w:rsidP="004D299D">
      <w:pPr>
        <w:shd w:val="clear" w:color="auto" w:fill="FFFFFF"/>
      </w:pPr>
      <w:r>
        <w:t xml:space="preserve">   - `[a-</w:t>
      </w:r>
      <w:proofErr w:type="spellStart"/>
      <w:r>
        <w:t>zA</w:t>
      </w:r>
      <w:proofErr w:type="spellEnd"/>
      <w:r>
        <w:t>-</w:t>
      </w:r>
      <w:proofErr w:type="gramStart"/>
      <w:r>
        <w:t>Z]`</w:t>
      </w:r>
      <w:proofErr w:type="gramEnd"/>
      <w:r>
        <w:t>: Соответствует любой букве в верхнем или нижнем регистре.</w:t>
      </w:r>
    </w:p>
    <w:p w14:paraId="1CFCAA10" w14:textId="77777777" w:rsidR="004D299D" w:rsidRDefault="004D299D" w:rsidP="004D299D">
      <w:pPr>
        <w:shd w:val="clear" w:color="auto" w:fill="FFFFFF"/>
      </w:pPr>
      <w:r>
        <w:t xml:space="preserve">   - `[^</w:t>
      </w:r>
      <w:proofErr w:type="spellStart"/>
      <w:proofErr w:type="gramStart"/>
      <w:r>
        <w:t>abc</w:t>
      </w:r>
      <w:proofErr w:type="spellEnd"/>
      <w:r>
        <w:t>]`</w:t>
      </w:r>
      <w:proofErr w:type="gramEnd"/>
      <w:r>
        <w:t>: Соответствует одному символу, который НЕ является `a`, `b` или `c`.</w:t>
      </w:r>
    </w:p>
    <w:p w14:paraId="2414EDDF" w14:textId="77777777" w:rsidR="004D299D" w:rsidRDefault="004D299D" w:rsidP="004D299D">
      <w:pPr>
        <w:shd w:val="clear" w:color="auto" w:fill="FFFFFF"/>
      </w:pPr>
    </w:p>
    <w:p w14:paraId="51F6577B" w14:textId="77777777" w:rsidR="004D299D" w:rsidRDefault="004D299D" w:rsidP="004D299D">
      <w:pPr>
        <w:shd w:val="clear" w:color="auto" w:fill="FFFFFF"/>
      </w:pPr>
      <w:r>
        <w:t>2. Привязки:</w:t>
      </w:r>
    </w:p>
    <w:p w14:paraId="7286F0DB" w14:textId="77777777" w:rsidR="004D299D" w:rsidRDefault="004D299D" w:rsidP="004D299D">
      <w:pPr>
        <w:shd w:val="clear" w:color="auto" w:fill="FFFFFF"/>
      </w:pPr>
      <w:r>
        <w:lastRenderedPageBreak/>
        <w:t xml:space="preserve">   - `^`</w:t>
      </w:r>
      <w:proofErr w:type="gramStart"/>
      <w:r>
        <w:t>: Соответствует</w:t>
      </w:r>
      <w:proofErr w:type="gramEnd"/>
      <w:r>
        <w:t xml:space="preserve"> началу строки. Например, `^</w:t>
      </w:r>
      <w:proofErr w:type="spellStart"/>
      <w:r>
        <w:t>Hello</w:t>
      </w:r>
      <w:proofErr w:type="spellEnd"/>
      <w:r>
        <w:t>` найдет слово "</w:t>
      </w:r>
      <w:proofErr w:type="spellStart"/>
      <w:r>
        <w:t>Hello</w:t>
      </w:r>
      <w:proofErr w:type="spellEnd"/>
      <w:r>
        <w:t>", только если оно находится в начале строки.</w:t>
      </w:r>
    </w:p>
    <w:p w14:paraId="3DD30655" w14:textId="77777777" w:rsidR="004D299D" w:rsidRDefault="004D299D" w:rsidP="004D299D">
      <w:pPr>
        <w:shd w:val="clear" w:color="auto" w:fill="FFFFFF"/>
      </w:pPr>
      <w:r>
        <w:t xml:space="preserve">   - `$`</w:t>
      </w:r>
      <w:proofErr w:type="gramStart"/>
      <w:r>
        <w:t>: Соответствует</w:t>
      </w:r>
      <w:proofErr w:type="gramEnd"/>
      <w:r>
        <w:t xml:space="preserve"> концу строки. Например, `</w:t>
      </w:r>
      <w:proofErr w:type="spellStart"/>
      <w:r>
        <w:t>world</w:t>
      </w:r>
      <w:proofErr w:type="spellEnd"/>
      <w:r>
        <w:t>$` найдет слово "</w:t>
      </w:r>
      <w:proofErr w:type="spellStart"/>
      <w:r>
        <w:t>world</w:t>
      </w:r>
      <w:proofErr w:type="spellEnd"/>
      <w:r>
        <w:t>", только если оно находится в конце строки.</w:t>
      </w:r>
    </w:p>
    <w:p w14:paraId="63A6BF9F" w14:textId="77777777" w:rsidR="004D299D" w:rsidRDefault="004D299D" w:rsidP="004D299D">
      <w:pPr>
        <w:shd w:val="clear" w:color="auto" w:fill="FFFFFF"/>
      </w:pPr>
    </w:p>
    <w:p w14:paraId="0F122150" w14:textId="77777777" w:rsidR="004D299D" w:rsidRDefault="004D299D" w:rsidP="004D299D">
      <w:pPr>
        <w:shd w:val="clear" w:color="auto" w:fill="FFFFFF"/>
      </w:pPr>
      <w:r>
        <w:t>3. Кванторы:</w:t>
      </w:r>
    </w:p>
    <w:p w14:paraId="4594B8C7" w14:textId="77777777" w:rsidR="004D299D" w:rsidRDefault="004D299D" w:rsidP="004D299D">
      <w:pPr>
        <w:shd w:val="clear" w:color="auto" w:fill="FFFFFF"/>
      </w:pPr>
      <w:r>
        <w:t xml:space="preserve">   - `*`</w:t>
      </w:r>
      <w:proofErr w:type="gramStart"/>
      <w:r>
        <w:t>: Соответствует</w:t>
      </w:r>
      <w:proofErr w:type="gramEnd"/>
      <w:r>
        <w:t xml:space="preserve"> 0 или более повторений предыдущего символа или группы. Например, `a*` найдет ноль или более символов "a".</w:t>
      </w:r>
    </w:p>
    <w:p w14:paraId="75818567" w14:textId="77777777" w:rsidR="004D299D" w:rsidRDefault="004D299D" w:rsidP="004D299D">
      <w:pPr>
        <w:shd w:val="clear" w:color="auto" w:fill="FFFFFF"/>
      </w:pPr>
      <w:r>
        <w:t xml:space="preserve">   - `+`</w:t>
      </w:r>
      <w:proofErr w:type="gramStart"/>
      <w:r>
        <w:t>: Соответствует</w:t>
      </w:r>
      <w:proofErr w:type="gramEnd"/>
      <w:r>
        <w:t xml:space="preserve"> 1 или более повторений предыдущего символа или группы. Например, `a+` найдет один или более символов "a".</w:t>
      </w:r>
    </w:p>
    <w:p w14:paraId="04E7BBD4" w14:textId="77777777" w:rsidR="004D299D" w:rsidRDefault="004D299D" w:rsidP="004D299D">
      <w:pPr>
        <w:shd w:val="clear" w:color="auto" w:fill="FFFFFF"/>
      </w:pPr>
      <w:r>
        <w:t xml:space="preserve">   - </w:t>
      </w:r>
      <w:proofErr w:type="gramStart"/>
      <w:r>
        <w:t>`?`</w:t>
      </w:r>
      <w:proofErr w:type="gramEnd"/>
      <w:r>
        <w:t>: Соответствует 0 или 1 повторению предыдущего символа или группы. Например, `</w:t>
      </w:r>
      <w:proofErr w:type="spellStart"/>
      <w:proofErr w:type="gramStart"/>
      <w:r>
        <w:t>colou?r</w:t>
      </w:r>
      <w:proofErr w:type="spellEnd"/>
      <w:proofErr w:type="gramEnd"/>
      <w:r>
        <w:t>` найдет слова "</w:t>
      </w:r>
      <w:proofErr w:type="spellStart"/>
      <w:r>
        <w:t>color</w:t>
      </w:r>
      <w:proofErr w:type="spellEnd"/>
      <w:r>
        <w:t>" или "</w:t>
      </w:r>
      <w:proofErr w:type="spellStart"/>
      <w:r>
        <w:t>colour</w:t>
      </w:r>
      <w:proofErr w:type="spellEnd"/>
      <w:r>
        <w:t>".</w:t>
      </w:r>
    </w:p>
    <w:p w14:paraId="491D6DC9" w14:textId="77777777" w:rsidR="004D299D" w:rsidRDefault="004D299D" w:rsidP="004D299D">
      <w:pPr>
        <w:shd w:val="clear" w:color="auto" w:fill="FFFFFF"/>
      </w:pPr>
      <w:r>
        <w:t xml:space="preserve">   - `{n}`</w:t>
      </w:r>
      <w:proofErr w:type="gramStart"/>
      <w:r>
        <w:t>: Соответствует</w:t>
      </w:r>
      <w:proofErr w:type="gramEnd"/>
      <w:r>
        <w:t xml:space="preserve"> ровно n повторениям предыдущего символа или группы. Например, `</w:t>
      </w:r>
      <w:proofErr w:type="gramStart"/>
      <w:r>
        <w:t>a{</w:t>
      </w:r>
      <w:proofErr w:type="gramEnd"/>
      <w:r>
        <w:t>3}` найдет три символа "a".</w:t>
      </w:r>
    </w:p>
    <w:p w14:paraId="09099396" w14:textId="77777777" w:rsidR="004D299D" w:rsidRDefault="004D299D" w:rsidP="004D299D">
      <w:pPr>
        <w:shd w:val="clear" w:color="auto" w:fill="FFFFFF"/>
      </w:pPr>
      <w:r>
        <w:t xml:space="preserve">   - `{n</w:t>
      </w:r>
      <w:proofErr w:type="gramStart"/>
      <w:r>
        <w:t>,}`</w:t>
      </w:r>
      <w:proofErr w:type="gramEnd"/>
      <w:r>
        <w:t>: Соответствует n или более повторениям предыдущего символа или группы. Например, `</w:t>
      </w:r>
      <w:proofErr w:type="gramStart"/>
      <w:r>
        <w:t>a{</w:t>
      </w:r>
      <w:proofErr w:type="gramEnd"/>
      <w:r>
        <w:t>2,}` найдет два или более символов "a".</w:t>
      </w:r>
    </w:p>
    <w:p w14:paraId="4F6F939E" w14:textId="77777777" w:rsidR="004D299D" w:rsidRDefault="004D299D" w:rsidP="004D299D">
      <w:pPr>
        <w:shd w:val="clear" w:color="auto" w:fill="FFFFFF"/>
      </w:pPr>
      <w:r>
        <w:t xml:space="preserve">   - `{</w:t>
      </w:r>
      <w:proofErr w:type="spellStart"/>
      <w:proofErr w:type="gramStart"/>
      <w:r>
        <w:t>n,m</w:t>
      </w:r>
      <w:proofErr w:type="spellEnd"/>
      <w:proofErr w:type="gramEnd"/>
      <w:r>
        <w:t>}`: Соответствует от n до m повторений предыдущего символа или группы. Например, `</w:t>
      </w:r>
      <w:proofErr w:type="gramStart"/>
      <w:r>
        <w:t>a{</w:t>
      </w:r>
      <w:proofErr w:type="gramEnd"/>
      <w:r>
        <w:t>2,4}` найдет от двух до четырех символов "a".</w:t>
      </w:r>
    </w:p>
    <w:p w14:paraId="067F0219" w14:textId="77777777" w:rsidR="004D299D" w:rsidRDefault="004D299D" w:rsidP="004D299D">
      <w:pPr>
        <w:shd w:val="clear" w:color="auto" w:fill="FFFFFF"/>
      </w:pPr>
    </w:p>
    <w:p w14:paraId="5180298F" w14:textId="77777777" w:rsidR="004D299D" w:rsidRDefault="004D299D" w:rsidP="004D299D">
      <w:pPr>
        <w:shd w:val="clear" w:color="auto" w:fill="FFFFFF"/>
      </w:pPr>
      <w:r>
        <w:t>Примеры:</w:t>
      </w:r>
    </w:p>
    <w:p w14:paraId="3CC740CB" w14:textId="77777777" w:rsidR="004D299D" w:rsidRDefault="004D299D" w:rsidP="004D299D">
      <w:pPr>
        <w:shd w:val="clear" w:color="auto" w:fill="FFFFFF"/>
      </w:pPr>
      <w:r>
        <w:t>- `[</w:t>
      </w:r>
      <w:proofErr w:type="spellStart"/>
      <w:r>
        <w:t>aeiou</w:t>
      </w:r>
      <w:proofErr w:type="spellEnd"/>
      <w:r>
        <w:t>]`</w:t>
      </w:r>
      <w:proofErr w:type="gramStart"/>
      <w:r>
        <w:t>: Соответствует</w:t>
      </w:r>
      <w:proofErr w:type="gramEnd"/>
      <w:r>
        <w:t xml:space="preserve"> любому гласному символу.</w:t>
      </w:r>
    </w:p>
    <w:p w14:paraId="430D9086" w14:textId="77777777" w:rsidR="004D299D" w:rsidRDefault="004D299D" w:rsidP="004D299D">
      <w:pPr>
        <w:shd w:val="clear" w:color="auto" w:fill="FFFFFF"/>
      </w:pPr>
      <w:r>
        <w:t>- `^[A-</w:t>
      </w:r>
      <w:proofErr w:type="gramStart"/>
      <w:r>
        <w:t>Z]\</w:t>
      </w:r>
      <w:proofErr w:type="gramEnd"/>
      <w:r>
        <w:t>w*$`: Соответствует строке, начинающейся с большой буквы и содержащей только буквы и цифры.</w:t>
      </w:r>
    </w:p>
    <w:p w14:paraId="30C90014" w14:textId="7A6E4A47" w:rsidR="004D299D" w:rsidRDefault="004D299D" w:rsidP="004D299D">
      <w:pPr>
        <w:shd w:val="clear" w:color="auto" w:fill="FFFFFF"/>
      </w:pPr>
      <w:r>
        <w:t>- `\d</w:t>
      </w:r>
    </w:p>
    <w:p w14:paraId="380DD90C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5.Атрибуты валидации модели (диапазоны, типы, сообщения об ошибках, регулярные выражения,</w:t>
      </w:r>
    </w:p>
    <w:p w14:paraId="064C609A" w14:textId="77777777" w:rsidR="00211ECF" w:rsidRDefault="00242C6D">
      <w:pPr>
        <w:pStyle w:val="3"/>
        <w:spacing w:before="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Атрибут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Required</w:t>
      </w:r>
      <w:proofErr w:type="spellEnd"/>
    </w:p>
    <w:p w14:paraId="3B22B31C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Применение этого атрибута к свойству модели означает, что данное свойство должно быть обязательно установлено.</w:t>
      </w:r>
    </w:p>
    <w:p w14:paraId="3D3E17BB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 xml:space="preserve"> [</w:t>
      </w:r>
      <w:proofErr w:type="spellStart"/>
      <w:r>
        <w:rPr>
          <w:color w:val="000000" w:themeColor="text1"/>
        </w:rPr>
        <w:t>Required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ErrorMessage</w:t>
      </w:r>
      <w:proofErr w:type="spellEnd"/>
      <w:r>
        <w:rPr>
          <w:color w:val="000000" w:themeColor="text1"/>
        </w:rPr>
        <w:t>="Поле должно быть установлено")]</w:t>
      </w:r>
    </w:p>
    <w:p w14:paraId="1221439E" w14:textId="77777777" w:rsidR="00211ECF" w:rsidRDefault="00242C6D">
      <w:pPr>
        <w:pStyle w:val="3"/>
        <w:spacing w:before="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Атрибут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StringLength</w:t>
      </w:r>
      <w:proofErr w:type="spellEnd"/>
    </w:p>
    <w:p w14:paraId="212BC058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 xml:space="preserve">Чтобы пользователь не мог ввести очень длинный текст, используется атрибут </w:t>
      </w:r>
      <w:proofErr w:type="spellStart"/>
      <w:r>
        <w:rPr>
          <w:color w:val="000000" w:themeColor="text1"/>
        </w:rPr>
        <w:t>StringLength</w:t>
      </w:r>
      <w:proofErr w:type="spellEnd"/>
      <w:r>
        <w:rPr>
          <w:color w:val="000000" w:themeColor="text1"/>
        </w:rPr>
        <w:t>. Особенно это актуально, если в базе данных установлено ограничение на размер хранящихся строк.</w:t>
      </w:r>
    </w:p>
    <w:p w14:paraId="267EAF6F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[</w:t>
      </w:r>
      <w:proofErr w:type="spellStart"/>
      <w:r>
        <w:rPr>
          <w:color w:val="000000" w:themeColor="text1"/>
        </w:rPr>
        <w:t>StringLength</w:t>
      </w:r>
      <w:proofErr w:type="spellEnd"/>
      <w:r>
        <w:rPr>
          <w:color w:val="000000" w:themeColor="text1"/>
        </w:rPr>
        <w:t xml:space="preserve"> (50, </w:t>
      </w:r>
      <w:proofErr w:type="spellStart"/>
      <w:r>
        <w:rPr>
          <w:color w:val="000000" w:themeColor="text1"/>
        </w:rPr>
        <w:t>MinimumLength</w:t>
      </w:r>
      <w:proofErr w:type="spellEnd"/>
      <w:r>
        <w:rPr>
          <w:color w:val="000000" w:themeColor="text1"/>
        </w:rPr>
        <w:t>=</w:t>
      </w:r>
      <w:proofErr w:type="gramStart"/>
      <w:r>
        <w:rPr>
          <w:color w:val="000000" w:themeColor="text1"/>
        </w:rPr>
        <w:t>3,ErrorMessage</w:t>
      </w:r>
      <w:proofErr w:type="gramEnd"/>
      <w:r>
        <w:rPr>
          <w:color w:val="000000" w:themeColor="text1"/>
        </w:rPr>
        <w:t>="Длина строки должна быть от 3 до 50 символов")]</w:t>
      </w:r>
    </w:p>
    <w:p w14:paraId="651D0964" w14:textId="77777777" w:rsidR="00211ECF" w:rsidRDefault="00242C6D">
      <w:pPr>
        <w:pStyle w:val="3"/>
        <w:spacing w:before="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Атрибут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RegularExpression</w:t>
      </w:r>
      <w:proofErr w:type="spellEnd"/>
    </w:p>
    <w:p w14:paraId="25FE39E4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Применение данного атрибута предполагает, что вводимое значение должно соответствовать указанному в этом атрибуте регулярному выражению.</w:t>
      </w:r>
    </w:p>
    <w:p w14:paraId="24FF9D45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[RegularExpression(@"[A-Za-z0-</w:t>
      </w:r>
      <w:proofErr w:type="gramStart"/>
      <w:r>
        <w:rPr>
          <w:color w:val="000000" w:themeColor="text1"/>
        </w:rPr>
        <w:t>9._</w:t>
      </w:r>
      <w:proofErr w:type="gramEnd"/>
      <w:r>
        <w:rPr>
          <w:color w:val="000000" w:themeColor="text1"/>
        </w:rPr>
        <w:t xml:space="preserve">%+-]+@[A-Za-z0-9.-]+\.[A-Za-z]{2,4}", </w:t>
      </w:r>
      <w:proofErr w:type="spellStart"/>
      <w:r>
        <w:rPr>
          <w:color w:val="000000" w:themeColor="text1"/>
        </w:rPr>
        <w:t>ErrorMessage</w:t>
      </w:r>
      <w:proofErr w:type="spellEnd"/>
      <w:r>
        <w:rPr>
          <w:color w:val="000000" w:themeColor="text1"/>
        </w:rPr>
        <w:t xml:space="preserve"> = "Некорректный адрес")]</w:t>
      </w:r>
    </w:p>
    <w:p w14:paraId="7D4137CE" w14:textId="77777777" w:rsidR="00211ECF" w:rsidRDefault="00242C6D">
      <w:pPr>
        <w:pStyle w:val="3"/>
        <w:spacing w:before="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Атрибут Range</w:t>
      </w:r>
    </w:p>
    <w:p w14:paraId="4A06CE93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Атрибут Range определяет минимальные и максимальные ограничения для числовых данных.</w:t>
      </w:r>
    </w:p>
    <w:p w14:paraId="022FB73F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[</w:t>
      </w:r>
      <w:proofErr w:type="gramStart"/>
      <w:r>
        <w:rPr>
          <w:color w:val="000000" w:themeColor="text1"/>
        </w:rPr>
        <w:t>Range(</w:t>
      </w:r>
      <w:proofErr w:type="gramEnd"/>
      <w:r>
        <w:rPr>
          <w:color w:val="000000" w:themeColor="text1"/>
        </w:rPr>
        <w:t>1700,2000,ErrorMessage="Недопустимый год")]</w:t>
      </w:r>
    </w:p>
    <w:p w14:paraId="7B959731" w14:textId="77777777" w:rsidR="00211ECF" w:rsidRDefault="00211ECF">
      <w:pPr>
        <w:rPr>
          <w:color w:val="000000" w:themeColor="text1"/>
        </w:rPr>
      </w:pPr>
    </w:p>
    <w:p w14:paraId="34D6328F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Атрибуты валидации модели в программировании (например, в контексте ASP.NET MVC или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Entity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Framework) позволяют определить правила и ограничения для свойств модели. Они обеспечивают проверку данных, </w:t>
      </w:r>
      <w:r>
        <w:rPr>
          <w:rFonts w:ascii="Segoe UI" w:eastAsia="Segoe UI" w:hAnsi="Segoe UI" w:cs="Segoe UI"/>
          <w:color w:val="D1D5DB"/>
          <w:shd w:val="clear" w:color="auto" w:fill="444654"/>
        </w:rPr>
        <w:lastRenderedPageBreak/>
        <w:t>вводимых пользователем или получаемых из других источников, и предоставляют сообщения об ошибках в случае нарушения этих правил.</w:t>
      </w:r>
    </w:p>
    <w:p w14:paraId="185E56D1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Ниже приведены некоторые распространенные атрибуты валидации модели и их функции:</w:t>
      </w:r>
    </w:p>
    <w:p w14:paraId="7635529C" w14:textId="77777777" w:rsidR="00211ECF" w:rsidRDefault="00242C6D">
      <w:pPr>
        <w:numPr>
          <w:ilvl w:val="0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proofErr w:type="gram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Required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</w:t>
      </w:r>
      <w:proofErr w:type="spellStart"/>
      <w:proofErr w:type="gram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Required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]</w:t>
      </w: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: Указывает, что свойство должно быть заполнено (не может быть пустым или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null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).</w:t>
      </w:r>
    </w:p>
    <w:p w14:paraId="76AF1DD5" w14:textId="77777777" w:rsidR="00211ECF" w:rsidRDefault="00242C6D">
      <w:pPr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gram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Range(</w:t>
      </w:r>
      <w:proofErr w:type="spellStart"/>
      <w:proofErr w:type="gram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minValue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 xml:space="preserve">, </w:t>
      </w: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maxValue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)</w:t>
      </w:r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[Range(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minValue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 xml:space="preserve">, 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maxValue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)]</w:t>
      </w: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 Определяет диапазон допустимых значений для числовых свойств.</w:t>
      </w:r>
    </w:p>
    <w:p w14:paraId="37187BA0" w14:textId="77777777" w:rsidR="00211ECF" w:rsidRDefault="00242C6D">
      <w:pPr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StringLength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(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maxLength</w:t>
      </w:r>
      <w:proofErr w:type="spellEnd"/>
      <w:proofErr w:type="gram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)]</w:t>
      </w: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StringLength</w:t>
      </w:r>
      <w:proofErr w:type="spellEnd"/>
      <w:proofErr w:type="gram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(</w:t>
      </w: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maxLength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)</w:t>
      </w: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: Ограничивает максимальную длину строки для свойств типа 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string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.</w:t>
      </w:r>
    </w:p>
    <w:p w14:paraId="414B7DB8" w14:textId="77777777" w:rsidR="00211ECF" w:rsidRDefault="00242C6D">
      <w:pPr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RegularExpression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(</w:t>
      </w: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pattern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)</w:t>
      </w:r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RegularExpression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(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pattern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)]</w:t>
      </w:r>
      <w:proofErr w:type="gram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 Устанавливает</w:t>
      </w:r>
      <w:proofErr w:type="gram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шаблон регулярного выражения, которому должно соответствовать значение свойства.</w:t>
      </w:r>
    </w:p>
    <w:p w14:paraId="0822D875" w14:textId="77777777" w:rsidR="00211ECF" w:rsidRDefault="00242C6D">
      <w:pPr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proofErr w:type="gram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EmailAddress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</w:t>
      </w:r>
      <w:proofErr w:type="spellStart"/>
      <w:proofErr w:type="gram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EmailAddress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]</w:t>
      </w: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 Проверяет, что значение свойства является допустимым адресом электронной почты.</w:t>
      </w:r>
    </w:p>
    <w:p w14:paraId="3BD6C776" w14:textId="77777777" w:rsidR="00211ECF" w:rsidRDefault="00242C6D">
      <w:pPr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proofErr w:type="gram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DataType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(</w:t>
      </w:r>
      <w:proofErr w:type="spellStart"/>
      <w:proofErr w:type="gram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DataType.Date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)</w:t>
      </w:r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DataType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(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DataType.Date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)]</w:t>
      </w: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 Указывает, что свойство должно быть датой.</w:t>
      </w:r>
    </w:p>
    <w:p w14:paraId="39AED43B" w14:textId="77777777" w:rsidR="00211ECF" w:rsidRDefault="00242C6D">
      <w:pPr>
        <w:numPr>
          <w:ilvl w:val="0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</w:pPr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[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Compare</w:t>
      </w:r>
      <w:proofErr w:type="spellEnd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(</w:t>
      </w:r>
      <w:proofErr w:type="spell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otherProperty</w:t>
      </w:r>
      <w:proofErr w:type="spellEnd"/>
      <w:proofErr w:type="gramStart"/>
      <w:r>
        <w:rPr>
          <w:rStyle w:val="HTML"/>
          <w:rFonts w:ascii="monospace" w:eastAsia="monospace" w:hAnsi="monospace" w:cs="monospace"/>
          <w:b/>
          <w:bCs/>
          <w:color w:val="D1D5DB"/>
          <w:sz w:val="0"/>
          <w:szCs w:val="0"/>
          <w:bdr w:val="single" w:sz="2" w:space="0" w:color="D9D9E3"/>
          <w:shd w:val="clear" w:color="auto" w:fill="444654"/>
        </w:rPr>
        <w:t>)]</w:t>
      </w: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Compare</w:t>
      </w:r>
      <w:proofErr w:type="spellEnd"/>
      <w:proofErr w:type="gram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(</w:t>
      </w:r>
      <w:proofErr w:type="spellStart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otherProperty</w:t>
      </w:r>
      <w:proofErr w:type="spellEnd"/>
      <w:r>
        <w:rPr>
          <w:rFonts w:ascii="monospace" w:eastAsia="monospace" w:hAnsi="monospace" w:cs="monospace"/>
          <w:b/>
          <w:bCs/>
          <w:color w:val="FFFFFF"/>
          <w:sz w:val="21"/>
          <w:szCs w:val="21"/>
          <w:shd w:val="clear" w:color="auto" w:fill="444654"/>
        </w:rPr>
        <w:t>)</w:t>
      </w: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 Сравнивает значение свойства с другим свойством модели.</w:t>
      </w:r>
    </w:p>
    <w:p w14:paraId="0310B786" w14:textId="77777777" w:rsidR="00211ECF" w:rsidRDefault="00211ECF">
      <w:pPr>
        <w:rPr>
          <w:color w:val="000000" w:themeColor="text1"/>
        </w:rPr>
      </w:pPr>
    </w:p>
    <w:p w14:paraId="335D4C39" w14:textId="77777777" w:rsidR="00211ECF" w:rsidRPr="000F3579" w:rsidRDefault="00242C6D">
      <w:pPr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>public class Person</w:t>
      </w:r>
    </w:p>
    <w:p w14:paraId="1D41F78F" w14:textId="77777777" w:rsidR="00211ECF" w:rsidRPr="000F3579" w:rsidRDefault="00242C6D">
      <w:pPr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>{</w:t>
      </w:r>
    </w:p>
    <w:p w14:paraId="06C2F30F" w14:textId="77777777" w:rsidR="00211ECF" w:rsidRPr="00D2154E" w:rsidRDefault="00242C6D">
      <w:pPr>
        <w:rPr>
          <w:color w:val="000000" w:themeColor="text1"/>
        </w:rPr>
      </w:pPr>
      <w:r w:rsidRPr="000F3579">
        <w:rPr>
          <w:color w:val="000000" w:themeColor="text1"/>
          <w:lang w:val="en-US"/>
        </w:rPr>
        <w:t xml:space="preserve">    </w:t>
      </w:r>
      <w:r w:rsidRPr="00D2154E">
        <w:rPr>
          <w:color w:val="000000" w:themeColor="text1"/>
        </w:rPr>
        <w:t>[</w:t>
      </w:r>
      <w:proofErr w:type="gramStart"/>
      <w:r w:rsidRPr="000F3579">
        <w:rPr>
          <w:color w:val="000000" w:themeColor="text1"/>
          <w:lang w:val="en-US"/>
        </w:rPr>
        <w:t>Required</w:t>
      </w:r>
      <w:r w:rsidRPr="00D2154E">
        <w:rPr>
          <w:color w:val="000000" w:themeColor="text1"/>
        </w:rPr>
        <w:t>(</w:t>
      </w:r>
      <w:proofErr w:type="spellStart"/>
      <w:proofErr w:type="gramEnd"/>
      <w:r w:rsidRPr="000F3579">
        <w:rPr>
          <w:color w:val="000000" w:themeColor="text1"/>
          <w:lang w:val="en-US"/>
        </w:rPr>
        <w:t>ErrorMessage</w:t>
      </w:r>
      <w:proofErr w:type="spellEnd"/>
      <w:r w:rsidRPr="00D2154E">
        <w:rPr>
          <w:color w:val="000000" w:themeColor="text1"/>
        </w:rPr>
        <w:t xml:space="preserve"> = "</w:t>
      </w:r>
      <w:r>
        <w:rPr>
          <w:color w:val="000000" w:themeColor="text1"/>
        </w:rPr>
        <w:t>Имя</w:t>
      </w:r>
      <w:r w:rsidRPr="00D2154E">
        <w:rPr>
          <w:color w:val="000000" w:themeColor="text1"/>
        </w:rPr>
        <w:t xml:space="preserve"> </w:t>
      </w:r>
      <w:r>
        <w:rPr>
          <w:color w:val="000000" w:themeColor="text1"/>
        </w:rPr>
        <w:t>является</w:t>
      </w:r>
      <w:r w:rsidRPr="00D2154E">
        <w:rPr>
          <w:color w:val="000000" w:themeColor="text1"/>
        </w:rPr>
        <w:t xml:space="preserve"> </w:t>
      </w:r>
      <w:r>
        <w:rPr>
          <w:color w:val="000000" w:themeColor="text1"/>
        </w:rPr>
        <w:t>обязательным</w:t>
      </w:r>
      <w:r w:rsidRPr="00D2154E">
        <w:rPr>
          <w:color w:val="000000" w:themeColor="text1"/>
        </w:rPr>
        <w:t xml:space="preserve"> </w:t>
      </w:r>
      <w:r>
        <w:rPr>
          <w:color w:val="000000" w:themeColor="text1"/>
        </w:rPr>
        <w:t>полем</w:t>
      </w:r>
      <w:r w:rsidRPr="00D2154E">
        <w:rPr>
          <w:color w:val="000000" w:themeColor="text1"/>
        </w:rPr>
        <w:t>.")]</w:t>
      </w:r>
    </w:p>
    <w:p w14:paraId="7FF32C36" w14:textId="77777777" w:rsidR="00211ECF" w:rsidRPr="000F3579" w:rsidRDefault="00242C6D">
      <w:pPr>
        <w:rPr>
          <w:color w:val="000000" w:themeColor="text1"/>
          <w:lang w:val="en-US"/>
        </w:rPr>
      </w:pPr>
      <w:r w:rsidRPr="00D2154E">
        <w:rPr>
          <w:color w:val="000000" w:themeColor="text1"/>
        </w:rPr>
        <w:t xml:space="preserve">    </w:t>
      </w:r>
      <w:r w:rsidRPr="000F3579">
        <w:rPr>
          <w:color w:val="000000" w:themeColor="text1"/>
          <w:lang w:val="en-US"/>
        </w:rPr>
        <w:t xml:space="preserve">public string Name </w:t>
      </w:r>
      <w:proofErr w:type="gramStart"/>
      <w:r w:rsidRPr="000F3579">
        <w:rPr>
          <w:color w:val="000000" w:themeColor="text1"/>
          <w:lang w:val="en-US"/>
        </w:rPr>
        <w:t>{ get</w:t>
      </w:r>
      <w:proofErr w:type="gramEnd"/>
      <w:r w:rsidRPr="000F3579">
        <w:rPr>
          <w:color w:val="000000" w:themeColor="text1"/>
          <w:lang w:val="en-US"/>
        </w:rPr>
        <w:t>; set; }</w:t>
      </w:r>
    </w:p>
    <w:p w14:paraId="2EF40270" w14:textId="77777777" w:rsidR="00211ECF" w:rsidRPr="000F3579" w:rsidRDefault="00242C6D">
      <w:pPr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</w:t>
      </w:r>
    </w:p>
    <w:p w14:paraId="620E4F0A" w14:textId="77777777" w:rsidR="00211ECF" w:rsidRDefault="00242C6D">
      <w:pPr>
        <w:rPr>
          <w:color w:val="000000" w:themeColor="text1"/>
        </w:rPr>
      </w:pPr>
      <w:r w:rsidRPr="000F3579">
        <w:rPr>
          <w:color w:val="000000" w:themeColor="text1"/>
          <w:lang w:val="en-US"/>
        </w:rPr>
        <w:t xml:space="preserve">    </w:t>
      </w:r>
      <w:r>
        <w:rPr>
          <w:color w:val="000000" w:themeColor="text1"/>
        </w:rPr>
        <w:t>[</w:t>
      </w:r>
      <w:proofErr w:type="gramStart"/>
      <w:r>
        <w:rPr>
          <w:color w:val="000000" w:themeColor="text1"/>
        </w:rPr>
        <w:t>Range(</w:t>
      </w:r>
      <w:proofErr w:type="gramEnd"/>
      <w:r>
        <w:rPr>
          <w:color w:val="000000" w:themeColor="text1"/>
        </w:rPr>
        <w:t xml:space="preserve">18, 99, </w:t>
      </w:r>
      <w:proofErr w:type="spellStart"/>
      <w:r>
        <w:rPr>
          <w:color w:val="000000" w:themeColor="text1"/>
        </w:rPr>
        <w:t>ErrorMessage</w:t>
      </w:r>
      <w:proofErr w:type="spellEnd"/>
      <w:r>
        <w:rPr>
          <w:color w:val="000000" w:themeColor="text1"/>
        </w:rPr>
        <w:t xml:space="preserve"> = "Возраст должен быть от 18 до 99.")]</w:t>
      </w:r>
    </w:p>
    <w:p w14:paraId="59FB0FFE" w14:textId="77777777" w:rsidR="00211ECF" w:rsidRPr="000F3579" w:rsidRDefault="00242C6D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    </w:t>
      </w:r>
      <w:r w:rsidRPr="000F3579">
        <w:rPr>
          <w:color w:val="000000" w:themeColor="text1"/>
          <w:lang w:val="en-US"/>
        </w:rPr>
        <w:t xml:space="preserve">public int Age </w:t>
      </w:r>
      <w:proofErr w:type="gramStart"/>
      <w:r w:rsidRPr="000F3579">
        <w:rPr>
          <w:color w:val="000000" w:themeColor="text1"/>
          <w:lang w:val="en-US"/>
        </w:rPr>
        <w:t>{ get</w:t>
      </w:r>
      <w:proofErr w:type="gramEnd"/>
      <w:r w:rsidRPr="000F3579">
        <w:rPr>
          <w:color w:val="000000" w:themeColor="text1"/>
          <w:lang w:val="en-US"/>
        </w:rPr>
        <w:t>; set; }</w:t>
      </w:r>
    </w:p>
    <w:p w14:paraId="0FA1698E" w14:textId="77777777" w:rsidR="00211ECF" w:rsidRPr="000F3579" w:rsidRDefault="00242C6D">
      <w:pPr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</w:t>
      </w:r>
    </w:p>
    <w:p w14:paraId="3E5B1DBD" w14:textId="77777777" w:rsidR="00211ECF" w:rsidRDefault="00242C6D">
      <w:pPr>
        <w:rPr>
          <w:color w:val="000000" w:themeColor="text1"/>
        </w:rPr>
      </w:pPr>
      <w:r w:rsidRPr="000F3579">
        <w:rPr>
          <w:color w:val="000000" w:themeColor="text1"/>
          <w:lang w:val="en-US"/>
        </w:rPr>
        <w:t xml:space="preserve">    </w:t>
      </w:r>
      <w:r>
        <w:rPr>
          <w:color w:val="000000" w:themeColor="text1"/>
        </w:rPr>
        <w:t>[</w:t>
      </w:r>
      <w:proofErr w:type="spellStart"/>
      <w:proofErr w:type="gramStart"/>
      <w:r>
        <w:rPr>
          <w:color w:val="000000" w:themeColor="text1"/>
        </w:rPr>
        <w:t>EmailAddress</w:t>
      </w:r>
      <w:proofErr w:type="spellEnd"/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ErrorMessage</w:t>
      </w:r>
      <w:proofErr w:type="spellEnd"/>
      <w:r>
        <w:rPr>
          <w:color w:val="000000" w:themeColor="text1"/>
        </w:rPr>
        <w:t xml:space="preserve"> = "Недопустимый адрес электронной почты.")]</w:t>
      </w:r>
    </w:p>
    <w:p w14:paraId="4890BB7E" w14:textId="77777777" w:rsidR="00211ECF" w:rsidRPr="000F3579" w:rsidRDefault="00242C6D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    </w:t>
      </w:r>
      <w:r w:rsidRPr="000F3579">
        <w:rPr>
          <w:color w:val="000000" w:themeColor="text1"/>
          <w:lang w:val="en-US"/>
        </w:rPr>
        <w:t xml:space="preserve">public string Email </w:t>
      </w:r>
      <w:proofErr w:type="gramStart"/>
      <w:r w:rsidRPr="000F3579">
        <w:rPr>
          <w:color w:val="000000" w:themeColor="text1"/>
          <w:lang w:val="en-US"/>
        </w:rPr>
        <w:t>{ get</w:t>
      </w:r>
      <w:proofErr w:type="gramEnd"/>
      <w:r w:rsidRPr="000F3579">
        <w:rPr>
          <w:color w:val="000000" w:themeColor="text1"/>
          <w:lang w:val="en-US"/>
        </w:rPr>
        <w:t>; set; }</w:t>
      </w:r>
    </w:p>
    <w:p w14:paraId="7375B6D3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05F3A5A1" w14:textId="77777777" w:rsidR="00211ECF" w:rsidRDefault="00211ECF">
      <w:pPr>
        <w:rPr>
          <w:color w:val="000000" w:themeColor="text1"/>
        </w:rPr>
      </w:pPr>
    </w:p>
    <w:p w14:paraId="6F25D765" w14:textId="77777777" w:rsidR="00211ECF" w:rsidRDefault="00211ECF">
      <w:pPr>
        <w:rPr>
          <w:color w:val="000000" w:themeColor="text1"/>
        </w:rPr>
      </w:pPr>
    </w:p>
    <w:p w14:paraId="19C52997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6.Атрибуты валидации. Создание атрибута валидации (пример).</w:t>
      </w:r>
    </w:p>
    <w:p w14:paraId="3BD94EE9" w14:textId="77777777" w:rsidR="00211ECF" w:rsidRDefault="00242C6D">
      <w:pPr>
        <w:rPr>
          <w:color w:val="000000" w:themeColor="text1"/>
        </w:rPr>
      </w:pPr>
      <w:r>
        <w:rPr>
          <w:color w:val="000000" w:themeColor="text1"/>
        </w:rPr>
        <w:t xml:space="preserve">Для создания атрибута нам надо унаследовать свой класс от класса </w:t>
      </w:r>
      <w:proofErr w:type="spellStart"/>
      <w:r>
        <w:rPr>
          <w:b/>
          <w:bCs/>
          <w:color w:val="000000" w:themeColor="text1"/>
        </w:rPr>
        <w:t>ValidationAttribute</w:t>
      </w:r>
      <w:proofErr w:type="spellEnd"/>
      <w:r>
        <w:rPr>
          <w:color w:val="000000" w:themeColor="text1"/>
        </w:rPr>
        <w:t xml:space="preserve"> и реализовать его метод </w:t>
      </w:r>
      <w:proofErr w:type="spellStart"/>
      <w:proofErr w:type="gramStart"/>
      <w:r>
        <w:rPr>
          <w:color w:val="000000" w:themeColor="text1"/>
        </w:rPr>
        <w:t>IsValid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).</w:t>
      </w:r>
    </w:p>
    <w:p w14:paraId="1AB51E4F" w14:textId="77777777" w:rsidR="00211ECF" w:rsidRDefault="00242C6D">
      <w:pPr>
        <w:rPr>
          <w:color w:val="000000" w:themeColor="text1"/>
          <w:lang w:val="en-US"/>
        </w:rPr>
      </w:pPr>
      <w:r>
        <w:rPr>
          <w:color w:val="006699"/>
          <w:lang w:val="en-US"/>
        </w:rPr>
        <w:t>public</w:t>
      </w:r>
      <w:r>
        <w:rPr>
          <w:color w:val="000000" w:themeColor="text1"/>
          <w:lang w:val="en-US"/>
        </w:rPr>
        <w:t xml:space="preserve"> </w:t>
      </w:r>
      <w:r>
        <w:rPr>
          <w:color w:val="006699"/>
          <w:lang w:val="en-US"/>
        </w:rPr>
        <w:t>class</w:t>
      </w:r>
      <w:r>
        <w:rPr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lang w:val="en-US"/>
        </w:rPr>
        <w:t>UserNameAttribute</w:t>
      </w:r>
      <w:proofErr w:type="spellEnd"/>
      <w:r>
        <w:rPr>
          <w:color w:val="000000" w:themeColor="text1"/>
          <w:lang w:val="en-US"/>
        </w:rPr>
        <w:t xml:space="preserve"> :</w:t>
      </w:r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ValidationAttribute</w:t>
      </w:r>
      <w:proofErr w:type="spellEnd"/>
    </w:p>
    <w:p w14:paraId="31587220" w14:textId="77777777" w:rsidR="00211ECF" w:rsidRDefault="00242C6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291EFCA9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</w:t>
      </w:r>
      <w:r>
        <w:rPr>
          <w:rFonts w:ascii="Consolas" w:eastAsia="Consolas" w:hAnsi="Consolas" w:cs="Consolas"/>
          <w:color w:val="006699"/>
          <w:lang w:val="en-US"/>
        </w:rPr>
        <w:t>public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6699"/>
          <w:lang w:val="en-US"/>
        </w:rPr>
        <w:t>override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6699"/>
          <w:lang w:val="en-US"/>
        </w:rPr>
        <w:t>bool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IsValid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>(</w:t>
      </w:r>
      <w:proofErr w:type="gramEnd"/>
      <w:r>
        <w:rPr>
          <w:rFonts w:ascii="Consolas" w:eastAsia="Consolas" w:hAnsi="Consolas" w:cs="Consolas"/>
          <w:color w:val="006699"/>
          <w:lang w:val="en-US"/>
        </w:rPr>
        <w:t>object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value)</w:t>
      </w:r>
    </w:p>
    <w:p w14:paraId="24CF9A5D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{</w:t>
      </w:r>
    </w:p>
    <w:p w14:paraId="4B61B9C0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</w:t>
      </w:r>
      <w:r>
        <w:rPr>
          <w:rFonts w:ascii="Consolas" w:eastAsia="Consolas" w:hAnsi="Consolas" w:cs="Consolas"/>
          <w:color w:val="006699"/>
          <w:lang w:val="en-US"/>
        </w:rPr>
        <w:t>if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(</w:t>
      </w:r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value !</w:t>
      </w:r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 xml:space="preserve">= </w:t>
      </w:r>
      <w:r>
        <w:rPr>
          <w:rFonts w:ascii="Consolas" w:eastAsia="Consolas" w:hAnsi="Consolas" w:cs="Consolas"/>
          <w:color w:val="006699"/>
          <w:lang w:val="en-US"/>
        </w:rPr>
        <w:t>null</w:t>
      </w:r>
      <w:r>
        <w:rPr>
          <w:rFonts w:ascii="Consolas" w:eastAsia="Consolas" w:hAnsi="Consolas" w:cs="Consolas"/>
          <w:color w:val="000000" w:themeColor="text1"/>
          <w:lang w:val="en-US"/>
        </w:rPr>
        <w:t>)</w:t>
      </w:r>
    </w:p>
    <w:p w14:paraId="7F1FDE07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{</w:t>
      </w:r>
    </w:p>
    <w:p w14:paraId="0495A63C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    </w:t>
      </w:r>
      <w:r>
        <w:rPr>
          <w:rFonts w:ascii="Consolas" w:eastAsia="Consolas" w:hAnsi="Consolas" w:cs="Consolas"/>
          <w:color w:val="006699"/>
          <w:lang w:val="en-US"/>
        </w:rPr>
        <w:t>string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userName</w:t>
      </w:r>
      <w:proofErr w:type="spellEnd"/>
      <w:r>
        <w:rPr>
          <w:rFonts w:ascii="Consolas" w:eastAsia="Consolas" w:hAnsi="Consolas" w:cs="Consolas"/>
          <w:color w:val="000000" w:themeColor="text1"/>
          <w:lang w:val="en-US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value.ToString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();</w:t>
      </w:r>
    </w:p>
    <w:p w14:paraId="7C1710A7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    </w:t>
      </w:r>
      <w:r>
        <w:rPr>
          <w:rFonts w:ascii="Consolas" w:eastAsia="Consolas" w:hAnsi="Consolas" w:cs="Consolas"/>
          <w:color w:val="006699"/>
          <w:lang w:val="en-US"/>
        </w:rPr>
        <w:t>if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proofErr w:type="gramStart"/>
      <w:r>
        <w:rPr>
          <w:rFonts w:ascii="Consolas" w:eastAsia="Consolas" w:hAnsi="Consolas" w:cs="Consolas"/>
          <w:color w:val="000000" w:themeColor="text1"/>
          <w:lang w:val="en-US"/>
        </w:rPr>
        <w:t>(!</w:t>
      </w:r>
      <w:proofErr w:type="spellStart"/>
      <w:r>
        <w:rPr>
          <w:rFonts w:ascii="Consolas" w:eastAsia="Consolas" w:hAnsi="Consolas" w:cs="Consolas"/>
          <w:color w:val="000000" w:themeColor="text1"/>
          <w:lang w:val="en-US"/>
        </w:rPr>
        <w:t>userName.StartsWith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lang w:val="en-US"/>
        </w:rPr>
        <w:t>(</w:t>
      </w:r>
      <w:r>
        <w:rPr>
          <w:rFonts w:ascii="Consolas" w:eastAsia="Consolas" w:hAnsi="Consolas" w:cs="Consolas"/>
          <w:color w:val="DB003E"/>
          <w:lang w:val="en-US"/>
        </w:rPr>
        <w:t>"T"</w:t>
      </w:r>
      <w:r>
        <w:rPr>
          <w:rFonts w:ascii="Consolas" w:eastAsia="Consolas" w:hAnsi="Consolas" w:cs="Consolas"/>
          <w:color w:val="000000" w:themeColor="text1"/>
          <w:lang w:val="en-US"/>
        </w:rPr>
        <w:t>))</w:t>
      </w:r>
    </w:p>
    <w:p w14:paraId="1BE6D41A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        </w:t>
      </w:r>
      <w:r>
        <w:rPr>
          <w:rFonts w:ascii="Consolas" w:eastAsia="Consolas" w:hAnsi="Consolas" w:cs="Consolas"/>
          <w:color w:val="006699"/>
          <w:lang w:val="en-US"/>
        </w:rPr>
        <w:t>return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6699"/>
          <w:lang w:val="en-US"/>
        </w:rPr>
        <w:t>true</w:t>
      </w:r>
      <w:r>
        <w:rPr>
          <w:rFonts w:ascii="Consolas" w:eastAsia="Consolas" w:hAnsi="Consolas" w:cs="Consolas"/>
          <w:color w:val="000000" w:themeColor="text1"/>
          <w:lang w:val="en-US"/>
        </w:rPr>
        <w:t>;</w:t>
      </w:r>
    </w:p>
    <w:p w14:paraId="01639F9F" w14:textId="77777777" w:rsidR="00211ECF" w:rsidRDefault="00242C6D">
      <w:pPr>
        <w:rPr>
          <w:rFonts w:ascii="Consolas" w:eastAsia="Consolas" w:hAnsi="Consolas" w:cs="Consolas"/>
          <w:color w:val="006699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    </w:t>
      </w:r>
      <w:proofErr w:type="spellStart"/>
      <w:r>
        <w:rPr>
          <w:rFonts w:ascii="Consolas" w:eastAsia="Consolas" w:hAnsi="Consolas" w:cs="Consolas"/>
          <w:color w:val="006699"/>
        </w:rPr>
        <w:t>else</w:t>
      </w:r>
      <w:proofErr w:type="spellEnd"/>
    </w:p>
    <w:p w14:paraId="65EF56C0" w14:textId="77777777" w:rsidR="00211ECF" w:rsidRDefault="00242C6D">
      <w:pPr>
        <w:rPr>
          <w:rFonts w:ascii="Consolas" w:eastAsia="Consolas" w:hAnsi="Consolas" w:cs="Consolas"/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</w:rPr>
        <w:lastRenderedPageBreak/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6699"/>
        </w:rPr>
        <w:t>this</w:t>
      </w:r>
      <w:r>
        <w:rPr>
          <w:rFonts w:ascii="Consolas" w:eastAsia="Consolas" w:hAnsi="Consolas" w:cs="Consolas"/>
          <w:color w:val="000000" w:themeColor="text1"/>
        </w:rPr>
        <w:t>.ErrorMessage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</w:rPr>
        <w:t xml:space="preserve"> = </w:t>
      </w:r>
      <w:r>
        <w:rPr>
          <w:rFonts w:ascii="Consolas" w:eastAsia="Consolas" w:hAnsi="Consolas" w:cs="Consolas"/>
          <w:color w:val="DB003E"/>
        </w:rPr>
        <w:t>"Имя не должно начинаться с буквы T"</w:t>
      </w:r>
      <w:r>
        <w:rPr>
          <w:rFonts w:ascii="Consolas" w:eastAsia="Consolas" w:hAnsi="Consolas" w:cs="Consolas"/>
          <w:color w:val="000000" w:themeColor="text1"/>
        </w:rPr>
        <w:t>;</w:t>
      </w:r>
    </w:p>
    <w:p w14:paraId="29DFE23D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</w:rPr>
        <w:t xml:space="preserve">        </w:t>
      </w:r>
      <w:r>
        <w:rPr>
          <w:rFonts w:ascii="Consolas" w:eastAsia="Consolas" w:hAnsi="Consolas" w:cs="Consolas"/>
          <w:color w:val="000000" w:themeColor="text1"/>
          <w:lang w:val="en-US"/>
        </w:rPr>
        <w:t>}</w:t>
      </w:r>
    </w:p>
    <w:p w14:paraId="0CF6FEFA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    </w:t>
      </w:r>
      <w:r>
        <w:rPr>
          <w:rFonts w:ascii="Consolas" w:eastAsia="Consolas" w:hAnsi="Consolas" w:cs="Consolas"/>
          <w:color w:val="006699"/>
          <w:lang w:val="en-US"/>
        </w:rPr>
        <w:t>return</w:t>
      </w:r>
      <w:r>
        <w:rPr>
          <w:rFonts w:ascii="Consolas" w:eastAsia="Consolas" w:hAnsi="Consolas" w:cs="Consolas"/>
          <w:color w:val="000000" w:themeColor="text1"/>
          <w:lang w:val="en-US"/>
        </w:rPr>
        <w:t xml:space="preserve"> </w:t>
      </w:r>
      <w:r>
        <w:rPr>
          <w:rFonts w:ascii="Consolas" w:eastAsia="Consolas" w:hAnsi="Consolas" w:cs="Consolas"/>
          <w:color w:val="006699"/>
          <w:lang w:val="en-US"/>
        </w:rPr>
        <w:t>false</w:t>
      </w:r>
      <w:r>
        <w:rPr>
          <w:rFonts w:ascii="Consolas" w:eastAsia="Consolas" w:hAnsi="Consolas" w:cs="Consolas"/>
          <w:color w:val="000000" w:themeColor="text1"/>
          <w:lang w:val="en-US"/>
        </w:rPr>
        <w:t>;</w:t>
      </w:r>
    </w:p>
    <w:p w14:paraId="7AA074DD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 xml:space="preserve">    }</w:t>
      </w:r>
    </w:p>
    <w:p w14:paraId="78B03D64" w14:textId="77777777" w:rsidR="00211ECF" w:rsidRDefault="00242C6D">
      <w:pPr>
        <w:rPr>
          <w:rFonts w:ascii="Consolas" w:eastAsia="Consolas" w:hAnsi="Consolas" w:cs="Consolas"/>
          <w:color w:val="000000" w:themeColor="text1"/>
          <w:lang w:val="en-US"/>
        </w:rPr>
      </w:pPr>
      <w:r>
        <w:rPr>
          <w:rFonts w:ascii="Consolas" w:eastAsia="Consolas" w:hAnsi="Consolas" w:cs="Consolas"/>
          <w:color w:val="000000" w:themeColor="text1"/>
          <w:lang w:val="en-US"/>
        </w:rPr>
        <w:t>}</w:t>
      </w:r>
    </w:p>
    <w:p w14:paraId="1C300FF4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7.WPF -Windows Presentation Foundation. </w:t>
      </w:r>
      <w:r>
        <w:rPr>
          <w:b/>
          <w:bCs/>
          <w:sz w:val="28"/>
          <w:szCs w:val="28"/>
        </w:rPr>
        <w:t>Архитектура</w:t>
      </w:r>
      <w:r w:rsidRPr="00D2154E">
        <w:rPr>
          <w:b/>
          <w:bCs/>
          <w:sz w:val="28"/>
          <w:szCs w:val="28"/>
          <w:lang w:val="en-US"/>
        </w:rPr>
        <w:t xml:space="preserve">. </w:t>
      </w:r>
      <w:proofErr w:type="gramStart"/>
      <w:r>
        <w:rPr>
          <w:b/>
          <w:bCs/>
          <w:sz w:val="28"/>
          <w:szCs w:val="28"/>
        </w:rPr>
        <w:t xml:space="preserve">Объектная  </w:t>
      </w:r>
      <w:proofErr w:type="spellStart"/>
      <w:r>
        <w:rPr>
          <w:b/>
          <w:bCs/>
          <w:sz w:val="28"/>
          <w:szCs w:val="28"/>
        </w:rPr>
        <w:t>модель</w:t>
      </w:r>
      <w:proofErr w:type="gramEnd"/>
      <w:r>
        <w:rPr>
          <w:b/>
          <w:bCs/>
          <w:sz w:val="28"/>
          <w:szCs w:val="28"/>
        </w:rPr>
        <w:t>.Отличие</w:t>
      </w:r>
      <w:proofErr w:type="spellEnd"/>
      <w:r>
        <w:rPr>
          <w:b/>
          <w:bCs/>
          <w:sz w:val="28"/>
          <w:szCs w:val="28"/>
        </w:rPr>
        <w:t xml:space="preserve"> от </w:t>
      </w:r>
      <w:proofErr w:type="spellStart"/>
      <w:r>
        <w:rPr>
          <w:b/>
          <w:bCs/>
          <w:sz w:val="28"/>
          <w:szCs w:val="28"/>
        </w:rPr>
        <w:t>WinForms</w:t>
      </w:r>
      <w:proofErr w:type="spellEnd"/>
      <w:r>
        <w:rPr>
          <w:b/>
          <w:bCs/>
          <w:sz w:val="28"/>
          <w:szCs w:val="28"/>
        </w:rPr>
        <w:t>.</w:t>
      </w:r>
    </w:p>
    <w:p w14:paraId="7AE0C965" w14:textId="77777777" w:rsidR="00211ECF" w:rsidRDefault="00242C6D">
      <w:pPr>
        <w:ind w:firstLine="720"/>
        <w:jc w:val="both"/>
      </w:pPr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Технология WPF (Windows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Presentation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 Foundation) является часть экосистемы платформы .NET и представляет собой подсистему для построения графических интерфейсов.</w:t>
      </w:r>
    </w:p>
    <w:p w14:paraId="1C9B2C04" w14:textId="77777777" w:rsidR="00211ECF" w:rsidRDefault="00242C6D">
      <w:pPr>
        <w:ind w:firstLine="720"/>
        <w:jc w:val="both"/>
      </w:pPr>
      <w:r>
        <w:rPr>
          <w:rFonts w:ascii="Verdana" w:eastAsia="Verdana" w:hAnsi="Verdana" w:cs="Verdana"/>
          <w:color w:val="000000" w:themeColor="text1"/>
          <w:sz w:val="19"/>
          <w:szCs w:val="19"/>
        </w:rPr>
        <w:t>Схематически архитектуру WPF можно представить следующим образом:</w:t>
      </w:r>
    </w:p>
    <w:p w14:paraId="07F466E7" w14:textId="77777777" w:rsidR="00211ECF" w:rsidRDefault="00242C6D">
      <w:pPr>
        <w:ind w:firstLine="720"/>
        <w:jc w:val="both"/>
        <w:rPr>
          <w:rFonts w:ascii="Verdana" w:eastAsia="Verdana" w:hAnsi="Verdana" w:cs="Verdana"/>
          <w:color w:val="000000" w:themeColor="text1"/>
          <w:sz w:val="19"/>
          <w:szCs w:val="19"/>
        </w:rPr>
      </w:pPr>
      <w:r>
        <w:rPr>
          <w:noProof/>
        </w:rPr>
        <w:drawing>
          <wp:inline distT="0" distB="0" distL="0" distR="0" wp14:anchorId="3262A5D4" wp14:editId="0D80800C">
            <wp:extent cx="5723890" cy="3857625"/>
            <wp:effectExtent l="0" t="0" r="0" b="0"/>
            <wp:docPr id="497909174" name="picture" title="Архитектур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09174" name="picture" title="Архитектура WPF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Как видно на схеме, WPF разбивается на два уровня: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managed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 API и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unmanaged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 API (уровень интеграции с DirectX).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Managed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 API (управляемый API-интерфейс) содержит код, исполняемый под управлением общеязыковой среды выполнения .NET - Common Language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Runtime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>. Этот API описывает основной функционал платформы WPF</w:t>
      </w:r>
    </w:p>
    <w:p w14:paraId="461C7067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Архитектура WPF: WPF имеет следующую архитектуру:</w:t>
      </w:r>
    </w:p>
    <w:p w14:paraId="4C10FA02" w14:textId="77777777" w:rsidR="00211ECF" w:rsidRDefault="00211EC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</w:pPr>
    </w:p>
    <w:p w14:paraId="4253E95B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eastAsia="Segoe UI" w:hAnsi="Segoe UI" w:cs="Segoe UI"/>
          <w:color w:val="D1D5DB"/>
          <w:shd w:val="clear" w:color="auto" w:fill="444654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Уровень представления (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Presentation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Layer)</w:t>
      </w:r>
      <w:proofErr w:type="gramStart"/>
      <w:r>
        <w:rPr>
          <w:rFonts w:ascii="Segoe UI" w:eastAsia="Segoe UI" w:hAnsi="Segoe UI" w:cs="Segoe UI"/>
          <w:color w:val="D1D5DB"/>
          <w:shd w:val="clear" w:color="auto" w:fill="444654"/>
        </w:rPr>
        <w:t>: Это</w:t>
      </w:r>
      <w:proofErr w:type="gram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верхний уровень WPF, отвечающий за визуальное представление элементов пользовательского интерфейса. Он определяет, как элементы отображаются, их стиль, анимации, макет и другие свойства. Разметка XAML используется для определения интерфейса.</w:t>
      </w:r>
    </w:p>
    <w:p w14:paraId="282C1E9A" w14:textId="77777777" w:rsidR="00211ECF" w:rsidRDefault="00211ECF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eastAsia="Segoe UI" w:hAnsi="Segoe UI" w:cs="Segoe UI"/>
          <w:color w:val="D1D5DB"/>
          <w:shd w:val="clear" w:color="auto" w:fill="444654"/>
        </w:rPr>
      </w:pPr>
    </w:p>
    <w:p w14:paraId="3F9ECBEB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Уровень логики (Logic Layer): Этот уровень содержит бизнес-логику приложения. Здесь вы можете определить логику обработки событий, </w:t>
      </w:r>
      <w:r>
        <w:rPr>
          <w:rFonts w:ascii="Segoe UI" w:eastAsia="Segoe UI" w:hAnsi="Segoe UI" w:cs="Segoe UI"/>
          <w:color w:val="D1D5DB"/>
          <w:shd w:val="clear" w:color="auto" w:fill="444654"/>
        </w:rPr>
        <w:lastRenderedPageBreak/>
        <w:t>обработку данных и взаимодействие с другими частями системы. Язык программирования, такой как C#, используется для написания кода логики.</w:t>
      </w:r>
    </w:p>
    <w:p w14:paraId="4A01C545" w14:textId="77777777" w:rsidR="00211ECF" w:rsidRDefault="00211EC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</w:pPr>
    </w:p>
    <w:p w14:paraId="40F9CC2C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>Уровень данных (Data Layer): Этот уровень отвечает за предоставление данных, необходимых для приложения. Он может включать в себя базы данных, сервисы веб-служб, модели данных и другие источники данных. WPF предоставляет связывание данных (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binding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), которое позволяет легко связывать элементы пользовательского интерфейса с данными.</w:t>
      </w:r>
    </w:p>
    <w:p w14:paraId="4A1A813C" w14:textId="77777777" w:rsidR="00211ECF" w:rsidRDefault="00211ECF">
      <w:pPr>
        <w:numPr>
          <w:ilvl w:val="0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75DCBF0C" w14:textId="77777777" w:rsidR="00211ECF" w:rsidRDefault="00211ECF">
      <w:pPr>
        <w:ind w:firstLine="720"/>
        <w:jc w:val="both"/>
        <w:rPr>
          <w:rFonts w:ascii="Verdana" w:eastAsia="Verdana" w:hAnsi="Verdana" w:cs="Verdana"/>
          <w:color w:val="000000" w:themeColor="text1"/>
          <w:sz w:val="19"/>
          <w:szCs w:val="19"/>
        </w:rPr>
      </w:pPr>
    </w:p>
    <w:p w14:paraId="309A30E9" w14:textId="77777777" w:rsidR="00211ECF" w:rsidRDefault="00242C6D">
      <w:pPr>
        <w:ind w:firstLine="720"/>
        <w:jc w:val="both"/>
      </w:pPr>
      <w:r>
        <w:rPr>
          <w:noProof/>
        </w:rPr>
        <w:drawing>
          <wp:inline distT="0" distB="0" distL="0" distR="0" wp14:anchorId="15BD1185" wp14:editId="1155E7E5">
            <wp:extent cx="5723890" cy="4267200"/>
            <wp:effectExtent l="0" t="0" r="0" b="0"/>
            <wp:docPr id="16690643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64306" name="picture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36BC" w14:textId="77777777" w:rsidR="00211ECF" w:rsidRDefault="00242C6D">
      <w:proofErr w:type="gramStart"/>
      <w:r>
        <w:t>Ключевые  возможности</w:t>
      </w:r>
      <w:proofErr w:type="gramEnd"/>
    </w:p>
    <w:p w14:paraId="616786D6" w14:textId="77777777" w:rsidR="00211ECF" w:rsidRDefault="00242C6D">
      <w:r>
        <w:t>Веб</w:t>
      </w:r>
    </w:p>
    <w:p w14:paraId="5BACB6F4" w14:textId="77777777" w:rsidR="00211ECF" w:rsidRDefault="00242C6D">
      <w:r>
        <w:t>-</w:t>
      </w:r>
      <w:proofErr w:type="gramStart"/>
      <w:r>
        <w:t>подобная  модель</w:t>
      </w:r>
      <w:proofErr w:type="gramEnd"/>
      <w:r>
        <w:t xml:space="preserve">  компоновки  </w:t>
      </w:r>
    </w:p>
    <w:p w14:paraId="0BF3881C" w14:textId="77777777" w:rsidR="00211ECF" w:rsidRDefault="00242C6D">
      <w:r>
        <w:t>-</w:t>
      </w:r>
      <w:proofErr w:type="gramStart"/>
      <w:r>
        <w:t>Богатая  модель</w:t>
      </w:r>
      <w:proofErr w:type="gramEnd"/>
      <w:r>
        <w:t xml:space="preserve">  рисования</w:t>
      </w:r>
    </w:p>
    <w:p w14:paraId="18B94901" w14:textId="77777777" w:rsidR="00211ECF" w:rsidRDefault="00242C6D">
      <w:r>
        <w:t>-</w:t>
      </w:r>
      <w:proofErr w:type="gramStart"/>
      <w:r>
        <w:t>Развитая  текстовая</w:t>
      </w:r>
      <w:proofErr w:type="gramEnd"/>
      <w:r>
        <w:t xml:space="preserve">  модель</w:t>
      </w:r>
    </w:p>
    <w:p w14:paraId="173272FF" w14:textId="77777777" w:rsidR="00211ECF" w:rsidRDefault="00242C6D">
      <w:r>
        <w:t>-</w:t>
      </w:r>
      <w:proofErr w:type="gramStart"/>
      <w:r>
        <w:t>Поддержка  аудио</w:t>
      </w:r>
      <w:proofErr w:type="gramEnd"/>
      <w:r>
        <w:t xml:space="preserve">  и  видео</w:t>
      </w:r>
    </w:p>
    <w:p w14:paraId="05726CFE" w14:textId="77777777" w:rsidR="00211ECF" w:rsidRDefault="00242C6D">
      <w:r>
        <w:t>-Приложения на основе страниц</w:t>
      </w:r>
    </w:p>
    <w:p w14:paraId="11CC0346" w14:textId="77777777" w:rsidR="00211ECF" w:rsidRDefault="00242C6D">
      <w:r>
        <w:t>-</w:t>
      </w:r>
      <w:proofErr w:type="gramStart"/>
      <w:r>
        <w:t>Декларативный  пользовательский</w:t>
      </w:r>
      <w:proofErr w:type="gramEnd"/>
      <w:r>
        <w:t xml:space="preserve">  интерфейс(XAML)  (сочетание)</w:t>
      </w:r>
    </w:p>
    <w:p w14:paraId="5AA65458" w14:textId="77777777" w:rsidR="00211ECF" w:rsidRDefault="00242C6D">
      <w:r>
        <w:t>-</w:t>
      </w:r>
      <w:proofErr w:type="gramStart"/>
      <w:r>
        <w:t>Стили  и</w:t>
      </w:r>
      <w:proofErr w:type="gramEnd"/>
      <w:r>
        <w:t xml:space="preserve">  шаблоны.  Команды</w:t>
      </w:r>
    </w:p>
    <w:p w14:paraId="39FE8B7C" w14:textId="77777777" w:rsidR="00211ECF" w:rsidRDefault="00211ECF">
      <w:pPr>
        <w:ind w:firstLine="720"/>
        <w:jc w:val="both"/>
        <w:rPr>
          <w:b/>
          <w:bCs/>
          <w:sz w:val="28"/>
          <w:szCs w:val="28"/>
        </w:rPr>
      </w:pPr>
    </w:p>
    <w:p w14:paraId="7539F3E1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8.WPF. Контейнеры компоновки</w:t>
      </w:r>
    </w:p>
    <w:p w14:paraId="4B4DE4CA" w14:textId="77777777" w:rsidR="00211ECF" w:rsidRDefault="00242C6D">
      <w:pPr>
        <w:ind w:firstLine="720"/>
        <w:jc w:val="both"/>
        <w:rPr>
          <w:b/>
          <w:bCs/>
          <w:color w:val="222222"/>
        </w:rPr>
      </w:pPr>
      <w:proofErr w:type="spellStart"/>
      <w:r>
        <w:rPr>
          <w:b/>
          <w:bCs/>
          <w:color w:val="222222"/>
        </w:rPr>
        <w:t>Canvas</w:t>
      </w:r>
      <w:proofErr w:type="spellEnd"/>
    </w:p>
    <w:p w14:paraId="064F0283" w14:textId="77777777" w:rsidR="00211ECF" w:rsidRDefault="00242C6D">
      <w:pPr>
        <w:ind w:firstLine="720"/>
        <w:jc w:val="both"/>
        <w:rPr>
          <w:color w:val="222222"/>
        </w:rPr>
      </w:pPr>
      <w:r>
        <w:rPr>
          <w:color w:val="222222"/>
        </w:rPr>
        <w:t xml:space="preserve">Элемент управления </w:t>
      </w:r>
      <w:proofErr w:type="spellStart"/>
      <w:r>
        <w:rPr>
          <w:color w:val="222222"/>
        </w:rPr>
        <w:t>Canvas</w:t>
      </w:r>
      <w:proofErr w:type="spellEnd"/>
      <w:r>
        <w:rPr>
          <w:color w:val="222222"/>
        </w:rPr>
        <w:t xml:space="preserve"> поддерживает абсолютное позиционирование и предоставляет минимум встроенных возможностей макета для содержащихся в нем </w:t>
      </w:r>
      <w:r>
        <w:rPr>
          <w:color w:val="222222"/>
        </w:rPr>
        <w:lastRenderedPageBreak/>
        <w:t xml:space="preserve">элементов управления. Элемент управления </w:t>
      </w:r>
      <w:proofErr w:type="spellStart"/>
      <w:r>
        <w:rPr>
          <w:color w:val="222222"/>
        </w:rPr>
        <w:t>Canvas</w:t>
      </w:r>
      <w:proofErr w:type="spellEnd"/>
      <w:r>
        <w:rPr>
          <w:color w:val="222222"/>
        </w:rPr>
        <w:t xml:space="preserve"> позволяет размещать содержащиеся в нем элементы управления со сдвигом относительно любого угла панели.</w:t>
      </w:r>
    </w:p>
    <w:p w14:paraId="20200900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Canvas</w:t>
      </w:r>
      <w:r>
        <w:rPr>
          <w:color w:val="FF0000"/>
          <w:lang w:val="en-US"/>
        </w:rPr>
        <w:t xml:space="preserve"> Background</w:t>
      </w:r>
      <w:r>
        <w:rPr>
          <w:color w:val="0000FF"/>
          <w:lang w:val="en-US"/>
        </w:rPr>
        <w:t>="</w:t>
      </w:r>
      <w:proofErr w:type="spellStart"/>
      <w:r>
        <w:rPr>
          <w:color w:val="0000FF"/>
          <w:lang w:val="en-US"/>
        </w:rPr>
        <w:t>LightBlue</w:t>
      </w:r>
      <w:proofErr w:type="spellEnd"/>
      <w:r>
        <w:rPr>
          <w:color w:val="0000FF"/>
          <w:lang w:val="en-US"/>
        </w:rPr>
        <w:t>"&gt;</w:t>
      </w:r>
    </w:p>
    <w:p w14:paraId="0805FB54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Label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Canvas.Top</w:t>
      </w:r>
      <w:proofErr w:type="spellEnd"/>
      <w:r>
        <w:rPr>
          <w:color w:val="0000FF"/>
          <w:lang w:val="en-US"/>
        </w:rPr>
        <w:t>="30"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Canvas.Left</w:t>
      </w:r>
      <w:proofErr w:type="spellEnd"/>
      <w:r>
        <w:rPr>
          <w:color w:val="0000FF"/>
          <w:lang w:val="en-US"/>
        </w:rPr>
        <w:t>="20"&gt;</w:t>
      </w:r>
      <w:r>
        <w:rPr>
          <w:color w:val="A31515"/>
          <w:lang w:val="en-US"/>
        </w:rPr>
        <w:t>Enter here: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Label</w:t>
      </w:r>
      <w:r>
        <w:rPr>
          <w:color w:val="0000FF"/>
          <w:lang w:val="en-US"/>
        </w:rPr>
        <w:t>&gt;</w:t>
      </w:r>
    </w:p>
    <w:p w14:paraId="68876D13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TextBox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Canvas.Top</w:t>
      </w:r>
      <w:proofErr w:type="spellEnd"/>
      <w:r>
        <w:rPr>
          <w:color w:val="0000FF"/>
          <w:lang w:val="en-US"/>
        </w:rPr>
        <w:t>="30"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Canvas.Left</w:t>
      </w:r>
      <w:proofErr w:type="spellEnd"/>
      <w:r>
        <w:rPr>
          <w:color w:val="0000FF"/>
          <w:lang w:val="en-US"/>
        </w:rPr>
        <w:t>="120"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 /&gt;</w:t>
      </w:r>
    </w:p>
    <w:p w14:paraId="2E706E82" w14:textId="77777777" w:rsidR="00211ECF" w:rsidRDefault="00242C6D">
      <w:pPr>
        <w:ind w:firstLine="720"/>
        <w:jc w:val="both"/>
        <w:rPr>
          <w:color w:val="A31515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Canvas.Top</w:t>
      </w:r>
      <w:proofErr w:type="spellEnd"/>
      <w:r>
        <w:rPr>
          <w:color w:val="0000FF"/>
          <w:lang w:val="en-US"/>
        </w:rPr>
        <w:t>="70"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Canvas.Left</w:t>
      </w:r>
      <w:proofErr w:type="spellEnd"/>
      <w:r>
        <w:rPr>
          <w:color w:val="0000FF"/>
          <w:lang w:val="en-US"/>
        </w:rPr>
        <w:t>="130"</w:t>
      </w:r>
      <w:r>
        <w:rPr>
          <w:color w:val="FF0000"/>
          <w:lang w:val="en-US"/>
        </w:rPr>
        <w:t xml:space="preserve"> Content</w:t>
      </w:r>
      <w:r>
        <w:rPr>
          <w:color w:val="0000FF"/>
          <w:lang w:val="en-US"/>
        </w:rPr>
        <w:t>="Click Me!"</w:t>
      </w:r>
      <w:r>
        <w:rPr>
          <w:color w:val="FF0000"/>
          <w:lang w:val="en-US"/>
        </w:rPr>
        <w:t xml:space="preserve"> Padding</w:t>
      </w:r>
      <w:r>
        <w:rPr>
          <w:color w:val="0000FF"/>
          <w:lang w:val="en-US"/>
        </w:rPr>
        <w:t>="5" /&gt;</w:t>
      </w:r>
      <w:r>
        <w:rPr>
          <w:color w:val="A31515"/>
          <w:lang w:val="en-US"/>
        </w:rPr>
        <w:t xml:space="preserve">        </w:t>
      </w:r>
    </w:p>
    <w:p w14:paraId="2A4C4DB1" w14:textId="77777777" w:rsidR="00211ECF" w:rsidRDefault="00242C6D">
      <w:pPr>
        <w:ind w:firstLine="720"/>
        <w:jc w:val="both"/>
        <w:rPr>
          <w:color w:val="0000FF"/>
        </w:rPr>
      </w:pPr>
      <w:r>
        <w:rPr>
          <w:color w:val="A31515"/>
          <w:lang w:val="en-US"/>
        </w:rPr>
        <w:t xml:space="preserve">    </w:t>
      </w:r>
      <w:r>
        <w:rPr>
          <w:color w:val="0000FF"/>
        </w:rPr>
        <w:t>&lt;/</w:t>
      </w:r>
      <w:proofErr w:type="spellStart"/>
      <w:r>
        <w:rPr>
          <w:color w:val="A31515"/>
        </w:rPr>
        <w:t>Canvas</w:t>
      </w:r>
      <w:proofErr w:type="spellEnd"/>
      <w:r>
        <w:rPr>
          <w:color w:val="0000FF"/>
        </w:rPr>
        <w:t>&gt;</w:t>
      </w:r>
    </w:p>
    <w:p w14:paraId="4C4D3852" w14:textId="77777777" w:rsidR="00211ECF" w:rsidRDefault="00242C6D">
      <w:pPr>
        <w:ind w:firstLine="720"/>
        <w:jc w:val="both"/>
        <w:rPr>
          <w:color w:val="222222"/>
        </w:rPr>
      </w:pPr>
      <w:proofErr w:type="spellStart"/>
      <w:r>
        <w:rPr>
          <w:color w:val="000000" w:themeColor="text1"/>
        </w:rPr>
        <w:t>D</w:t>
      </w:r>
      <w:r>
        <w:rPr>
          <w:color w:val="222222"/>
        </w:rPr>
        <w:t>ockPanel</w:t>
      </w:r>
      <w:proofErr w:type="spellEnd"/>
    </w:p>
    <w:p w14:paraId="49768465" w14:textId="77777777" w:rsidR="00211ECF" w:rsidRDefault="00242C6D">
      <w:pPr>
        <w:ind w:firstLine="720"/>
        <w:jc w:val="both"/>
        <w:rPr>
          <w:color w:val="222222"/>
        </w:rPr>
      </w:pPr>
      <w:r>
        <w:rPr>
          <w:color w:val="222222"/>
        </w:rPr>
        <w:t xml:space="preserve">Элемент управления </w:t>
      </w:r>
      <w:proofErr w:type="spellStart"/>
      <w:r>
        <w:rPr>
          <w:color w:val="222222"/>
        </w:rPr>
        <w:t>DockPanel</w:t>
      </w:r>
      <w:proofErr w:type="spellEnd"/>
      <w:r>
        <w:rPr>
          <w:color w:val="222222"/>
        </w:rPr>
        <w:t xml:space="preserve"> обеспечивает поддержку закрепления для упрощения расположения панелей инструментов и других элементов управления, которые требуется закрепить вдоль одной из границ панели. Элемент управления </w:t>
      </w:r>
      <w:proofErr w:type="spellStart"/>
      <w:r>
        <w:rPr>
          <w:color w:val="222222"/>
        </w:rPr>
        <w:t>DockPanel</w:t>
      </w:r>
      <w:proofErr w:type="spellEnd"/>
      <w:r>
        <w:rPr>
          <w:color w:val="222222"/>
        </w:rPr>
        <w:t xml:space="preserve"> предоставляет свойство с именем </w:t>
      </w:r>
      <w:proofErr w:type="spellStart"/>
      <w:r>
        <w:rPr>
          <w:color w:val="222222"/>
        </w:rPr>
        <w:t>DockStyle</w:t>
      </w:r>
      <w:proofErr w:type="spellEnd"/>
      <w:r>
        <w:rPr>
          <w:color w:val="222222"/>
        </w:rPr>
        <w:t xml:space="preserve"> для содержащихся в нем элементов управления, которое определяет, как они будут расположены. </w:t>
      </w:r>
    </w:p>
    <w:p w14:paraId="62C1F207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DockPanel</w:t>
      </w:r>
      <w:proofErr w:type="spellEnd"/>
      <w:r>
        <w:rPr>
          <w:color w:val="0000FF"/>
          <w:lang w:val="en-US"/>
        </w:rPr>
        <w:t>&gt;</w:t>
      </w:r>
    </w:p>
    <w:p w14:paraId="456EE07E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Border</w:t>
      </w:r>
      <w:r>
        <w:rPr>
          <w:color w:val="FF0000"/>
          <w:lang w:val="en-US"/>
        </w:rPr>
        <w:t xml:space="preserve"> Height</w:t>
      </w:r>
      <w:r>
        <w:rPr>
          <w:color w:val="0000FF"/>
          <w:lang w:val="en-US"/>
        </w:rPr>
        <w:t>="25"</w:t>
      </w:r>
      <w:r>
        <w:rPr>
          <w:color w:val="FF0000"/>
          <w:lang w:val="en-US"/>
        </w:rPr>
        <w:t xml:space="preserve"> Background</w:t>
      </w:r>
      <w:r>
        <w:rPr>
          <w:color w:val="0000FF"/>
          <w:lang w:val="en-US"/>
        </w:rPr>
        <w:t>="</w:t>
      </w:r>
      <w:proofErr w:type="spellStart"/>
      <w:r>
        <w:rPr>
          <w:color w:val="0000FF"/>
          <w:lang w:val="en-US"/>
        </w:rPr>
        <w:t>AliceBlue</w:t>
      </w:r>
      <w:proofErr w:type="spellEnd"/>
      <w:r>
        <w:rPr>
          <w:color w:val="0000FF"/>
          <w:lang w:val="en-US"/>
        </w:rPr>
        <w:t>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DockPanel.Dock</w:t>
      </w:r>
      <w:proofErr w:type="spellEnd"/>
      <w:r>
        <w:rPr>
          <w:color w:val="0000FF"/>
          <w:lang w:val="en-US"/>
        </w:rPr>
        <w:t>="Top"&gt;</w:t>
      </w:r>
    </w:p>
    <w:p w14:paraId="49A71578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  <w:r>
        <w:rPr>
          <w:color w:val="A31515"/>
          <w:lang w:val="en-US"/>
        </w:rPr>
        <w:t>Menu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</w:p>
    <w:p w14:paraId="29EF7250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color w:val="0000FF"/>
          <w:lang w:val="en-US"/>
        </w:rPr>
        <w:t>&gt;</w:t>
      </w:r>
    </w:p>
    <w:p w14:paraId="6201391B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Border</w:t>
      </w:r>
      <w:r>
        <w:rPr>
          <w:color w:val="FF0000"/>
          <w:lang w:val="en-US"/>
        </w:rPr>
        <w:t xml:space="preserve"> Height</w:t>
      </w:r>
      <w:r>
        <w:rPr>
          <w:color w:val="0000FF"/>
          <w:lang w:val="en-US"/>
        </w:rPr>
        <w:t>="25"</w:t>
      </w:r>
      <w:r>
        <w:rPr>
          <w:color w:val="FF0000"/>
          <w:lang w:val="en-US"/>
        </w:rPr>
        <w:t xml:space="preserve"> Background</w:t>
      </w:r>
      <w:r>
        <w:rPr>
          <w:color w:val="0000FF"/>
          <w:lang w:val="en-US"/>
        </w:rPr>
        <w:t>="Aqua"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DockPanel.Dock</w:t>
      </w:r>
      <w:proofErr w:type="spellEnd"/>
      <w:r>
        <w:rPr>
          <w:color w:val="0000FF"/>
          <w:lang w:val="en-US"/>
        </w:rPr>
        <w:t>="Top"&gt;</w:t>
      </w:r>
    </w:p>
    <w:p w14:paraId="63F8BD0A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  <w:r>
        <w:rPr>
          <w:color w:val="A31515"/>
          <w:lang w:val="en-US"/>
        </w:rPr>
        <w:t>Toolbar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</w:p>
    <w:p w14:paraId="5879089D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color w:val="0000FF"/>
          <w:lang w:val="en-US"/>
        </w:rPr>
        <w:t>&gt;</w:t>
      </w:r>
    </w:p>
    <w:p w14:paraId="364C6306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Border</w:t>
      </w:r>
      <w:r>
        <w:rPr>
          <w:color w:val="FF0000"/>
          <w:lang w:val="en-US"/>
        </w:rPr>
        <w:t xml:space="preserve"> Height</w:t>
      </w:r>
      <w:r>
        <w:rPr>
          <w:color w:val="0000FF"/>
          <w:lang w:val="en-US"/>
        </w:rPr>
        <w:t>="30"</w:t>
      </w:r>
      <w:r>
        <w:rPr>
          <w:color w:val="FF0000"/>
          <w:lang w:val="en-US"/>
        </w:rPr>
        <w:t xml:space="preserve"> Background</w:t>
      </w:r>
      <w:r>
        <w:rPr>
          <w:color w:val="0000FF"/>
          <w:lang w:val="en-US"/>
        </w:rPr>
        <w:t>="</w:t>
      </w:r>
      <w:proofErr w:type="spellStart"/>
      <w:r>
        <w:rPr>
          <w:color w:val="0000FF"/>
          <w:lang w:val="en-US"/>
        </w:rPr>
        <w:t>LightSteelBlue</w:t>
      </w:r>
      <w:proofErr w:type="spellEnd"/>
      <w:r>
        <w:rPr>
          <w:color w:val="0000FF"/>
          <w:lang w:val="en-US"/>
        </w:rPr>
        <w:t>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DockPanel.Dock</w:t>
      </w:r>
      <w:proofErr w:type="spellEnd"/>
      <w:r>
        <w:rPr>
          <w:color w:val="0000FF"/>
          <w:lang w:val="en-US"/>
        </w:rPr>
        <w:t>="Bottom"&gt;</w:t>
      </w:r>
    </w:p>
    <w:p w14:paraId="2B7FBDEA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  <w:r>
        <w:rPr>
          <w:color w:val="A31515"/>
          <w:lang w:val="en-US"/>
        </w:rPr>
        <w:t>Status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</w:p>
    <w:p w14:paraId="5EA58097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color w:val="0000FF"/>
          <w:lang w:val="en-US"/>
        </w:rPr>
        <w:t>&gt;</w:t>
      </w:r>
    </w:p>
    <w:p w14:paraId="0E42FEBE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Border</w:t>
      </w:r>
      <w:r>
        <w:rPr>
          <w:color w:val="FF0000"/>
          <w:lang w:val="en-US"/>
        </w:rPr>
        <w:t xml:space="preserve"> Height</w:t>
      </w:r>
      <w:r>
        <w:rPr>
          <w:color w:val="0000FF"/>
          <w:lang w:val="en-US"/>
        </w:rPr>
        <w:t>="80"</w:t>
      </w:r>
      <w:r>
        <w:rPr>
          <w:color w:val="FF0000"/>
          <w:lang w:val="en-US"/>
        </w:rPr>
        <w:t xml:space="preserve"> Background</w:t>
      </w:r>
      <w:r>
        <w:rPr>
          <w:color w:val="0000FF"/>
          <w:lang w:val="en-US"/>
        </w:rPr>
        <w:t>="Azure"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DockPanel.Dock</w:t>
      </w:r>
      <w:proofErr w:type="spellEnd"/>
      <w:r>
        <w:rPr>
          <w:color w:val="0000FF"/>
          <w:lang w:val="en-US"/>
        </w:rPr>
        <w:t>="Left"&gt;</w:t>
      </w:r>
    </w:p>
    <w:p w14:paraId="3B33895A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  <w:r>
        <w:rPr>
          <w:color w:val="A31515"/>
          <w:lang w:val="en-US"/>
        </w:rPr>
        <w:t>Left Side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</w:p>
    <w:p w14:paraId="432922BA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Border</w:t>
      </w:r>
      <w:r>
        <w:rPr>
          <w:color w:val="0000FF"/>
          <w:lang w:val="en-US"/>
        </w:rPr>
        <w:t>&gt;</w:t>
      </w:r>
    </w:p>
    <w:p w14:paraId="1C261C07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Border</w:t>
      </w:r>
      <w:r>
        <w:rPr>
          <w:color w:val="FF0000"/>
          <w:lang w:val="en-US"/>
        </w:rPr>
        <w:t xml:space="preserve"> Background</w:t>
      </w:r>
      <w:r>
        <w:rPr>
          <w:color w:val="0000FF"/>
          <w:lang w:val="en-US"/>
        </w:rPr>
        <w:t>="</w:t>
      </w:r>
      <w:proofErr w:type="spellStart"/>
      <w:r>
        <w:rPr>
          <w:color w:val="0000FF"/>
          <w:lang w:val="en-US"/>
        </w:rPr>
        <w:t>HotPink</w:t>
      </w:r>
      <w:proofErr w:type="spellEnd"/>
      <w:r>
        <w:rPr>
          <w:color w:val="0000FF"/>
          <w:lang w:val="en-US"/>
        </w:rPr>
        <w:t>"&gt;</w:t>
      </w:r>
    </w:p>
    <w:p w14:paraId="7D0E05F1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  <w:r>
        <w:rPr>
          <w:color w:val="A31515"/>
          <w:lang w:val="en-US"/>
        </w:rPr>
        <w:t>Remaining Part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TextBlock</w:t>
      </w:r>
      <w:proofErr w:type="spellEnd"/>
      <w:r>
        <w:rPr>
          <w:color w:val="0000FF"/>
          <w:lang w:val="en-US"/>
        </w:rPr>
        <w:t>&gt;</w:t>
      </w:r>
    </w:p>
    <w:p w14:paraId="1E06E0BE" w14:textId="77777777" w:rsidR="00211ECF" w:rsidRDefault="00242C6D">
      <w:pPr>
        <w:ind w:firstLine="720"/>
        <w:jc w:val="both"/>
        <w:rPr>
          <w:color w:val="0000FF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Border</w:t>
      </w:r>
      <w:proofErr w:type="spellEnd"/>
      <w:r>
        <w:rPr>
          <w:color w:val="0000FF"/>
        </w:rPr>
        <w:t>&gt;</w:t>
      </w:r>
    </w:p>
    <w:p w14:paraId="08E8ABF9" w14:textId="77777777" w:rsidR="00211ECF" w:rsidRDefault="00242C6D">
      <w:pPr>
        <w:ind w:firstLine="720"/>
        <w:jc w:val="both"/>
        <w:rPr>
          <w:color w:val="0000FF"/>
        </w:rPr>
      </w:pPr>
      <w:r>
        <w:rPr>
          <w:color w:val="A31515"/>
        </w:rPr>
        <w:t xml:space="preserve">    </w:t>
      </w:r>
      <w:r>
        <w:rPr>
          <w:color w:val="0000FF"/>
        </w:rPr>
        <w:t>&lt;/</w:t>
      </w:r>
      <w:proofErr w:type="spellStart"/>
      <w:r>
        <w:rPr>
          <w:color w:val="A31515"/>
        </w:rPr>
        <w:t>DockPanel</w:t>
      </w:r>
      <w:proofErr w:type="spellEnd"/>
      <w:r>
        <w:rPr>
          <w:color w:val="0000FF"/>
        </w:rPr>
        <w:t>&gt;</w:t>
      </w:r>
    </w:p>
    <w:p w14:paraId="611A25DA" w14:textId="77777777" w:rsidR="00211ECF" w:rsidRDefault="00242C6D">
      <w:pPr>
        <w:ind w:firstLine="72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Grid</w:t>
      </w:r>
    </w:p>
    <w:p w14:paraId="432B1774" w14:textId="77777777" w:rsidR="00211ECF" w:rsidRDefault="00242C6D">
      <w:pPr>
        <w:ind w:firstLine="720"/>
        <w:jc w:val="both"/>
        <w:rPr>
          <w:color w:val="222222"/>
        </w:rPr>
      </w:pPr>
      <w:r>
        <w:rPr>
          <w:color w:val="222222"/>
        </w:rPr>
        <w:t xml:space="preserve">Наиболее знакомым контейнерным элементом управления является элемент управления Grid. По умолчанию каждое новое окно </w:t>
      </w:r>
      <w:proofErr w:type="spellStart"/>
      <w:r>
        <w:rPr>
          <w:color w:val="222222"/>
        </w:rPr>
        <w:t>Window</w:t>
      </w:r>
      <w:proofErr w:type="spellEnd"/>
      <w:r>
        <w:rPr>
          <w:color w:val="222222"/>
        </w:rPr>
        <w:t xml:space="preserve">, открытое в Windows </w:t>
      </w:r>
      <w:proofErr w:type="spellStart"/>
      <w:r>
        <w:rPr>
          <w:color w:val="222222"/>
        </w:rPr>
        <w:t>Presentation</w:t>
      </w:r>
      <w:proofErr w:type="spellEnd"/>
      <w:r>
        <w:rPr>
          <w:color w:val="222222"/>
        </w:rPr>
        <w:t xml:space="preserve"> Foundation (WPF) для Visual Studio (конструктор), включает элемент управления Grid. Элемент управления Grid позволяет позиционировать элементы управления внутри ячеек, задаваемых пользователем. Элементы управления, помещенные в ячейки, поддерживают фиксированное поле между двумя или более краями элемента управления и краями ячеек при изменении размера окна </w:t>
      </w:r>
      <w:proofErr w:type="spellStart"/>
      <w:r>
        <w:rPr>
          <w:color w:val="222222"/>
        </w:rPr>
        <w:t>Window</w:t>
      </w:r>
      <w:proofErr w:type="spellEnd"/>
      <w:r>
        <w:rPr>
          <w:color w:val="222222"/>
        </w:rPr>
        <w:t>.</w:t>
      </w:r>
    </w:p>
    <w:p w14:paraId="672F8F43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Grid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ShowGridLines</w:t>
      </w:r>
      <w:proofErr w:type="spellEnd"/>
      <w:r>
        <w:rPr>
          <w:color w:val="0000FF"/>
          <w:lang w:val="en-US"/>
        </w:rPr>
        <w:t>="True"&gt;</w:t>
      </w:r>
    </w:p>
    <w:p w14:paraId="2697DA2E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Grid.ColumnDefinitions</w:t>
      </w:r>
      <w:proofErr w:type="spellEnd"/>
      <w:r>
        <w:rPr>
          <w:color w:val="0000FF"/>
          <w:lang w:val="en-US"/>
        </w:rPr>
        <w:t>&gt;</w:t>
      </w:r>
    </w:p>
    <w:p w14:paraId="2A99CC36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ColumnDefinition</w:t>
      </w:r>
      <w:proofErr w:type="spellEnd"/>
      <w:r>
        <w:rPr>
          <w:color w:val="0000FF"/>
          <w:lang w:val="en-US"/>
        </w:rPr>
        <w:t xml:space="preserve"> /&gt;</w:t>
      </w:r>
    </w:p>
    <w:p w14:paraId="693C019E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ColumnDefinition</w:t>
      </w:r>
      <w:proofErr w:type="spellEnd"/>
      <w:r>
        <w:rPr>
          <w:color w:val="0000FF"/>
          <w:lang w:val="en-US"/>
        </w:rPr>
        <w:t xml:space="preserve"> /&gt;</w:t>
      </w:r>
    </w:p>
    <w:p w14:paraId="3E16E79C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Grid.ColumnDefinitions</w:t>
      </w:r>
      <w:proofErr w:type="spellEnd"/>
      <w:r>
        <w:rPr>
          <w:color w:val="0000FF"/>
          <w:lang w:val="en-US"/>
        </w:rPr>
        <w:t>&gt;</w:t>
      </w:r>
    </w:p>
    <w:p w14:paraId="0FC02404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Grid.RowDefinitions</w:t>
      </w:r>
      <w:proofErr w:type="spellEnd"/>
      <w:r>
        <w:rPr>
          <w:color w:val="0000FF"/>
          <w:lang w:val="en-US"/>
        </w:rPr>
        <w:t>&gt;</w:t>
      </w:r>
    </w:p>
    <w:p w14:paraId="593266D9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RowDefinition</w:t>
      </w:r>
      <w:proofErr w:type="spellEnd"/>
      <w:r>
        <w:rPr>
          <w:color w:val="0000FF"/>
          <w:lang w:val="en-US"/>
        </w:rPr>
        <w:t xml:space="preserve"> /&gt;</w:t>
      </w:r>
    </w:p>
    <w:p w14:paraId="7DA071EA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RowDefinition</w:t>
      </w:r>
      <w:proofErr w:type="spellEnd"/>
      <w:r>
        <w:rPr>
          <w:color w:val="0000FF"/>
          <w:lang w:val="en-US"/>
        </w:rPr>
        <w:t xml:space="preserve"> /&gt;</w:t>
      </w:r>
    </w:p>
    <w:p w14:paraId="0F3F0B1B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RowDefinition</w:t>
      </w:r>
      <w:proofErr w:type="spellEnd"/>
      <w:r>
        <w:rPr>
          <w:color w:val="0000FF"/>
          <w:lang w:val="en-US"/>
        </w:rPr>
        <w:t xml:space="preserve"> /&gt;</w:t>
      </w:r>
    </w:p>
    <w:p w14:paraId="0099D045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Grid.RowDefinitions</w:t>
      </w:r>
      <w:proofErr w:type="spellEnd"/>
      <w:r>
        <w:rPr>
          <w:color w:val="0000FF"/>
          <w:lang w:val="en-US"/>
        </w:rPr>
        <w:t>&gt;</w:t>
      </w:r>
    </w:p>
    <w:p w14:paraId="27D7A928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lastRenderedPageBreak/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Label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Grid.Column</w:t>
      </w:r>
      <w:proofErr w:type="spellEnd"/>
      <w:r>
        <w:rPr>
          <w:color w:val="0000FF"/>
          <w:lang w:val="en-US"/>
        </w:rPr>
        <w:t>="0"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Grid.ColumnSpan</w:t>
      </w:r>
      <w:proofErr w:type="spellEnd"/>
      <w:r>
        <w:rPr>
          <w:color w:val="0000FF"/>
          <w:lang w:val="en-US"/>
        </w:rPr>
        <w:t>="2"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Grid.Row</w:t>
      </w:r>
      <w:proofErr w:type="spellEnd"/>
      <w:r>
        <w:rPr>
          <w:color w:val="0000FF"/>
          <w:lang w:val="en-US"/>
        </w:rPr>
        <w:t>="0"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VerticalAlignment</w:t>
      </w:r>
      <w:proofErr w:type="spellEnd"/>
      <w:r>
        <w:rPr>
          <w:color w:val="0000FF"/>
          <w:lang w:val="en-US"/>
        </w:rPr>
        <w:t>="Center"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HorizontalAlignment</w:t>
      </w:r>
      <w:proofErr w:type="spellEnd"/>
      <w:r>
        <w:rPr>
          <w:color w:val="0000FF"/>
          <w:lang w:val="en-US"/>
        </w:rPr>
        <w:t>="Center"</w:t>
      </w:r>
      <w:r>
        <w:rPr>
          <w:color w:val="FF0000"/>
          <w:lang w:val="en-US"/>
        </w:rPr>
        <w:t xml:space="preserve"> Content</w:t>
      </w:r>
      <w:r>
        <w:rPr>
          <w:color w:val="0000FF"/>
          <w:lang w:val="en-US"/>
        </w:rPr>
        <w:t>="Title" /&gt;</w:t>
      </w:r>
    </w:p>
    <w:p w14:paraId="17811EF4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Label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Grid.Column</w:t>
      </w:r>
      <w:proofErr w:type="spellEnd"/>
      <w:r>
        <w:rPr>
          <w:color w:val="0000FF"/>
          <w:lang w:val="en-US"/>
        </w:rPr>
        <w:t>="0"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Grid.Row</w:t>
      </w:r>
      <w:proofErr w:type="spellEnd"/>
      <w:r>
        <w:rPr>
          <w:color w:val="0000FF"/>
          <w:lang w:val="en-US"/>
        </w:rPr>
        <w:t>="1"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VerticalAlignment</w:t>
      </w:r>
      <w:proofErr w:type="spellEnd"/>
      <w:r>
        <w:rPr>
          <w:color w:val="0000FF"/>
          <w:lang w:val="en-US"/>
        </w:rPr>
        <w:t>="Center"</w:t>
      </w:r>
      <w:r>
        <w:rPr>
          <w:color w:val="FF0000"/>
          <w:lang w:val="en-US"/>
        </w:rPr>
        <w:t xml:space="preserve"> Content</w:t>
      </w:r>
      <w:r>
        <w:rPr>
          <w:color w:val="0000FF"/>
          <w:lang w:val="en-US"/>
        </w:rPr>
        <w:t>="</w:t>
      </w:r>
      <w:proofErr w:type="spellStart"/>
      <w:r>
        <w:rPr>
          <w:color w:val="0000FF"/>
          <w:lang w:val="en-US"/>
        </w:rPr>
        <w:t>Firstname</w:t>
      </w:r>
      <w:proofErr w:type="spellEnd"/>
      <w:r>
        <w:rPr>
          <w:color w:val="0000FF"/>
          <w:lang w:val="en-US"/>
        </w:rPr>
        <w:t>:"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="10" /&gt;</w:t>
      </w:r>
    </w:p>
    <w:p w14:paraId="4F8D3731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TextBox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Grid.Column</w:t>
      </w:r>
      <w:proofErr w:type="spellEnd"/>
      <w:r>
        <w:rPr>
          <w:color w:val="0000FF"/>
          <w:lang w:val="en-US"/>
        </w:rPr>
        <w:t>="1"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Grid.Row</w:t>
      </w:r>
      <w:proofErr w:type="spellEnd"/>
      <w:r>
        <w:rPr>
          <w:color w:val="0000FF"/>
          <w:lang w:val="en-US"/>
        </w:rPr>
        <w:t>="1"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Height</w:t>
      </w:r>
      <w:r>
        <w:rPr>
          <w:color w:val="0000FF"/>
          <w:lang w:val="en-US"/>
        </w:rPr>
        <w:t>="30" /&gt;</w:t>
      </w:r>
    </w:p>
    <w:p w14:paraId="778B2C00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Label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Grid.Column</w:t>
      </w:r>
      <w:proofErr w:type="spellEnd"/>
      <w:r>
        <w:rPr>
          <w:color w:val="0000FF"/>
          <w:lang w:val="en-US"/>
        </w:rPr>
        <w:t>="0"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Grid.Row</w:t>
      </w:r>
      <w:proofErr w:type="spellEnd"/>
      <w:r>
        <w:rPr>
          <w:color w:val="0000FF"/>
          <w:lang w:val="en-US"/>
        </w:rPr>
        <w:t>="2"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VerticalAlignment</w:t>
      </w:r>
      <w:proofErr w:type="spellEnd"/>
      <w:r>
        <w:rPr>
          <w:color w:val="0000FF"/>
          <w:lang w:val="en-US"/>
        </w:rPr>
        <w:t>="Center"</w:t>
      </w:r>
      <w:r>
        <w:rPr>
          <w:color w:val="FF0000"/>
          <w:lang w:val="en-US"/>
        </w:rPr>
        <w:t xml:space="preserve"> Content</w:t>
      </w:r>
      <w:r>
        <w:rPr>
          <w:color w:val="0000FF"/>
          <w:lang w:val="en-US"/>
        </w:rPr>
        <w:t>="</w:t>
      </w:r>
      <w:proofErr w:type="spellStart"/>
      <w:r>
        <w:rPr>
          <w:color w:val="0000FF"/>
          <w:lang w:val="en-US"/>
        </w:rPr>
        <w:t>Lastname</w:t>
      </w:r>
      <w:proofErr w:type="spellEnd"/>
      <w:r>
        <w:rPr>
          <w:color w:val="0000FF"/>
          <w:lang w:val="en-US"/>
        </w:rPr>
        <w:t>:"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="10" /&gt;</w:t>
      </w:r>
    </w:p>
    <w:p w14:paraId="3123F263" w14:textId="77777777" w:rsidR="00211ECF" w:rsidRDefault="00242C6D">
      <w:pPr>
        <w:ind w:firstLine="720"/>
        <w:jc w:val="both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TextBox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Grid.Column</w:t>
      </w:r>
      <w:proofErr w:type="spellEnd"/>
      <w:r>
        <w:rPr>
          <w:color w:val="0000FF"/>
          <w:lang w:val="en-US"/>
        </w:rPr>
        <w:t>="1"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Grid.Row</w:t>
      </w:r>
      <w:proofErr w:type="spellEnd"/>
      <w:r>
        <w:rPr>
          <w:color w:val="0000FF"/>
          <w:lang w:val="en-US"/>
        </w:rPr>
        <w:t>="2"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Height</w:t>
      </w:r>
      <w:r>
        <w:rPr>
          <w:color w:val="0000FF"/>
          <w:lang w:val="en-US"/>
        </w:rPr>
        <w:t>="30" /&gt;</w:t>
      </w:r>
    </w:p>
    <w:p w14:paraId="4B169981" w14:textId="77777777" w:rsidR="00211ECF" w:rsidRDefault="00242C6D">
      <w:pPr>
        <w:ind w:firstLine="720"/>
        <w:jc w:val="both"/>
        <w:rPr>
          <w:color w:val="0000FF"/>
        </w:rPr>
      </w:pPr>
      <w:r>
        <w:rPr>
          <w:color w:val="A31515"/>
          <w:lang w:val="en-US"/>
        </w:rP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3D0BC607" w14:textId="77777777" w:rsidR="00211ECF" w:rsidRDefault="00242C6D">
      <w:pPr>
        <w:ind w:firstLine="720"/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StackPanel</w:t>
      </w:r>
      <w:proofErr w:type="spellEnd"/>
    </w:p>
    <w:p w14:paraId="07B8BE0F" w14:textId="77777777" w:rsidR="00211ECF" w:rsidRDefault="00242C6D">
      <w:pPr>
        <w:ind w:firstLine="720"/>
        <w:rPr>
          <w:color w:val="222222"/>
        </w:rPr>
      </w:pPr>
      <w:r>
        <w:rPr>
          <w:color w:val="222222"/>
        </w:rPr>
        <w:t xml:space="preserve">Элемент управления </w:t>
      </w:r>
      <w:proofErr w:type="spellStart"/>
      <w:r>
        <w:rPr>
          <w:color w:val="222222"/>
        </w:rPr>
        <w:t>StackPanel</w:t>
      </w:r>
      <w:proofErr w:type="spellEnd"/>
      <w:r>
        <w:rPr>
          <w:color w:val="222222"/>
        </w:rPr>
        <w:t xml:space="preserve"> располагает содержащиеся в нем элементы управления либо в вертикальном столбце, либо в горизонтальной строке, в зависимости от значения свойства </w:t>
      </w:r>
      <w:proofErr w:type="spellStart"/>
      <w:r>
        <w:rPr>
          <w:color w:val="222222"/>
        </w:rPr>
        <w:t>Orientation</w:t>
      </w:r>
      <w:proofErr w:type="spellEnd"/>
      <w:r>
        <w:rPr>
          <w:color w:val="222222"/>
        </w:rPr>
        <w:t xml:space="preserve">. </w:t>
      </w:r>
    </w:p>
    <w:p w14:paraId="555FEBD0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StackPanel</w:t>
      </w:r>
      <w:proofErr w:type="spellEnd"/>
      <w:r>
        <w:rPr>
          <w:color w:val="FF0000"/>
          <w:lang w:val="en-US"/>
        </w:rPr>
        <w:t xml:space="preserve"> Orientation</w:t>
      </w:r>
      <w:r>
        <w:rPr>
          <w:color w:val="0000FF"/>
          <w:lang w:val="en-US"/>
        </w:rPr>
        <w:t>="Vertical"&gt;</w:t>
      </w:r>
    </w:p>
    <w:p w14:paraId="5BE66466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Label</w:t>
      </w:r>
      <w:r>
        <w:rPr>
          <w:color w:val="0000FF"/>
          <w:lang w:val="en-US"/>
        </w:rPr>
        <w:t>&gt;</w:t>
      </w:r>
      <w:r>
        <w:rPr>
          <w:color w:val="A31515"/>
          <w:lang w:val="en-US"/>
        </w:rPr>
        <w:t>Label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Label</w:t>
      </w:r>
      <w:r>
        <w:rPr>
          <w:color w:val="0000FF"/>
          <w:lang w:val="en-US"/>
        </w:rPr>
        <w:t>&gt;</w:t>
      </w:r>
    </w:p>
    <w:p w14:paraId="30A69517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TextBox</w:t>
      </w:r>
      <w:proofErr w:type="spellEnd"/>
      <w:r>
        <w:rPr>
          <w:color w:val="0000FF"/>
          <w:lang w:val="en-US"/>
        </w:rPr>
        <w:t>&gt;</w:t>
      </w:r>
      <w:proofErr w:type="spellStart"/>
      <w:r>
        <w:rPr>
          <w:color w:val="A31515"/>
          <w:lang w:val="en-US"/>
        </w:rPr>
        <w:t>TextBox</w:t>
      </w:r>
      <w:proofErr w:type="spellEnd"/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TextBox</w:t>
      </w:r>
      <w:proofErr w:type="spellEnd"/>
      <w:r>
        <w:rPr>
          <w:color w:val="0000FF"/>
          <w:lang w:val="en-US"/>
        </w:rPr>
        <w:t>&gt;</w:t>
      </w:r>
    </w:p>
    <w:p w14:paraId="01B26CC0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CheckBox</w:t>
      </w:r>
      <w:proofErr w:type="spellEnd"/>
      <w:r>
        <w:rPr>
          <w:color w:val="0000FF"/>
          <w:lang w:val="en-US"/>
        </w:rPr>
        <w:t>&gt;</w:t>
      </w:r>
      <w:proofErr w:type="spellStart"/>
      <w:r>
        <w:rPr>
          <w:color w:val="A31515"/>
          <w:lang w:val="en-US"/>
        </w:rPr>
        <w:t>CheckBox</w:t>
      </w:r>
      <w:proofErr w:type="spellEnd"/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CheckBox</w:t>
      </w:r>
      <w:proofErr w:type="spellEnd"/>
      <w:r>
        <w:rPr>
          <w:color w:val="0000FF"/>
          <w:lang w:val="en-US"/>
        </w:rPr>
        <w:t>&gt;</w:t>
      </w:r>
    </w:p>
    <w:p w14:paraId="3502A99D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CheckBox</w:t>
      </w:r>
      <w:proofErr w:type="spellEnd"/>
      <w:r>
        <w:rPr>
          <w:color w:val="0000FF"/>
          <w:lang w:val="en-US"/>
        </w:rPr>
        <w:t>&gt;</w:t>
      </w:r>
      <w:proofErr w:type="spellStart"/>
      <w:r>
        <w:rPr>
          <w:color w:val="A31515"/>
          <w:lang w:val="en-US"/>
        </w:rPr>
        <w:t>CheckBox</w:t>
      </w:r>
      <w:proofErr w:type="spellEnd"/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CheckBox</w:t>
      </w:r>
      <w:proofErr w:type="spellEnd"/>
      <w:r>
        <w:rPr>
          <w:color w:val="0000FF"/>
          <w:lang w:val="en-US"/>
        </w:rPr>
        <w:t>&gt;</w:t>
      </w:r>
    </w:p>
    <w:p w14:paraId="4231B7CA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ListBox</w:t>
      </w:r>
      <w:proofErr w:type="spellEnd"/>
      <w:r>
        <w:rPr>
          <w:color w:val="0000FF"/>
          <w:lang w:val="en-US"/>
        </w:rPr>
        <w:t>&gt;</w:t>
      </w:r>
    </w:p>
    <w:p w14:paraId="0864A35E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ListBoxItem</w:t>
      </w:r>
      <w:proofErr w:type="spellEnd"/>
      <w:r>
        <w:rPr>
          <w:color w:val="0000FF"/>
          <w:lang w:val="en-US"/>
        </w:rPr>
        <w:t>&gt;</w:t>
      </w:r>
      <w:proofErr w:type="spellStart"/>
      <w:r>
        <w:rPr>
          <w:color w:val="A31515"/>
          <w:lang w:val="en-US"/>
        </w:rPr>
        <w:t>ListBoxItem</w:t>
      </w:r>
      <w:proofErr w:type="spellEnd"/>
      <w:r>
        <w:rPr>
          <w:color w:val="A31515"/>
          <w:lang w:val="en-US"/>
        </w:rPr>
        <w:t xml:space="preserve"> One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ListBoxItem</w:t>
      </w:r>
      <w:proofErr w:type="spellEnd"/>
      <w:r>
        <w:rPr>
          <w:color w:val="0000FF"/>
          <w:lang w:val="en-US"/>
        </w:rPr>
        <w:t>&gt;</w:t>
      </w:r>
    </w:p>
    <w:p w14:paraId="17DBFE9B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    </w:t>
      </w: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ListBoxItem</w:t>
      </w:r>
      <w:proofErr w:type="spellEnd"/>
      <w:r>
        <w:rPr>
          <w:color w:val="0000FF"/>
          <w:lang w:val="en-US"/>
        </w:rPr>
        <w:t>&gt;</w:t>
      </w:r>
      <w:proofErr w:type="spellStart"/>
      <w:r>
        <w:rPr>
          <w:color w:val="A31515"/>
          <w:lang w:val="en-US"/>
        </w:rPr>
        <w:t>ListBoxItem</w:t>
      </w:r>
      <w:proofErr w:type="spellEnd"/>
      <w:r>
        <w:rPr>
          <w:color w:val="A31515"/>
          <w:lang w:val="en-US"/>
        </w:rPr>
        <w:t xml:space="preserve"> Two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ListBoxItem</w:t>
      </w:r>
      <w:proofErr w:type="spellEnd"/>
      <w:r>
        <w:rPr>
          <w:color w:val="0000FF"/>
          <w:lang w:val="en-US"/>
        </w:rPr>
        <w:t>&gt;</w:t>
      </w:r>
    </w:p>
    <w:p w14:paraId="6DC32F49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&lt;/</w:t>
      </w:r>
      <w:proofErr w:type="spellStart"/>
      <w:r>
        <w:rPr>
          <w:color w:val="A31515"/>
          <w:lang w:val="en-US"/>
        </w:rPr>
        <w:t>ListBox</w:t>
      </w:r>
      <w:proofErr w:type="spellEnd"/>
      <w:r>
        <w:rPr>
          <w:color w:val="0000FF"/>
          <w:lang w:val="en-US"/>
        </w:rPr>
        <w:t>&gt;</w:t>
      </w:r>
    </w:p>
    <w:p w14:paraId="73F9FF73" w14:textId="77777777" w:rsidR="00211ECF" w:rsidRDefault="00242C6D">
      <w:pPr>
        <w:ind w:firstLine="720"/>
        <w:rPr>
          <w:color w:val="0000FF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</w:rPr>
        <w:t>&lt;</w:t>
      </w:r>
      <w:r>
        <w:rPr>
          <w:color w:val="A31515"/>
          <w:lang w:val="en-US"/>
        </w:rPr>
        <w:t>Button</w:t>
      </w:r>
      <w:r>
        <w:rPr>
          <w:color w:val="0000FF"/>
        </w:rPr>
        <w:t>&gt;</w:t>
      </w:r>
      <w:r>
        <w:rPr>
          <w:color w:val="A31515"/>
          <w:lang w:val="en-US"/>
        </w:rPr>
        <w:t>Button</w:t>
      </w:r>
      <w:r>
        <w:rPr>
          <w:color w:val="0000FF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</w:rPr>
        <w:t>&gt;</w:t>
      </w:r>
    </w:p>
    <w:p w14:paraId="58C9C966" w14:textId="77777777" w:rsidR="00211ECF" w:rsidRDefault="00242C6D">
      <w:pPr>
        <w:ind w:firstLine="720"/>
        <w:rPr>
          <w:color w:val="0000FF"/>
        </w:rPr>
      </w:pPr>
      <w:r>
        <w:rPr>
          <w:color w:val="A31515"/>
        </w:rPr>
        <w:t xml:space="preserve">    </w:t>
      </w:r>
      <w:r>
        <w:rPr>
          <w:color w:val="0000FF"/>
        </w:rPr>
        <w:t>&lt;/</w:t>
      </w:r>
      <w:proofErr w:type="spellStart"/>
      <w:r>
        <w:rPr>
          <w:color w:val="A31515"/>
          <w:lang w:val="en-US"/>
        </w:rPr>
        <w:t>StackPanel</w:t>
      </w:r>
      <w:proofErr w:type="spellEnd"/>
      <w:r>
        <w:rPr>
          <w:color w:val="0000FF"/>
        </w:rPr>
        <w:t>&gt;</w:t>
      </w:r>
    </w:p>
    <w:p w14:paraId="50403A2D" w14:textId="77777777" w:rsidR="00211ECF" w:rsidRDefault="00242C6D">
      <w:pPr>
        <w:ind w:firstLine="720"/>
        <w:rPr>
          <w:b/>
          <w:bCs/>
          <w:color w:val="222222"/>
        </w:rPr>
      </w:pPr>
      <w:proofErr w:type="spellStart"/>
      <w:r>
        <w:rPr>
          <w:b/>
          <w:bCs/>
          <w:color w:val="222222"/>
        </w:rPr>
        <w:t>WrapPanel</w:t>
      </w:r>
      <w:proofErr w:type="spellEnd"/>
    </w:p>
    <w:p w14:paraId="4B04AE4F" w14:textId="77777777" w:rsidR="00211ECF" w:rsidRDefault="00242C6D">
      <w:pPr>
        <w:ind w:firstLine="720"/>
        <w:rPr>
          <w:color w:val="222222"/>
        </w:rPr>
      </w:pPr>
      <w:r>
        <w:rPr>
          <w:color w:val="222222"/>
        </w:rPr>
        <w:t xml:space="preserve">Элемент управления </w:t>
      </w:r>
      <w:proofErr w:type="spellStart"/>
      <w:r>
        <w:rPr>
          <w:color w:val="222222"/>
        </w:rPr>
        <w:t>WrapPanel</w:t>
      </w:r>
      <w:proofErr w:type="spellEnd"/>
      <w:r>
        <w:rPr>
          <w:color w:val="222222"/>
        </w:rPr>
        <w:t xml:space="preserve"> аналогичен элементу управления </w:t>
      </w:r>
      <w:proofErr w:type="spellStart"/>
      <w:r>
        <w:rPr>
          <w:color w:val="222222"/>
        </w:rPr>
        <w:t>StackPanel</w:t>
      </w:r>
      <w:proofErr w:type="spellEnd"/>
      <w:r>
        <w:rPr>
          <w:color w:val="222222"/>
        </w:rPr>
        <w:t xml:space="preserve"> в том, что в нем элементы управления располагаются в столбце или в строке в зависимости от свойства </w:t>
      </w:r>
      <w:proofErr w:type="spellStart"/>
      <w:r>
        <w:rPr>
          <w:color w:val="222222"/>
        </w:rPr>
        <w:t>Orientation</w:t>
      </w:r>
      <w:proofErr w:type="spellEnd"/>
      <w:r>
        <w:rPr>
          <w:color w:val="222222"/>
        </w:rPr>
        <w:t xml:space="preserve">. В дополнение к подобному расположению, элемент управления </w:t>
      </w:r>
      <w:proofErr w:type="spellStart"/>
      <w:r>
        <w:rPr>
          <w:color w:val="222222"/>
        </w:rPr>
        <w:t>WrapPanel</w:t>
      </w:r>
      <w:proofErr w:type="spellEnd"/>
      <w:r>
        <w:rPr>
          <w:color w:val="222222"/>
        </w:rPr>
        <w:t xml:space="preserve"> поддерживает возможность переноса в следующий столбец или строку для содержащихся в нем элементов управления.</w:t>
      </w:r>
    </w:p>
    <w:p w14:paraId="0D9FDE00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0000FF"/>
          <w:lang w:val="en-US"/>
        </w:rPr>
        <w:t>&lt;</w:t>
      </w:r>
      <w:proofErr w:type="spellStart"/>
      <w:r>
        <w:rPr>
          <w:color w:val="A31515"/>
          <w:lang w:val="en-US"/>
        </w:rPr>
        <w:t>WrapPanel</w:t>
      </w:r>
      <w:proofErr w:type="spellEnd"/>
      <w:r>
        <w:rPr>
          <w:color w:val="0000FF"/>
          <w:lang w:val="en-US"/>
        </w:rPr>
        <w:t>&gt;</w:t>
      </w:r>
    </w:p>
    <w:p w14:paraId="49145C8C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2D2F49B1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0A2AD52F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2841234C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65F3EF6D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5A351A1D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4237AB7E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6CBADC42" w14:textId="77777777" w:rsidR="00211ECF" w:rsidRDefault="00242C6D">
      <w:pPr>
        <w:ind w:firstLine="720"/>
        <w:rPr>
          <w:color w:val="0000FF"/>
          <w:lang w:val="en-US"/>
        </w:rPr>
      </w:pPr>
      <w:r>
        <w:rPr>
          <w:color w:val="A31515"/>
          <w:lang w:val="en-US"/>
        </w:rPr>
        <w:t xml:space="preserve">        </w:t>
      </w:r>
      <w:r>
        <w:rPr>
          <w:color w:val="0000FF"/>
          <w:lang w:val="en-US"/>
        </w:rPr>
        <w:t>&lt;</w:t>
      </w:r>
      <w:r>
        <w:rPr>
          <w:color w:val="A31515"/>
          <w:lang w:val="en-US"/>
        </w:rPr>
        <w:t>Button</w:t>
      </w:r>
      <w:r>
        <w:rPr>
          <w:color w:val="FF0000"/>
          <w:lang w:val="en-US"/>
        </w:rPr>
        <w:t xml:space="preserve"> Width</w:t>
      </w:r>
      <w:r>
        <w:rPr>
          <w:color w:val="0000FF"/>
          <w:lang w:val="en-US"/>
        </w:rPr>
        <w:t>="100"</w:t>
      </w:r>
      <w:r>
        <w:rPr>
          <w:color w:val="FF0000"/>
          <w:lang w:val="en-US"/>
        </w:rPr>
        <w:t xml:space="preserve"> Margin</w:t>
      </w:r>
      <w:r>
        <w:rPr>
          <w:color w:val="0000FF"/>
          <w:lang w:val="en-US"/>
        </w:rPr>
        <w:t>="5"&gt;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&lt;/</w:t>
      </w:r>
      <w:r>
        <w:rPr>
          <w:color w:val="A31515"/>
          <w:lang w:val="en-US"/>
        </w:rPr>
        <w:t>Button</w:t>
      </w:r>
      <w:r>
        <w:rPr>
          <w:color w:val="0000FF"/>
          <w:lang w:val="en-US"/>
        </w:rPr>
        <w:t>&gt;</w:t>
      </w:r>
    </w:p>
    <w:p w14:paraId="57A0C7DC" w14:textId="77777777" w:rsidR="00211ECF" w:rsidRDefault="00242C6D">
      <w:pPr>
        <w:ind w:firstLine="720"/>
        <w:rPr>
          <w:color w:val="0000FF"/>
        </w:rPr>
      </w:pPr>
      <w:r>
        <w:rPr>
          <w:color w:val="A31515"/>
          <w:lang w:val="en-US"/>
        </w:rPr>
        <w:t xml:space="preserve">    </w:t>
      </w:r>
      <w:r>
        <w:rPr>
          <w:color w:val="0000FF"/>
        </w:rPr>
        <w:t>&lt;/</w:t>
      </w:r>
      <w:proofErr w:type="spellStart"/>
      <w:r>
        <w:rPr>
          <w:color w:val="A31515"/>
        </w:rPr>
        <w:t>WrapPanel</w:t>
      </w:r>
      <w:proofErr w:type="spellEnd"/>
      <w:r>
        <w:rPr>
          <w:color w:val="0000FF"/>
        </w:rPr>
        <w:t>&gt;</w:t>
      </w:r>
    </w:p>
    <w:p w14:paraId="4E2034BD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9.XAML. Декларативная разработка. Простые и сложные свойства.</w:t>
      </w:r>
    </w:p>
    <w:p w14:paraId="44940D21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XAML (</w:t>
      </w:r>
      <w:proofErr w:type="spellStart"/>
      <w:r>
        <w:rPr>
          <w:color w:val="000000" w:themeColor="text1"/>
        </w:rPr>
        <w:t>eXtensible</w:t>
      </w:r>
      <w:proofErr w:type="spellEnd"/>
      <w:r>
        <w:rPr>
          <w:color w:val="000000" w:themeColor="text1"/>
        </w:rPr>
        <w:t xml:space="preserve"> Application </w:t>
      </w:r>
      <w:proofErr w:type="spellStart"/>
      <w:r>
        <w:rPr>
          <w:color w:val="000000" w:themeColor="text1"/>
        </w:rPr>
        <w:t>Markup</w:t>
      </w:r>
      <w:proofErr w:type="spellEnd"/>
      <w:r>
        <w:rPr>
          <w:color w:val="000000" w:themeColor="text1"/>
        </w:rPr>
        <w:t xml:space="preserve"> Language)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>
        <w:rPr>
          <w:color w:val="000000" w:themeColor="text1"/>
        </w:rPr>
        <w:t>Silverlight</w:t>
      </w:r>
      <w:proofErr w:type="spellEnd"/>
      <w:r>
        <w:rPr>
          <w:color w:val="000000" w:themeColor="text1"/>
        </w:rPr>
        <w:t>) данный язык используется прежде всего для создания пользовательского интерфейса декларативным путем.</w:t>
      </w:r>
    </w:p>
    <w:p w14:paraId="7EC875FD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С помощью атрибутов мы можем задать различные свойства кнопки.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Width</w:t>
      </w:r>
      <w:proofErr w:type="spellEnd"/>
      <w:r>
        <w:rPr>
          <w:color w:val="000000" w:themeColor="text1"/>
        </w:rPr>
        <w:t xml:space="preserve"> являются простыми свойствами. Они хранят числовое значение. А например, свойства </w:t>
      </w:r>
      <w:proofErr w:type="spellStart"/>
      <w:r>
        <w:rPr>
          <w:color w:val="000000" w:themeColor="text1"/>
        </w:rPr>
        <w:t>HorizontalAlignment</w:t>
      </w:r>
      <w:proofErr w:type="spellEnd"/>
      <w:r>
        <w:rPr>
          <w:color w:val="000000" w:themeColor="text1"/>
        </w:rPr>
        <w:t xml:space="preserve"> или </w:t>
      </w:r>
      <w:proofErr w:type="spellStart"/>
      <w:r>
        <w:rPr>
          <w:color w:val="000000" w:themeColor="text1"/>
        </w:rPr>
        <w:t>Background</w:t>
      </w:r>
      <w:proofErr w:type="spellEnd"/>
      <w:r>
        <w:rPr>
          <w:color w:val="000000" w:themeColor="text1"/>
        </w:rPr>
        <w:t xml:space="preserve"> являются более сложными по своей структуре.</w:t>
      </w:r>
    </w:p>
    <w:p w14:paraId="6B63644B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Чтобы выровнять кнопку по центру, применяется перечисление </w:t>
      </w:r>
      <w:proofErr w:type="spellStart"/>
      <w:r>
        <w:rPr>
          <w:color w:val="000000" w:themeColor="text1"/>
        </w:rPr>
        <w:t>HorizontalAlignment</w:t>
      </w:r>
      <w:proofErr w:type="spellEnd"/>
      <w:r>
        <w:rPr>
          <w:color w:val="000000" w:themeColor="text1"/>
        </w:rPr>
        <w:t xml:space="preserve">, а для установки фонового цвета - класс </w:t>
      </w:r>
      <w:proofErr w:type="spellStart"/>
      <w:r>
        <w:rPr>
          <w:color w:val="000000" w:themeColor="text1"/>
        </w:rPr>
        <w:t>SolidColorBrush</w:t>
      </w:r>
      <w:proofErr w:type="spellEnd"/>
      <w:r>
        <w:rPr>
          <w:color w:val="000000" w:themeColor="text1"/>
        </w:rPr>
        <w:t xml:space="preserve">. Хотя в коде XAML мы ничего такого не увидели и устанавливали эти свойства гораздо проще с помощью строк: </w:t>
      </w:r>
      <w:proofErr w:type="spellStart"/>
      <w:r>
        <w:rPr>
          <w:color w:val="000000" w:themeColor="text1"/>
        </w:rPr>
        <w:t>Background</w:t>
      </w:r>
      <w:proofErr w:type="spellEnd"/>
      <w:r>
        <w:rPr>
          <w:color w:val="000000" w:themeColor="text1"/>
        </w:rPr>
        <w:t xml:space="preserve">="Red". Дело в том, что по отношению к коду XAML применяются специальные объекты - </w:t>
      </w:r>
      <w:proofErr w:type="spellStart"/>
      <w:r>
        <w:rPr>
          <w:b/>
          <w:bCs/>
          <w:color w:val="000000" w:themeColor="text1"/>
        </w:rPr>
        <w:t>type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converter</w:t>
      </w:r>
      <w:proofErr w:type="spellEnd"/>
      <w:r>
        <w:rPr>
          <w:color w:val="000000" w:themeColor="text1"/>
        </w:rPr>
        <w:t xml:space="preserve"> или конвертеры типов, которые могут преобразовать значения из XAML к тем типам тех объектов, которые используются в коде C#.</w:t>
      </w:r>
    </w:p>
    <w:p w14:paraId="5F0B74F9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55936BAB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13965897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09D147B0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>&lt;Grid&gt;</w:t>
      </w:r>
    </w:p>
    <w:p w14:paraId="3CB7F292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&lt;</w:t>
      </w:r>
      <w:proofErr w:type="spellStart"/>
      <w:r w:rsidRPr="000F3579">
        <w:rPr>
          <w:color w:val="000000" w:themeColor="text1"/>
          <w:lang w:val="en-US"/>
        </w:rPr>
        <w:t>Grid.RowDefinitions</w:t>
      </w:r>
      <w:proofErr w:type="spellEnd"/>
      <w:r w:rsidRPr="000F3579">
        <w:rPr>
          <w:color w:val="000000" w:themeColor="text1"/>
          <w:lang w:val="en-US"/>
        </w:rPr>
        <w:t>&gt;</w:t>
      </w:r>
    </w:p>
    <w:p w14:paraId="77E19763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    &lt;</w:t>
      </w:r>
      <w:proofErr w:type="spellStart"/>
      <w:r w:rsidRPr="000F3579">
        <w:rPr>
          <w:color w:val="000000" w:themeColor="text1"/>
          <w:lang w:val="en-US"/>
        </w:rPr>
        <w:t>RowDefinition</w:t>
      </w:r>
      <w:proofErr w:type="spellEnd"/>
      <w:r w:rsidRPr="000F3579">
        <w:rPr>
          <w:color w:val="000000" w:themeColor="text1"/>
          <w:lang w:val="en-US"/>
        </w:rPr>
        <w:t xml:space="preserve"> Height="Auto" /&gt;</w:t>
      </w:r>
    </w:p>
    <w:p w14:paraId="2479B4B1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    &lt;</w:t>
      </w:r>
      <w:proofErr w:type="spellStart"/>
      <w:r w:rsidRPr="000F3579">
        <w:rPr>
          <w:color w:val="000000" w:themeColor="text1"/>
          <w:lang w:val="en-US"/>
        </w:rPr>
        <w:t>RowDefinition</w:t>
      </w:r>
      <w:proofErr w:type="spellEnd"/>
      <w:r w:rsidRPr="000F3579">
        <w:rPr>
          <w:color w:val="000000" w:themeColor="text1"/>
          <w:lang w:val="en-US"/>
        </w:rPr>
        <w:t xml:space="preserve"> Height="*" /&gt;</w:t>
      </w:r>
    </w:p>
    <w:p w14:paraId="6C15AA5D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&lt;/</w:t>
      </w:r>
      <w:proofErr w:type="spellStart"/>
      <w:r w:rsidRPr="000F3579">
        <w:rPr>
          <w:color w:val="000000" w:themeColor="text1"/>
          <w:lang w:val="en-US"/>
        </w:rPr>
        <w:t>Grid.RowDefinitions</w:t>
      </w:r>
      <w:proofErr w:type="spellEnd"/>
      <w:r w:rsidRPr="000F3579">
        <w:rPr>
          <w:color w:val="000000" w:themeColor="text1"/>
          <w:lang w:val="en-US"/>
        </w:rPr>
        <w:t>&gt;</w:t>
      </w:r>
    </w:p>
    <w:p w14:paraId="1635973E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</w:t>
      </w:r>
    </w:p>
    <w:p w14:paraId="20F7D6E7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&lt;</w:t>
      </w:r>
      <w:proofErr w:type="spellStart"/>
      <w:r w:rsidRPr="000F3579">
        <w:rPr>
          <w:color w:val="000000" w:themeColor="text1"/>
          <w:lang w:val="en-US"/>
        </w:rPr>
        <w:t>TextBlock</w:t>
      </w:r>
      <w:proofErr w:type="spellEnd"/>
      <w:r w:rsidRPr="000F3579">
        <w:rPr>
          <w:color w:val="000000" w:themeColor="text1"/>
          <w:lang w:val="en-US"/>
        </w:rPr>
        <w:t xml:space="preserve"> </w:t>
      </w:r>
      <w:proofErr w:type="spellStart"/>
      <w:r w:rsidRPr="000F3579">
        <w:rPr>
          <w:color w:val="000000" w:themeColor="text1"/>
          <w:lang w:val="en-US"/>
        </w:rPr>
        <w:t>Grid.Row</w:t>
      </w:r>
      <w:proofErr w:type="spellEnd"/>
      <w:r w:rsidRPr="000F3579">
        <w:rPr>
          <w:color w:val="000000" w:themeColor="text1"/>
          <w:lang w:val="en-US"/>
        </w:rPr>
        <w:t>="0" Text="</w:t>
      </w:r>
      <w:r>
        <w:rPr>
          <w:color w:val="000000" w:themeColor="text1"/>
        </w:rPr>
        <w:t>Заголовок</w:t>
      </w:r>
      <w:r w:rsidRPr="000F3579">
        <w:rPr>
          <w:color w:val="000000" w:themeColor="text1"/>
          <w:lang w:val="en-US"/>
        </w:rPr>
        <w:t>" /&gt;</w:t>
      </w:r>
    </w:p>
    <w:p w14:paraId="5EFC2A4B" w14:textId="77777777" w:rsidR="00211ECF" w:rsidRPr="000F3579" w:rsidRDefault="00242C6D">
      <w:pPr>
        <w:ind w:firstLine="720"/>
        <w:jc w:val="both"/>
        <w:rPr>
          <w:color w:val="000000" w:themeColor="text1"/>
          <w:lang w:val="en-US"/>
        </w:rPr>
      </w:pPr>
      <w:r w:rsidRPr="000F3579">
        <w:rPr>
          <w:color w:val="000000" w:themeColor="text1"/>
          <w:lang w:val="en-US"/>
        </w:rPr>
        <w:t xml:space="preserve">    &lt;Button </w:t>
      </w:r>
      <w:proofErr w:type="spellStart"/>
      <w:r w:rsidRPr="000F3579">
        <w:rPr>
          <w:color w:val="000000" w:themeColor="text1"/>
          <w:lang w:val="en-US"/>
        </w:rPr>
        <w:t>Grid.Row</w:t>
      </w:r>
      <w:proofErr w:type="spellEnd"/>
      <w:r w:rsidRPr="000F3579">
        <w:rPr>
          <w:color w:val="000000" w:themeColor="text1"/>
          <w:lang w:val="en-US"/>
        </w:rPr>
        <w:t>="1" Content="</w:t>
      </w:r>
      <w:r>
        <w:rPr>
          <w:color w:val="000000" w:themeColor="text1"/>
        </w:rPr>
        <w:t>Нажми</w:t>
      </w:r>
      <w:r w:rsidRPr="000F3579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меня</w:t>
      </w:r>
      <w:r w:rsidRPr="000F3579">
        <w:rPr>
          <w:color w:val="000000" w:themeColor="text1"/>
          <w:lang w:val="en-US"/>
        </w:rPr>
        <w:t>" /&gt;</w:t>
      </w:r>
    </w:p>
    <w:p w14:paraId="0AEF58F0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&lt;/Grid&gt;</w:t>
      </w:r>
    </w:p>
    <w:p w14:paraId="1B33B2ED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2963E95E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10.WPF. Понятие свойств зависимостей. Правила определения. </w:t>
      </w:r>
      <w:proofErr w:type="spellStart"/>
      <w:r>
        <w:rPr>
          <w:b/>
          <w:bCs/>
          <w:sz w:val="28"/>
          <w:szCs w:val="28"/>
        </w:rPr>
        <w:t>Aattached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properties</w:t>
      </w:r>
      <w:proofErr w:type="spellEnd"/>
    </w:p>
    <w:p w14:paraId="78FC889F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Однако рассмотренные свойства элементов, как например, </w:t>
      </w:r>
      <w:proofErr w:type="spellStart"/>
      <w:r>
        <w:rPr>
          <w:color w:val="000000" w:themeColor="text1"/>
        </w:rPr>
        <w:t>Width</w:t>
      </w:r>
      <w:proofErr w:type="spellEnd"/>
      <w:r>
        <w:rPr>
          <w:color w:val="000000" w:themeColor="text1"/>
        </w:rPr>
        <w:t xml:space="preserve"> или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 xml:space="preserve">, являются не просто стандартными свойствами языка C#. Они фактически скрывают </w:t>
      </w:r>
      <w:r>
        <w:rPr>
          <w:b/>
          <w:bCs/>
          <w:color w:val="000000" w:themeColor="text1"/>
        </w:rPr>
        <w:t>свойства зависимостей</w:t>
      </w:r>
      <w:r>
        <w:rPr>
          <w:color w:val="000000" w:themeColor="text1"/>
        </w:rPr>
        <w:t xml:space="preserve"> или </w:t>
      </w:r>
      <w:proofErr w:type="spellStart"/>
      <w:r>
        <w:rPr>
          <w:b/>
          <w:bCs/>
          <w:color w:val="000000" w:themeColor="text1"/>
        </w:rPr>
        <w:t>dependency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property</w:t>
      </w:r>
      <w:proofErr w:type="spellEnd"/>
      <w:r>
        <w:rPr>
          <w:color w:val="000000" w:themeColor="text1"/>
        </w:rPr>
        <w:t>. Без свойств зависимостей были бы невозможны многие ключевые особенности WPF, как привязка данных, стили, анимация и т.д.</w:t>
      </w:r>
    </w:p>
    <w:p w14:paraId="0B1234ED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6699"/>
          <w:lang w:val="en-US"/>
        </w:rPr>
        <w:t>public</w:t>
      </w:r>
      <w:r>
        <w:rPr>
          <w:color w:val="000000" w:themeColor="text1"/>
          <w:lang w:val="en-US"/>
        </w:rPr>
        <w:t xml:space="preserve"> </w:t>
      </w:r>
      <w:r>
        <w:rPr>
          <w:color w:val="006699"/>
          <w:lang w:val="en-US"/>
        </w:rPr>
        <w:t>class</w:t>
      </w:r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>Phone :</w:t>
      </w:r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DependencyObject</w:t>
      </w:r>
      <w:proofErr w:type="spellEnd"/>
    </w:p>
    <w:p w14:paraId="548510A2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0FDBFAF6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r>
        <w:rPr>
          <w:color w:val="006699"/>
          <w:lang w:val="en-US"/>
        </w:rPr>
        <w:t>public</w:t>
      </w:r>
      <w:r>
        <w:rPr>
          <w:color w:val="000000" w:themeColor="text1"/>
          <w:lang w:val="en-US"/>
        </w:rPr>
        <w:t xml:space="preserve"> </w:t>
      </w:r>
      <w:r>
        <w:rPr>
          <w:color w:val="006699"/>
          <w:lang w:val="en-US"/>
        </w:rPr>
        <w:t>static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6699"/>
          <w:lang w:val="en-US"/>
        </w:rPr>
        <w:t>readonly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DependencyProperty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TitleProperty</w:t>
      </w:r>
      <w:proofErr w:type="spellEnd"/>
      <w:r>
        <w:rPr>
          <w:color w:val="000000" w:themeColor="text1"/>
          <w:lang w:val="en-US"/>
        </w:rPr>
        <w:t>;</w:t>
      </w:r>
    </w:p>
    <w:p w14:paraId="05375642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r>
        <w:rPr>
          <w:color w:val="006699"/>
          <w:lang w:val="en-US"/>
        </w:rPr>
        <w:t>static</w:t>
      </w:r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>Phone(</w:t>
      </w:r>
      <w:proofErr w:type="gramEnd"/>
      <w:r>
        <w:rPr>
          <w:color w:val="000000" w:themeColor="text1"/>
          <w:lang w:val="en-US"/>
        </w:rPr>
        <w:t>)</w:t>
      </w:r>
    </w:p>
    <w:p w14:paraId="36F4DFDE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{</w:t>
      </w:r>
    </w:p>
    <w:p w14:paraId="6B3D22D5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</w:t>
      </w:r>
      <w:proofErr w:type="spellStart"/>
      <w:r>
        <w:rPr>
          <w:color w:val="000000" w:themeColor="text1"/>
          <w:lang w:val="en-US"/>
        </w:rPr>
        <w:t>TitleProperty</w:t>
      </w:r>
      <w:proofErr w:type="spellEnd"/>
      <w:r>
        <w:rPr>
          <w:color w:val="000000" w:themeColor="text1"/>
          <w:lang w:val="en-US"/>
        </w:rPr>
        <w:t xml:space="preserve"> = </w:t>
      </w:r>
      <w:proofErr w:type="spellStart"/>
      <w:r>
        <w:rPr>
          <w:color w:val="000000" w:themeColor="text1"/>
          <w:lang w:val="en-US"/>
        </w:rPr>
        <w:t>DependencyProperty.Register</w:t>
      </w:r>
      <w:proofErr w:type="spellEnd"/>
      <w:r>
        <w:rPr>
          <w:color w:val="000000" w:themeColor="text1"/>
          <w:lang w:val="en-US"/>
        </w:rPr>
        <w:t>(</w:t>
      </w:r>
      <w:r>
        <w:rPr>
          <w:color w:val="DB003E"/>
          <w:lang w:val="en-US"/>
        </w:rPr>
        <w:t>"Title"</w:t>
      </w:r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6699"/>
          <w:lang w:val="en-US"/>
        </w:rPr>
        <w:t>typeof</w:t>
      </w:r>
      <w:proofErr w:type="spellEnd"/>
      <w:r>
        <w:rPr>
          <w:color w:val="000000" w:themeColor="text1"/>
          <w:lang w:val="en-US"/>
        </w:rPr>
        <w:t>(</w:t>
      </w:r>
      <w:r>
        <w:rPr>
          <w:color w:val="006699"/>
          <w:lang w:val="en-US"/>
        </w:rPr>
        <w:t>string</w:t>
      </w:r>
      <w:r>
        <w:rPr>
          <w:color w:val="000000" w:themeColor="text1"/>
          <w:lang w:val="en-US"/>
        </w:rPr>
        <w:t xml:space="preserve">), </w:t>
      </w:r>
      <w:proofErr w:type="spellStart"/>
      <w:proofErr w:type="gramStart"/>
      <w:r>
        <w:rPr>
          <w:color w:val="006699"/>
          <w:lang w:val="en-US"/>
        </w:rPr>
        <w:t>typeof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Phone));</w:t>
      </w:r>
    </w:p>
    <w:p w14:paraId="236E47C2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}</w:t>
      </w:r>
    </w:p>
    <w:p w14:paraId="58C3930D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r>
        <w:rPr>
          <w:color w:val="006699"/>
          <w:lang w:val="en-US"/>
        </w:rPr>
        <w:t>public</w:t>
      </w:r>
      <w:r>
        <w:rPr>
          <w:color w:val="000000" w:themeColor="text1"/>
          <w:lang w:val="en-US"/>
        </w:rPr>
        <w:t xml:space="preserve"> </w:t>
      </w:r>
      <w:r>
        <w:rPr>
          <w:color w:val="006699"/>
          <w:lang w:val="en-US"/>
        </w:rPr>
        <w:t>string</w:t>
      </w:r>
      <w:r>
        <w:rPr>
          <w:color w:val="000000" w:themeColor="text1"/>
          <w:lang w:val="en-US"/>
        </w:rPr>
        <w:t xml:space="preserve"> Title</w:t>
      </w:r>
    </w:p>
    <w:p w14:paraId="61ED2EB1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{</w:t>
      </w:r>
    </w:p>
    <w:p w14:paraId="63251564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</w:t>
      </w:r>
      <w:r>
        <w:rPr>
          <w:color w:val="006699"/>
          <w:lang w:val="en-US"/>
        </w:rPr>
        <w:t>get</w:t>
      </w:r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 xml:space="preserve">{ </w:t>
      </w:r>
      <w:r>
        <w:rPr>
          <w:color w:val="006699"/>
          <w:lang w:val="en-US"/>
        </w:rPr>
        <w:t>return</w:t>
      </w:r>
      <w:proofErr w:type="gramEnd"/>
      <w:r>
        <w:rPr>
          <w:color w:val="000000" w:themeColor="text1"/>
          <w:lang w:val="en-US"/>
        </w:rPr>
        <w:t xml:space="preserve"> (</w:t>
      </w:r>
      <w:r>
        <w:rPr>
          <w:color w:val="006699"/>
          <w:lang w:val="en-US"/>
        </w:rPr>
        <w:t>string</w:t>
      </w:r>
      <w:r>
        <w:rPr>
          <w:color w:val="000000" w:themeColor="text1"/>
          <w:lang w:val="en-US"/>
        </w:rPr>
        <w:t>)</w:t>
      </w:r>
      <w:proofErr w:type="spellStart"/>
      <w:r>
        <w:rPr>
          <w:color w:val="000000" w:themeColor="text1"/>
          <w:lang w:val="en-US"/>
        </w:rPr>
        <w:t>GetValue</w:t>
      </w:r>
      <w:proofErr w:type="spellEnd"/>
      <w:r>
        <w:rPr>
          <w:color w:val="000000" w:themeColor="text1"/>
          <w:lang w:val="en-US"/>
        </w:rPr>
        <w:t>(</w:t>
      </w:r>
      <w:proofErr w:type="spellStart"/>
      <w:r>
        <w:rPr>
          <w:color w:val="000000" w:themeColor="text1"/>
          <w:lang w:val="en-US"/>
        </w:rPr>
        <w:t>TitleProperty</w:t>
      </w:r>
      <w:proofErr w:type="spellEnd"/>
      <w:r>
        <w:rPr>
          <w:color w:val="000000" w:themeColor="text1"/>
          <w:lang w:val="en-US"/>
        </w:rPr>
        <w:t>); }</w:t>
      </w:r>
    </w:p>
    <w:p w14:paraId="20B2760C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  <w:lang w:val="en-US"/>
        </w:rPr>
        <w:t xml:space="preserve">        </w:t>
      </w:r>
      <w:proofErr w:type="spellStart"/>
      <w:r>
        <w:rPr>
          <w:color w:val="006699"/>
        </w:rPr>
        <w:t>set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{ </w:t>
      </w:r>
      <w:proofErr w:type="spellStart"/>
      <w:r>
        <w:rPr>
          <w:color w:val="000000" w:themeColor="text1"/>
        </w:rPr>
        <w:t>SetValue</w:t>
      </w:r>
      <w:proofErr w:type="spellEnd"/>
      <w:proofErr w:type="gram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TitleProperty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value</w:t>
      </w:r>
      <w:proofErr w:type="spellEnd"/>
      <w:r>
        <w:rPr>
          <w:color w:val="000000" w:themeColor="text1"/>
        </w:rPr>
        <w:t>); }</w:t>
      </w:r>
    </w:p>
    <w:p w14:paraId="7967603B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    }</w:t>
      </w:r>
    </w:p>
    <w:p w14:paraId="0DE3A847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 }</w:t>
      </w:r>
    </w:p>
    <w:p w14:paraId="71BB748C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Прикрепляемые свойства (</w:t>
      </w:r>
      <w:proofErr w:type="spellStart"/>
      <w:r>
        <w:rPr>
          <w:color w:val="000000" w:themeColor="text1"/>
        </w:rPr>
        <w:t>attached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properties</w:t>
      </w:r>
      <w:proofErr w:type="spellEnd"/>
      <w:r>
        <w:rPr>
          <w:color w:val="000000" w:themeColor="text1"/>
        </w:rPr>
        <w:t xml:space="preserve">) также являются свойствами зависимостей с той разницей, что они определяются в одном классе, а применяются в другом. Например, при установке столбца или строки </w:t>
      </w:r>
      <w:proofErr w:type="spellStart"/>
      <w:r>
        <w:rPr>
          <w:color w:val="000000" w:themeColor="text1"/>
        </w:rPr>
        <w:t>грида</w:t>
      </w:r>
      <w:proofErr w:type="spellEnd"/>
      <w:r>
        <w:rPr>
          <w:color w:val="000000" w:themeColor="text1"/>
        </w:rPr>
        <w:t xml:space="preserve">, в которых размещается элемент управления, используются свойства </w:t>
      </w:r>
      <w:proofErr w:type="spellStart"/>
      <w:r>
        <w:rPr>
          <w:color w:val="000000" w:themeColor="text1"/>
        </w:rPr>
        <w:t>Grid.Row</w:t>
      </w:r>
      <w:proofErr w:type="spell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Grig.Column</w:t>
      </w:r>
      <w:proofErr w:type="spellEnd"/>
      <w:r>
        <w:rPr>
          <w:color w:val="000000" w:themeColor="text1"/>
        </w:rPr>
        <w:t>, которые как раз и представляют прикрепляемые свойства. То есть эти свойства определены в классе Grid, но используются в других вложенных элементах.</w:t>
      </w:r>
    </w:p>
    <w:p w14:paraId="3F730703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t xml:space="preserve"> </w:t>
      </w:r>
      <w:r>
        <w:rPr>
          <w:color w:val="000000" w:themeColor="text1"/>
          <w:lang w:val="en-US"/>
        </w:rPr>
        <w:t>&lt;</w:t>
      </w:r>
      <w:r>
        <w:rPr>
          <w:color w:val="006699"/>
          <w:lang w:val="en-US"/>
        </w:rPr>
        <w:t>Button</w:t>
      </w:r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7F7F7F" w:themeColor="text1" w:themeTint="80"/>
          <w:lang w:val="en-US"/>
        </w:rPr>
        <w:t>x:Name</w:t>
      </w:r>
      <w:proofErr w:type="gram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"button1"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Content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"Hello"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Grid.Column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"1"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Grid.Row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"0"</w:t>
      </w:r>
      <w:r>
        <w:rPr>
          <w:color w:val="000000" w:themeColor="text1"/>
          <w:lang w:val="en-US"/>
        </w:rPr>
        <w:t xml:space="preserve"> /&gt;</w:t>
      </w:r>
    </w:p>
    <w:p w14:paraId="3AE0C426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11.WPF.Обработка событий. Виды маршрутизации событий.</w:t>
      </w:r>
    </w:p>
    <w:p w14:paraId="5BD1B946" w14:textId="77777777" w:rsidR="00211ECF" w:rsidRDefault="00242C6D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События, возникнув на одном элементе, могут обрабатываться на другом. События могут подниматься и опускаться по дереву элементов.</w:t>
      </w:r>
    </w:p>
    <w:p w14:paraId="17BD999C" w14:textId="77777777" w:rsidR="00211ECF" w:rsidRDefault="00242C6D">
      <w:pPr>
        <w:jc w:val="both"/>
        <w:rPr>
          <w:color w:val="000000" w:themeColor="text1"/>
        </w:rPr>
      </w:pPr>
      <w:r>
        <w:rPr>
          <w:color w:val="000000" w:themeColor="text1"/>
        </w:rPr>
        <w:t>Так, маршрутизируемые события делятся на три вида:</w:t>
      </w:r>
    </w:p>
    <w:p w14:paraId="5FBAADB7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Прямые</w:t>
      </w:r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direct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events</w:t>
      </w:r>
      <w:proofErr w:type="spellEnd"/>
      <w:r>
        <w:rPr>
          <w:color w:val="000000" w:themeColor="text1"/>
        </w:rPr>
        <w:t xml:space="preserve">) - они возникают и </w:t>
      </w:r>
      <w:proofErr w:type="spellStart"/>
      <w:r>
        <w:rPr>
          <w:color w:val="000000" w:themeColor="text1"/>
        </w:rPr>
        <w:t>отрабытывают</w:t>
      </w:r>
      <w:proofErr w:type="spellEnd"/>
      <w:r>
        <w:rPr>
          <w:color w:val="000000" w:themeColor="text1"/>
        </w:rPr>
        <w:t xml:space="preserve"> на одном элементе и никуда дальше не передаются. Действуют как обычные события.</w:t>
      </w:r>
    </w:p>
    <w:p w14:paraId="17A74097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Поднимающиеся</w:t>
      </w:r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bubbling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events</w:t>
      </w:r>
      <w:proofErr w:type="spellEnd"/>
      <w:r>
        <w:rPr>
          <w:color w:val="000000" w:themeColor="text1"/>
        </w:rPr>
        <w:t>) - возникают на одном элементе, а потом передаются дальше к родителю - элементу-контейнеру и далее, пока не достигнет наивысшего родителя в дереве элементов.</w:t>
      </w:r>
    </w:p>
    <w:p w14:paraId="0665A50B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Опускающиеся, туннельные</w:t>
      </w:r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tunneling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events</w:t>
      </w:r>
      <w:proofErr w:type="spellEnd"/>
      <w:r>
        <w:rPr>
          <w:color w:val="000000" w:themeColor="text1"/>
        </w:rPr>
        <w:t>) - начинает отрабатывать в корневом элементе окна приложения и идет далее по вложенным элементам, пока не достигнет элемента, вызвавшего это событие.</w:t>
      </w:r>
    </w:p>
    <w:p w14:paraId="047955B7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Все маршрутизируемые события используют класс </w:t>
      </w:r>
      <w:proofErr w:type="spellStart"/>
      <w:r>
        <w:rPr>
          <w:b/>
          <w:bCs/>
          <w:color w:val="000000" w:themeColor="text1"/>
        </w:rPr>
        <w:t>RoutedEventArgs</w:t>
      </w:r>
      <w:proofErr w:type="spellEnd"/>
      <w:r>
        <w:rPr>
          <w:color w:val="000000" w:themeColor="text1"/>
        </w:rPr>
        <w:t xml:space="preserve"> (или его наследников), который представляет доступ к следующим свойствам:</w:t>
      </w:r>
    </w:p>
    <w:p w14:paraId="3DDA023B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Source</w:t>
      </w:r>
      <w:r>
        <w:rPr>
          <w:color w:val="000000" w:themeColor="text1"/>
        </w:rPr>
        <w:t>: элемент логического дерева, являющийся источником события.</w:t>
      </w:r>
    </w:p>
    <w:p w14:paraId="6F94667A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proofErr w:type="spellStart"/>
      <w:r>
        <w:rPr>
          <w:b/>
          <w:bCs/>
          <w:color w:val="000000" w:themeColor="text1"/>
        </w:rPr>
        <w:t>OriginalSource</w:t>
      </w:r>
      <w:proofErr w:type="spellEnd"/>
      <w:r>
        <w:rPr>
          <w:color w:val="000000" w:themeColor="text1"/>
        </w:rPr>
        <w:t>: элемент визуального дерева, являющийся источником события. Обычно то же самое, что и Source</w:t>
      </w:r>
    </w:p>
    <w:p w14:paraId="2B2C3661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proofErr w:type="spellStart"/>
      <w:r>
        <w:rPr>
          <w:b/>
          <w:bCs/>
          <w:color w:val="000000" w:themeColor="text1"/>
        </w:rPr>
        <w:t>RoutedEvent</w:t>
      </w:r>
      <w:proofErr w:type="spellEnd"/>
      <w:r>
        <w:rPr>
          <w:color w:val="000000" w:themeColor="text1"/>
        </w:rPr>
        <w:t>: представляет имя события</w:t>
      </w:r>
    </w:p>
    <w:p w14:paraId="5A2EFBFB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proofErr w:type="spellStart"/>
      <w:r>
        <w:rPr>
          <w:b/>
          <w:bCs/>
          <w:color w:val="000000" w:themeColor="text1"/>
        </w:rPr>
        <w:t>Handled</w:t>
      </w:r>
      <w:proofErr w:type="spellEnd"/>
      <w:r>
        <w:rPr>
          <w:color w:val="000000" w:themeColor="text1"/>
        </w:rPr>
        <w:t xml:space="preserve">: если это свойство установлено в </w:t>
      </w:r>
      <w:proofErr w:type="spellStart"/>
      <w:r>
        <w:rPr>
          <w:color w:val="000000" w:themeColor="text1"/>
        </w:rPr>
        <w:t>True</w:t>
      </w:r>
      <w:proofErr w:type="spellEnd"/>
      <w:r>
        <w:rPr>
          <w:color w:val="000000" w:themeColor="text1"/>
        </w:rPr>
        <w:t>, событие не будет подниматься и опускаться, а ограничится непосредственным источником.</w:t>
      </w:r>
    </w:p>
    <w:p w14:paraId="5785B6BB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12.WPF.Панели.Ресурсы статические и динамические</w:t>
      </w:r>
    </w:p>
    <w:p w14:paraId="3FC00903" w14:textId="77777777" w:rsidR="00211ECF" w:rsidRDefault="00242C6D">
      <w:pPr>
        <w:ind w:firstLine="720"/>
        <w:rPr>
          <w:color w:val="000000" w:themeColor="text1"/>
        </w:rPr>
      </w:pPr>
      <w:r>
        <w:rPr>
          <w:b/>
          <w:bCs/>
          <w:color w:val="000000" w:themeColor="text1"/>
        </w:rPr>
        <w:t>логических ресурсах</w:t>
      </w:r>
      <w:r>
        <w:rPr>
          <w:color w:val="000000" w:themeColor="text1"/>
        </w:rPr>
        <w:t>, которые могут представлять различные объекты - элементы управления, кисти, коллекции объектов и т.д. Логические ресурсы можно установить в коде XAML или в коде C# с помощью свойства Resources.</w:t>
      </w:r>
    </w:p>
    <w:p w14:paraId="45269334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В чем смысл использования ресурсов? Они повышают эффективность: мы можем определить один раз какой-либо ресурс и затем многократно использовать его в различных местах приложения. В связи с этим улучшается поддержка - если возникнет необходимость изменить ресурс, достаточно это сделать в одном месте, и изменения произойдут глобально в приложении.</w:t>
      </w:r>
    </w:p>
    <w:p w14:paraId="73EA06EE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Свойство </w:t>
      </w:r>
      <w:r>
        <w:rPr>
          <w:b/>
          <w:bCs/>
          <w:color w:val="000000" w:themeColor="text1"/>
        </w:rPr>
        <w:t>Resources</w:t>
      </w:r>
      <w:r>
        <w:rPr>
          <w:color w:val="000000" w:themeColor="text1"/>
        </w:rPr>
        <w:t xml:space="preserve"> представляет объект </w:t>
      </w:r>
      <w:proofErr w:type="spellStart"/>
      <w:r>
        <w:rPr>
          <w:b/>
          <w:bCs/>
          <w:color w:val="000000" w:themeColor="text1"/>
        </w:rPr>
        <w:t>ResourceDictionary</w:t>
      </w:r>
      <w:proofErr w:type="spellEnd"/>
      <w:r>
        <w:rPr>
          <w:color w:val="000000" w:themeColor="text1"/>
        </w:rPr>
        <w:t xml:space="preserve"> или словарь ресурсов, где каждый хранящийся ресурс имеет определенный ключ.</w:t>
      </w:r>
    </w:p>
    <w:p w14:paraId="7418DEE1" w14:textId="77777777" w:rsidR="00211ECF" w:rsidRDefault="00242C6D">
      <w:pPr>
        <w:ind w:firstLine="720"/>
        <w:jc w:val="both"/>
      </w:pPr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Причем каждый ресурс обязательно имеет свойство </w:t>
      </w:r>
      <w:proofErr w:type="gramStart"/>
      <w:r>
        <w:rPr>
          <w:rFonts w:ascii="Verdana" w:eastAsia="Verdana" w:hAnsi="Verdana" w:cs="Verdana"/>
          <w:b/>
          <w:bCs/>
          <w:color w:val="000000" w:themeColor="text1"/>
          <w:sz w:val="19"/>
          <w:szCs w:val="19"/>
        </w:rPr>
        <w:t>x:Key</w:t>
      </w:r>
      <w:proofErr w:type="gram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, которое и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определяе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 ключ в словаре.</w:t>
      </w:r>
    </w:p>
    <w:p w14:paraId="792B58D8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13.WPF.Команды (Command). Модель команд. Встроенные команды</w:t>
      </w:r>
    </w:p>
    <w:p w14:paraId="0EFC4118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b/>
          <w:bCs/>
          <w:color w:val="000000" w:themeColor="text1"/>
        </w:rPr>
        <w:t>Команды</w:t>
      </w:r>
      <w:r>
        <w:rPr>
          <w:color w:val="000000" w:themeColor="text1"/>
        </w:rPr>
        <w:t xml:space="preserve"> представляют механизм выполнения какой-нибудь задачи, например, копирования текста - когда мы нажимаем </w:t>
      </w:r>
      <w:proofErr w:type="spellStart"/>
      <w:r>
        <w:rPr>
          <w:color w:val="000000" w:themeColor="text1"/>
        </w:rPr>
        <w:t>Ctrl+C</w:t>
      </w:r>
      <w:proofErr w:type="spellEnd"/>
      <w:r>
        <w:rPr>
          <w:color w:val="000000" w:themeColor="text1"/>
        </w:rPr>
        <w:t xml:space="preserve">, то мы копируем текст в </w:t>
      </w:r>
      <w:proofErr w:type="spellStart"/>
      <w:r>
        <w:rPr>
          <w:color w:val="000000" w:themeColor="text1"/>
        </w:rPr>
        <w:t>буффер</w:t>
      </w:r>
      <w:proofErr w:type="spellEnd"/>
      <w:r>
        <w:rPr>
          <w:color w:val="000000" w:themeColor="text1"/>
        </w:rPr>
        <w:t xml:space="preserve">. В процессе копирования выполняется ряд действий, и все вместе эти действия объединяются в одну команду. </w:t>
      </w:r>
    </w:p>
    <w:p w14:paraId="7E59FB79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Все команды реализуют интерфейс </w:t>
      </w:r>
      <w:proofErr w:type="spellStart"/>
      <w:r>
        <w:rPr>
          <w:color w:val="000000" w:themeColor="text1"/>
        </w:rPr>
        <w:t>System.Window.Input.ICommand</w:t>
      </w:r>
      <w:proofErr w:type="spellEnd"/>
      <w:r>
        <w:rPr>
          <w:color w:val="000000" w:themeColor="text1"/>
        </w:rPr>
        <w:t>:</w:t>
      </w:r>
    </w:p>
    <w:p w14:paraId="5D115547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6699"/>
          <w:lang w:val="en-US"/>
        </w:rPr>
        <w:t>public</w:t>
      </w:r>
      <w:r>
        <w:rPr>
          <w:color w:val="000000" w:themeColor="text1"/>
          <w:lang w:val="en-US"/>
        </w:rPr>
        <w:t xml:space="preserve"> </w:t>
      </w:r>
      <w:r>
        <w:rPr>
          <w:color w:val="006699"/>
          <w:lang w:val="en-US"/>
        </w:rPr>
        <w:t>interface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ICommand</w:t>
      </w:r>
      <w:proofErr w:type="spellEnd"/>
    </w:p>
    <w:p w14:paraId="7D017C9A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{</w:t>
      </w:r>
    </w:p>
    <w:p w14:paraId="3D160ACB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r>
        <w:rPr>
          <w:color w:val="006699"/>
          <w:lang w:val="en-US"/>
        </w:rPr>
        <w:t>event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EventHandler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CanExecuteChanged</w:t>
      </w:r>
      <w:proofErr w:type="spellEnd"/>
      <w:r>
        <w:rPr>
          <w:color w:val="000000" w:themeColor="text1"/>
          <w:lang w:val="en-US"/>
        </w:rPr>
        <w:t>;</w:t>
      </w:r>
    </w:p>
    <w:p w14:paraId="11A8E87D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r>
        <w:rPr>
          <w:color w:val="006699"/>
          <w:lang w:val="en-US"/>
        </w:rPr>
        <w:t>void</w:t>
      </w:r>
      <w:r>
        <w:rPr>
          <w:color w:val="000000" w:themeColor="text1"/>
          <w:lang w:val="en-US"/>
        </w:rPr>
        <w:t xml:space="preserve"> Execute (</w:t>
      </w:r>
      <w:r>
        <w:rPr>
          <w:color w:val="006699"/>
          <w:lang w:val="en-US"/>
        </w:rPr>
        <w:t>object</w:t>
      </w:r>
      <w:r>
        <w:rPr>
          <w:color w:val="000000" w:themeColor="text1"/>
          <w:lang w:val="en-US"/>
        </w:rPr>
        <w:t xml:space="preserve"> parameter);</w:t>
      </w:r>
    </w:p>
    <w:p w14:paraId="17EBB59D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</w:t>
      </w:r>
      <w:r>
        <w:rPr>
          <w:color w:val="006699"/>
          <w:lang w:val="en-US"/>
        </w:rPr>
        <w:t>bool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CanExecute</w:t>
      </w:r>
      <w:proofErr w:type="spellEnd"/>
      <w:r>
        <w:rPr>
          <w:color w:val="000000" w:themeColor="text1"/>
          <w:lang w:val="en-US"/>
        </w:rPr>
        <w:t xml:space="preserve"> (</w:t>
      </w:r>
      <w:r>
        <w:rPr>
          <w:color w:val="006699"/>
          <w:lang w:val="en-US"/>
        </w:rPr>
        <w:t>object</w:t>
      </w:r>
      <w:r>
        <w:rPr>
          <w:color w:val="000000" w:themeColor="text1"/>
          <w:lang w:val="en-US"/>
        </w:rPr>
        <w:t xml:space="preserve"> parameter);</w:t>
      </w:r>
    </w:p>
    <w:p w14:paraId="48A31656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9CB3F7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Некоторые элементы управления вводом умеют обрабатывать события команд самостоятельно. Например, класс </w:t>
      </w:r>
      <w:proofErr w:type="spellStart"/>
      <w:r>
        <w:rPr>
          <w:color w:val="000000" w:themeColor="text1"/>
        </w:rPr>
        <w:t>TextBox</w:t>
      </w:r>
      <w:proofErr w:type="spellEnd"/>
      <w:r>
        <w:rPr>
          <w:color w:val="000000" w:themeColor="text1"/>
        </w:rPr>
        <w:t xml:space="preserve"> обрабатывает команды </w:t>
      </w:r>
      <w:proofErr w:type="spellStart"/>
      <w:r>
        <w:rPr>
          <w:color w:val="000000" w:themeColor="text1"/>
        </w:rPr>
        <w:t>Cut</w:t>
      </w:r>
      <w:proofErr w:type="spellEnd"/>
      <w:r>
        <w:rPr>
          <w:color w:val="000000" w:themeColor="text1"/>
        </w:rPr>
        <w:t xml:space="preserve">, Сору и </w:t>
      </w:r>
      <w:proofErr w:type="spellStart"/>
      <w:r>
        <w:rPr>
          <w:color w:val="000000" w:themeColor="text1"/>
        </w:rPr>
        <w:t>Paste</w:t>
      </w:r>
      <w:proofErr w:type="spellEnd"/>
      <w:r>
        <w:rPr>
          <w:color w:val="000000" w:themeColor="text1"/>
        </w:rPr>
        <w:t xml:space="preserve"> (а также команды </w:t>
      </w:r>
      <w:proofErr w:type="spellStart"/>
      <w:r>
        <w:rPr>
          <w:color w:val="000000" w:themeColor="text1"/>
        </w:rPr>
        <w:t>Undo</w:t>
      </w:r>
      <w:proofErr w:type="spell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Redo</w:t>
      </w:r>
      <w:proofErr w:type="spellEnd"/>
      <w:r>
        <w:rPr>
          <w:color w:val="000000" w:themeColor="text1"/>
        </w:rPr>
        <w:t xml:space="preserve"> и часть команд класса </w:t>
      </w:r>
      <w:proofErr w:type="spellStart"/>
      <w:r>
        <w:rPr>
          <w:color w:val="000000" w:themeColor="text1"/>
        </w:rPr>
        <w:t>EditingCommands</w:t>
      </w:r>
      <w:proofErr w:type="spellEnd"/>
      <w:r>
        <w:rPr>
          <w:color w:val="000000" w:themeColor="text1"/>
        </w:rPr>
        <w:t>, которые позволяют выделять текст и перемещать курсор в разные позиции)</w:t>
      </w:r>
    </w:p>
    <w:p w14:paraId="1DB0D297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14.WPF.Логические и визуальные деревья. Шаблоны.</w:t>
      </w:r>
    </w:p>
    <w:p w14:paraId="238BA5C0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Визуализация в WPF тесно связана с такими понятиями как логическое и визуальное дерево. Эти деревья являются своего рода каркасом приложения. Так мы можем представить приложение как некий набор вложенных элементов.</w:t>
      </w:r>
    </w:p>
    <w:p w14:paraId="3F6287BF" w14:textId="77777777" w:rsidR="00211ECF" w:rsidRDefault="00242C6D">
      <w:pPr>
        <w:ind w:firstLine="720"/>
        <w:jc w:val="both"/>
      </w:pPr>
      <w:r>
        <w:rPr>
          <w:rFonts w:ascii="Verdana" w:eastAsia="Verdana" w:hAnsi="Verdana" w:cs="Verdana"/>
          <w:sz w:val="19"/>
          <w:szCs w:val="19"/>
        </w:rPr>
        <w:t xml:space="preserve"> </w:t>
      </w:r>
      <w:r>
        <w:rPr>
          <w:noProof/>
        </w:rPr>
        <w:drawing>
          <wp:inline distT="0" distB="0" distL="0" distR="0" wp14:anchorId="27AE0818" wp14:editId="5A795AA2">
            <wp:extent cx="1819275" cy="2819400"/>
            <wp:effectExtent l="0" t="0" r="0" b="0"/>
            <wp:docPr id="180135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7158" name="pictur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1CA" w14:textId="77777777" w:rsidR="00211ECF" w:rsidRDefault="00242C6D">
      <w:pPr>
        <w:ind w:firstLine="720"/>
        <w:jc w:val="both"/>
        <w:rPr>
          <w:color w:val="000000" w:themeColor="text1"/>
        </w:rPr>
      </w:pPr>
      <w:r>
        <w:t xml:space="preserve"> </w:t>
      </w:r>
      <w:r>
        <w:rPr>
          <w:color w:val="000000" w:themeColor="text1"/>
        </w:rPr>
        <w:t xml:space="preserve">То есть в </w:t>
      </w:r>
      <w:proofErr w:type="spellStart"/>
      <w:r>
        <w:rPr>
          <w:color w:val="000000" w:themeColor="text1"/>
        </w:rPr>
        <w:t>Window</w:t>
      </w:r>
      <w:proofErr w:type="spellEnd"/>
      <w:r>
        <w:rPr>
          <w:color w:val="000000" w:themeColor="text1"/>
        </w:rPr>
        <w:t xml:space="preserve"> есть Grid, в </w:t>
      </w:r>
      <w:proofErr w:type="spellStart"/>
      <w:r>
        <w:rPr>
          <w:color w:val="000000" w:themeColor="text1"/>
        </w:rPr>
        <w:t>Gride</w:t>
      </w:r>
      <w:proofErr w:type="spellEnd"/>
      <w:r>
        <w:rPr>
          <w:color w:val="000000" w:themeColor="text1"/>
        </w:rPr>
        <w:t xml:space="preserve"> - элемент </w:t>
      </w:r>
      <w:proofErr w:type="spellStart"/>
      <w:r>
        <w:rPr>
          <w:color w:val="000000" w:themeColor="text1"/>
        </w:rPr>
        <w:t>Button</w:t>
      </w:r>
      <w:proofErr w:type="spellEnd"/>
      <w:r>
        <w:rPr>
          <w:color w:val="000000" w:themeColor="text1"/>
        </w:rPr>
        <w:t xml:space="preserve">, в кнопке в качестве содержимого установлен некоторый текст в виде объекта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. В итоге получается некое дерево элементов, которое называется </w:t>
      </w:r>
      <w:r>
        <w:rPr>
          <w:b/>
          <w:bCs/>
          <w:color w:val="000000" w:themeColor="text1"/>
        </w:rPr>
        <w:t>логическим</w:t>
      </w:r>
      <w:r>
        <w:rPr>
          <w:color w:val="000000" w:themeColor="text1"/>
        </w:rPr>
        <w:t xml:space="preserve">. В WPF оно представлено классом </w:t>
      </w:r>
      <w:proofErr w:type="spellStart"/>
      <w:r>
        <w:rPr>
          <w:b/>
          <w:bCs/>
          <w:color w:val="000000" w:themeColor="text1"/>
        </w:rPr>
        <w:t>System.Windows.LogicalTreeHelper</w:t>
      </w:r>
      <w:proofErr w:type="spellEnd"/>
      <w:r>
        <w:rPr>
          <w:color w:val="000000" w:themeColor="text1"/>
        </w:rPr>
        <w:t>. Логическое дерево имеет дело с визуализацией как таковой, оно образует модель доступа к дочерним элементам.</w:t>
      </w:r>
    </w:p>
    <w:p w14:paraId="5E2BBF55" w14:textId="77777777" w:rsidR="00211ECF" w:rsidRDefault="00242C6D">
      <w:pPr>
        <w:ind w:firstLine="720"/>
        <w:jc w:val="both"/>
      </w:pPr>
      <w:r>
        <w:rPr>
          <w:noProof/>
        </w:rPr>
        <w:drawing>
          <wp:inline distT="0" distB="0" distL="0" distR="0" wp14:anchorId="7C96D17D" wp14:editId="40EFA40B">
            <wp:extent cx="2333625" cy="4283710"/>
            <wp:effectExtent l="0" t="0" r="0" b="0"/>
            <wp:docPr id="15100488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8814" name="picture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2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E9F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От него отличается </w:t>
      </w:r>
      <w:r>
        <w:rPr>
          <w:b/>
          <w:bCs/>
          <w:color w:val="000000" w:themeColor="text1"/>
        </w:rPr>
        <w:t>визуальное дерево</w:t>
      </w:r>
      <w:r>
        <w:rPr>
          <w:color w:val="000000" w:themeColor="text1"/>
        </w:rPr>
        <w:t xml:space="preserve">, представленное классом </w:t>
      </w:r>
      <w:proofErr w:type="spellStart"/>
      <w:r>
        <w:rPr>
          <w:b/>
          <w:bCs/>
          <w:color w:val="000000" w:themeColor="text1"/>
        </w:rPr>
        <w:t>System.Windows.Media.VisualTreeHelper</w:t>
      </w:r>
      <w:proofErr w:type="spellEnd"/>
      <w:r>
        <w:rPr>
          <w:color w:val="000000" w:themeColor="text1"/>
        </w:rPr>
        <w:t xml:space="preserve">. Так, визуальное дерево для </w:t>
      </w:r>
      <w:r>
        <w:rPr>
          <w:color w:val="000000" w:themeColor="text1"/>
        </w:rPr>
        <w:lastRenderedPageBreak/>
        <w:t xml:space="preserve">вышеприведенной разметки </w:t>
      </w:r>
      <w:proofErr w:type="spellStart"/>
      <w:r>
        <w:rPr>
          <w:color w:val="000000" w:themeColor="text1"/>
        </w:rPr>
        <w:t>xaml</w:t>
      </w:r>
      <w:proofErr w:type="spellEnd"/>
      <w:r>
        <w:rPr>
          <w:color w:val="000000" w:themeColor="text1"/>
        </w:rPr>
        <w:t xml:space="preserve"> будет выглядеть следующим образом. Визуальное дерево получается гораздо сложнее, оно показывает, как с визуальной точки зрения устроен элемент, из каких частей он состоит.</w:t>
      </w:r>
    </w:p>
    <w:p w14:paraId="0035D570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Визуальное дерево элемента управления </w:t>
      </w:r>
      <w:proofErr w:type="spellStart"/>
      <w:r>
        <w:rPr>
          <w:color w:val="000000" w:themeColor="text1"/>
        </w:rPr>
        <w:t>опредлеляет</w:t>
      </w:r>
      <w:proofErr w:type="spellEnd"/>
      <w:r>
        <w:rPr>
          <w:color w:val="000000" w:themeColor="text1"/>
        </w:rPr>
        <w:t xml:space="preserve">, как будет выглядеть этот элемент </w:t>
      </w:r>
      <w:proofErr w:type="gramStart"/>
      <w:r>
        <w:rPr>
          <w:color w:val="000000" w:themeColor="text1"/>
        </w:rPr>
        <w:t>или иными словами</w:t>
      </w:r>
      <w:proofErr w:type="gramEnd"/>
      <w:r>
        <w:rPr>
          <w:color w:val="000000" w:themeColor="text1"/>
        </w:rPr>
        <w:t xml:space="preserve"> его </w:t>
      </w:r>
      <w:r>
        <w:rPr>
          <w:b/>
          <w:bCs/>
          <w:color w:val="000000" w:themeColor="text1"/>
        </w:rPr>
        <w:t>шаблон</w:t>
      </w:r>
      <w:r>
        <w:rPr>
          <w:color w:val="000000" w:themeColor="text1"/>
        </w:rPr>
        <w:t xml:space="preserve">. Шаблон элемента </w:t>
      </w:r>
      <w:proofErr w:type="gramStart"/>
      <w:r>
        <w:rPr>
          <w:color w:val="000000" w:themeColor="text1"/>
        </w:rPr>
        <w:t>- это</w:t>
      </w:r>
      <w:proofErr w:type="gramEnd"/>
      <w:r>
        <w:rPr>
          <w:color w:val="000000" w:themeColor="text1"/>
        </w:rPr>
        <w:t xml:space="preserve"> своего рода визуальный скелет элемента управления. Например, для элемента </w:t>
      </w:r>
      <w:proofErr w:type="spellStart"/>
      <w:r>
        <w:rPr>
          <w:color w:val="000000" w:themeColor="text1"/>
        </w:rPr>
        <w:t>Button</w:t>
      </w:r>
      <w:proofErr w:type="spellEnd"/>
      <w:r>
        <w:rPr>
          <w:color w:val="000000" w:themeColor="text1"/>
        </w:rPr>
        <w:t xml:space="preserve"> упрощенно шаблон выглядит следующим образом:</w:t>
      </w:r>
    </w:p>
    <w:p w14:paraId="2C49DDD7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15.WPF.Стили.</w:t>
      </w:r>
    </w:p>
    <w:p w14:paraId="28D044C5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Стили позволяют определить набор некоторых свойств и их значений, которые потом могут применяться к элементам в </w:t>
      </w:r>
      <w:proofErr w:type="spellStart"/>
      <w:r>
        <w:rPr>
          <w:color w:val="000000" w:themeColor="text1"/>
        </w:rPr>
        <w:t>xaml</w:t>
      </w:r>
      <w:proofErr w:type="spellEnd"/>
      <w:r>
        <w:rPr>
          <w:color w:val="000000" w:themeColor="text1"/>
        </w:rPr>
        <w:t xml:space="preserve">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</w:t>
      </w:r>
      <w:proofErr w:type="spellStart"/>
      <w:r>
        <w:rPr>
          <w:color w:val="000000" w:themeColor="text1"/>
        </w:rPr>
        <w:t>html</w:t>
      </w:r>
      <w:proofErr w:type="spellEnd"/>
      <w:r>
        <w:rPr>
          <w:color w:val="000000" w:themeColor="text1"/>
        </w:rPr>
        <w:t xml:space="preserve"> на веб-страницах.</w:t>
      </w:r>
    </w:p>
    <w:p w14:paraId="58EAFC40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&lt;</w:t>
      </w:r>
      <w:proofErr w:type="spellStart"/>
      <w:r>
        <w:rPr>
          <w:color w:val="006699"/>
          <w:lang w:val="en-US"/>
        </w:rPr>
        <w:t>Window.Resources</w:t>
      </w:r>
      <w:proofErr w:type="spellEnd"/>
      <w:r>
        <w:rPr>
          <w:color w:val="000000" w:themeColor="text1"/>
          <w:lang w:val="en-US"/>
        </w:rPr>
        <w:t>&gt;</w:t>
      </w:r>
    </w:p>
    <w:p w14:paraId="49DC166A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&lt;</w:t>
      </w:r>
      <w:r>
        <w:rPr>
          <w:color w:val="006699"/>
          <w:lang w:val="en-US"/>
        </w:rPr>
        <w:t>Style</w:t>
      </w:r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7F7F7F" w:themeColor="text1" w:themeTint="80"/>
          <w:lang w:val="en-US"/>
        </w:rPr>
        <w:t>x:Key</w:t>
      </w:r>
      <w:proofErr w:type="gram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"BlackAndWhite"</w:t>
      </w:r>
      <w:r>
        <w:rPr>
          <w:color w:val="000000" w:themeColor="text1"/>
          <w:lang w:val="en-US"/>
        </w:rPr>
        <w:t>&gt;</w:t>
      </w:r>
    </w:p>
    <w:p w14:paraId="1B54C151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Control.FontFamily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"Verdana"</w:t>
      </w:r>
      <w:r>
        <w:rPr>
          <w:color w:val="000000" w:themeColor="text1"/>
          <w:lang w:val="en-US"/>
        </w:rPr>
        <w:t xml:space="preserve"> /&gt;</w:t>
      </w:r>
    </w:p>
    <w:p w14:paraId="1D890DFB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Control.Background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"Black"</w:t>
      </w:r>
      <w:r>
        <w:rPr>
          <w:color w:val="000000" w:themeColor="text1"/>
          <w:lang w:val="en-US"/>
        </w:rPr>
        <w:t xml:space="preserve"> /&gt;</w:t>
      </w:r>
    </w:p>
    <w:p w14:paraId="2DEA0996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Control.Foreground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"White"</w:t>
      </w:r>
      <w:r>
        <w:rPr>
          <w:color w:val="000000" w:themeColor="text1"/>
          <w:lang w:val="en-US"/>
        </w:rPr>
        <w:t xml:space="preserve"> /&gt;</w:t>
      </w:r>
    </w:p>
    <w:p w14:paraId="067E8A33" w14:textId="77777777" w:rsidR="00211ECF" w:rsidRDefault="00242C6D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Control.Margin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"10"</w:t>
      </w:r>
      <w:r>
        <w:rPr>
          <w:color w:val="000000" w:themeColor="text1"/>
          <w:lang w:val="en-US"/>
        </w:rPr>
        <w:t xml:space="preserve"> /&gt;</w:t>
      </w:r>
    </w:p>
    <w:p w14:paraId="3F887DAD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  <w:lang w:val="en-US"/>
        </w:rPr>
        <w:t xml:space="preserve">        </w:t>
      </w:r>
      <w:r>
        <w:rPr>
          <w:color w:val="000000" w:themeColor="text1"/>
        </w:rPr>
        <w:t>&lt;/</w:t>
      </w:r>
      <w:r>
        <w:rPr>
          <w:color w:val="006699"/>
        </w:rPr>
        <w:t>Style</w:t>
      </w:r>
      <w:r>
        <w:rPr>
          <w:color w:val="000000" w:themeColor="text1"/>
        </w:rPr>
        <w:t>&gt;</w:t>
      </w:r>
    </w:p>
    <w:p w14:paraId="724A23B2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    &lt;/</w:t>
      </w:r>
      <w:proofErr w:type="spellStart"/>
      <w:r>
        <w:rPr>
          <w:color w:val="006699"/>
        </w:rPr>
        <w:t>Window.Resources</w:t>
      </w:r>
      <w:proofErr w:type="spellEnd"/>
      <w:r>
        <w:rPr>
          <w:color w:val="000000" w:themeColor="text1"/>
        </w:rPr>
        <w:t>&gt;</w:t>
      </w:r>
    </w:p>
    <w:p w14:paraId="2148594E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Результат будет тот же, однако теперь мы избегаем не нужного повторения. Более того теперь мы можем управлять всеми нужными нам свойствами как единым целым - одним стилем.</w:t>
      </w:r>
    </w:p>
    <w:p w14:paraId="6F96BFB4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Стиль создается как ресурс с помощью объекта </w:t>
      </w:r>
      <w:r>
        <w:rPr>
          <w:b/>
          <w:bCs/>
          <w:color w:val="000000" w:themeColor="text1"/>
        </w:rPr>
        <w:t>Style</w:t>
      </w:r>
      <w:r>
        <w:rPr>
          <w:color w:val="000000" w:themeColor="text1"/>
        </w:rPr>
        <w:t xml:space="preserve">, который представляет класс </w:t>
      </w:r>
      <w:proofErr w:type="spellStart"/>
      <w:r>
        <w:rPr>
          <w:b/>
          <w:bCs/>
          <w:color w:val="000000" w:themeColor="text1"/>
        </w:rPr>
        <w:t>System.Windows.Style</w:t>
      </w:r>
      <w:proofErr w:type="spellEnd"/>
      <w:r>
        <w:rPr>
          <w:color w:val="000000" w:themeColor="text1"/>
        </w:rPr>
        <w:t xml:space="preserve">. И как любой другой ресурс, он обязательно должен иметь ключ. С помощью коллекции </w:t>
      </w:r>
      <w:proofErr w:type="spellStart"/>
      <w:r>
        <w:rPr>
          <w:b/>
          <w:bCs/>
          <w:color w:val="000000" w:themeColor="text1"/>
        </w:rPr>
        <w:t>Setters</w:t>
      </w:r>
      <w:proofErr w:type="spellEnd"/>
      <w:r>
        <w:rPr>
          <w:color w:val="000000" w:themeColor="text1"/>
        </w:rPr>
        <w:t xml:space="preserve"> определяется группа свойств, входящих в стиль. В нее входят объекты </w:t>
      </w:r>
      <w:proofErr w:type="spellStart"/>
      <w:r>
        <w:rPr>
          <w:b/>
          <w:bCs/>
          <w:color w:val="000000" w:themeColor="text1"/>
        </w:rPr>
        <w:t>Setter</w:t>
      </w:r>
      <w:proofErr w:type="spellEnd"/>
      <w:r>
        <w:rPr>
          <w:color w:val="000000" w:themeColor="text1"/>
        </w:rPr>
        <w:t>, которые имеют следующие свойства:</w:t>
      </w:r>
    </w:p>
    <w:p w14:paraId="05454957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16.WPF.Триггеры. Типы триггеров</w:t>
      </w:r>
    </w:p>
    <w:p w14:paraId="4E1B4647" w14:textId="77777777" w:rsidR="00211ECF" w:rsidRDefault="00242C6D">
      <w:pPr>
        <w:ind w:firstLine="720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Тригерры</w:t>
      </w:r>
      <w:proofErr w:type="spellEnd"/>
      <w:r>
        <w:rPr>
          <w:color w:val="000000" w:themeColor="text1"/>
        </w:rPr>
        <w:t xml:space="preserve"> позволяют декларативно задать некоторые действия, которые выполняются при изменении свойств стиля. Существует три вида триггеров:</w:t>
      </w:r>
    </w:p>
    <w:p w14:paraId="0763EA10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Триггеры свойств</w:t>
      </w:r>
      <w:r>
        <w:rPr>
          <w:color w:val="000000" w:themeColor="text1"/>
        </w:rPr>
        <w:t>: вызываются в ответ на изменения свойствами зависимостей своего значения</w:t>
      </w:r>
    </w:p>
    <w:p w14:paraId="1F171A3E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&lt;</w:t>
      </w:r>
      <w:r>
        <w:rPr>
          <w:color w:val="006699"/>
          <w:lang w:val="en-US"/>
        </w:rPr>
        <w:t>Trigger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IsMouseOver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"True"</w:t>
      </w:r>
      <w:r>
        <w:rPr>
          <w:color w:val="000000" w:themeColor="text1"/>
          <w:lang w:val="en-US"/>
        </w:rPr>
        <w:t>&gt;</w:t>
      </w:r>
    </w:p>
    <w:p w14:paraId="5456795D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FontSize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"14"</w:t>
      </w:r>
      <w:r>
        <w:rPr>
          <w:color w:val="000000" w:themeColor="text1"/>
          <w:lang w:val="en-US"/>
        </w:rPr>
        <w:t xml:space="preserve"> /&gt;</w:t>
      </w:r>
    </w:p>
    <w:p w14:paraId="147AD182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"Foreground"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"Red"</w:t>
      </w:r>
      <w:r>
        <w:rPr>
          <w:color w:val="000000" w:themeColor="text1"/>
          <w:lang w:val="en-US"/>
        </w:rPr>
        <w:t xml:space="preserve"> /&gt;</w:t>
      </w:r>
    </w:p>
    <w:p w14:paraId="46C43135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                </w:t>
      </w:r>
      <w:r>
        <w:rPr>
          <w:color w:val="000000" w:themeColor="text1"/>
        </w:rPr>
        <w:t>&lt;/</w:t>
      </w:r>
      <w:proofErr w:type="spellStart"/>
      <w:r>
        <w:rPr>
          <w:color w:val="006699"/>
        </w:rPr>
        <w:t>Trigger</w:t>
      </w:r>
      <w:proofErr w:type="spellEnd"/>
      <w:r>
        <w:rPr>
          <w:color w:val="000000" w:themeColor="text1"/>
        </w:rPr>
        <w:t>&gt;</w:t>
      </w:r>
    </w:p>
    <w:p w14:paraId="6FA094F1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Триггеры данных</w:t>
      </w:r>
      <w:r>
        <w:rPr>
          <w:color w:val="000000" w:themeColor="text1"/>
        </w:rPr>
        <w:t>: вызываются в ответ на изменения значений любых свойств (они необязательно должны быть свойствами зависимостей)</w:t>
      </w:r>
    </w:p>
    <w:p w14:paraId="7E7EE7D2" w14:textId="77777777" w:rsidR="00211ECF" w:rsidRDefault="00242C6D">
      <w:pPr>
        <w:ind w:firstLine="720"/>
        <w:jc w:val="both"/>
        <w:rPr>
          <w:color w:val="DB003E"/>
          <w:lang w:val="en-US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&lt;</w:t>
      </w:r>
      <w:proofErr w:type="spellStart"/>
      <w:r>
        <w:rPr>
          <w:color w:val="006699"/>
          <w:lang w:val="en-US"/>
        </w:rPr>
        <w:t>DataTrigger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Binding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 xml:space="preserve">"{Binding </w:t>
      </w:r>
      <w:proofErr w:type="spellStart"/>
      <w:r>
        <w:rPr>
          <w:color w:val="DB003E"/>
          <w:lang w:val="en-US"/>
        </w:rPr>
        <w:t>ElementName</w:t>
      </w:r>
      <w:proofErr w:type="spellEnd"/>
      <w:r>
        <w:rPr>
          <w:color w:val="DB003E"/>
          <w:lang w:val="en-US"/>
        </w:rPr>
        <w:t>=checkBox1, Path=</w:t>
      </w:r>
      <w:proofErr w:type="spellStart"/>
      <w:r>
        <w:rPr>
          <w:color w:val="DB003E"/>
          <w:lang w:val="en-US"/>
        </w:rPr>
        <w:t>IsChecked</w:t>
      </w:r>
      <w:proofErr w:type="spellEnd"/>
      <w:r>
        <w:rPr>
          <w:color w:val="DB003E"/>
          <w:lang w:val="en-US"/>
        </w:rPr>
        <w:t>}"</w:t>
      </w:r>
    </w:p>
    <w:p w14:paraId="6590504F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"True"</w:t>
      </w:r>
      <w:r>
        <w:rPr>
          <w:color w:val="000000" w:themeColor="text1"/>
          <w:lang w:val="en-US"/>
        </w:rPr>
        <w:t>&gt;</w:t>
      </w:r>
    </w:p>
    <w:p w14:paraId="6C65CBA0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IsEnabled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"False"</w:t>
      </w:r>
      <w:r>
        <w:rPr>
          <w:color w:val="000000" w:themeColor="text1"/>
          <w:lang w:val="en-US"/>
        </w:rPr>
        <w:t>/&gt;</w:t>
      </w:r>
    </w:p>
    <w:p w14:paraId="1841ACAB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                </w:t>
      </w:r>
      <w:r>
        <w:rPr>
          <w:color w:val="000000" w:themeColor="text1"/>
        </w:rPr>
        <w:t>&lt;/</w:t>
      </w:r>
      <w:proofErr w:type="spellStart"/>
      <w:r>
        <w:rPr>
          <w:color w:val="006699"/>
        </w:rPr>
        <w:t>DataTrigger</w:t>
      </w:r>
      <w:proofErr w:type="spellEnd"/>
      <w:r>
        <w:rPr>
          <w:color w:val="000000" w:themeColor="text1"/>
        </w:rPr>
        <w:t>&gt;</w:t>
      </w:r>
    </w:p>
    <w:p w14:paraId="2A89D332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0477EC0D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r>
        <w:rPr>
          <w:b/>
          <w:bCs/>
          <w:color w:val="000000" w:themeColor="text1"/>
        </w:rPr>
        <w:t>Триггеры событий</w:t>
      </w:r>
      <w:r>
        <w:rPr>
          <w:color w:val="000000" w:themeColor="text1"/>
        </w:rPr>
        <w:t>: вызываются в ответ на генерацию событий</w:t>
      </w:r>
    </w:p>
    <w:p w14:paraId="07A75BC2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&lt;</w:t>
      </w:r>
      <w:proofErr w:type="spellStart"/>
      <w:r>
        <w:rPr>
          <w:color w:val="006699"/>
          <w:lang w:val="en-US"/>
        </w:rPr>
        <w:t>EventTrigger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RoutedEvent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"Click"</w:t>
      </w:r>
      <w:r>
        <w:rPr>
          <w:color w:val="000000" w:themeColor="text1"/>
          <w:lang w:val="en-US"/>
        </w:rPr>
        <w:t>&gt;</w:t>
      </w:r>
    </w:p>
    <w:p w14:paraId="3A77DB52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</w:t>
      </w:r>
      <w:proofErr w:type="spellStart"/>
      <w:r>
        <w:rPr>
          <w:color w:val="006699"/>
          <w:lang w:val="en-US"/>
        </w:rPr>
        <w:t>EventTrigger.Actions</w:t>
      </w:r>
      <w:proofErr w:type="spellEnd"/>
      <w:r>
        <w:rPr>
          <w:color w:val="000000" w:themeColor="text1"/>
          <w:lang w:val="en-US"/>
        </w:rPr>
        <w:t>&gt;</w:t>
      </w:r>
    </w:p>
    <w:p w14:paraId="2325BB52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&lt;</w:t>
      </w:r>
      <w:proofErr w:type="spellStart"/>
      <w:r>
        <w:rPr>
          <w:color w:val="006699"/>
          <w:lang w:val="en-US"/>
        </w:rPr>
        <w:t>BeginStoryboard</w:t>
      </w:r>
      <w:proofErr w:type="spellEnd"/>
      <w:r>
        <w:rPr>
          <w:color w:val="000000" w:themeColor="text1"/>
          <w:lang w:val="en-US"/>
        </w:rPr>
        <w:t>&gt;</w:t>
      </w:r>
    </w:p>
    <w:p w14:paraId="79900D28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    &lt;</w:t>
      </w:r>
      <w:r>
        <w:rPr>
          <w:color w:val="006699"/>
          <w:lang w:val="en-US"/>
        </w:rPr>
        <w:t>Storyboard</w:t>
      </w:r>
      <w:r>
        <w:rPr>
          <w:color w:val="000000" w:themeColor="text1"/>
          <w:lang w:val="en-US"/>
        </w:rPr>
        <w:t>&gt;</w:t>
      </w:r>
    </w:p>
    <w:p w14:paraId="2655A59A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                                &lt;</w:t>
      </w:r>
      <w:proofErr w:type="spellStart"/>
      <w:r>
        <w:rPr>
          <w:color w:val="006699"/>
          <w:lang w:val="en-US"/>
        </w:rPr>
        <w:t>DoubleAnimation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Storyboard.TargetProperty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"Width"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Duration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"0:0:1"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To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"220"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AutoReverse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"True"</w:t>
      </w:r>
      <w:r>
        <w:rPr>
          <w:color w:val="000000" w:themeColor="text1"/>
          <w:lang w:val="en-US"/>
        </w:rPr>
        <w:t xml:space="preserve"> /&gt;</w:t>
      </w:r>
    </w:p>
    <w:p w14:paraId="3EBED857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        &lt;</w:t>
      </w:r>
      <w:proofErr w:type="spellStart"/>
      <w:r>
        <w:rPr>
          <w:color w:val="006699"/>
          <w:lang w:val="en-US"/>
        </w:rPr>
        <w:t>DoubleAnimation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Storyboard.TargetProperty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"Height"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Duration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"0:0:1"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To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"80"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7F7F7F" w:themeColor="text1" w:themeTint="80"/>
          <w:lang w:val="en-US"/>
        </w:rPr>
        <w:t>AutoReverse</w:t>
      </w:r>
      <w:proofErr w:type="spellEnd"/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"True"</w:t>
      </w:r>
      <w:r>
        <w:rPr>
          <w:color w:val="000000" w:themeColor="text1"/>
          <w:lang w:val="en-US"/>
        </w:rPr>
        <w:t xml:space="preserve"> /&gt;</w:t>
      </w:r>
    </w:p>
    <w:p w14:paraId="3A7E61D0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    &lt;/</w:t>
      </w:r>
      <w:r>
        <w:rPr>
          <w:color w:val="006699"/>
          <w:lang w:val="en-US"/>
        </w:rPr>
        <w:t>Storyboard</w:t>
      </w:r>
      <w:r>
        <w:rPr>
          <w:color w:val="000000" w:themeColor="text1"/>
          <w:lang w:val="en-US"/>
        </w:rPr>
        <w:t>&gt;</w:t>
      </w:r>
    </w:p>
    <w:p w14:paraId="1D7B4B18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&lt;/</w:t>
      </w:r>
      <w:proofErr w:type="spellStart"/>
      <w:r>
        <w:rPr>
          <w:color w:val="006699"/>
          <w:lang w:val="en-US"/>
        </w:rPr>
        <w:t>BeginStoryboard</w:t>
      </w:r>
      <w:proofErr w:type="spellEnd"/>
      <w:r>
        <w:rPr>
          <w:color w:val="000000" w:themeColor="text1"/>
          <w:lang w:val="en-US"/>
        </w:rPr>
        <w:t>&gt;</w:t>
      </w:r>
    </w:p>
    <w:p w14:paraId="1DFCAC17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&lt;/</w:t>
      </w:r>
      <w:proofErr w:type="spellStart"/>
      <w:r>
        <w:rPr>
          <w:color w:val="006699"/>
          <w:lang w:val="en-US"/>
        </w:rPr>
        <w:t>EventTrigger.Actions</w:t>
      </w:r>
      <w:proofErr w:type="spellEnd"/>
      <w:r>
        <w:rPr>
          <w:color w:val="000000" w:themeColor="text1"/>
          <w:lang w:val="en-US"/>
        </w:rPr>
        <w:t>&gt;</w:t>
      </w:r>
    </w:p>
    <w:p w14:paraId="0162B611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&lt;/</w:t>
      </w:r>
      <w:proofErr w:type="spellStart"/>
      <w:r>
        <w:rPr>
          <w:color w:val="006699"/>
          <w:lang w:val="en-US"/>
        </w:rPr>
        <w:t>EventTrigger</w:t>
      </w:r>
      <w:proofErr w:type="spellEnd"/>
      <w:r>
        <w:rPr>
          <w:color w:val="000000" w:themeColor="text1"/>
          <w:lang w:val="en-US"/>
        </w:rPr>
        <w:t>&gt;</w:t>
      </w:r>
    </w:p>
    <w:p w14:paraId="42EF5722" w14:textId="77777777" w:rsidR="00211ECF" w:rsidRDefault="00211ECF">
      <w:pPr>
        <w:ind w:firstLine="720"/>
        <w:jc w:val="both"/>
        <w:rPr>
          <w:color w:val="000000" w:themeColor="text1"/>
          <w:lang w:val="en-US"/>
        </w:rPr>
      </w:pPr>
    </w:p>
    <w:p w14:paraId="72EE8C97" w14:textId="77777777" w:rsidR="00211ECF" w:rsidRDefault="00242C6D">
      <w:pPr>
        <w:pStyle w:val="ab"/>
        <w:numPr>
          <w:ilvl w:val="0"/>
          <w:numId w:val="1"/>
        </w:numPr>
        <w:ind w:left="-360" w:firstLine="720"/>
        <w:jc w:val="both"/>
      </w:pPr>
      <w:proofErr w:type="spellStart"/>
      <w:r>
        <w:rPr>
          <w:b/>
          <w:bCs/>
          <w:color w:val="000000" w:themeColor="text1"/>
        </w:rPr>
        <w:t>Мультитриггеры</w:t>
      </w:r>
      <w:proofErr w:type="spellEnd"/>
      <w:r>
        <w:rPr>
          <w:color w:val="000000" w:themeColor="text1"/>
        </w:rPr>
        <w:t>: вызываются при выполнении ряда условий</w:t>
      </w:r>
    </w:p>
    <w:p w14:paraId="44946EF9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&lt;</w:t>
      </w:r>
      <w:proofErr w:type="spellStart"/>
      <w:r>
        <w:rPr>
          <w:color w:val="006699"/>
          <w:lang w:val="en-US"/>
        </w:rPr>
        <w:t>MultiTrigger</w:t>
      </w:r>
      <w:proofErr w:type="spellEnd"/>
      <w:r>
        <w:rPr>
          <w:color w:val="000000" w:themeColor="text1"/>
          <w:lang w:val="en-US"/>
        </w:rPr>
        <w:t>&gt;</w:t>
      </w:r>
    </w:p>
    <w:p w14:paraId="0D721283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</w:t>
      </w:r>
      <w:proofErr w:type="spellStart"/>
      <w:r>
        <w:rPr>
          <w:color w:val="006699"/>
          <w:lang w:val="en-US"/>
        </w:rPr>
        <w:t>MultiTrigger.Conditions</w:t>
      </w:r>
      <w:proofErr w:type="spellEnd"/>
      <w:r>
        <w:rPr>
          <w:color w:val="000000" w:themeColor="text1"/>
          <w:lang w:val="en-US"/>
        </w:rPr>
        <w:t>&gt;</w:t>
      </w:r>
    </w:p>
    <w:p w14:paraId="6C3CED13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&lt;</w:t>
      </w:r>
      <w:r>
        <w:rPr>
          <w:color w:val="006699"/>
          <w:lang w:val="en-US"/>
        </w:rPr>
        <w:t>Condition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IsMouseOver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"True"</w:t>
      </w:r>
      <w:r>
        <w:rPr>
          <w:color w:val="000000" w:themeColor="text1"/>
          <w:lang w:val="en-US"/>
        </w:rPr>
        <w:t xml:space="preserve"> /&gt;</w:t>
      </w:r>
    </w:p>
    <w:p w14:paraId="785FE8A9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&lt;</w:t>
      </w:r>
      <w:r>
        <w:rPr>
          <w:color w:val="006699"/>
          <w:lang w:val="en-US"/>
        </w:rPr>
        <w:t>Condition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IsPressed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"True"</w:t>
      </w:r>
      <w:r>
        <w:rPr>
          <w:color w:val="000000" w:themeColor="text1"/>
          <w:lang w:val="en-US"/>
        </w:rPr>
        <w:t xml:space="preserve"> /&gt;</w:t>
      </w:r>
    </w:p>
    <w:p w14:paraId="126D97DB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&lt;/</w:t>
      </w:r>
      <w:proofErr w:type="spellStart"/>
      <w:r>
        <w:rPr>
          <w:color w:val="006699"/>
          <w:lang w:val="en-US"/>
        </w:rPr>
        <w:t>MultiTrigger.Conditions</w:t>
      </w:r>
      <w:proofErr w:type="spellEnd"/>
      <w:r>
        <w:rPr>
          <w:color w:val="000000" w:themeColor="text1"/>
          <w:lang w:val="en-US"/>
        </w:rPr>
        <w:t>&gt;</w:t>
      </w:r>
    </w:p>
    <w:p w14:paraId="116754CC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</w:t>
      </w:r>
      <w:proofErr w:type="spellStart"/>
      <w:r>
        <w:rPr>
          <w:color w:val="006699"/>
          <w:lang w:val="en-US"/>
        </w:rPr>
        <w:t>MultiTrigger.Setters</w:t>
      </w:r>
      <w:proofErr w:type="spellEnd"/>
      <w:r>
        <w:rPr>
          <w:color w:val="000000" w:themeColor="text1"/>
          <w:lang w:val="en-US"/>
        </w:rPr>
        <w:t>&gt;</w:t>
      </w:r>
    </w:p>
    <w:p w14:paraId="442CDE57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</w:t>
      </w:r>
      <w:proofErr w:type="spellStart"/>
      <w:r>
        <w:rPr>
          <w:color w:val="DB003E"/>
          <w:lang w:val="en-US"/>
        </w:rPr>
        <w:t>FontSize</w:t>
      </w:r>
      <w:proofErr w:type="spellEnd"/>
      <w:r>
        <w:rPr>
          <w:color w:val="DB003E"/>
          <w:lang w:val="en-US"/>
        </w:rPr>
        <w:t>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"14"</w:t>
      </w:r>
      <w:r>
        <w:rPr>
          <w:color w:val="000000" w:themeColor="text1"/>
          <w:lang w:val="en-US"/>
        </w:rPr>
        <w:t xml:space="preserve"> /&gt;</w:t>
      </w:r>
    </w:p>
    <w:p w14:paraId="085A8D58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&lt;</w:t>
      </w:r>
      <w:r>
        <w:rPr>
          <w:color w:val="006699"/>
          <w:lang w:val="en-US"/>
        </w:rPr>
        <w:t>Setter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Property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"Foreground"</w:t>
      </w:r>
      <w:r>
        <w:rPr>
          <w:color w:val="000000" w:themeColor="text1"/>
          <w:lang w:val="en-US"/>
        </w:rPr>
        <w:t xml:space="preserve"> </w:t>
      </w:r>
      <w:r>
        <w:rPr>
          <w:color w:val="7F7F7F" w:themeColor="text1" w:themeTint="80"/>
          <w:lang w:val="en-US"/>
        </w:rPr>
        <w:t>Value</w:t>
      </w:r>
      <w:r>
        <w:rPr>
          <w:color w:val="000000" w:themeColor="text1"/>
          <w:lang w:val="en-US"/>
        </w:rPr>
        <w:t>=</w:t>
      </w:r>
      <w:r>
        <w:rPr>
          <w:color w:val="DB003E"/>
          <w:lang w:val="en-US"/>
        </w:rPr>
        <w:t>"Red"</w:t>
      </w:r>
      <w:r>
        <w:rPr>
          <w:color w:val="000000" w:themeColor="text1"/>
          <w:lang w:val="en-US"/>
        </w:rPr>
        <w:t xml:space="preserve"> /&gt;</w:t>
      </w:r>
    </w:p>
    <w:p w14:paraId="14ED255D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&lt;/</w:t>
      </w:r>
      <w:proofErr w:type="spellStart"/>
      <w:r>
        <w:rPr>
          <w:color w:val="006699"/>
          <w:lang w:val="en-US"/>
        </w:rPr>
        <w:t>MultiTrigger.Setters</w:t>
      </w:r>
      <w:proofErr w:type="spellEnd"/>
      <w:r>
        <w:rPr>
          <w:color w:val="000000" w:themeColor="text1"/>
          <w:lang w:val="en-US"/>
        </w:rPr>
        <w:t>&gt;</w:t>
      </w:r>
    </w:p>
    <w:p w14:paraId="68BF23B2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&lt;/</w:t>
      </w:r>
      <w:proofErr w:type="spellStart"/>
      <w:r>
        <w:rPr>
          <w:color w:val="006699"/>
          <w:lang w:val="en-US"/>
        </w:rPr>
        <w:t>MultiTrigger</w:t>
      </w:r>
      <w:proofErr w:type="spellEnd"/>
      <w:r>
        <w:rPr>
          <w:color w:val="000000" w:themeColor="text1"/>
          <w:lang w:val="en-US"/>
        </w:rPr>
        <w:t>&gt;</w:t>
      </w:r>
    </w:p>
    <w:p w14:paraId="07C94560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17.WPF. </w:t>
      </w:r>
      <w:r>
        <w:rPr>
          <w:b/>
          <w:bCs/>
          <w:sz w:val="28"/>
          <w:szCs w:val="28"/>
        </w:rPr>
        <w:t>Привязки</w:t>
      </w:r>
      <w:r>
        <w:rPr>
          <w:b/>
          <w:bCs/>
          <w:sz w:val="28"/>
          <w:szCs w:val="28"/>
          <w:lang w:val="en-US"/>
        </w:rPr>
        <w:t xml:space="preserve"> (binding). </w:t>
      </w:r>
      <w:r>
        <w:rPr>
          <w:b/>
          <w:bCs/>
          <w:sz w:val="28"/>
          <w:szCs w:val="28"/>
        </w:rPr>
        <w:t xml:space="preserve">Направление и обновление привязок. Интерфейс </w:t>
      </w:r>
      <w:proofErr w:type="spellStart"/>
      <w:r>
        <w:rPr>
          <w:b/>
          <w:bCs/>
          <w:sz w:val="28"/>
          <w:szCs w:val="28"/>
        </w:rPr>
        <w:t>INotifyPropertyChanged</w:t>
      </w:r>
      <w:proofErr w:type="spellEnd"/>
    </w:p>
    <w:p w14:paraId="4F7721F5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В случае модификации объекта-источника, объект-приемник также будет модифицирован.</w:t>
      </w:r>
    </w:p>
    <w:p w14:paraId="285E82AE" w14:textId="77777777" w:rsidR="00211ECF" w:rsidRDefault="00242C6D">
      <w:pPr>
        <w:pStyle w:val="3"/>
        <w:spacing w:before="0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Режимы привязки</w:t>
      </w:r>
    </w:p>
    <w:p w14:paraId="4CC81C69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Свойство </w:t>
      </w:r>
      <w:r>
        <w:rPr>
          <w:b/>
          <w:bCs/>
          <w:color w:val="000000" w:themeColor="text1"/>
        </w:rPr>
        <w:t>Mode</w:t>
      </w:r>
      <w:r>
        <w:rPr>
          <w:color w:val="000000" w:themeColor="text1"/>
        </w:rPr>
        <w:t xml:space="preserve"> объекта </w:t>
      </w:r>
      <w:proofErr w:type="spellStart"/>
      <w:r>
        <w:rPr>
          <w:color w:val="000000" w:themeColor="text1"/>
        </w:rPr>
        <w:t>Binding</w:t>
      </w:r>
      <w:proofErr w:type="spellEnd"/>
      <w:r>
        <w:rPr>
          <w:color w:val="000000" w:themeColor="text1"/>
        </w:rPr>
        <w:t>, которое представляет режим привязки, может принимать следующие значения:</w:t>
      </w:r>
    </w:p>
    <w:p w14:paraId="33F6C1C3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OneWay</w:t>
      </w:r>
      <w:proofErr w:type="spellEnd"/>
      <w:r>
        <w:rPr>
          <w:color w:val="000000" w:themeColor="text1"/>
        </w:rPr>
        <w:t>: свойство объекта-приемника изменяется после модификации свойства объекта-источника.</w:t>
      </w:r>
    </w:p>
    <w:p w14:paraId="1C74129C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OneTime</w:t>
      </w:r>
      <w:proofErr w:type="spellEnd"/>
      <w:r>
        <w:rPr>
          <w:color w:val="000000" w:themeColor="text1"/>
        </w:rPr>
        <w:t>: свойство объекта-приемника устанавливается по свойству объекта-источника только один раз. В дальнейшем изменения в источнике никак не влияют на объект-приемник.</w:t>
      </w:r>
    </w:p>
    <w:p w14:paraId="2BFAAA10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TwoWay</w:t>
      </w:r>
      <w:proofErr w:type="spellEnd"/>
      <w:r>
        <w:rPr>
          <w:color w:val="000000" w:themeColor="text1"/>
        </w:rPr>
        <w:t xml:space="preserve">: оба объекта - </w:t>
      </w:r>
      <w:proofErr w:type="spellStart"/>
      <w:r>
        <w:rPr>
          <w:color w:val="000000" w:themeColor="text1"/>
        </w:rPr>
        <w:t>применки</w:t>
      </w:r>
      <w:proofErr w:type="spellEnd"/>
      <w:r>
        <w:rPr>
          <w:color w:val="000000" w:themeColor="text1"/>
        </w:rPr>
        <w:t xml:space="preserve"> и источник могут изменять привязанные свойства друг друга.</w:t>
      </w:r>
    </w:p>
    <w:p w14:paraId="4A5AF4EA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OneWayToSource</w:t>
      </w:r>
      <w:proofErr w:type="spellEnd"/>
      <w:r>
        <w:rPr>
          <w:b/>
          <w:bCs/>
          <w:color w:val="000000" w:themeColor="text1"/>
        </w:rPr>
        <w:t>: объект-приемник, в котором объявлена привязка, меняет объект-источник.</w:t>
      </w:r>
    </w:p>
    <w:p w14:paraId="1E728B54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proofErr w:type="spellStart"/>
      <w:r>
        <w:rPr>
          <w:b/>
          <w:bCs/>
          <w:color w:val="000000" w:themeColor="text1"/>
        </w:rPr>
        <w:t>Default</w:t>
      </w:r>
      <w:proofErr w:type="spellEnd"/>
      <w:r>
        <w:rPr>
          <w:color w:val="000000" w:themeColor="text1"/>
        </w:rPr>
        <w:t xml:space="preserve">: по умолчанию (если меняется свойство </w:t>
      </w:r>
      <w:proofErr w:type="spellStart"/>
      <w:r>
        <w:rPr>
          <w:color w:val="000000" w:themeColor="text1"/>
        </w:rPr>
        <w:t>TextBox.Text</w:t>
      </w:r>
      <w:proofErr w:type="spellEnd"/>
      <w:r>
        <w:rPr>
          <w:color w:val="000000" w:themeColor="text1"/>
        </w:rPr>
        <w:t xml:space="preserve">, то имеет значение </w:t>
      </w:r>
      <w:proofErr w:type="spellStart"/>
      <w:r>
        <w:rPr>
          <w:color w:val="000000" w:themeColor="text1"/>
        </w:rPr>
        <w:t>TwoWay</w:t>
      </w:r>
      <w:proofErr w:type="spellEnd"/>
      <w:r>
        <w:rPr>
          <w:color w:val="000000" w:themeColor="text1"/>
        </w:rPr>
        <w:t xml:space="preserve">, в остальных случаях </w:t>
      </w:r>
      <w:proofErr w:type="spellStart"/>
      <w:r>
        <w:rPr>
          <w:color w:val="000000" w:themeColor="text1"/>
        </w:rPr>
        <w:t>OneWay</w:t>
      </w:r>
      <w:proofErr w:type="spellEnd"/>
      <w:r>
        <w:rPr>
          <w:color w:val="000000" w:themeColor="text1"/>
        </w:rPr>
        <w:t>).</w:t>
      </w:r>
    </w:p>
    <w:p w14:paraId="2B57D295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Чтобы объект мог полноценно реализовать механизм привязки, нам надо реализовать в его классе интерфейс </w:t>
      </w:r>
      <w:proofErr w:type="spellStart"/>
      <w:r>
        <w:rPr>
          <w:color w:val="000000" w:themeColor="text1"/>
        </w:rPr>
        <w:t>INotifyPropertyChanged</w:t>
      </w:r>
      <w:proofErr w:type="spellEnd"/>
      <w:r>
        <w:rPr>
          <w:color w:val="000000" w:themeColor="text1"/>
        </w:rPr>
        <w:t xml:space="preserve">. Когда объект класса изменяет значение свойства, то он через событие </w:t>
      </w:r>
      <w:proofErr w:type="spellStart"/>
      <w:r>
        <w:rPr>
          <w:color w:val="000000" w:themeColor="text1"/>
        </w:rPr>
        <w:t>PropertyChanged</w:t>
      </w:r>
      <w:proofErr w:type="spellEnd"/>
      <w:r>
        <w:rPr>
          <w:color w:val="000000" w:themeColor="text1"/>
        </w:rPr>
        <w:t xml:space="preserve"> извещает систему об изменении свойства. А система обновляет все привязанные объекты.</w:t>
      </w:r>
    </w:p>
    <w:p w14:paraId="63367964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18.Работа с данными СУБД в соединенной среде. Создание и настройка Command. Выполнение SQL, хранимой процедуры, операции с каталогами.</w:t>
      </w:r>
    </w:p>
    <w:p w14:paraId="3BDBD44F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  <w:lang w:val="en-US"/>
        </w:rPr>
        <w:t>string</w:t>
      </w:r>
      <w:r>
        <w:rPr>
          <w:color w:val="000000" w:themeColor="text1"/>
          <w:lang w:val="en-US"/>
        </w:rPr>
        <w:t xml:space="preserve"> command = "SELECT * FROM Employees</w:t>
      </w:r>
      <w:proofErr w:type="gramStart"/>
      <w:r>
        <w:rPr>
          <w:color w:val="000000" w:themeColor="text1"/>
          <w:lang w:val="en-US"/>
        </w:rPr>
        <w:t xml:space="preserve">";   </w:t>
      </w:r>
      <w:proofErr w:type="gramEnd"/>
      <w:r>
        <w:rPr>
          <w:color w:val="000000" w:themeColor="text1"/>
          <w:lang w:val="en-US"/>
        </w:rPr>
        <w:t xml:space="preserve"> 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proofErr w:type="spellStart"/>
      <w:r>
        <w:rPr>
          <w:color w:val="000000" w:themeColor="text1"/>
          <w:lang w:val="en-US"/>
        </w:rPr>
        <w:t>SqlDataAdapter</w:t>
      </w:r>
      <w:proofErr w:type="spellEnd"/>
      <w:r>
        <w:rPr>
          <w:color w:val="000000" w:themeColor="text1"/>
          <w:lang w:val="en-US"/>
        </w:rPr>
        <w:t xml:space="preserve"> adapter = </w:t>
      </w:r>
      <w:r>
        <w:rPr>
          <w:b/>
          <w:bCs/>
          <w:color w:val="000000" w:themeColor="text1"/>
          <w:lang w:val="en-US"/>
        </w:rPr>
        <w:t>new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SqlDataAdapter</w:t>
      </w:r>
      <w:proofErr w:type="spellEnd"/>
      <w:r>
        <w:rPr>
          <w:color w:val="000000" w:themeColor="text1"/>
          <w:lang w:val="en-US"/>
        </w:rPr>
        <w:t>(command, connect);</w:t>
      </w:r>
    </w:p>
    <w:p w14:paraId="7B6CB283" w14:textId="77777777" w:rsidR="00211ECF" w:rsidRPr="00F55B2E" w:rsidRDefault="00211ECF">
      <w:pPr>
        <w:shd w:val="clear" w:color="auto" w:fill="FFFFFF"/>
        <w:ind w:left="568"/>
        <w:rPr>
          <w:lang w:val="en-US"/>
        </w:rPr>
      </w:pPr>
    </w:p>
    <w:p w14:paraId="1409474D" w14:textId="77777777" w:rsidR="00211ECF" w:rsidRPr="00F55B2E" w:rsidRDefault="00211ECF">
      <w:pPr>
        <w:shd w:val="clear" w:color="auto" w:fill="FFFFFF"/>
        <w:ind w:left="568"/>
        <w:rPr>
          <w:lang w:val="en-US"/>
        </w:rPr>
      </w:pPr>
    </w:p>
    <w:p w14:paraId="43010441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>&lt;</w:t>
      </w:r>
      <w:proofErr w:type="spellStart"/>
      <w:r w:rsidRPr="00F55B2E">
        <w:rPr>
          <w:lang w:val="en-US"/>
        </w:rPr>
        <w:t>connectionStrings</w:t>
      </w:r>
      <w:proofErr w:type="spellEnd"/>
      <w:r w:rsidRPr="00F55B2E">
        <w:rPr>
          <w:lang w:val="en-US"/>
        </w:rPr>
        <w:t>&gt;</w:t>
      </w:r>
    </w:p>
    <w:p w14:paraId="190CFCB2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&lt;add name="Test" </w:t>
      </w:r>
      <w:proofErr w:type="spellStart"/>
      <w:r w:rsidRPr="00F55B2E">
        <w:rPr>
          <w:lang w:val="en-US"/>
        </w:rPr>
        <w:t>connectionString</w:t>
      </w:r>
      <w:proofErr w:type="spellEnd"/>
      <w:r w:rsidRPr="00F55B2E">
        <w:rPr>
          <w:lang w:val="en-US"/>
        </w:rPr>
        <w:t>="Data Source=PAUL\MSSQLSERVER</w:t>
      </w:r>
      <w:proofErr w:type="gramStart"/>
      <w:r w:rsidRPr="00F55B2E">
        <w:rPr>
          <w:lang w:val="en-US"/>
        </w:rPr>
        <w:t>1;Initial</w:t>
      </w:r>
      <w:proofErr w:type="gramEnd"/>
      <w:r w:rsidRPr="00F55B2E">
        <w:rPr>
          <w:lang w:val="en-US"/>
        </w:rPr>
        <w:t xml:space="preserve"> Catalog=</w:t>
      </w:r>
      <w:proofErr w:type="spellStart"/>
      <w:r w:rsidRPr="00F55B2E">
        <w:rPr>
          <w:lang w:val="en-US"/>
        </w:rPr>
        <w:t>Company;Integrated</w:t>
      </w:r>
      <w:proofErr w:type="spellEnd"/>
      <w:r w:rsidRPr="00F55B2E">
        <w:rPr>
          <w:lang w:val="en-US"/>
        </w:rPr>
        <w:t xml:space="preserve"> Security=True;"   </w:t>
      </w:r>
      <w:proofErr w:type="spellStart"/>
      <w:r w:rsidRPr="00F55B2E">
        <w:rPr>
          <w:lang w:val="en-US"/>
        </w:rPr>
        <w:t>providerName</w:t>
      </w:r>
      <w:proofErr w:type="spellEnd"/>
      <w:r w:rsidRPr="00F55B2E">
        <w:rPr>
          <w:lang w:val="en-US"/>
        </w:rPr>
        <w:t>="</w:t>
      </w:r>
      <w:proofErr w:type="spellStart"/>
      <w:r w:rsidRPr="00F55B2E">
        <w:rPr>
          <w:lang w:val="en-US"/>
        </w:rPr>
        <w:t>System.Data.SqlClient</w:t>
      </w:r>
      <w:proofErr w:type="spellEnd"/>
      <w:r w:rsidRPr="00F55B2E">
        <w:rPr>
          <w:lang w:val="en-US"/>
        </w:rPr>
        <w:t>" /&gt;</w:t>
      </w:r>
    </w:p>
    <w:p w14:paraId="2246EC4B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&lt;/</w:t>
      </w:r>
      <w:proofErr w:type="spellStart"/>
      <w:r w:rsidRPr="00F55B2E">
        <w:rPr>
          <w:lang w:val="en-US"/>
        </w:rPr>
        <w:t>connectionStrings</w:t>
      </w:r>
      <w:proofErr w:type="spellEnd"/>
      <w:r w:rsidRPr="00F55B2E">
        <w:rPr>
          <w:lang w:val="en-US"/>
        </w:rPr>
        <w:t>&gt;</w:t>
      </w:r>
    </w:p>
    <w:p w14:paraId="15E3B27F" w14:textId="77777777" w:rsidR="00211ECF" w:rsidRPr="00F55B2E" w:rsidRDefault="00211ECF">
      <w:pPr>
        <w:shd w:val="clear" w:color="auto" w:fill="FFFFFF"/>
        <w:ind w:left="568"/>
        <w:rPr>
          <w:lang w:val="en-US"/>
        </w:rPr>
      </w:pPr>
    </w:p>
    <w:p w14:paraId="5B435CEB" w14:textId="77777777" w:rsidR="00211ECF" w:rsidRPr="00F55B2E" w:rsidRDefault="00211ECF">
      <w:pPr>
        <w:shd w:val="clear" w:color="auto" w:fill="FFFFFF"/>
        <w:ind w:left="568"/>
        <w:rPr>
          <w:lang w:val="en-US"/>
        </w:rPr>
      </w:pPr>
    </w:p>
    <w:p w14:paraId="425098B5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using </w:t>
      </w:r>
      <w:proofErr w:type="spellStart"/>
      <w:proofErr w:type="gramStart"/>
      <w:r w:rsidRPr="00F55B2E">
        <w:rPr>
          <w:lang w:val="en-US"/>
        </w:rPr>
        <w:t>System.Data.SqlClient</w:t>
      </w:r>
      <w:proofErr w:type="spellEnd"/>
      <w:proofErr w:type="gramEnd"/>
      <w:r w:rsidRPr="00F55B2E">
        <w:rPr>
          <w:lang w:val="en-US"/>
        </w:rPr>
        <w:t>;</w:t>
      </w:r>
    </w:p>
    <w:p w14:paraId="28FF42D4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public class DB</w:t>
      </w:r>
    </w:p>
    <w:p w14:paraId="63B38825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{</w:t>
      </w:r>
    </w:p>
    <w:p w14:paraId="797AD811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private </w:t>
      </w:r>
      <w:proofErr w:type="spellStart"/>
      <w:r w:rsidRPr="00F55B2E">
        <w:rPr>
          <w:lang w:val="en-US"/>
        </w:rPr>
        <w:t>SqlConnection</w:t>
      </w:r>
      <w:proofErr w:type="spellEnd"/>
      <w:r w:rsidRPr="00F55B2E">
        <w:rPr>
          <w:lang w:val="en-US"/>
        </w:rPr>
        <w:t xml:space="preserve"> </w:t>
      </w:r>
      <w:proofErr w:type="spellStart"/>
      <w:r w:rsidRPr="00F55B2E">
        <w:rPr>
          <w:lang w:val="en-US"/>
        </w:rPr>
        <w:t>sqlConnection</w:t>
      </w:r>
      <w:proofErr w:type="spellEnd"/>
      <w:r w:rsidRPr="00F55B2E">
        <w:rPr>
          <w:lang w:val="en-US"/>
        </w:rPr>
        <w:t xml:space="preserve">= new </w:t>
      </w:r>
      <w:proofErr w:type="spellStart"/>
      <w:proofErr w:type="gramStart"/>
      <w:r w:rsidRPr="00F55B2E">
        <w:rPr>
          <w:lang w:val="en-US"/>
        </w:rPr>
        <w:t>SqlConnection</w:t>
      </w:r>
      <w:proofErr w:type="spellEnd"/>
      <w:r w:rsidRPr="00F55B2E">
        <w:rPr>
          <w:lang w:val="en-US"/>
        </w:rPr>
        <w:t>(</w:t>
      </w:r>
      <w:proofErr w:type="gramEnd"/>
      <w:r w:rsidRPr="00F55B2E">
        <w:rPr>
          <w:lang w:val="en-US"/>
        </w:rPr>
        <w:t>@"Data Source=PAUL\MSSQLSERVER1;Initial Catalog=</w:t>
      </w:r>
      <w:proofErr w:type="spellStart"/>
      <w:r w:rsidRPr="00F55B2E">
        <w:rPr>
          <w:lang w:val="en-US"/>
        </w:rPr>
        <w:t>Company;Integrated</w:t>
      </w:r>
      <w:proofErr w:type="spellEnd"/>
      <w:r w:rsidRPr="00F55B2E">
        <w:rPr>
          <w:lang w:val="en-US"/>
        </w:rPr>
        <w:t xml:space="preserve"> Security=True");</w:t>
      </w:r>
    </w:p>
    <w:p w14:paraId="78C00234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public void </w:t>
      </w:r>
      <w:proofErr w:type="spellStart"/>
      <w:proofErr w:type="gramStart"/>
      <w:r w:rsidRPr="00F55B2E">
        <w:rPr>
          <w:lang w:val="en-US"/>
        </w:rPr>
        <w:t>openConnection</w:t>
      </w:r>
      <w:proofErr w:type="spellEnd"/>
      <w:r w:rsidRPr="00F55B2E">
        <w:rPr>
          <w:lang w:val="en-US"/>
        </w:rPr>
        <w:t>(</w:t>
      </w:r>
      <w:proofErr w:type="gramEnd"/>
      <w:r w:rsidRPr="00F55B2E">
        <w:rPr>
          <w:lang w:val="en-US"/>
        </w:rPr>
        <w:t>)</w:t>
      </w:r>
    </w:p>
    <w:p w14:paraId="792172CF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{</w:t>
      </w:r>
    </w:p>
    <w:p w14:paraId="133E5B06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if (</w:t>
      </w:r>
      <w:proofErr w:type="spellStart"/>
      <w:r w:rsidRPr="00F55B2E">
        <w:rPr>
          <w:lang w:val="en-US"/>
        </w:rPr>
        <w:t>sqlConnection.State</w:t>
      </w:r>
      <w:proofErr w:type="spellEnd"/>
      <w:r w:rsidRPr="00F55B2E">
        <w:rPr>
          <w:lang w:val="en-US"/>
        </w:rPr>
        <w:t xml:space="preserve"> == </w:t>
      </w:r>
      <w:proofErr w:type="spellStart"/>
      <w:proofErr w:type="gramStart"/>
      <w:r w:rsidRPr="00F55B2E">
        <w:rPr>
          <w:lang w:val="en-US"/>
        </w:rPr>
        <w:t>System.Data.ConnectionState.Closed</w:t>
      </w:r>
      <w:proofErr w:type="spellEnd"/>
      <w:proofErr w:type="gramEnd"/>
      <w:r w:rsidRPr="00F55B2E">
        <w:rPr>
          <w:lang w:val="en-US"/>
        </w:rPr>
        <w:t>)</w:t>
      </w:r>
    </w:p>
    <w:p w14:paraId="5A36B757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{</w:t>
      </w:r>
    </w:p>
    <w:p w14:paraId="00246D5C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    </w:t>
      </w:r>
      <w:proofErr w:type="spellStart"/>
      <w:r w:rsidRPr="00F55B2E">
        <w:rPr>
          <w:lang w:val="en-US"/>
        </w:rPr>
        <w:t>sqlConnection.Open</w:t>
      </w:r>
      <w:proofErr w:type="spellEnd"/>
      <w:r w:rsidRPr="00F55B2E">
        <w:rPr>
          <w:lang w:val="en-US"/>
        </w:rPr>
        <w:t>();</w:t>
      </w:r>
    </w:p>
    <w:p w14:paraId="1084135A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}</w:t>
      </w:r>
    </w:p>
    <w:p w14:paraId="35E72EA0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}</w:t>
      </w:r>
    </w:p>
    <w:p w14:paraId="00F48A8D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public void </w:t>
      </w:r>
      <w:proofErr w:type="spellStart"/>
      <w:proofErr w:type="gramStart"/>
      <w:r w:rsidRPr="00F55B2E">
        <w:rPr>
          <w:lang w:val="en-US"/>
        </w:rPr>
        <w:t>closeConnection</w:t>
      </w:r>
      <w:proofErr w:type="spellEnd"/>
      <w:r w:rsidRPr="00F55B2E">
        <w:rPr>
          <w:lang w:val="en-US"/>
        </w:rPr>
        <w:t>(</w:t>
      </w:r>
      <w:proofErr w:type="gramEnd"/>
      <w:r w:rsidRPr="00F55B2E">
        <w:rPr>
          <w:lang w:val="en-US"/>
        </w:rPr>
        <w:t>)</w:t>
      </w:r>
    </w:p>
    <w:p w14:paraId="4073E16B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{</w:t>
      </w:r>
    </w:p>
    <w:p w14:paraId="389BA76E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if (</w:t>
      </w:r>
      <w:proofErr w:type="spellStart"/>
      <w:r w:rsidRPr="00F55B2E">
        <w:rPr>
          <w:lang w:val="en-US"/>
        </w:rPr>
        <w:t>sqlConnection.State</w:t>
      </w:r>
      <w:proofErr w:type="spellEnd"/>
      <w:r w:rsidRPr="00F55B2E">
        <w:rPr>
          <w:lang w:val="en-US"/>
        </w:rPr>
        <w:t xml:space="preserve"> == </w:t>
      </w:r>
      <w:proofErr w:type="spellStart"/>
      <w:proofErr w:type="gramStart"/>
      <w:r w:rsidRPr="00F55B2E">
        <w:rPr>
          <w:lang w:val="en-US"/>
        </w:rPr>
        <w:t>System.Data.ConnectionState.Open</w:t>
      </w:r>
      <w:proofErr w:type="spellEnd"/>
      <w:proofErr w:type="gramEnd"/>
      <w:r w:rsidRPr="00F55B2E">
        <w:rPr>
          <w:lang w:val="en-US"/>
        </w:rPr>
        <w:t>)</w:t>
      </w:r>
    </w:p>
    <w:p w14:paraId="4672F8EF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{</w:t>
      </w:r>
    </w:p>
    <w:p w14:paraId="43C4B7B9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    </w:t>
      </w:r>
      <w:proofErr w:type="spellStart"/>
      <w:r w:rsidRPr="00F55B2E">
        <w:rPr>
          <w:lang w:val="en-US"/>
        </w:rPr>
        <w:t>sqlConnection.Close</w:t>
      </w:r>
      <w:proofErr w:type="spellEnd"/>
      <w:r w:rsidRPr="00F55B2E">
        <w:rPr>
          <w:lang w:val="en-US"/>
        </w:rPr>
        <w:t>();</w:t>
      </w:r>
    </w:p>
    <w:p w14:paraId="6CC9184F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}</w:t>
      </w:r>
    </w:p>
    <w:p w14:paraId="79B6824F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}</w:t>
      </w:r>
    </w:p>
    <w:p w14:paraId="69B21B64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public </w:t>
      </w:r>
      <w:proofErr w:type="spellStart"/>
      <w:r w:rsidRPr="00F55B2E">
        <w:rPr>
          <w:lang w:val="en-US"/>
        </w:rPr>
        <w:t>SqlConnection</w:t>
      </w:r>
      <w:proofErr w:type="spellEnd"/>
      <w:r w:rsidRPr="00F55B2E">
        <w:rPr>
          <w:lang w:val="en-US"/>
        </w:rPr>
        <w:t xml:space="preserve"> </w:t>
      </w:r>
      <w:proofErr w:type="spellStart"/>
      <w:proofErr w:type="gramStart"/>
      <w:r w:rsidRPr="00F55B2E">
        <w:rPr>
          <w:lang w:val="en-US"/>
        </w:rPr>
        <w:t>GetConnection</w:t>
      </w:r>
      <w:proofErr w:type="spellEnd"/>
      <w:r w:rsidRPr="00F55B2E">
        <w:rPr>
          <w:lang w:val="en-US"/>
        </w:rPr>
        <w:t>(</w:t>
      </w:r>
      <w:proofErr w:type="gramEnd"/>
      <w:r w:rsidRPr="00F55B2E">
        <w:rPr>
          <w:lang w:val="en-US"/>
        </w:rPr>
        <w:t>)</w:t>
      </w:r>
    </w:p>
    <w:p w14:paraId="70D1AD8E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{</w:t>
      </w:r>
    </w:p>
    <w:p w14:paraId="36FC25CF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    return </w:t>
      </w:r>
      <w:proofErr w:type="spellStart"/>
      <w:r w:rsidRPr="00F55B2E">
        <w:rPr>
          <w:lang w:val="en-US"/>
        </w:rPr>
        <w:t>sqlConnection</w:t>
      </w:r>
      <w:proofErr w:type="spellEnd"/>
      <w:r w:rsidRPr="00F55B2E">
        <w:rPr>
          <w:lang w:val="en-US"/>
        </w:rPr>
        <w:t>;</w:t>
      </w:r>
    </w:p>
    <w:p w14:paraId="02434E8B" w14:textId="77777777" w:rsidR="00211ECF" w:rsidRPr="00F55B2E" w:rsidRDefault="00242C6D">
      <w:pPr>
        <w:shd w:val="clear" w:color="auto" w:fill="FFFFFF"/>
        <w:ind w:left="568"/>
        <w:rPr>
          <w:lang w:val="en-US"/>
        </w:rPr>
      </w:pPr>
      <w:r w:rsidRPr="00F55B2E">
        <w:rPr>
          <w:lang w:val="en-US"/>
        </w:rPr>
        <w:t xml:space="preserve">        }</w:t>
      </w:r>
    </w:p>
    <w:p w14:paraId="6B28E3E4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>}</w:t>
      </w:r>
    </w:p>
    <w:p w14:paraId="1ABB80EB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264D6EBF" w14:textId="77777777" w:rsidR="00211ECF" w:rsidRPr="00F55B2E" w:rsidRDefault="00242C6D">
      <w:pPr>
        <w:shd w:val="clear" w:color="auto" w:fill="FFFFFF"/>
        <w:ind w:left="568" w:firstLine="240"/>
        <w:rPr>
          <w:b/>
          <w:bCs/>
          <w:lang w:val="en-US"/>
        </w:rPr>
      </w:pPr>
      <w:r w:rsidRPr="00F55B2E">
        <w:rPr>
          <w:b/>
          <w:bCs/>
          <w:lang w:val="en-US"/>
        </w:rPr>
        <w:t>READER</w:t>
      </w:r>
    </w:p>
    <w:p w14:paraId="039E51C8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List&lt;Product&gt; list = new List&lt;Product</w:t>
      </w:r>
      <w:proofErr w:type="gramStart"/>
      <w:r w:rsidRPr="00F55B2E">
        <w:rPr>
          <w:lang w:val="en-US"/>
        </w:rPr>
        <w:t>&gt;(</w:t>
      </w:r>
      <w:proofErr w:type="gramEnd"/>
      <w:r w:rsidRPr="00F55B2E">
        <w:rPr>
          <w:lang w:val="en-US"/>
        </w:rPr>
        <w:t>);</w:t>
      </w:r>
    </w:p>
    <w:p w14:paraId="6BB42891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DB database = new </w:t>
      </w:r>
      <w:proofErr w:type="gramStart"/>
      <w:r w:rsidRPr="00F55B2E">
        <w:rPr>
          <w:lang w:val="en-US"/>
        </w:rPr>
        <w:t>DB(</w:t>
      </w:r>
      <w:proofErr w:type="gramEnd"/>
      <w:r w:rsidRPr="00F55B2E">
        <w:rPr>
          <w:lang w:val="en-US"/>
        </w:rPr>
        <w:t>);</w:t>
      </w:r>
    </w:p>
    <w:p w14:paraId="79852461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</w:t>
      </w:r>
      <w:proofErr w:type="spellStart"/>
      <w:proofErr w:type="gramStart"/>
      <w:r w:rsidRPr="00F55B2E">
        <w:rPr>
          <w:lang w:val="en-US"/>
        </w:rPr>
        <w:t>database.openConnection</w:t>
      </w:r>
      <w:proofErr w:type="spellEnd"/>
      <w:proofErr w:type="gramEnd"/>
      <w:r w:rsidRPr="00F55B2E">
        <w:rPr>
          <w:lang w:val="en-US"/>
        </w:rPr>
        <w:t>();</w:t>
      </w:r>
    </w:p>
    <w:p w14:paraId="03D1980D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string </w:t>
      </w:r>
      <w:proofErr w:type="spellStart"/>
      <w:r w:rsidRPr="00F55B2E">
        <w:rPr>
          <w:lang w:val="en-US"/>
        </w:rPr>
        <w:t>sqlQuery</w:t>
      </w:r>
      <w:proofErr w:type="spellEnd"/>
      <w:r w:rsidRPr="00F55B2E">
        <w:rPr>
          <w:lang w:val="en-US"/>
        </w:rPr>
        <w:t xml:space="preserve"> = "</w:t>
      </w:r>
      <w:proofErr w:type="spellStart"/>
      <w:r w:rsidRPr="00F55B2E">
        <w:rPr>
          <w:lang w:val="en-US"/>
        </w:rPr>
        <w:t>SortProductByName</w:t>
      </w:r>
      <w:proofErr w:type="spellEnd"/>
      <w:r w:rsidRPr="00F55B2E">
        <w:rPr>
          <w:lang w:val="en-US"/>
        </w:rPr>
        <w:t>";</w:t>
      </w:r>
    </w:p>
    <w:p w14:paraId="1AC2D31D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using (</w:t>
      </w:r>
      <w:proofErr w:type="spellStart"/>
      <w:r w:rsidRPr="00F55B2E">
        <w:rPr>
          <w:lang w:val="en-US"/>
        </w:rPr>
        <w:t>SqlCommand</w:t>
      </w:r>
      <w:proofErr w:type="spellEnd"/>
      <w:r w:rsidRPr="00F55B2E">
        <w:rPr>
          <w:lang w:val="en-US"/>
        </w:rPr>
        <w:t xml:space="preserve"> command = new </w:t>
      </w:r>
      <w:proofErr w:type="spellStart"/>
      <w:proofErr w:type="gramStart"/>
      <w:r w:rsidRPr="00F55B2E">
        <w:rPr>
          <w:lang w:val="en-US"/>
        </w:rPr>
        <w:t>SqlCommand</w:t>
      </w:r>
      <w:proofErr w:type="spellEnd"/>
      <w:r w:rsidRPr="00F55B2E">
        <w:rPr>
          <w:lang w:val="en-US"/>
        </w:rPr>
        <w:t>(</w:t>
      </w:r>
      <w:proofErr w:type="spellStart"/>
      <w:proofErr w:type="gramEnd"/>
      <w:r w:rsidRPr="00F55B2E">
        <w:rPr>
          <w:lang w:val="en-US"/>
        </w:rPr>
        <w:t>sqlQuery</w:t>
      </w:r>
      <w:proofErr w:type="spellEnd"/>
      <w:r w:rsidRPr="00F55B2E">
        <w:rPr>
          <w:lang w:val="en-US"/>
        </w:rPr>
        <w:t xml:space="preserve">, </w:t>
      </w:r>
      <w:proofErr w:type="spellStart"/>
      <w:r w:rsidRPr="00F55B2E">
        <w:rPr>
          <w:lang w:val="en-US"/>
        </w:rPr>
        <w:t>database.GetConnection</w:t>
      </w:r>
      <w:proofErr w:type="spellEnd"/>
      <w:r w:rsidRPr="00F55B2E">
        <w:rPr>
          <w:lang w:val="en-US"/>
        </w:rPr>
        <w:t>()))</w:t>
      </w:r>
    </w:p>
    <w:p w14:paraId="3F29AF57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{</w:t>
      </w:r>
    </w:p>
    <w:p w14:paraId="3D38721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using (</w:t>
      </w:r>
      <w:proofErr w:type="spellStart"/>
      <w:r w:rsidRPr="00F55B2E">
        <w:rPr>
          <w:lang w:val="en-US"/>
        </w:rPr>
        <w:t>SqlDataReader</w:t>
      </w:r>
      <w:proofErr w:type="spellEnd"/>
      <w:r w:rsidRPr="00F55B2E">
        <w:rPr>
          <w:lang w:val="en-US"/>
        </w:rPr>
        <w:t xml:space="preserve"> reader = </w:t>
      </w:r>
      <w:proofErr w:type="spellStart"/>
      <w:proofErr w:type="gramStart"/>
      <w:r w:rsidRPr="00F55B2E">
        <w:rPr>
          <w:lang w:val="en-US"/>
        </w:rPr>
        <w:t>command.ExecuteReader</w:t>
      </w:r>
      <w:proofErr w:type="spellEnd"/>
      <w:proofErr w:type="gramEnd"/>
      <w:r w:rsidRPr="00F55B2E">
        <w:rPr>
          <w:lang w:val="en-US"/>
        </w:rPr>
        <w:t>())</w:t>
      </w:r>
    </w:p>
    <w:p w14:paraId="397E0C96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{</w:t>
      </w:r>
    </w:p>
    <w:p w14:paraId="33B5B8B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while (</w:t>
      </w:r>
      <w:proofErr w:type="spellStart"/>
      <w:proofErr w:type="gramStart"/>
      <w:r w:rsidRPr="00F55B2E">
        <w:rPr>
          <w:lang w:val="en-US"/>
        </w:rPr>
        <w:t>reader.Read</w:t>
      </w:r>
      <w:proofErr w:type="spellEnd"/>
      <w:proofErr w:type="gramEnd"/>
      <w:r w:rsidRPr="00F55B2E">
        <w:rPr>
          <w:lang w:val="en-US"/>
        </w:rPr>
        <w:t>())</w:t>
      </w:r>
    </w:p>
    <w:p w14:paraId="5D7C7011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{</w:t>
      </w:r>
    </w:p>
    <w:p w14:paraId="09E4145F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0DEE2BF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    </w:t>
      </w:r>
    </w:p>
    <w:p w14:paraId="0519B06C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F55B2E">
        <w:rPr>
          <w:lang w:val="en-US"/>
        </w:rPr>
        <w:t>list.Add</w:t>
      </w:r>
      <w:proofErr w:type="spellEnd"/>
      <w:proofErr w:type="gramEnd"/>
      <w:r w:rsidRPr="00F55B2E">
        <w:rPr>
          <w:lang w:val="en-US"/>
        </w:rPr>
        <w:t>(new Product(</w:t>
      </w:r>
      <w:proofErr w:type="spellStart"/>
      <w:r w:rsidRPr="00F55B2E">
        <w:rPr>
          <w:lang w:val="en-US"/>
        </w:rPr>
        <w:t>reader.GetString</w:t>
      </w:r>
      <w:proofErr w:type="spellEnd"/>
      <w:r w:rsidRPr="00F55B2E">
        <w:rPr>
          <w:lang w:val="en-US"/>
        </w:rPr>
        <w:t>(0), (double)</w:t>
      </w:r>
      <w:proofErr w:type="spellStart"/>
      <w:r w:rsidRPr="00F55B2E">
        <w:rPr>
          <w:lang w:val="en-US"/>
        </w:rPr>
        <w:t>reader.GetDecimal</w:t>
      </w:r>
      <w:proofErr w:type="spellEnd"/>
      <w:r w:rsidRPr="00F55B2E">
        <w:rPr>
          <w:lang w:val="en-US"/>
        </w:rPr>
        <w:t xml:space="preserve">(1), </w:t>
      </w:r>
      <w:proofErr w:type="spellStart"/>
      <w:r w:rsidRPr="00F55B2E">
        <w:rPr>
          <w:lang w:val="en-US"/>
        </w:rPr>
        <w:t>reader.GetString</w:t>
      </w:r>
      <w:proofErr w:type="spellEnd"/>
      <w:r w:rsidRPr="00F55B2E">
        <w:rPr>
          <w:lang w:val="en-US"/>
        </w:rPr>
        <w:t>(2)));</w:t>
      </w:r>
    </w:p>
    <w:p w14:paraId="4591E538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091361D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}</w:t>
      </w:r>
    </w:p>
    <w:p w14:paraId="479D86C4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}</w:t>
      </w:r>
    </w:p>
    <w:p w14:paraId="0147EB3E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}</w:t>
      </w:r>
    </w:p>
    <w:p w14:paraId="3F185B6D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</w:t>
      </w:r>
      <w:proofErr w:type="spellStart"/>
      <w:proofErr w:type="gramStart"/>
      <w:r w:rsidRPr="00F55B2E">
        <w:rPr>
          <w:lang w:val="en-US"/>
        </w:rPr>
        <w:t>database.closeConnection</w:t>
      </w:r>
      <w:proofErr w:type="spellEnd"/>
      <w:proofErr w:type="gramEnd"/>
      <w:r w:rsidRPr="00F55B2E">
        <w:rPr>
          <w:lang w:val="en-US"/>
        </w:rPr>
        <w:t>();</w:t>
      </w:r>
    </w:p>
    <w:p w14:paraId="24783D64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33D7EDA3" w14:textId="77777777" w:rsidR="00211ECF" w:rsidRPr="00F55B2E" w:rsidRDefault="00242C6D">
      <w:pPr>
        <w:shd w:val="clear" w:color="auto" w:fill="FFFFFF"/>
        <w:ind w:left="568" w:firstLine="240"/>
        <w:rPr>
          <w:b/>
          <w:bCs/>
          <w:lang w:val="en-US"/>
        </w:rPr>
      </w:pPr>
      <w:proofErr w:type="spellStart"/>
      <w:r w:rsidRPr="00F55B2E">
        <w:rPr>
          <w:b/>
          <w:bCs/>
          <w:lang w:val="en-US"/>
        </w:rPr>
        <w:t>ExecuteScalar</w:t>
      </w:r>
      <w:proofErr w:type="spellEnd"/>
      <w:r w:rsidRPr="00F55B2E">
        <w:rPr>
          <w:b/>
          <w:bCs/>
          <w:lang w:val="en-US"/>
        </w:rPr>
        <w:t xml:space="preserve">, </w:t>
      </w:r>
      <w:proofErr w:type="spellStart"/>
      <w:r w:rsidRPr="00F55B2E">
        <w:rPr>
          <w:b/>
          <w:bCs/>
          <w:lang w:val="en-US"/>
        </w:rPr>
        <w:t>ExecuteNonQuesrySelector</w:t>
      </w:r>
      <w:proofErr w:type="spellEnd"/>
    </w:p>
    <w:p w14:paraId="7DC4448D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b/>
          <w:bCs/>
          <w:lang w:val="en-US"/>
        </w:rPr>
        <w:t xml:space="preserve">           </w:t>
      </w:r>
      <w:r w:rsidRPr="00F55B2E">
        <w:rPr>
          <w:lang w:val="en-US"/>
        </w:rPr>
        <w:t xml:space="preserve">DB database = new </w:t>
      </w:r>
      <w:proofErr w:type="gramStart"/>
      <w:r w:rsidRPr="00F55B2E">
        <w:rPr>
          <w:lang w:val="en-US"/>
        </w:rPr>
        <w:t>DB(</w:t>
      </w:r>
      <w:proofErr w:type="gramEnd"/>
      <w:r w:rsidRPr="00F55B2E">
        <w:rPr>
          <w:lang w:val="en-US"/>
        </w:rPr>
        <w:t>);</w:t>
      </w:r>
    </w:p>
    <w:p w14:paraId="6D86DA38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</w:t>
      </w:r>
      <w:proofErr w:type="spellStart"/>
      <w:proofErr w:type="gramStart"/>
      <w:r w:rsidRPr="00F55B2E">
        <w:rPr>
          <w:lang w:val="en-US"/>
        </w:rPr>
        <w:t>database.openConnection</w:t>
      </w:r>
      <w:proofErr w:type="spellEnd"/>
      <w:proofErr w:type="gramEnd"/>
      <w:r w:rsidRPr="00F55B2E">
        <w:rPr>
          <w:lang w:val="en-US"/>
        </w:rPr>
        <w:t>();</w:t>
      </w:r>
    </w:p>
    <w:p w14:paraId="696E8011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string </w:t>
      </w:r>
      <w:proofErr w:type="spellStart"/>
      <w:r w:rsidRPr="00F55B2E">
        <w:rPr>
          <w:lang w:val="en-US"/>
        </w:rPr>
        <w:t>sqlQuery</w:t>
      </w:r>
      <w:proofErr w:type="spellEnd"/>
      <w:r w:rsidRPr="00F55B2E">
        <w:rPr>
          <w:lang w:val="en-US"/>
        </w:rPr>
        <w:t xml:space="preserve"> = $"SELECT </w:t>
      </w:r>
      <w:proofErr w:type="gramStart"/>
      <w:r w:rsidRPr="00F55B2E">
        <w:rPr>
          <w:lang w:val="en-US"/>
        </w:rPr>
        <w:t>COUNT(</w:t>
      </w:r>
      <w:proofErr w:type="gramEnd"/>
      <w:r w:rsidRPr="00F55B2E">
        <w:rPr>
          <w:lang w:val="en-US"/>
        </w:rPr>
        <w:t xml:space="preserve">*) FROM </w:t>
      </w:r>
      <w:proofErr w:type="spellStart"/>
      <w:r w:rsidRPr="00F55B2E">
        <w:rPr>
          <w:lang w:val="en-US"/>
        </w:rPr>
        <w:t>TUser</w:t>
      </w:r>
      <w:proofErr w:type="spellEnd"/>
      <w:r w:rsidRPr="00F55B2E">
        <w:rPr>
          <w:lang w:val="en-US"/>
        </w:rPr>
        <w:t xml:space="preserve"> WHERE </w:t>
      </w:r>
      <w:proofErr w:type="spellStart"/>
      <w:r w:rsidRPr="00F55B2E">
        <w:rPr>
          <w:lang w:val="en-US"/>
        </w:rPr>
        <w:t>Name_User</w:t>
      </w:r>
      <w:proofErr w:type="spellEnd"/>
      <w:r w:rsidRPr="00F55B2E">
        <w:rPr>
          <w:lang w:val="en-US"/>
        </w:rPr>
        <w:t xml:space="preserve"> = '{UserControlElement.tb1}' AND </w:t>
      </w:r>
      <w:proofErr w:type="spellStart"/>
      <w:r w:rsidRPr="00F55B2E">
        <w:rPr>
          <w:lang w:val="en-US"/>
        </w:rPr>
        <w:t>Password_User</w:t>
      </w:r>
      <w:proofErr w:type="spellEnd"/>
      <w:r w:rsidRPr="00F55B2E">
        <w:rPr>
          <w:lang w:val="en-US"/>
        </w:rPr>
        <w:t xml:space="preserve"> = '{tb2.Text}'";</w:t>
      </w:r>
    </w:p>
    <w:p w14:paraId="4F33F167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16C0E578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using (</w:t>
      </w:r>
      <w:proofErr w:type="spellStart"/>
      <w:r w:rsidRPr="00F55B2E">
        <w:rPr>
          <w:lang w:val="en-US"/>
        </w:rPr>
        <w:t>SqlCommand</w:t>
      </w:r>
      <w:proofErr w:type="spellEnd"/>
      <w:r w:rsidRPr="00F55B2E">
        <w:rPr>
          <w:lang w:val="en-US"/>
        </w:rPr>
        <w:t xml:space="preserve"> command = new </w:t>
      </w:r>
      <w:proofErr w:type="spellStart"/>
      <w:proofErr w:type="gramStart"/>
      <w:r w:rsidRPr="00F55B2E">
        <w:rPr>
          <w:lang w:val="en-US"/>
        </w:rPr>
        <w:t>SqlCommand</w:t>
      </w:r>
      <w:proofErr w:type="spellEnd"/>
      <w:r w:rsidRPr="00F55B2E">
        <w:rPr>
          <w:lang w:val="en-US"/>
        </w:rPr>
        <w:t>(</w:t>
      </w:r>
      <w:proofErr w:type="spellStart"/>
      <w:proofErr w:type="gramEnd"/>
      <w:r w:rsidRPr="00F55B2E">
        <w:rPr>
          <w:lang w:val="en-US"/>
        </w:rPr>
        <w:t>sqlQuery</w:t>
      </w:r>
      <w:proofErr w:type="spellEnd"/>
      <w:r w:rsidRPr="00F55B2E">
        <w:rPr>
          <w:lang w:val="en-US"/>
        </w:rPr>
        <w:t xml:space="preserve">, </w:t>
      </w:r>
      <w:proofErr w:type="spellStart"/>
      <w:r w:rsidRPr="00F55B2E">
        <w:rPr>
          <w:lang w:val="en-US"/>
        </w:rPr>
        <w:t>database.GetConnection</w:t>
      </w:r>
      <w:proofErr w:type="spellEnd"/>
      <w:r w:rsidRPr="00F55B2E">
        <w:rPr>
          <w:lang w:val="en-US"/>
        </w:rPr>
        <w:t>()))</w:t>
      </w:r>
    </w:p>
    <w:p w14:paraId="012FF966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{</w:t>
      </w:r>
    </w:p>
    <w:p w14:paraId="287F7880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int count = Convert.ToInt32(</w:t>
      </w:r>
      <w:proofErr w:type="spellStart"/>
      <w:proofErr w:type="gramStart"/>
      <w:r w:rsidRPr="00F55B2E">
        <w:rPr>
          <w:lang w:val="en-US"/>
        </w:rPr>
        <w:t>command.ExecuteScalar</w:t>
      </w:r>
      <w:proofErr w:type="spellEnd"/>
      <w:proofErr w:type="gramEnd"/>
      <w:r w:rsidRPr="00F55B2E">
        <w:rPr>
          <w:lang w:val="en-US"/>
        </w:rPr>
        <w:t>());</w:t>
      </w:r>
    </w:p>
    <w:p w14:paraId="3D3E940D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24C29BFD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if (count &lt;= 0)</w:t>
      </w:r>
    </w:p>
    <w:p w14:paraId="58E7123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{</w:t>
      </w:r>
    </w:p>
    <w:p w14:paraId="33B30254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string sqlQuery1 = $"INSERT INTO </w:t>
      </w:r>
      <w:proofErr w:type="spellStart"/>
      <w:r w:rsidRPr="00F55B2E">
        <w:rPr>
          <w:lang w:val="en-US"/>
        </w:rPr>
        <w:t>TUser</w:t>
      </w:r>
      <w:proofErr w:type="spellEnd"/>
      <w:r w:rsidRPr="00F55B2E">
        <w:rPr>
          <w:lang w:val="en-US"/>
        </w:rPr>
        <w:t xml:space="preserve"> (</w:t>
      </w:r>
      <w:proofErr w:type="spellStart"/>
      <w:r w:rsidRPr="00F55B2E">
        <w:rPr>
          <w:lang w:val="en-US"/>
        </w:rPr>
        <w:t>Name_User</w:t>
      </w:r>
      <w:proofErr w:type="spellEnd"/>
      <w:r w:rsidRPr="00F55B2E">
        <w:rPr>
          <w:lang w:val="en-US"/>
        </w:rPr>
        <w:t xml:space="preserve">, </w:t>
      </w:r>
      <w:proofErr w:type="spellStart"/>
      <w:r w:rsidRPr="00F55B2E">
        <w:rPr>
          <w:lang w:val="en-US"/>
        </w:rPr>
        <w:t>Password_User</w:t>
      </w:r>
      <w:proofErr w:type="spellEnd"/>
      <w:r w:rsidRPr="00F55B2E">
        <w:rPr>
          <w:lang w:val="en-US"/>
        </w:rPr>
        <w:t>) VALUES ('{UserControlElement.tb1}','{tb2.Text}')";</w:t>
      </w:r>
    </w:p>
    <w:p w14:paraId="756D2063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768067EE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</w:t>
      </w:r>
      <w:proofErr w:type="spellStart"/>
      <w:r w:rsidRPr="00F55B2E">
        <w:rPr>
          <w:lang w:val="en-US"/>
        </w:rPr>
        <w:t>SqlCommand</w:t>
      </w:r>
      <w:proofErr w:type="spellEnd"/>
      <w:r w:rsidRPr="00F55B2E">
        <w:rPr>
          <w:lang w:val="en-US"/>
        </w:rPr>
        <w:t xml:space="preserve"> command1 = new </w:t>
      </w:r>
      <w:proofErr w:type="spellStart"/>
      <w:proofErr w:type="gramStart"/>
      <w:r w:rsidRPr="00F55B2E">
        <w:rPr>
          <w:lang w:val="en-US"/>
        </w:rPr>
        <w:t>SqlCommand</w:t>
      </w:r>
      <w:proofErr w:type="spellEnd"/>
      <w:r w:rsidRPr="00F55B2E">
        <w:rPr>
          <w:lang w:val="en-US"/>
        </w:rPr>
        <w:t>(</w:t>
      </w:r>
      <w:proofErr w:type="gramEnd"/>
      <w:r w:rsidRPr="00F55B2E">
        <w:rPr>
          <w:lang w:val="en-US"/>
        </w:rPr>
        <w:t xml:space="preserve">sqlQuery1, </w:t>
      </w:r>
      <w:proofErr w:type="spellStart"/>
      <w:r w:rsidRPr="00F55B2E">
        <w:rPr>
          <w:lang w:val="en-US"/>
        </w:rPr>
        <w:t>database.GetConnection</w:t>
      </w:r>
      <w:proofErr w:type="spellEnd"/>
      <w:r w:rsidRPr="00F55B2E">
        <w:rPr>
          <w:lang w:val="en-US"/>
        </w:rPr>
        <w:t>());</w:t>
      </w:r>
    </w:p>
    <w:p w14:paraId="371FF9F1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{</w:t>
      </w:r>
    </w:p>
    <w:p w14:paraId="60C45C5A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    command1.ExecuteNonQuery();</w:t>
      </w:r>
    </w:p>
    <w:p w14:paraId="6817E5AC" w14:textId="77777777" w:rsidR="00211ECF" w:rsidRPr="00F55B2E" w:rsidRDefault="00211ECF">
      <w:pPr>
        <w:shd w:val="clear" w:color="auto" w:fill="FFFFFF"/>
        <w:ind w:left="568" w:firstLine="240"/>
        <w:rPr>
          <w:lang w:val="en-US"/>
        </w:rPr>
      </w:pPr>
    </w:p>
    <w:p w14:paraId="77D2F6C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    }</w:t>
      </w:r>
    </w:p>
    <w:p w14:paraId="73526E29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}</w:t>
      </w:r>
    </w:p>
    <w:p w14:paraId="3C58FF86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    </w:t>
      </w:r>
    </w:p>
    <w:p w14:paraId="3D4F8F6C" w14:textId="77777777" w:rsidR="00211ECF" w:rsidRPr="00F55B2E" w:rsidRDefault="00242C6D">
      <w:pPr>
        <w:shd w:val="clear" w:color="auto" w:fill="FFFFFF"/>
        <w:ind w:left="568" w:firstLine="240"/>
        <w:rPr>
          <w:lang w:val="en-US"/>
        </w:rPr>
      </w:pPr>
      <w:r w:rsidRPr="00F55B2E">
        <w:rPr>
          <w:lang w:val="en-US"/>
        </w:rPr>
        <w:t xml:space="preserve">            }</w:t>
      </w:r>
    </w:p>
    <w:p w14:paraId="303DF09C" w14:textId="77777777" w:rsidR="00211ECF" w:rsidRDefault="00211ECF">
      <w:pPr>
        <w:ind w:firstLine="720"/>
        <w:jc w:val="both"/>
        <w:rPr>
          <w:color w:val="000000" w:themeColor="text1"/>
          <w:lang w:val="en-US"/>
        </w:rPr>
      </w:pPr>
    </w:p>
    <w:p w14:paraId="53446A5C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Операции</w:t>
      </w:r>
      <w:r w:rsidRPr="00F55B2E">
        <w:rPr>
          <w:rFonts w:ascii="Segoe UI" w:eastAsia="Segoe UI" w:hAnsi="Segoe UI" w:cs="Segoe UI"/>
          <w:color w:val="D1D5DB"/>
          <w:shd w:val="clear" w:color="auto" w:fill="444654"/>
          <w:lang w:val="en-US"/>
        </w:rPr>
        <w:t xml:space="preserve"> </w:t>
      </w:r>
      <w:r>
        <w:rPr>
          <w:rFonts w:ascii="Segoe UI" w:eastAsia="Segoe UI" w:hAnsi="Segoe UI" w:cs="Segoe UI"/>
          <w:color w:val="D1D5DB"/>
          <w:shd w:val="clear" w:color="auto" w:fill="444654"/>
        </w:rPr>
        <w:t>с</w:t>
      </w:r>
      <w:r w:rsidRPr="00F55B2E">
        <w:rPr>
          <w:rFonts w:ascii="Segoe UI" w:eastAsia="Segoe UI" w:hAnsi="Segoe UI" w:cs="Segoe UI"/>
          <w:color w:val="D1D5DB"/>
          <w:shd w:val="clear" w:color="auto" w:fill="444654"/>
          <w:lang w:val="en-US"/>
        </w:rPr>
        <w:t xml:space="preserve"> </w:t>
      </w:r>
      <w:r>
        <w:rPr>
          <w:rFonts w:ascii="Segoe UI" w:eastAsia="Segoe UI" w:hAnsi="Segoe UI" w:cs="Segoe UI"/>
          <w:color w:val="D1D5DB"/>
          <w:shd w:val="clear" w:color="auto" w:fill="444654"/>
        </w:rPr>
        <w:t>каталогами</w:t>
      </w:r>
    </w:p>
    <w:p w14:paraId="02B13586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SqlCommand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createTableCommand</w:t>
      </w:r>
      <w:proofErr w:type="spellEnd"/>
      <w:r>
        <w:rPr>
          <w:color w:val="000000" w:themeColor="text1"/>
          <w:lang w:val="en-US"/>
        </w:rPr>
        <w:t xml:space="preserve"> = new </w:t>
      </w:r>
      <w:proofErr w:type="spellStart"/>
      <w:proofErr w:type="gramStart"/>
      <w:r>
        <w:rPr>
          <w:color w:val="000000" w:themeColor="text1"/>
          <w:lang w:val="en-US"/>
        </w:rPr>
        <w:t>SqlCommand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"CREATE TABLE </w:t>
      </w:r>
      <w:proofErr w:type="spellStart"/>
      <w:r>
        <w:rPr>
          <w:color w:val="000000" w:themeColor="text1"/>
          <w:lang w:val="en-US"/>
        </w:rPr>
        <w:t>YourTable</w:t>
      </w:r>
      <w:proofErr w:type="spellEnd"/>
      <w:r>
        <w:rPr>
          <w:color w:val="000000" w:themeColor="text1"/>
          <w:lang w:val="en-US"/>
        </w:rPr>
        <w:t xml:space="preserve"> (Id INT, Name VARCHAR(50))", connection);</w:t>
      </w:r>
    </w:p>
    <w:p w14:paraId="635F10F2" w14:textId="77777777" w:rsidR="00211ECF" w:rsidRDefault="00242C6D">
      <w:pPr>
        <w:ind w:firstLine="7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createTableCommand.ExecuteNonQuery</w:t>
      </w:r>
      <w:proofErr w:type="spellEnd"/>
      <w:r>
        <w:rPr>
          <w:color w:val="000000" w:themeColor="text1"/>
          <w:lang w:val="en-US"/>
        </w:rPr>
        <w:t>();</w:t>
      </w:r>
    </w:p>
    <w:p w14:paraId="511A07C1" w14:textId="77777777" w:rsidR="00211ECF" w:rsidRDefault="00211ECF">
      <w:pPr>
        <w:ind w:firstLine="720"/>
        <w:jc w:val="both"/>
        <w:rPr>
          <w:color w:val="000000" w:themeColor="text1"/>
          <w:lang w:val="en-US"/>
        </w:rPr>
      </w:pPr>
    </w:p>
    <w:p w14:paraId="6EA860E9" w14:textId="77777777" w:rsidR="00211ECF" w:rsidRDefault="00211ECF">
      <w:pPr>
        <w:ind w:firstLine="720"/>
        <w:jc w:val="both"/>
        <w:rPr>
          <w:color w:val="000000" w:themeColor="text1"/>
          <w:lang w:val="en-US"/>
        </w:rPr>
      </w:pPr>
    </w:p>
    <w:p w14:paraId="4C9AB6C4" w14:textId="77777777" w:rsidR="00211ECF" w:rsidRPr="00F55B2E" w:rsidRDefault="00242C6D">
      <w:pPr>
        <w:ind w:firstLine="720"/>
        <w:jc w:val="both"/>
        <w:rPr>
          <w:color w:val="000000" w:themeColor="text1"/>
          <w:lang w:val="en-US"/>
        </w:rPr>
      </w:pPr>
      <w:proofErr w:type="spellStart"/>
      <w:r w:rsidRPr="00F55B2E">
        <w:rPr>
          <w:color w:val="000000" w:themeColor="text1"/>
          <w:lang w:val="en-US"/>
        </w:rPr>
        <w:t>SqlCommand</w:t>
      </w:r>
      <w:proofErr w:type="spellEnd"/>
      <w:r w:rsidRPr="00F55B2E">
        <w:rPr>
          <w:color w:val="000000" w:themeColor="text1"/>
          <w:lang w:val="en-US"/>
        </w:rPr>
        <w:t xml:space="preserve"> command = new </w:t>
      </w:r>
      <w:proofErr w:type="spellStart"/>
      <w:proofErr w:type="gramStart"/>
      <w:r w:rsidRPr="00F55B2E">
        <w:rPr>
          <w:color w:val="000000" w:themeColor="text1"/>
          <w:lang w:val="en-US"/>
        </w:rPr>
        <w:t>SqlCommand</w:t>
      </w:r>
      <w:proofErr w:type="spellEnd"/>
      <w:r w:rsidRPr="00F55B2E">
        <w:rPr>
          <w:color w:val="000000" w:themeColor="text1"/>
          <w:lang w:val="en-US"/>
        </w:rPr>
        <w:t>(</w:t>
      </w:r>
      <w:proofErr w:type="gramEnd"/>
      <w:r w:rsidRPr="00F55B2E">
        <w:rPr>
          <w:color w:val="000000" w:themeColor="text1"/>
          <w:lang w:val="en-US"/>
        </w:rPr>
        <w:t>"</w:t>
      </w:r>
      <w:proofErr w:type="spellStart"/>
      <w:r w:rsidRPr="00F55B2E">
        <w:rPr>
          <w:color w:val="000000" w:themeColor="text1"/>
          <w:lang w:val="en-US"/>
        </w:rPr>
        <w:t>YourStoredProcedureName</w:t>
      </w:r>
      <w:proofErr w:type="spellEnd"/>
      <w:r w:rsidRPr="00F55B2E">
        <w:rPr>
          <w:color w:val="000000" w:themeColor="text1"/>
          <w:lang w:val="en-US"/>
        </w:rPr>
        <w:t>", connection);</w:t>
      </w:r>
    </w:p>
    <w:p w14:paraId="66625B3C" w14:textId="77777777" w:rsidR="00211ECF" w:rsidRPr="00F55B2E" w:rsidRDefault="00242C6D">
      <w:pPr>
        <w:ind w:firstLine="720"/>
        <w:jc w:val="both"/>
        <w:rPr>
          <w:color w:val="000000" w:themeColor="text1"/>
          <w:lang w:val="en-US"/>
        </w:rPr>
      </w:pPr>
      <w:proofErr w:type="spellStart"/>
      <w:proofErr w:type="gramStart"/>
      <w:r w:rsidRPr="00F55B2E">
        <w:rPr>
          <w:color w:val="000000" w:themeColor="text1"/>
          <w:lang w:val="en-US"/>
        </w:rPr>
        <w:t>command.CommandType</w:t>
      </w:r>
      <w:proofErr w:type="spellEnd"/>
      <w:proofErr w:type="gramEnd"/>
      <w:r w:rsidRPr="00F55B2E">
        <w:rPr>
          <w:color w:val="000000" w:themeColor="text1"/>
          <w:lang w:val="en-US"/>
        </w:rPr>
        <w:t xml:space="preserve"> = </w:t>
      </w:r>
      <w:proofErr w:type="spellStart"/>
      <w:r w:rsidRPr="00F55B2E">
        <w:rPr>
          <w:color w:val="000000" w:themeColor="text1"/>
          <w:lang w:val="en-US"/>
        </w:rPr>
        <w:t>CommandType.StoredProcedure</w:t>
      </w:r>
      <w:proofErr w:type="spellEnd"/>
      <w:r w:rsidRPr="00F55B2E">
        <w:rPr>
          <w:color w:val="000000" w:themeColor="text1"/>
          <w:lang w:val="en-US"/>
        </w:rPr>
        <w:t>;</w:t>
      </w:r>
    </w:p>
    <w:p w14:paraId="66530B6C" w14:textId="77777777" w:rsidR="00211ECF" w:rsidRPr="00F55B2E" w:rsidRDefault="00242C6D">
      <w:pPr>
        <w:ind w:firstLine="720"/>
        <w:jc w:val="both"/>
        <w:rPr>
          <w:color w:val="000000" w:themeColor="text1"/>
          <w:lang w:val="en-US"/>
        </w:rPr>
      </w:pPr>
      <w:proofErr w:type="spellStart"/>
      <w:proofErr w:type="gramStart"/>
      <w:r w:rsidRPr="00F55B2E">
        <w:rPr>
          <w:color w:val="000000" w:themeColor="text1"/>
          <w:lang w:val="en-US"/>
        </w:rPr>
        <w:t>command.Parameters.Add</w:t>
      </w:r>
      <w:proofErr w:type="spellEnd"/>
      <w:proofErr w:type="gramEnd"/>
      <w:r w:rsidRPr="00F55B2E">
        <w:rPr>
          <w:color w:val="000000" w:themeColor="text1"/>
          <w:lang w:val="en-US"/>
        </w:rPr>
        <w:t xml:space="preserve">(new </w:t>
      </w:r>
      <w:proofErr w:type="spellStart"/>
      <w:r w:rsidRPr="00F55B2E">
        <w:rPr>
          <w:color w:val="000000" w:themeColor="text1"/>
          <w:lang w:val="en-US"/>
        </w:rPr>
        <w:t>SqlParameter</w:t>
      </w:r>
      <w:proofErr w:type="spellEnd"/>
      <w:r w:rsidRPr="00F55B2E">
        <w:rPr>
          <w:color w:val="000000" w:themeColor="text1"/>
          <w:lang w:val="en-US"/>
        </w:rPr>
        <w:t>("@</w:t>
      </w:r>
      <w:proofErr w:type="spellStart"/>
      <w:r w:rsidRPr="00F55B2E">
        <w:rPr>
          <w:color w:val="000000" w:themeColor="text1"/>
          <w:lang w:val="en-US"/>
        </w:rPr>
        <w:t>ParameterName</w:t>
      </w:r>
      <w:proofErr w:type="spellEnd"/>
      <w:r w:rsidRPr="00F55B2E">
        <w:rPr>
          <w:color w:val="000000" w:themeColor="text1"/>
          <w:lang w:val="en-US"/>
        </w:rPr>
        <w:t xml:space="preserve">", </w:t>
      </w:r>
      <w:proofErr w:type="spellStart"/>
      <w:r w:rsidRPr="00F55B2E">
        <w:rPr>
          <w:color w:val="000000" w:themeColor="text1"/>
          <w:lang w:val="en-US"/>
        </w:rPr>
        <w:t>SqlDbType.Int</w:t>
      </w:r>
      <w:proofErr w:type="spellEnd"/>
      <w:r w:rsidRPr="00F55B2E">
        <w:rPr>
          <w:color w:val="000000" w:themeColor="text1"/>
          <w:lang w:val="en-US"/>
        </w:rPr>
        <w:t xml:space="preserve">) { Value = </w:t>
      </w:r>
      <w:proofErr w:type="spellStart"/>
      <w:r w:rsidRPr="00F55B2E">
        <w:rPr>
          <w:color w:val="000000" w:themeColor="text1"/>
          <w:lang w:val="en-US"/>
        </w:rPr>
        <w:t>parameterValue</w:t>
      </w:r>
      <w:proofErr w:type="spellEnd"/>
      <w:r w:rsidRPr="00F55B2E">
        <w:rPr>
          <w:color w:val="000000" w:themeColor="text1"/>
          <w:lang w:val="en-US"/>
        </w:rPr>
        <w:t xml:space="preserve"> });</w:t>
      </w:r>
    </w:p>
    <w:p w14:paraId="1AEA2D64" w14:textId="77777777" w:rsidR="00211ECF" w:rsidRDefault="00242C6D">
      <w:pPr>
        <w:ind w:firstLine="720"/>
        <w:jc w:val="both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command.ExecuteNonQuery</w:t>
      </w:r>
      <w:proofErr w:type="spellEnd"/>
      <w:proofErr w:type="gramEnd"/>
      <w:r>
        <w:rPr>
          <w:color w:val="000000" w:themeColor="text1"/>
        </w:rPr>
        <w:t>();</w:t>
      </w:r>
    </w:p>
    <w:p w14:paraId="24DC122C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29B1E858" w14:textId="77777777" w:rsidR="00211ECF" w:rsidRDefault="00242C6D">
      <w:pPr>
        <w:numPr>
          <w:ilvl w:val="0"/>
          <w:numId w:val="7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Работа с данными </w:t>
      </w:r>
      <w:proofErr w:type="spellStart"/>
      <w:r>
        <w:rPr>
          <w:b/>
          <w:bCs/>
          <w:sz w:val="28"/>
          <w:szCs w:val="28"/>
        </w:rPr>
        <w:t>СУБДв</w:t>
      </w:r>
      <w:proofErr w:type="spellEnd"/>
      <w:r>
        <w:rPr>
          <w:b/>
          <w:bCs/>
          <w:sz w:val="28"/>
          <w:szCs w:val="28"/>
        </w:rPr>
        <w:t xml:space="preserve"> соединенной среде. Создание и выполнение параметризированного запроса.</w:t>
      </w:r>
    </w:p>
    <w:p w14:paraId="292B40F3" w14:textId="77777777" w:rsidR="00211ECF" w:rsidRDefault="00211ECF">
      <w:pPr>
        <w:jc w:val="both"/>
        <w:rPr>
          <w:b/>
          <w:bCs/>
          <w:sz w:val="28"/>
          <w:szCs w:val="28"/>
        </w:rPr>
      </w:pPr>
    </w:p>
    <w:p w14:paraId="7B6780F7" w14:textId="77777777" w:rsidR="00211ECF" w:rsidRDefault="00211ECF">
      <w:pPr>
        <w:jc w:val="both"/>
        <w:rPr>
          <w:b/>
          <w:bCs/>
          <w:sz w:val="28"/>
          <w:szCs w:val="28"/>
        </w:rPr>
      </w:pPr>
    </w:p>
    <w:p w14:paraId="4CCB8A00" w14:textId="77777777" w:rsidR="00211ECF" w:rsidRDefault="00211ECF">
      <w:pPr>
        <w:jc w:val="both"/>
        <w:rPr>
          <w:b/>
          <w:bCs/>
          <w:sz w:val="28"/>
          <w:szCs w:val="28"/>
        </w:rPr>
      </w:pPr>
    </w:p>
    <w:p w14:paraId="377A0F06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параметризированная переменная </w:t>
      </w:r>
    </w:p>
    <w:p w14:paraId="609F17AB" w14:textId="77777777" w:rsidR="00211ECF" w:rsidRPr="00D2154E" w:rsidRDefault="00242C6D">
      <w:pPr>
        <w:jc w:val="both"/>
        <w:rPr>
          <w:sz w:val="28"/>
          <w:szCs w:val="28"/>
          <w:lang w:val="en-US"/>
        </w:rPr>
      </w:pPr>
      <w:r w:rsidRPr="00D2154E">
        <w:rPr>
          <w:sz w:val="28"/>
          <w:szCs w:val="28"/>
          <w:lang w:val="en-US"/>
        </w:rPr>
        <w:t>DB database = new DB();</w:t>
      </w:r>
    </w:p>
    <w:p w14:paraId="525BE7B1" w14:textId="77777777" w:rsidR="00211ECF" w:rsidRPr="00D2154E" w:rsidRDefault="00211ECF">
      <w:pPr>
        <w:jc w:val="both"/>
        <w:rPr>
          <w:sz w:val="28"/>
          <w:szCs w:val="28"/>
          <w:lang w:val="en-US"/>
        </w:rPr>
      </w:pPr>
    </w:p>
    <w:p w14:paraId="2AD452B6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D2154E">
        <w:rPr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database.openConnection</w:t>
      </w:r>
      <w:proofErr w:type="spellEnd"/>
      <w:proofErr w:type="gramEnd"/>
      <w:r w:rsidRPr="00F55B2E">
        <w:rPr>
          <w:sz w:val="28"/>
          <w:szCs w:val="28"/>
          <w:lang w:val="en-US"/>
        </w:rPr>
        <w:t>();</w:t>
      </w:r>
    </w:p>
    <w:p w14:paraId="2E75C8B0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string </w:t>
      </w:r>
      <w:proofErr w:type="spellStart"/>
      <w:r w:rsidRPr="00F55B2E">
        <w:rPr>
          <w:sz w:val="28"/>
          <w:szCs w:val="28"/>
          <w:lang w:val="en-US"/>
        </w:rPr>
        <w:t>sqlQuery</w:t>
      </w:r>
      <w:proofErr w:type="spellEnd"/>
      <w:r w:rsidRPr="00F55B2E">
        <w:rPr>
          <w:sz w:val="28"/>
          <w:szCs w:val="28"/>
          <w:lang w:val="en-US"/>
        </w:rPr>
        <w:t xml:space="preserve"> = "UPDATE Product SET </w:t>
      </w:r>
      <w:proofErr w:type="spellStart"/>
      <w:r w:rsidRPr="00F55B2E">
        <w:rPr>
          <w:sz w:val="28"/>
          <w:szCs w:val="28"/>
          <w:lang w:val="en-US"/>
        </w:rPr>
        <w:t>Name_Product</w:t>
      </w:r>
      <w:proofErr w:type="spellEnd"/>
      <w:r w:rsidRPr="00F55B2E">
        <w:rPr>
          <w:sz w:val="28"/>
          <w:szCs w:val="28"/>
          <w:lang w:val="en-US"/>
        </w:rPr>
        <w:t xml:space="preserve"> = @Name, </w:t>
      </w:r>
      <w:proofErr w:type="spellStart"/>
      <w:r w:rsidRPr="00F55B2E">
        <w:rPr>
          <w:sz w:val="28"/>
          <w:szCs w:val="28"/>
          <w:lang w:val="en-US"/>
        </w:rPr>
        <w:t>Price_Product</w:t>
      </w:r>
      <w:proofErr w:type="spellEnd"/>
      <w:r w:rsidRPr="00F55B2E">
        <w:rPr>
          <w:sz w:val="28"/>
          <w:szCs w:val="28"/>
          <w:lang w:val="en-US"/>
        </w:rPr>
        <w:t xml:space="preserve"> = @Price, </w:t>
      </w:r>
      <w:proofErr w:type="spellStart"/>
      <w:r w:rsidRPr="00F55B2E">
        <w:rPr>
          <w:sz w:val="28"/>
          <w:szCs w:val="28"/>
          <w:lang w:val="en-US"/>
        </w:rPr>
        <w:t>Img_Product</w:t>
      </w:r>
      <w:proofErr w:type="spellEnd"/>
      <w:r w:rsidRPr="00F55B2E">
        <w:rPr>
          <w:sz w:val="28"/>
          <w:szCs w:val="28"/>
          <w:lang w:val="en-US"/>
        </w:rPr>
        <w:t xml:space="preserve"> = @Image WHERE </w:t>
      </w:r>
      <w:proofErr w:type="spellStart"/>
      <w:r w:rsidRPr="00F55B2E">
        <w:rPr>
          <w:sz w:val="28"/>
          <w:szCs w:val="28"/>
          <w:lang w:val="en-US"/>
        </w:rPr>
        <w:t>IDProduct</w:t>
      </w:r>
      <w:proofErr w:type="spellEnd"/>
      <w:r w:rsidRPr="00F55B2E">
        <w:rPr>
          <w:sz w:val="28"/>
          <w:szCs w:val="28"/>
          <w:lang w:val="en-US"/>
        </w:rPr>
        <w:t xml:space="preserve"> = @ID";</w:t>
      </w:r>
    </w:p>
    <w:p w14:paraId="77A0E718" w14:textId="77777777" w:rsidR="00211ECF" w:rsidRPr="00F55B2E" w:rsidRDefault="00211ECF">
      <w:pPr>
        <w:jc w:val="both"/>
        <w:rPr>
          <w:sz w:val="28"/>
          <w:szCs w:val="28"/>
          <w:lang w:val="en-US"/>
        </w:rPr>
      </w:pPr>
    </w:p>
    <w:p w14:paraId="72CE77C8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</w:t>
      </w:r>
      <w:proofErr w:type="spellStart"/>
      <w:r w:rsidRPr="00F55B2E">
        <w:rPr>
          <w:sz w:val="28"/>
          <w:szCs w:val="28"/>
          <w:lang w:val="en-US"/>
        </w:rPr>
        <w:t>SqlCommand</w:t>
      </w:r>
      <w:proofErr w:type="spellEnd"/>
      <w:r w:rsidRPr="00F55B2E">
        <w:rPr>
          <w:sz w:val="28"/>
          <w:szCs w:val="28"/>
          <w:lang w:val="en-US"/>
        </w:rPr>
        <w:t xml:space="preserve"> command = new </w:t>
      </w:r>
      <w:proofErr w:type="spellStart"/>
      <w:proofErr w:type="gramStart"/>
      <w:r w:rsidRPr="00F55B2E">
        <w:rPr>
          <w:sz w:val="28"/>
          <w:szCs w:val="28"/>
          <w:lang w:val="en-US"/>
        </w:rPr>
        <w:t>SqlCommand</w:t>
      </w:r>
      <w:proofErr w:type="spellEnd"/>
      <w:r w:rsidRPr="00F55B2E">
        <w:rPr>
          <w:sz w:val="28"/>
          <w:szCs w:val="28"/>
          <w:lang w:val="en-US"/>
        </w:rPr>
        <w:t>(</w:t>
      </w:r>
      <w:proofErr w:type="spellStart"/>
      <w:proofErr w:type="gramEnd"/>
      <w:r w:rsidRPr="00F55B2E">
        <w:rPr>
          <w:sz w:val="28"/>
          <w:szCs w:val="28"/>
          <w:lang w:val="en-US"/>
        </w:rPr>
        <w:t>sqlQuery</w:t>
      </w:r>
      <w:proofErr w:type="spellEnd"/>
      <w:r w:rsidRPr="00F55B2E">
        <w:rPr>
          <w:sz w:val="28"/>
          <w:szCs w:val="28"/>
          <w:lang w:val="en-US"/>
        </w:rPr>
        <w:t xml:space="preserve">, </w:t>
      </w:r>
      <w:proofErr w:type="spellStart"/>
      <w:r w:rsidRPr="00F55B2E">
        <w:rPr>
          <w:sz w:val="28"/>
          <w:szCs w:val="28"/>
          <w:lang w:val="en-US"/>
        </w:rPr>
        <w:t>database.GetConnection</w:t>
      </w:r>
      <w:proofErr w:type="spellEnd"/>
      <w:r w:rsidRPr="00F55B2E">
        <w:rPr>
          <w:sz w:val="28"/>
          <w:szCs w:val="28"/>
          <w:lang w:val="en-US"/>
        </w:rPr>
        <w:t>());</w:t>
      </w:r>
    </w:p>
    <w:p w14:paraId="75D61B6E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{</w:t>
      </w:r>
    </w:p>
    <w:p w14:paraId="31E73AD4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command.Parameters.AddWithValue</w:t>
      </w:r>
      <w:proofErr w:type="spellEnd"/>
      <w:proofErr w:type="gramEnd"/>
      <w:r w:rsidRPr="00F55B2E">
        <w:rPr>
          <w:sz w:val="28"/>
          <w:szCs w:val="28"/>
          <w:lang w:val="en-US"/>
        </w:rPr>
        <w:t>("@Name", tb1.Text);</w:t>
      </w:r>
    </w:p>
    <w:p w14:paraId="0EC8B833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command.Parameters.AddWithValue</w:t>
      </w:r>
      <w:proofErr w:type="spellEnd"/>
      <w:proofErr w:type="gramEnd"/>
      <w:r w:rsidRPr="00F55B2E">
        <w:rPr>
          <w:sz w:val="28"/>
          <w:szCs w:val="28"/>
          <w:lang w:val="en-US"/>
        </w:rPr>
        <w:t xml:space="preserve">("@Price", </w:t>
      </w:r>
      <w:proofErr w:type="spellStart"/>
      <w:r w:rsidRPr="00F55B2E">
        <w:rPr>
          <w:sz w:val="28"/>
          <w:szCs w:val="28"/>
          <w:lang w:val="en-US"/>
        </w:rPr>
        <w:t>Decimal.Parse</w:t>
      </w:r>
      <w:proofErr w:type="spellEnd"/>
      <w:r w:rsidRPr="00F55B2E">
        <w:rPr>
          <w:sz w:val="28"/>
          <w:szCs w:val="28"/>
          <w:lang w:val="en-US"/>
        </w:rPr>
        <w:t>(tb2.Text));</w:t>
      </w:r>
    </w:p>
    <w:p w14:paraId="454F468E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command.Parameters.AddWithValue</w:t>
      </w:r>
      <w:proofErr w:type="spellEnd"/>
      <w:proofErr w:type="gramEnd"/>
      <w:r w:rsidRPr="00F55B2E">
        <w:rPr>
          <w:sz w:val="28"/>
          <w:szCs w:val="28"/>
          <w:lang w:val="en-US"/>
        </w:rPr>
        <w:t>("@Image", tb3.Text);</w:t>
      </w:r>
    </w:p>
    <w:p w14:paraId="0D52A11D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command.Parameters.AddWithValue</w:t>
      </w:r>
      <w:proofErr w:type="spellEnd"/>
      <w:proofErr w:type="gramEnd"/>
      <w:r w:rsidRPr="00F55B2E">
        <w:rPr>
          <w:sz w:val="28"/>
          <w:szCs w:val="28"/>
          <w:lang w:val="en-US"/>
        </w:rPr>
        <w:t>("@ID", Int32.Parse(tb4.Text));</w:t>
      </w:r>
    </w:p>
    <w:p w14:paraId="35FB7BC0" w14:textId="77777777" w:rsidR="00211ECF" w:rsidRPr="00F55B2E" w:rsidRDefault="00211ECF">
      <w:pPr>
        <w:jc w:val="both"/>
        <w:rPr>
          <w:sz w:val="28"/>
          <w:szCs w:val="28"/>
          <w:lang w:val="en-US"/>
        </w:rPr>
      </w:pPr>
    </w:p>
    <w:p w14:paraId="0BC740A8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command.ExecuteNonQuery</w:t>
      </w:r>
      <w:proofErr w:type="spellEnd"/>
      <w:proofErr w:type="gramEnd"/>
      <w:r w:rsidRPr="00F55B2E">
        <w:rPr>
          <w:sz w:val="28"/>
          <w:szCs w:val="28"/>
          <w:lang w:val="en-US"/>
        </w:rPr>
        <w:t>();</w:t>
      </w:r>
    </w:p>
    <w:p w14:paraId="76082094" w14:textId="77777777" w:rsidR="00211ECF" w:rsidRPr="00F55B2E" w:rsidRDefault="00242C6D">
      <w:pPr>
        <w:jc w:val="both"/>
        <w:rPr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}</w:t>
      </w:r>
    </w:p>
    <w:p w14:paraId="30D6CCC5" w14:textId="77777777" w:rsidR="00211ECF" w:rsidRPr="00F55B2E" w:rsidRDefault="00211ECF">
      <w:pPr>
        <w:jc w:val="both"/>
        <w:rPr>
          <w:sz w:val="28"/>
          <w:szCs w:val="28"/>
          <w:lang w:val="en-US"/>
        </w:rPr>
      </w:pPr>
    </w:p>
    <w:p w14:paraId="3B7A76E9" w14:textId="77777777" w:rsidR="00211ECF" w:rsidRPr="00F55B2E" w:rsidRDefault="00242C6D">
      <w:pPr>
        <w:jc w:val="both"/>
        <w:rPr>
          <w:b/>
          <w:bCs/>
          <w:sz w:val="28"/>
          <w:szCs w:val="28"/>
          <w:lang w:val="en-US"/>
        </w:rPr>
      </w:pPr>
      <w:r w:rsidRPr="00F55B2E">
        <w:rPr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F55B2E">
        <w:rPr>
          <w:sz w:val="28"/>
          <w:szCs w:val="28"/>
          <w:lang w:val="en-US"/>
        </w:rPr>
        <w:t>database.closeConnection</w:t>
      </w:r>
      <w:proofErr w:type="spellEnd"/>
      <w:proofErr w:type="gramEnd"/>
      <w:r w:rsidRPr="00F55B2E">
        <w:rPr>
          <w:sz w:val="28"/>
          <w:szCs w:val="28"/>
          <w:lang w:val="en-US"/>
        </w:rPr>
        <w:t>();</w:t>
      </w:r>
    </w:p>
    <w:p w14:paraId="64309E36" w14:textId="77777777" w:rsidR="00211ECF" w:rsidRPr="00F55B2E" w:rsidRDefault="00211ECF">
      <w:pPr>
        <w:jc w:val="both"/>
        <w:rPr>
          <w:sz w:val="28"/>
          <w:szCs w:val="28"/>
          <w:lang w:val="en-US"/>
        </w:rPr>
      </w:pPr>
    </w:p>
    <w:p w14:paraId="38326817" w14:textId="77777777" w:rsidR="00211ECF" w:rsidRPr="00F55B2E" w:rsidRDefault="00242C6D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20.</w:t>
      </w:r>
      <w:r>
        <w:rPr>
          <w:b/>
          <w:bCs/>
          <w:sz w:val="28"/>
          <w:szCs w:val="28"/>
        </w:rPr>
        <w:t>Классы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DataAdapter</w:t>
      </w:r>
      <w:proofErr w:type="spellEnd"/>
      <w:r>
        <w:rPr>
          <w:b/>
          <w:bCs/>
          <w:sz w:val="28"/>
          <w:szCs w:val="28"/>
          <w:lang w:val="en-US"/>
        </w:rPr>
        <w:t xml:space="preserve">. Connection. </w:t>
      </w:r>
      <w:proofErr w:type="spellStart"/>
      <w:r>
        <w:rPr>
          <w:b/>
          <w:bCs/>
          <w:sz w:val="28"/>
          <w:szCs w:val="28"/>
          <w:lang w:val="en-US"/>
        </w:rPr>
        <w:t>DataReader</w:t>
      </w:r>
      <w:proofErr w:type="spellEnd"/>
      <w:r>
        <w:rPr>
          <w:b/>
          <w:bCs/>
          <w:sz w:val="28"/>
          <w:szCs w:val="28"/>
          <w:lang w:val="en-US"/>
        </w:rPr>
        <w:t xml:space="preserve">. Command. </w:t>
      </w:r>
      <w:r w:rsidRPr="00F55B2E">
        <w:rPr>
          <w:b/>
          <w:bCs/>
          <w:sz w:val="28"/>
          <w:szCs w:val="28"/>
          <w:lang w:val="en-US"/>
        </w:rPr>
        <w:t>Transaction. Constraint.</w:t>
      </w:r>
    </w:p>
    <w:p w14:paraId="00D01878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Чтобы извлечь записи из базы и использовать их для наполнения таблицы в </w:t>
      </w:r>
      <w:proofErr w:type="spellStart"/>
      <w:r>
        <w:rPr>
          <w:color w:val="000000" w:themeColor="text1"/>
        </w:rPr>
        <w:t>DataSet</w:t>
      </w:r>
      <w:proofErr w:type="spellEnd"/>
      <w:r>
        <w:rPr>
          <w:color w:val="000000" w:themeColor="text1"/>
        </w:rPr>
        <w:t xml:space="preserve">, нужно использовать другой объект ADO.NET — </w:t>
      </w:r>
      <w:proofErr w:type="spellStart"/>
      <w:r>
        <w:rPr>
          <w:b/>
          <w:bCs/>
          <w:color w:val="000000" w:themeColor="text1"/>
        </w:rPr>
        <w:t>DataAdapter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DataAdapter</w:t>
      </w:r>
      <w:proofErr w:type="spellEnd"/>
      <w:r>
        <w:rPr>
          <w:color w:val="000000" w:themeColor="text1"/>
        </w:rPr>
        <w:t xml:space="preserve"> служит мостом между одним </w:t>
      </w:r>
      <w:proofErr w:type="spellStart"/>
      <w:r>
        <w:rPr>
          <w:color w:val="000000" w:themeColor="text1"/>
        </w:rPr>
        <w:t>DataTable</w:t>
      </w:r>
      <w:proofErr w:type="spellEnd"/>
      <w:r>
        <w:rPr>
          <w:color w:val="000000" w:themeColor="text1"/>
        </w:rPr>
        <w:t xml:space="preserve"> в </w:t>
      </w:r>
      <w:proofErr w:type="spellStart"/>
      <w:r>
        <w:rPr>
          <w:color w:val="000000" w:themeColor="text1"/>
        </w:rPr>
        <w:t>DataSet</w:t>
      </w:r>
      <w:proofErr w:type="spellEnd"/>
      <w:r>
        <w:rPr>
          <w:color w:val="000000" w:themeColor="text1"/>
        </w:rPr>
        <w:t xml:space="preserve"> и источником данных. Он включает все доступные команды для выполнения запросов и обновления источника данных.</w:t>
      </w:r>
    </w:p>
    <w:p w14:paraId="4A476C77" w14:textId="77777777" w:rsidR="00211ECF" w:rsidRDefault="00242C6D">
      <w:pPr>
        <w:ind w:firstLine="720"/>
        <w:jc w:val="both"/>
        <w:rPr>
          <w:lang w:val="en-US"/>
        </w:rPr>
      </w:pPr>
      <w:r>
        <w:rPr>
          <w:rFonts w:ascii="Consolas" w:eastAsia="Consolas" w:hAnsi="Consolas" w:cs="Consolas"/>
          <w:color w:val="006699"/>
          <w:sz w:val="19"/>
          <w:szCs w:val="19"/>
          <w:lang w:val="en-US"/>
        </w:rPr>
        <w:t>string</w:t>
      </w:r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>connectionString</w:t>
      </w:r>
      <w:proofErr w:type="spellEnd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  <w:szCs w:val="19"/>
          <w:lang w:val="en-US"/>
        </w:rPr>
        <w:t>= ConfigurationManager.ConnectionStrings[</w:t>
      </w:r>
      <w:r>
        <w:rPr>
          <w:rFonts w:ascii="Consolas" w:eastAsia="Consolas" w:hAnsi="Consolas" w:cs="Consolas"/>
          <w:color w:val="DB003E"/>
          <w:sz w:val="19"/>
          <w:szCs w:val="19"/>
          <w:lang w:val="en-US"/>
        </w:rPr>
        <w:t>"DefaultConnection"</w:t>
      </w:r>
      <w:proofErr w:type="gramStart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>].ConnectionString</w:t>
      </w:r>
      <w:proofErr w:type="gramEnd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 xml:space="preserve">; </w:t>
      </w:r>
      <w:r>
        <w:rPr>
          <w:rFonts w:ascii="Consolas" w:eastAsia="Consolas" w:hAnsi="Consolas" w:cs="Consolas"/>
          <w:color w:val="000000" w:themeColor="text1"/>
          <w:sz w:val="19"/>
          <w:szCs w:val="19"/>
        </w:rPr>
        <w:t>Подключение</w:t>
      </w:r>
    </w:p>
    <w:p w14:paraId="3118E5E7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proofErr w:type="spellStart"/>
      <w:r>
        <w:rPr>
          <w:color w:val="000000" w:themeColor="text1"/>
        </w:rPr>
        <w:t>DataReader</w:t>
      </w:r>
      <w:proofErr w:type="spellEnd"/>
      <w:r>
        <w:rPr>
          <w:color w:val="000000" w:themeColor="text1"/>
        </w:rPr>
        <w:t xml:space="preserve"> позволяет читать данные, возвращенные командой SELECT, по одной строке за раз, в однонаправленном, доступном только для чтения потоке. Иногда это называют курсором. Использование </w:t>
      </w:r>
      <w:proofErr w:type="spellStart"/>
      <w:r>
        <w:rPr>
          <w:color w:val="000000" w:themeColor="text1"/>
        </w:rPr>
        <w:t>DataReader</w:t>
      </w:r>
      <w:proofErr w:type="spellEnd"/>
      <w:r>
        <w:rPr>
          <w:color w:val="000000" w:themeColor="text1"/>
        </w:rPr>
        <w:t xml:space="preserve"> — простейший путь получения данных, но ему недостает возможностей сортировки и связывания автономного объекта </w:t>
      </w:r>
      <w:proofErr w:type="spellStart"/>
      <w:r>
        <w:rPr>
          <w:color w:val="000000" w:themeColor="text1"/>
        </w:rPr>
        <w:t>DataSet</w:t>
      </w:r>
      <w:proofErr w:type="spellEnd"/>
      <w:r>
        <w:rPr>
          <w:color w:val="000000" w:themeColor="text1"/>
        </w:rPr>
        <w:t>.</w:t>
      </w:r>
    </w:p>
    <w:p w14:paraId="2338979A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b/>
          <w:bCs/>
          <w:i/>
          <w:iCs/>
          <w:color w:val="000000" w:themeColor="text1"/>
        </w:rPr>
        <w:t>Класс Command</w:t>
      </w:r>
      <w:r>
        <w:rPr>
          <w:color w:val="000000" w:themeColor="text1"/>
        </w:rPr>
        <w:t xml:space="preserve"> позволяет выполнить SQL-оператор любого типа. Хотя класс Command можно использовать для решения задач определения данных (таких как создание и изменение баз данных, таблиц и индексов), все же более вероятно его применение для выполнения задач манипулирования данными (вроде извлечения и обновления записей в таблице).</w:t>
      </w:r>
    </w:p>
    <w:p w14:paraId="4D1CA9C3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5FA98E3B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В контексте работы с данными в WPF, классы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, Connection,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DataReader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, Command,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Transaction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и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Constraint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относятся к технологии ADO.NET, </w:t>
      </w:r>
      <w:r>
        <w:rPr>
          <w:rFonts w:ascii="Segoe UI" w:eastAsia="Segoe UI" w:hAnsi="Segoe UI" w:cs="Segoe UI"/>
          <w:color w:val="D1D5DB"/>
          <w:shd w:val="clear" w:color="auto" w:fill="444654"/>
        </w:rPr>
        <w:lastRenderedPageBreak/>
        <w:t>которая используется для взаимодействия с базами данных. Вот краткое описание каждого из этих классов:</w:t>
      </w:r>
    </w:p>
    <w:p w14:paraId="06C258F6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68DB7B94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:</w:t>
      </w:r>
    </w:p>
    <w:p w14:paraId="4720CF08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50B33FD2" w14:textId="77777777" w:rsidR="00211ECF" w:rsidRDefault="00242C6D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является мостом между базой данных и набором данных (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DataSet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) в ADO.NET.</w:t>
      </w:r>
    </w:p>
    <w:p w14:paraId="07A433EF" w14:textId="77777777" w:rsidR="00211ECF" w:rsidRDefault="00242C6D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Он предоставляет методы для извлечения данных из базы данных и заполнения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DataSet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.</w:t>
      </w:r>
    </w:p>
    <w:p w14:paraId="416906BB" w14:textId="77777777" w:rsidR="00211ECF" w:rsidRDefault="00242C6D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также используется для обновления изменений из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DataSet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в базу данных.</w:t>
      </w:r>
    </w:p>
    <w:p w14:paraId="75340288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67520A00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>Connection:</w:t>
      </w:r>
    </w:p>
    <w:p w14:paraId="51567FBC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7E6F320D" w14:textId="77777777" w:rsidR="00211ECF" w:rsidRDefault="00242C6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Connection (подключение) представляет соединение с базой данных.</w:t>
      </w:r>
    </w:p>
    <w:p w14:paraId="0AE00600" w14:textId="77777777" w:rsidR="00211ECF" w:rsidRDefault="00242C6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Он предоставляет методы для открытия, закрытия и управления подключением к базе данных.</w:t>
      </w:r>
    </w:p>
    <w:p w14:paraId="4F52E96B" w14:textId="77777777" w:rsidR="00211ECF" w:rsidRDefault="00242C6D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Connection используется для передачи командам (Command) и получения данных из базы данных.</w:t>
      </w:r>
    </w:p>
    <w:p w14:paraId="3AD18949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138C8014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DataReader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:</w:t>
      </w:r>
    </w:p>
    <w:p w14:paraId="101A287B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568FA669" w14:textId="77777777" w:rsidR="00211ECF" w:rsidRDefault="00242C6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DataReader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предоставляет только чтение и предоставляет доступ к данным в базе данных в режиме только для чтения.</w:t>
      </w:r>
    </w:p>
    <w:p w14:paraId="5FEFFF08" w14:textId="77777777" w:rsidR="00211ECF" w:rsidRDefault="00242C6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Он предоставляет оптимальную производительность при чтении больших объемов данных.</w:t>
      </w:r>
    </w:p>
    <w:p w14:paraId="1517BD89" w14:textId="77777777" w:rsidR="00211ECF" w:rsidRDefault="00242C6D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DataReader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используется для выполнения SQL-запросов и получения набора результатов.</w:t>
      </w:r>
    </w:p>
    <w:p w14:paraId="4ACEEC43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7F4AA8B8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>Command:</w:t>
      </w:r>
    </w:p>
    <w:p w14:paraId="6E3787A3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635B6E86" w14:textId="77777777" w:rsidR="00211ECF" w:rsidRDefault="00242C6D">
      <w:pPr>
        <w:numPr>
          <w:ilvl w:val="1"/>
          <w:numId w:val="1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Command (команда) представляет SQL-запрос или хранимую процедуру, которую нужно выполнить в базе данных.</w:t>
      </w:r>
    </w:p>
    <w:p w14:paraId="45AC03B0" w14:textId="77777777" w:rsidR="00211ECF" w:rsidRDefault="00242C6D">
      <w:pPr>
        <w:numPr>
          <w:ilvl w:val="1"/>
          <w:numId w:val="1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Он связывается с Connection и может принимать параметры для передачи значений в SQL-запрос или хранимую процедуру.</w:t>
      </w:r>
    </w:p>
    <w:p w14:paraId="73165E30" w14:textId="77777777" w:rsidR="00211ECF" w:rsidRDefault="00242C6D">
      <w:pPr>
        <w:numPr>
          <w:ilvl w:val="1"/>
          <w:numId w:val="1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Command используется для выполнения запросов и получения результатов из базы данных.</w:t>
      </w:r>
    </w:p>
    <w:p w14:paraId="3C283CD1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6EB1EE9F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Transaction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:</w:t>
      </w:r>
    </w:p>
    <w:p w14:paraId="3B1C3BA7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4529531B" w14:textId="77777777" w:rsidR="00211ECF" w:rsidRDefault="00242C6D">
      <w:pPr>
        <w:numPr>
          <w:ilvl w:val="1"/>
          <w:numId w:val="1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Transaction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(транзакция) представляет единицу работы в базе данных, которая должна быть выполнена как единое целое.</w:t>
      </w:r>
    </w:p>
    <w:p w14:paraId="5D65F9B0" w14:textId="77777777" w:rsidR="00211ECF" w:rsidRDefault="00242C6D">
      <w:pPr>
        <w:numPr>
          <w:ilvl w:val="1"/>
          <w:numId w:val="1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lastRenderedPageBreak/>
        <w:t>Он позволяет гарантировать целостность данных и обеспечивает возможность отката (отмены) изменений, если происходит ошибка.</w:t>
      </w:r>
    </w:p>
    <w:p w14:paraId="2C28CEB3" w14:textId="77777777" w:rsidR="00211ECF" w:rsidRDefault="00242C6D">
      <w:pPr>
        <w:numPr>
          <w:ilvl w:val="1"/>
          <w:numId w:val="1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Transaction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используется для управления группой команд, которые должны быть выполнены в рамках одной транзакции.</w:t>
      </w:r>
    </w:p>
    <w:p w14:paraId="348E62DF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5573E78B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Constraint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:</w:t>
      </w:r>
    </w:p>
    <w:p w14:paraId="5A8693DD" w14:textId="77777777" w:rsidR="00211ECF" w:rsidRDefault="00211ECF">
      <w:pPr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</w:p>
    <w:p w14:paraId="77E3735A" w14:textId="77777777" w:rsidR="00211ECF" w:rsidRDefault="00242C6D">
      <w:pPr>
        <w:numPr>
          <w:ilvl w:val="1"/>
          <w:numId w:val="1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Constraint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(ограничение) определяет правила целостности данных для столбцов в таблице базы данных.</w:t>
      </w:r>
    </w:p>
    <w:p w14:paraId="6BCD3D60" w14:textId="77777777" w:rsidR="00211ECF" w:rsidRDefault="00242C6D">
      <w:pPr>
        <w:numPr>
          <w:ilvl w:val="1"/>
          <w:numId w:val="1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Он может быть использован для определения уникальности значений, проверки условий или связей между таблицами.</w:t>
      </w:r>
    </w:p>
    <w:p w14:paraId="3BB88B7A" w14:textId="77777777" w:rsidR="00211ECF" w:rsidRDefault="00242C6D">
      <w:pPr>
        <w:numPr>
          <w:ilvl w:val="1"/>
          <w:numId w:val="1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Constraint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помогает поддерживать целостность данных в базе данных.</w:t>
      </w:r>
    </w:p>
    <w:p w14:paraId="31CBAE0C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В контексте WPF, эти классы могут использоваться для извлечения данных из базы данных, заполнения моделей данных, связывания данных с элементами управления WPF и обеспечения манипуляций с данными в приложении WPF.</w:t>
      </w:r>
    </w:p>
    <w:p w14:paraId="6DE0DD52" w14:textId="77777777" w:rsidR="00211ECF" w:rsidRDefault="00211ECF">
      <w:pPr>
        <w:jc w:val="both"/>
        <w:rPr>
          <w:color w:val="000000" w:themeColor="text1"/>
        </w:rPr>
      </w:pPr>
    </w:p>
    <w:p w14:paraId="66978042" w14:textId="77777777" w:rsidR="00211ECF" w:rsidRPr="00D2154E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21.Подключение к СУБД, открытие и чтение данных с помощью </w:t>
      </w:r>
      <w:proofErr w:type="spellStart"/>
      <w:r>
        <w:rPr>
          <w:b/>
          <w:bCs/>
          <w:sz w:val="28"/>
          <w:szCs w:val="28"/>
        </w:rPr>
        <w:t>DataSet</w:t>
      </w:r>
      <w:proofErr w:type="spellEnd"/>
      <w:r>
        <w:rPr>
          <w:b/>
          <w:bCs/>
          <w:sz w:val="28"/>
          <w:szCs w:val="28"/>
        </w:rPr>
        <w:t>. Настройка</w:t>
      </w:r>
      <w:r w:rsidRPr="00D2154E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нетипизированных</w:t>
      </w:r>
      <w:proofErr w:type="spellEnd"/>
      <w:r w:rsidRPr="00D2154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объектов</w:t>
      </w:r>
      <w:r w:rsidRPr="00D2154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набора</w:t>
      </w:r>
      <w:r w:rsidRPr="00D2154E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DataSet</w:t>
      </w:r>
      <w:proofErr w:type="spellEnd"/>
      <w:r w:rsidRPr="00D2154E">
        <w:rPr>
          <w:b/>
          <w:bCs/>
          <w:sz w:val="28"/>
          <w:szCs w:val="28"/>
        </w:rPr>
        <w:t>.</w:t>
      </w:r>
    </w:p>
    <w:p w14:paraId="5D204C5A" w14:textId="77777777" w:rsidR="00211ECF" w:rsidRDefault="00242C6D">
      <w:pPr>
        <w:ind w:firstLine="720"/>
        <w:jc w:val="both"/>
        <w:rPr>
          <w:lang w:val="en-US"/>
        </w:rPr>
      </w:pPr>
      <w:r w:rsidRPr="00D2154E">
        <w:rPr>
          <w:rFonts w:ascii="Consolas" w:eastAsia="Consolas" w:hAnsi="Consolas" w:cs="Consolas"/>
          <w:sz w:val="28"/>
          <w:szCs w:val="28"/>
        </w:rPr>
        <w:t xml:space="preserve"> </w:t>
      </w:r>
      <w:r>
        <w:rPr>
          <w:rFonts w:ascii="Consolas" w:eastAsia="Consolas" w:hAnsi="Consolas" w:cs="Consolas"/>
          <w:color w:val="006699"/>
          <w:sz w:val="19"/>
          <w:szCs w:val="19"/>
          <w:lang w:val="en-US"/>
        </w:rPr>
        <w:t>string</w:t>
      </w:r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>connectionString</w:t>
      </w:r>
      <w:proofErr w:type="spellEnd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  <w:szCs w:val="19"/>
          <w:lang w:val="en-US"/>
        </w:rPr>
        <w:t>= ConfigurationManager.ConnectionStrings[</w:t>
      </w:r>
      <w:r>
        <w:rPr>
          <w:rFonts w:ascii="Consolas" w:eastAsia="Consolas" w:hAnsi="Consolas" w:cs="Consolas"/>
          <w:color w:val="DB003E"/>
          <w:sz w:val="19"/>
          <w:szCs w:val="19"/>
          <w:lang w:val="en-US"/>
        </w:rPr>
        <w:t>"DefaultConnection"</w:t>
      </w:r>
      <w:proofErr w:type="gramStart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>].ConnectionString</w:t>
      </w:r>
      <w:proofErr w:type="gramEnd"/>
      <w:r>
        <w:rPr>
          <w:rFonts w:ascii="Consolas" w:eastAsia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B1DF382" w14:textId="77777777" w:rsidR="00211ECF" w:rsidRDefault="00242C6D">
      <w:pPr>
        <w:ind w:firstLine="720"/>
        <w:jc w:val="both"/>
        <w:rPr>
          <w:rFonts w:ascii="Consolas" w:eastAsia="Consolas" w:hAnsi="Consolas" w:cs="Consolas"/>
          <w:color w:val="666600"/>
          <w:sz w:val="18"/>
          <w:szCs w:val="18"/>
          <w:lang w:val="en-US"/>
        </w:rPr>
      </w:pP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SqlCeDataAdapter</w:t>
      </w:r>
      <w:proofErr w:type="spellEnd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da 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  <w:lang w:val="en-US"/>
        </w:rPr>
        <w:t>new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SqlCeDataAdapter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</w:t>
      </w:r>
      <w:proofErr w:type="gram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);</w:t>
      </w:r>
      <w:r>
        <w:rPr>
          <w:lang w:val="en-US"/>
        </w:rPr>
        <w:br/>
      </w:r>
      <w:proofErr w:type="spellStart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DataSet</w:t>
      </w:r>
      <w:proofErr w:type="spellEnd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ds 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  <w:lang w:val="en-US"/>
        </w:rPr>
        <w:t>new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DataSet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();</w:t>
      </w:r>
      <w:r>
        <w:rPr>
          <w:lang w:val="en-US"/>
        </w:rPr>
        <w:br/>
      </w:r>
      <w:proofErr w:type="spellStart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DataTable</w:t>
      </w:r>
      <w:proofErr w:type="spellEnd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dt 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  <w:lang w:val="en-US"/>
        </w:rPr>
        <w:t>new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DataTable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();</w:t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da.</w:t>
      </w:r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SelectCommand</w:t>
      </w:r>
      <w:proofErr w:type="spellEnd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=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  <w:lang w:val="en-US"/>
        </w:rPr>
        <w:t>new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SqlCommand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(@</w:t>
      </w:r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 xml:space="preserve">"SELECT * FROM </w:t>
      </w:r>
      <w:proofErr w:type="spellStart"/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FooTable</w:t>
      </w:r>
      <w:proofErr w:type="spellEnd"/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connString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);</w:t>
      </w:r>
      <w:r>
        <w:rPr>
          <w:lang w:val="en-US"/>
        </w:rPr>
        <w:br/>
      </w:r>
      <w:proofErr w:type="spellStart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da.</w:t>
      </w:r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Fill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ds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,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"</w:t>
      </w:r>
      <w:proofErr w:type="spellStart"/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FooTable</w:t>
      </w:r>
      <w:proofErr w:type="spellEnd"/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);</w:t>
      </w:r>
      <w:r>
        <w:rPr>
          <w:lang w:val="en-US"/>
        </w:rPr>
        <w:br/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dt =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ds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Tables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[</w:t>
      </w:r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"</w:t>
      </w:r>
      <w:proofErr w:type="spellStart"/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FooTable</w:t>
      </w:r>
      <w:proofErr w:type="spellEnd"/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];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foreach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</w:t>
      </w: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DataRow</w:t>
      </w:r>
      <w:proofErr w:type="spellEnd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</w:t>
      </w:r>
      <w:proofErr w:type="spellEnd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0088"/>
          <w:sz w:val="18"/>
          <w:szCs w:val="18"/>
          <w:lang w:val="en-US"/>
        </w:rPr>
        <w:t>in</w:t>
      </w:r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dt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Rows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)</w:t>
      </w:r>
      <w:r>
        <w:rPr>
          <w:lang w:val="en-US"/>
        </w:rPr>
        <w:br/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{</w:t>
      </w:r>
      <w:r>
        <w:rPr>
          <w:lang w:val="en-US"/>
        </w:rPr>
        <w:br/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 xml:space="preserve">    </w:t>
      </w: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MessageBox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.</w:t>
      </w:r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Show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</w:t>
      </w:r>
      <w:proofErr w:type="spellStart"/>
      <w:r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[</w:t>
      </w:r>
      <w:r>
        <w:rPr>
          <w:rFonts w:ascii="Consolas" w:eastAsia="Consolas" w:hAnsi="Consolas" w:cs="Consolas"/>
          <w:color w:val="008800"/>
          <w:sz w:val="18"/>
          <w:szCs w:val="18"/>
          <w:lang w:val="en-US"/>
        </w:rPr>
        <w:t>"Column1"</w:t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].</w:t>
      </w:r>
      <w:proofErr w:type="spellStart"/>
      <w:r>
        <w:rPr>
          <w:rFonts w:ascii="Consolas" w:eastAsia="Consolas" w:hAnsi="Consolas" w:cs="Consolas"/>
          <w:color w:val="660066"/>
          <w:sz w:val="18"/>
          <w:szCs w:val="18"/>
          <w:lang w:val="en-US"/>
        </w:rPr>
        <w:t>ToString</w:t>
      </w:r>
      <w:proofErr w:type="spellEnd"/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());</w:t>
      </w:r>
      <w:r>
        <w:rPr>
          <w:lang w:val="en-US"/>
        </w:rPr>
        <w:br/>
      </w:r>
      <w:r>
        <w:rPr>
          <w:rFonts w:ascii="Consolas" w:eastAsia="Consolas" w:hAnsi="Consolas" w:cs="Consolas"/>
          <w:color w:val="666600"/>
          <w:sz w:val="18"/>
          <w:szCs w:val="18"/>
          <w:lang w:val="en-US"/>
        </w:rPr>
        <w:t>}</w:t>
      </w:r>
    </w:p>
    <w:p w14:paraId="0713A1C4" w14:textId="77777777" w:rsidR="00211ECF" w:rsidRPr="00D2154E" w:rsidRDefault="00242C6D">
      <w:pPr>
        <w:ind w:firstLine="720"/>
        <w:jc w:val="both"/>
        <w:rPr>
          <w:rFonts w:ascii="Consolas" w:eastAsia="Consolas" w:hAnsi="Consolas" w:cs="Consolas"/>
          <w:color w:val="666600"/>
          <w:sz w:val="18"/>
          <w:szCs w:val="18"/>
          <w:lang w:val="en-US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Чтение</w:t>
      </w:r>
      <w:r w:rsidRPr="00D2154E">
        <w:rPr>
          <w:rFonts w:ascii="Segoe UI" w:eastAsia="Segoe UI" w:hAnsi="Segoe UI" w:cs="Segoe UI"/>
          <w:color w:val="D1D5DB"/>
          <w:shd w:val="clear" w:color="auto" w:fill="444654"/>
          <w:lang w:val="en-US"/>
        </w:rPr>
        <w:t xml:space="preserve"> </w:t>
      </w:r>
      <w:r>
        <w:rPr>
          <w:rFonts w:ascii="Segoe UI" w:eastAsia="Segoe UI" w:hAnsi="Segoe UI" w:cs="Segoe UI"/>
          <w:color w:val="D1D5DB"/>
          <w:shd w:val="clear" w:color="auto" w:fill="444654"/>
        </w:rPr>
        <w:t>данных</w:t>
      </w:r>
      <w:r w:rsidRPr="00D2154E">
        <w:rPr>
          <w:rFonts w:ascii="Segoe UI" w:eastAsia="Segoe UI" w:hAnsi="Segoe UI" w:cs="Segoe UI"/>
          <w:color w:val="D1D5DB"/>
          <w:shd w:val="clear" w:color="auto" w:fill="444654"/>
          <w:lang w:val="en-US"/>
        </w:rPr>
        <w:t xml:space="preserve"> </w:t>
      </w:r>
      <w:r>
        <w:rPr>
          <w:rFonts w:ascii="Segoe UI" w:eastAsia="Segoe UI" w:hAnsi="Segoe UI" w:cs="Segoe UI"/>
          <w:color w:val="D1D5DB"/>
          <w:shd w:val="clear" w:color="auto" w:fill="444654"/>
        </w:rPr>
        <w:t>с</w:t>
      </w:r>
      <w:r w:rsidRPr="00D2154E">
        <w:rPr>
          <w:rFonts w:ascii="Segoe UI" w:eastAsia="Segoe UI" w:hAnsi="Segoe UI" w:cs="Segoe UI"/>
          <w:color w:val="D1D5DB"/>
          <w:shd w:val="clear" w:color="auto" w:fill="444654"/>
          <w:lang w:val="en-US"/>
        </w:rPr>
        <w:t xml:space="preserve"> </w:t>
      </w:r>
      <w:r>
        <w:rPr>
          <w:rFonts w:ascii="Segoe UI" w:eastAsia="Segoe UI" w:hAnsi="Segoe UI" w:cs="Segoe UI"/>
          <w:color w:val="D1D5DB"/>
          <w:shd w:val="clear" w:color="auto" w:fill="444654"/>
        </w:rPr>
        <w:t>использованием</w:t>
      </w:r>
      <w:r w:rsidRPr="00D2154E">
        <w:rPr>
          <w:rFonts w:ascii="Segoe UI" w:eastAsia="Segoe UI" w:hAnsi="Segoe UI" w:cs="Segoe UI"/>
          <w:color w:val="D1D5DB"/>
          <w:shd w:val="clear" w:color="auto" w:fill="444654"/>
          <w:lang w:val="en-US"/>
        </w:rPr>
        <w:t xml:space="preserve"> </w:t>
      </w:r>
      <w:proofErr w:type="spellStart"/>
      <w:r w:rsidRPr="00D2154E">
        <w:rPr>
          <w:rStyle w:val="HTML"/>
          <w:rFonts w:ascii="monospace" w:eastAsia="monospace" w:hAnsi="monospace" w:cs="monospace"/>
          <w:b/>
          <w:bCs/>
          <w:sz w:val="0"/>
          <w:szCs w:val="0"/>
          <w:bdr w:val="single" w:sz="2" w:space="0" w:color="D9D9E3"/>
          <w:shd w:val="clear" w:color="auto" w:fill="444654"/>
          <w:lang w:val="en-US"/>
        </w:rPr>
        <w:t>DataSet</w:t>
      </w:r>
      <w:proofErr w:type="spellEnd"/>
    </w:p>
    <w:p w14:paraId="17318006" w14:textId="77777777" w:rsidR="00211ECF" w:rsidRPr="00D2154E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r w:rsidRPr="00D2154E">
        <w:rPr>
          <w:rFonts w:ascii="Consolas" w:eastAsia="Consolas" w:hAnsi="Consolas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r w:rsidRPr="00D2154E">
        <w:rPr>
          <w:rFonts w:ascii="Consolas" w:eastAsia="Consolas" w:hAnsi="Consolas"/>
          <w:sz w:val="18"/>
          <w:szCs w:val="18"/>
          <w:lang w:val="en-US"/>
        </w:rPr>
        <w:t xml:space="preserve"> = </w:t>
      </w:r>
      <w:r>
        <w:rPr>
          <w:rFonts w:ascii="Consolas" w:eastAsia="Consolas" w:hAnsi="Consolas"/>
          <w:sz w:val="18"/>
          <w:szCs w:val="18"/>
          <w:lang w:val="en-US"/>
        </w:rPr>
        <w:t>new</w:t>
      </w:r>
      <w:r w:rsidRPr="00D2154E">
        <w:rPr>
          <w:rFonts w:ascii="Consolas" w:eastAsia="Consolas" w:hAnsi="Consolas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proofErr w:type="gramEnd"/>
      <w:r w:rsidRPr="00D2154E">
        <w:rPr>
          <w:rFonts w:ascii="Consolas" w:eastAsia="Consolas" w:hAnsi="Consolas"/>
          <w:sz w:val="18"/>
          <w:szCs w:val="18"/>
          <w:lang w:val="en-US"/>
        </w:rPr>
        <w:t>();</w:t>
      </w:r>
    </w:p>
    <w:p w14:paraId="610912E9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string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sqlQuery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= "SELECT * FROM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MyTable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";</w:t>
      </w:r>
    </w:p>
    <w:p w14:paraId="34275F58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r>
        <w:rPr>
          <w:rFonts w:ascii="Consolas" w:eastAsia="Consolas" w:hAnsi="Consolas"/>
          <w:sz w:val="18"/>
          <w:szCs w:val="18"/>
          <w:lang w:val="en-US"/>
        </w:rPr>
        <w:t>SqlDataAdapter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adapter = new </w:t>
      </w: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SqlDataAdapter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(</w:t>
      </w:r>
      <w:proofErr w:type="spellStart"/>
      <w:proofErr w:type="gramEnd"/>
      <w:r>
        <w:rPr>
          <w:rFonts w:ascii="Consolas" w:eastAsia="Consolas" w:hAnsi="Consolas"/>
          <w:sz w:val="18"/>
          <w:szCs w:val="18"/>
          <w:lang w:val="en-US"/>
        </w:rPr>
        <w:t>sqlQuery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, connection);</w:t>
      </w:r>
    </w:p>
    <w:p w14:paraId="65817F9E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proofErr w:type="gramStart"/>
      <w:r>
        <w:rPr>
          <w:rFonts w:ascii="Consolas" w:eastAsia="Consolas" w:hAnsi="Consolas"/>
          <w:sz w:val="18"/>
          <w:szCs w:val="18"/>
          <w:lang w:val="en-US"/>
        </w:rPr>
        <w:t>adapter</w:t>
      </w:r>
      <w:r w:rsidRPr="00F55B2E">
        <w:rPr>
          <w:rFonts w:ascii="Consolas" w:eastAsia="Consolas" w:hAnsi="Consolas"/>
          <w:sz w:val="18"/>
          <w:szCs w:val="18"/>
        </w:rPr>
        <w:t>.</w:t>
      </w:r>
      <w:r>
        <w:rPr>
          <w:rFonts w:ascii="Consolas" w:eastAsia="Consolas" w:hAnsi="Consolas"/>
          <w:sz w:val="18"/>
          <w:szCs w:val="18"/>
          <w:lang w:val="en-US"/>
        </w:rPr>
        <w:t>Fill</w:t>
      </w:r>
      <w:proofErr w:type="gramEnd"/>
      <w:r w:rsidRPr="00F55B2E">
        <w:rPr>
          <w:rFonts w:ascii="Consolas" w:eastAsia="Consolas" w:hAnsi="Consolas"/>
          <w:sz w:val="18"/>
          <w:szCs w:val="18"/>
        </w:rPr>
        <w:t>(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r w:rsidRPr="00F55B2E">
        <w:rPr>
          <w:rFonts w:ascii="Consolas" w:eastAsia="Consolas" w:hAnsi="Consolas"/>
          <w:sz w:val="18"/>
          <w:szCs w:val="18"/>
        </w:rPr>
        <w:t>);</w:t>
      </w:r>
    </w:p>
    <w:p w14:paraId="3409C9A2" w14:textId="77777777" w:rsidR="00211ECF" w:rsidRPr="00F55B2E" w:rsidRDefault="00242C6D">
      <w:pPr>
        <w:ind w:firstLine="720"/>
        <w:jc w:val="both"/>
        <w:rPr>
          <w:rFonts w:ascii="Consolas" w:eastAsia="Consolas" w:hAnsi="Consolas" w:cs="Consolas"/>
          <w:color w:val="666600"/>
          <w:sz w:val="18"/>
          <w:szCs w:val="18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Использование данных из </w:t>
      </w:r>
      <w:proofErr w:type="spellStart"/>
      <w:r>
        <w:rPr>
          <w:rStyle w:val="HTML"/>
          <w:rFonts w:ascii="monospace" w:eastAsia="monospace" w:hAnsi="monospace" w:cs="monospace"/>
          <w:b/>
          <w:bCs/>
          <w:sz w:val="0"/>
          <w:szCs w:val="0"/>
          <w:bdr w:val="single" w:sz="2" w:space="0" w:color="D9D9E3"/>
          <w:shd w:val="clear" w:color="auto" w:fill="444654"/>
        </w:rPr>
        <w:t>DataSet</w:t>
      </w:r>
      <w:proofErr w:type="spellEnd"/>
    </w:p>
    <w:p w14:paraId="768921A4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DataTable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table =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dataSet.Tables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[0];</w:t>
      </w:r>
    </w:p>
    <w:p w14:paraId="05DC8FF6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>foreach (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DataRow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row in </w:t>
      </w: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table.Rows</w:t>
      </w:r>
      <w:proofErr w:type="spellEnd"/>
      <w:proofErr w:type="gramEnd"/>
      <w:r>
        <w:rPr>
          <w:rFonts w:ascii="Consolas" w:eastAsia="Consolas" w:hAnsi="Consolas"/>
          <w:sz w:val="18"/>
          <w:szCs w:val="18"/>
          <w:lang w:val="en-US"/>
        </w:rPr>
        <w:t>)</w:t>
      </w:r>
    </w:p>
    <w:p w14:paraId="798B7BBF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>{</w:t>
      </w:r>
    </w:p>
    <w:p w14:paraId="7717551B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    int id = (int)row["ID"];</w:t>
      </w:r>
    </w:p>
    <w:p w14:paraId="5528DD6D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    string name = (string)row["Name"];</w:t>
      </w:r>
    </w:p>
    <w:p w14:paraId="1BC378BD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    </w:t>
      </w:r>
      <w:r w:rsidRPr="00F55B2E">
        <w:rPr>
          <w:rFonts w:ascii="Consolas" w:eastAsia="Consolas" w:hAnsi="Consolas"/>
          <w:sz w:val="18"/>
          <w:szCs w:val="18"/>
        </w:rPr>
        <w:t>// Используйте данные...</w:t>
      </w:r>
    </w:p>
    <w:p w14:paraId="34FBB1D8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 w:rsidRPr="00F55B2E">
        <w:rPr>
          <w:rFonts w:ascii="Consolas" w:eastAsia="Consolas" w:hAnsi="Consolas"/>
          <w:sz w:val="18"/>
          <w:szCs w:val="18"/>
        </w:rPr>
        <w:t>}</w:t>
      </w:r>
    </w:p>
    <w:p w14:paraId="36E27460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Пример настройки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нетипизированных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объектов набора данных:</w:t>
      </w:r>
    </w:p>
    <w:p w14:paraId="2897569A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DataSet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(</w:t>
      </w:r>
      <w:proofErr w:type="gramEnd"/>
      <w:r>
        <w:rPr>
          <w:rFonts w:ascii="Consolas" w:eastAsia="Consolas" w:hAnsi="Consolas"/>
          <w:sz w:val="18"/>
          <w:szCs w:val="18"/>
          <w:lang w:val="en-US"/>
        </w:rPr>
        <w:t>);</w:t>
      </w:r>
    </w:p>
    <w:p w14:paraId="50E20F9C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DataTable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table = </w:t>
      </w: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dataSet.Tables.Add</w:t>
      </w:r>
      <w:proofErr w:type="spellEnd"/>
      <w:proofErr w:type="gramEnd"/>
      <w:r>
        <w:rPr>
          <w:rFonts w:ascii="Consolas" w:eastAsia="Consolas" w:hAnsi="Consolas"/>
          <w:sz w:val="18"/>
          <w:szCs w:val="18"/>
          <w:lang w:val="en-US"/>
        </w:rPr>
        <w:t>("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MyTable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");</w:t>
      </w:r>
    </w:p>
    <w:p w14:paraId="0B7DC052" w14:textId="77777777" w:rsidR="00211ECF" w:rsidRDefault="00211ECF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</w:p>
    <w:p w14:paraId="7247CBCC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//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Добавление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 xml:space="preserve">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столбцов</w:t>
      </w:r>
      <w:proofErr w:type="spellEnd"/>
    </w:p>
    <w:p w14:paraId="47625249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table.Columns.Add</w:t>
      </w:r>
      <w:proofErr w:type="spellEnd"/>
      <w:proofErr w:type="gramEnd"/>
      <w:r>
        <w:rPr>
          <w:rFonts w:ascii="Consolas" w:eastAsia="Consolas" w:hAnsi="Consolas"/>
          <w:sz w:val="18"/>
          <w:szCs w:val="18"/>
          <w:lang w:val="en-US"/>
        </w:rPr>
        <w:t xml:space="preserve">("ID",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typeof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(int));</w:t>
      </w:r>
    </w:p>
    <w:p w14:paraId="21FB9A0E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table.Columns.Add</w:t>
      </w:r>
      <w:proofErr w:type="spellEnd"/>
      <w:proofErr w:type="gramEnd"/>
      <w:r>
        <w:rPr>
          <w:rFonts w:ascii="Consolas" w:eastAsia="Consolas" w:hAnsi="Consolas"/>
          <w:sz w:val="18"/>
          <w:szCs w:val="18"/>
          <w:lang w:val="en-US"/>
        </w:rPr>
        <w:t xml:space="preserve">("Name", 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typeof</w:t>
      </w:r>
      <w:proofErr w:type="spellEnd"/>
      <w:r>
        <w:rPr>
          <w:rFonts w:ascii="Consolas" w:eastAsia="Consolas" w:hAnsi="Consolas"/>
          <w:sz w:val="18"/>
          <w:szCs w:val="18"/>
          <w:lang w:val="en-US"/>
        </w:rPr>
        <w:t>(string));</w:t>
      </w:r>
    </w:p>
    <w:p w14:paraId="4C51D544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 w:rsidRPr="00F55B2E">
        <w:rPr>
          <w:rFonts w:ascii="Consolas" w:eastAsia="Consolas" w:hAnsi="Consolas"/>
          <w:sz w:val="18"/>
          <w:szCs w:val="18"/>
        </w:rPr>
        <w:t>// Добавление других столбцов...</w:t>
      </w:r>
    </w:p>
    <w:p w14:paraId="7A6F64CC" w14:textId="77777777" w:rsidR="00211ECF" w:rsidRPr="00F55B2E" w:rsidRDefault="00211ECF">
      <w:pPr>
        <w:ind w:firstLine="720"/>
        <w:jc w:val="both"/>
        <w:rPr>
          <w:rFonts w:ascii="Consolas" w:eastAsia="Consolas" w:hAnsi="Consolas"/>
          <w:sz w:val="18"/>
          <w:szCs w:val="18"/>
        </w:rPr>
      </w:pPr>
    </w:p>
    <w:p w14:paraId="1E7AD0CF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 w:rsidRPr="00F55B2E">
        <w:rPr>
          <w:rFonts w:ascii="Consolas" w:eastAsia="Consolas" w:hAnsi="Consolas"/>
          <w:sz w:val="18"/>
          <w:szCs w:val="18"/>
        </w:rPr>
        <w:t>// Добавление данных в таблицу</w:t>
      </w:r>
    </w:p>
    <w:p w14:paraId="68A961D9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table.Rows.Add</w:t>
      </w:r>
      <w:proofErr w:type="spellEnd"/>
      <w:proofErr w:type="gramEnd"/>
      <w:r>
        <w:rPr>
          <w:rFonts w:ascii="Consolas" w:eastAsia="Consolas" w:hAnsi="Consolas"/>
          <w:sz w:val="18"/>
          <w:szCs w:val="18"/>
          <w:lang w:val="en-US"/>
        </w:rPr>
        <w:t>(1, "John");</w:t>
      </w:r>
    </w:p>
    <w:p w14:paraId="451BBB11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table.Rows.Add</w:t>
      </w:r>
      <w:proofErr w:type="spellEnd"/>
      <w:proofErr w:type="gramEnd"/>
      <w:r>
        <w:rPr>
          <w:rFonts w:ascii="Consolas" w:eastAsia="Consolas" w:hAnsi="Consolas"/>
          <w:sz w:val="18"/>
          <w:szCs w:val="18"/>
          <w:lang w:val="en-US"/>
        </w:rPr>
        <w:t>(2, "Jane");</w:t>
      </w:r>
    </w:p>
    <w:p w14:paraId="53E450F8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 w:rsidRPr="00F55B2E">
        <w:rPr>
          <w:rFonts w:ascii="Consolas" w:eastAsia="Consolas" w:hAnsi="Consolas"/>
          <w:sz w:val="18"/>
          <w:szCs w:val="18"/>
        </w:rPr>
        <w:t>// Добавление других строк...</w:t>
      </w:r>
    </w:p>
    <w:p w14:paraId="7903131B" w14:textId="77777777" w:rsidR="00211ECF" w:rsidRPr="00F55B2E" w:rsidRDefault="00211ECF">
      <w:pPr>
        <w:ind w:firstLine="720"/>
        <w:jc w:val="both"/>
        <w:rPr>
          <w:rFonts w:ascii="Consolas" w:eastAsia="Consolas" w:hAnsi="Consolas"/>
          <w:sz w:val="18"/>
          <w:szCs w:val="18"/>
        </w:rPr>
      </w:pPr>
    </w:p>
    <w:p w14:paraId="0600EAEC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 w:rsidRPr="00F55B2E">
        <w:rPr>
          <w:rFonts w:ascii="Consolas" w:eastAsia="Consolas" w:hAnsi="Consolas"/>
          <w:sz w:val="18"/>
          <w:szCs w:val="18"/>
        </w:rPr>
        <w:t>// Использование данных</w:t>
      </w:r>
    </w:p>
    <w:p w14:paraId="6C4119CD" w14:textId="77777777" w:rsidR="00211ECF" w:rsidRPr="00D2154E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>foreach</w:t>
      </w:r>
      <w:r w:rsidRPr="00D2154E">
        <w:rPr>
          <w:rFonts w:ascii="Consolas" w:eastAsia="Consolas" w:hAnsi="Consolas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eastAsia="Consolas" w:hAnsi="Consolas"/>
          <w:sz w:val="18"/>
          <w:szCs w:val="18"/>
          <w:lang w:val="en-US"/>
        </w:rPr>
        <w:t>DataRow</w:t>
      </w:r>
      <w:proofErr w:type="spellEnd"/>
      <w:r w:rsidRPr="00D2154E">
        <w:rPr>
          <w:rFonts w:ascii="Consolas" w:eastAsia="Consolas" w:hAnsi="Consolas"/>
          <w:sz w:val="18"/>
          <w:szCs w:val="18"/>
          <w:lang w:val="en-US"/>
        </w:rPr>
        <w:t xml:space="preserve"> </w:t>
      </w:r>
      <w:r>
        <w:rPr>
          <w:rFonts w:ascii="Consolas" w:eastAsia="Consolas" w:hAnsi="Consolas"/>
          <w:sz w:val="18"/>
          <w:szCs w:val="18"/>
          <w:lang w:val="en-US"/>
        </w:rPr>
        <w:t>row</w:t>
      </w:r>
      <w:r w:rsidRPr="00D2154E">
        <w:rPr>
          <w:rFonts w:ascii="Consolas" w:eastAsia="Consolas" w:hAnsi="Consolas"/>
          <w:sz w:val="18"/>
          <w:szCs w:val="18"/>
          <w:lang w:val="en-US"/>
        </w:rPr>
        <w:t xml:space="preserve"> </w:t>
      </w:r>
      <w:r>
        <w:rPr>
          <w:rFonts w:ascii="Consolas" w:eastAsia="Consolas" w:hAnsi="Consolas"/>
          <w:sz w:val="18"/>
          <w:szCs w:val="18"/>
          <w:lang w:val="en-US"/>
        </w:rPr>
        <w:t>in</w:t>
      </w:r>
      <w:r w:rsidRPr="00D2154E">
        <w:rPr>
          <w:rFonts w:ascii="Consolas" w:eastAsia="Consolas" w:hAnsi="Consolas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eastAsia="Consolas" w:hAnsi="Consolas"/>
          <w:sz w:val="18"/>
          <w:szCs w:val="18"/>
          <w:lang w:val="en-US"/>
        </w:rPr>
        <w:t>table</w:t>
      </w:r>
      <w:r w:rsidRPr="00D2154E">
        <w:rPr>
          <w:rFonts w:ascii="Consolas" w:eastAsia="Consolas" w:hAnsi="Consolas"/>
          <w:sz w:val="18"/>
          <w:szCs w:val="18"/>
          <w:lang w:val="en-US"/>
        </w:rPr>
        <w:t>.</w:t>
      </w:r>
      <w:r>
        <w:rPr>
          <w:rFonts w:ascii="Consolas" w:eastAsia="Consolas" w:hAnsi="Consolas"/>
          <w:sz w:val="18"/>
          <w:szCs w:val="18"/>
          <w:lang w:val="en-US"/>
        </w:rPr>
        <w:t>Rows</w:t>
      </w:r>
      <w:proofErr w:type="spellEnd"/>
      <w:proofErr w:type="gramEnd"/>
      <w:r w:rsidRPr="00D2154E">
        <w:rPr>
          <w:rFonts w:ascii="Consolas" w:eastAsia="Consolas" w:hAnsi="Consolas"/>
          <w:sz w:val="18"/>
          <w:szCs w:val="18"/>
          <w:lang w:val="en-US"/>
        </w:rPr>
        <w:t>)</w:t>
      </w:r>
    </w:p>
    <w:p w14:paraId="1887C4E9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>{</w:t>
      </w:r>
    </w:p>
    <w:p w14:paraId="2B99E6CD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    int id = (int)row["ID"];</w:t>
      </w:r>
    </w:p>
    <w:p w14:paraId="4A381D3D" w14:textId="77777777" w:rsidR="00211ECF" w:rsidRDefault="00242C6D">
      <w:pPr>
        <w:ind w:firstLine="720"/>
        <w:jc w:val="both"/>
        <w:rPr>
          <w:rFonts w:ascii="Consolas" w:eastAsia="Consolas" w:hAnsi="Consolas"/>
          <w:sz w:val="18"/>
          <w:szCs w:val="18"/>
          <w:lang w:val="en-US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    string name = (string)row["Name"];</w:t>
      </w:r>
    </w:p>
    <w:p w14:paraId="65C69409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/>
          <w:sz w:val="18"/>
          <w:szCs w:val="18"/>
          <w:lang w:val="en-US"/>
        </w:rPr>
        <w:t xml:space="preserve">    </w:t>
      </w:r>
      <w:r w:rsidRPr="00F55B2E">
        <w:rPr>
          <w:rFonts w:ascii="Consolas" w:eastAsia="Consolas" w:hAnsi="Consolas"/>
          <w:sz w:val="18"/>
          <w:szCs w:val="18"/>
        </w:rPr>
        <w:t>// Используйте данные...</w:t>
      </w:r>
    </w:p>
    <w:p w14:paraId="0E2A062C" w14:textId="77777777" w:rsidR="00211ECF" w:rsidRPr="00F55B2E" w:rsidRDefault="00242C6D">
      <w:pPr>
        <w:ind w:firstLine="720"/>
        <w:jc w:val="both"/>
        <w:rPr>
          <w:rFonts w:ascii="Consolas" w:eastAsia="Consolas" w:hAnsi="Consolas"/>
          <w:sz w:val="18"/>
          <w:szCs w:val="18"/>
        </w:rPr>
      </w:pPr>
      <w:r w:rsidRPr="00F55B2E">
        <w:rPr>
          <w:rFonts w:ascii="Consolas" w:eastAsia="Consolas" w:hAnsi="Consolas"/>
          <w:sz w:val="18"/>
          <w:szCs w:val="18"/>
        </w:rPr>
        <w:t>}</w:t>
      </w:r>
    </w:p>
    <w:p w14:paraId="7D3B84D9" w14:textId="77777777" w:rsidR="00211ECF" w:rsidRPr="00F55B2E" w:rsidRDefault="00211ECF">
      <w:pPr>
        <w:ind w:firstLine="720"/>
        <w:jc w:val="both"/>
        <w:rPr>
          <w:rFonts w:ascii="Consolas" w:eastAsia="Consolas" w:hAnsi="Consolas" w:cs="Consolas"/>
          <w:color w:val="666600"/>
          <w:sz w:val="18"/>
          <w:szCs w:val="18"/>
        </w:rPr>
      </w:pPr>
    </w:p>
    <w:p w14:paraId="6F6461E1" w14:textId="77777777" w:rsidR="00211ECF" w:rsidRDefault="00242C6D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22.Работа с данными в отсоединенной среде. Объекты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DataTable</w:t>
      </w:r>
      <w:proofErr w:type="spellEnd"/>
      <w:r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Создание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DataAdapter</w:t>
      </w:r>
      <w:proofErr w:type="spellEnd"/>
      <w:r>
        <w:rPr>
          <w:b/>
          <w:bCs/>
          <w:sz w:val="28"/>
          <w:szCs w:val="28"/>
          <w:lang w:val="en-US"/>
        </w:rPr>
        <w:t>.</w:t>
      </w:r>
    </w:p>
    <w:p w14:paraId="790BE80D" w14:textId="77777777" w:rsidR="00211ECF" w:rsidRDefault="00242C6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</w:t>
      </w:r>
      <w:r>
        <w:rPr>
          <w:b/>
          <w:bCs/>
          <w:color w:val="000000" w:themeColor="text1"/>
          <w:lang w:val="en-US"/>
        </w:rPr>
        <w:t>string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connectionString</w:t>
      </w:r>
      <w:proofErr w:type="spellEnd"/>
      <w:r>
        <w:rPr>
          <w:color w:val="000000" w:themeColor="text1"/>
          <w:lang w:val="en-US"/>
        </w:rPr>
        <w:t xml:space="preserve"> = 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    WebConfigurationManager.ConnectionStrings["Northwind"</w:t>
      </w:r>
      <w:proofErr w:type="gramStart"/>
      <w:r>
        <w:rPr>
          <w:color w:val="000000" w:themeColor="text1"/>
          <w:lang w:val="en-US"/>
        </w:rPr>
        <w:t>].ConnectionString</w:t>
      </w:r>
      <w:proofErr w:type="gramEnd"/>
      <w:r>
        <w:rPr>
          <w:color w:val="000000" w:themeColor="text1"/>
          <w:lang w:val="en-US"/>
        </w:rPr>
        <w:t>;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proofErr w:type="spellStart"/>
      <w:r>
        <w:rPr>
          <w:color w:val="000000" w:themeColor="text1"/>
          <w:lang w:val="en-US"/>
        </w:rPr>
        <w:t>SqlConnection</w:t>
      </w:r>
      <w:proofErr w:type="spellEnd"/>
      <w:r>
        <w:rPr>
          <w:color w:val="000000" w:themeColor="text1"/>
          <w:lang w:val="en-US"/>
        </w:rPr>
        <w:t xml:space="preserve"> connect = </w:t>
      </w:r>
      <w:r>
        <w:rPr>
          <w:b/>
          <w:bCs/>
          <w:color w:val="000000" w:themeColor="text1"/>
          <w:lang w:val="en-US"/>
        </w:rPr>
        <w:t>new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SqlConnection</w:t>
      </w:r>
      <w:proofErr w:type="spellEnd"/>
      <w:r>
        <w:rPr>
          <w:color w:val="000000" w:themeColor="text1"/>
          <w:lang w:val="en-US"/>
        </w:rPr>
        <w:t>(</w:t>
      </w:r>
      <w:proofErr w:type="spellStart"/>
      <w:r>
        <w:rPr>
          <w:color w:val="000000" w:themeColor="text1"/>
          <w:lang w:val="en-US"/>
        </w:rPr>
        <w:t>connectionString</w:t>
      </w:r>
      <w:proofErr w:type="spellEnd"/>
      <w:r>
        <w:rPr>
          <w:color w:val="000000" w:themeColor="text1"/>
          <w:lang w:val="en-US"/>
        </w:rPr>
        <w:t>);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r>
        <w:rPr>
          <w:b/>
          <w:bCs/>
          <w:color w:val="000000" w:themeColor="text1"/>
          <w:lang w:val="en-US"/>
        </w:rPr>
        <w:t>string</w:t>
      </w:r>
      <w:r>
        <w:rPr>
          <w:color w:val="000000" w:themeColor="text1"/>
          <w:lang w:val="en-US"/>
        </w:rPr>
        <w:t xml:space="preserve"> command = "SELECT * FROM Employees";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proofErr w:type="spellStart"/>
      <w:r>
        <w:rPr>
          <w:color w:val="000000" w:themeColor="text1"/>
          <w:lang w:val="en-US"/>
        </w:rPr>
        <w:t>SqlDataAdapter</w:t>
      </w:r>
      <w:proofErr w:type="spellEnd"/>
      <w:r>
        <w:rPr>
          <w:color w:val="000000" w:themeColor="text1"/>
          <w:lang w:val="en-US"/>
        </w:rPr>
        <w:t xml:space="preserve"> adapter = </w:t>
      </w:r>
      <w:r>
        <w:rPr>
          <w:b/>
          <w:bCs/>
          <w:color w:val="000000" w:themeColor="text1"/>
          <w:lang w:val="en-US"/>
        </w:rPr>
        <w:t>new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SqlDataAdapter</w:t>
      </w:r>
      <w:proofErr w:type="spellEnd"/>
      <w:r>
        <w:rPr>
          <w:color w:val="000000" w:themeColor="text1"/>
          <w:lang w:val="en-US"/>
        </w:rPr>
        <w:t>(command, connect);</w:t>
      </w:r>
      <w:r>
        <w:rPr>
          <w:lang w:val="en-US"/>
        </w:rPr>
        <w:br/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r>
        <w:rPr>
          <w:i/>
          <w:iCs/>
          <w:color w:val="000000" w:themeColor="text1"/>
          <w:lang w:val="en-US"/>
        </w:rPr>
        <w:t xml:space="preserve">// </w:t>
      </w:r>
      <w:r>
        <w:rPr>
          <w:i/>
          <w:iCs/>
          <w:color w:val="000000" w:themeColor="text1"/>
        </w:rPr>
        <w:t>Заполнить</w:t>
      </w:r>
      <w:r>
        <w:rPr>
          <w:i/>
          <w:iCs/>
          <w:color w:val="000000" w:themeColor="text1"/>
          <w:lang w:val="en-US"/>
        </w:rPr>
        <w:t xml:space="preserve"> </w:t>
      </w:r>
      <w:proofErr w:type="spellStart"/>
      <w:r>
        <w:rPr>
          <w:i/>
          <w:iCs/>
          <w:color w:val="000000" w:themeColor="text1"/>
          <w:lang w:val="en-US"/>
        </w:rPr>
        <w:t>DataSet</w:t>
      </w:r>
      <w:proofErr w:type="spellEnd"/>
      <w:r>
        <w:rPr>
          <w:lang w:val="en-US"/>
        </w:rPr>
        <w:br/>
      </w:r>
      <w:r>
        <w:rPr>
          <w:i/>
          <w:iCs/>
          <w:color w:val="000000" w:themeColor="text1"/>
          <w:lang w:val="en-US"/>
        </w:rPr>
        <w:t xml:space="preserve">        </w:t>
      </w:r>
      <w:proofErr w:type="spellStart"/>
      <w:r>
        <w:rPr>
          <w:i/>
          <w:iCs/>
          <w:color w:val="000000" w:themeColor="text1"/>
          <w:lang w:val="en-US"/>
        </w:rPr>
        <w:t>DataSet</w:t>
      </w:r>
      <w:proofErr w:type="spellEnd"/>
      <w:r>
        <w:rPr>
          <w:i/>
          <w:iCs/>
          <w:color w:val="000000" w:themeColor="text1"/>
          <w:lang w:val="en-US"/>
        </w:rPr>
        <w:t xml:space="preserve"> dataset = </w:t>
      </w:r>
      <w:r>
        <w:rPr>
          <w:b/>
          <w:bCs/>
          <w:color w:val="000000" w:themeColor="text1"/>
          <w:lang w:val="en-US"/>
        </w:rPr>
        <w:t>new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DataSet</w:t>
      </w:r>
      <w:proofErr w:type="spellEnd"/>
      <w:r>
        <w:rPr>
          <w:color w:val="000000" w:themeColor="text1"/>
          <w:lang w:val="en-US"/>
        </w:rPr>
        <w:t>();</w:t>
      </w:r>
      <w:r>
        <w:rPr>
          <w:lang w:val="en-US"/>
        </w:rPr>
        <w:br/>
      </w:r>
      <w:r>
        <w:rPr>
          <w:color w:val="000000" w:themeColor="text1"/>
          <w:lang w:val="en-US"/>
        </w:rPr>
        <w:t xml:space="preserve">        </w:t>
      </w:r>
      <w:proofErr w:type="spellStart"/>
      <w:r>
        <w:rPr>
          <w:color w:val="000000" w:themeColor="text1"/>
          <w:lang w:val="en-US"/>
        </w:rPr>
        <w:t>adapter.Fill</w:t>
      </w:r>
      <w:proofErr w:type="spellEnd"/>
      <w:r>
        <w:rPr>
          <w:color w:val="000000" w:themeColor="text1"/>
          <w:lang w:val="en-US"/>
        </w:rPr>
        <w:t>(dataset, "Employees");</w:t>
      </w:r>
    </w:p>
    <w:p w14:paraId="58D2298A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119085DA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Работа с данными в отсоединенной среде включает использование объектов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DataTable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и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. Вот примеры их создания и использования:</w:t>
      </w:r>
    </w:p>
    <w:p w14:paraId="706BB331" w14:textId="77777777" w:rsidR="00211ECF" w:rsidRDefault="00242C6D">
      <w:pPr>
        <w:numPr>
          <w:ilvl w:val="0"/>
          <w:numId w:val="1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Создание объекта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DataTable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</w:t>
      </w:r>
    </w:p>
    <w:p w14:paraId="6EC64513" w14:textId="77777777" w:rsidR="00211ECF" w:rsidRDefault="00242C6D">
      <w:pPr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// Создание нового объекта </w:t>
      </w:r>
      <w:proofErr w:type="spellStart"/>
      <w:r>
        <w:rPr>
          <w:color w:val="000000" w:themeColor="text1"/>
        </w:rPr>
        <w:t>DataTable</w:t>
      </w:r>
      <w:proofErr w:type="spellEnd"/>
    </w:p>
    <w:p w14:paraId="4754E7DB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r w:rsidRPr="00F55B2E">
        <w:rPr>
          <w:color w:val="000000" w:themeColor="text1"/>
          <w:lang w:val="en-US"/>
        </w:rPr>
        <w:t>DataTable</w:t>
      </w:r>
      <w:proofErr w:type="spellEnd"/>
      <w:r w:rsidRPr="00F55B2E">
        <w:rPr>
          <w:color w:val="000000" w:themeColor="text1"/>
          <w:lang w:val="en-US"/>
        </w:rPr>
        <w:t xml:space="preserve"> </w:t>
      </w:r>
      <w:proofErr w:type="spellStart"/>
      <w:r w:rsidRPr="00F55B2E">
        <w:rPr>
          <w:color w:val="000000" w:themeColor="text1"/>
          <w:lang w:val="en-US"/>
        </w:rPr>
        <w:t>dataTable</w:t>
      </w:r>
      <w:proofErr w:type="spellEnd"/>
      <w:r w:rsidRPr="00F55B2E">
        <w:rPr>
          <w:color w:val="000000" w:themeColor="text1"/>
          <w:lang w:val="en-US"/>
        </w:rPr>
        <w:t xml:space="preserve"> = new </w:t>
      </w:r>
      <w:proofErr w:type="spellStart"/>
      <w:r w:rsidRPr="00F55B2E">
        <w:rPr>
          <w:color w:val="000000" w:themeColor="text1"/>
          <w:lang w:val="en-US"/>
        </w:rPr>
        <w:t>DataTable</w:t>
      </w:r>
      <w:proofErr w:type="spellEnd"/>
      <w:r w:rsidRPr="00F55B2E">
        <w:rPr>
          <w:color w:val="000000" w:themeColor="text1"/>
          <w:lang w:val="en-US"/>
        </w:rPr>
        <w:t>("</w:t>
      </w:r>
      <w:proofErr w:type="spellStart"/>
      <w:r w:rsidRPr="00F55B2E">
        <w:rPr>
          <w:color w:val="000000" w:themeColor="text1"/>
          <w:lang w:val="en-US"/>
        </w:rPr>
        <w:t>YourTable</w:t>
      </w:r>
      <w:proofErr w:type="spellEnd"/>
      <w:r w:rsidRPr="00F55B2E">
        <w:rPr>
          <w:color w:val="000000" w:themeColor="text1"/>
          <w:lang w:val="en-US"/>
        </w:rPr>
        <w:t>");</w:t>
      </w:r>
    </w:p>
    <w:p w14:paraId="1F4FA370" w14:textId="77777777" w:rsidR="00211ECF" w:rsidRPr="00F55B2E" w:rsidRDefault="00211ECF">
      <w:pPr>
        <w:jc w:val="both"/>
        <w:rPr>
          <w:color w:val="000000" w:themeColor="text1"/>
          <w:lang w:val="en-US"/>
        </w:rPr>
      </w:pPr>
    </w:p>
    <w:p w14:paraId="4D3DC239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Определение</w:t>
      </w:r>
      <w:r w:rsidRPr="00F55B2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столбцов</w:t>
      </w:r>
    </w:p>
    <w:p w14:paraId="5550E9EF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 w:rsidRPr="00F55B2E">
        <w:rPr>
          <w:color w:val="000000" w:themeColor="text1"/>
          <w:lang w:val="en-US"/>
        </w:rPr>
        <w:t>dataTable.Columns.Add</w:t>
      </w:r>
      <w:proofErr w:type="spellEnd"/>
      <w:proofErr w:type="gramEnd"/>
      <w:r w:rsidRPr="00F55B2E">
        <w:rPr>
          <w:color w:val="000000" w:themeColor="text1"/>
          <w:lang w:val="en-US"/>
        </w:rPr>
        <w:t xml:space="preserve">("Id", </w:t>
      </w:r>
      <w:proofErr w:type="spellStart"/>
      <w:r w:rsidRPr="00F55B2E">
        <w:rPr>
          <w:color w:val="000000" w:themeColor="text1"/>
          <w:lang w:val="en-US"/>
        </w:rPr>
        <w:t>typeof</w:t>
      </w:r>
      <w:proofErr w:type="spellEnd"/>
      <w:r w:rsidRPr="00F55B2E">
        <w:rPr>
          <w:color w:val="000000" w:themeColor="text1"/>
          <w:lang w:val="en-US"/>
        </w:rPr>
        <w:t>(int));</w:t>
      </w:r>
    </w:p>
    <w:p w14:paraId="1C2B5EE0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 w:rsidRPr="00F55B2E">
        <w:rPr>
          <w:color w:val="000000" w:themeColor="text1"/>
          <w:lang w:val="en-US"/>
        </w:rPr>
        <w:t>dataTable.Columns.Add</w:t>
      </w:r>
      <w:proofErr w:type="spellEnd"/>
      <w:proofErr w:type="gramEnd"/>
      <w:r w:rsidRPr="00F55B2E">
        <w:rPr>
          <w:color w:val="000000" w:themeColor="text1"/>
          <w:lang w:val="en-US"/>
        </w:rPr>
        <w:t xml:space="preserve">("Name", </w:t>
      </w:r>
      <w:proofErr w:type="spellStart"/>
      <w:r w:rsidRPr="00F55B2E">
        <w:rPr>
          <w:color w:val="000000" w:themeColor="text1"/>
          <w:lang w:val="en-US"/>
        </w:rPr>
        <w:t>typeof</w:t>
      </w:r>
      <w:proofErr w:type="spellEnd"/>
      <w:r w:rsidRPr="00F55B2E">
        <w:rPr>
          <w:color w:val="000000" w:themeColor="text1"/>
          <w:lang w:val="en-US"/>
        </w:rPr>
        <w:t>(string));</w:t>
      </w:r>
    </w:p>
    <w:p w14:paraId="46E3842D" w14:textId="77777777" w:rsidR="00211ECF" w:rsidRPr="00F55B2E" w:rsidRDefault="00211ECF">
      <w:pPr>
        <w:jc w:val="both"/>
        <w:rPr>
          <w:color w:val="000000" w:themeColor="text1"/>
          <w:lang w:val="en-US"/>
        </w:rPr>
      </w:pPr>
    </w:p>
    <w:p w14:paraId="21529328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Определение</w:t>
      </w:r>
      <w:r w:rsidRPr="00F55B2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первичного</w:t>
      </w:r>
      <w:r w:rsidRPr="00F55B2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ключа</w:t>
      </w:r>
    </w:p>
    <w:p w14:paraId="77E43314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r w:rsidRPr="00F55B2E">
        <w:rPr>
          <w:color w:val="000000" w:themeColor="text1"/>
          <w:lang w:val="en-US"/>
        </w:rPr>
        <w:t>dataTable.PrimaryKey</w:t>
      </w:r>
      <w:proofErr w:type="spellEnd"/>
      <w:r w:rsidRPr="00F55B2E">
        <w:rPr>
          <w:color w:val="000000" w:themeColor="text1"/>
          <w:lang w:val="en-US"/>
        </w:rPr>
        <w:t xml:space="preserve"> = new </w:t>
      </w:r>
      <w:proofErr w:type="spellStart"/>
      <w:proofErr w:type="gramStart"/>
      <w:r w:rsidRPr="00F55B2E">
        <w:rPr>
          <w:color w:val="000000" w:themeColor="text1"/>
          <w:lang w:val="en-US"/>
        </w:rPr>
        <w:t>DataColumn</w:t>
      </w:r>
      <w:proofErr w:type="spellEnd"/>
      <w:r w:rsidRPr="00F55B2E">
        <w:rPr>
          <w:color w:val="000000" w:themeColor="text1"/>
          <w:lang w:val="en-US"/>
        </w:rPr>
        <w:t>[</w:t>
      </w:r>
      <w:proofErr w:type="gramEnd"/>
      <w:r w:rsidRPr="00F55B2E">
        <w:rPr>
          <w:color w:val="000000" w:themeColor="text1"/>
          <w:lang w:val="en-US"/>
        </w:rPr>
        <w:t xml:space="preserve">] { </w:t>
      </w:r>
      <w:proofErr w:type="spellStart"/>
      <w:r w:rsidRPr="00F55B2E">
        <w:rPr>
          <w:color w:val="000000" w:themeColor="text1"/>
          <w:lang w:val="en-US"/>
        </w:rPr>
        <w:t>dataTable.Columns</w:t>
      </w:r>
      <w:proofErr w:type="spellEnd"/>
      <w:r w:rsidRPr="00F55B2E">
        <w:rPr>
          <w:color w:val="000000" w:themeColor="text1"/>
          <w:lang w:val="en-US"/>
        </w:rPr>
        <w:t>["Id"] };</w:t>
      </w:r>
    </w:p>
    <w:p w14:paraId="08888666" w14:textId="77777777" w:rsidR="00211ECF" w:rsidRPr="00F55B2E" w:rsidRDefault="00211ECF">
      <w:pPr>
        <w:jc w:val="both"/>
        <w:rPr>
          <w:color w:val="000000" w:themeColor="text1"/>
          <w:lang w:val="en-US"/>
        </w:rPr>
      </w:pPr>
    </w:p>
    <w:p w14:paraId="78989B8B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 xml:space="preserve">// </w:t>
      </w:r>
      <w:r>
        <w:rPr>
          <w:color w:val="000000" w:themeColor="text1"/>
        </w:rPr>
        <w:t>Добавление</w:t>
      </w:r>
      <w:r w:rsidRPr="00F55B2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строк</w:t>
      </w:r>
      <w:r w:rsidRPr="00F55B2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</w:t>
      </w:r>
      <w:r w:rsidRPr="00F55B2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таблицу</w:t>
      </w:r>
    </w:p>
    <w:p w14:paraId="11940EF2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r w:rsidRPr="00F55B2E">
        <w:rPr>
          <w:color w:val="000000" w:themeColor="text1"/>
          <w:lang w:val="en-US"/>
        </w:rPr>
        <w:t>DataRow</w:t>
      </w:r>
      <w:proofErr w:type="spellEnd"/>
      <w:r w:rsidRPr="00F55B2E">
        <w:rPr>
          <w:color w:val="000000" w:themeColor="text1"/>
          <w:lang w:val="en-US"/>
        </w:rPr>
        <w:t xml:space="preserve"> row1 = </w:t>
      </w:r>
      <w:proofErr w:type="spellStart"/>
      <w:r w:rsidRPr="00F55B2E">
        <w:rPr>
          <w:color w:val="000000" w:themeColor="text1"/>
          <w:lang w:val="en-US"/>
        </w:rPr>
        <w:t>dataTable.NewRow</w:t>
      </w:r>
      <w:proofErr w:type="spellEnd"/>
      <w:r w:rsidRPr="00F55B2E">
        <w:rPr>
          <w:color w:val="000000" w:themeColor="text1"/>
          <w:lang w:val="en-US"/>
        </w:rPr>
        <w:t>();</w:t>
      </w:r>
    </w:p>
    <w:p w14:paraId="780E1FAB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>row1["Id"] = 1;</w:t>
      </w:r>
    </w:p>
    <w:p w14:paraId="50E1E772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>row1["Name"] = "John";</w:t>
      </w:r>
    </w:p>
    <w:p w14:paraId="0578D1DD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 w:rsidRPr="00F55B2E">
        <w:rPr>
          <w:color w:val="000000" w:themeColor="text1"/>
          <w:lang w:val="en-US"/>
        </w:rPr>
        <w:t>dataTable.Rows.Add</w:t>
      </w:r>
      <w:proofErr w:type="spellEnd"/>
      <w:proofErr w:type="gramEnd"/>
      <w:r w:rsidRPr="00F55B2E">
        <w:rPr>
          <w:color w:val="000000" w:themeColor="text1"/>
          <w:lang w:val="en-US"/>
        </w:rPr>
        <w:t>(row1);</w:t>
      </w:r>
    </w:p>
    <w:p w14:paraId="0717CFC6" w14:textId="77777777" w:rsidR="00211ECF" w:rsidRPr="00F55B2E" w:rsidRDefault="00211ECF">
      <w:pPr>
        <w:jc w:val="both"/>
        <w:rPr>
          <w:color w:val="000000" w:themeColor="text1"/>
          <w:lang w:val="en-US"/>
        </w:rPr>
      </w:pPr>
    </w:p>
    <w:p w14:paraId="378A9328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proofErr w:type="spellStart"/>
      <w:r w:rsidRPr="00F55B2E">
        <w:rPr>
          <w:color w:val="000000" w:themeColor="text1"/>
          <w:lang w:val="en-US"/>
        </w:rPr>
        <w:t>DataRow</w:t>
      </w:r>
      <w:proofErr w:type="spellEnd"/>
      <w:r w:rsidRPr="00F55B2E">
        <w:rPr>
          <w:color w:val="000000" w:themeColor="text1"/>
          <w:lang w:val="en-US"/>
        </w:rPr>
        <w:t xml:space="preserve"> row2 = </w:t>
      </w:r>
      <w:proofErr w:type="spellStart"/>
      <w:r w:rsidRPr="00F55B2E">
        <w:rPr>
          <w:color w:val="000000" w:themeColor="text1"/>
          <w:lang w:val="en-US"/>
        </w:rPr>
        <w:t>dataTable.NewRow</w:t>
      </w:r>
      <w:proofErr w:type="spellEnd"/>
      <w:r w:rsidRPr="00F55B2E">
        <w:rPr>
          <w:color w:val="000000" w:themeColor="text1"/>
          <w:lang w:val="en-US"/>
        </w:rPr>
        <w:t>();</w:t>
      </w:r>
    </w:p>
    <w:p w14:paraId="5A3C3029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>row2["Id"] = 2;</w:t>
      </w:r>
    </w:p>
    <w:p w14:paraId="52106B70" w14:textId="77777777" w:rsidR="00211ECF" w:rsidRPr="00F55B2E" w:rsidRDefault="00242C6D">
      <w:pPr>
        <w:jc w:val="both"/>
        <w:rPr>
          <w:color w:val="000000" w:themeColor="text1"/>
          <w:lang w:val="en-US"/>
        </w:rPr>
      </w:pPr>
      <w:r w:rsidRPr="00F55B2E">
        <w:rPr>
          <w:color w:val="000000" w:themeColor="text1"/>
          <w:lang w:val="en-US"/>
        </w:rPr>
        <w:t>row2["Name"] = "Jane";</w:t>
      </w:r>
    </w:p>
    <w:p w14:paraId="5AF679A8" w14:textId="77777777" w:rsidR="00211ECF" w:rsidRDefault="00242C6D">
      <w:p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dataTable.Rows.Add</w:t>
      </w:r>
      <w:proofErr w:type="spellEnd"/>
      <w:r>
        <w:rPr>
          <w:color w:val="000000" w:themeColor="text1"/>
        </w:rPr>
        <w:t>(row2);</w:t>
      </w:r>
    </w:p>
    <w:p w14:paraId="3CA6174B" w14:textId="77777777" w:rsidR="00211ECF" w:rsidRDefault="00211ECF">
      <w:pPr>
        <w:jc w:val="both"/>
        <w:rPr>
          <w:color w:val="000000" w:themeColor="text1"/>
        </w:rPr>
      </w:pPr>
    </w:p>
    <w:p w14:paraId="4AD87C5A" w14:textId="77777777" w:rsidR="00211ECF" w:rsidRDefault="00242C6D">
      <w:pPr>
        <w:numPr>
          <w:ilvl w:val="0"/>
          <w:numId w:val="1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lastRenderedPageBreak/>
        <w:t xml:space="preserve">Создание объекта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:</w:t>
      </w:r>
    </w:p>
    <w:p w14:paraId="6E2755F2" w14:textId="77777777" w:rsidR="00211ECF" w:rsidRDefault="00242C6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// </w:t>
      </w:r>
      <w:proofErr w:type="spellStart"/>
      <w:r>
        <w:rPr>
          <w:color w:val="000000" w:themeColor="text1"/>
          <w:lang w:val="en-US"/>
        </w:rPr>
        <w:t>Создание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объекта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DataAdapter</w:t>
      </w:r>
      <w:proofErr w:type="spellEnd"/>
    </w:p>
    <w:p w14:paraId="7619092A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SqlDataAdapter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dataAdapter</w:t>
      </w:r>
      <w:proofErr w:type="spellEnd"/>
      <w:r>
        <w:rPr>
          <w:color w:val="000000" w:themeColor="text1"/>
          <w:lang w:val="en-US"/>
        </w:rPr>
        <w:t xml:space="preserve"> = new </w:t>
      </w:r>
      <w:proofErr w:type="spellStart"/>
      <w:proofErr w:type="gramStart"/>
      <w:r>
        <w:rPr>
          <w:color w:val="000000" w:themeColor="text1"/>
          <w:lang w:val="en-US"/>
        </w:rPr>
        <w:t>SqlDataAdapter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);</w:t>
      </w:r>
    </w:p>
    <w:p w14:paraId="398191F6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3AC94E07" w14:textId="77777777" w:rsidR="00211ECF" w:rsidRPr="00F55B2E" w:rsidRDefault="00242C6D">
      <w:pPr>
        <w:jc w:val="both"/>
        <w:rPr>
          <w:color w:val="000000" w:themeColor="text1"/>
        </w:rPr>
      </w:pPr>
      <w:r w:rsidRPr="00F55B2E">
        <w:rPr>
          <w:color w:val="000000" w:themeColor="text1"/>
        </w:rPr>
        <w:t xml:space="preserve">// Установка команды </w:t>
      </w:r>
      <w:r>
        <w:rPr>
          <w:color w:val="000000" w:themeColor="text1"/>
          <w:lang w:val="en-US"/>
        </w:rPr>
        <w:t>SELECT</w:t>
      </w:r>
      <w:r w:rsidRPr="00F55B2E">
        <w:rPr>
          <w:color w:val="000000" w:themeColor="text1"/>
        </w:rPr>
        <w:t xml:space="preserve"> для извлечения данных</w:t>
      </w:r>
    </w:p>
    <w:p w14:paraId="57C33D34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dataAdapter.SelectCommand</w:t>
      </w:r>
      <w:proofErr w:type="spellEnd"/>
      <w:r>
        <w:rPr>
          <w:color w:val="000000" w:themeColor="text1"/>
          <w:lang w:val="en-US"/>
        </w:rPr>
        <w:t xml:space="preserve"> = new </w:t>
      </w:r>
      <w:proofErr w:type="spellStart"/>
      <w:proofErr w:type="gramStart"/>
      <w:r>
        <w:rPr>
          <w:color w:val="000000" w:themeColor="text1"/>
          <w:lang w:val="en-US"/>
        </w:rPr>
        <w:t>SqlCommand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"SELECT * FROM </w:t>
      </w:r>
      <w:proofErr w:type="spellStart"/>
      <w:r>
        <w:rPr>
          <w:color w:val="000000" w:themeColor="text1"/>
          <w:lang w:val="en-US"/>
        </w:rPr>
        <w:t>YourTable</w:t>
      </w:r>
      <w:proofErr w:type="spellEnd"/>
      <w:r>
        <w:rPr>
          <w:color w:val="000000" w:themeColor="text1"/>
          <w:lang w:val="en-US"/>
        </w:rPr>
        <w:t>", connection);</w:t>
      </w:r>
    </w:p>
    <w:p w14:paraId="780FEBD9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15D7DC9F" w14:textId="77777777" w:rsidR="00211ECF" w:rsidRPr="00F55B2E" w:rsidRDefault="00242C6D">
      <w:pPr>
        <w:jc w:val="both"/>
        <w:rPr>
          <w:color w:val="000000" w:themeColor="text1"/>
        </w:rPr>
      </w:pPr>
      <w:r w:rsidRPr="00F55B2E">
        <w:rPr>
          <w:color w:val="000000" w:themeColor="text1"/>
        </w:rPr>
        <w:t xml:space="preserve">// Создание команды </w:t>
      </w:r>
      <w:r>
        <w:rPr>
          <w:color w:val="000000" w:themeColor="text1"/>
          <w:lang w:val="en-US"/>
        </w:rPr>
        <w:t>INSERT</w:t>
      </w:r>
      <w:r w:rsidRPr="00F55B2E">
        <w:rPr>
          <w:color w:val="000000" w:themeColor="text1"/>
        </w:rPr>
        <w:t xml:space="preserve"> для вставки данных</w:t>
      </w:r>
    </w:p>
    <w:p w14:paraId="15376BBF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dataAdapter.InsertCommand</w:t>
      </w:r>
      <w:proofErr w:type="spellEnd"/>
      <w:r>
        <w:rPr>
          <w:color w:val="000000" w:themeColor="text1"/>
          <w:lang w:val="en-US"/>
        </w:rPr>
        <w:t xml:space="preserve"> = new </w:t>
      </w:r>
      <w:proofErr w:type="spellStart"/>
      <w:proofErr w:type="gramStart"/>
      <w:r>
        <w:rPr>
          <w:color w:val="000000" w:themeColor="text1"/>
          <w:lang w:val="en-US"/>
        </w:rPr>
        <w:t>SqlCommand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"INSERT INTO </w:t>
      </w:r>
      <w:proofErr w:type="spellStart"/>
      <w:r>
        <w:rPr>
          <w:color w:val="000000" w:themeColor="text1"/>
          <w:lang w:val="en-US"/>
        </w:rPr>
        <w:t>YourTable</w:t>
      </w:r>
      <w:proofErr w:type="spellEnd"/>
      <w:r>
        <w:rPr>
          <w:color w:val="000000" w:themeColor="text1"/>
          <w:lang w:val="en-US"/>
        </w:rPr>
        <w:t xml:space="preserve"> (Id, Name) VALUES (@Id, @Name)", connection);</w:t>
      </w:r>
    </w:p>
    <w:p w14:paraId="0A2D49C5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dataAdapter.InsertCommand.Parameters.Add</w:t>
      </w:r>
      <w:proofErr w:type="spellEnd"/>
      <w:proofErr w:type="gramEnd"/>
      <w:r>
        <w:rPr>
          <w:color w:val="000000" w:themeColor="text1"/>
          <w:lang w:val="en-US"/>
        </w:rPr>
        <w:t xml:space="preserve">("@Id", </w:t>
      </w:r>
      <w:proofErr w:type="spellStart"/>
      <w:r>
        <w:rPr>
          <w:color w:val="000000" w:themeColor="text1"/>
          <w:lang w:val="en-US"/>
        </w:rPr>
        <w:t>SqlDbType.Int</w:t>
      </w:r>
      <w:proofErr w:type="spellEnd"/>
      <w:r>
        <w:rPr>
          <w:color w:val="000000" w:themeColor="text1"/>
          <w:lang w:val="en-US"/>
        </w:rPr>
        <w:t>, 0, "Id");</w:t>
      </w:r>
    </w:p>
    <w:p w14:paraId="0673B3B5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dataAdapter.InsertCommand.Parameters.Add</w:t>
      </w:r>
      <w:proofErr w:type="spellEnd"/>
      <w:proofErr w:type="gramEnd"/>
      <w:r>
        <w:rPr>
          <w:color w:val="000000" w:themeColor="text1"/>
          <w:lang w:val="en-US"/>
        </w:rPr>
        <w:t xml:space="preserve">("@Name", </w:t>
      </w:r>
      <w:proofErr w:type="spellStart"/>
      <w:r>
        <w:rPr>
          <w:color w:val="000000" w:themeColor="text1"/>
          <w:lang w:val="en-US"/>
        </w:rPr>
        <w:t>SqlDbType.VarChar</w:t>
      </w:r>
      <w:proofErr w:type="spellEnd"/>
      <w:r>
        <w:rPr>
          <w:color w:val="000000" w:themeColor="text1"/>
          <w:lang w:val="en-US"/>
        </w:rPr>
        <w:t>, 50, "Name");</w:t>
      </w:r>
    </w:p>
    <w:p w14:paraId="1FC1CF84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6942CD99" w14:textId="77777777" w:rsidR="00211ECF" w:rsidRPr="00F55B2E" w:rsidRDefault="00242C6D">
      <w:pPr>
        <w:jc w:val="both"/>
        <w:rPr>
          <w:color w:val="000000" w:themeColor="text1"/>
        </w:rPr>
      </w:pPr>
      <w:r w:rsidRPr="00F55B2E">
        <w:rPr>
          <w:color w:val="000000" w:themeColor="text1"/>
        </w:rPr>
        <w:t xml:space="preserve">// Создание команды </w:t>
      </w:r>
      <w:r>
        <w:rPr>
          <w:color w:val="000000" w:themeColor="text1"/>
          <w:lang w:val="en-US"/>
        </w:rPr>
        <w:t>UPDATE</w:t>
      </w:r>
      <w:r w:rsidRPr="00F55B2E">
        <w:rPr>
          <w:color w:val="000000" w:themeColor="text1"/>
        </w:rPr>
        <w:t xml:space="preserve"> для обновления данных</w:t>
      </w:r>
    </w:p>
    <w:p w14:paraId="42D64DD5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dataAdapter.UpdateCommand</w:t>
      </w:r>
      <w:proofErr w:type="spellEnd"/>
      <w:r>
        <w:rPr>
          <w:color w:val="000000" w:themeColor="text1"/>
          <w:lang w:val="en-US"/>
        </w:rPr>
        <w:t xml:space="preserve"> = new </w:t>
      </w:r>
      <w:proofErr w:type="spellStart"/>
      <w:proofErr w:type="gramStart"/>
      <w:r>
        <w:rPr>
          <w:color w:val="000000" w:themeColor="text1"/>
          <w:lang w:val="en-US"/>
        </w:rPr>
        <w:t>SqlCommand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"UPDATE </w:t>
      </w:r>
      <w:proofErr w:type="spellStart"/>
      <w:r>
        <w:rPr>
          <w:color w:val="000000" w:themeColor="text1"/>
          <w:lang w:val="en-US"/>
        </w:rPr>
        <w:t>YourTable</w:t>
      </w:r>
      <w:proofErr w:type="spellEnd"/>
      <w:r>
        <w:rPr>
          <w:color w:val="000000" w:themeColor="text1"/>
          <w:lang w:val="en-US"/>
        </w:rPr>
        <w:t xml:space="preserve"> SET Name = @Name WHERE Id = @Id", connection);</w:t>
      </w:r>
    </w:p>
    <w:p w14:paraId="3274C9C2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dataAdapter.UpdateCommand.Parameters.Add</w:t>
      </w:r>
      <w:proofErr w:type="spellEnd"/>
      <w:proofErr w:type="gramEnd"/>
      <w:r>
        <w:rPr>
          <w:color w:val="000000" w:themeColor="text1"/>
          <w:lang w:val="en-US"/>
        </w:rPr>
        <w:t xml:space="preserve">("@Name", </w:t>
      </w:r>
      <w:proofErr w:type="spellStart"/>
      <w:r>
        <w:rPr>
          <w:color w:val="000000" w:themeColor="text1"/>
          <w:lang w:val="en-US"/>
        </w:rPr>
        <w:t>SqlDbType.VarChar</w:t>
      </w:r>
      <w:proofErr w:type="spellEnd"/>
      <w:r>
        <w:rPr>
          <w:color w:val="000000" w:themeColor="text1"/>
          <w:lang w:val="en-US"/>
        </w:rPr>
        <w:t>, 50, "Name");</w:t>
      </w:r>
    </w:p>
    <w:p w14:paraId="456CE819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dataAdapter.UpdateCommand.Parameters.Add</w:t>
      </w:r>
      <w:proofErr w:type="spellEnd"/>
      <w:proofErr w:type="gramEnd"/>
      <w:r>
        <w:rPr>
          <w:color w:val="000000" w:themeColor="text1"/>
          <w:lang w:val="en-US"/>
        </w:rPr>
        <w:t xml:space="preserve">("@Id", </w:t>
      </w:r>
      <w:proofErr w:type="spellStart"/>
      <w:r>
        <w:rPr>
          <w:color w:val="000000" w:themeColor="text1"/>
          <w:lang w:val="en-US"/>
        </w:rPr>
        <w:t>SqlDbType.Int</w:t>
      </w:r>
      <w:proofErr w:type="spellEnd"/>
      <w:r>
        <w:rPr>
          <w:color w:val="000000" w:themeColor="text1"/>
          <w:lang w:val="en-US"/>
        </w:rPr>
        <w:t>, 0, "Id").</w:t>
      </w:r>
      <w:proofErr w:type="spellStart"/>
      <w:r>
        <w:rPr>
          <w:color w:val="000000" w:themeColor="text1"/>
          <w:lang w:val="en-US"/>
        </w:rPr>
        <w:t>SourceVersion</w:t>
      </w:r>
      <w:proofErr w:type="spellEnd"/>
      <w:r>
        <w:rPr>
          <w:color w:val="000000" w:themeColor="text1"/>
          <w:lang w:val="en-US"/>
        </w:rPr>
        <w:t xml:space="preserve"> = </w:t>
      </w:r>
      <w:proofErr w:type="spellStart"/>
      <w:r>
        <w:rPr>
          <w:color w:val="000000" w:themeColor="text1"/>
          <w:lang w:val="en-US"/>
        </w:rPr>
        <w:t>DataRowVersion.Original</w:t>
      </w:r>
      <w:proofErr w:type="spellEnd"/>
      <w:r>
        <w:rPr>
          <w:color w:val="000000" w:themeColor="text1"/>
          <w:lang w:val="en-US"/>
        </w:rPr>
        <w:t>;</w:t>
      </w:r>
    </w:p>
    <w:p w14:paraId="7E10F200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6B20F1EB" w14:textId="77777777" w:rsidR="00211ECF" w:rsidRPr="00F55B2E" w:rsidRDefault="00242C6D">
      <w:pPr>
        <w:jc w:val="both"/>
        <w:rPr>
          <w:color w:val="000000" w:themeColor="text1"/>
        </w:rPr>
      </w:pPr>
      <w:r w:rsidRPr="00F55B2E">
        <w:rPr>
          <w:color w:val="000000" w:themeColor="text1"/>
        </w:rPr>
        <w:t xml:space="preserve">// Создание команды </w:t>
      </w:r>
      <w:r>
        <w:rPr>
          <w:color w:val="000000" w:themeColor="text1"/>
          <w:lang w:val="en-US"/>
        </w:rPr>
        <w:t>DELETE</w:t>
      </w:r>
      <w:r w:rsidRPr="00F55B2E">
        <w:rPr>
          <w:color w:val="000000" w:themeColor="text1"/>
        </w:rPr>
        <w:t xml:space="preserve"> для удаления данных</w:t>
      </w:r>
    </w:p>
    <w:p w14:paraId="69EDB164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dataAdapter.DeleteCommand</w:t>
      </w:r>
      <w:proofErr w:type="spellEnd"/>
      <w:r>
        <w:rPr>
          <w:color w:val="000000" w:themeColor="text1"/>
          <w:lang w:val="en-US"/>
        </w:rPr>
        <w:t xml:space="preserve"> = new </w:t>
      </w:r>
      <w:proofErr w:type="spellStart"/>
      <w:proofErr w:type="gramStart"/>
      <w:r>
        <w:rPr>
          <w:color w:val="000000" w:themeColor="text1"/>
          <w:lang w:val="en-US"/>
        </w:rPr>
        <w:t>SqlCommand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"DELETE FROM </w:t>
      </w:r>
      <w:proofErr w:type="spellStart"/>
      <w:r>
        <w:rPr>
          <w:color w:val="000000" w:themeColor="text1"/>
          <w:lang w:val="en-US"/>
        </w:rPr>
        <w:t>YourTable</w:t>
      </w:r>
      <w:proofErr w:type="spellEnd"/>
      <w:r>
        <w:rPr>
          <w:color w:val="000000" w:themeColor="text1"/>
          <w:lang w:val="en-US"/>
        </w:rPr>
        <w:t xml:space="preserve"> WHERE Id = @Id", connection);</w:t>
      </w:r>
    </w:p>
    <w:p w14:paraId="5EBB2E41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dataAdapter.DeleteCommand.Parameters.Add</w:t>
      </w:r>
      <w:proofErr w:type="spellEnd"/>
      <w:proofErr w:type="gramEnd"/>
      <w:r>
        <w:rPr>
          <w:color w:val="000000" w:themeColor="text1"/>
          <w:lang w:val="en-US"/>
        </w:rPr>
        <w:t xml:space="preserve">("@Id", </w:t>
      </w:r>
      <w:proofErr w:type="spellStart"/>
      <w:r>
        <w:rPr>
          <w:color w:val="000000" w:themeColor="text1"/>
          <w:lang w:val="en-US"/>
        </w:rPr>
        <w:t>SqlDbType.Int</w:t>
      </w:r>
      <w:proofErr w:type="spellEnd"/>
      <w:r>
        <w:rPr>
          <w:color w:val="000000" w:themeColor="text1"/>
          <w:lang w:val="en-US"/>
        </w:rPr>
        <w:t>, 0, "Id").</w:t>
      </w:r>
      <w:proofErr w:type="spellStart"/>
      <w:r>
        <w:rPr>
          <w:color w:val="000000" w:themeColor="text1"/>
          <w:lang w:val="en-US"/>
        </w:rPr>
        <w:t>SourceVersion</w:t>
      </w:r>
      <w:proofErr w:type="spellEnd"/>
      <w:r>
        <w:rPr>
          <w:color w:val="000000" w:themeColor="text1"/>
          <w:lang w:val="en-US"/>
        </w:rPr>
        <w:t xml:space="preserve"> = </w:t>
      </w:r>
      <w:proofErr w:type="spellStart"/>
      <w:r>
        <w:rPr>
          <w:color w:val="000000" w:themeColor="text1"/>
          <w:lang w:val="en-US"/>
        </w:rPr>
        <w:t>DataRowVersion.Original</w:t>
      </w:r>
      <w:proofErr w:type="spellEnd"/>
      <w:r>
        <w:rPr>
          <w:color w:val="000000" w:themeColor="text1"/>
          <w:lang w:val="en-US"/>
        </w:rPr>
        <w:t>;</w:t>
      </w:r>
    </w:p>
    <w:p w14:paraId="4DEA6727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34842074" w14:textId="77777777" w:rsidR="00211ECF" w:rsidRDefault="00242C6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// </w:t>
      </w:r>
      <w:proofErr w:type="spellStart"/>
      <w:r>
        <w:rPr>
          <w:color w:val="000000" w:themeColor="text1"/>
          <w:lang w:val="en-US"/>
        </w:rPr>
        <w:t>Привязка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DataAdapter</w:t>
      </w:r>
      <w:proofErr w:type="spellEnd"/>
      <w:r>
        <w:rPr>
          <w:color w:val="000000" w:themeColor="text1"/>
          <w:lang w:val="en-US"/>
        </w:rPr>
        <w:t xml:space="preserve"> к </w:t>
      </w:r>
      <w:proofErr w:type="spellStart"/>
      <w:r>
        <w:rPr>
          <w:color w:val="000000" w:themeColor="text1"/>
          <w:lang w:val="en-US"/>
        </w:rPr>
        <w:t>DataTable</w:t>
      </w:r>
      <w:proofErr w:type="spellEnd"/>
    </w:p>
    <w:p w14:paraId="4BDDE173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dataAdapter.TableMappings.Add</w:t>
      </w:r>
      <w:proofErr w:type="spellEnd"/>
      <w:proofErr w:type="gramEnd"/>
      <w:r>
        <w:rPr>
          <w:color w:val="000000" w:themeColor="text1"/>
          <w:lang w:val="en-US"/>
        </w:rPr>
        <w:t>("Table", "</w:t>
      </w:r>
      <w:proofErr w:type="spellStart"/>
      <w:r>
        <w:rPr>
          <w:color w:val="000000" w:themeColor="text1"/>
          <w:lang w:val="en-US"/>
        </w:rPr>
        <w:t>YourTable</w:t>
      </w:r>
      <w:proofErr w:type="spellEnd"/>
      <w:r>
        <w:rPr>
          <w:color w:val="000000" w:themeColor="text1"/>
          <w:lang w:val="en-US"/>
        </w:rPr>
        <w:t>");</w:t>
      </w:r>
    </w:p>
    <w:p w14:paraId="1A1ED46B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2BC7C5F8" w14:textId="77777777" w:rsidR="00211ECF" w:rsidRPr="00F55B2E" w:rsidRDefault="00242C6D">
      <w:pPr>
        <w:jc w:val="both"/>
        <w:rPr>
          <w:color w:val="000000" w:themeColor="text1"/>
        </w:rPr>
      </w:pPr>
      <w:r w:rsidRPr="00F55B2E">
        <w:rPr>
          <w:color w:val="000000" w:themeColor="text1"/>
        </w:rPr>
        <w:t xml:space="preserve">// Заполнение </w:t>
      </w:r>
      <w:proofErr w:type="spellStart"/>
      <w:r>
        <w:rPr>
          <w:color w:val="000000" w:themeColor="text1"/>
          <w:lang w:val="en-US"/>
        </w:rPr>
        <w:t>DataTable</w:t>
      </w:r>
      <w:proofErr w:type="spellEnd"/>
      <w:r w:rsidRPr="00F55B2E">
        <w:rPr>
          <w:color w:val="000000" w:themeColor="text1"/>
        </w:rPr>
        <w:t xml:space="preserve"> данными из базы данных</w:t>
      </w:r>
    </w:p>
    <w:p w14:paraId="2A027E4E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dataAdapter.Fill</w:t>
      </w:r>
      <w:proofErr w:type="spellEnd"/>
      <w:r>
        <w:rPr>
          <w:color w:val="000000" w:themeColor="text1"/>
          <w:lang w:val="en-US"/>
        </w:rPr>
        <w:t>(</w:t>
      </w:r>
      <w:proofErr w:type="spellStart"/>
      <w:r>
        <w:rPr>
          <w:color w:val="000000" w:themeColor="text1"/>
          <w:lang w:val="en-US"/>
        </w:rPr>
        <w:t>dataTable</w:t>
      </w:r>
      <w:proofErr w:type="spellEnd"/>
      <w:r>
        <w:rPr>
          <w:color w:val="000000" w:themeColor="text1"/>
          <w:lang w:val="en-US"/>
        </w:rPr>
        <w:t>);</w:t>
      </w:r>
    </w:p>
    <w:p w14:paraId="3CB44D8E" w14:textId="77777777" w:rsidR="00211ECF" w:rsidRDefault="00242C6D">
      <w:pPr>
        <w:numPr>
          <w:ilvl w:val="0"/>
          <w:numId w:val="1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Использование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для обновления данных:</w:t>
      </w:r>
    </w:p>
    <w:p w14:paraId="6C10048B" w14:textId="77777777" w:rsidR="00211ECF" w:rsidRDefault="00242C6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// </w:t>
      </w:r>
      <w:proofErr w:type="spellStart"/>
      <w:r>
        <w:rPr>
          <w:color w:val="000000" w:themeColor="text1"/>
          <w:lang w:val="en-US"/>
        </w:rPr>
        <w:t>Внесение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изменений</w:t>
      </w:r>
      <w:proofErr w:type="spellEnd"/>
      <w:r>
        <w:rPr>
          <w:color w:val="000000" w:themeColor="text1"/>
          <w:lang w:val="en-US"/>
        </w:rPr>
        <w:t xml:space="preserve"> в </w:t>
      </w:r>
      <w:proofErr w:type="spellStart"/>
      <w:r>
        <w:rPr>
          <w:color w:val="000000" w:themeColor="text1"/>
          <w:lang w:val="en-US"/>
        </w:rPr>
        <w:t>DataTable</w:t>
      </w:r>
      <w:proofErr w:type="spellEnd"/>
    </w:p>
    <w:p w14:paraId="3D8B3F08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dataTable.Rows</w:t>
      </w:r>
      <w:proofErr w:type="spellEnd"/>
      <w:r>
        <w:rPr>
          <w:color w:val="000000" w:themeColor="text1"/>
          <w:lang w:val="en-US"/>
        </w:rPr>
        <w:t>[</w:t>
      </w:r>
      <w:proofErr w:type="gramStart"/>
      <w:r>
        <w:rPr>
          <w:color w:val="000000" w:themeColor="text1"/>
          <w:lang w:val="en-US"/>
        </w:rPr>
        <w:t>0][</w:t>
      </w:r>
      <w:proofErr w:type="gramEnd"/>
      <w:r>
        <w:rPr>
          <w:color w:val="000000" w:themeColor="text1"/>
          <w:lang w:val="en-US"/>
        </w:rPr>
        <w:t>"Name"] = "Updated Name";</w:t>
      </w:r>
    </w:p>
    <w:p w14:paraId="21FDFD89" w14:textId="77777777" w:rsidR="00211ECF" w:rsidRDefault="00211ECF">
      <w:pPr>
        <w:jc w:val="both"/>
        <w:rPr>
          <w:color w:val="000000" w:themeColor="text1"/>
          <w:lang w:val="en-US"/>
        </w:rPr>
      </w:pPr>
    </w:p>
    <w:p w14:paraId="27F42C44" w14:textId="77777777" w:rsidR="00211ECF" w:rsidRDefault="00242C6D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// </w:t>
      </w:r>
      <w:proofErr w:type="spellStart"/>
      <w:r>
        <w:rPr>
          <w:color w:val="000000" w:themeColor="text1"/>
          <w:lang w:val="en-US"/>
        </w:rPr>
        <w:t>Обновление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базы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данных</w:t>
      </w:r>
      <w:proofErr w:type="spellEnd"/>
    </w:p>
    <w:p w14:paraId="5D52E8B8" w14:textId="77777777" w:rsidR="00211ECF" w:rsidRDefault="00242C6D">
      <w:pPr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dataAdapter.Update</w:t>
      </w:r>
      <w:proofErr w:type="spellEnd"/>
      <w:r>
        <w:rPr>
          <w:color w:val="000000" w:themeColor="text1"/>
          <w:lang w:val="en-US"/>
        </w:rPr>
        <w:t>(</w:t>
      </w:r>
      <w:proofErr w:type="spellStart"/>
      <w:r>
        <w:rPr>
          <w:color w:val="000000" w:themeColor="text1"/>
          <w:lang w:val="en-US"/>
        </w:rPr>
        <w:t>dataTable</w:t>
      </w:r>
      <w:proofErr w:type="spellEnd"/>
      <w:r>
        <w:rPr>
          <w:color w:val="000000" w:themeColor="text1"/>
          <w:lang w:val="en-US"/>
        </w:rPr>
        <w:t>);</w:t>
      </w:r>
    </w:p>
    <w:p w14:paraId="50B6C7A4" w14:textId="77777777" w:rsidR="00211ECF" w:rsidRPr="00F55B2E" w:rsidRDefault="00242C6D">
      <w:pPr>
        <w:jc w:val="both"/>
        <w:rPr>
          <w:color w:val="000000" w:themeColor="text1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В отсоединенной среде объекты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DataTable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и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позволяют работать с данными в памяти без прямого подключения к базе данных. Вы можете заполнить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DataTable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данными из базы данных с помощью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, вносить изменения в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DataTable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и затем использовать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DataAdapter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для обновления изменений обратно в базу данных.</w:t>
      </w:r>
    </w:p>
    <w:p w14:paraId="0F15AE88" w14:textId="77777777" w:rsidR="00211ECF" w:rsidRPr="00F55B2E" w:rsidRDefault="00211ECF">
      <w:pPr>
        <w:jc w:val="both"/>
        <w:rPr>
          <w:color w:val="000000" w:themeColor="text1"/>
        </w:rPr>
      </w:pPr>
    </w:p>
    <w:p w14:paraId="4DD5439D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23.Entity Framework. </w:t>
      </w:r>
      <w:proofErr w:type="spellStart"/>
      <w:r>
        <w:rPr>
          <w:b/>
          <w:bCs/>
          <w:sz w:val="28"/>
          <w:szCs w:val="28"/>
        </w:rPr>
        <w:t>Поянтие</w:t>
      </w:r>
      <w:proofErr w:type="spellEnd"/>
      <w:r>
        <w:rPr>
          <w:b/>
          <w:bCs/>
          <w:sz w:val="28"/>
          <w:szCs w:val="28"/>
          <w:lang w:val="en-US"/>
        </w:rPr>
        <w:t xml:space="preserve"> Entity Data Model (EDM). </w:t>
      </w:r>
      <w:r>
        <w:rPr>
          <w:b/>
          <w:bCs/>
          <w:sz w:val="28"/>
          <w:szCs w:val="28"/>
        </w:rPr>
        <w:t>Архитектура.</w:t>
      </w:r>
    </w:p>
    <w:p w14:paraId="098FBE52" w14:textId="77777777" w:rsidR="00211ECF" w:rsidRDefault="00242C6D">
      <w:pPr>
        <w:ind w:firstLine="720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Framework представляет ORM-технологию, которая позволяет абстрагироваться от структуры базы данных и может выполнять автоматически сопоставление таблиц и их данных с моделями классов, определенных разработчиком.</w:t>
      </w:r>
    </w:p>
    <w:p w14:paraId="6A8512EC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Другим ключевым понятием является </w:t>
      </w:r>
      <w:proofErr w:type="spellStart"/>
      <w:r>
        <w:rPr>
          <w:b/>
          <w:bCs/>
          <w:color w:val="000000" w:themeColor="text1"/>
        </w:rPr>
        <w:t>Entity</w:t>
      </w:r>
      <w:proofErr w:type="spellEnd"/>
      <w:r>
        <w:rPr>
          <w:b/>
          <w:bCs/>
          <w:color w:val="000000" w:themeColor="text1"/>
        </w:rPr>
        <w:t xml:space="preserve"> Data Model</w:t>
      </w:r>
      <w:r>
        <w:rPr>
          <w:color w:val="000000" w:themeColor="text1"/>
        </w:rPr>
        <w:t>. Эта модель сопоставляет классы сущностей с реальными таблицами в БД.</w:t>
      </w:r>
    </w:p>
    <w:p w14:paraId="0E33DE59" w14:textId="77777777" w:rsidR="00211ECF" w:rsidRDefault="00242C6D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Data Model состоит из трех уровней: концептуального, уровень хранилища и уровень сопоставления (маппинга).</w:t>
      </w:r>
    </w:p>
    <w:p w14:paraId="76E5C469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На концептуальном уровне происходит определение классов сущностей, используемых в приложении.</w:t>
      </w:r>
    </w:p>
    <w:p w14:paraId="67ACE64E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14:paraId="6F0C2968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</w:p>
    <w:p w14:paraId="409D6A46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210" w:afterAutospacing="0"/>
        <w:rPr>
          <w:rFonts w:eastAsia="Segoe UI"/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shd w:val="clear" w:color="FFFFFF" w:fill="D9D9D9"/>
        </w:rPr>
        <w:t xml:space="preserve">Архитектура </w:t>
      </w:r>
      <w:proofErr w:type="spellStart"/>
      <w:r>
        <w:rPr>
          <w:rFonts w:eastAsia="Segoe UI"/>
          <w:sz w:val="28"/>
          <w:szCs w:val="28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shd w:val="clear" w:color="FFFFFF" w:fill="D9D9D9"/>
        </w:rPr>
        <w:t xml:space="preserve"> Framework состоит из следующих основных компонентов:</w:t>
      </w:r>
    </w:p>
    <w:p w14:paraId="7202E40E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73F3EB1D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shd w:val="clear" w:color="FFFFFF" w:fill="D9D9D9"/>
        </w:rPr>
        <w:t>Object Services:</w:t>
      </w:r>
    </w:p>
    <w:p w14:paraId="6F8FA574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74CB3EF6" w14:textId="77777777" w:rsidR="00211ECF" w:rsidRDefault="00242C6D">
      <w:pPr>
        <w:numPr>
          <w:ilvl w:val="1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Object Services предоставляет API для работы с концептуальной моделью и выполнения операций CRUD (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Create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,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Read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, Update,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Delete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) над данными.</w:t>
      </w:r>
    </w:p>
    <w:p w14:paraId="343B4BE5" w14:textId="77777777" w:rsidR="00211ECF" w:rsidRDefault="00242C6D">
      <w:pPr>
        <w:numPr>
          <w:ilvl w:val="1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Он позволяет выполнять запросы к базе данных с использованием языка LINQ (Language-Integrated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Query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) или SQL.</w:t>
      </w:r>
    </w:p>
    <w:p w14:paraId="61DB52A7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35FEAEEE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sz w:val="28"/>
          <w:szCs w:val="28"/>
          <w:shd w:val="clear" w:color="FFFFFF" w:fill="D9D9D9"/>
        </w:rPr>
      </w:pPr>
      <w:proofErr w:type="spellStart"/>
      <w:r>
        <w:rPr>
          <w:rFonts w:eastAsia="Segoe UI"/>
          <w:sz w:val="28"/>
          <w:szCs w:val="28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shd w:val="clear" w:color="FFFFFF" w:fill="D9D9D9"/>
        </w:rPr>
        <w:t xml:space="preserve"> SQL:</w:t>
      </w:r>
    </w:p>
    <w:p w14:paraId="0689A746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69E2CE7E" w14:textId="77777777" w:rsidR="00211ECF" w:rsidRDefault="00242C6D">
      <w:pPr>
        <w:numPr>
          <w:ilvl w:val="1"/>
          <w:numId w:val="1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SQL представляет язык запросов, который позволяет выполнять запросы к концептуальной модели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Framework.</w:t>
      </w:r>
    </w:p>
    <w:p w14:paraId="3D189C1A" w14:textId="77777777" w:rsidR="00211ECF" w:rsidRDefault="00242C6D">
      <w:pPr>
        <w:numPr>
          <w:ilvl w:val="1"/>
          <w:numId w:val="1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Это аналог SQL, но ориентированный на работы с концептуальной моделью и объектами.</w:t>
      </w:r>
    </w:p>
    <w:p w14:paraId="74297399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7544B2D5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sz w:val="28"/>
          <w:szCs w:val="28"/>
          <w:shd w:val="clear" w:color="FFFFFF" w:fill="D9D9D9"/>
        </w:rPr>
      </w:pPr>
      <w:proofErr w:type="spellStart"/>
      <w:r>
        <w:rPr>
          <w:rFonts w:eastAsia="Segoe UI"/>
          <w:sz w:val="28"/>
          <w:szCs w:val="28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shd w:val="clear" w:color="FFFFFF" w:fill="D9D9D9"/>
        </w:rPr>
        <w:t xml:space="preserve"> Client </w:t>
      </w:r>
      <w:proofErr w:type="spellStart"/>
      <w:r>
        <w:rPr>
          <w:rFonts w:eastAsia="Segoe UI"/>
          <w:sz w:val="28"/>
          <w:szCs w:val="28"/>
          <w:shd w:val="clear" w:color="FFFFFF" w:fill="D9D9D9"/>
        </w:rPr>
        <w:t>Provider</w:t>
      </w:r>
      <w:proofErr w:type="spellEnd"/>
      <w:r>
        <w:rPr>
          <w:rFonts w:eastAsia="Segoe UI"/>
          <w:sz w:val="28"/>
          <w:szCs w:val="28"/>
          <w:shd w:val="clear" w:color="FFFFFF" w:fill="D9D9D9"/>
        </w:rPr>
        <w:t>:</w:t>
      </w:r>
    </w:p>
    <w:p w14:paraId="678D9820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3E12027B" w14:textId="77777777" w:rsidR="00211ECF" w:rsidRDefault="00242C6D">
      <w:pPr>
        <w:numPr>
          <w:ilvl w:val="1"/>
          <w:numId w:val="1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Client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Provider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предоставляет доступ к данным из базы данных с использованием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Framework.</w:t>
      </w:r>
    </w:p>
    <w:p w14:paraId="53F5F004" w14:textId="77777777" w:rsidR="00211ECF" w:rsidRDefault="00242C6D">
      <w:pPr>
        <w:numPr>
          <w:ilvl w:val="1"/>
          <w:numId w:val="1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Он является поставщиком данных, который обеспечивает соединение с базой данных и выполнение запросов.</w:t>
      </w:r>
    </w:p>
    <w:p w14:paraId="1D05A04C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7BE34B16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sz w:val="28"/>
          <w:szCs w:val="28"/>
          <w:shd w:val="clear" w:color="FFFFFF" w:fill="D9D9D9"/>
        </w:rPr>
      </w:pPr>
      <w:proofErr w:type="spellStart"/>
      <w:r>
        <w:rPr>
          <w:rFonts w:eastAsia="Segoe UI"/>
          <w:sz w:val="28"/>
          <w:szCs w:val="28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shd w:val="clear" w:color="FFFFFF" w:fill="D9D9D9"/>
        </w:rPr>
        <w:t xml:space="preserve"> Data Model </w:t>
      </w:r>
      <w:proofErr w:type="spellStart"/>
      <w:r>
        <w:rPr>
          <w:rFonts w:eastAsia="Segoe UI"/>
          <w:sz w:val="28"/>
          <w:szCs w:val="28"/>
          <w:shd w:val="clear" w:color="FFFFFF" w:fill="D9D9D9"/>
        </w:rPr>
        <w:t>Designer</w:t>
      </w:r>
      <w:proofErr w:type="spellEnd"/>
      <w:r>
        <w:rPr>
          <w:rFonts w:eastAsia="Segoe UI"/>
          <w:sz w:val="28"/>
          <w:szCs w:val="28"/>
          <w:shd w:val="clear" w:color="FFFFFF" w:fill="D9D9D9"/>
        </w:rPr>
        <w:t>:</w:t>
      </w:r>
    </w:p>
    <w:p w14:paraId="59C49622" w14:textId="77777777" w:rsidR="00211ECF" w:rsidRDefault="00211ECF">
      <w:pPr>
        <w:numPr>
          <w:ilvl w:val="0"/>
          <w:numId w:val="1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</w:p>
    <w:p w14:paraId="65C07C07" w14:textId="77777777" w:rsidR="00211ECF" w:rsidRDefault="00242C6D">
      <w:pPr>
        <w:numPr>
          <w:ilvl w:val="1"/>
          <w:numId w:val="2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Entity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Data Model </w:t>
      </w:r>
      <w:proofErr w:type="spellStart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Designer</w:t>
      </w:r>
      <w:proofErr w:type="spellEnd"/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 xml:space="preserve"> - инструмент визуального проектирования, который позволяет разработчикам создавать и изменять концептуальную модель EDM.</w:t>
      </w:r>
    </w:p>
    <w:p w14:paraId="2463050B" w14:textId="77777777" w:rsidR="00211ECF" w:rsidRDefault="00242C6D">
      <w:pPr>
        <w:numPr>
          <w:ilvl w:val="1"/>
          <w:numId w:val="2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  <w:rPr>
          <w:sz w:val="28"/>
          <w:szCs w:val="28"/>
          <w:shd w:val="clear" w:color="FFFFFF" w:fill="D9D9D9"/>
        </w:rPr>
      </w:pPr>
      <w:r>
        <w:rPr>
          <w:rFonts w:eastAsia="Segoe UI"/>
          <w:sz w:val="28"/>
          <w:szCs w:val="28"/>
          <w:bdr w:val="single" w:sz="2" w:space="0" w:color="D9D9E3"/>
          <w:shd w:val="clear" w:color="FFFFFF" w:fill="D9D9D9"/>
        </w:rPr>
        <w:t>Это интегрированное средство разработки в Visual Studio, которое позволяет создавать классы сущностей на основе концептуальной модели.</w:t>
      </w:r>
    </w:p>
    <w:p w14:paraId="05C52B13" w14:textId="77777777" w:rsidR="00211ECF" w:rsidRDefault="00211ECF">
      <w:pPr>
        <w:ind w:firstLine="720"/>
        <w:rPr>
          <w:color w:val="000000" w:themeColor="text1"/>
        </w:rPr>
      </w:pPr>
    </w:p>
    <w:p w14:paraId="78123497" w14:textId="77777777" w:rsidR="00211ECF" w:rsidRDefault="00242C6D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24.Entity Framework. Подходы к проектированию. </w:t>
      </w:r>
      <w:r>
        <w:rPr>
          <w:b/>
          <w:bCs/>
          <w:sz w:val="28"/>
          <w:szCs w:val="28"/>
          <w:lang w:val="en-US"/>
        </w:rPr>
        <w:t>Database-First. Model-</w:t>
      </w:r>
      <w:proofErr w:type="spellStart"/>
      <w:r>
        <w:rPr>
          <w:b/>
          <w:bCs/>
          <w:sz w:val="28"/>
          <w:szCs w:val="28"/>
          <w:lang w:val="en-US"/>
        </w:rPr>
        <w:t>First.Code</w:t>
      </w:r>
      <w:proofErr w:type="spellEnd"/>
      <w:r>
        <w:rPr>
          <w:b/>
          <w:bCs/>
          <w:sz w:val="28"/>
          <w:szCs w:val="28"/>
          <w:lang w:val="en-US"/>
        </w:rPr>
        <w:t>-First</w:t>
      </w:r>
    </w:p>
    <w:p w14:paraId="6D788A00" w14:textId="77777777" w:rsidR="00211ECF" w:rsidRDefault="00242C6D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Framework предполагает три возможных способа взаимодействия с базой данных:</w:t>
      </w:r>
    </w:p>
    <w:p w14:paraId="445319A9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r>
        <w:rPr>
          <w:b/>
          <w:bCs/>
          <w:color w:val="000000" w:themeColor="text1"/>
        </w:rPr>
        <w:t xml:space="preserve">Database </w:t>
      </w:r>
      <w:proofErr w:type="spellStart"/>
      <w:r>
        <w:rPr>
          <w:b/>
          <w:bCs/>
          <w:color w:val="000000" w:themeColor="text1"/>
        </w:rPr>
        <w:t>first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Framework создает набор классов, которые отражают модель конкретной базы данных</w:t>
      </w:r>
    </w:p>
    <w:p w14:paraId="430C4561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r>
        <w:rPr>
          <w:b/>
          <w:bCs/>
          <w:color w:val="000000" w:themeColor="text1"/>
        </w:rPr>
        <w:t xml:space="preserve">Model </w:t>
      </w:r>
      <w:proofErr w:type="spellStart"/>
      <w:r>
        <w:rPr>
          <w:b/>
          <w:bCs/>
          <w:color w:val="000000" w:themeColor="text1"/>
        </w:rPr>
        <w:t>first</w:t>
      </w:r>
      <w:proofErr w:type="spellEnd"/>
      <w:r>
        <w:rPr>
          <w:color w:val="000000" w:themeColor="text1"/>
        </w:rPr>
        <w:t xml:space="preserve">: сначала разработчик создает модель базы данных, по которой затем </w:t>
      </w: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Framework создает реальную базу данных на сервере.</w:t>
      </w:r>
    </w:p>
    <w:p w14:paraId="48CE8409" w14:textId="77777777" w:rsidR="00211ECF" w:rsidRDefault="00242C6D">
      <w:pPr>
        <w:pStyle w:val="ab"/>
        <w:numPr>
          <w:ilvl w:val="0"/>
          <w:numId w:val="1"/>
        </w:numPr>
        <w:ind w:left="-360" w:firstLine="720"/>
      </w:pPr>
      <w:r>
        <w:rPr>
          <w:b/>
          <w:bCs/>
          <w:color w:val="000000" w:themeColor="text1"/>
        </w:rPr>
        <w:t xml:space="preserve">Code </w:t>
      </w:r>
      <w:proofErr w:type="spellStart"/>
      <w:r>
        <w:rPr>
          <w:b/>
          <w:bCs/>
          <w:color w:val="000000" w:themeColor="text1"/>
        </w:rPr>
        <w:t>first</w:t>
      </w:r>
      <w:proofErr w:type="spellEnd"/>
      <w:r>
        <w:rPr>
          <w:color w:val="000000" w:themeColor="text1"/>
        </w:rPr>
        <w:t xml:space="preserve">: разработчик создает класс модели данных, которые будут храниться в </w:t>
      </w:r>
      <w:proofErr w:type="spellStart"/>
      <w:r>
        <w:rPr>
          <w:color w:val="000000" w:themeColor="text1"/>
        </w:rPr>
        <w:t>бд</w:t>
      </w:r>
      <w:proofErr w:type="spellEnd"/>
      <w:r>
        <w:rPr>
          <w:color w:val="000000" w:themeColor="text1"/>
        </w:rPr>
        <w:t xml:space="preserve">, а затем </w:t>
      </w:r>
      <w:proofErr w:type="spellStart"/>
      <w:r>
        <w:rPr>
          <w:color w:val="000000" w:themeColor="text1"/>
        </w:rPr>
        <w:t>Entity</w:t>
      </w:r>
      <w:proofErr w:type="spellEnd"/>
      <w:r>
        <w:rPr>
          <w:color w:val="000000" w:themeColor="text1"/>
        </w:rPr>
        <w:t xml:space="preserve"> Framework по этой модели генерирует базу данных и ее таблиц</w:t>
      </w:r>
    </w:p>
    <w:p w14:paraId="35AC3964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25.Entity Framework. Настройка конфигураций при </w:t>
      </w:r>
      <w:proofErr w:type="spellStart"/>
      <w:r>
        <w:rPr>
          <w:b/>
          <w:bCs/>
          <w:sz w:val="28"/>
          <w:szCs w:val="28"/>
        </w:rPr>
        <w:t>CodeFirst</w:t>
      </w:r>
      <w:proofErr w:type="spellEnd"/>
      <w:r>
        <w:rPr>
          <w:b/>
          <w:bCs/>
          <w:sz w:val="28"/>
          <w:szCs w:val="28"/>
        </w:rPr>
        <w:t>. Способы получения связанных данных.</w:t>
      </w:r>
    </w:p>
    <w:p w14:paraId="2B228F4A" w14:textId="77777777" w:rsidR="00211ECF" w:rsidRDefault="00242C6D">
      <w:pPr>
        <w:ind w:firstLine="720"/>
      </w:pPr>
      <w:proofErr w:type="gramStart"/>
      <w:r>
        <w:t>Настройка  конфигураций</w:t>
      </w:r>
      <w:proofErr w:type="gramEnd"/>
      <w:r>
        <w:t xml:space="preserve">  при Code  First</w:t>
      </w:r>
    </w:p>
    <w:p w14:paraId="67DFDB2E" w14:textId="6D730C99" w:rsidR="00211ECF" w:rsidRDefault="00242C6D">
      <w:pPr>
        <w:ind w:firstLine="720"/>
      </w:pPr>
      <w:r>
        <w:t>-</w:t>
      </w:r>
      <w:proofErr w:type="spellStart"/>
      <w:proofErr w:type="gramStart"/>
      <w:r>
        <w:t>Аннота</w:t>
      </w:r>
      <w:r w:rsidR="00D2154E">
        <w:t>ч</w:t>
      </w:r>
      <w:r>
        <w:t>ции</w:t>
      </w:r>
      <w:proofErr w:type="spellEnd"/>
      <w:r>
        <w:t xml:space="preserve">  (</w:t>
      </w:r>
      <w:proofErr w:type="gramEnd"/>
      <w:r>
        <w:t>настройка сопоставления  моделей  и  таблиц  с  помощью  атрибутов)</w:t>
      </w:r>
    </w:p>
    <w:p w14:paraId="11E850A0" w14:textId="77777777" w:rsidR="00211ECF" w:rsidRDefault="00242C6D">
      <w:pPr>
        <w:ind w:firstLine="720"/>
      </w:pPr>
      <w:r>
        <w:t>-</w:t>
      </w:r>
      <w:proofErr w:type="spellStart"/>
      <w:proofErr w:type="gramStart"/>
      <w:r>
        <w:t>Fluent</w:t>
      </w:r>
      <w:proofErr w:type="spellEnd"/>
      <w:r>
        <w:t xml:space="preserve">  API</w:t>
      </w:r>
      <w:proofErr w:type="gramEnd"/>
      <w:r>
        <w:t xml:space="preserve"> (набор  методов,  которые  определяются  сопоставление  между  классами  и  их  свойствами  и  таблицами  и  их  столбцами)</w:t>
      </w:r>
    </w:p>
    <w:p w14:paraId="1869C698" w14:textId="77777777" w:rsidR="00211ECF" w:rsidRDefault="00211ECF">
      <w:pPr>
        <w:ind w:firstLine="720"/>
      </w:pPr>
    </w:p>
    <w:p w14:paraId="2CF47F19" w14:textId="77777777" w:rsidR="00211ECF" w:rsidRDefault="00242C6D">
      <w:pPr>
        <w:rPr>
          <w:lang w:val="en-US"/>
        </w:rPr>
      </w:pPr>
      <w:r>
        <w:rPr>
          <w:lang w:val="en-US"/>
        </w:rPr>
        <w:t xml:space="preserve">protected override void </w:t>
      </w:r>
      <w:proofErr w:type="spellStart"/>
      <w:proofErr w:type="gramStart"/>
      <w:r>
        <w:rPr>
          <w:lang w:val="en-US"/>
        </w:rPr>
        <w:t>OnModelCreating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DbModelBuilder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modelBuilder</w:t>
      </w:r>
      <w:proofErr w:type="spellEnd"/>
      <w:r>
        <w:rPr>
          <w:lang w:val="en-US"/>
        </w:rPr>
        <w:t>)</w:t>
      </w:r>
    </w:p>
    <w:p w14:paraId="3ABCBFAB" w14:textId="77777777" w:rsidR="00211ECF" w:rsidRDefault="00242C6D">
      <w:pPr>
        <w:rPr>
          <w:lang w:val="en-US"/>
        </w:rPr>
      </w:pPr>
      <w:r>
        <w:rPr>
          <w:lang w:val="en-US"/>
        </w:rPr>
        <w:t>{</w:t>
      </w:r>
    </w:p>
    <w:p w14:paraId="7611D7F0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modelBuilder.Entity</w:t>
      </w:r>
      <w:proofErr w:type="spellEnd"/>
      <w:r>
        <w:rPr>
          <w:lang w:val="en-US"/>
        </w:rPr>
        <w:t>&lt;User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</w:t>
      </w:r>
    </w:p>
    <w:p w14:paraId="259603B5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ToTable</w:t>
      </w:r>
      <w:proofErr w:type="spellEnd"/>
      <w:proofErr w:type="gramEnd"/>
      <w:r>
        <w:rPr>
          <w:lang w:val="en-US"/>
        </w:rPr>
        <w:t>("Users")</w:t>
      </w:r>
    </w:p>
    <w:p w14:paraId="0718F16D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HasKey</w:t>
      </w:r>
      <w:proofErr w:type="spellEnd"/>
      <w:proofErr w:type="gramEnd"/>
      <w:r>
        <w:rPr>
          <w:lang w:val="en-US"/>
        </w:rPr>
        <w:t xml:space="preserve">(u =&gt; </w:t>
      </w:r>
      <w:proofErr w:type="spellStart"/>
      <w:r>
        <w:rPr>
          <w:lang w:val="en-US"/>
        </w:rPr>
        <w:t>u.Id</w:t>
      </w:r>
      <w:proofErr w:type="spellEnd"/>
      <w:r>
        <w:rPr>
          <w:lang w:val="en-US"/>
        </w:rPr>
        <w:t>);</w:t>
      </w:r>
    </w:p>
    <w:p w14:paraId="62F29EB0" w14:textId="77777777" w:rsidR="00211ECF" w:rsidRDefault="00211ECF">
      <w:pPr>
        <w:rPr>
          <w:lang w:val="en-US"/>
        </w:rPr>
      </w:pPr>
    </w:p>
    <w:p w14:paraId="10BEB9B4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modelBuilder.Entity</w:t>
      </w:r>
      <w:proofErr w:type="spellEnd"/>
      <w:r>
        <w:rPr>
          <w:lang w:val="en-US"/>
        </w:rPr>
        <w:t>&lt;User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</w:t>
      </w:r>
    </w:p>
    <w:p w14:paraId="7FE6FA37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.Property</w:t>
      </w:r>
      <w:proofErr w:type="gramEnd"/>
      <w:r>
        <w:rPr>
          <w:lang w:val="en-US"/>
        </w:rPr>
        <w:t xml:space="preserve">(u =&gt; </w:t>
      </w:r>
      <w:proofErr w:type="spellStart"/>
      <w:r>
        <w:rPr>
          <w:lang w:val="en-US"/>
        </w:rPr>
        <w:t>u.Name</w:t>
      </w:r>
      <w:proofErr w:type="spellEnd"/>
      <w:r>
        <w:rPr>
          <w:lang w:val="en-US"/>
        </w:rPr>
        <w:t>)</w:t>
      </w:r>
    </w:p>
    <w:p w14:paraId="5B1A094A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HasColumnName</w:t>
      </w:r>
      <w:proofErr w:type="spellEnd"/>
      <w:proofErr w:type="gramEnd"/>
      <w:r>
        <w:rPr>
          <w:lang w:val="en-US"/>
        </w:rPr>
        <w:t>("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")</w:t>
      </w:r>
    </w:p>
    <w:p w14:paraId="10E338B9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HasMaxLength</w:t>
      </w:r>
      <w:proofErr w:type="spellEnd"/>
      <w:proofErr w:type="gramEnd"/>
      <w:r>
        <w:rPr>
          <w:lang w:val="en-US"/>
        </w:rPr>
        <w:t>(50)</w:t>
      </w:r>
    </w:p>
    <w:p w14:paraId="7803C6B4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IsRequired</w:t>
      </w:r>
      <w:proofErr w:type="spellEnd"/>
      <w:proofErr w:type="gramEnd"/>
      <w:r>
        <w:rPr>
          <w:lang w:val="en-US"/>
        </w:rPr>
        <w:t>();</w:t>
      </w:r>
    </w:p>
    <w:p w14:paraId="43EADBC1" w14:textId="77777777" w:rsidR="00211ECF" w:rsidRDefault="00211ECF">
      <w:pPr>
        <w:rPr>
          <w:lang w:val="en-US"/>
        </w:rPr>
      </w:pPr>
    </w:p>
    <w:p w14:paraId="23FD5867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modelBuilder.Entity</w:t>
      </w:r>
      <w:proofErr w:type="spellEnd"/>
      <w:r>
        <w:rPr>
          <w:lang w:val="en-US"/>
        </w:rPr>
        <w:t>&lt;User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</w:t>
      </w:r>
    </w:p>
    <w:p w14:paraId="4935205D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HasMany</w:t>
      </w:r>
      <w:proofErr w:type="spellEnd"/>
      <w:proofErr w:type="gramEnd"/>
      <w:r>
        <w:rPr>
          <w:lang w:val="en-US"/>
        </w:rPr>
        <w:t xml:space="preserve">(u =&gt; </w:t>
      </w:r>
      <w:proofErr w:type="spellStart"/>
      <w:r>
        <w:rPr>
          <w:lang w:val="en-US"/>
        </w:rPr>
        <w:t>u.Roles</w:t>
      </w:r>
      <w:proofErr w:type="spellEnd"/>
      <w:r>
        <w:rPr>
          <w:lang w:val="en-US"/>
        </w:rPr>
        <w:t>)</w:t>
      </w:r>
    </w:p>
    <w:p w14:paraId="16276B6D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WithMany</w:t>
      </w:r>
      <w:proofErr w:type="spellEnd"/>
      <w:proofErr w:type="gramEnd"/>
      <w:r>
        <w:rPr>
          <w:lang w:val="en-US"/>
        </w:rPr>
        <w:t xml:space="preserve">(r =&gt; </w:t>
      </w:r>
      <w:proofErr w:type="spellStart"/>
      <w:r>
        <w:rPr>
          <w:lang w:val="en-US"/>
        </w:rPr>
        <w:t>r.Users</w:t>
      </w:r>
      <w:proofErr w:type="spellEnd"/>
      <w:r>
        <w:rPr>
          <w:lang w:val="en-US"/>
        </w:rPr>
        <w:t>)</w:t>
      </w:r>
    </w:p>
    <w:p w14:paraId="0150EDB2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.Map</w:t>
      </w:r>
      <w:proofErr w:type="gramEnd"/>
      <w:r>
        <w:rPr>
          <w:lang w:val="en-US"/>
        </w:rPr>
        <w:t>(m =&gt;</w:t>
      </w:r>
    </w:p>
    <w:p w14:paraId="18BB88E1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{</w:t>
      </w:r>
    </w:p>
    <w:p w14:paraId="6D7ED097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m.ToTable</w:t>
      </w:r>
      <w:proofErr w:type="spellEnd"/>
      <w:r>
        <w:rPr>
          <w:lang w:val="en-US"/>
        </w:rPr>
        <w:t>("</w:t>
      </w:r>
      <w:proofErr w:type="spellStart"/>
      <w:r>
        <w:rPr>
          <w:lang w:val="en-US"/>
        </w:rPr>
        <w:t>UserRoles</w:t>
      </w:r>
      <w:proofErr w:type="spellEnd"/>
      <w:r>
        <w:rPr>
          <w:lang w:val="en-US"/>
        </w:rPr>
        <w:t>");</w:t>
      </w:r>
    </w:p>
    <w:p w14:paraId="351526AE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m.MapLeftKey</w:t>
      </w:r>
      <w:proofErr w:type="spellEnd"/>
      <w:r>
        <w:rPr>
          <w:lang w:val="en-US"/>
        </w:rPr>
        <w:t>("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>");</w:t>
      </w:r>
    </w:p>
    <w:p w14:paraId="0779C026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m.MapRightKey</w:t>
      </w:r>
      <w:proofErr w:type="spellEnd"/>
      <w:r>
        <w:rPr>
          <w:lang w:val="en-US"/>
        </w:rPr>
        <w:t>("</w:t>
      </w:r>
      <w:proofErr w:type="spellStart"/>
      <w:r>
        <w:rPr>
          <w:lang w:val="en-US"/>
        </w:rPr>
        <w:t>RoleId</w:t>
      </w:r>
      <w:proofErr w:type="spellEnd"/>
      <w:r>
        <w:rPr>
          <w:lang w:val="en-US"/>
        </w:rPr>
        <w:t>");</w:t>
      </w:r>
    </w:p>
    <w:p w14:paraId="64CD2A99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    });</w:t>
      </w:r>
    </w:p>
    <w:p w14:paraId="2DE823A6" w14:textId="77777777" w:rsidR="00211ECF" w:rsidRDefault="00242C6D">
      <w:pPr>
        <w:rPr>
          <w:lang w:val="en-US"/>
        </w:rPr>
      </w:pPr>
      <w:r>
        <w:rPr>
          <w:lang w:val="en-US"/>
        </w:rPr>
        <w:t>}</w:t>
      </w:r>
    </w:p>
    <w:p w14:paraId="3DAC58A5" w14:textId="77777777" w:rsidR="00211ECF" w:rsidRDefault="00242C6D">
      <w:pPr>
        <w:rPr>
          <w:b/>
          <w:bCs/>
          <w:color w:val="3D464D"/>
          <w:lang w:val="en-US"/>
        </w:rPr>
      </w:pPr>
      <w:r>
        <w:rPr>
          <w:color w:val="3D464D"/>
          <w:lang w:val="en-US"/>
        </w:rPr>
        <w:t>"</w:t>
      </w:r>
      <w:proofErr w:type="gramStart"/>
      <w:r>
        <w:rPr>
          <w:color w:val="3D464D"/>
        </w:rPr>
        <w:t>жадная</w:t>
      </w:r>
      <w:r>
        <w:rPr>
          <w:color w:val="3D464D"/>
          <w:lang w:val="en-US"/>
        </w:rPr>
        <w:t xml:space="preserve">  </w:t>
      </w:r>
      <w:r>
        <w:rPr>
          <w:color w:val="3D464D"/>
        </w:rPr>
        <w:t>загрузка</w:t>
      </w:r>
      <w:proofErr w:type="gramEnd"/>
      <w:r>
        <w:rPr>
          <w:color w:val="3D464D"/>
          <w:lang w:val="en-US"/>
        </w:rPr>
        <w:t xml:space="preserve">"  </w:t>
      </w:r>
      <w:r>
        <w:rPr>
          <w:color w:val="3D464D"/>
        </w:rPr>
        <w:t>или</w:t>
      </w:r>
      <w:r>
        <w:rPr>
          <w:color w:val="3D464D"/>
          <w:lang w:val="en-US"/>
        </w:rPr>
        <w:t xml:space="preserve"> </w:t>
      </w:r>
      <w:r>
        <w:rPr>
          <w:b/>
          <w:bCs/>
          <w:color w:val="3D464D"/>
          <w:lang w:val="en-US"/>
        </w:rPr>
        <w:t>eager  loading</w:t>
      </w:r>
    </w:p>
    <w:p w14:paraId="17D17468" w14:textId="77777777" w:rsidR="00211ECF" w:rsidRDefault="00242C6D">
      <w:pPr>
        <w:rPr>
          <w:lang w:val="en-US"/>
        </w:rPr>
      </w:pPr>
      <w:proofErr w:type="gramStart"/>
      <w:r>
        <w:rPr>
          <w:lang w:val="en-US"/>
        </w:rPr>
        <w:t>using(</w:t>
      </w:r>
      <w:proofErr w:type="gramEnd"/>
      <w:r>
        <w:rPr>
          <w:lang w:val="en-US"/>
        </w:rPr>
        <w:t xml:space="preserve">DB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=  new DB())</w:t>
      </w:r>
    </w:p>
    <w:p w14:paraId="596B71AD" w14:textId="77777777" w:rsidR="00211ECF" w:rsidRDefault="00242C6D">
      <w:pPr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IEnumerable</w:t>
      </w:r>
      <w:proofErr w:type="spellEnd"/>
      <w:r>
        <w:rPr>
          <w:lang w:val="en-US"/>
        </w:rPr>
        <w:t>&lt;User</w:t>
      </w:r>
      <w:proofErr w:type="gramStart"/>
      <w:r>
        <w:rPr>
          <w:lang w:val="en-US"/>
        </w:rPr>
        <w:t>&gt;  users</w:t>
      </w:r>
      <w:proofErr w:type="gramEnd"/>
      <w:r>
        <w:rPr>
          <w:lang w:val="en-US"/>
        </w:rPr>
        <w:t xml:space="preserve">  =  </w:t>
      </w:r>
      <w:proofErr w:type="spellStart"/>
      <w:r>
        <w:rPr>
          <w:lang w:val="en-US"/>
        </w:rPr>
        <w:t>db.User.Include</w:t>
      </w:r>
      <w:proofErr w:type="spellEnd"/>
      <w:r>
        <w:rPr>
          <w:lang w:val="en-US"/>
        </w:rPr>
        <w:t xml:space="preserve">(p  =&gt;  </w:t>
      </w:r>
      <w:proofErr w:type="spellStart"/>
      <w:r>
        <w:rPr>
          <w:lang w:val="en-US"/>
        </w:rPr>
        <w:t>p.Actor</w:t>
      </w:r>
      <w:proofErr w:type="spellEnd"/>
      <w:r>
        <w:rPr>
          <w:lang w:val="en-US"/>
        </w:rPr>
        <w:t>);</w:t>
      </w:r>
    </w:p>
    <w:p w14:paraId="09F4E706" w14:textId="77777777" w:rsidR="00211ECF" w:rsidRDefault="00242C6D">
      <w:pPr>
        <w:rPr>
          <w:lang w:val="en-US"/>
        </w:rPr>
      </w:pPr>
      <w:proofErr w:type="gramStart"/>
      <w:r>
        <w:rPr>
          <w:lang w:val="en-US"/>
        </w:rPr>
        <w:t xml:space="preserve">foreach(  </w:t>
      </w:r>
      <w:proofErr w:type="gramEnd"/>
      <w:r>
        <w:rPr>
          <w:lang w:val="en-US"/>
        </w:rPr>
        <w:t>User p  in users)</w:t>
      </w:r>
    </w:p>
    <w:p w14:paraId="134F773F" w14:textId="77777777" w:rsidR="00211ECF" w:rsidRDefault="00242C6D">
      <w:pPr>
        <w:rPr>
          <w:lang w:val="en-US"/>
        </w:rPr>
      </w:pPr>
      <w:r>
        <w:rPr>
          <w:lang w:val="en-US"/>
        </w:rPr>
        <w:t>{</w:t>
      </w:r>
    </w:p>
    <w:p w14:paraId="6A9E69DA" w14:textId="77777777" w:rsidR="00211ECF" w:rsidRDefault="00242C6D">
      <w:pPr>
        <w:rPr>
          <w:lang w:val="en-US"/>
        </w:rPr>
      </w:pPr>
      <w:proofErr w:type="spellStart"/>
      <w:r>
        <w:rPr>
          <w:lang w:val="en-US"/>
        </w:rPr>
        <w:t>MessageBox.Show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p.Actor.Role</w:t>
      </w:r>
      <w:proofErr w:type="spellEnd"/>
      <w:proofErr w:type="gramEnd"/>
      <w:r>
        <w:rPr>
          <w:lang w:val="en-US"/>
        </w:rPr>
        <w:t>);</w:t>
      </w:r>
    </w:p>
    <w:p w14:paraId="5A4FB25A" w14:textId="77777777" w:rsidR="00211ECF" w:rsidRDefault="00242C6D">
      <w:r>
        <w:t>}</w:t>
      </w:r>
    </w:p>
    <w:p w14:paraId="3E79FE96" w14:textId="77777777" w:rsidR="00211ECF" w:rsidRDefault="00242C6D">
      <w:r>
        <w:t>}</w:t>
      </w:r>
    </w:p>
    <w:p w14:paraId="69289CCD" w14:textId="77777777" w:rsidR="00211ECF" w:rsidRDefault="00242C6D">
      <w:pPr>
        <w:rPr>
          <w:b/>
          <w:bCs/>
          <w:color w:val="3D464D"/>
        </w:rPr>
      </w:pPr>
      <w:r>
        <w:rPr>
          <w:color w:val="3D464D"/>
        </w:rPr>
        <w:lastRenderedPageBreak/>
        <w:t xml:space="preserve">"ленивая загрузка" или </w:t>
      </w:r>
      <w:proofErr w:type="spellStart"/>
      <w:proofErr w:type="gramStart"/>
      <w:r>
        <w:rPr>
          <w:b/>
          <w:bCs/>
          <w:color w:val="3D464D"/>
        </w:rPr>
        <w:t>lazy</w:t>
      </w:r>
      <w:proofErr w:type="spellEnd"/>
      <w:r>
        <w:rPr>
          <w:b/>
          <w:bCs/>
          <w:color w:val="3D464D"/>
        </w:rPr>
        <w:t xml:space="preserve">  </w:t>
      </w:r>
      <w:proofErr w:type="spellStart"/>
      <w:r>
        <w:rPr>
          <w:b/>
          <w:bCs/>
          <w:color w:val="3D464D"/>
        </w:rPr>
        <w:t>loading</w:t>
      </w:r>
      <w:proofErr w:type="spellEnd"/>
      <w:proofErr w:type="gramEnd"/>
    </w:p>
    <w:p w14:paraId="56145C48" w14:textId="77777777" w:rsidR="00211ECF" w:rsidRDefault="00242C6D">
      <w:pPr>
        <w:rPr>
          <w:color w:val="3D464D"/>
        </w:rPr>
      </w:pPr>
      <w:proofErr w:type="gramStart"/>
      <w:r>
        <w:rPr>
          <w:color w:val="3D464D"/>
        </w:rPr>
        <w:t>при  первом</w:t>
      </w:r>
      <w:proofErr w:type="gramEnd"/>
      <w:r>
        <w:rPr>
          <w:color w:val="3D464D"/>
        </w:rPr>
        <w:t xml:space="preserve">  обращении  к  объекту,  если  связанные  данные  не  </w:t>
      </w:r>
    </w:p>
    <w:p w14:paraId="66252101" w14:textId="77777777" w:rsidR="00211ECF" w:rsidRDefault="00242C6D">
      <w:pPr>
        <w:rPr>
          <w:color w:val="3D464D"/>
        </w:rPr>
      </w:pPr>
      <w:proofErr w:type="gramStart"/>
      <w:r>
        <w:rPr>
          <w:color w:val="3D464D"/>
        </w:rPr>
        <w:t>нужны,  то</w:t>
      </w:r>
      <w:proofErr w:type="gramEnd"/>
      <w:r>
        <w:rPr>
          <w:color w:val="3D464D"/>
        </w:rPr>
        <w:t xml:space="preserve">  они  не  подгружаются.  </w:t>
      </w:r>
      <w:proofErr w:type="gramStart"/>
      <w:r>
        <w:rPr>
          <w:color w:val="3D464D"/>
        </w:rPr>
        <w:t>Однако  при</w:t>
      </w:r>
      <w:proofErr w:type="gramEnd"/>
      <w:r>
        <w:rPr>
          <w:color w:val="3D464D"/>
        </w:rPr>
        <w:t xml:space="preserve">  первом  же  обращении  </w:t>
      </w:r>
    </w:p>
    <w:p w14:paraId="396FFDF4" w14:textId="77777777" w:rsidR="00211ECF" w:rsidRDefault="00242C6D">
      <w:pPr>
        <w:rPr>
          <w:color w:val="3D464D"/>
        </w:rPr>
      </w:pPr>
      <w:proofErr w:type="gramStart"/>
      <w:r>
        <w:rPr>
          <w:color w:val="3D464D"/>
        </w:rPr>
        <w:t>к  навигационному</w:t>
      </w:r>
      <w:proofErr w:type="gramEnd"/>
      <w:r>
        <w:rPr>
          <w:color w:val="3D464D"/>
        </w:rPr>
        <w:t xml:space="preserve">  свойству  эти  данные  автоматически  </w:t>
      </w:r>
    </w:p>
    <w:p w14:paraId="186E4446" w14:textId="77777777" w:rsidR="00211ECF" w:rsidRDefault="00242C6D">
      <w:pPr>
        <w:rPr>
          <w:color w:val="3D464D"/>
        </w:rPr>
      </w:pPr>
      <w:proofErr w:type="gramStart"/>
      <w:r>
        <w:rPr>
          <w:color w:val="3D464D"/>
        </w:rPr>
        <w:t>подгружаются  из</w:t>
      </w:r>
      <w:proofErr w:type="gramEnd"/>
      <w:r>
        <w:rPr>
          <w:color w:val="3D464D"/>
        </w:rPr>
        <w:t xml:space="preserve">  </w:t>
      </w:r>
      <w:proofErr w:type="spellStart"/>
      <w:r>
        <w:rPr>
          <w:color w:val="3D464D"/>
        </w:rPr>
        <w:t>бд</w:t>
      </w:r>
      <w:proofErr w:type="spellEnd"/>
      <w:r>
        <w:rPr>
          <w:color w:val="3D464D"/>
        </w:rPr>
        <w:t>.</w:t>
      </w:r>
    </w:p>
    <w:p w14:paraId="593DE19B" w14:textId="77777777" w:rsidR="00211ECF" w:rsidRDefault="00242C6D">
      <w:pPr>
        <w:ind w:firstLine="720"/>
        <w:rPr>
          <w:b/>
          <w:bCs/>
          <w:color w:val="3D464D"/>
        </w:rPr>
      </w:pPr>
      <w:r>
        <w:rPr>
          <w:b/>
          <w:bCs/>
          <w:color w:val="3D464D"/>
        </w:rPr>
        <w:t>// Жадная загрузка</w:t>
      </w:r>
    </w:p>
    <w:p w14:paraId="3604EFA5" w14:textId="77777777" w:rsidR="00211ECF" w:rsidRPr="00D2154E" w:rsidRDefault="00242C6D">
      <w:pPr>
        <w:ind w:firstLine="720"/>
        <w:rPr>
          <w:b/>
          <w:bCs/>
          <w:color w:val="3D464D"/>
          <w:lang w:val="en-US"/>
        </w:rPr>
      </w:pPr>
      <w:r w:rsidRPr="00D2154E">
        <w:rPr>
          <w:b/>
          <w:bCs/>
          <w:color w:val="3D464D"/>
          <w:lang w:val="en-US"/>
        </w:rPr>
        <w:t xml:space="preserve">var users = </w:t>
      </w:r>
      <w:proofErr w:type="spellStart"/>
      <w:proofErr w:type="gramStart"/>
      <w:r w:rsidRPr="00D2154E">
        <w:rPr>
          <w:b/>
          <w:bCs/>
          <w:color w:val="3D464D"/>
          <w:lang w:val="en-US"/>
        </w:rPr>
        <w:t>context.Users.Include</w:t>
      </w:r>
      <w:proofErr w:type="spellEnd"/>
      <w:proofErr w:type="gramEnd"/>
      <w:r w:rsidRPr="00D2154E">
        <w:rPr>
          <w:b/>
          <w:bCs/>
          <w:color w:val="3D464D"/>
          <w:lang w:val="en-US"/>
        </w:rPr>
        <w:t xml:space="preserve">(u =&gt; </w:t>
      </w:r>
      <w:proofErr w:type="spellStart"/>
      <w:r w:rsidRPr="00D2154E">
        <w:rPr>
          <w:b/>
          <w:bCs/>
          <w:color w:val="3D464D"/>
          <w:lang w:val="en-US"/>
        </w:rPr>
        <w:t>u.Roles</w:t>
      </w:r>
      <w:proofErr w:type="spellEnd"/>
      <w:r w:rsidRPr="00D2154E">
        <w:rPr>
          <w:b/>
          <w:bCs/>
          <w:color w:val="3D464D"/>
          <w:lang w:val="en-US"/>
        </w:rPr>
        <w:t>).</w:t>
      </w:r>
      <w:proofErr w:type="spellStart"/>
      <w:r w:rsidRPr="00D2154E">
        <w:rPr>
          <w:b/>
          <w:bCs/>
          <w:color w:val="3D464D"/>
          <w:lang w:val="en-US"/>
        </w:rPr>
        <w:t>ToList</w:t>
      </w:r>
      <w:proofErr w:type="spellEnd"/>
      <w:r w:rsidRPr="00D2154E">
        <w:rPr>
          <w:b/>
          <w:bCs/>
          <w:color w:val="3D464D"/>
          <w:lang w:val="en-US"/>
        </w:rPr>
        <w:t>();</w:t>
      </w:r>
    </w:p>
    <w:p w14:paraId="766A5BD7" w14:textId="77777777" w:rsidR="00211ECF" w:rsidRPr="00D2154E" w:rsidRDefault="00211ECF">
      <w:pPr>
        <w:ind w:firstLine="720"/>
        <w:rPr>
          <w:b/>
          <w:bCs/>
          <w:color w:val="3D464D"/>
          <w:lang w:val="en-US"/>
        </w:rPr>
      </w:pPr>
    </w:p>
    <w:p w14:paraId="69522B35" w14:textId="77777777" w:rsidR="00211ECF" w:rsidRDefault="00242C6D">
      <w:pPr>
        <w:ind w:firstLine="720"/>
        <w:rPr>
          <w:b/>
          <w:bCs/>
          <w:color w:val="3D464D"/>
        </w:rPr>
      </w:pPr>
      <w:r>
        <w:rPr>
          <w:b/>
          <w:bCs/>
          <w:color w:val="3D464D"/>
        </w:rPr>
        <w:t>// Ленивая загрузка</w:t>
      </w:r>
    </w:p>
    <w:p w14:paraId="105083DF" w14:textId="77777777" w:rsidR="00211ECF" w:rsidRPr="00D2154E" w:rsidRDefault="00242C6D">
      <w:pPr>
        <w:ind w:firstLine="720"/>
        <w:rPr>
          <w:b/>
          <w:bCs/>
          <w:color w:val="3D464D"/>
          <w:lang w:val="en-US"/>
        </w:rPr>
      </w:pPr>
      <w:r w:rsidRPr="00D2154E">
        <w:rPr>
          <w:b/>
          <w:bCs/>
          <w:color w:val="3D464D"/>
          <w:lang w:val="en-US"/>
        </w:rPr>
        <w:t xml:space="preserve">var user = </w:t>
      </w:r>
      <w:proofErr w:type="spellStart"/>
      <w:proofErr w:type="gramStart"/>
      <w:r w:rsidRPr="00D2154E">
        <w:rPr>
          <w:b/>
          <w:bCs/>
          <w:color w:val="3D464D"/>
          <w:lang w:val="en-US"/>
        </w:rPr>
        <w:t>context.Users.FirstOrDefault</w:t>
      </w:r>
      <w:proofErr w:type="spellEnd"/>
      <w:proofErr w:type="gramEnd"/>
      <w:r w:rsidRPr="00D2154E">
        <w:rPr>
          <w:b/>
          <w:bCs/>
          <w:color w:val="3D464D"/>
          <w:lang w:val="en-US"/>
        </w:rPr>
        <w:t>();</w:t>
      </w:r>
    </w:p>
    <w:p w14:paraId="7BDFBFE6" w14:textId="77777777" w:rsidR="00211ECF" w:rsidRPr="00F55B2E" w:rsidRDefault="00242C6D">
      <w:pPr>
        <w:ind w:firstLine="720"/>
        <w:rPr>
          <w:b/>
          <w:bCs/>
          <w:color w:val="3D464D"/>
          <w:lang w:val="en-US"/>
        </w:rPr>
      </w:pPr>
      <w:r w:rsidRPr="00F55B2E">
        <w:rPr>
          <w:b/>
          <w:bCs/>
          <w:color w:val="3D464D"/>
          <w:lang w:val="en-US"/>
        </w:rPr>
        <w:t xml:space="preserve">var roles = </w:t>
      </w:r>
      <w:proofErr w:type="spellStart"/>
      <w:proofErr w:type="gramStart"/>
      <w:r w:rsidRPr="00F55B2E">
        <w:rPr>
          <w:b/>
          <w:bCs/>
          <w:color w:val="3D464D"/>
          <w:lang w:val="en-US"/>
        </w:rPr>
        <w:t>user.Roles.ToList</w:t>
      </w:r>
      <w:proofErr w:type="spellEnd"/>
      <w:proofErr w:type="gramEnd"/>
      <w:r w:rsidRPr="00F55B2E">
        <w:rPr>
          <w:b/>
          <w:bCs/>
          <w:color w:val="3D464D"/>
          <w:lang w:val="en-US"/>
        </w:rPr>
        <w:t>();</w:t>
      </w:r>
    </w:p>
    <w:p w14:paraId="51D1DC1B" w14:textId="77777777" w:rsidR="00211ECF" w:rsidRDefault="00211ECF">
      <w:pPr>
        <w:ind w:firstLine="720"/>
        <w:rPr>
          <w:lang w:val="en-US"/>
        </w:rPr>
      </w:pPr>
    </w:p>
    <w:p w14:paraId="7AF5D3E4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26.Entity Framework. Аннотации. Соглашение конфигураций </w:t>
      </w:r>
      <w:proofErr w:type="spellStart"/>
      <w:r>
        <w:rPr>
          <w:b/>
          <w:bCs/>
          <w:sz w:val="28"/>
          <w:szCs w:val="28"/>
        </w:rPr>
        <w:t>Fluent</w:t>
      </w:r>
      <w:proofErr w:type="spellEnd"/>
      <w:r>
        <w:rPr>
          <w:b/>
          <w:bCs/>
          <w:sz w:val="28"/>
          <w:szCs w:val="28"/>
        </w:rPr>
        <w:t xml:space="preserve"> API. выше</w:t>
      </w:r>
    </w:p>
    <w:p w14:paraId="43CEDB19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27.Интерфейс работы с базами данных. Паттерн </w:t>
      </w:r>
      <w:proofErr w:type="spellStart"/>
      <w:r>
        <w:rPr>
          <w:b/>
          <w:bCs/>
          <w:sz w:val="28"/>
          <w:szCs w:val="28"/>
        </w:rPr>
        <w:t>Repository</w:t>
      </w:r>
      <w:proofErr w:type="spellEnd"/>
    </w:p>
    <w:p w14:paraId="71B81EED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Одним из наиболее часто используемых паттернов при работе с данными является паттерн 'Репозиторий'. 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3F8769ED" w14:textId="77777777" w:rsidR="00211ECF" w:rsidRDefault="00211ECF">
      <w:pPr>
        <w:ind w:firstLine="720"/>
        <w:jc w:val="both"/>
        <w:rPr>
          <w:color w:val="000000" w:themeColor="text1"/>
        </w:rPr>
      </w:pPr>
    </w:p>
    <w:p w14:paraId="48F77E71" w14:textId="77777777" w:rsidR="00211ECF" w:rsidRDefault="00242C6D">
      <w:pPr>
        <w:ind w:firstLine="720"/>
        <w:jc w:val="both"/>
        <w:rPr>
          <w:rFonts w:ascii="Segoe UI" w:eastAsia="Segoe UI" w:hAnsi="Segoe UI" w:cs="Segoe UI"/>
          <w:color w:val="D1D5DB"/>
          <w:shd w:val="clear" w:color="auto" w:fill="444654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Интерфейс работы с базами данных (Database Access Layer, DAL) представляет собой абстракцию над конкретной базой данных и предоставляет удобные методы для выполнения операций чтения, записи, обновления и удаления данных. Он обеспечивает разделение бизнес-логики приложения от деталей взаимодействия с базой данных, что повышает гибкость и облегчает сопровождение кода.</w:t>
      </w:r>
    </w:p>
    <w:p w14:paraId="59BA8A9E" w14:textId="77777777" w:rsidR="00211ECF" w:rsidRDefault="00211ECF">
      <w:pPr>
        <w:ind w:firstLine="720"/>
        <w:jc w:val="both"/>
        <w:rPr>
          <w:rFonts w:ascii="Segoe UI" w:eastAsia="Segoe UI" w:hAnsi="Segoe UI" w:cs="Segoe UI"/>
          <w:color w:val="D1D5DB"/>
          <w:shd w:val="clear" w:color="auto" w:fill="444654"/>
        </w:rPr>
      </w:pPr>
    </w:p>
    <w:p w14:paraId="6464B9DF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Интерфейс работы с базами данных (Data Access Layer, DAL) представляет абстракцию над способом взаимодействия с базой данных в приложении. Он определяет контракты и методы, которые позволяют приложению выполнять операции чтения, записи, обновления и удаления данных.</w:t>
      </w:r>
    </w:p>
    <w:p w14:paraId="073B7E20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 xml:space="preserve">Один из популярных паттернов проектирования, связанных с DAL, </w:t>
      </w:r>
      <w:proofErr w:type="gramStart"/>
      <w:r>
        <w:rPr>
          <w:rFonts w:ascii="Segoe UI" w:eastAsia="Segoe UI" w:hAnsi="Segoe UI" w:cs="Segoe UI"/>
          <w:color w:val="D1D5DB"/>
          <w:shd w:val="clear" w:color="auto" w:fill="444654"/>
        </w:rPr>
        <w:t>- это</w:t>
      </w:r>
      <w:proofErr w:type="gram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паттерн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Repository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. Паттерн 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Repository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разделяет логику доступа к данным от логики бизнес-объектов и предоставляет единый интерфейс для работы с данными.</w:t>
      </w:r>
    </w:p>
    <w:p w14:paraId="10624A80" w14:textId="77777777" w:rsidR="00211ECF" w:rsidRDefault="00211ECF">
      <w:pPr>
        <w:ind w:firstLine="720"/>
        <w:jc w:val="both"/>
        <w:rPr>
          <w:rFonts w:ascii="Segoe UI" w:eastAsia="Segoe UI" w:hAnsi="Segoe UI" w:cs="Segoe UI"/>
          <w:color w:val="D1D5DB"/>
          <w:shd w:val="clear" w:color="auto" w:fill="444654"/>
        </w:rPr>
      </w:pPr>
    </w:p>
    <w:p w14:paraId="25D0BECF" w14:textId="77777777" w:rsidR="00211ECF" w:rsidRDefault="00242C6D">
      <w:pPr>
        <w:rPr>
          <w:color w:val="006699"/>
          <w:lang w:val="en-US"/>
        </w:rPr>
      </w:pPr>
      <w:r>
        <w:rPr>
          <w:color w:val="006699"/>
          <w:lang w:val="en-US"/>
        </w:rPr>
        <w:t xml:space="preserve">public interface </w:t>
      </w:r>
      <w:proofErr w:type="spellStart"/>
      <w:r>
        <w:rPr>
          <w:color w:val="006699"/>
          <w:lang w:val="en-US"/>
        </w:rPr>
        <w:t>IRepository</w:t>
      </w:r>
      <w:proofErr w:type="spellEnd"/>
      <w:r>
        <w:rPr>
          <w:color w:val="006699"/>
          <w:lang w:val="en-US"/>
        </w:rPr>
        <w:t>&lt;T&gt;</w:t>
      </w:r>
    </w:p>
    <w:p w14:paraId="5434C86A" w14:textId="77777777" w:rsidR="00211ECF" w:rsidRDefault="00242C6D">
      <w:pPr>
        <w:rPr>
          <w:color w:val="006699"/>
          <w:lang w:val="en-US"/>
        </w:rPr>
      </w:pPr>
      <w:r>
        <w:rPr>
          <w:color w:val="006699"/>
          <w:lang w:val="en-US"/>
        </w:rPr>
        <w:t>{</w:t>
      </w:r>
    </w:p>
    <w:p w14:paraId="07F973B6" w14:textId="77777777" w:rsidR="00211ECF" w:rsidRDefault="00242C6D">
      <w:pPr>
        <w:rPr>
          <w:lang w:val="en-US"/>
        </w:rPr>
      </w:pPr>
      <w:r>
        <w:rPr>
          <w:color w:val="006699"/>
          <w:lang w:val="en-US"/>
        </w:rPr>
        <w:t xml:space="preserve">  </w:t>
      </w:r>
      <w:r>
        <w:rPr>
          <w:lang w:val="en-US"/>
        </w:rPr>
        <w:t xml:space="preserve">  T </w:t>
      </w:r>
      <w:proofErr w:type="spellStart"/>
      <w:proofErr w:type="gramStart"/>
      <w:r>
        <w:rPr>
          <w:lang w:val="en-US"/>
        </w:rPr>
        <w:t>GetById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int id);</w:t>
      </w:r>
    </w:p>
    <w:p w14:paraId="07D8C17F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void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T entity);</w:t>
      </w:r>
    </w:p>
    <w:p w14:paraId="2183D757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void </w:t>
      </w:r>
      <w:proofErr w:type="gramStart"/>
      <w:r>
        <w:rPr>
          <w:lang w:val="en-US"/>
        </w:rPr>
        <w:t>Update(</w:t>
      </w:r>
      <w:proofErr w:type="gramEnd"/>
      <w:r>
        <w:rPr>
          <w:lang w:val="en-US"/>
        </w:rPr>
        <w:t>T entity);</w:t>
      </w:r>
    </w:p>
    <w:p w14:paraId="59E8F2E7" w14:textId="77777777" w:rsidR="00211ECF" w:rsidRDefault="00242C6D">
      <w:pPr>
        <w:rPr>
          <w:lang w:val="en-US"/>
        </w:rPr>
      </w:pPr>
      <w:r>
        <w:rPr>
          <w:lang w:val="en-US"/>
        </w:rPr>
        <w:t xml:space="preserve">    void </w:t>
      </w:r>
      <w:proofErr w:type="gramStart"/>
      <w:r>
        <w:rPr>
          <w:lang w:val="en-US"/>
        </w:rPr>
        <w:t>Delete(</w:t>
      </w:r>
      <w:proofErr w:type="gramEnd"/>
      <w:r>
        <w:rPr>
          <w:lang w:val="en-US"/>
        </w:rPr>
        <w:t>T entity);</w:t>
      </w:r>
    </w:p>
    <w:p w14:paraId="58BB8100" w14:textId="77777777" w:rsidR="00211ECF" w:rsidRDefault="00242C6D">
      <w:pPr>
        <w:rPr>
          <w:color w:val="006699"/>
          <w:lang w:val="en-US"/>
        </w:rPr>
      </w:pPr>
      <w:r>
        <w:rPr>
          <w:color w:val="006699"/>
          <w:lang w:val="en-US"/>
        </w:rPr>
        <w:t>}</w:t>
      </w:r>
    </w:p>
    <w:p w14:paraId="2C50CB39" w14:textId="77777777" w:rsidR="00211ECF" w:rsidRDefault="00211ECF">
      <w:pPr>
        <w:rPr>
          <w:color w:val="000000" w:themeColor="text1"/>
          <w:lang w:val="en-US"/>
        </w:rPr>
      </w:pPr>
    </w:p>
    <w:p w14:paraId="3291049A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public class </w:t>
      </w:r>
      <w:proofErr w:type="spellStart"/>
      <w:proofErr w:type="gramStart"/>
      <w:r>
        <w:rPr>
          <w:color w:val="006699"/>
          <w:lang w:val="en-US"/>
        </w:rPr>
        <w:t>UserRepository</w:t>
      </w:r>
      <w:proofErr w:type="spellEnd"/>
      <w:r>
        <w:rPr>
          <w:color w:val="006699"/>
          <w:lang w:val="en-US"/>
        </w:rPr>
        <w:t xml:space="preserve"> :</w:t>
      </w:r>
      <w:proofErr w:type="gramEnd"/>
      <w:r>
        <w:rPr>
          <w:color w:val="006699"/>
          <w:lang w:val="en-US"/>
        </w:rPr>
        <w:t xml:space="preserve"> </w:t>
      </w:r>
      <w:proofErr w:type="spellStart"/>
      <w:r>
        <w:rPr>
          <w:color w:val="006699"/>
          <w:lang w:val="en-US"/>
        </w:rPr>
        <w:t>IRepository</w:t>
      </w:r>
      <w:proofErr w:type="spellEnd"/>
      <w:r>
        <w:rPr>
          <w:color w:val="006699"/>
          <w:lang w:val="en-US"/>
        </w:rPr>
        <w:t>&lt;User&gt;</w:t>
      </w:r>
    </w:p>
    <w:p w14:paraId="006A58F2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>{</w:t>
      </w:r>
    </w:p>
    <w:p w14:paraId="0AE2FCF5" w14:textId="77777777" w:rsidR="00211ECF" w:rsidRDefault="00242C6D">
      <w:pPr>
        <w:jc w:val="both"/>
        <w:rPr>
          <w:lang w:val="en-US"/>
        </w:rPr>
      </w:pPr>
      <w:r>
        <w:rPr>
          <w:color w:val="006699"/>
          <w:lang w:val="en-US"/>
        </w:rPr>
        <w:lastRenderedPageBreak/>
        <w:t xml:space="preserve"> </w:t>
      </w:r>
      <w:r>
        <w:rPr>
          <w:lang w:val="en-US"/>
        </w:rPr>
        <w:t xml:space="preserve">   private </w:t>
      </w:r>
      <w:proofErr w:type="spellStart"/>
      <w:r>
        <w:rPr>
          <w:lang w:val="en-US"/>
        </w:rPr>
        <w:t>readonly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DbContext</w:t>
      </w:r>
      <w:proofErr w:type="spellEnd"/>
      <w:r>
        <w:rPr>
          <w:lang w:val="en-US"/>
        </w:rPr>
        <w:t xml:space="preserve"> _context;</w:t>
      </w:r>
    </w:p>
    <w:p w14:paraId="410EE998" w14:textId="77777777" w:rsidR="00211ECF" w:rsidRDefault="00211ECF">
      <w:pPr>
        <w:jc w:val="both"/>
        <w:rPr>
          <w:color w:val="006699"/>
          <w:lang w:val="en-US"/>
        </w:rPr>
      </w:pPr>
    </w:p>
    <w:p w14:paraId="74244019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public </w:t>
      </w:r>
      <w:proofErr w:type="spellStart"/>
      <w:proofErr w:type="gramStart"/>
      <w:r>
        <w:rPr>
          <w:color w:val="006699"/>
          <w:lang w:val="en-US"/>
        </w:rPr>
        <w:t>UserRepository</w:t>
      </w:r>
      <w:proofErr w:type="spellEnd"/>
      <w:r>
        <w:rPr>
          <w:color w:val="006699"/>
          <w:lang w:val="en-US"/>
        </w:rPr>
        <w:t>(</w:t>
      </w:r>
      <w:proofErr w:type="spellStart"/>
      <w:proofErr w:type="gramEnd"/>
      <w:r>
        <w:rPr>
          <w:color w:val="006699"/>
          <w:lang w:val="en-US"/>
        </w:rPr>
        <w:t>DbContext</w:t>
      </w:r>
      <w:proofErr w:type="spellEnd"/>
      <w:r>
        <w:rPr>
          <w:color w:val="006699"/>
          <w:lang w:val="en-US"/>
        </w:rPr>
        <w:t xml:space="preserve"> context)</w:t>
      </w:r>
    </w:p>
    <w:p w14:paraId="2DBBF95E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{</w:t>
      </w:r>
    </w:p>
    <w:p w14:paraId="1F5A4F69" w14:textId="77777777" w:rsidR="00211ECF" w:rsidRDefault="00242C6D">
      <w:pPr>
        <w:jc w:val="both"/>
        <w:rPr>
          <w:lang w:val="en-US"/>
        </w:rPr>
      </w:pPr>
      <w:r>
        <w:rPr>
          <w:color w:val="006699"/>
          <w:lang w:val="en-US"/>
        </w:rPr>
        <w:t xml:space="preserve">        </w:t>
      </w:r>
      <w:r>
        <w:rPr>
          <w:lang w:val="en-US"/>
        </w:rPr>
        <w:t>_context = context;</w:t>
      </w:r>
    </w:p>
    <w:p w14:paraId="66A534D3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}</w:t>
      </w:r>
    </w:p>
    <w:p w14:paraId="6AE88001" w14:textId="77777777" w:rsidR="00211ECF" w:rsidRDefault="00211ECF">
      <w:pPr>
        <w:jc w:val="both"/>
        <w:rPr>
          <w:color w:val="006699"/>
          <w:lang w:val="en-US"/>
        </w:rPr>
      </w:pPr>
    </w:p>
    <w:p w14:paraId="7483A224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public User </w:t>
      </w:r>
      <w:proofErr w:type="spellStart"/>
      <w:proofErr w:type="gramStart"/>
      <w:r>
        <w:rPr>
          <w:color w:val="006699"/>
          <w:lang w:val="en-US"/>
        </w:rPr>
        <w:t>GetById</w:t>
      </w:r>
      <w:proofErr w:type="spellEnd"/>
      <w:r>
        <w:rPr>
          <w:color w:val="006699"/>
          <w:lang w:val="en-US"/>
        </w:rPr>
        <w:t>(</w:t>
      </w:r>
      <w:proofErr w:type="gramEnd"/>
      <w:r>
        <w:rPr>
          <w:color w:val="006699"/>
          <w:lang w:val="en-US"/>
        </w:rPr>
        <w:t>int id)</w:t>
      </w:r>
    </w:p>
    <w:p w14:paraId="78F041FA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{</w:t>
      </w:r>
    </w:p>
    <w:p w14:paraId="341FFA40" w14:textId="77777777" w:rsidR="00211ECF" w:rsidRDefault="00242C6D">
      <w:pPr>
        <w:ind w:firstLine="720"/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  </w:t>
      </w:r>
      <w:r>
        <w:rPr>
          <w:lang w:val="en-US"/>
        </w:rPr>
        <w:t xml:space="preserve">  return _</w:t>
      </w:r>
      <w:proofErr w:type="spellStart"/>
      <w:proofErr w:type="gramStart"/>
      <w:r>
        <w:rPr>
          <w:lang w:val="en-US"/>
        </w:rPr>
        <w:t>context.Users.FirstOrDefault</w:t>
      </w:r>
      <w:proofErr w:type="spellEnd"/>
      <w:proofErr w:type="gramEnd"/>
      <w:r>
        <w:rPr>
          <w:lang w:val="en-US"/>
        </w:rPr>
        <w:t xml:space="preserve">(u =&gt; </w:t>
      </w:r>
      <w:proofErr w:type="spellStart"/>
      <w:r>
        <w:rPr>
          <w:lang w:val="en-US"/>
        </w:rPr>
        <w:t>u.Id</w:t>
      </w:r>
      <w:proofErr w:type="spellEnd"/>
      <w:r>
        <w:rPr>
          <w:lang w:val="en-US"/>
        </w:rPr>
        <w:t xml:space="preserve"> == id);</w:t>
      </w:r>
    </w:p>
    <w:p w14:paraId="49D0286A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}</w:t>
      </w:r>
    </w:p>
    <w:p w14:paraId="51AB4911" w14:textId="77777777" w:rsidR="00211ECF" w:rsidRDefault="00242C6D">
      <w:pPr>
        <w:ind w:firstLine="720"/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public void </w:t>
      </w:r>
      <w:proofErr w:type="gramStart"/>
      <w:r>
        <w:rPr>
          <w:color w:val="006699"/>
          <w:lang w:val="en-US"/>
        </w:rPr>
        <w:t>Add(</w:t>
      </w:r>
      <w:proofErr w:type="gramEnd"/>
      <w:r>
        <w:rPr>
          <w:color w:val="006699"/>
          <w:lang w:val="en-US"/>
        </w:rPr>
        <w:t>User entity)</w:t>
      </w:r>
    </w:p>
    <w:p w14:paraId="331EF3DC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{</w:t>
      </w:r>
    </w:p>
    <w:p w14:paraId="457DFADD" w14:textId="77777777" w:rsidR="00211ECF" w:rsidRDefault="00242C6D">
      <w:pPr>
        <w:jc w:val="both"/>
        <w:rPr>
          <w:lang w:val="en-US"/>
        </w:rPr>
      </w:pPr>
      <w:r>
        <w:rPr>
          <w:color w:val="006699"/>
          <w:lang w:val="en-US"/>
        </w:rPr>
        <w:t xml:space="preserve">       </w:t>
      </w:r>
      <w:r>
        <w:rPr>
          <w:lang w:val="en-US"/>
        </w:rPr>
        <w:t xml:space="preserve"> _</w:t>
      </w:r>
      <w:proofErr w:type="spellStart"/>
      <w:proofErr w:type="gramStart"/>
      <w:r>
        <w:rPr>
          <w:lang w:val="en-US"/>
        </w:rPr>
        <w:t>context.Users.Add</w:t>
      </w:r>
      <w:proofErr w:type="spellEnd"/>
      <w:proofErr w:type="gramEnd"/>
      <w:r>
        <w:rPr>
          <w:lang w:val="en-US"/>
        </w:rPr>
        <w:t>(entity);</w:t>
      </w:r>
    </w:p>
    <w:p w14:paraId="0D0DD61E" w14:textId="77777777" w:rsidR="00211ECF" w:rsidRDefault="00242C6D">
      <w:pPr>
        <w:jc w:val="both"/>
        <w:rPr>
          <w:lang w:val="en-US"/>
        </w:rPr>
      </w:pPr>
      <w:r>
        <w:rPr>
          <w:lang w:val="en-US"/>
        </w:rPr>
        <w:t xml:space="preserve">        _</w:t>
      </w:r>
      <w:proofErr w:type="spellStart"/>
      <w:proofErr w:type="gramStart"/>
      <w:r>
        <w:rPr>
          <w:lang w:val="en-US"/>
        </w:rPr>
        <w:t>context.SaveChanges</w:t>
      </w:r>
      <w:proofErr w:type="spellEnd"/>
      <w:proofErr w:type="gramEnd"/>
      <w:r>
        <w:rPr>
          <w:lang w:val="en-US"/>
        </w:rPr>
        <w:t>();</w:t>
      </w:r>
    </w:p>
    <w:p w14:paraId="66DBEA9A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 xml:space="preserve">    }</w:t>
      </w:r>
    </w:p>
    <w:p w14:paraId="1DC40E82" w14:textId="77777777" w:rsidR="00211ECF" w:rsidRDefault="00211ECF">
      <w:pPr>
        <w:jc w:val="both"/>
        <w:rPr>
          <w:color w:val="006699"/>
          <w:lang w:val="en-US"/>
        </w:rPr>
      </w:pPr>
    </w:p>
    <w:p w14:paraId="056D4EAC" w14:textId="77777777" w:rsidR="00211ECF" w:rsidRDefault="00242C6D">
      <w:pPr>
        <w:jc w:val="both"/>
        <w:rPr>
          <w:lang w:val="en-US"/>
        </w:rPr>
      </w:pPr>
      <w:r>
        <w:rPr>
          <w:color w:val="006699"/>
          <w:lang w:val="en-US"/>
        </w:rPr>
        <w:t xml:space="preserve">   </w:t>
      </w:r>
      <w:r>
        <w:rPr>
          <w:lang w:val="en-US"/>
        </w:rPr>
        <w:t xml:space="preserve"> // </w:t>
      </w:r>
      <w:proofErr w:type="spellStart"/>
      <w:r>
        <w:rPr>
          <w:lang w:val="en-US"/>
        </w:rPr>
        <w:t>Реализация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остальных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методов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интерфейса</w:t>
      </w:r>
      <w:proofErr w:type="spellEnd"/>
    </w:p>
    <w:p w14:paraId="4D6FCDDD" w14:textId="77777777" w:rsidR="00211ECF" w:rsidRDefault="00242C6D">
      <w:pPr>
        <w:jc w:val="both"/>
        <w:rPr>
          <w:color w:val="006699"/>
          <w:lang w:val="en-US"/>
        </w:rPr>
      </w:pPr>
      <w:r>
        <w:rPr>
          <w:color w:val="006699"/>
          <w:lang w:val="en-US"/>
        </w:rPr>
        <w:t>}</w:t>
      </w:r>
    </w:p>
    <w:p w14:paraId="553965A9" w14:textId="77777777" w:rsidR="00211ECF" w:rsidRDefault="00211ECF">
      <w:pPr>
        <w:jc w:val="both"/>
        <w:rPr>
          <w:color w:val="006699"/>
          <w:lang w:val="en-US"/>
        </w:rPr>
      </w:pPr>
    </w:p>
    <w:p w14:paraId="15FDDE16" w14:textId="77777777" w:rsidR="00211ECF" w:rsidRPr="00F55B2E" w:rsidRDefault="00242C6D">
      <w:pPr>
        <w:jc w:val="both"/>
        <w:rPr>
          <w:color w:val="006699"/>
          <w:lang w:val="en-US"/>
        </w:rPr>
      </w:pPr>
      <w:r>
        <w:rPr>
          <w:color w:val="006699"/>
        </w:rPr>
        <w:t>ПРИМЕР</w:t>
      </w:r>
    </w:p>
    <w:p w14:paraId="473DB5BA" w14:textId="77777777" w:rsidR="00211ECF" w:rsidRPr="00F55B2E" w:rsidRDefault="00211ECF">
      <w:pPr>
        <w:jc w:val="both"/>
        <w:rPr>
          <w:color w:val="006699"/>
          <w:lang w:val="en-US"/>
        </w:rPr>
      </w:pPr>
    </w:p>
    <w:p w14:paraId="25718234" w14:textId="77777777" w:rsidR="00211ECF" w:rsidRPr="00F55B2E" w:rsidRDefault="00242C6D">
      <w:pPr>
        <w:jc w:val="both"/>
        <w:rPr>
          <w:lang w:val="en-US"/>
        </w:rPr>
      </w:pPr>
      <w:r w:rsidRPr="00F55B2E">
        <w:rPr>
          <w:lang w:val="en-US"/>
        </w:rPr>
        <w:t xml:space="preserve">var </w:t>
      </w:r>
      <w:proofErr w:type="spellStart"/>
      <w:r w:rsidRPr="00F55B2E">
        <w:rPr>
          <w:lang w:val="en-US"/>
        </w:rPr>
        <w:t>userRepository</w:t>
      </w:r>
      <w:proofErr w:type="spellEnd"/>
      <w:r w:rsidRPr="00F55B2E">
        <w:rPr>
          <w:lang w:val="en-US"/>
        </w:rPr>
        <w:t xml:space="preserve"> = new </w:t>
      </w:r>
      <w:proofErr w:type="spellStart"/>
      <w:r w:rsidRPr="00F55B2E">
        <w:rPr>
          <w:lang w:val="en-US"/>
        </w:rPr>
        <w:t>UserRepository</w:t>
      </w:r>
      <w:proofErr w:type="spellEnd"/>
      <w:r w:rsidRPr="00F55B2E">
        <w:rPr>
          <w:lang w:val="en-US"/>
        </w:rPr>
        <w:t>(context);</w:t>
      </w:r>
    </w:p>
    <w:p w14:paraId="0E9CD25F" w14:textId="77777777" w:rsidR="00211ECF" w:rsidRPr="00F55B2E" w:rsidRDefault="00242C6D">
      <w:pPr>
        <w:jc w:val="both"/>
        <w:rPr>
          <w:lang w:val="en-US"/>
        </w:rPr>
      </w:pPr>
      <w:r w:rsidRPr="00F55B2E">
        <w:rPr>
          <w:lang w:val="en-US"/>
        </w:rPr>
        <w:t xml:space="preserve">var user = </w:t>
      </w:r>
      <w:proofErr w:type="spellStart"/>
      <w:r w:rsidRPr="00F55B2E">
        <w:rPr>
          <w:lang w:val="en-US"/>
        </w:rPr>
        <w:t>userRepository.GetById</w:t>
      </w:r>
      <w:proofErr w:type="spellEnd"/>
      <w:r w:rsidRPr="00F55B2E">
        <w:rPr>
          <w:lang w:val="en-US"/>
        </w:rPr>
        <w:t>(1);</w:t>
      </w:r>
    </w:p>
    <w:p w14:paraId="313F32F2" w14:textId="77777777" w:rsidR="00211ECF" w:rsidRPr="00F55B2E" w:rsidRDefault="00242C6D">
      <w:pPr>
        <w:jc w:val="both"/>
        <w:rPr>
          <w:lang w:val="en-US"/>
        </w:rPr>
      </w:pPr>
      <w:proofErr w:type="spellStart"/>
      <w:r w:rsidRPr="00F55B2E">
        <w:rPr>
          <w:lang w:val="en-US"/>
        </w:rPr>
        <w:t>userRepository.Add</w:t>
      </w:r>
      <w:proofErr w:type="spellEnd"/>
      <w:r w:rsidRPr="00F55B2E">
        <w:rPr>
          <w:lang w:val="en-US"/>
        </w:rPr>
        <w:t xml:space="preserve">(new User </w:t>
      </w:r>
      <w:proofErr w:type="gramStart"/>
      <w:r w:rsidRPr="00F55B2E">
        <w:rPr>
          <w:lang w:val="en-US"/>
        </w:rPr>
        <w:t>{ Name</w:t>
      </w:r>
      <w:proofErr w:type="gramEnd"/>
      <w:r w:rsidRPr="00F55B2E">
        <w:rPr>
          <w:lang w:val="en-US"/>
        </w:rPr>
        <w:t xml:space="preserve"> = "John Doe" });</w:t>
      </w:r>
    </w:p>
    <w:p w14:paraId="60923CBD" w14:textId="77777777" w:rsidR="00211ECF" w:rsidRPr="00F55B2E" w:rsidRDefault="00211ECF">
      <w:pPr>
        <w:jc w:val="both"/>
        <w:rPr>
          <w:color w:val="006699"/>
          <w:lang w:val="en-US"/>
        </w:rPr>
      </w:pPr>
    </w:p>
    <w:p w14:paraId="6530FBCB" w14:textId="77777777" w:rsidR="00211ECF" w:rsidRPr="00F55B2E" w:rsidRDefault="00211ECF">
      <w:pPr>
        <w:ind w:firstLine="720"/>
        <w:jc w:val="both"/>
        <w:rPr>
          <w:rFonts w:ascii="Verdana" w:eastAsia="Verdana" w:hAnsi="Verdana" w:cs="Verdana"/>
          <w:color w:val="000000" w:themeColor="text1"/>
          <w:sz w:val="19"/>
          <w:szCs w:val="19"/>
          <w:lang w:val="en-US"/>
        </w:rPr>
      </w:pPr>
    </w:p>
    <w:p w14:paraId="2338927C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28.Назначение и принцип использования паттерна Unit Of Work</w:t>
      </w:r>
    </w:p>
    <w:p w14:paraId="4C585C90" w14:textId="77777777" w:rsidR="00211ECF" w:rsidRDefault="00242C6D">
      <w:pPr>
        <w:ind w:firstLine="720"/>
        <w:jc w:val="both"/>
      </w:pPr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Паттерн Unit </w:t>
      </w:r>
      <w:proofErr w:type="spellStart"/>
      <w:r>
        <w:rPr>
          <w:rFonts w:ascii="Verdana" w:eastAsia="Verdana" w:hAnsi="Verdana" w:cs="Verdana"/>
          <w:color w:val="000000" w:themeColor="text1"/>
          <w:sz w:val="19"/>
          <w:szCs w:val="19"/>
        </w:rPr>
        <w:t>of</w:t>
      </w:r>
      <w:proofErr w:type="spellEnd"/>
      <w:r>
        <w:rPr>
          <w:rFonts w:ascii="Verdana" w:eastAsia="Verdana" w:hAnsi="Verdana" w:cs="Verdana"/>
          <w:color w:val="000000" w:themeColor="text1"/>
          <w:sz w:val="19"/>
          <w:szCs w:val="19"/>
        </w:rPr>
        <w:t xml:space="preserve"> Work позволяет упростить работу с различными репозиториями и дает уверенность, что все репозитории будут использовать один и тот же контекст данных.</w:t>
      </w:r>
    </w:p>
    <w:p w14:paraId="74E3DF05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Класс </w:t>
      </w:r>
      <w:proofErr w:type="spellStart"/>
      <w:r>
        <w:rPr>
          <w:color w:val="000000" w:themeColor="text1"/>
        </w:rPr>
        <w:t>UnitOfWork</w:t>
      </w:r>
      <w:proofErr w:type="spellEnd"/>
      <w:r>
        <w:rPr>
          <w:color w:val="000000" w:themeColor="text1"/>
        </w:rPr>
        <w:t xml:space="preserve"> предоставляет доступ к репозиториям через отдельные свойства и определяет общий контекст для обоих репозиториев.</w:t>
      </w:r>
    </w:p>
    <w:p w14:paraId="64EFB36F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Кроме того, данный класс содержит дополнительные методы </w:t>
      </w:r>
      <w:proofErr w:type="gramStart"/>
      <w:r>
        <w:rPr>
          <w:color w:val="000000" w:themeColor="text1"/>
        </w:rPr>
        <w:t>Save(</w:t>
      </w:r>
      <w:proofErr w:type="gramEnd"/>
      <w:r>
        <w:rPr>
          <w:color w:val="000000" w:themeColor="text1"/>
        </w:rPr>
        <w:t xml:space="preserve">) и </w:t>
      </w:r>
      <w:proofErr w:type="spellStart"/>
      <w:r>
        <w:rPr>
          <w:color w:val="000000" w:themeColor="text1"/>
        </w:rPr>
        <w:t>Dispose</w:t>
      </w:r>
      <w:proofErr w:type="spellEnd"/>
      <w:r>
        <w:rPr>
          <w:color w:val="000000" w:themeColor="text1"/>
        </w:rPr>
        <w:t xml:space="preserve">(), которые в иной ситуации мы могли б определить в репозиториях. Но так как этот функционал будет общим для обоих репозиториев, то его лучше вынести в класс </w:t>
      </w:r>
      <w:proofErr w:type="spellStart"/>
      <w:r>
        <w:rPr>
          <w:color w:val="000000" w:themeColor="text1"/>
        </w:rPr>
        <w:t>UnitOfWork</w:t>
      </w:r>
      <w:proofErr w:type="spellEnd"/>
      <w:r>
        <w:rPr>
          <w:color w:val="000000" w:themeColor="text1"/>
        </w:rPr>
        <w:t>.</w:t>
      </w:r>
    </w:p>
    <w:p w14:paraId="5AC38376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29.Архитектурные стили проектирования. Многоуровневая архитектура</w:t>
      </w:r>
    </w:p>
    <w:p w14:paraId="1997336A" w14:textId="77777777" w:rsidR="00211ECF" w:rsidRDefault="00242C6D">
      <w:pPr>
        <w:ind w:firstLine="720"/>
        <w:jc w:val="both"/>
      </w:pPr>
      <w:r>
        <w:rPr>
          <w:color w:val="222222"/>
        </w:rPr>
        <w:t>Является одной из самых известных архитектур, в которой каждый слой выполняет определенную функцию. В зависимости от ваших нужд вы можете реализовать любое количество уровней, но слишком большое их количество приведет к чрезмерному усложнению системы. Часто выделяют три основных уровня: уровень представления, уровень логики и уровень данных.</w:t>
      </w:r>
    </w:p>
    <w:p w14:paraId="589C3269" w14:textId="77777777" w:rsidR="00211ECF" w:rsidRDefault="00242C6D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47508BF" wp14:editId="58DD5D8E">
            <wp:extent cx="4248150" cy="3365500"/>
            <wp:effectExtent l="0" t="0" r="0" b="0"/>
            <wp:docPr id="6637897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89783" name="pictur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C3A" w14:textId="77777777" w:rsidR="00211ECF" w:rsidRDefault="00211ECF">
      <w:pPr>
        <w:ind w:firstLine="720"/>
      </w:pPr>
    </w:p>
    <w:p w14:paraId="687BA776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Многоуровневая архитектура обычно включает следующие слои:</w:t>
      </w:r>
    </w:p>
    <w:p w14:paraId="6AD44696" w14:textId="77777777" w:rsidR="00211ECF" w:rsidRDefault="00211EC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</w:pPr>
    </w:p>
    <w:p w14:paraId="6CA4D7D5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eastAsia="Segoe UI" w:hAnsi="Segoe UI" w:cs="Segoe UI"/>
          <w:color w:val="D1D5DB"/>
          <w:shd w:val="clear" w:color="auto" w:fill="444654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Представление (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Presentation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 xml:space="preserve"> Layer): Этот слой отвечает за отображение данных пользователю и обработку пользовательского ввода. Он включает в себя пользовательский интерфейс, элементы управления (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controls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) и логику представления (View Logic). В WPF-приложениях это может быть слой XAML-разметки и кода-</w:t>
      </w:r>
      <w:proofErr w:type="spellStart"/>
      <w:r>
        <w:rPr>
          <w:rFonts w:ascii="Segoe UI" w:eastAsia="Segoe UI" w:hAnsi="Segoe UI" w:cs="Segoe UI"/>
          <w:color w:val="D1D5DB"/>
          <w:shd w:val="clear" w:color="auto" w:fill="444654"/>
        </w:rPr>
        <w:t>behind</w:t>
      </w:r>
      <w:proofErr w:type="spellEnd"/>
      <w:r>
        <w:rPr>
          <w:rFonts w:ascii="Segoe UI" w:eastAsia="Segoe UI" w:hAnsi="Segoe UI" w:cs="Segoe UI"/>
          <w:color w:val="D1D5DB"/>
          <w:shd w:val="clear" w:color="auto" w:fill="444654"/>
        </w:rPr>
        <w:t>.</w:t>
      </w:r>
    </w:p>
    <w:p w14:paraId="0AF90396" w14:textId="77777777" w:rsidR="00211ECF" w:rsidRDefault="00211ECF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eastAsia="Segoe UI" w:hAnsi="Segoe UI" w:cs="Segoe UI"/>
          <w:color w:val="D1D5DB"/>
          <w:shd w:val="clear" w:color="auto" w:fill="444654"/>
        </w:rPr>
      </w:pPr>
    </w:p>
    <w:p w14:paraId="0E0B590D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>Бизнес-логика (Business Logic Layer): Этот слой содержит бизнес-логику приложения. Он отвечает за обработку бизнес-правил, вычисления и взаимодействие с данными. Здесь могут находиться сервисы, менеджеры, модели и другие классы, реализующие бизнес-логику приложения.</w:t>
      </w:r>
    </w:p>
    <w:p w14:paraId="64640D1B" w14:textId="77777777" w:rsidR="00211ECF" w:rsidRDefault="00211EC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</w:pPr>
    </w:p>
    <w:p w14:paraId="6D57A64A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>Уровень доступа к данным (Data Access Layer): Этот слой отвечает за взаимодействие с базой данных или другими источниками данных. Он содержит логику доступа к данным, такую как запросы к базе данных, маппинг объектов данных и управление транзакциями.</w:t>
      </w:r>
    </w:p>
    <w:p w14:paraId="56934AC9" w14:textId="77777777" w:rsidR="00211ECF" w:rsidRDefault="00211EC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-360"/>
      </w:pPr>
    </w:p>
    <w:p w14:paraId="6BA8DC0E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</w:pPr>
      <w:r>
        <w:rPr>
          <w:rFonts w:ascii="Segoe UI" w:eastAsia="Segoe UI" w:hAnsi="Segoe UI" w:cs="Segoe UI"/>
          <w:color w:val="D1D5DB"/>
          <w:shd w:val="clear" w:color="auto" w:fill="444654"/>
        </w:rPr>
        <w:t>Слой данных (Data Layer): Этот слой представляет собой физическое хранилище данных, такое как база данных, файловая система или веб-сервисы. Он отвечает за хранение и извлечение данных.</w:t>
      </w:r>
    </w:p>
    <w:p w14:paraId="480EF986" w14:textId="77777777" w:rsidR="00211ECF" w:rsidRDefault="00211ECF"/>
    <w:p w14:paraId="01876E03" w14:textId="77777777" w:rsidR="00211ECF" w:rsidRDefault="00211ECF"/>
    <w:p w14:paraId="439424E2" w14:textId="77777777" w:rsidR="00211ECF" w:rsidRDefault="00242C6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30.WPF. Архитектурный паттерн Model-View-</w:t>
      </w:r>
      <w:proofErr w:type="spellStart"/>
      <w:r>
        <w:rPr>
          <w:b/>
          <w:bCs/>
          <w:sz w:val="28"/>
          <w:szCs w:val="28"/>
        </w:rPr>
        <w:t>ViewModel</w:t>
      </w:r>
      <w:proofErr w:type="spellEnd"/>
      <w:r>
        <w:rPr>
          <w:b/>
          <w:bCs/>
          <w:sz w:val="28"/>
          <w:szCs w:val="28"/>
        </w:rPr>
        <w:t>.</w:t>
      </w:r>
    </w:p>
    <w:p w14:paraId="2557C9FF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Паттерн </w:t>
      </w:r>
      <w:r>
        <w:rPr>
          <w:b/>
          <w:bCs/>
          <w:color w:val="000000" w:themeColor="text1"/>
        </w:rPr>
        <w:t>MVVM (Model-View-</w:t>
      </w:r>
      <w:proofErr w:type="spellStart"/>
      <w:r>
        <w:rPr>
          <w:b/>
          <w:bCs/>
          <w:color w:val="000000" w:themeColor="text1"/>
        </w:rPr>
        <w:t>ViewModel</w:t>
      </w:r>
      <w:proofErr w:type="spellEnd"/>
      <w:r>
        <w:rPr>
          <w:b/>
          <w:bCs/>
          <w:color w:val="000000" w:themeColor="text1"/>
        </w:rPr>
        <w:t>)</w:t>
      </w:r>
      <w:r>
        <w:rPr>
          <w:color w:val="000000" w:themeColor="text1"/>
        </w:rPr>
        <w:t xml:space="preserve">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33ECFD0D" w14:textId="77777777" w:rsidR="00211ECF" w:rsidRDefault="00242C6D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>MVVM состоит из трех компонентов: модели (Model), модели представления (</w:t>
      </w: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>) и представления (View).</w:t>
      </w:r>
    </w:p>
    <w:p w14:paraId="25B4A528" w14:textId="77777777" w:rsidR="00211ECF" w:rsidRDefault="00242C6D">
      <w:pPr>
        <w:pStyle w:val="3"/>
        <w:spacing w:before="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F5AE614" wp14:editId="1D3970C6">
            <wp:extent cx="5723890" cy="1085850"/>
            <wp:effectExtent l="0" t="0" r="0" b="0"/>
            <wp:docPr id="17231904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90465" name="picture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Model</w:t>
      </w:r>
    </w:p>
    <w:p w14:paraId="1E30A34F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4AF5D4E1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Нередко модель реализует интерфейсы </w:t>
      </w:r>
      <w:proofErr w:type="spellStart"/>
      <w:r>
        <w:rPr>
          <w:color w:val="000000" w:themeColor="text1"/>
        </w:rPr>
        <w:t>INotifyPropertyChanged</w:t>
      </w:r>
      <w:proofErr w:type="spellEnd"/>
      <w:r>
        <w:rPr>
          <w:color w:val="000000" w:themeColor="text1"/>
        </w:rPr>
        <w:t xml:space="preserve"> или </w:t>
      </w:r>
      <w:proofErr w:type="spellStart"/>
      <w:r>
        <w:rPr>
          <w:color w:val="000000" w:themeColor="text1"/>
        </w:rPr>
        <w:t>INotifyCollectionChanged</w:t>
      </w:r>
      <w:proofErr w:type="spellEnd"/>
      <w:r>
        <w:rPr>
          <w:color w:val="000000" w:themeColor="text1"/>
        </w:rPr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14:paraId="53F4AB02" w14:textId="77777777" w:rsidR="00211ECF" w:rsidRDefault="00242C6D">
      <w:pPr>
        <w:pStyle w:val="3"/>
        <w:spacing w:before="0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View</w:t>
      </w:r>
    </w:p>
    <w:p w14:paraId="6C513B73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proofErr w:type="gramStart"/>
      <w:r>
        <w:rPr>
          <w:color w:val="000000" w:themeColor="text1"/>
        </w:rPr>
        <w:t>- это</w:t>
      </w:r>
      <w:proofErr w:type="gramEnd"/>
      <w:r>
        <w:rPr>
          <w:color w:val="000000" w:themeColor="text1"/>
        </w:rPr>
        <w:t xml:space="preserve"> код в </w:t>
      </w:r>
      <w:proofErr w:type="spellStart"/>
      <w:r>
        <w:rPr>
          <w:color w:val="000000" w:themeColor="text1"/>
        </w:rPr>
        <w:t>xaml</w:t>
      </w:r>
      <w:proofErr w:type="spellEnd"/>
      <w:r>
        <w:rPr>
          <w:color w:val="000000" w:themeColor="text1"/>
        </w:rPr>
        <w:t>, который определяет интерфейс в виде кнопок, текстовых полей и прочих визуальных элементов.</w:t>
      </w:r>
    </w:p>
    <w:p w14:paraId="03628ED0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Хотя окно (класс </w:t>
      </w:r>
      <w:proofErr w:type="spellStart"/>
      <w:r>
        <w:rPr>
          <w:color w:val="000000" w:themeColor="text1"/>
        </w:rPr>
        <w:t>Window</w:t>
      </w:r>
      <w:proofErr w:type="spellEnd"/>
      <w:r>
        <w:rPr>
          <w:color w:val="000000" w:themeColor="text1"/>
        </w:rPr>
        <w:t xml:space="preserve">) в WPF может содержать как интерфейс в </w:t>
      </w:r>
      <w:proofErr w:type="spellStart"/>
      <w:r>
        <w:rPr>
          <w:color w:val="000000" w:themeColor="text1"/>
        </w:rPr>
        <w:t>xaml</w:t>
      </w:r>
      <w:proofErr w:type="spellEnd"/>
      <w:r>
        <w:rPr>
          <w:color w:val="000000" w:themeColor="text1"/>
        </w:rPr>
        <w:t xml:space="preserve">, так и привязанный к нему код C#, однако в идеале код C# не должен содержать какой-то логики, кроме разве что конструктора, который вызывает метод </w:t>
      </w:r>
      <w:proofErr w:type="spellStart"/>
      <w:r>
        <w:rPr>
          <w:color w:val="000000" w:themeColor="text1"/>
        </w:rPr>
        <w:t>InitializeComponent</w:t>
      </w:r>
      <w:proofErr w:type="spellEnd"/>
      <w:r>
        <w:rPr>
          <w:color w:val="000000" w:themeColor="text1"/>
        </w:rP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>.</w:t>
      </w:r>
    </w:p>
    <w:p w14:paraId="770D618E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Однако иногда в файле связанного кода все может находиться некоторая логика, которую трудно реализовать в рамках паттерна MVVM во </w:t>
      </w: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>.</w:t>
      </w:r>
    </w:p>
    <w:p w14:paraId="576473EE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14:paraId="43C0484E" w14:textId="77777777" w:rsidR="00211ECF" w:rsidRDefault="00242C6D">
      <w:pPr>
        <w:pStyle w:val="3"/>
        <w:spacing w:before="0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ViewModel</w:t>
      </w:r>
      <w:proofErr w:type="spellEnd"/>
    </w:p>
    <w:p w14:paraId="42A29FD1" w14:textId="77777777" w:rsidR="00211ECF" w:rsidRDefault="00242C6D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>
        <w:rPr>
          <w:color w:val="000000" w:themeColor="text1"/>
        </w:rPr>
        <w:t>INotifyPropertyChanged</w:t>
      </w:r>
      <w:proofErr w:type="spellEnd"/>
      <w:r>
        <w:rPr>
          <w:color w:val="000000" w:themeColor="text1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73D9F9B4" w14:textId="77777777" w:rsidR="00211ECF" w:rsidRDefault="00242C6D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>
        <w:rPr>
          <w:color w:val="000000" w:themeColor="text1"/>
        </w:rPr>
        <w:t>VewModel</w:t>
      </w:r>
      <w:proofErr w:type="spellEnd"/>
      <w:r>
        <w:rPr>
          <w:color w:val="000000" w:themeColor="text1"/>
        </w:rPr>
        <w:t xml:space="preserve"> определяет логику по обновлению данных в модели.</w:t>
      </w:r>
    </w:p>
    <w:p w14:paraId="0C4D53FF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с </w:t>
      </w: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 xml:space="preserve"> посредством команд.</w:t>
      </w:r>
    </w:p>
    <w:p w14:paraId="0D9C1CCE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Например, пользователь хочет сохранить введенные в текстовое поле данные. Он нажимает на кнопку и тем самым отправляет команду во </w:t>
      </w: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 xml:space="preserve">. А </w:t>
      </w:r>
      <w:proofErr w:type="spellStart"/>
      <w:r>
        <w:rPr>
          <w:color w:val="000000" w:themeColor="text1"/>
        </w:rPr>
        <w:t>ViewModel</w:t>
      </w:r>
      <w:proofErr w:type="spellEnd"/>
      <w:r>
        <w:rPr>
          <w:color w:val="000000" w:themeColor="text1"/>
        </w:rPr>
        <w:t xml:space="preserve"> уже получает переданные данные и в соответствии с ними обновляет модель.</w:t>
      </w:r>
    </w:p>
    <w:p w14:paraId="3909C308" w14:textId="77777777" w:rsidR="00211ECF" w:rsidRDefault="00242C6D">
      <w:pPr>
        <w:ind w:firstLine="720"/>
        <w:rPr>
          <w:color w:val="000000" w:themeColor="text1"/>
        </w:rPr>
      </w:pPr>
      <w:r>
        <w:rPr>
          <w:color w:val="000000" w:themeColor="text1"/>
        </w:rPr>
        <w:lastRenderedPageBreak/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468BEC96" w14:textId="77777777" w:rsidR="00211ECF" w:rsidRDefault="00211ECF">
      <w:pPr>
        <w:jc w:val="both"/>
        <w:rPr>
          <w:b/>
          <w:bCs/>
          <w:sz w:val="28"/>
          <w:szCs w:val="28"/>
        </w:rPr>
      </w:pPr>
    </w:p>
    <w:p w14:paraId="010018CD" w14:textId="77777777" w:rsidR="00211ECF" w:rsidRDefault="00242C6D">
      <w:pPr>
        <w:pStyle w:val="aa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210" w:beforeAutospacing="0" w:after="210" w:afterAutospacing="0"/>
        <w:rPr>
          <w:rFonts w:ascii="Segoe UI" w:eastAsia="Segoe UI" w:hAnsi="Segoe UI" w:cs="Segoe UI"/>
          <w:color w:val="D1D5DB"/>
        </w:rPr>
      </w:pPr>
      <w:r>
        <w:rPr>
          <w:rFonts w:ascii="Segoe UI" w:eastAsia="Segoe UI" w:hAnsi="Segoe UI" w:cs="Segoe UI"/>
          <w:color w:val="D1D5DB"/>
          <w:shd w:val="clear" w:color="auto" w:fill="444654"/>
        </w:rPr>
        <w:t>Преимущества MVVM:</w:t>
      </w:r>
    </w:p>
    <w:p w14:paraId="7BC42FEF" w14:textId="77777777" w:rsidR="00211ECF" w:rsidRDefault="00242C6D">
      <w:pPr>
        <w:numPr>
          <w:ilvl w:val="0"/>
          <w:numId w:val="2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Разделение ответственности: MVVM позволяет разделить логику представления, бизнес-логику и данные, что облегчает сопровождение и повторное использование кода.</w:t>
      </w:r>
    </w:p>
    <w:p w14:paraId="306FDE42" w14:textId="77777777" w:rsidR="00211ECF" w:rsidRDefault="00242C6D">
      <w:pPr>
        <w:numPr>
          <w:ilvl w:val="0"/>
          <w:numId w:val="2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Тестирование: MVVM обеспечивает высокую тестируемость, поскольку </w:t>
      </w:r>
      <w:proofErr w:type="spellStart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ViewModel</w:t>
      </w:r>
      <w:proofErr w:type="spellEnd"/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 xml:space="preserve"> может быть легко тестируемым без зависимости от представления или модели.</w:t>
      </w:r>
    </w:p>
    <w:p w14:paraId="4EAE67B6" w14:textId="77777777" w:rsidR="00211ECF" w:rsidRDefault="00242C6D">
      <w:pPr>
        <w:numPr>
          <w:ilvl w:val="0"/>
          <w:numId w:val="2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ind w:left="0"/>
      </w:pPr>
      <w:r>
        <w:rPr>
          <w:rFonts w:ascii="Segoe UI" w:eastAsia="Segoe UI" w:hAnsi="Segoe UI" w:cs="Segoe UI"/>
          <w:color w:val="D1D5DB"/>
          <w:bdr w:val="single" w:sz="2" w:space="0" w:color="D9D9E3"/>
          <w:shd w:val="clear" w:color="auto" w:fill="444654"/>
        </w:rPr>
        <w:t>Гибкость и удобство разработки: MVVM позволяет разработчикам более гибко работать над представлением и моделью, не заботясь о зависимостях между ними.</w:t>
      </w:r>
    </w:p>
    <w:p w14:paraId="13CD93E0" w14:textId="77777777" w:rsidR="00211ECF" w:rsidRDefault="00211ECF">
      <w:pPr>
        <w:jc w:val="both"/>
        <w:rPr>
          <w:b/>
          <w:bCs/>
          <w:sz w:val="28"/>
          <w:szCs w:val="28"/>
        </w:rPr>
      </w:pPr>
    </w:p>
    <w:sectPr w:rsidR="00211EC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B1CE6" w14:textId="77777777" w:rsidR="00C663E1" w:rsidRDefault="00C663E1">
      <w:r>
        <w:separator/>
      </w:r>
    </w:p>
  </w:endnote>
  <w:endnote w:type="continuationSeparator" w:id="0">
    <w:p w14:paraId="55AAC5EA" w14:textId="77777777" w:rsidR="00C663E1" w:rsidRDefault="00C66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74494" w14:textId="77777777" w:rsidR="00C663E1" w:rsidRDefault="00C663E1">
      <w:r>
        <w:separator/>
      </w:r>
    </w:p>
  </w:footnote>
  <w:footnote w:type="continuationSeparator" w:id="0">
    <w:p w14:paraId="7D355F73" w14:textId="77777777" w:rsidR="00C663E1" w:rsidRDefault="00C66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569164"/>
    <w:multiLevelType w:val="multilevel"/>
    <w:tmpl w:val="8356916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8B476F2F"/>
    <w:multiLevelType w:val="multilevel"/>
    <w:tmpl w:val="8B476F2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B77B147B"/>
    <w:multiLevelType w:val="multilevel"/>
    <w:tmpl w:val="B77B147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BAEEF5F3"/>
    <w:multiLevelType w:val="multilevel"/>
    <w:tmpl w:val="BAEEF5F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C6953E50"/>
    <w:multiLevelType w:val="multilevel"/>
    <w:tmpl w:val="C6953E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C7129181"/>
    <w:multiLevelType w:val="singleLevel"/>
    <w:tmpl w:val="C7129181"/>
    <w:lvl w:ilvl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D9DDEDF4"/>
    <w:multiLevelType w:val="multilevel"/>
    <w:tmpl w:val="D9DDEDF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0A243452"/>
    <w:multiLevelType w:val="hybridMultilevel"/>
    <w:tmpl w:val="B6E05D9A"/>
    <w:lvl w:ilvl="0" w:tplc="0409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D7E4BDD"/>
    <w:multiLevelType w:val="multilevel"/>
    <w:tmpl w:val="0D7E4B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F3D553"/>
    <w:multiLevelType w:val="multilevel"/>
    <w:tmpl w:val="38F3D55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3944D428"/>
    <w:multiLevelType w:val="multilevel"/>
    <w:tmpl w:val="3944D4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5FBA8265"/>
    <w:multiLevelType w:val="multilevel"/>
    <w:tmpl w:val="5FBA826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6786A960"/>
    <w:multiLevelType w:val="multilevel"/>
    <w:tmpl w:val="6786A9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70165E71"/>
    <w:multiLevelType w:val="multilevel"/>
    <w:tmpl w:val="70165E7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4"/>
  </w:num>
  <w:num w:numId="5">
    <w:abstractNumId w:val="10"/>
  </w:num>
  <w:num w:numId="6">
    <w:abstractNumId w:val="12"/>
  </w:num>
  <w:num w:numId="7">
    <w:abstractNumId w:val="5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0"/>
  </w:num>
  <w:num w:numId="16">
    <w:abstractNumId w:val="1"/>
  </w:num>
  <w:num w:numId="17">
    <w:abstractNumId w:val="6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FC1394"/>
    <w:rsid w:val="000652C6"/>
    <w:rsid w:val="00082691"/>
    <w:rsid w:val="000832F0"/>
    <w:rsid w:val="000C3296"/>
    <w:rsid w:val="000F3579"/>
    <w:rsid w:val="0011692E"/>
    <w:rsid w:val="00211ECF"/>
    <w:rsid w:val="00227210"/>
    <w:rsid w:val="00242C6D"/>
    <w:rsid w:val="002A543F"/>
    <w:rsid w:val="002C0644"/>
    <w:rsid w:val="002C586A"/>
    <w:rsid w:val="003734F6"/>
    <w:rsid w:val="00397E23"/>
    <w:rsid w:val="003A2F09"/>
    <w:rsid w:val="004810C9"/>
    <w:rsid w:val="004D1292"/>
    <w:rsid w:val="004D299D"/>
    <w:rsid w:val="005C1EC3"/>
    <w:rsid w:val="005E6A85"/>
    <w:rsid w:val="005F769C"/>
    <w:rsid w:val="0066438E"/>
    <w:rsid w:val="006748FF"/>
    <w:rsid w:val="00857459"/>
    <w:rsid w:val="00892FFF"/>
    <w:rsid w:val="008B0011"/>
    <w:rsid w:val="008F0FAC"/>
    <w:rsid w:val="009907D5"/>
    <w:rsid w:val="009A6C76"/>
    <w:rsid w:val="00A66292"/>
    <w:rsid w:val="00AF0DF7"/>
    <w:rsid w:val="00B12DCE"/>
    <w:rsid w:val="00B218C2"/>
    <w:rsid w:val="00BA4D63"/>
    <w:rsid w:val="00BB7E85"/>
    <w:rsid w:val="00BF07BD"/>
    <w:rsid w:val="00C663E1"/>
    <w:rsid w:val="00CC13AD"/>
    <w:rsid w:val="00D141F3"/>
    <w:rsid w:val="00D2154E"/>
    <w:rsid w:val="00D75361"/>
    <w:rsid w:val="00D924F4"/>
    <w:rsid w:val="00DB5527"/>
    <w:rsid w:val="00DB6488"/>
    <w:rsid w:val="00DD56F6"/>
    <w:rsid w:val="00E3383E"/>
    <w:rsid w:val="00E75151"/>
    <w:rsid w:val="00F16233"/>
    <w:rsid w:val="00F45B6A"/>
    <w:rsid w:val="00F55B2E"/>
    <w:rsid w:val="00F7063E"/>
    <w:rsid w:val="00F84FB4"/>
    <w:rsid w:val="00FB66FE"/>
    <w:rsid w:val="00FF10D9"/>
    <w:rsid w:val="02A05901"/>
    <w:rsid w:val="08B170DB"/>
    <w:rsid w:val="09E0077E"/>
    <w:rsid w:val="0FE47920"/>
    <w:rsid w:val="10BAEF3A"/>
    <w:rsid w:val="12D936E6"/>
    <w:rsid w:val="145331BA"/>
    <w:rsid w:val="1A2F0966"/>
    <w:rsid w:val="22BA5A10"/>
    <w:rsid w:val="27CA68EB"/>
    <w:rsid w:val="28D45AE4"/>
    <w:rsid w:val="2CD221EE"/>
    <w:rsid w:val="318E2ED3"/>
    <w:rsid w:val="33B34C37"/>
    <w:rsid w:val="34EC5B9A"/>
    <w:rsid w:val="39970D49"/>
    <w:rsid w:val="3B52630A"/>
    <w:rsid w:val="41FA477B"/>
    <w:rsid w:val="45E561F9"/>
    <w:rsid w:val="46132D66"/>
    <w:rsid w:val="480D6524"/>
    <w:rsid w:val="48E165A9"/>
    <w:rsid w:val="50FC1394"/>
    <w:rsid w:val="531E1568"/>
    <w:rsid w:val="53FB5D86"/>
    <w:rsid w:val="5DA05B70"/>
    <w:rsid w:val="5FB01A98"/>
    <w:rsid w:val="62E23D94"/>
    <w:rsid w:val="64F516DB"/>
    <w:rsid w:val="69D61D6C"/>
    <w:rsid w:val="6E3264D1"/>
    <w:rsid w:val="71C941B5"/>
    <w:rsid w:val="7222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9F3EB"/>
  <w15:docId w15:val="{8A980A80-C1DF-4D7C-8CB9-CF726B88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nsolas" w:eastAsia="Times New Roman" w:hAnsi="Consolas" w:cs="Courier New" w:hint="default"/>
      <w:color w:val="444444"/>
      <w:sz w:val="20"/>
      <w:szCs w:val="20"/>
      <w:shd w:val="clear" w:color="auto" w:fill="F6F8F8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b">
    <w:name w:val="bb"/>
    <w:basedOn w:val="a0"/>
    <w:qFormat/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8091</Words>
  <Characters>46122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 Русецкая</dc:creator>
  <cp:lastModifiedBy>waldemarr l</cp:lastModifiedBy>
  <cp:revision>6</cp:revision>
  <dcterms:created xsi:type="dcterms:W3CDTF">2023-06-11T13:28:00Z</dcterms:created>
  <dcterms:modified xsi:type="dcterms:W3CDTF">2023-06-12T23:36:00Z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7B92C48437FC44D5B677E29824D09535</vt:lpwstr>
  </property>
</Properties>
</file>