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REGLER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Simulatorn tål mycket men du blir ansvarig för skador som uppkommit av oaktsamhet.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 inomhusskor och golfklubbor ska användas i lokalen.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Endast “Swings” egna bollar och peggar får användas.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Luta inte bagar, klubbor eller dig själv mot simulatorns tygväggar.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Vagn- &amp; bilförbud året runt.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 som bokar tiden MÅSTE vara med i lokalen under hela hyrestiden.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INNAN NI KOMMER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 kan avboka utan kostnad fram till 3 timmar innan start.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Tvätta klubborna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Ladda hem Trackman appen.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NÄR NI KOMMER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Slå in koden som ni fått i samband med bokningen, koden finns i bokningsappen eller i bekräftelsemailet, notera att avsluta koden med #, koden är giltig 20 minuter före och 20 minuter efter bokad tid.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Om utrustningen INTE är igång, tryck på den RÖDA knappen för att starta upp simulatorn, tar ca 2 minuter. Om Lampan som ska lysa över bollen inte lyser tryck på på den röda knappen snabbt. Knappen startar dator, lampa och sätter igång Trackman IO enheten.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 du vill justera ljuset använder ni fjärrkontrollen.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Logga in med appen Trackman appen eller logga in som gäst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NÄR NI LÄMNAR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Om ingen står och väntar kan du Trycka på den röda knappen i ca 2 sekunder, då stängs allt ner. tar ca 2 minuter för att allt ska stängas ner.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om folk står och väntar ska du bara logga ut. det gör du på startsidan längst ner till vänster.</w:t>
        <w:br w:type="textWrapping"/>
        <w:t xml:space="preserve">Släng ert eventuella skräp i papperskorgarna. Lägg tillbaka bollarna/peggarna i korgen.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till att ytterdörren är stängd när ni lämnar!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 PROBLEM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Om något inte fungerar som det ska ring 0455-32 34 01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Telefon: 0455-32 34 01 - 06:00 - 00:00 Alla öppna dagar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E-post: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info@swinggolf.se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505050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505050"/>
          <w:sz w:val="26"/>
          <w:szCs w:val="26"/>
          <w:highlight w:val="white"/>
          <w:rtl w:val="0"/>
        </w:rPr>
        <w:t xml:space="preserve">Appen "aG Locker"</w:t>
      </w:r>
    </w:p>
    <w:p w:rsidR="00000000" w:rsidDel="00000000" w:rsidP="00000000" w:rsidRDefault="00000000" w:rsidRPr="00000000" w14:paraId="00000027">
      <w:pPr>
        <w:rPr>
          <w:color w:val="505050"/>
          <w:sz w:val="26"/>
          <w:szCs w:val="26"/>
          <w:highlight w:val="white"/>
        </w:rPr>
      </w:pPr>
      <w:r w:rsidDel="00000000" w:rsidR="00000000" w:rsidRPr="00000000">
        <w:rPr>
          <w:color w:val="505050"/>
          <w:sz w:val="26"/>
          <w:szCs w:val="26"/>
          <w:highlight w:val="white"/>
          <w:rtl w:val="0"/>
        </w:rPr>
        <w:t xml:space="preserve">Med aG Locker logga du in snabbt med din profil via QR-scanning eller ange koden som visas på skärmen vid simulatorn. Efter rundan hittar du statistik från rundan i appen.</w:t>
      </w:r>
    </w:p>
    <w:p w:rsidR="00000000" w:rsidDel="00000000" w:rsidP="00000000" w:rsidRDefault="00000000" w:rsidRPr="00000000" w14:paraId="00000028">
      <w:pPr>
        <w:ind w:left="0" w:firstLine="0"/>
        <w:rPr>
          <w:color w:val="505050"/>
          <w:sz w:val="26"/>
          <w:szCs w:val="26"/>
          <w:highlight w:val="white"/>
        </w:rPr>
      </w:pPr>
      <w:r w:rsidDel="00000000" w:rsidR="00000000" w:rsidRPr="00000000">
        <w:rPr>
          <w:color w:val="505050"/>
          <w:sz w:val="26"/>
          <w:szCs w:val="26"/>
          <w:highlight w:val="white"/>
          <w:rtl w:val="0"/>
        </w:rPr>
        <w:t xml:space="preserve">Här hittar du appen:</w:t>
      </w:r>
    </w:p>
    <w:p w:rsidR="00000000" w:rsidDel="00000000" w:rsidP="00000000" w:rsidRDefault="00000000" w:rsidRPr="00000000" w14:paraId="00000029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https://apps.apple.com/us/app/ag-locker/id1446905085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https://play.google.com/store/apps/details?id=com.aboutgolf.aglocker&amp;hl=sv&amp;gl=US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winggolf.se" TargetMode="External"/><Relationship Id="rId7" Type="http://schemas.openxmlformats.org/officeDocument/2006/relationships/hyperlink" Target="https://apps.apple.com/us/app/ag-locker/id1446905085" TargetMode="External"/><Relationship Id="rId8" Type="http://schemas.openxmlformats.org/officeDocument/2006/relationships/hyperlink" Target="https://play.google.com/store/apps/details?id=com.aboutgolf.aglocker&amp;hl=sv&amp;gl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