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AB91E" w14:textId="77777777" w:rsidR="000A161B" w:rsidRPr="00C94EF8" w:rsidRDefault="000A161B" w:rsidP="000A161B">
      <w:pPr>
        <w:pStyle w:val="SEBAL"/>
        <w:spacing w:after="0"/>
        <w:jc w:val="center"/>
        <w:rPr>
          <w:color w:val="FF0000"/>
          <w:sz w:val="28"/>
          <w:szCs w:val="28"/>
        </w:rPr>
      </w:pPr>
    </w:p>
    <w:p w14:paraId="62C912FD" w14:textId="77777777" w:rsidR="008033BA" w:rsidRDefault="008033BA" w:rsidP="00984747">
      <w:pPr>
        <w:pStyle w:val="Ttulo1"/>
      </w:pPr>
    </w:p>
    <w:p w14:paraId="3F68F89E" w14:textId="77777777" w:rsidR="008033BA" w:rsidRDefault="008033BA" w:rsidP="00984747">
      <w:pPr>
        <w:pStyle w:val="Ttulo1"/>
      </w:pPr>
    </w:p>
    <w:p w14:paraId="21AC9B60" w14:textId="04FED61E" w:rsidR="0099618B" w:rsidRPr="00984747" w:rsidRDefault="0099618B" w:rsidP="00984747">
      <w:pPr>
        <w:pStyle w:val="Ttulo1"/>
      </w:pPr>
      <w:r w:rsidRPr="00984747">
        <w:t>LAUDO DE PERÍCIA CRIMINAL</w:t>
      </w:r>
    </w:p>
    <w:p w14:paraId="50062E7D" w14:textId="77777777" w:rsidR="008033BA" w:rsidRDefault="008033BA" w:rsidP="00984747">
      <w:pPr>
        <w:pStyle w:val="Ttulo2"/>
      </w:pPr>
    </w:p>
    <w:p w14:paraId="75D185CB" w14:textId="6D78D1DF" w:rsidR="0099618B" w:rsidRDefault="0099618B" w:rsidP="00984747">
      <w:pPr>
        <w:pStyle w:val="Ttulo2"/>
      </w:pPr>
      <w:r w:rsidRPr="00984747">
        <w:t xml:space="preserve">LOCAL DE </w:t>
      </w:r>
      <w:r w:rsidR="00C63910" w:rsidRPr="00984747">
        <w:t>CRIME CONTRA O PATRIMÔNIO</w:t>
      </w:r>
      <w:r w:rsidR="00F5354D" w:rsidRPr="00984747">
        <w:t xml:space="preserve"> </w:t>
      </w:r>
    </w:p>
    <w:p w14:paraId="01579F88" w14:textId="77777777" w:rsidR="008033BA" w:rsidRPr="004A3C53" w:rsidRDefault="008033BA" w:rsidP="008033BA">
      <w:pPr>
        <w:pStyle w:val="SEBAL"/>
        <w:spacing w:after="0" w:line="300" w:lineRule="auto"/>
        <w:jc w:val="center"/>
        <w:rPr>
          <w:sz w:val="28"/>
          <w:szCs w:val="28"/>
        </w:rPr>
      </w:pPr>
    </w:p>
    <w:p w14:paraId="198FE66C" w14:textId="77777777" w:rsidR="008033BA" w:rsidRPr="004A3C53" w:rsidRDefault="008033BA" w:rsidP="008033BA">
      <w:pPr>
        <w:pStyle w:val="SEBAL"/>
        <w:spacing w:after="0" w:line="300" w:lineRule="auto"/>
        <w:jc w:val="center"/>
        <w:rPr>
          <w:sz w:val="26"/>
          <w:szCs w:val="26"/>
        </w:rPr>
      </w:pPr>
    </w:p>
    <w:tbl>
      <w:tblPr>
        <w:tblW w:w="9087" w:type="dxa"/>
        <w:tblInd w:w="108" w:type="dxa"/>
        <w:tblLook w:val="04A0" w:firstRow="1" w:lastRow="0" w:firstColumn="1" w:lastColumn="0" w:noHBand="0" w:noVBand="1"/>
      </w:tblPr>
      <w:tblGrid>
        <w:gridCol w:w="2660"/>
        <w:gridCol w:w="6427"/>
      </w:tblGrid>
      <w:tr w:rsidR="008033BA" w:rsidRPr="004A3C53" w14:paraId="3F79068A" w14:textId="77777777" w:rsidTr="00773BC3">
        <w:tc>
          <w:tcPr>
            <w:tcW w:w="2660" w:type="dxa"/>
          </w:tcPr>
          <w:p w14:paraId="408771B0" w14:textId="77777777" w:rsidR="008033BA" w:rsidRPr="004A3C53" w:rsidRDefault="008033BA" w:rsidP="00773BC3">
            <w:pPr>
              <w:autoSpaceDE w:val="0"/>
              <w:autoSpaceDN w:val="0"/>
              <w:adjustRightInd w:val="0"/>
              <w:spacing w:before="60" w:after="60"/>
              <w:rPr>
                <w:rFonts w:cs="Verdana"/>
              </w:rPr>
            </w:pPr>
            <w:r w:rsidRPr="004A3C53">
              <w:rPr>
                <w:rFonts w:cs="Verdana"/>
              </w:rPr>
              <w:t>Procedimento:</w:t>
            </w:r>
            <w:r>
              <w:rPr>
                <w:rFonts w:cs="Verdana"/>
              </w:rPr>
              <w:t xml:space="preserve"> </w:t>
            </w:r>
          </w:p>
        </w:tc>
        <w:tc>
          <w:tcPr>
            <w:tcW w:w="6427" w:type="dxa"/>
          </w:tcPr>
          <w:p w14:paraId="2721319C" w14:textId="77777777" w:rsidR="008033BA" w:rsidRPr="003E56D7" w:rsidRDefault="008033BA" w:rsidP="00773BC3">
            <w:pPr>
              <w:widowControl w:val="0"/>
              <w:suppressAutoHyphens/>
              <w:spacing w:after="120"/>
              <w:rPr>
                <w:rFonts w:cs="Verdana"/>
                <w:i/>
              </w:rPr>
            </w:pPr>
            <w:r w:rsidRPr="003E56D7">
              <w:rPr>
                <w:rFonts w:cs="Verdana"/>
                <w:i/>
                <w:color w:val="3333FF"/>
              </w:rPr>
              <w:t>Número do Protocolo Judicial / RAI / Número I.P.</w:t>
            </w:r>
          </w:p>
        </w:tc>
      </w:tr>
      <w:tr w:rsidR="008033BA" w:rsidRPr="004A3C53" w14:paraId="4B81A686" w14:textId="77777777" w:rsidTr="00773BC3">
        <w:tc>
          <w:tcPr>
            <w:tcW w:w="2660" w:type="dxa"/>
          </w:tcPr>
          <w:p w14:paraId="20FC9FF2" w14:textId="77777777" w:rsidR="008033BA" w:rsidRPr="004A3C53" w:rsidRDefault="008033BA" w:rsidP="00773BC3">
            <w:pPr>
              <w:autoSpaceDE w:val="0"/>
              <w:autoSpaceDN w:val="0"/>
              <w:adjustRightInd w:val="0"/>
              <w:spacing w:before="60" w:after="60"/>
              <w:rPr>
                <w:rFonts w:cs="Verdana"/>
              </w:rPr>
            </w:pPr>
            <w:r w:rsidRPr="004A3C53">
              <w:rPr>
                <w:rFonts w:cs="Verdana"/>
              </w:rPr>
              <w:t>Requisitante:</w:t>
            </w:r>
          </w:p>
        </w:tc>
        <w:tc>
          <w:tcPr>
            <w:tcW w:w="6427" w:type="dxa"/>
          </w:tcPr>
          <w:p w14:paraId="1690C927" w14:textId="77777777" w:rsidR="008033BA" w:rsidRPr="003E56D7" w:rsidRDefault="008033BA" w:rsidP="00773BC3">
            <w:pPr>
              <w:widowControl w:val="0"/>
              <w:suppressAutoHyphens/>
              <w:spacing w:after="120"/>
              <w:rPr>
                <w:rFonts w:cs="Verdana"/>
                <w:i/>
                <w:color w:val="3333FF"/>
              </w:rPr>
            </w:pPr>
            <w:r w:rsidRPr="003E56D7">
              <w:rPr>
                <w:rFonts w:cs="Verdana"/>
                <w:i/>
                <w:color w:val="3333FF"/>
              </w:rPr>
              <w:t xml:space="preserve">Unidade </w:t>
            </w:r>
            <w:r w:rsidRPr="00E13C5A">
              <w:rPr>
                <w:rFonts w:cs="Verdana"/>
                <w:i/>
                <w:color w:val="3333FF"/>
              </w:rPr>
              <w:t>Requisitante</w:t>
            </w:r>
            <w:r w:rsidRPr="003E56D7">
              <w:rPr>
                <w:rFonts w:cs="Verdana"/>
                <w:i/>
                <w:color w:val="3333FF"/>
              </w:rPr>
              <w:t xml:space="preserve"> – Delegacia / Vara Criminal / Promotoria de Justiça</w:t>
            </w:r>
          </w:p>
        </w:tc>
      </w:tr>
      <w:tr w:rsidR="008033BA" w:rsidRPr="004A3C53" w14:paraId="3FC07208" w14:textId="77777777" w:rsidTr="00773BC3">
        <w:tc>
          <w:tcPr>
            <w:tcW w:w="2660" w:type="dxa"/>
          </w:tcPr>
          <w:p w14:paraId="47DE35DA" w14:textId="77777777" w:rsidR="008033BA" w:rsidRPr="004A3C53" w:rsidRDefault="008033BA" w:rsidP="00773BC3">
            <w:pPr>
              <w:autoSpaceDE w:val="0"/>
              <w:autoSpaceDN w:val="0"/>
              <w:adjustRightInd w:val="0"/>
              <w:spacing w:before="60" w:after="60"/>
              <w:rPr>
                <w:rFonts w:cs="Verdana"/>
              </w:rPr>
            </w:pPr>
            <w:r w:rsidRPr="004A3C53">
              <w:rPr>
                <w:rFonts w:cs="Verdana"/>
              </w:rPr>
              <w:t>Delegacia</w:t>
            </w:r>
            <w:r>
              <w:rPr>
                <w:rFonts w:cs="Verdana"/>
              </w:rPr>
              <w:t xml:space="preserve"> Afeta</w:t>
            </w:r>
            <w:r w:rsidRPr="004A3C53">
              <w:rPr>
                <w:rFonts w:cs="Verdana"/>
              </w:rPr>
              <w:t>:</w:t>
            </w:r>
          </w:p>
        </w:tc>
        <w:tc>
          <w:tcPr>
            <w:tcW w:w="6427" w:type="dxa"/>
          </w:tcPr>
          <w:p w14:paraId="32C4B780" w14:textId="77777777" w:rsidR="008033BA" w:rsidRPr="004A3C53" w:rsidRDefault="008033BA" w:rsidP="00773BC3">
            <w:pPr>
              <w:widowControl w:val="0"/>
              <w:suppressAutoHyphens/>
              <w:spacing w:after="120"/>
              <w:rPr>
                <w:rFonts w:eastAsia="Lucida Sans Unicode"/>
                <w:noProof/>
                <w:szCs w:val="24"/>
              </w:rPr>
            </w:pPr>
          </w:p>
        </w:tc>
      </w:tr>
      <w:tr w:rsidR="008033BA" w:rsidRPr="004A3C53" w14:paraId="56646576" w14:textId="77777777" w:rsidTr="00773BC3">
        <w:tc>
          <w:tcPr>
            <w:tcW w:w="2660" w:type="dxa"/>
          </w:tcPr>
          <w:p w14:paraId="54E37027" w14:textId="77777777" w:rsidR="008033BA" w:rsidRPr="004A3C53" w:rsidRDefault="008033BA" w:rsidP="00773BC3">
            <w:pPr>
              <w:autoSpaceDE w:val="0"/>
              <w:autoSpaceDN w:val="0"/>
              <w:adjustRightInd w:val="0"/>
              <w:spacing w:before="60" w:after="60"/>
              <w:rPr>
                <w:rFonts w:cs="Verdana"/>
              </w:rPr>
            </w:pPr>
            <w:r w:rsidRPr="004A3C53">
              <w:rPr>
                <w:rFonts w:cs="Verdana"/>
              </w:rPr>
              <w:t>Pessoas Envolvidas:</w:t>
            </w:r>
          </w:p>
        </w:tc>
        <w:tc>
          <w:tcPr>
            <w:tcW w:w="6427" w:type="dxa"/>
          </w:tcPr>
          <w:p w14:paraId="34525A71" w14:textId="77777777" w:rsidR="008033BA" w:rsidRPr="003E56D7" w:rsidRDefault="008033BA" w:rsidP="00773BC3">
            <w:pPr>
              <w:autoSpaceDE w:val="0"/>
              <w:autoSpaceDN w:val="0"/>
              <w:adjustRightInd w:val="0"/>
              <w:spacing w:before="60" w:after="60"/>
              <w:rPr>
                <w:rFonts w:cs="Verdana"/>
                <w:i/>
              </w:rPr>
            </w:pPr>
            <w:r w:rsidRPr="003E56D7">
              <w:rPr>
                <w:rFonts w:cs="Verdana"/>
                <w:i/>
                <w:noProof/>
                <w:color w:val="3333FF"/>
              </w:rPr>
              <w:t>Vítima(s) e Susposto(s) Autor(es)</w:t>
            </w:r>
            <w:r w:rsidRPr="003E56D7">
              <w:rPr>
                <w:rFonts w:cs="Verdana"/>
                <w:i/>
                <w:noProof/>
                <w:color w:val="3333FF"/>
              </w:rPr>
              <w:br/>
            </w:r>
          </w:p>
        </w:tc>
      </w:tr>
    </w:tbl>
    <w:p w14:paraId="6495337C" w14:textId="77777777" w:rsidR="008033BA" w:rsidRPr="004A3C53" w:rsidRDefault="008033BA" w:rsidP="008033BA">
      <w:pPr>
        <w:widowControl w:val="0"/>
        <w:spacing w:line="300" w:lineRule="auto"/>
        <w:rPr>
          <w:rFonts w:cs="Verdana"/>
        </w:rPr>
      </w:pPr>
    </w:p>
    <w:tbl>
      <w:tblPr>
        <w:tblW w:w="9087" w:type="dxa"/>
        <w:tblInd w:w="108" w:type="dxa"/>
        <w:tblLook w:val="04A0" w:firstRow="1" w:lastRow="0" w:firstColumn="1" w:lastColumn="0" w:noHBand="0" w:noVBand="1"/>
      </w:tblPr>
      <w:tblGrid>
        <w:gridCol w:w="2660"/>
        <w:gridCol w:w="6427"/>
      </w:tblGrid>
      <w:tr w:rsidR="008033BA" w:rsidRPr="004A3C53" w14:paraId="5C9DC34E" w14:textId="77777777" w:rsidTr="00773BC3">
        <w:tc>
          <w:tcPr>
            <w:tcW w:w="2660" w:type="dxa"/>
          </w:tcPr>
          <w:p w14:paraId="4AE51129" w14:textId="77777777" w:rsidR="008033BA" w:rsidRPr="004A3C53" w:rsidRDefault="008033BA" w:rsidP="00773BC3">
            <w:pPr>
              <w:autoSpaceDE w:val="0"/>
              <w:autoSpaceDN w:val="0"/>
              <w:adjustRightInd w:val="0"/>
              <w:spacing w:before="60" w:after="60"/>
              <w:rPr>
                <w:rFonts w:cs="Verdana"/>
              </w:rPr>
            </w:pPr>
            <w:r w:rsidRPr="004A3C53">
              <w:rPr>
                <w:rFonts w:cs="Verdana"/>
              </w:rPr>
              <w:t>Unidade Pericial:</w:t>
            </w:r>
          </w:p>
        </w:tc>
        <w:tc>
          <w:tcPr>
            <w:tcW w:w="6427" w:type="dxa"/>
          </w:tcPr>
          <w:p w14:paraId="50D02810" w14:textId="77777777" w:rsidR="008033BA" w:rsidRPr="004A3C53" w:rsidRDefault="008033BA" w:rsidP="00773BC3">
            <w:pPr>
              <w:autoSpaceDE w:val="0"/>
              <w:autoSpaceDN w:val="0"/>
              <w:adjustRightInd w:val="0"/>
              <w:spacing w:before="60" w:after="60"/>
              <w:jc w:val="both"/>
              <w:rPr>
                <w:rFonts w:cs="Verdana"/>
              </w:rPr>
            </w:pPr>
          </w:p>
        </w:tc>
      </w:tr>
      <w:tr w:rsidR="008033BA" w:rsidRPr="004A3C53" w14:paraId="0C976E1B" w14:textId="77777777" w:rsidTr="00773BC3">
        <w:tc>
          <w:tcPr>
            <w:tcW w:w="2660" w:type="dxa"/>
          </w:tcPr>
          <w:p w14:paraId="2B5A6AD8" w14:textId="77777777" w:rsidR="008033BA" w:rsidRPr="004A3C53" w:rsidRDefault="008033BA" w:rsidP="00773BC3">
            <w:pPr>
              <w:autoSpaceDE w:val="0"/>
              <w:autoSpaceDN w:val="0"/>
              <w:adjustRightInd w:val="0"/>
              <w:spacing w:before="60" w:after="60"/>
              <w:rPr>
                <w:rFonts w:cs="Verdana"/>
              </w:rPr>
            </w:pPr>
            <w:r w:rsidRPr="004A3C53">
              <w:rPr>
                <w:rFonts w:cs="Verdana"/>
              </w:rPr>
              <w:t>Perito</w:t>
            </w:r>
            <w:r>
              <w:rPr>
                <w:rFonts w:cs="Verdana"/>
              </w:rPr>
              <w:t>(</w:t>
            </w:r>
            <w:r w:rsidRPr="004A3C53">
              <w:rPr>
                <w:rFonts w:cs="Verdana"/>
              </w:rPr>
              <w:t>s</w:t>
            </w:r>
            <w:r>
              <w:rPr>
                <w:rFonts w:cs="Verdana"/>
              </w:rPr>
              <w:t>)</w:t>
            </w:r>
            <w:r w:rsidRPr="004A3C53">
              <w:rPr>
                <w:rFonts w:cs="Verdana"/>
              </w:rPr>
              <w:t xml:space="preserve"> Crimina</w:t>
            </w:r>
            <w:r>
              <w:rPr>
                <w:rFonts w:cs="Verdana"/>
              </w:rPr>
              <w:t>l(</w:t>
            </w:r>
            <w:proofErr w:type="spellStart"/>
            <w:r w:rsidRPr="004A3C53">
              <w:rPr>
                <w:rFonts w:cs="Verdana"/>
              </w:rPr>
              <w:t>is</w:t>
            </w:r>
            <w:proofErr w:type="spellEnd"/>
            <w:r>
              <w:rPr>
                <w:rFonts w:cs="Verdana"/>
              </w:rPr>
              <w:t>)</w:t>
            </w:r>
            <w:r w:rsidRPr="004A3C53">
              <w:rPr>
                <w:rFonts w:cs="Verdana"/>
              </w:rPr>
              <w:t>:</w:t>
            </w:r>
          </w:p>
        </w:tc>
        <w:tc>
          <w:tcPr>
            <w:tcW w:w="6427" w:type="dxa"/>
          </w:tcPr>
          <w:p w14:paraId="46C19C56" w14:textId="77777777" w:rsidR="008033BA" w:rsidRPr="005F7530" w:rsidRDefault="008033BA" w:rsidP="00773BC3">
            <w:pPr>
              <w:autoSpaceDE w:val="0"/>
              <w:autoSpaceDN w:val="0"/>
              <w:adjustRightInd w:val="0"/>
              <w:spacing w:line="300" w:lineRule="auto"/>
              <w:rPr>
                <w:rFonts w:cs="Verdana"/>
                <w:szCs w:val="24"/>
              </w:rPr>
            </w:pPr>
          </w:p>
        </w:tc>
      </w:tr>
      <w:tr w:rsidR="008033BA" w:rsidRPr="004A3C53" w14:paraId="5482AE98" w14:textId="77777777" w:rsidTr="00773BC3">
        <w:tc>
          <w:tcPr>
            <w:tcW w:w="2660" w:type="dxa"/>
          </w:tcPr>
          <w:p w14:paraId="2867B3A3" w14:textId="77777777" w:rsidR="008033BA" w:rsidRPr="004A3C53" w:rsidRDefault="008033BA" w:rsidP="00773BC3">
            <w:pPr>
              <w:autoSpaceDE w:val="0"/>
              <w:autoSpaceDN w:val="0"/>
              <w:adjustRightInd w:val="0"/>
              <w:spacing w:before="60" w:after="60"/>
              <w:rPr>
                <w:rFonts w:cs="Verdana"/>
              </w:rPr>
            </w:pPr>
            <w:r>
              <w:rPr>
                <w:rFonts w:cs="Verdana"/>
              </w:rPr>
              <w:t>Data</w:t>
            </w:r>
            <w:r w:rsidRPr="004A3C53">
              <w:rPr>
                <w:rFonts w:cs="Verdana"/>
              </w:rPr>
              <w:t xml:space="preserve"> do Exame:</w:t>
            </w:r>
          </w:p>
        </w:tc>
        <w:tc>
          <w:tcPr>
            <w:tcW w:w="6427" w:type="dxa"/>
          </w:tcPr>
          <w:p w14:paraId="2D63460A" w14:textId="77777777" w:rsidR="008033BA" w:rsidRPr="004A3C53" w:rsidRDefault="008033BA" w:rsidP="00773BC3">
            <w:pPr>
              <w:autoSpaceDE w:val="0"/>
              <w:autoSpaceDN w:val="0"/>
              <w:adjustRightInd w:val="0"/>
              <w:spacing w:before="60" w:after="60"/>
              <w:rPr>
                <w:rFonts w:cs="Verdana"/>
              </w:rPr>
            </w:pPr>
          </w:p>
        </w:tc>
      </w:tr>
    </w:tbl>
    <w:p w14:paraId="1339F5F7" w14:textId="5C4903E1" w:rsidR="00BD635D" w:rsidRDefault="00BD635D" w:rsidP="00C63910">
      <w:pPr>
        <w:spacing w:line="300" w:lineRule="auto"/>
        <w:rPr>
          <w:color w:val="FF0000"/>
        </w:rPr>
      </w:pPr>
    </w:p>
    <w:p w14:paraId="7826A607" w14:textId="77777777" w:rsidR="008033BA" w:rsidRPr="00152AF1" w:rsidRDefault="008033BA" w:rsidP="00C63910">
      <w:pPr>
        <w:spacing w:line="300" w:lineRule="auto"/>
        <w:rPr>
          <w:color w:val="FF0000"/>
        </w:rPr>
      </w:pPr>
    </w:p>
    <w:p w14:paraId="319DC851" w14:textId="77777777" w:rsidR="00C63910" w:rsidRPr="00984747" w:rsidRDefault="00AE239C" w:rsidP="00984747">
      <w:pPr>
        <w:pStyle w:val="Ttulo3"/>
      </w:pPr>
      <w:r w:rsidRPr="00984747">
        <w:t>HISTÓRICO</w:t>
      </w:r>
    </w:p>
    <w:p w14:paraId="3B02C896" w14:textId="77777777" w:rsidR="008033BA" w:rsidRDefault="008033BA" w:rsidP="008033BA">
      <w:pPr>
        <w:spacing w:line="300" w:lineRule="auto"/>
        <w:ind w:firstLine="709"/>
        <w:jc w:val="both"/>
        <w:rPr>
          <w:rFonts w:cs="Arial"/>
          <w:szCs w:val="24"/>
          <w:lang w:eastAsia="zh-CN"/>
        </w:rPr>
      </w:pPr>
      <w:r w:rsidRPr="00F5354D">
        <w:rPr>
          <w:rFonts w:cs="Arial"/>
          <w:szCs w:val="24"/>
          <w:lang w:eastAsia="zh-CN"/>
        </w:rPr>
        <w:t xml:space="preserve">Após solicitação via </w:t>
      </w:r>
      <w:r>
        <w:rPr>
          <w:rFonts w:cs="Arial"/>
          <w:szCs w:val="24"/>
          <w:lang w:eastAsia="zh-CN"/>
        </w:rPr>
        <w:t>S</w:t>
      </w:r>
      <w:r w:rsidRPr="00F5354D">
        <w:rPr>
          <w:rFonts w:cs="Arial"/>
          <w:szCs w:val="24"/>
          <w:lang w:eastAsia="zh-CN"/>
        </w:rPr>
        <w:t xml:space="preserve">istema </w:t>
      </w:r>
      <w:r>
        <w:rPr>
          <w:rFonts w:cs="Arial"/>
          <w:szCs w:val="24"/>
          <w:lang w:eastAsia="zh-CN"/>
        </w:rPr>
        <w:t>ODIN</w:t>
      </w:r>
      <w:r w:rsidRPr="00F5354D">
        <w:rPr>
          <w:rFonts w:cs="Arial"/>
          <w:szCs w:val="24"/>
          <w:lang w:eastAsia="zh-CN"/>
        </w:rPr>
        <w:t xml:space="preserve">, o(a) </w:t>
      </w:r>
      <w:r>
        <w:rPr>
          <w:rFonts w:cs="Arial"/>
          <w:szCs w:val="24"/>
          <w:lang w:eastAsia="zh-CN"/>
        </w:rPr>
        <w:t>P</w:t>
      </w:r>
      <w:r w:rsidRPr="00F5354D">
        <w:rPr>
          <w:rFonts w:cs="Arial"/>
          <w:szCs w:val="24"/>
          <w:lang w:eastAsia="zh-CN"/>
        </w:rPr>
        <w:t xml:space="preserve">erito(a) </w:t>
      </w:r>
      <w:r>
        <w:rPr>
          <w:rFonts w:cs="Arial"/>
          <w:szCs w:val="24"/>
          <w:lang w:eastAsia="zh-CN"/>
        </w:rPr>
        <w:t>C</w:t>
      </w:r>
      <w:r w:rsidRPr="00F5354D">
        <w:rPr>
          <w:rFonts w:cs="Arial"/>
          <w:szCs w:val="24"/>
          <w:lang w:eastAsia="zh-CN"/>
        </w:rPr>
        <w:t>riminal supracitado(a) procedeu ao</w:t>
      </w:r>
      <w:r>
        <w:rPr>
          <w:rFonts w:cs="Arial"/>
          <w:szCs w:val="24"/>
          <w:lang w:eastAsia="zh-CN"/>
        </w:rPr>
        <w:t xml:space="preserve"> local </w:t>
      </w:r>
      <w:r w:rsidRPr="00F5354D">
        <w:rPr>
          <w:rFonts w:cs="Arial"/>
          <w:szCs w:val="24"/>
          <w:lang w:eastAsia="zh-CN"/>
        </w:rPr>
        <w:t xml:space="preserve">às </w:t>
      </w:r>
      <w:r w:rsidRPr="005803F8">
        <w:rPr>
          <w:rFonts w:cs="Arial"/>
          <w:i/>
          <w:color w:val="3333FF"/>
          <w:szCs w:val="24"/>
          <w:lang w:eastAsia="zh-CN"/>
        </w:rPr>
        <w:t>00h00min</w:t>
      </w:r>
      <w:r w:rsidRPr="00F5354D">
        <w:rPr>
          <w:rFonts w:cs="Arial"/>
          <w:szCs w:val="24"/>
          <w:lang w:eastAsia="zh-CN"/>
        </w:rPr>
        <w:t>, na data preambula</w:t>
      </w:r>
      <w:r w:rsidRPr="00DE7E38">
        <w:rPr>
          <w:rFonts w:cs="Arial"/>
          <w:szCs w:val="24"/>
          <w:lang w:eastAsia="zh-CN"/>
        </w:rPr>
        <w:t xml:space="preserve">r, </w:t>
      </w:r>
      <w:r w:rsidRPr="00DE7E38">
        <w:rPr>
          <w:rFonts w:cs="Arial"/>
          <w:color w:val="3333FF"/>
          <w:szCs w:val="24"/>
          <w:lang w:eastAsia="zh-CN"/>
        </w:rPr>
        <w:t>acompanhado do Auxiliar de Autópsia Fulano de tal</w:t>
      </w:r>
      <w:r w:rsidRPr="00DE7E38">
        <w:rPr>
          <w:rFonts w:cs="Arial"/>
          <w:color w:val="FF0000"/>
          <w:szCs w:val="24"/>
          <w:lang w:eastAsia="zh-CN"/>
        </w:rPr>
        <w:t xml:space="preserve"> </w:t>
      </w:r>
      <w:r w:rsidRPr="002251B2">
        <w:rPr>
          <w:rFonts w:cs="Arial"/>
          <w:szCs w:val="24"/>
          <w:lang w:eastAsia="zh-CN"/>
        </w:rPr>
        <w:t>e</w:t>
      </w:r>
      <w:r>
        <w:rPr>
          <w:rFonts w:cs="Arial"/>
          <w:szCs w:val="24"/>
          <w:lang w:eastAsia="zh-CN"/>
        </w:rPr>
        <w:t xml:space="preserve"> realizou o levantamento pericial requisitado.</w:t>
      </w:r>
    </w:p>
    <w:p w14:paraId="74D5EE3E" w14:textId="77777777" w:rsidR="008033BA" w:rsidRPr="005803F8" w:rsidRDefault="008033BA" w:rsidP="008033BA">
      <w:pPr>
        <w:spacing w:line="300" w:lineRule="auto"/>
        <w:ind w:firstLine="709"/>
        <w:jc w:val="both"/>
        <w:rPr>
          <w:rFonts w:cs="Arial"/>
          <w:i/>
          <w:color w:val="3333FF"/>
          <w:szCs w:val="24"/>
          <w:lang w:eastAsia="zh-CN"/>
        </w:rPr>
      </w:pPr>
      <w:r>
        <w:rPr>
          <w:rFonts w:cs="Arial"/>
          <w:szCs w:val="24"/>
          <w:lang w:eastAsia="zh-CN"/>
        </w:rPr>
        <w:t xml:space="preserve">No local, </w:t>
      </w:r>
      <w:r w:rsidRPr="002251B2">
        <w:rPr>
          <w:rFonts w:cs="Arial"/>
          <w:szCs w:val="24"/>
          <w:lang w:eastAsia="zh-CN"/>
        </w:rPr>
        <w:t xml:space="preserve">a equipe </w:t>
      </w:r>
      <w:r>
        <w:rPr>
          <w:rFonts w:cs="Arial"/>
          <w:szCs w:val="24"/>
          <w:lang w:eastAsia="zh-CN"/>
        </w:rPr>
        <w:t xml:space="preserve">de Polícia Científica </w:t>
      </w:r>
      <w:r w:rsidRPr="002251B2">
        <w:rPr>
          <w:rFonts w:cs="Arial"/>
          <w:szCs w:val="24"/>
          <w:lang w:eastAsia="zh-CN"/>
        </w:rPr>
        <w:t xml:space="preserve">foi recebida por </w:t>
      </w:r>
      <w:r w:rsidRPr="00DE7E38">
        <w:rPr>
          <w:rFonts w:cs="Arial"/>
          <w:color w:val="3333FF"/>
          <w:szCs w:val="24"/>
          <w:lang w:eastAsia="zh-CN"/>
        </w:rPr>
        <w:t xml:space="preserve">XXXXXXXXXXXXXX </w:t>
      </w:r>
      <w:r w:rsidRPr="005803F8">
        <w:rPr>
          <w:rFonts w:cs="Arial"/>
          <w:bCs/>
          <w:i/>
          <w:color w:val="3333FF"/>
          <w:szCs w:val="24"/>
          <w:lang w:eastAsia="zh-CN"/>
        </w:rPr>
        <w:t>(</w:t>
      </w:r>
      <w:r w:rsidRPr="005803F8">
        <w:rPr>
          <w:rFonts w:cs="Arial"/>
          <w:b/>
          <w:bCs/>
          <w:i/>
          <w:color w:val="3333FF"/>
          <w:szCs w:val="24"/>
          <w:u w:val="single"/>
          <w:lang w:eastAsia="zh-CN"/>
        </w:rPr>
        <w:t>descrever</w:t>
      </w:r>
      <w:r w:rsidRPr="005803F8">
        <w:rPr>
          <w:rFonts w:cs="Arial"/>
          <w:bCs/>
          <w:i/>
          <w:color w:val="3333FF"/>
          <w:szCs w:val="24"/>
          <w:lang w:eastAsia="zh-CN"/>
        </w:rPr>
        <w:t xml:space="preserve"> quem recebeu a equipe de Perícia Criminal)</w:t>
      </w:r>
      <w:r w:rsidRPr="002251B2">
        <w:rPr>
          <w:rFonts w:cs="Arial"/>
          <w:szCs w:val="24"/>
          <w:lang w:eastAsia="zh-CN"/>
        </w:rPr>
        <w:t xml:space="preserve"> e conforme relatos </w:t>
      </w:r>
      <w:r w:rsidRPr="005803F8">
        <w:rPr>
          <w:rFonts w:cs="Arial"/>
          <w:bCs/>
          <w:i/>
          <w:color w:val="3333FF"/>
          <w:szCs w:val="24"/>
          <w:lang w:eastAsia="zh-CN"/>
        </w:rPr>
        <w:t>(</w:t>
      </w:r>
      <w:r w:rsidRPr="005803F8">
        <w:rPr>
          <w:rFonts w:cs="Arial"/>
          <w:b/>
          <w:bCs/>
          <w:i/>
          <w:color w:val="3333FF"/>
          <w:szCs w:val="24"/>
          <w:u w:val="single"/>
          <w:lang w:eastAsia="zh-CN"/>
        </w:rPr>
        <w:t>fazer</w:t>
      </w:r>
      <w:r w:rsidRPr="005803F8">
        <w:rPr>
          <w:rFonts w:cs="Arial"/>
          <w:b/>
          <w:bCs/>
          <w:i/>
          <w:color w:val="3333FF"/>
          <w:szCs w:val="24"/>
          <w:lang w:eastAsia="zh-CN"/>
        </w:rPr>
        <w:t xml:space="preserve"> </w:t>
      </w:r>
      <w:r w:rsidRPr="005803F8">
        <w:rPr>
          <w:rFonts w:cs="Arial"/>
          <w:b/>
          <w:bCs/>
          <w:i/>
          <w:color w:val="3333FF"/>
          <w:szCs w:val="24"/>
          <w:u w:val="single"/>
          <w:lang w:eastAsia="zh-CN"/>
        </w:rPr>
        <w:t>breve</w:t>
      </w:r>
      <w:r w:rsidRPr="005803F8">
        <w:rPr>
          <w:rFonts w:cs="Arial"/>
          <w:b/>
          <w:bCs/>
          <w:i/>
          <w:color w:val="3333FF"/>
          <w:szCs w:val="24"/>
          <w:lang w:eastAsia="zh-CN"/>
        </w:rPr>
        <w:t xml:space="preserve"> </w:t>
      </w:r>
      <w:r w:rsidRPr="005803F8">
        <w:rPr>
          <w:rFonts w:cs="Arial"/>
          <w:b/>
          <w:bCs/>
          <w:i/>
          <w:color w:val="3333FF"/>
          <w:szCs w:val="24"/>
          <w:u w:val="single"/>
          <w:lang w:eastAsia="zh-CN"/>
        </w:rPr>
        <w:t>resumo</w:t>
      </w:r>
      <w:r w:rsidRPr="005803F8">
        <w:rPr>
          <w:rFonts w:cs="Arial"/>
          <w:bCs/>
          <w:i/>
          <w:color w:val="3333FF"/>
          <w:szCs w:val="24"/>
          <w:lang w:eastAsia="zh-CN"/>
        </w:rPr>
        <w:t xml:space="preserve"> do histórico da ocorrência. </w:t>
      </w:r>
      <w:r w:rsidRPr="008033BA">
        <w:rPr>
          <w:rFonts w:cs="Arial"/>
          <w:b/>
          <w:bCs/>
          <w:i/>
          <w:color w:val="3333FF"/>
          <w:szCs w:val="24"/>
          <w:u w:val="single"/>
          <w:lang w:eastAsia="zh-CN"/>
        </w:rPr>
        <w:t>Não</w:t>
      </w:r>
      <w:r w:rsidRPr="008033BA">
        <w:rPr>
          <w:rFonts w:cs="Arial"/>
          <w:b/>
          <w:bCs/>
          <w:i/>
          <w:color w:val="3333FF"/>
          <w:szCs w:val="24"/>
          <w:lang w:eastAsia="zh-CN"/>
        </w:rPr>
        <w:t xml:space="preserve"> </w:t>
      </w:r>
      <w:r w:rsidRPr="008033BA">
        <w:rPr>
          <w:rFonts w:cs="Arial"/>
          <w:b/>
          <w:bCs/>
          <w:i/>
          <w:color w:val="3333FF"/>
          <w:szCs w:val="24"/>
          <w:u w:val="single"/>
          <w:lang w:eastAsia="zh-CN"/>
        </w:rPr>
        <w:t>copiar</w:t>
      </w:r>
      <w:r w:rsidRPr="005803F8">
        <w:rPr>
          <w:rFonts w:cs="Arial"/>
          <w:bCs/>
          <w:i/>
          <w:color w:val="3333FF"/>
          <w:szCs w:val="24"/>
          <w:lang w:eastAsia="zh-CN"/>
        </w:rPr>
        <w:t xml:space="preserve"> o RAI).</w:t>
      </w:r>
    </w:p>
    <w:p w14:paraId="1AF1983C" w14:textId="4E21B2DD" w:rsidR="002251B2" w:rsidRDefault="008033BA" w:rsidP="008033BA">
      <w:pPr>
        <w:spacing w:line="300" w:lineRule="auto"/>
        <w:ind w:firstLine="709"/>
        <w:jc w:val="both"/>
        <w:rPr>
          <w:rFonts w:cs="Arial"/>
          <w:b/>
          <w:bCs/>
          <w:color w:val="FF0000"/>
          <w:szCs w:val="24"/>
          <w:lang w:eastAsia="zh-CN"/>
        </w:rPr>
      </w:pPr>
      <w:r w:rsidRPr="005803F8">
        <w:rPr>
          <w:rFonts w:cs="Arial"/>
          <w:bCs/>
          <w:i/>
          <w:color w:val="3333FF"/>
          <w:szCs w:val="24"/>
          <w:lang w:eastAsia="zh-CN"/>
        </w:rPr>
        <w:t xml:space="preserve">Caso haja presença de equipes da Polícia Militar e/ou da Polícia Civil, </w:t>
      </w:r>
      <w:r w:rsidRPr="0070367C">
        <w:rPr>
          <w:rFonts w:cs="Arial"/>
          <w:b/>
          <w:bCs/>
          <w:i/>
          <w:color w:val="3333FF"/>
          <w:szCs w:val="24"/>
          <w:u w:val="single"/>
          <w:lang w:eastAsia="zh-CN"/>
        </w:rPr>
        <w:t>mencionar</w:t>
      </w:r>
      <w:r w:rsidRPr="005803F8">
        <w:rPr>
          <w:rFonts w:cs="Arial"/>
          <w:bCs/>
          <w:i/>
          <w:color w:val="3333FF"/>
          <w:szCs w:val="24"/>
          <w:lang w:eastAsia="zh-CN"/>
        </w:rPr>
        <w:t xml:space="preserve"> e qualificar os responsáveis pelas respectivas equipes.</w:t>
      </w:r>
    </w:p>
    <w:p w14:paraId="4169E54D" w14:textId="14588C55" w:rsidR="00F5354D" w:rsidRDefault="00F5354D" w:rsidP="002251B2">
      <w:pPr>
        <w:spacing w:line="300" w:lineRule="auto"/>
        <w:jc w:val="both"/>
        <w:rPr>
          <w:rFonts w:cs="Arial"/>
          <w:szCs w:val="24"/>
          <w:lang w:eastAsia="zh-CN"/>
        </w:rPr>
      </w:pPr>
    </w:p>
    <w:p w14:paraId="240C5F9D" w14:textId="270A865E" w:rsidR="008033BA" w:rsidRDefault="008033BA" w:rsidP="002251B2">
      <w:pPr>
        <w:spacing w:line="300" w:lineRule="auto"/>
        <w:jc w:val="both"/>
        <w:rPr>
          <w:rFonts w:cs="Arial"/>
          <w:szCs w:val="24"/>
          <w:lang w:eastAsia="zh-CN"/>
        </w:rPr>
      </w:pPr>
    </w:p>
    <w:p w14:paraId="168E9AF5" w14:textId="73C6010C" w:rsidR="00AE239C" w:rsidRPr="0079556C" w:rsidRDefault="000A161B" w:rsidP="00984747">
      <w:pPr>
        <w:pStyle w:val="Ttulo3"/>
        <w:rPr>
          <w:rFonts w:eastAsia="MS Mincho"/>
        </w:rPr>
      </w:pPr>
      <w:r w:rsidRPr="0079556C">
        <w:rPr>
          <w:rFonts w:eastAsia="MS Mincho"/>
        </w:rPr>
        <w:lastRenderedPageBreak/>
        <w:t>OBJETIVO</w:t>
      </w:r>
      <w:r w:rsidR="008033BA">
        <w:rPr>
          <w:rFonts w:eastAsia="MS Mincho"/>
        </w:rPr>
        <w:t>S</w:t>
      </w:r>
    </w:p>
    <w:p w14:paraId="3D5B4252" w14:textId="77777777" w:rsidR="008033BA" w:rsidRPr="002251B2" w:rsidRDefault="008033BA" w:rsidP="008033BA">
      <w:pPr>
        <w:spacing w:line="300" w:lineRule="auto"/>
        <w:ind w:firstLine="709"/>
        <w:jc w:val="both"/>
        <w:rPr>
          <w:rFonts w:cs="Arial"/>
          <w:szCs w:val="24"/>
          <w:lang w:eastAsia="zh-CN"/>
        </w:rPr>
      </w:pPr>
      <w:r w:rsidRPr="002251B2">
        <w:rPr>
          <w:rFonts w:cs="Arial"/>
          <w:szCs w:val="24"/>
          <w:lang w:eastAsia="zh-CN"/>
        </w:rPr>
        <w:t xml:space="preserve">Estabelecer a </w:t>
      </w:r>
      <w:r w:rsidRPr="004450D2">
        <w:rPr>
          <w:rFonts w:cs="Arial"/>
          <w:b/>
          <w:szCs w:val="24"/>
          <w:lang w:eastAsia="zh-CN"/>
        </w:rPr>
        <w:t>materialidade</w:t>
      </w:r>
      <w:r w:rsidRPr="002251B2">
        <w:rPr>
          <w:rFonts w:cs="Arial"/>
          <w:szCs w:val="24"/>
          <w:lang w:eastAsia="zh-CN"/>
        </w:rPr>
        <w:t xml:space="preserve"> dos fatos, buscando os elementos comprobatórios e os meios e/ou instrumentos utilizados na perpetração do ato delituoso e, se possível, os vestígios materiais que contribuam com a elucidação da </w:t>
      </w:r>
      <w:r w:rsidRPr="004450D2">
        <w:rPr>
          <w:rFonts w:cs="Arial"/>
          <w:b/>
          <w:szCs w:val="24"/>
          <w:lang w:eastAsia="zh-CN"/>
        </w:rPr>
        <w:t>autoria</w:t>
      </w:r>
      <w:r w:rsidRPr="002251B2">
        <w:rPr>
          <w:rFonts w:cs="Arial"/>
          <w:szCs w:val="24"/>
          <w:lang w:eastAsia="zh-CN"/>
        </w:rPr>
        <w:t>.</w:t>
      </w:r>
    </w:p>
    <w:p w14:paraId="0A2358A4" w14:textId="49313039" w:rsidR="002251B2" w:rsidRDefault="008033BA" w:rsidP="008033BA">
      <w:pPr>
        <w:spacing w:line="300" w:lineRule="auto"/>
        <w:ind w:firstLine="709"/>
        <w:jc w:val="both"/>
        <w:rPr>
          <w:rFonts w:cs="Arial"/>
          <w:szCs w:val="24"/>
          <w:lang w:eastAsia="zh-CN"/>
        </w:rPr>
      </w:pPr>
      <w:r w:rsidRPr="005803F8">
        <w:rPr>
          <w:rFonts w:cs="Arial"/>
          <w:bCs/>
          <w:i/>
          <w:color w:val="3333FF"/>
          <w:sz w:val="22"/>
          <w:szCs w:val="24"/>
          <w:lang w:eastAsia="zh-CN"/>
        </w:rPr>
        <w:t xml:space="preserve">Casos específicos, </w:t>
      </w:r>
      <w:r w:rsidRPr="005803F8">
        <w:rPr>
          <w:rFonts w:cs="Arial"/>
          <w:b/>
          <w:bCs/>
          <w:i/>
          <w:color w:val="3333FF"/>
          <w:sz w:val="22"/>
          <w:szCs w:val="24"/>
          <w:u w:val="single"/>
          <w:lang w:eastAsia="zh-CN"/>
        </w:rPr>
        <w:t>complementar</w:t>
      </w:r>
      <w:r w:rsidRPr="005803F8">
        <w:rPr>
          <w:rFonts w:cs="Arial"/>
          <w:bCs/>
          <w:i/>
          <w:color w:val="3333FF"/>
          <w:sz w:val="22"/>
          <w:szCs w:val="24"/>
          <w:lang w:eastAsia="zh-CN"/>
        </w:rPr>
        <w:t xml:space="preserve"> o</w:t>
      </w:r>
      <w:r w:rsidR="001057F4">
        <w:rPr>
          <w:rFonts w:cs="Arial"/>
          <w:bCs/>
          <w:i/>
          <w:color w:val="3333FF"/>
          <w:sz w:val="22"/>
          <w:szCs w:val="24"/>
          <w:lang w:eastAsia="zh-CN"/>
        </w:rPr>
        <w:t>s</w:t>
      </w:r>
      <w:r w:rsidRPr="005803F8">
        <w:rPr>
          <w:rFonts w:cs="Arial"/>
          <w:bCs/>
          <w:i/>
          <w:color w:val="3333FF"/>
          <w:sz w:val="22"/>
          <w:szCs w:val="24"/>
          <w:lang w:eastAsia="zh-CN"/>
        </w:rPr>
        <w:t xml:space="preserve"> objetivo</w:t>
      </w:r>
      <w:r w:rsidR="001057F4">
        <w:rPr>
          <w:rFonts w:cs="Arial"/>
          <w:bCs/>
          <w:i/>
          <w:color w:val="3333FF"/>
          <w:sz w:val="22"/>
          <w:szCs w:val="24"/>
          <w:lang w:eastAsia="zh-CN"/>
        </w:rPr>
        <w:t>s</w:t>
      </w:r>
      <w:r w:rsidRPr="005803F8">
        <w:rPr>
          <w:rFonts w:cs="Arial"/>
          <w:bCs/>
          <w:i/>
          <w:color w:val="3333FF"/>
          <w:sz w:val="22"/>
          <w:szCs w:val="24"/>
          <w:lang w:eastAsia="zh-CN"/>
        </w:rPr>
        <w:t>.</w:t>
      </w:r>
    </w:p>
    <w:p w14:paraId="090C51CA" w14:textId="77777777" w:rsidR="002251B2" w:rsidRDefault="002251B2" w:rsidP="005B0AC0">
      <w:pPr>
        <w:spacing w:line="300" w:lineRule="auto"/>
        <w:jc w:val="both"/>
        <w:rPr>
          <w:rFonts w:cs="Arial"/>
          <w:szCs w:val="24"/>
          <w:lang w:eastAsia="zh-CN"/>
        </w:rPr>
      </w:pPr>
    </w:p>
    <w:p w14:paraId="38AA6D6D" w14:textId="77777777" w:rsidR="00B10C50" w:rsidRPr="004F2634" w:rsidRDefault="00B10C50" w:rsidP="00984747">
      <w:pPr>
        <w:pStyle w:val="Ttulo3"/>
        <w:rPr>
          <w:rFonts w:eastAsia="MS Mincho"/>
        </w:rPr>
      </w:pPr>
      <w:r w:rsidRPr="004F2634">
        <w:rPr>
          <w:rFonts w:eastAsia="MS Mincho"/>
        </w:rPr>
        <w:t>ISOLAMENTO DO LOCAL E PRESERVAÇÃO DOS VESTÍGIOS</w:t>
      </w:r>
    </w:p>
    <w:p w14:paraId="09F2708E" w14:textId="77777777" w:rsidR="008033BA" w:rsidRPr="005803F8" w:rsidRDefault="008033BA" w:rsidP="009F60AD">
      <w:pPr>
        <w:widowControl w:val="0"/>
        <w:suppressAutoHyphens/>
        <w:spacing w:line="300" w:lineRule="auto"/>
        <w:jc w:val="both"/>
        <w:rPr>
          <w:rFonts w:cs="Arial"/>
          <w:i/>
          <w:color w:val="3333FF"/>
          <w:szCs w:val="24"/>
          <w:lang w:eastAsia="zh-CN"/>
        </w:rPr>
      </w:pPr>
      <w:r w:rsidRPr="005803F8">
        <w:rPr>
          <w:rFonts w:cs="Arial"/>
          <w:i/>
          <w:color w:val="3333FF"/>
          <w:sz w:val="22"/>
          <w:szCs w:val="24"/>
          <w:lang w:eastAsia="zh-CN"/>
        </w:rPr>
        <w:t xml:space="preserve">Sem </w:t>
      </w:r>
      <w:r w:rsidRPr="005803F8">
        <w:rPr>
          <w:rFonts w:cs="Arial"/>
          <w:b/>
          <w:i/>
          <w:color w:val="3333FF"/>
          <w:sz w:val="22"/>
          <w:szCs w:val="24"/>
          <w:lang w:eastAsia="zh-CN"/>
        </w:rPr>
        <w:t>Isolamento</w:t>
      </w:r>
      <w:r w:rsidRPr="005803F8">
        <w:rPr>
          <w:rFonts w:cs="Arial"/>
          <w:i/>
          <w:color w:val="3333FF"/>
          <w:sz w:val="22"/>
          <w:szCs w:val="24"/>
          <w:lang w:eastAsia="zh-CN"/>
        </w:rPr>
        <w:t xml:space="preserve"> oficial de local: </w:t>
      </w:r>
    </w:p>
    <w:p w14:paraId="34D4B866" w14:textId="6C5B07D9" w:rsidR="008033BA" w:rsidRDefault="008033BA" w:rsidP="008033BA">
      <w:pPr>
        <w:widowControl w:val="0"/>
        <w:suppressAutoHyphens/>
        <w:spacing w:line="300" w:lineRule="auto"/>
        <w:ind w:firstLine="709"/>
        <w:jc w:val="both"/>
        <w:rPr>
          <w:rFonts w:cs="Arial"/>
          <w:bCs/>
          <w:szCs w:val="24"/>
        </w:rPr>
      </w:pPr>
      <w:r w:rsidRPr="00B10C50">
        <w:rPr>
          <w:rFonts w:cs="Arial"/>
          <w:bCs/>
          <w:szCs w:val="24"/>
        </w:rPr>
        <w:t xml:space="preserve">O local do fato não contava com medidas oficiais de </w:t>
      </w:r>
      <w:r w:rsidR="00015A9E">
        <w:rPr>
          <w:rFonts w:cs="Arial"/>
          <w:bCs/>
          <w:szCs w:val="24"/>
        </w:rPr>
        <w:t>I</w:t>
      </w:r>
      <w:r w:rsidRPr="00B10C50">
        <w:rPr>
          <w:rFonts w:cs="Arial"/>
          <w:bCs/>
          <w:szCs w:val="24"/>
        </w:rPr>
        <w:t>solamento.</w:t>
      </w:r>
    </w:p>
    <w:p w14:paraId="5FB2FF76" w14:textId="77777777" w:rsidR="008033BA" w:rsidRPr="008033BA" w:rsidRDefault="008033BA" w:rsidP="008033BA">
      <w:pPr>
        <w:widowControl w:val="0"/>
        <w:suppressAutoHyphens/>
        <w:spacing w:line="300" w:lineRule="auto"/>
        <w:ind w:firstLine="709"/>
        <w:jc w:val="both"/>
        <w:rPr>
          <w:rFonts w:cs="Arial"/>
          <w:bCs/>
          <w:sz w:val="16"/>
          <w:szCs w:val="24"/>
        </w:rPr>
      </w:pPr>
    </w:p>
    <w:p w14:paraId="70FF4CF9" w14:textId="77777777" w:rsidR="008033BA" w:rsidRPr="0070367C" w:rsidRDefault="008033BA" w:rsidP="009F60AD">
      <w:pPr>
        <w:widowControl w:val="0"/>
        <w:suppressAutoHyphens/>
        <w:spacing w:line="300" w:lineRule="auto"/>
        <w:jc w:val="both"/>
        <w:rPr>
          <w:rFonts w:cs="Arial"/>
          <w:i/>
          <w:color w:val="3333FF"/>
          <w:sz w:val="22"/>
          <w:szCs w:val="24"/>
          <w:lang w:eastAsia="zh-CN"/>
        </w:rPr>
      </w:pPr>
      <w:r w:rsidRPr="0070367C">
        <w:rPr>
          <w:rFonts w:cs="Arial"/>
          <w:i/>
          <w:color w:val="3333FF"/>
          <w:sz w:val="22"/>
          <w:szCs w:val="24"/>
          <w:lang w:eastAsia="zh-CN"/>
        </w:rPr>
        <w:t xml:space="preserve">Com </w:t>
      </w:r>
      <w:r w:rsidRPr="0070367C">
        <w:rPr>
          <w:rFonts w:cs="Arial"/>
          <w:b/>
          <w:i/>
          <w:color w:val="3333FF"/>
          <w:sz w:val="22"/>
          <w:szCs w:val="24"/>
          <w:lang w:eastAsia="zh-CN"/>
        </w:rPr>
        <w:t>Isolamento</w:t>
      </w:r>
      <w:r w:rsidRPr="0070367C">
        <w:rPr>
          <w:rFonts w:cs="Arial"/>
          <w:i/>
          <w:color w:val="3333FF"/>
          <w:sz w:val="22"/>
          <w:szCs w:val="24"/>
          <w:lang w:eastAsia="zh-CN"/>
        </w:rPr>
        <w:t xml:space="preserve"> oficial de local: </w:t>
      </w:r>
    </w:p>
    <w:p w14:paraId="0D38D702" w14:textId="77777777" w:rsidR="008033BA" w:rsidRDefault="008033BA" w:rsidP="008033BA">
      <w:pPr>
        <w:widowControl w:val="0"/>
        <w:suppressAutoHyphens/>
        <w:spacing w:line="300" w:lineRule="auto"/>
        <w:ind w:firstLine="709"/>
        <w:jc w:val="both"/>
        <w:rPr>
          <w:rFonts w:cs="Arial"/>
          <w:bCs/>
          <w:szCs w:val="24"/>
        </w:rPr>
      </w:pPr>
      <w:r w:rsidRPr="00B10C50">
        <w:rPr>
          <w:rFonts w:cs="Arial"/>
          <w:bCs/>
          <w:szCs w:val="24"/>
        </w:rPr>
        <w:t>O local encontrava-se isolado por fita zebrada, cones, viaturas e pela presença física das equipes policiais supracitadas.</w:t>
      </w:r>
    </w:p>
    <w:p w14:paraId="589D2697" w14:textId="77777777" w:rsidR="008033BA" w:rsidRPr="008033BA" w:rsidRDefault="008033BA" w:rsidP="008033BA">
      <w:pPr>
        <w:widowControl w:val="0"/>
        <w:suppressAutoHyphens/>
        <w:spacing w:line="300" w:lineRule="auto"/>
        <w:ind w:firstLine="709"/>
        <w:jc w:val="both"/>
        <w:rPr>
          <w:rFonts w:cs="Arial"/>
          <w:bCs/>
          <w:color w:val="FF0000"/>
          <w:sz w:val="16"/>
          <w:szCs w:val="24"/>
        </w:rPr>
      </w:pPr>
    </w:p>
    <w:p w14:paraId="1FDE57E8" w14:textId="77777777" w:rsidR="008033BA" w:rsidRPr="005803F8" w:rsidRDefault="008033BA" w:rsidP="009F60AD">
      <w:pPr>
        <w:widowControl w:val="0"/>
        <w:suppressAutoHyphens/>
        <w:spacing w:line="300" w:lineRule="auto"/>
        <w:jc w:val="both"/>
        <w:rPr>
          <w:rFonts w:cs="Arial"/>
          <w:i/>
          <w:color w:val="3333FF"/>
          <w:szCs w:val="24"/>
          <w:lang w:eastAsia="zh-CN"/>
        </w:rPr>
      </w:pPr>
      <w:r w:rsidRPr="005803F8">
        <w:rPr>
          <w:rFonts w:cs="Arial"/>
          <w:i/>
          <w:color w:val="3333FF"/>
          <w:sz w:val="22"/>
          <w:szCs w:val="24"/>
          <w:lang w:eastAsia="zh-CN"/>
        </w:rPr>
        <w:t xml:space="preserve">Com </w:t>
      </w:r>
      <w:r w:rsidRPr="005803F8">
        <w:rPr>
          <w:rFonts w:cs="Arial"/>
          <w:b/>
          <w:i/>
          <w:color w:val="3333FF"/>
          <w:sz w:val="22"/>
          <w:szCs w:val="24"/>
          <w:lang w:eastAsia="zh-CN"/>
        </w:rPr>
        <w:t xml:space="preserve">Preservação </w:t>
      </w:r>
      <w:r w:rsidRPr="005803F8">
        <w:rPr>
          <w:rFonts w:cs="Arial"/>
          <w:i/>
          <w:color w:val="3333FF"/>
          <w:sz w:val="22"/>
          <w:szCs w:val="24"/>
          <w:lang w:eastAsia="zh-CN"/>
        </w:rPr>
        <w:t xml:space="preserve">total: </w:t>
      </w:r>
    </w:p>
    <w:p w14:paraId="18B95A6B" w14:textId="2FDF2C16" w:rsidR="00B10C50" w:rsidRDefault="008033BA" w:rsidP="008033BA">
      <w:pPr>
        <w:widowControl w:val="0"/>
        <w:suppressAutoHyphens/>
        <w:spacing w:line="300" w:lineRule="auto"/>
        <w:ind w:firstLine="709"/>
        <w:jc w:val="both"/>
        <w:rPr>
          <w:rFonts w:cs="Arial"/>
          <w:bCs/>
          <w:szCs w:val="24"/>
        </w:rPr>
      </w:pPr>
      <w:r w:rsidRPr="00B10C50">
        <w:rPr>
          <w:rFonts w:cs="Arial"/>
          <w:bCs/>
          <w:szCs w:val="24"/>
        </w:rPr>
        <w:t xml:space="preserve">Quanto à </w:t>
      </w:r>
      <w:r>
        <w:rPr>
          <w:rFonts w:cs="Arial"/>
          <w:bCs/>
          <w:szCs w:val="24"/>
        </w:rPr>
        <w:t>P</w:t>
      </w:r>
      <w:r w:rsidRPr="00B10C50">
        <w:rPr>
          <w:rFonts w:cs="Arial"/>
          <w:bCs/>
          <w:szCs w:val="24"/>
        </w:rPr>
        <w:t>reservação, não foram relatadas e/ou constatadas alterações aparentes no estado geral das coisas, o que possibilitou o levantamento.</w:t>
      </w:r>
    </w:p>
    <w:p w14:paraId="19CE8A39" w14:textId="77777777" w:rsidR="00B10C50" w:rsidRPr="008033BA" w:rsidRDefault="00B10C50" w:rsidP="00B10C50">
      <w:pPr>
        <w:widowControl w:val="0"/>
        <w:suppressAutoHyphens/>
        <w:spacing w:line="300" w:lineRule="auto"/>
        <w:ind w:firstLine="709"/>
        <w:jc w:val="both"/>
        <w:rPr>
          <w:rFonts w:cs="Arial"/>
          <w:bCs/>
          <w:color w:val="FF0000"/>
          <w:sz w:val="16"/>
          <w:szCs w:val="24"/>
        </w:rPr>
      </w:pPr>
    </w:p>
    <w:p w14:paraId="7C1B2881" w14:textId="77777777" w:rsidR="008033BA" w:rsidRPr="005803F8" w:rsidRDefault="008033BA" w:rsidP="009F60AD">
      <w:pPr>
        <w:widowControl w:val="0"/>
        <w:suppressAutoHyphens/>
        <w:spacing w:line="300" w:lineRule="auto"/>
        <w:jc w:val="both"/>
        <w:rPr>
          <w:rFonts w:cs="Arial"/>
          <w:i/>
          <w:color w:val="3333FF"/>
          <w:szCs w:val="24"/>
          <w:lang w:eastAsia="zh-CN"/>
        </w:rPr>
      </w:pPr>
      <w:r w:rsidRPr="005803F8">
        <w:rPr>
          <w:rFonts w:cs="Arial"/>
          <w:i/>
          <w:color w:val="3333FF"/>
          <w:sz w:val="22"/>
          <w:szCs w:val="24"/>
          <w:lang w:eastAsia="zh-CN"/>
        </w:rPr>
        <w:t xml:space="preserve">Com </w:t>
      </w:r>
      <w:r w:rsidRPr="005803F8">
        <w:rPr>
          <w:rFonts w:cs="Arial"/>
          <w:b/>
          <w:i/>
          <w:color w:val="3333FF"/>
          <w:sz w:val="22"/>
          <w:szCs w:val="24"/>
          <w:lang w:eastAsia="zh-CN"/>
        </w:rPr>
        <w:t>Preservação</w:t>
      </w:r>
      <w:r w:rsidRPr="005803F8">
        <w:rPr>
          <w:rFonts w:cs="Arial"/>
          <w:i/>
          <w:color w:val="3333FF"/>
          <w:sz w:val="22"/>
          <w:szCs w:val="24"/>
          <w:lang w:eastAsia="zh-CN"/>
        </w:rPr>
        <w:t xml:space="preserve"> parcial: </w:t>
      </w:r>
    </w:p>
    <w:p w14:paraId="38EDC850" w14:textId="77777777" w:rsidR="008033BA" w:rsidRDefault="008033BA" w:rsidP="008033BA">
      <w:pPr>
        <w:widowControl w:val="0"/>
        <w:suppressAutoHyphens/>
        <w:spacing w:line="300" w:lineRule="auto"/>
        <w:ind w:firstLine="709"/>
        <w:jc w:val="both"/>
        <w:rPr>
          <w:rFonts w:cs="Arial"/>
          <w:b/>
          <w:color w:val="FF0000"/>
          <w:szCs w:val="24"/>
          <w:lang w:eastAsia="zh-CN"/>
        </w:rPr>
      </w:pPr>
      <w:r w:rsidRPr="00B10C50">
        <w:rPr>
          <w:rFonts w:cs="Arial"/>
          <w:szCs w:val="24"/>
          <w:lang w:eastAsia="zh-CN"/>
        </w:rPr>
        <w:t xml:space="preserve">Quanto à </w:t>
      </w:r>
      <w:r>
        <w:rPr>
          <w:rFonts w:cs="Arial"/>
          <w:szCs w:val="24"/>
          <w:lang w:eastAsia="zh-CN"/>
        </w:rPr>
        <w:t>P</w:t>
      </w:r>
      <w:r w:rsidRPr="00B10C50">
        <w:rPr>
          <w:rFonts w:cs="Arial"/>
          <w:szCs w:val="24"/>
          <w:lang w:eastAsia="zh-CN"/>
        </w:rPr>
        <w:t xml:space="preserve">reservação, que ficou a cargo da própria vítima, houve alteração no estado geral das coisas </w:t>
      </w:r>
      <w:r w:rsidRPr="005803F8">
        <w:rPr>
          <w:rFonts w:cs="Arial"/>
          <w:i/>
          <w:color w:val="3333FF"/>
          <w:sz w:val="22"/>
          <w:szCs w:val="24"/>
          <w:lang w:eastAsia="zh-CN"/>
        </w:rPr>
        <w:t>(</w:t>
      </w:r>
      <w:r w:rsidRPr="0070367C">
        <w:rPr>
          <w:rFonts w:cs="Arial"/>
          <w:b/>
          <w:i/>
          <w:color w:val="3333FF"/>
          <w:sz w:val="22"/>
          <w:szCs w:val="24"/>
          <w:u w:val="single"/>
          <w:lang w:eastAsia="zh-CN"/>
        </w:rPr>
        <w:t>descrever</w:t>
      </w:r>
      <w:r w:rsidRPr="005803F8">
        <w:rPr>
          <w:rFonts w:cs="Arial"/>
          <w:i/>
          <w:color w:val="3333FF"/>
          <w:sz w:val="22"/>
          <w:szCs w:val="24"/>
          <w:lang w:eastAsia="zh-CN"/>
        </w:rPr>
        <w:t xml:space="preserve"> alterações).</w:t>
      </w:r>
    </w:p>
    <w:p w14:paraId="7D5459C1" w14:textId="77777777" w:rsidR="008033BA" w:rsidRPr="00B10C50" w:rsidRDefault="008033BA" w:rsidP="008033BA">
      <w:pPr>
        <w:widowControl w:val="0"/>
        <w:suppressAutoHyphens/>
        <w:spacing w:line="300" w:lineRule="auto"/>
        <w:jc w:val="both"/>
        <w:rPr>
          <w:rFonts w:cs="Arial"/>
          <w:szCs w:val="24"/>
          <w:lang w:eastAsia="zh-CN"/>
        </w:rPr>
      </w:pPr>
      <w:r w:rsidRPr="00B10C50">
        <w:rPr>
          <w:rFonts w:cs="Arial"/>
          <w:b/>
          <w:bCs/>
          <w:szCs w:val="24"/>
          <w:lang w:eastAsia="zh-CN"/>
        </w:rPr>
        <w:t>Ex</w:t>
      </w:r>
      <w:r>
        <w:rPr>
          <w:rFonts w:cs="Arial"/>
          <w:b/>
          <w:bCs/>
          <w:szCs w:val="24"/>
          <w:lang w:eastAsia="zh-CN"/>
        </w:rPr>
        <w:t>.</w:t>
      </w:r>
      <w:r w:rsidRPr="00B10C50">
        <w:rPr>
          <w:rFonts w:cs="Arial"/>
          <w:b/>
          <w:bCs/>
          <w:szCs w:val="24"/>
          <w:lang w:eastAsia="zh-CN"/>
        </w:rPr>
        <w:t>:</w:t>
      </w:r>
      <w:r>
        <w:rPr>
          <w:rFonts w:cs="Arial"/>
          <w:b/>
          <w:bCs/>
          <w:szCs w:val="24"/>
          <w:lang w:eastAsia="zh-CN"/>
        </w:rPr>
        <w:t xml:space="preserve"> </w:t>
      </w:r>
      <w:r w:rsidRPr="00B10C50">
        <w:rPr>
          <w:rFonts w:cs="Arial"/>
          <w:szCs w:val="24"/>
          <w:lang w:eastAsia="zh-CN"/>
        </w:rPr>
        <w:t>pois o estabelecimento comercial continuou suas atividades normais, com várias pessoas trabalhando no local desde a manhã do dia 20</w:t>
      </w:r>
      <w:r>
        <w:rPr>
          <w:rFonts w:cs="Arial"/>
          <w:szCs w:val="24"/>
          <w:lang w:eastAsia="zh-CN"/>
        </w:rPr>
        <w:t>-Mai-</w:t>
      </w:r>
      <w:r w:rsidRPr="00B10C50">
        <w:rPr>
          <w:rFonts w:cs="Arial"/>
          <w:szCs w:val="24"/>
          <w:lang w:eastAsia="zh-CN"/>
        </w:rPr>
        <w:t>2024 até a chegada de nossa equipe</w:t>
      </w:r>
      <w:r>
        <w:rPr>
          <w:rFonts w:cs="Arial"/>
          <w:szCs w:val="24"/>
          <w:lang w:eastAsia="zh-CN"/>
        </w:rPr>
        <w:t>.</w:t>
      </w:r>
    </w:p>
    <w:p w14:paraId="28044E6E" w14:textId="77777777" w:rsidR="008033BA" w:rsidRPr="005803F8" w:rsidRDefault="008033BA" w:rsidP="008033BA">
      <w:pPr>
        <w:widowControl w:val="0"/>
        <w:suppressAutoHyphens/>
        <w:spacing w:line="300" w:lineRule="auto"/>
        <w:jc w:val="both"/>
        <w:rPr>
          <w:rFonts w:cs="Arial"/>
          <w:i/>
          <w:color w:val="3333FF"/>
          <w:sz w:val="22"/>
          <w:szCs w:val="24"/>
          <w:lang w:eastAsia="zh-CN"/>
        </w:rPr>
      </w:pPr>
      <w:r w:rsidRPr="005803F8">
        <w:rPr>
          <w:rFonts w:cs="Arial"/>
          <w:b/>
          <w:i/>
          <w:color w:val="3333FF"/>
          <w:sz w:val="22"/>
          <w:szCs w:val="24"/>
          <w:u w:val="single"/>
          <w:lang w:eastAsia="zh-CN"/>
        </w:rPr>
        <w:t>Discutir</w:t>
      </w:r>
      <w:r>
        <w:rPr>
          <w:rFonts w:cs="Arial"/>
          <w:i/>
          <w:color w:val="3333FF"/>
          <w:sz w:val="22"/>
          <w:szCs w:val="24"/>
          <w:lang w:eastAsia="zh-CN"/>
        </w:rPr>
        <w:t xml:space="preserve"> implicações da falta de P</w:t>
      </w:r>
      <w:r w:rsidRPr="005803F8">
        <w:rPr>
          <w:rFonts w:cs="Arial"/>
          <w:i/>
          <w:color w:val="3333FF"/>
          <w:sz w:val="22"/>
          <w:szCs w:val="24"/>
          <w:lang w:eastAsia="zh-CN"/>
        </w:rPr>
        <w:t>reservação.</w:t>
      </w:r>
    </w:p>
    <w:p w14:paraId="48419B9E" w14:textId="77777777" w:rsidR="008033BA" w:rsidRPr="00C63910" w:rsidRDefault="008033BA" w:rsidP="008033BA">
      <w:pPr>
        <w:widowControl w:val="0"/>
        <w:suppressAutoHyphens/>
        <w:spacing w:line="300" w:lineRule="auto"/>
        <w:jc w:val="both"/>
        <w:rPr>
          <w:rFonts w:cs="Arial"/>
          <w:color w:val="FF0000"/>
          <w:szCs w:val="24"/>
          <w:lang w:eastAsia="zh-CN"/>
        </w:rPr>
      </w:pPr>
      <w:r w:rsidRPr="005803F8">
        <w:rPr>
          <w:rFonts w:cs="Arial"/>
          <w:b/>
          <w:i/>
          <w:color w:val="3333FF"/>
          <w:sz w:val="22"/>
          <w:szCs w:val="24"/>
          <w:u w:val="single"/>
          <w:lang w:eastAsia="zh-CN"/>
        </w:rPr>
        <w:t>Discutir</w:t>
      </w:r>
      <w:r w:rsidRPr="005803F8">
        <w:rPr>
          <w:rFonts w:cs="Arial"/>
          <w:i/>
          <w:color w:val="3333FF"/>
          <w:sz w:val="22"/>
          <w:szCs w:val="24"/>
          <w:lang w:eastAsia="zh-CN"/>
        </w:rPr>
        <w:t xml:space="preserve"> sobre alterações de vestígios e implicações devido condições climáticas e iluminação, caso seja relevante.</w:t>
      </w:r>
    </w:p>
    <w:p w14:paraId="60E82F30" w14:textId="17FBC515" w:rsidR="00B10C50" w:rsidRDefault="008033BA" w:rsidP="008033BA">
      <w:pPr>
        <w:widowControl w:val="0"/>
        <w:suppressAutoHyphens/>
        <w:spacing w:line="300" w:lineRule="auto"/>
        <w:ind w:firstLine="709"/>
        <w:jc w:val="both"/>
        <w:rPr>
          <w:rFonts w:cs="Arial"/>
          <w:szCs w:val="24"/>
          <w:lang w:eastAsia="zh-CN"/>
        </w:rPr>
      </w:pPr>
      <w:r w:rsidRPr="00B10C50">
        <w:rPr>
          <w:rFonts w:cs="Arial"/>
          <w:szCs w:val="24"/>
          <w:lang w:eastAsia="zh-CN"/>
        </w:rPr>
        <w:t xml:space="preserve">Apesar disso, </w:t>
      </w:r>
      <w:r w:rsidRPr="00B10C50">
        <w:rPr>
          <w:rFonts w:cs="Arial"/>
          <w:bCs/>
          <w:szCs w:val="24"/>
        </w:rPr>
        <w:t>havia</w:t>
      </w:r>
      <w:r w:rsidRPr="00B10C50">
        <w:rPr>
          <w:rFonts w:cs="Arial"/>
          <w:szCs w:val="24"/>
          <w:lang w:eastAsia="zh-CN"/>
        </w:rPr>
        <w:t xml:space="preserve"> no local vestígios que puderam estar relacionados à ação delituosa o que permitiu a realização do levantamento pericial nas condições apresentadas.</w:t>
      </w:r>
    </w:p>
    <w:p w14:paraId="34859B32" w14:textId="77777777" w:rsidR="002A747B" w:rsidRPr="008033BA" w:rsidRDefault="002A747B" w:rsidP="002A747B">
      <w:pPr>
        <w:widowControl w:val="0"/>
        <w:suppressAutoHyphens/>
        <w:spacing w:line="300" w:lineRule="auto"/>
        <w:ind w:firstLine="709"/>
        <w:jc w:val="both"/>
        <w:rPr>
          <w:rFonts w:cs="Arial"/>
          <w:sz w:val="16"/>
          <w:szCs w:val="24"/>
          <w:lang w:eastAsia="zh-CN"/>
        </w:rPr>
      </w:pPr>
    </w:p>
    <w:p w14:paraId="0524F7CE" w14:textId="77777777" w:rsidR="008033BA" w:rsidRPr="005803F8" w:rsidRDefault="008033BA" w:rsidP="009F60AD">
      <w:pPr>
        <w:widowControl w:val="0"/>
        <w:suppressAutoHyphens/>
        <w:spacing w:line="300" w:lineRule="auto"/>
        <w:jc w:val="both"/>
        <w:rPr>
          <w:rFonts w:cs="Arial"/>
          <w:i/>
          <w:color w:val="3333FF"/>
          <w:szCs w:val="24"/>
          <w:lang w:eastAsia="zh-CN"/>
        </w:rPr>
      </w:pPr>
      <w:r w:rsidRPr="005803F8">
        <w:rPr>
          <w:rFonts w:cs="Arial"/>
          <w:i/>
          <w:color w:val="3333FF"/>
          <w:sz w:val="22"/>
          <w:szCs w:val="24"/>
          <w:lang w:eastAsia="zh-CN"/>
        </w:rPr>
        <w:t xml:space="preserve">Sem qualquer </w:t>
      </w:r>
      <w:r w:rsidRPr="005803F8">
        <w:rPr>
          <w:rFonts w:cs="Arial"/>
          <w:b/>
          <w:i/>
          <w:color w:val="3333FF"/>
          <w:sz w:val="22"/>
          <w:szCs w:val="24"/>
          <w:lang w:eastAsia="zh-CN"/>
        </w:rPr>
        <w:t>Preservação</w:t>
      </w:r>
      <w:r w:rsidRPr="005803F8">
        <w:rPr>
          <w:rFonts w:cs="Arial"/>
          <w:i/>
          <w:color w:val="3333FF"/>
          <w:sz w:val="22"/>
          <w:szCs w:val="24"/>
          <w:lang w:eastAsia="zh-CN"/>
        </w:rPr>
        <w:t xml:space="preserve"> e ausência de vestígios: </w:t>
      </w:r>
    </w:p>
    <w:p w14:paraId="7F825E9F" w14:textId="27BF98DE" w:rsidR="00B10C50" w:rsidRPr="007D120C" w:rsidRDefault="008033BA" w:rsidP="008033BA">
      <w:pPr>
        <w:widowControl w:val="0"/>
        <w:suppressAutoHyphens/>
        <w:spacing w:line="300" w:lineRule="auto"/>
        <w:ind w:firstLine="709"/>
        <w:jc w:val="both"/>
        <w:rPr>
          <w:rFonts w:cs="Arial"/>
          <w:b/>
          <w:szCs w:val="24"/>
          <w:lang w:eastAsia="zh-CN"/>
        </w:rPr>
      </w:pPr>
      <w:r w:rsidRPr="007D120C">
        <w:rPr>
          <w:rFonts w:cs="Arial"/>
          <w:szCs w:val="24"/>
          <w:lang w:eastAsia="zh-CN"/>
        </w:rPr>
        <w:t xml:space="preserve">Devido à ausência de </w:t>
      </w:r>
      <w:r w:rsidR="00015A9E">
        <w:rPr>
          <w:rFonts w:cs="Arial"/>
          <w:szCs w:val="24"/>
          <w:lang w:eastAsia="zh-CN"/>
        </w:rPr>
        <w:t>P</w:t>
      </w:r>
      <w:r w:rsidRPr="007D120C">
        <w:rPr>
          <w:rFonts w:cs="Arial"/>
          <w:szCs w:val="24"/>
          <w:lang w:eastAsia="zh-CN"/>
        </w:rPr>
        <w:t>reservação do local, não foram encontrados vestígios relacionados aos fatos apontados no histórico, não sendo possível realizar qualquer análise e/ou emitir conclusão segura relativa ao fato.</w:t>
      </w:r>
    </w:p>
    <w:p w14:paraId="6DD72834" w14:textId="77777777" w:rsidR="00B10C50" w:rsidRPr="004F2634" w:rsidRDefault="00B10C50" w:rsidP="00984747">
      <w:pPr>
        <w:pStyle w:val="Ttulo3"/>
      </w:pPr>
      <w:r w:rsidRPr="004F2634">
        <w:rPr>
          <w:rFonts w:eastAsia="MS Mincho"/>
        </w:rPr>
        <w:lastRenderedPageBreak/>
        <w:t>DESCRIÇÃO DO LOCAL</w:t>
      </w:r>
    </w:p>
    <w:p w14:paraId="722E32F2" w14:textId="77777777" w:rsidR="00B10C50" w:rsidRPr="00984747" w:rsidRDefault="00B10C50" w:rsidP="00984747">
      <w:pPr>
        <w:pStyle w:val="Ttulo4"/>
      </w:pPr>
      <w:r w:rsidRPr="00984747">
        <w:t>Endereço</w:t>
      </w:r>
    </w:p>
    <w:p w14:paraId="3474E7CF" w14:textId="0112936A" w:rsidR="00B10C50" w:rsidRDefault="008033BA" w:rsidP="008033BA">
      <w:pPr>
        <w:spacing w:line="300" w:lineRule="auto"/>
        <w:jc w:val="both"/>
        <w:rPr>
          <w:rFonts w:cs="Gadugi"/>
          <w:i/>
          <w:color w:val="3333FF"/>
          <w:sz w:val="22"/>
          <w:szCs w:val="24"/>
        </w:rPr>
      </w:pPr>
      <w:r w:rsidRPr="00095D92">
        <w:rPr>
          <w:rFonts w:cs="Gadugi"/>
          <w:b/>
          <w:i/>
          <w:color w:val="3333FF"/>
          <w:sz w:val="22"/>
          <w:szCs w:val="24"/>
          <w:u w:val="single"/>
        </w:rPr>
        <w:t>Descrever</w:t>
      </w:r>
      <w:r w:rsidRPr="00095D92">
        <w:rPr>
          <w:rFonts w:cs="Gadugi"/>
          <w:i/>
          <w:color w:val="3333FF"/>
          <w:sz w:val="22"/>
          <w:szCs w:val="24"/>
        </w:rPr>
        <w:t xml:space="preserve"> o endereço e as coordenadas geográficas do Local Imediato.</w:t>
      </w:r>
    </w:p>
    <w:p w14:paraId="40ADF112" w14:textId="77777777" w:rsidR="008033BA" w:rsidRPr="00152AF1" w:rsidRDefault="008033BA" w:rsidP="00B10C50">
      <w:pPr>
        <w:spacing w:line="300" w:lineRule="auto"/>
        <w:ind w:firstLine="709"/>
        <w:jc w:val="both"/>
        <w:rPr>
          <w:color w:val="FF0000"/>
          <w:szCs w:val="24"/>
        </w:rPr>
      </w:pPr>
    </w:p>
    <w:p w14:paraId="03EDCE2A" w14:textId="77777777" w:rsidR="00B10C50" w:rsidRPr="004F2634" w:rsidRDefault="007D120C" w:rsidP="00984747">
      <w:pPr>
        <w:pStyle w:val="Ttulo4"/>
        <w:rPr>
          <w:caps/>
        </w:rPr>
      </w:pPr>
      <w:r>
        <w:t>Descrição</w:t>
      </w:r>
    </w:p>
    <w:p w14:paraId="550ACC31" w14:textId="5A61C65B" w:rsidR="00B10C50" w:rsidRPr="008033BA" w:rsidRDefault="00B10C50" w:rsidP="008033BA">
      <w:pPr>
        <w:widowControl w:val="0"/>
        <w:suppressAutoHyphens/>
        <w:spacing w:line="300" w:lineRule="auto"/>
        <w:jc w:val="both"/>
        <w:rPr>
          <w:rFonts w:eastAsia="Arial" w:cs="Arial"/>
          <w:bCs/>
          <w:i/>
          <w:color w:val="3333FF"/>
          <w:sz w:val="22"/>
          <w:szCs w:val="24"/>
          <w:lang w:eastAsia="zh-CN"/>
        </w:rPr>
      </w:pPr>
      <w:r w:rsidRPr="008033BA">
        <w:rPr>
          <w:rFonts w:eastAsia="Arial" w:cs="Arial"/>
          <w:b/>
          <w:i/>
          <w:color w:val="3333FF"/>
          <w:sz w:val="22"/>
          <w:szCs w:val="24"/>
          <w:u w:val="single"/>
          <w:lang w:eastAsia="zh-CN"/>
        </w:rPr>
        <w:t>Classifica</w:t>
      </w:r>
      <w:r w:rsidR="008033BA" w:rsidRPr="008033BA">
        <w:rPr>
          <w:rFonts w:eastAsia="Arial" w:cs="Arial"/>
          <w:b/>
          <w:i/>
          <w:color w:val="3333FF"/>
          <w:sz w:val="22"/>
          <w:szCs w:val="24"/>
          <w:u w:val="single"/>
          <w:lang w:eastAsia="zh-CN"/>
        </w:rPr>
        <w:t>r</w:t>
      </w:r>
      <w:r w:rsidRPr="008033BA">
        <w:rPr>
          <w:rFonts w:eastAsia="Arial" w:cs="Arial"/>
          <w:i/>
          <w:color w:val="3333FF"/>
          <w:sz w:val="22"/>
          <w:szCs w:val="24"/>
          <w:lang w:eastAsia="zh-CN"/>
        </w:rPr>
        <w:t xml:space="preserve"> o tipo de imóvel</w:t>
      </w:r>
      <w:r w:rsidRPr="008033BA">
        <w:rPr>
          <w:rFonts w:eastAsia="Arial" w:cs="Arial"/>
          <w:bCs/>
          <w:i/>
          <w:color w:val="3333FF"/>
          <w:sz w:val="22"/>
          <w:szCs w:val="24"/>
          <w:lang w:eastAsia="zh-CN"/>
        </w:rPr>
        <w:t xml:space="preserve"> </w:t>
      </w:r>
      <w:r w:rsidRPr="008033BA">
        <w:rPr>
          <w:rFonts w:eastAsia="Arial" w:cs="Arial"/>
          <w:i/>
          <w:color w:val="3333FF"/>
          <w:sz w:val="22"/>
          <w:szCs w:val="24"/>
          <w:lang w:eastAsia="zh-CN"/>
        </w:rPr>
        <w:t>(</w:t>
      </w:r>
      <w:r w:rsidR="008033BA" w:rsidRPr="008033BA">
        <w:rPr>
          <w:rFonts w:eastAsia="Arial" w:cs="Arial"/>
          <w:i/>
          <w:color w:val="3333FF"/>
          <w:sz w:val="22"/>
          <w:szCs w:val="24"/>
          <w:lang w:eastAsia="zh-CN"/>
        </w:rPr>
        <w:t>e</w:t>
      </w:r>
      <w:r w:rsidRPr="008033BA">
        <w:rPr>
          <w:rFonts w:eastAsia="Arial" w:cs="Arial"/>
          <w:i/>
          <w:color w:val="3333FF"/>
          <w:sz w:val="22"/>
          <w:szCs w:val="24"/>
          <w:lang w:eastAsia="zh-CN"/>
        </w:rPr>
        <w:t>x</w:t>
      </w:r>
      <w:r w:rsidR="008033BA" w:rsidRPr="008033BA">
        <w:rPr>
          <w:rFonts w:eastAsia="Arial" w:cs="Arial"/>
          <w:i/>
          <w:color w:val="3333FF"/>
          <w:sz w:val="22"/>
          <w:szCs w:val="24"/>
          <w:lang w:eastAsia="zh-CN"/>
        </w:rPr>
        <w:t>.</w:t>
      </w:r>
      <w:r w:rsidRPr="008033BA">
        <w:rPr>
          <w:rFonts w:eastAsia="Arial" w:cs="Arial"/>
          <w:i/>
          <w:color w:val="3333FF"/>
          <w:sz w:val="22"/>
          <w:szCs w:val="24"/>
          <w:lang w:eastAsia="zh-CN"/>
        </w:rPr>
        <w:t>: imóvel residencial, comercial, industrial, religioso, educacional, prisional</w:t>
      </w:r>
      <w:r w:rsidR="007D120C" w:rsidRPr="008033BA">
        <w:rPr>
          <w:rFonts w:eastAsia="Arial" w:cs="Arial"/>
          <w:i/>
          <w:color w:val="3333FF"/>
          <w:sz w:val="22"/>
          <w:szCs w:val="24"/>
          <w:lang w:eastAsia="zh-CN"/>
        </w:rPr>
        <w:t xml:space="preserve"> etc.</w:t>
      </w:r>
      <w:r w:rsidRPr="008033BA">
        <w:rPr>
          <w:rFonts w:eastAsia="Arial" w:cs="Arial"/>
          <w:i/>
          <w:color w:val="3333FF"/>
          <w:sz w:val="22"/>
          <w:szCs w:val="24"/>
          <w:lang w:eastAsia="zh-CN"/>
        </w:rPr>
        <w:t>)</w:t>
      </w:r>
      <w:r w:rsidR="008033BA" w:rsidRPr="008033BA">
        <w:rPr>
          <w:rFonts w:eastAsia="Arial" w:cs="Arial"/>
          <w:i/>
          <w:color w:val="3333FF"/>
          <w:sz w:val="22"/>
          <w:szCs w:val="24"/>
          <w:lang w:eastAsia="zh-CN"/>
        </w:rPr>
        <w:t>;</w:t>
      </w:r>
    </w:p>
    <w:p w14:paraId="1A4850B7" w14:textId="676CB554" w:rsidR="00B10C50" w:rsidRPr="008033BA" w:rsidRDefault="008033BA" w:rsidP="008033BA">
      <w:pPr>
        <w:widowControl w:val="0"/>
        <w:suppressAutoHyphens/>
        <w:spacing w:line="300" w:lineRule="auto"/>
        <w:jc w:val="both"/>
        <w:rPr>
          <w:rFonts w:eastAsia="Arial" w:cs="Arial"/>
          <w:i/>
          <w:color w:val="3333FF"/>
          <w:sz w:val="22"/>
          <w:szCs w:val="24"/>
          <w:lang w:eastAsia="zh-CN"/>
        </w:rPr>
      </w:pPr>
      <w:r w:rsidRPr="008033BA">
        <w:rPr>
          <w:rFonts w:eastAsia="Arial" w:cs="Arial"/>
          <w:b/>
          <w:i/>
          <w:color w:val="3333FF"/>
          <w:sz w:val="22"/>
          <w:szCs w:val="24"/>
          <w:u w:val="single"/>
          <w:lang w:eastAsia="zh-CN"/>
        </w:rPr>
        <w:t>Descrever</w:t>
      </w:r>
      <w:r w:rsidRPr="008033BA">
        <w:rPr>
          <w:rFonts w:eastAsia="Arial" w:cs="Arial"/>
          <w:i/>
          <w:color w:val="3333FF"/>
          <w:sz w:val="22"/>
          <w:szCs w:val="24"/>
          <w:lang w:eastAsia="zh-CN"/>
        </w:rPr>
        <w:t xml:space="preserve"> o t</w:t>
      </w:r>
      <w:r w:rsidR="00B10C50" w:rsidRPr="008033BA">
        <w:rPr>
          <w:rFonts w:eastAsia="Arial" w:cs="Arial"/>
          <w:i/>
          <w:color w:val="3333FF"/>
          <w:sz w:val="22"/>
          <w:szCs w:val="24"/>
          <w:lang w:eastAsia="zh-CN"/>
        </w:rPr>
        <w:t>ipo de delimitação (Ex</w:t>
      </w:r>
      <w:r w:rsidRPr="008033BA">
        <w:rPr>
          <w:rFonts w:eastAsia="Arial" w:cs="Arial"/>
          <w:i/>
          <w:color w:val="3333FF"/>
          <w:sz w:val="22"/>
          <w:szCs w:val="24"/>
          <w:lang w:eastAsia="zh-CN"/>
        </w:rPr>
        <w:t>.</w:t>
      </w:r>
      <w:r w:rsidR="00B10C50" w:rsidRPr="008033BA">
        <w:rPr>
          <w:rFonts w:eastAsia="Arial" w:cs="Arial"/>
          <w:i/>
          <w:color w:val="3333FF"/>
          <w:sz w:val="22"/>
          <w:szCs w:val="24"/>
          <w:lang w:eastAsia="zh-CN"/>
        </w:rPr>
        <w:t>: muros de alvenaria)</w:t>
      </w:r>
      <w:r w:rsidRPr="008033BA">
        <w:rPr>
          <w:rFonts w:eastAsia="Arial" w:cs="Arial"/>
          <w:i/>
          <w:color w:val="3333FF"/>
          <w:sz w:val="22"/>
          <w:szCs w:val="24"/>
          <w:lang w:eastAsia="zh-CN"/>
        </w:rPr>
        <w:t>;</w:t>
      </w:r>
    </w:p>
    <w:p w14:paraId="634D38F2" w14:textId="3AEE5293" w:rsidR="00B10C50" w:rsidRPr="008033BA" w:rsidRDefault="008033BA" w:rsidP="008033BA">
      <w:pPr>
        <w:widowControl w:val="0"/>
        <w:suppressAutoHyphens/>
        <w:spacing w:line="300" w:lineRule="auto"/>
        <w:jc w:val="both"/>
        <w:rPr>
          <w:rFonts w:eastAsia="Arial" w:cs="Arial"/>
          <w:i/>
          <w:color w:val="3333FF"/>
          <w:sz w:val="22"/>
          <w:szCs w:val="24"/>
          <w:lang w:eastAsia="zh-CN"/>
        </w:rPr>
      </w:pPr>
      <w:r w:rsidRPr="008033BA">
        <w:rPr>
          <w:rFonts w:eastAsia="Arial" w:cs="Arial"/>
          <w:b/>
          <w:i/>
          <w:color w:val="3333FF"/>
          <w:sz w:val="22"/>
          <w:szCs w:val="24"/>
          <w:u w:val="single"/>
          <w:lang w:eastAsia="zh-CN"/>
        </w:rPr>
        <w:t>Descrever</w:t>
      </w:r>
      <w:r w:rsidRPr="008033BA">
        <w:rPr>
          <w:rFonts w:eastAsia="Arial" w:cs="Arial"/>
          <w:i/>
          <w:color w:val="3333FF"/>
          <w:sz w:val="22"/>
          <w:szCs w:val="24"/>
          <w:lang w:eastAsia="zh-CN"/>
        </w:rPr>
        <w:t xml:space="preserve"> os a</w:t>
      </w:r>
      <w:r w:rsidR="00B10C50" w:rsidRPr="008033BA">
        <w:rPr>
          <w:rFonts w:eastAsia="Arial" w:cs="Arial"/>
          <w:i/>
          <w:color w:val="3333FF"/>
          <w:sz w:val="22"/>
          <w:szCs w:val="24"/>
          <w:lang w:eastAsia="zh-CN"/>
        </w:rPr>
        <w:t>cessos de entrada e saída (Ex</w:t>
      </w:r>
      <w:r w:rsidRPr="008033BA">
        <w:rPr>
          <w:rFonts w:eastAsia="Arial" w:cs="Arial"/>
          <w:i/>
          <w:color w:val="3333FF"/>
          <w:sz w:val="22"/>
          <w:szCs w:val="24"/>
          <w:lang w:eastAsia="zh-CN"/>
        </w:rPr>
        <w:t>.</w:t>
      </w:r>
      <w:r w:rsidR="00B10C50" w:rsidRPr="008033BA">
        <w:rPr>
          <w:rFonts w:eastAsia="Arial" w:cs="Arial"/>
          <w:i/>
          <w:color w:val="3333FF"/>
          <w:sz w:val="22"/>
          <w:szCs w:val="24"/>
          <w:lang w:eastAsia="zh-CN"/>
        </w:rPr>
        <w:t xml:space="preserve">: </w:t>
      </w:r>
      <w:r w:rsidR="007D120C" w:rsidRPr="008033BA">
        <w:rPr>
          <w:rFonts w:eastAsia="Arial" w:cs="Arial"/>
          <w:i/>
          <w:color w:val="3333FF"/>
          <w:sz w:val="22"/>
          <w:szCs w:val="24"/>
          <w:lang w:eastAsia="zh-CN"/>
        </w:rPr>
        <w:t>p</w:t>
      </w:r>
      <w:r w:rsidR="00B10C50" w:rsidRPr="008033BA">
        <w:rPr>
          <w:rFonts w:eastAsia="Arial" w:cs="Arial"/>
          <w:i/>
          <w:color w:val="3333FF"/>
          <w:sz w:val="22"/>
          <w:szCs w:val="24"/>
          <w:lang w:eastAsia="zh-CN"/>
        </w:rPr>
        <w:t xml:space="preserve">ortão e </w:t>
      </w:r>
      <w:r w:rsidR="007D120C" w:rsidRPr="008033BA">
        <w:rPr>
          <w:rFonts w:eastAsia="Arial" w:cs="Arial"/>
          <w:i/>
          <w:color w:val="3333FF"/>
          <w:sz w:val="22"/>
          <w:szCs w:val="24"/>
          <w:lang w:eastAsia="zh-CN"/>
        </w:rPr>
        <w:t>p</w:t>
      </w:r>
      <w:r w:rsidR="00B10C50" w:rsidRPr="008033BA">
        <w:rPr>
          <w:rFonts w:eastAsia="Arial" w:cs="Arial"/>
          <w:i/>
          <w:color w:val="3333FF"/>
          <w:sz w:val="22"/>
          <w:szCs w:val="24"/>
          <w:lang w:eastAsia="zh-CN"/>
        </w:rPr>
        <w:t>ortas)</w:t>
      </w:r>
      <w:r w:rsidRPr="008033BA">
        <w:rPr>
          <w:rFonts w:eastAsia="Arial" w:cs="Arial"/>
          <w:i/>
          <w:color w:val="3333FF"/>
          <w:sz w:val="22"/>
          <w:szCs w:val="24"/>
          <w:lang w:eastAsia="zh-CN"/>
        </w:rPr>
        <w:t>; e</w:t>
      </w:r>
    </w:p>
    <w:p w14:paraId="248E8C29" w14:textId="1B678209" w:rsidR="00B10C50" w:rsidRPr="008033BA" w:rsidRDefault="00B10C50" w:rsidP="008033BA">
      <w:pPr>
        <w:widowControl w:val="0"/>
        <w:suppressAutoHyphens/>
        <w:spacing w:line="300" w:lineRule="auto"/>
        <w:jc w:val="both"/>
        <w:rPr>
          <w:rFonts w:eastAsia="Arial" w:cs="Arial"/>
          <w:b/>
          <w:i/>
          <w:color w:val="FF0000"/>
          <w:sz w:val="22"/>
          <w:szCs w:val="24"/>
          <w:lang w:eastAsia="zh-CN"/>
        </w:rPr>
      </w:pPr>
      <w:r w:rsidRPr="008033BA">
        <w:rPr>
          <w:rFonts w:eastAsia="Arial" w:cs="Arial"/>
          <w:b/>
          <w:i/>
          <w:color w:val="3333FF"/>
          <w:sz w:val="22"/>
          <w:szCs w:val="24"/>
          <w:u w:val="single"/>
          <w:lang w:eastAsia="zh-CN"/>
        </w:rPr>
        <w:t>Descrever</w:t>
      </w:r>
      <w:r w:rsidRPr="008033BA">
        <w:rPr>
          <w:rFonts w:eastAsia="Arial" w:cs="Arial"/>
          <w:i/>
          <w:color w:val="3333FF"/>
          <w:sz w:val="22"/>
          <w:szCs w:val="24"/>
          <w:lang w:eastAsia="zh-CN"/>
        </w:rPr>
        <w:t xml:space="preserve"> as estruturas pertinentes ao exame (Ex</w:t>
      </w:r>
      <w:r w:rsidR="008033BA" w:rsidRPr="008033BA">
        <w:rPr>
          <w:rFonts w:eastAsia="Arial" w:cs="Arial"/>
          <w:i/>
          <w:color w:val="3333FF"/>
          <w:sz w:val="22"/>
          <w:szCs w:val="24"/>
          <w:lang w:eastAsia="zh-CN"/>
        </w:rPr>
        <w:t>.</w:t>
      </w:r>
      <w:r w:rsidRPr="008033BA">
        <w:rPr>
          <w:rFonts w:eastAsia="Arial" w:cs="Arial"/>
          <w:i/>
          <w:color w:val="3333FF"/>
          <w:sz w:val="22"/>
          <w:szCs w:val="24"/>
          <w:lang w:eastAsia="zh-CN"/>
        </w:rPr>
        <w:t xml:space="preserve">: </w:t>
      </w:r>
      <w:r w:rsidR="007D120C" w:rsidRPr="008033BA">
        <w:rPr>
          <w:rFonts w:eastAsia="Arial" w:cs="Arial"/>
          <w:i/>
          <w:color w:val="3333FF"/>
          <w:sz w:val="22"/>
          <w:szCs w:val="24"/>
          <w:lang w:eastAsia="zh-CN"/>
        </w:rPr>
        <w:t>c</w:t>
      </w:r>
      <w:r w:rsidRPr="008033BA">
        <w:rPr>
          <w:rFonts w:eastAsia="Arial" w:cs="Arial"/>
          <w:i/>
          <w:color w:val="3333FF"/>
          <w:sz w:val="22"/>
          <w:szCs w:val="24"/>
          <w:lang w:eastAsia="zh-CN"/>
        </w:rPr>
        <w:t>adeados, fechaduras, paredes, janelas</w:t>
      </w:r>
      <w:r w:rsidR="007D120C" w:rsidRPr="008033BA">
        <w:rPr>
          <w:rFonts w:eastAsia="Arial" w:cs="Arial"/>
          <w:i/>
          <w:color w:val="3333FF"/>
          <w:sz w:val="22"/>
          <w:szCs w:val="24"/>
          <w:lang w:eastAsia="zh-CN"/>
        </w:rPr>
        <w:t xml:space="preserve"> e</w:t>
      </w:r>
      <w:r w:rsidRPr="008033BA">
        <w:rPr>
          <w:rFonts w:eastAsia="Arial" w:cs="Arial"/>
          <w:i/>
          <w:color w:val="3333FF"/>
          <w:sz w:val="22"/>
          <w:szCs w:val="24"/>
          <w:lang w:eastAsia="zh-CN"/>
        </w:rPr>
        <w:t xml:space="preserve"> coberturas)</w:t>
      </w:r>
      <w:r w:rsidR="00B0357C" w:rsidRPr="008033BA">
        <w:rPr>
          <w:rFonts w:eastAsia="Arial" w:cs="Arial"/>
          <w:i/>
          <w:color w:val="3333FF"/>
          <w:sz w:val="22"/>
          <w:szCs w:val="24"/>
          <w:lang w:eastAsia="zh-CN"/>
        </w:rPr>
        <w:t>.</w:t>
      </w:r>
    </w:p>
    <w:p w14:paraId="0BA3B81F" w14:textId="69566EBA" w:rsidR="007D120C" w:rsidRPr="00B0357C" w:rsidRDefault="00B10C50" w:rsidP="00793CBD">
      <w:pPr>
        <w:widowControl w:val="0"/>
        <w:suppressAutoHyphens/>
        <w:spacing w:line="300" w:lineRule="auto"/>
        <w:jc w:val="both"/>
        <w:rPr>
          <w:rFonts w:cs="Arial"/>
          <w:b/>
          <w:szCs w:val="24"/>
          <w:lang w:eastAsia="zh-CN"/>
        </w:rPr>
      </w:pPr>
      <w:r w:rsidRPr="00B0357C">
        <w:rPr>
          <w:rFonts w:cs="Arial"/>
          <w:b/>
          <w:szCs w:val="24"/>
          <w:lang w:eastAsia="zh-CN"/>
        </w:rPr>
        <w:t>Ex</w:t>
      </w:r>
      <w:r w:rsidR="00793CBD">
        <w:rPr>
          <w:rFonts w:cs="Arial"/>
          <w:b/>
          <w:szCs w:val="24"/>
          <w:lang w:eastAsia="zh-CN"/>
        </w:rPr>
        <w:t>.</w:t>
      </w:r>
      <w:r w:rsidRPr="00B0357C">
        <w:rPr>
          <w:rFonts w:cs="Arial"/>
          <w:b/>
          <w:szCs w:val="24"/>
          <w:lang w:eastAsia="zh-CN"/>
        </w:rPr>
        <w:t xml:space="preserve">: </w:t>
      </w:r>
    </w:p>
    <w:p w14:paraId="22DB2BB8" w14:textId="2EE3F0AE" w:rsidR="00B10C50" w:rsidRPr="00B0357C" w:rsidRDefault="00B10C50" w:rsidP="00B0357C">
      <w:pPr>
        <w:widowControl w:val="0"/>
        <w:suppressAutoHyphens/>
        <w:spacing w:line="300" w:lineRule="auto"/>
        <w:ind w:firstLine="709"/>
        <w:jc w:val="both"/>
        <w:rPr>
          <w:rFonts w:cs="Arial"/>
          <w:szCs w:val="24"/>
          <w:lang w:eastAsia="zh-CN"/>
        </w:rPr>
      </w:pPr>
      <w:r w:rsidRPr="00B0357C">
        <w:rPr>
          <w:rFonts w:cs="Arial"/>
          <w:szCs w:val="24"/>
          <w:lang w:eastAsia="zh-CN"/>
        </w:rPr>
        <w:t>Trata</w:t>
      </w:r>
      <w:r w:rsidR="0006325D" w:rsidRPr="00B0357C">
        <w:rPr>
          <w:rFonts w:cs="Arial"/>
          <w:szCs w:val="24"/>
          <w:lang w:eastAsia="zh-CN"/>
        </w:rPr>
        <w:t>va</w:t>
      </w:r>
      <w:r w:rsidRPr="00B0357C">
        <w:rPr>
          <w:rFonts w:cs="Arial"/>
          <w:szCs w:val="24"/>
          <w:lang w:eastAsia="zh-CN"/>
        </w:rPr>
        <w:t>-se de prédio comer</w:t>
      </w:r>
      <w:r w:rsidR="0006325D" w:rsidRPr="00B0357C">
        <w:rPr>
          <w:rFonts w:cs="Arial"/>
          <w:szCs w:val="24"/>
          <w:lang w:eastAsia="zh-CN"/>
        </w:rPr>
        <w:t xml:space="preserve">cial de </w:t>
      </w:r>
      <w:r w:rsidR="004356FA">
        <w:rPr>
          <w:rFonts w:cs="Arial"/>
          <w:szCs w:val="24"/>
          <w:lang w:eastAsia="zh-CN"/>
        </w:rPr>
        <w:t>0</w:t>
      </w:r>
      <w:r w:rsidR="0006325D" w:rsidRPr="00B0357C">
        <w:rPr>
          <w:rFonts w:cs="Arial"/>
          <w:szCs w:val="24"/>
          <w:lang w:eastAsia="zh-CN"/>
        </w:rPr>
        <w:t>3 pavimentos. Não existia</w:t>
      </w:r>
      <w:r w:rsidRPr="00B0357C">
        <w:rPr>
          <w:rFonts w:cs="Arial"/>
          <w:szCs w:val="24"/>
          <w:lang w:eastAsia="zh-CN"/>
        </w:rPr>
        <w:t xml:space="preserve"> muro ou qualquer outro tipo de cerca delimitando o terreno. As portas </w:t>
      </w:r>
      <w:r w:rsidR="0006325D" w:rsidRPr="00B0357C">
        <w:rPr>
          <w:rFonts w:cs="Arial"/>
          <w:szCs w:val="24"/>
          <w:lang w:eastAsia="zh-CN"/>
        </w:rPr>
        <w:t>eram</w:t>
      </w:r>
      <w:r w:rsidRPr="00B0357C">
        <w:rPr>
          <w:rFonts w:cs="Arial"/>
          <w:szCs w:val="24"/>
          <w:lang w:eastAsia="zh-CN"/>
        </w:rPr>
        <w:t xml:space="preserve"> metálicas de enrolar, sendo que em duas dessas portas</w:t>
      </w:r>
      <w:r w:rsidR="0006325D" w:rsidRPr="00B0357C">
        <w:rPr>
          <w:rFonts w:cs="Arial"/>
          <w:szCs w:val="24"/>
          <w:lang w:eastAsia="zh-CN"/>
        </w:rPr>
        <w:t xml:space="preserve"> existiam</w:t>
      </w:r>
      <w:r w:rsidRPr="00B0357C">
        <w:rPr>
          <w:rFonts w:cs="Arial"/>
          <w:szCs w:val="24"/>
          <w:lang w:eastAsia="zh-CN"/>
        </w:rPr>
        <w:t xml:space="preserve"> portas de vidro temp</w:t>
      </w:r>
      <w:r w:rsidR="006A0493" w:rsidRPr="00B0357C">
        <w:rPr>
          <w:rFonts w:cs="Arial"/>
          <w:szCs w:val="24"/>
          <w:lang w:eastAsia="zh-CN"/>
        </w:rPr>
        <w:t>erado, internamente às portas</w:t>
      </w:r>
      <w:r w:rsidRPr="00B0357C">
        <w:rPr>
          <w:rFonts w:cs="Arial"/>
          <w:szCs w:val="24"/>
          <w:lang w:eastAsia="zh-CN"/>
        </w:rPr>
        <w:t xml:space="preserve"> metálicas. </w:t>
      </w:r>
    </w:p>
    <w:p w14:paraId="4D28FCFF" w14:textId="77777777" w:rsidR="002251B2" w:rsidRDefault="002251B2" w:rsidP="005B0AC0">
      <w:pPr>
        <w:spacing w:line="300" w:lineRule="auto"/>
        <w:jc w:val="both"/>
        <w:rPr>
          <w:rFonts w:cs="Arial"/>
          <w:szCs w:val="24"/>
          <w:lang w:eastAsia="zh-CN"/>
        </w:rPr>
      </w:pPr>
    </w:p>
    <w:p w14:paraId="387EA398" w14:textId="77777777" w:rsidR="007D120C" w:rsidRPr="00D345B6" w:rsidRDefault="007D120C" w:rsidP="00984747">
      <w:pPr>
        <w:pStyle w:val="Ttulo3"/>
      </w:pPr>
      <w:r w:rsidRPr="00D345B6">
        <w:t>EXAMES</w:t>
      </w:r>
    </w:p>
    <w:p w14:paraId="6D56D9B4" w14:textId="77777777" w:rsidR="007D120C" w:rsidRPr="00D345B6" w:rsidRDefault="004E01AE" w:rsidP="00984747">
      <w:pPr>
        <w:pStyle w:val="Ttulo4"/>
      </w:pPr>
      <w:r>
        <w:t>N</w:t>
      </w:r>
      <w:r w:rsidR="007D120C" w:rsidRPr="00D345B6">
        <w:t>o Local</w:t>
      </w:r>
    </w:p>
    <w:p w14:paraId="37EAC647" w14:textId="77777777" w:rsidR="00B10C50" w:rsidRPr="008033BA" w:rsidRDefault="007D120C" w:rsidP="009F60AD">
      <w:pPr>
        <w:spacing w:line="300" w:lineRule="auto"/>
        <w:jc w:val="both"/>
        <w:rPr>
          <w:rFonts w:cs="Arial"/>
          <w:bCs/>
          <w:i/>
          <w:color w:val="3333FF"/>
          <w:sz w:val="22"/>
          <w:szCs w:val="24"/>
          <w:lang w:eastAsia="zh-CN"/>
        </w:rPr>
      </w:pPr>
      <w:r w:rsidRPr="008033BA">
        <w:rPr>
          <w:rFonts w:cs="Arial"/>
          <w:b/>
          <w:bCs/>
          <w:i/>
          <w:color w:val="3333FF"/>
          <w:sz w:val="22"/>
          <w:szCs w:val="24"/>
          <w:u w:val="single"/>
          <w:lang w:eastAsia="zh-CN"/>
        </w:rPr>
        <w:t>Descrever</w:t>
      </w:r>
      <w:r w:rsidRPr="008033BA">
        <w:rPr>
          <w:rFonts w:cs="Arial"/>
          <w:bCs/>
          <w:i/>
          <w:color w:val="3333FF"/>
          <w:sz w:val="22"/>
          <w:szCs w:val="24"/>
          <w:lang w:eastAsia="zh-CN"/>
        </w:rPr>
        <w:t xml:space="preserve"> objetivamente os seguintes itens, quando houver, sem analisar aspectos da discussão:</w:t>
      </w:r>
    </w:p>
    <w:p w14:paraId="44C55D3F" w14:textId="77777777" w:rsidR="007D120C" w:rsidRPr="008033BA" w:rsidRDefault="007D120C" w:rsidP="007D120C">
      <w:pPr>
        <w:pStyle w:val="PargrafodaLista"/>
        <w:numPr>
          <w:ilvl w:val="0"/>
          <w:numId w:val="12"/>
        </w:numPr>
        <w:spacing w:line="300" w:lineRule="auto"/>
        <w:ind w:left="1429" w:hanging="357"/>
        <w:jc w:val="both"/>
        <w:rPr>
          <w:rFonts w:cs="Arial"/>
          <w:bCs/>
          <w:i/>
          <w:color w:val="3333FF"/>
          <w:sz w:val="22"/>
          <w:szCs w:val="24"/>
          <w:lang w:eastAsia="zh-CN"/>
        </w:rPr>
      </w:pPr>
      <w:r w:rsidRPr="008033BA">
        <w:rPr>
          <w:rFonts w:cs="Arial"/>
          <w:bCs/>
          <w:i/>
          <w:color w:val="3333FF"/>
          <w:sz w:val="22"/>
          <w:szCs w:val="24"/>
          <w:lang w:eastAsia="zh-CN"/>
        </w:rPr>
        <w:t xml:space="preserve">Marcas de </w:t>
      </w:r>
      <w:r w:rsidRPr="008033BA">
        <w:rPr>
          <w:rFonts w:cs="Arial"/>
          <w:bCs/>
          <w:i/>
          <w:color w:val="3333FF"/>
          <w:sz w:val="22"/>
          <w:szCs w:val="24"/>
        </w:rPr>
        <w:t>escalada</w:t>
      </w:r>
      <w:r w:rsidRPr="008033BA">
        <w:rPr>
          <w:rFonts w:cs="Arial"/>
          <w:bCs/>
          <w:i/>
          <w:color w:val="3333FF"/>
          <w:sz w:val="22"/>
          <w:szCs w:val="24"/>
          <w:lang w:eastAsia="zh-CN"/>
        </w:rPr>
        <w:t xml:space="preserve"> (</w:t>
      </w:r>
      <w:r w:rsidR="00EA2A68" w:rsidRPr="008033BA">
        <w:rPr>
          <w:rFonts w:cs="Arial"/>
          <w:bCs/>
          <w:i/>
          <w:color w:val="3333FF"/>
          <w:sz w:val="22"/>
          <w:szCs w:val="24"/>
          <w:lang w:eastAsia="zh-CN"/>
        </w:rPr>
        <w:t>f</w:t>
      </w:r>
      <w:r w:rsidRPr="008033BA">
        <w:rPr>
          <w:rFonts w:cs="Arial"/>
          <w:bCs/>
          <w:i/>
          <w:color w:val="3333FF"/>
          <w:sz w:val="22"/>
          <w:szCs w:val="24"/>
          <w:lang w:eastAsia="zh-CN"/>
        </w:rPr>
        <w:t>azer medi</w:t>
      </w:r>
      <w:r w:rsidRPr="008033BA">
        <w:rPr>
          <w:rFonts w:cs="Gadugi"/>
          <w:bCs/>
          <w:i/>
          <w:color w:val="3333FF"/>
          <w:sz w:val="22"/>
          <w:szCs w:val="24"/>
          <w:lang w:eastAsia="zh-CN"/>
        </w:rPr>
        <w:t>çõ</w:t>
      </w:r>
      <w:r w:rsidRPr="008033BA">
        <w:rPr>
          <w:rFonts w:cs="Arial"/>
          <w:bCs/>
          <w:i/>
          <w:color w:val="3333FF"/>
          <w:sz w:val="22"/>
          <w:szCs w:val="24"/>
          <w:lang w:eastAsia="zh-CN"/>
        </w:rPr>
        <w:t>es da altura);</w:t>
      </w:r>
    </w:p>
    <w:p w14:paraId="6297105A" w14:textId="77777777" w:rsidR="007D120C" w:rsidRPr="008033BA" w:rsidRDefault="007D120C" w:rsidP="007D120C">
      <w:pPr>
        <w:pStyle w:val="PargrafodaLista"/>
        <w:numPr>
          <w:ilvl w:val="0"/>
          <w:numId w:val="12"/>
        </w:numPr>
        <w:spacing w:line="300" w:lineRule="auto"/>
        <w:ind w:left="1429" w:hanging="357"/>
        <w:jc w:val="both"/>
        <w:rPr>
          <w:rFonts w:cs="Arial"/>
          <w:bCs/>
          <w:i/>
          <w:color w:val="3333FF"/>
          <w:sz w:val="22"/>
          <w:szCs w:val="24"/>
          <w:lang w:eastAsia="zh-CN"/>
        </w:rPr>
      </w:pPr>
      <w:r w:rsidRPr="008033BA">
        <w:rPr>
          <w:rFonts w:cs="Arial"/>
          <w:bCs/>
          <w:i/>
          <w:color w:val="3333FF"/>
          <w:sz w:val="22"/>
          <w:szCs w:val="24"/>
        </w:rPr>
        <w:t>Rompimento</w:t>
      </w:r>
      <w:r w:rsidRPr="008033BA">
        <w:rPr>
          <w:rFonts w:cs="Arial"/>
          <w:bCs/>
          <w:i/>
          <w:color w:val="3333FF"/>
          <w:sz w:val="22"/>
          <w:szCs w:val="24"/>
          <w:lang w:eastAsia="zh-CN"/>
        </w:rPr>
        <w:t>/destrui</w:t>
      </w:r>
      <w:r w:rsidRPr="008033BA">
        <w:rPr>
          <w:rFonts w:cs="Gadugi"/>
          <w:bCs/>
          <w:i/>
          <w:color w:val="3333FF"/>
          <w:sz w:val="22"/>
          <w:szCs w:val="24"/>
          <w:lang w:eastAsia="zh-CN"/>
        </w:rPr>
        <w:t>çã</w:t>
      </w:r>
      <w:r w:rsidRPr="008033BA">
        <w:rPr>
          <w:rFonts w:cs="Arial"/>
          <w:bCs/>
          <w:i/>
          <w:color w:val="3333FF"/>
          <w:sz w:val="22"/>
          <w:szCs w:val="24"/>
          <w:lang w:eastAsia="zh-CN"/>
        </w:rPr>
        <w:t>o de obst</w:t>
      </w:r>
      <w:r w:rsidRPr="008033BA">
        <w:rPr>
          <w:rFonts w:cs="Gadugi"/>
          <w:bCs/>
          <w:i/>
          <w:color w:val="3333FF"/>
          <w:sz w:val="22"/>
          <w:szCs w:val="24"/>
          <w:lang w:eastAsia="zh-CN"/>
        </w:rPr>
        <w:t>á</w:t>
      </w:r>
      <w:r w:rsidRPr="008033BA">
        <w:rPr>
          <w:rFonts w:cs="Arial"/>
          <w:bCs/>
          <w:i/>
          <w:color w:val="3333FF"/>
          <w:sz w:val="22"/>
          <w:szCs w:val="24"/>
          <w:lang w:eastAsia="zh-CN"/>
        </w:rPr>
        <w:t>culos;</w:t>
      </w:r>
    </w:p>
    <w:p w14:paraId="585B3E10" w14:textId="77777777" w:rsidR="007D120C" w:rsidRPr="008033BA" w:rsidRDefault="007D120C" w:rsidP="007D120C">
      <w:pPr>
        <w:pStyle w:val="PargrafodaLista"/>
        <w:numPr>
          <w:ilvl w:val="0"/>
          <w:numId w:val="12"/>
        </w:numPr>
        <w:spacing w:line="300" w:lineRule="auto"/>
        <w:ind w:left="1429" w:hanging="357"/>
        <w:jc w:val="both"/>
        <w:rPr>
          <w:rFonts w:cs="Arial"/>
          <w:bCs/>
          <w:i/>
          <w:color w:val="3333FF"/>
          <w:sz w:val="22"/>
          <w:szCs w:val="24"/>
          <w:lang w:eastAsia="zh-CN"/>
        </w:rPr>
      </w:pPr>
      <w:r w:rsidRPr="008033BA">
        <w:rPr>
          <w:rFonts w:cs="Arial"/>
          <w:bCs/>
          <w:i/>
          <w:color w:val="3333FF"/>
          <w:sz w:val="22"/>
          <w:szCs w:val="24"/>
          <w:lang w:eastAsia="zh-CN"/>
        </w:rPr>
        <w:t>Aberturas em janelas, paredes ou outros obst</w:t>
      </w:r>
      <w:r w:rsidRPr="008033BA">
        <w:rPr>
          <w:rFonts w:cs="Gadugi"/>
          <w:bCs/>
          <w:i/>
          <w:color w:val="3333FF"/>
          <w:sz w:val="22"/>
          <w:szCs w:val="24"/>
          <w:lang w:eastAsia="zh-CN"/>
        </w:rPr>
        <w:t>á</w:t>
      </w:r>
      <w:r w:rsidRPr="008033BA">
        <w:rPr>
          <w:rFonts w:cs="Arial"/>
          <w:bCs/>
          <w:i/>
          <w:color w:val="3333FF"/>
          <w:sz w:val="22"/>
          <w:szCs w:val="24"/>
          <w:lang w:eastAsia="zh-CN"/>
        </w:rPr>
        <w:t>culos (</w:t>
      </w:r>
      <w:r w:rsidR="00EA2A68" w:rsidRPr="008033BA">
        <w:rPr>
          <w:rFonts w:cs="Arial"/>
          <w:b/>
          <w:bCs/>
          <w:i/>
          <w:color w:val="3333FF"/>
          <w:sz w:val="22"/>
          <w:szCs w:val="24"/>
          <w:u w:val="single"/>
          <w:lang w:eastAsia="zh-CN"/>
        </w:rPr>
        <w:t>f</w:t>
      </w:r>
      <w:r w:rsidRPr="008033BA">
        <w:rPr>
          <w:rFonts w:cs="Arial"/>
          <w:b/>
          <w:bCs/>
          <w:i/>
          <w:color w:val="3333FF"/>
          <w:sz w:val="22"/>
          <w:szCs w:val="24"/>
          <w:u w:val="single"/>
          <w:lang w:eastAsia="zh-CN"/>
        </w:rPr>
        <w:t>azer</w:t>
      </w:r>
      <w:r w:rsidRPr="008033BA">
        <w:rPr>
          <w:rFonts w:cs="Arial"/>
          <w:bCs/>
          <w:i/>
          <w:color w:val="3333FF"/>
          <w:sz w:val="22"/>
          <w:szCs w:val="24"/>
          <w:lang w:eastAsia="zh-CN"/>
        </w:rPr>
        <w:t xml:space="preserve"> medi</w:t>
      </w:r>
      <w:r w:rsidRPr="008033BA">
        <w:rPr>
          <w:rFonts w:cs="Gadugi"/>
          <w:bCs/>
          <w:i/>
          <w:color w:val="3333FF"/>
          <w:sz w:val="22"/>
          <w:szCs w:val="24"/>
          <w:lang w:eastAsia="zh-CN"/>
        </w:rPr>
        <w:t>çõ</w:t>
      </w:r>
      <w:r w:rsidRPr="008033BA">
        <w:rPr>
          <w:rFonts w:cs="Arial"/>
          <w:bCs/>
          <w:i/>
          <w:color w:val="3333FF"/>
          <w:sz w:val="22"/>
          <w:szCs w:val="24"/>
          <w:lang w:eastAsia="zh-CN"/>
        </w:rPr>
        <w:t>es);</w:t>
      </w:r>
    </w:p>
    <w:p w14:paraId="3F68BED5" w14:textId="77777777" w:rsidR="007D120C" w:rsidRPr="008033BA" w:rsidRDefault="007D120C" w:rsidP="007D120C">
      <w:pPr>
        <w:pStyle w:val="PargrafodaLista"/>
        <w:numPr>
          <w:ilvl w:val="0"/>
          <w:numId w:val="12"/>
        </w:numPr>
        <w:spacing w:line="300" w:lineRule="auto"/>
        <w:ind w:left="1429" w:hanging="357"/>
        <w:jc w:val="both"/>
        <w:rPr>
          <w:rFonts w:cs="Arial"/>
          <w:bCs/>
          <w:i/>
          <w:color w:val="3333FF"/>
          <w:sz w:val="22"/>
          <w:szCs w:val="24"/>
          <w:lang w:eastAsia="zh-CN"/>
        </w:rPr>
      </w:pPr>
      <w:r w:rsidRPr="008033BA">
        <w:rPr>
          <w:rFonts w:cs="Arial"/>
          <w:bCs/>
          <w:i/>
          <w:color w:val="3333FF"/>
          <w:sz w:val="22"/>
          <w:szCs w:val="24"/>
          <w:lang w:eastAsia="zh-CN"/>
        </w:rPr>
        <w:t xml:space="preserve">Marcas de pegadas </w:t>
      </w:r>
      <w:r w:rsidRPr="008033BA">
        <w:rPr>
          <w:rFonts w:cs="Arial"/>
          <w:bCs/>
          <w:i/>
          <w:color w:val="3333FF"/>
          <w:sz w:val="22"/>
          <w:szCs w:val="24"/>
        </w:rPr>
        <w:t>vis</w:t>
      </w:r>
      <w:r w:rsidRPr="008033BA">
        <w:rPr>
          <w:rFonts w:cs="Gadugi"/>
          <w:bCs/>
          <w:i/>
          <w:color w:val="3333FF"/>
          <w:sz w:val="22"/>
          <w:szCs w:val="24"/>
        </w:rPr>
        <w:t>í</w:t>
      </w:r>
      <w:r w:rsidRPr="008033BA">
        <w:rPr>
          <w:rFonts w:cs="Arial"/>
          <w:bCs/>
          <w:i/>
          <w:color w:val="3333FF"/>
          <w:sz w:val="22"/>
          <w:szCs w:val="24"/>
        </w:rPr>
        <w:t>veis</w:t>
      </w:r>
      <w:r w:rsidRPr="008033BA">
        <w:rPr>
          <w:rFonts w:cs="Arial"/>
          <w:bCs/>
          <w:i/>
          <w:color w:val="3333FF"/>
          <w:sz w:val="22"/>
          <w:szCs w:val="24"/>
          <w:lang w:eastAsia="zh-CN"/>
        </w:rPr>
        <w:t xml:space="preserve"> (quando poss</w:t>
      </w:r>
      <w:r w:rsidRPr="008033BA">
        <w:rPr>
          <w:rFonts w:cs="Gadugi"/>
          <w:bCs/>
          <w:i/>
          <w:color w:val="3333FF"/>
          <w:sz w:val="22"/>
          <w:szCs w:val="24"/>
          <w:lang w:eastAsia="zh-CN"/>
        </w:rPr>
        <w:t>í</w:t>
      </w:r>
      <w:r w:rsidRPr="008033BA">
        <w:rPr>
          <w:rFonts w:cs="Arial"/>
          <w:bCs/>
          <w:i/>
          <w:color w:val="3333FF"/>
          <w:sz w:val="22"/>
          <w:szCs w:val="24"/>
          <w:lang w:eastAsia="zh-CN"/>
        </w:rPr>
        <w:t>vel, diferenciar se a pessoa estava cal</w:t>
      </w:r>
      <w:r w:rsidRPr="008033BA">
        <w:rPr>
          <w:rFonts w:cs="Gadugi"/>
          <w:bCs/>
          <w:i/>
          <w:color w:val="3333FF"/>
          <w:sz w:val="22"/>
          <w:szCs w:val="24"/>
          <w:lang w:eastAsia="zh-CN"/>
        </w:rPr>
        <w:t>ç</w:t>
      </w:r>
      <w:r w:rsidRPr="008033BA">
        <w:rPr>
          <w:rFonts w:cs="Arial"/>
          <w:bCs/>
          <w:i/>
          <w:color w:val="3333FF"/>
          <w:sz w:val="22"/>
          <w:szCs w:val="24"/>
          <w:lang w:eastAsia="zh-CN"/>
        </w:rPr>
        <w:t>ada ou descal</w:t>
      </w:r>
      <w:r w:rsidRPr="008033BA">
        <w:rPr>
          <w:rFonts w:cs="Gadugi"/>
          <w:bCs/>
          <w:i/>
          <w:color w:val="3333FF"/>
          <w:sz w:val="22"/>
          <w:szCs w:val="24"/>
          <w:lang w:eastAsia="zh-CN"/>
        </w:rPr>
        <w:t>ç</w:t>
      </w:r>
      <w:r w:rsidRPr="008033BA">
        <w:rPr>
          <w:rFonts w:cs="Arial"/>
          <w:bCs/>
          <w:i/>
          <w:color w:val="3333FF"/>
          <w:sz w:val="22"/>
          <w:szCs w:val="24"/>
          <w:lang w:eastAsia="zh-CN"/>
        </w:rPr>
        <w:t>a);</w:t>
      </w:r>
    </w:p>
    <w:p w14:paraId="306DD51C" w14:textId="34329970" w:rsidR="007D120C" w:rsidRPr="008033BA" w:rsidRDefault="007D120C" w:rsidP="007D120C">
      <w:pPr>
        <w:pStyle w:val="PargrafodaLista"/>
        <w:numPr>
          <w:ilvl w:val="0"/>
          <w:numId w:val="12"/>
        </w:numPr>
        <w:spacing w:line="300" w:lineRule="auto"/>
        <w:ind w:left="1429" w:hanging="357"/>
        <w:jc w:val="both"/>
        <w:rPr>
          <w:rFonts w:cs="Arial"/>
          <w:bCs/>
          <w:i/>
          <w:color w:val="3333FF"/>
          <w:sz w:val="22"/>
          <w:szCs w:val="24"/>
          <w:lang w:eastAsia="zh-CN"/>
        </w:rPr>
      </w:pPr>
      <w:r w:rsidRPr="008033BA">
        <w:rPr>
          <w:rFonts w:cs="Arial"/>
          <w:bCs/>
          <w:i/>
          <w:color w:val="3333FF"/>
          <w:sz w:val="22"/>
          <w:szCs w:val="24"/>
          <w:lang w:eastAsia="zh-CN"/>
        </w:rPr>
        <w:t>Impress</w:t>
      </w:r>
      <w:r w:rsidRPr="008033BA">
        <w:rPr>
          <w:rFonts w:cs="Gadugi"/>
          <w:bCs/>
          <w:i/>
          <w:color w:val="3333FF"/>
          <w:sz w:val="22"/>
          <w:szCs w:val="24"/>
          <w:lang w:eastAsia="zh-CN"/>
        </w:rPr>
        <w:t>õ</w:t>
      </w:r>
      <w:r w:rsidRPr="008033BA">
        <w:rPr>
          <w:rFonts w:cs="Arial"/>
          <w:bCs/>
          <w:i/>
          <w:color w:val="3333FF"/>
          <w:sz w:val="22"/>
          <w:szCs w:val="24"/>
          <w:lang w:eastAsia="zh-CN"/>
        </w:rPr>
        <w:t xml:space="preserve">es </w:t>
      </w:r>
      <w:r w:rsidR="008033BA">
        <w:rPr>
          <w:rFonts w:cs="Arial"/>
          <w:bCs/>
          <w:i/>
          <w:color w:val="3333FF"/>
          <w:sz w:val="22"/>
          <w:szCs w:val="24"/>
        </w:rPr>
        <w:t>P</w:t>
      </w:r>
      <w:r w:rsidRPr="008033BA">
        <w:rPr>
          <w:rFonts w:cs="Arial"/>
          <w:bCs/>
          <w:i/>
          <w:color w:val="3333FF"/>
          <w:sz w:val="22"/>
          <w:szCs w:val="24"/>
        </w:rPr>
        <w:t>apilares</w:t>
      </w:r>
      <w:r w:rsidRPr="008033BA">
        <w:rPr>
          <w:rFonts w:cs="Arial"/>
          <w:bCs/>
          <w:i/>
          <w:color w:val="3333FF"/>
          <w:sz w:val="22"/>
          <w:szCs w:val="24"/>
          <w:lang w:eastAsia="zh-CN"/>
        </w:rPr>
        <w:t xml:space="preserve"> vis</w:t>
      </w:r>
      <w:r w:rsidRPr="008033BA">
        <w:rPr>
          <w:rFonts w:cs="Gadugi"/>
          <w:bCs/>
          <w:i/>
          <w:color w:val="3333FF"/>
          <w:sz w:val="22"/>
          <w:szCs w:val="24"/>
          <w:lang w:eastAsia="zh-CN"/>
        </w:rPr>
        <w:t>í</w:t>
      </w:r>
      <w:r w:rsidRPr="008033BA">
        <w:rPr>
          <w:rFonts w:cs="Arial"/>
          <w:bCs/>
          <w:i/>
          <w:color w:val="3333FF"/>
          <w:sz w:val="22"/>
          <w:szCs w:val="24"/>
          <w:lang w:eastAsia="zh-CN"/>
        </w:rPr>
        <w:t>veis;</w:t>
      </w:r>
    </w:p>
    <w:p w14:paraId="009563F3" w14:textId="77777777" w:rsidR="007D120C" w:rsidRPr="008033BA" w:rsidRDefault="007D120C" w:rsidP="007D120C">
      <w:pPr>
        <w:pStyle w:val="PargrafodaLista"/>
        <w:numPr>
          <w:ilvl w:val="0"/>
          <w:numId w:val="12"/>
        </w:numPr>
        <w:spacing w:line="300" w:lineRule="auto"/>
        <w:ind w:left="1429" w:hanging="357"/>
        <w:jc w:val="both"/>
        <w:rPr>
          <w:rFonts w:cs="Arial"/>
          <w:bCs/>
          <w:i/>
          <w:color w:val="3333FF"/>
          <w:sz w:val="22"/>
          <w:szCs w:val="24"/>
          <w:lang w:eastAsia="zh-CN"/>
        </w:rPr>
      </w:pPr>
      <w:r w:rsidRPr="008033BA">
        <w:rPr>
          <w:rFonts w:cs="Arial"/>
          <w:bCs/>
          <w:i/>
          <w:color w:val="3333FF"/>
          <w:sz w:val="22"/>
          <w:szCs w:val="24"/>
          <w:lang w:eastAsia="zh-CN"/>
        </w:rPr>
        <w:t>Manchas de sangue/material biol</w:t>
      </w:r>
      <w:r w:rsidRPr="008033BA">
        <w:rPr>
          <w:rFonts w:cs="Gadugi"/>
          <w:bCs/>
          <w:i/>
          <w:color w:val="3333FF"/>
          <w:sz w:val="22"/>
          <w:szCs w:val="24"/>
          <w:lang w:eastAsia="zh-CN"/>
        </w:rPr>
        <w:t>ó</w:t>
      </w:r>
      <w:r w:rsidRPr="008033BA">
        <w:rPr>
          <w:rFonts w:cs="Arial"/>
          <w:bCs/>
          <w:i/>
          <w:color w:val="3333FF"/>
          <w:sz w:val="22"/>
          <w:szCs w:val="24"/>
          <w:lang w:eastAsia="zh-CN"/>
        </w:rPr>
        <w:t>gico vis</w:t>
      </w:r>
      <w:r w:rsidRPr="008033BA">
        <w:rPr>
          <w:rFonts w:cs="Gadugi"/>
          <w:bCs/>
          <w:i/>
          <w:color w:val="3333FF"/>
          <w:sz w:val="22"/>
          <w:szCs w:val="24"/>
          <w:lang w:eastAsia="zh-CN"/>
        </w:rPr>
        <w:t>í</w:t>
      </w:r>
      <w:r w:rsidRPr="008033BA">
        <w:rPr>
          <w:rFonts w:cs="Arial"/>
          <w:bCs/>
          <w:i/>
          <w:color w:val="3333FF"/>
          <w:sz w:val="22"/>
          <w:szCs w:val="24"/>
          <w:lang w:eastAsia="zh-CN"/>
        </w:rPr>
        <w:t>veis (material de contato, escarro, urina e outras subst</w:t>
      </w:r>
      <w:r w:rsidRPr="008033BA">
        <w:rPr>
          <w:rFonts w:cs="Gadugi"/>
          <w:bCs/>
          <w:i/>
          <w:color w:val="3333FF"/>
          <w:sz w:val="22"/>
          <w:szCs w:val="24"/>
          <w:lang w:eastAsia="zh-CN"/>
        </w:rPr>
        <w:t>â</w:t>
      </w:r>
      <w:r w:rsidRPr="008033BA">
        <w:rPr>
          <w:rFonts w:cs="Arial"/>
          <w:bCs/>
          <w:i/>
          <w:color w:val="3333FF"/>
          <w:sz w:val="22"/>
          <w:szCs w:val="24"/>
          <w:lang w:eastAsia="zh-CN"/>
        </w:rPr>
        <w:t>ncias);</w:t>
      </w:r>
    </w:p>
    <w:p w14:paraId="7E280D68" w14:textId="77777777" w:rsidR="007D120C" w:rsidRPr="008033BA" w:rsidRDefault="007D120C" w:rsidP="007D120C">
      <w:pPr>
        <w:pStyle w:val="PargrafodaLista"/>
        <w:numPr>
          <w:ilvl w:val="0"/>
          <w:numId w:val="12"/>
        </w:numPr>
        <w:spacing w:line="300" w:lineRule="auto"/>
        <w:ind w:left="1429" w:hanging="357"/>
        <w:jc w:val="both"/>
        <w:rPr>
          <w:rFonts w:cs="Arial"/>
          <w:bCs/>
          <w:i/>
          <w:color w:val="3333FF"/>
          <w:sz w:val="22"/>
          <w:szCs w:val="24"/>
          <w:lang w:eastAsia="zh-CN"/>
        </w:rPr>
      </w:pPr>
      <w:r w:rsidRPr="008033BA">
        <w:rPr>
          <w:rFonts w:cs="Arial"/>
          <w:bCs/>
          <w:i/>
          <w:color w:val="3333FF"/>
          <w:sz w:val="22"/>
          <w:szCs w:val="24"/>
          <w:lang w:eastAsia="zh-CN"/>
        </w:rPr>
        <w:t>Objetos deixados por autores;</w:t>
      </w:r>
    </w:p>
    <w:p w14:paraId="61974E75" w14:textId="2FFC552A" w:rsidR="007D120C" w:rsidRPr="008033BA" w:rsidRDefault="007D120C" w:rsidP="007D120C">
      <w:pPr>
        <w:pStyle w:val="PargrafodaLista"/>
        <w:numPr>
          <w:ilvl w:val="0"/>
          <w:numId w:val="12"/>
        </w:numPr>
        <w:spacing w:line="300" w:lineRule="auto"/>
        <w:ind w:left="1429" w:hanging="357"/>
        <w:jc w:val="both"/>
        <w:rPr>
          <w:rFonts w:cs="Arial"/>
          <w:bCs/>
          <w:i/>
          <w:color w:val="3333FF"/>
          <w:sz w:val="22"/>
          <w:szCs w:val="24"/>
          <w:lang w:eastAsia="zh-CN"/>
        </w:rPr>
      </w:pPr>
      <w:r w:rsidRPr="008033BA">
        <w:rPr>
          <w:rFonts w:cs="Arial"/>
          <w:bCs/>
          <w:i/>
          <w:color w:val="3333FF"/>
          <w:sz w:val="22"/>
          <w:szCs w:val="24"/>
          <w:lang w:eastAsia="zh-CN"/>
        </w:rPr>
        <w:t xml:space="preserve">Sinais indicativos de </w:t>
      </w:r>
      <w:r w:rsidRPr="008033BA">
        <w:rPr>
          <w:rFonts w:cs="Arial"/>
          <w:bCs/>
          <w:i/>
          <w:color w:val="3333FF"/>
          <w:sz w:val="22"/>
          <w:szCs w:val="24"/>
        </w:rPr>
        <w:t>subtra</w:t>
      </w:r>
      <w:r w:rsidRPr="008033BA">
        <w:rPr>
          <w:rFonts w:cs="Gadugi"/>
          <w:bCs/>
          <w:i/>
          <w:color w:val="3333FF"/>
          <w:sz w:val="22"/>
          <w:szCs w:val="24"/>
        </w:rPr>
        <w:t>çã</w:t>
      </w:r>
      <w:r w:rsidRPr="008033BA">
        <w:rPr>
          <w:rFonts w:cs="Arial"/>
          <w:bCs/>
          <w:i/>
          <w:color w:val="3333FF"/>
          <w:sz w:val="22"/>
          <w:szCs w:val="24"/>
        </w:rPr>
        <w:t>o</w:t>
      </w:r>
      <w:r w:rsidRPr="008033BA">
        <w:rPr>
          <w:rFonts w:cs="Arial"/>
          <w:bCs/>
          <w:i/>
          <w:color w:val="3333FF"/>
          <w:sz w:val="22"/>
          <w:szCs w:val="24"/>
          <w:lang w:eastAsia="zh-CN"/>
        </w:rPr>
        <w:t xml:space="preserve"> de objetos</w:t>
      </w:r>
      <w:r w:rsidR="008033BA">
        <w:rPr>
          <w:rFonts w:cs="Arial"/>
          <w:bCs/>
          <w:i/>
          <w:color w:val="3333FF"/>
          <w:sz w:val="22"/>
          <w:szCs w:val="24"/>
          <w:lang w:eastAsia="zh-CN"/>
        </w:rPr>
        <w:t xml:space="preserve"> (p. ex.: marcas de poeira)</w:t>
      </w:r>
      <w:r w:rsidRPr="008033BA">
        <w:rPr>
          <w:rFonts w:cs="Arial"/>
          <w:bCs/>
          <w:i/>
          <w:color w:val="3333FF"/>
          <w:sz w:val="22"/>
          <w:szCs w:val="24"/>
          <w:lang w:eastAsia="zh-CN"/>
        </w:rPr>
        <w:t>;</w:t>
      </w:r>
    </w:p>
    <w:p w14:paraId="04A9D7AB" w14:textId="77777777" w:rsidR="007D120C" w:rsidRPr="008033BA" w:rsidRDefault="007D120C" w:rsidP="007D120C">
      <w:pPr>
        <w:pStyle w:val="PargrafodaLista"/>
        <w:numPr>
          <w:ilvl w:val="0"/>
          <w:numId w:val="12"/>
        </w:numPr>
        <w:spacing w:line="300" w:lineRule="auto"/>
        <w:ind w:left="1429" w:hanging="357"/>
        <w:jc w:val="both"/>
        <w:rPr>
          <w:rFonts w:cs="Arial"/>
          <w:bCs/>
          <w:i/>
          <w:color w:val="3333FF"/>
          <w:sz w:val="22"/>
          <w:szCs w:val="24"/>
          <w:lang w:eastAsia="zh-CN"/>
        </w:rPr>
      </w:pPr>
      <w:r w:rsidRPr="008033BA">
        <w:rPr>
          <w:rFonts w:cs="Arial"/>
          <w:bCs/>
          <w:i/>
          <w:color w:val="3333FF"/>
          <w:sz w:val="22"/>
          <w:szCs w:val="24"/>
          <w:lang w:eastAsia="zh-CN"/>
        </w:rPr>
        <w:t xml:space="preserve">Danos em </w:t>
      </w:r>
      <w:r w:rsidRPr="008033BA">
        <w:rPr>
          <w:rFonts w:cs="Arial"/>
          <w:bCs/>
          <w:i/>
          <w:color w:val="3333FF"/>
          <w:sz w:val="22"/>
          <w:szCs w:val="24"/>
        </w:rPr>
        <w:t>objetos</w:t>
      </w:r>
      <w:r w:rsidRPr="008033BA">
        <w:rPr>
          <w:rFonts w:cs="Arial"/>
          <w:bCs/>
          <w:i/>
          <w:color w:val="3333FF"/>
          <w:sz w:val="22"/>
          <w:szCs w:val="24"/>
          <w:lang w:eastAsia="zh-CN"/>
        </w:rPr>
        <w:t>;</w:t>
      </w:r>
    </w:p>
    <w:p w14:paraId="02C36396" w14:textId="32644C2F" w:rsidR="007D120C" w:rsidRPr="008033BA" w:rsidRDefault="007D120C" w:rsidP="007D120C">
      <w:pPr>
        <w:pStyle w:val="PargrafodaLista"/>
        <w:numPr>
          <w:ilvl w:val="0"/>
          <w:numId w:val="12"/>
        </w:numPr>
        <w:spacing w:line="300" w:lineRule="auto"/>
        <w:ind w:left="1429" w:hanging="357"/>
        <w:jc w:val="both"/>
        <w:rPr>
          <w:rFonts w:cs="Arial"/>
          <w:bCs/>
          <w:i/>
          <w:color w:val="3333FF"/>
          <w:sz w:val="22"/>
          <w:szCs w:val="24"/>
          <w:lang w:eastAsia="zh-CN"/>
        </w:rPr>
      </w:pPr>
      <w:r w:rsidRPr="008033BA">
        <w:rPr>
          <w:rFonts w:cs="Arial"/>
          <w:bCs/>
          <w:i/>
          <w:color w:val="3333FF"/>
          <w:sz w:val="22"/>
          <w:szCs w:val="24"/>
          <w:lang w:eastAsia="zh-CN"/>
        </w:rPr>
        <w:t>Desorganiza</w:t>
      </w:r>
      <w:r w:rsidRPr="008033BA">
        <w:rPr>
          <w:rFonts w:cs="Gadugi"/>
          <w:bCs/>
          <w:i/>
          <w:color w:val="3333FF"/>
          <w:sz w:val="22"/>
          <w:szCs w:val="24"/>
          <w:lang w:eastAsia="zh-CN"/>
        </w:rPr>
        <w:t>çã</w:t>
      </w:r>
      <w:r w:rsidRPr="008033BA">
        <w:rPr>
          <w:rFonts w:cs="Arial"/>
          <w:bCs/>
          <w:i/>
          <w:color w:val="3333FF"/>
          <w:sz w:val="22"/>
          <w:szCs w:val="24"/>
          <w:lang w:eastAsia="zh-CN"/>
        </w:rPr>
        <w:t>o de objetos e m</w:t>
      </w:r>
      <w:r w:rsidRPr="008033BA">
        <w:rPr>
          <w:rFonts w:cs="Gadugi"/>
          <w:bCs/>
          <w:i/>
          <w:color w:val="3333FF"/>
          <w:sz w:val="22"/>
          <w:szCs w:val="24"/>
          <w:lang w:eastAsia="zh-CN"/>
        </w:rPr>
        <w:t>ó</w:t>
      </w:r>
      <w:r w:rsidRPr="008033BA">
        <w:rPr>
          <w:rFonts w:cs="Arial"/>
          <w:bCs/>
          <w:i/>
          <w:color w:val="3333FF"/>
          <w:sz w:val="22"/>
          <w:szCs w:val="24"/>
          <w:lang w:eastAsia="zh-CN"/>
        </w:rPr>
        <w:t>veis (</w:t>
      </w:r>
      <w:r w:rsidR="00FC3D8E" w:rsidRPr="00E458AC">
        <w:rPr>
          <w:rFonts w:cs="Arial"/>
          <w:bCs/>
          <w:i/>
          <w:color w:val="3333FF"/>
          <w:sz w:val="22"/>
          <w:szCs w:val="24"/>
          <w:lang w:eastAsia="zh-CN"/>
        </w:rPr>
        <w:t>compatível com luta corporal</w:t>
      </w:r>
      <w:r w:rsidR="00FC3D8E">
        <w:rPr>
          <w:rFonts w:cs="Arial"/>
          <w:bCs/>
          <w:i/>
          <w:color w:val="3333FF"/>
          <w:sz w:val="22"/>
          <w:szCs w:val="24"/>
          <w:lang w:eastAsia="zh-CN"/>
        </w:rPr>
        <w:t xml:space="preserve">; e/ou hábitos dos próprios moradores; e/ou busca </w:t>
      </w:r>
      <w:r w:rsidR="00FC3D8E" w:rsidRPr="008033BA">
        <w:rPr>
          <w:rFonts w:cs="Arial"/>
          <w:bCs/>
          <w:i/>
          <w:color w:val="3333FF"/>
          <w:sz w:val="22"/>
          <w:szCs w:val="24"/>
          <w:lang w:eastAsia="zh-CN"/>
        </w:rPr>
        <w:t>por objetos de valor/interesse</w:t>
      </w:r>
      <w:r w:rsidRPr="008033BA">
        <w:rPr>
          <w:rFonts w:cs="Arial"/>
          <w:bCs/>
          <w:i/>
          <w:color w:val="3333FF"/>
          <w:sz w:val="22"/>
          <w:szCs w:val="24"/>
          <w:lang w:eastAsia="zh-CN"/>
        </w:rPr>
        <w:t>);</w:t>
      </w:r>
    </w:p>
    <w:p w14:paraId="1CD02844" w14:textId="77777777" w:rsidR="00B10C50" w:rsidRPr="008033BA" w:rsidRDefault="007D120C" w:rsidP="007D120C">
      <w:pPr>
        <w:pStyle w:val="PargrafodaLista"/>
        <w:numPr>
          <w:ilvl w:val="0"/>
          <w:numId w:val="12"/>
        </w:numPr>
        <w:spacing w:line="300" w:lineRule="auto"/>
        <w:ind w:left="1429" w:hanging="357"/>
        <w:jc w:val="both"/>
        <w:rPr>
          <w:rFonts w:cs="Arial"/>
          <w:bCs/>
          <w:i/>
          <w:color w:val="3333FF"/>
          <w:sz w:val="22"/>
          <w:szCs w:val="24"/>
          <w:lang w:eastAsia="zh-CN"/>
        </w:rPr>
      </w:pPr>
      <w:r w:rsidRPr="008033BA">
        <w:rPr>
          <w:rFonts w:cs="Arial"/>
          <w:bCs/>
          <w:i/>
          <w:color w:val="3333FF"/>
          <w:sz w:val="22"/>
          <w:szCs w:val="24"/>
          <w:lang w:eastAsia="zh-CN"/>
        </w:rPr>
        <w:t xml:space="preserve">Outros </w:t>
      </w:r>
      <w:r w:rsidRPr="008033BA">
        <w:rPr>
          <w:rFonts w:cs="Arial"/>
          <w:bCs/>
          <w:i/>
          <w:color w:val="3333FF"/>
          <w:sz w:val="22"/>
          <w:szCs w:val="24"/>
        </w:rPr>
        <w:t>elementos</w:t>
      </w:r>
      <w:r w:rsidRPr="008033BA">
        <w:rPr>
          <w:rFonts w:cs="Arial"/>
          <w:bCs/>
          <w:i/>
          <w:color w:val="3333FF"/>
          <w:sz w:val="22"/>
          <w:szCs w:val="24"/>
          <w:lang w:eastAsia="zh-CN"/>
        </w:rPr>
        <w:t xml:space="preserve"> materiais relevantes.</w:t>
      </w:r>
    </w:p>
    <w:p w14:paraId="21824CE1" w14:textId="04E2DAC3" w:rsidR="008033BA" w:rsidRPr="005803F8" w:rsidRDefault="008033BA" w:rsidP="008033BA">
      <w:pPr>
        <w:spacing w:line="300" w:lineRule="auto"/>
        <w:jc w:val="both"/>
        <w:rPr>
          <w:rFonts w:cs="Arial"/>
          <w:bCs/>
          <w:i/>
          <w:color w:val="3333FF"/>
          <w:sz w:val="22"/>
          <w:szCs w:val="24"/>
          <w:lang w:eastAsia="zh-CN"/>
        </w:rPr>
      </w:pPr>
      <w:r w:rsidRPr="00804818">
        <w:rPr>
          <w:rFonts w:cs="Arial"/>
          <w:b/>
          <w:bCs/>
          <w:i/>
          <w:color w:val="3333FF"/>
          <w:sz w:val="22"/>
          <w:szCs w:val="24"/>
          <w:lang w:eastAsia="zh-CN"/>
        </w:rPr>
        <w:lastRenderedPageBreak/>
        <w:t>OBS.:</w:t>
      </w:r>
      <w:r w:rsidRPr="005803F8">
        <w:rPr>
          <w:rFonts w:cs="Arial"/>
          <w:bCs/>
          <w:i/>
          <w:color w:val="3333FF"/>
          <w:sz w:val="22"/>
          <w:szCs w:val="24"/>
          <w:lang w:eastAsia="zh-CN"/>
        </w:rPr>
        <w:t xml:space="preserve"> </w:t>
      </w:r>
      <w:r>
        <w:rPr>
          <w:rFonts w:cs="Arial"/>
          <w:bCs/>
          <w:i/>
          <w:color w:val="3333FF"/>
          <w:sz w:val="22"/>
          <w:szCs w:val="24"/>
          <w:lang w:eastAsia="zh-CN"/>
        </w:rPr>
        <w:t>s</w:t>
      </w:r>
      <w:r w:rsidRPr="005803F8">
        <w:rPr>
          <w:rFonts w:cs="Arial"/>
          <w:bCs/>
          <w:i/>
          <w:color w:val="3333FF"/>
          <w:sz w:val="22"/>
          <w:szCs w:val="24"/>
          <w:lang w:eastAsia="zh-CN"/>
        </w:rPr>
        <w:t xml:space="preserve">e houver levantamento de </w:t>
      </w:r>
      <w:r>
        <w:rPr>
          <w:rFonts w:cs="Arial"/>
          <w:bCs/>
          <w:i/>
          <w:color w:val="3333FF"/>
          <w:sz w:val="22"/>
          <w:szCs w:val="24"/>
          <w:lang w:eastAsia="zh-CN"/>
        </w:rPr>
        <w:t>I</w:t>
      </w:r>
      <w:r w:rsidRPr="005803F8">
        <w:rPr>
          <w:rFonts w:cs="Arial"/>
          <w:bCs/>
          <w:i/>
          <w:color w:val="3333FF"/>
          <w:sz w:val="22"/>
          <w:szCs w:val="24"/>
          <w:lang w:eastAsia="zh-CN"/>
        </w:rPr>
        <w:t xml:space="preserve">mpressões </w:t>
      </w:r>
      <w:r>
        <w:rPr>
          <w:rFonts w:cs="Arial"/>
          <w:bCs/>
          <w:i/>
          <w:color w:val="3333FF"/>
          <w:sz w:val="22"/>
          <w:szCs w:val="24"/>
          <w:lang w:eastAsia="zh-CN"/>
        </w:rPr>
        <w:t>P</w:t>
      </w:r>
      <w:r w:rsidRPr="005803F8">
        <w:rPr>
          <w:rFonts w:cs="Arial"/>
          <w:bCs/>
          <w:i/>
          <w:color w:val="3333FF"/>
          <w:sz w:val="22"/>
          <w:szCs w:val="24"/>
          <w:lang w:eastAsia="zh-CN"/>
        </w:rPr>
        <w:t>apila</w:t>
      </w:r>
      <w:r w:rsidR="00A76F48">
        <w:rPr>
          <w:rFonts w:cs="Arial"/>
          <w:bCs/>
          <w:i/>
          <w:color w:val="3333FF"/>
          <w:sz w:val="22"/>
          <w:szCs w:val="24"/>
          <w:lang w:eastAsia="zh-CN"/>
        </w:rPr>
        <w:t>res, mas não forem encontradas I</w:t>
      </w:r>
      <w:r w:rsidRPr="005803F8">
        <w:rPr>
          <w:rFonts w:cs="Arial"/>
          <w:bCs/>
          <w:i/>
          <w:color w:val="3333FF"/>
          <w:sz w:val="22"/>
          <w:szCs w:val="24"/>
          <w:lang w:eastAsia="zh-CN"/>
        </w:rPr>
        <w:t xml:space="preserve">mpressões apropriadas, </w:t>
      </w:r>
      <w:r w:rsidRPr="00804818">
        <w:rPr>
          <w:rFonts w:cs="Arial"/>
          <w:b/>
          <w:bCs/>
          <w:i/>
          <w:color w:val="3333FF"/>
          <w:sz w:val="22"/>
          <w:szCs w:val="24"/>
          <w:u w:val="single"/>
          <w:lang w:eastAsia="zh-CN"/>
        </w:rPr>
        <w:t>descrever</w:t>
      </w:r>
      <w:r w:rsidRPr="005803F8">
        <w:rPr>
          <w:rFonts w:cs="Arial"/>
          <w:bCs/>
          <w:i/>
          <w:color w:val="3333FF"/>
          <w:sz w:val="22"/>
          <w:szCs w:val="24"/>
          <w:lang w:eastAsia="zh-CN"/>
        </w:rPr>
        <w:t xml:space="preserve"> que houve o levantamento sem o devido encaminhamento.</w:t>
      </w:r>
    </w:p>
    <w:p w14:paraId="1ECC062B" w14:textId="77777777" w:rsidR="008033BA" w:rsidRPr="005803F8" w:rsidRDefault="008033BA" w:rsidP="008033BA">
      <w:pPr>
        <w:spacing w:line="300" w:lineRule="auto"/>
        <w:jc w:val="both"/>
        <w:rPr>
          <w:rFonts w:cs="Arial"/>
          <w:bCs/>
          <w:i/>
          <w:color w:val="3333FF"/>
          <w:sz w:val="22"/>
          <w:szCs w:val="24"/>
          <w:lang w:eastAsia="zh-CN"/>
        </w:rPr>
      </w:pPr>
    </w:p>
    <w:p w14:paraId="01AEF5CA" w14:textId="14155C77" w:rsidR="00B10C50" w:rsidRPr="00EA2A68" w:rsidRDefault="008033BA" w:rsidP="008033BA">
      <w:pPr>
        <w:spacing w:line="300" w:lineRule="auto"/>
        <w:jc w:val="both"/>
        <w:rPr>
          <w:rFonts w:cs="Arial"/>
          <w:b/>
          <w:bCs/>
          <w:color w:val="FF0000"/>
          <w:szCs w:val="24"/>
          <w:lang w:eastAsia="zh-CN"/>
        </w:rPr>
      </w:pPr>
      <w:r w:rsidRPr="00804818">
        <w:rPr>
          <w:rFonts w:cs="Arial"/>
          <w:b/>
          <w:bCs/>
          <w:i/>
          <w:color w:val="3333FF"/>
          <w:sz w:val="22"/>
          <w:szCs w:val="24"/>
          <w:lang w:eastAsia="zh-CN"/>
        </w:rPr>
        <w:t xml:space="preserve">OBS.: </w:t>
      </w:r>
      <w:r>
        <w:rPr>
          <w:rFonts w:cs="Arial"/>
          <w:bCs/>
          <w:i/>
          <w:color w:val="3333FF"/>
          <w:sz w:val="22"/>
          <w:szCs w:val="24"/>
          <w:lang w:eastAsia="zh-CN"/>
        </w:rPr>
        <w:t xml:space="preserve">é </w:t>
      </w:r>
      <w:r w:rsidRPr="0070367C">
        <w:rPr>
          <w:rFonts w:cs="Arial"/>
          <w:b/>
          <w:bCs/>
          <w:i/>
          <w:color w:val="3333FF"/>
          <w:sz w:val="22"/>
          <w:szCs w:val="24"/>
          <w:lang w:eastAsia="zh-CN"/>
        </w:rPr>
        <w:t>obrigatória</w:t>
      </w:r>
      <w:r w:rsidRPr="005803F8">
        <w:rPr>
          <w:rFonts w:cs="Arial"/>
          <w:bCs/>
          <w:i/>
          <w:color w:val="3333FF"/>
          <w:sz w:val="22"/>
          <w:szCs w:val="24"/>
          <w:lang w:eastAsia="zh-CN"/>
        </w:rPr>
        <w:t xml:space="preserve"> a identificação numérica dos vest</w:t>
      </w:r>
      <w:r>
        <w:rPr>
          <w:rFonts w:cs="Arial"/>
          <w:bCs/>
          <w:i/>
          <w:color w:val="3333FF"/>
          <w:sz w:val="22"/>
          <w:szCs w:val="24"/>
          <w:lang w:eastAsia="zh-CN"/>
        </w:rPr>
        <w:t>ígios no local, nas fotos e no L</w:t>
      </w:r>
      <w:r w:rsidRPr="005803F8">
        <w:rPr>
          <w:rFonts w:cs="Arial"/>
          <w:bCs/>
          <w:i/>
          <w:color w:val="3333FF"/>
          <w:sz w:val="22"/>
          <w:szCs w:val="24"/>
          <w:lang w:eastAsia="zh-CN"/>
        </w:rPr>
        <w:t>audo.</w:t>
      </w:r>
    </w:p>
    <w:p w14:paraId="3017F5AA" w14:textId="77777777" w:rsidR="00D7665E" w:rsidRDefault="00D7665E" w:rsidP="00285043">
      <w:pPr>
        <w:spacing w:line="300" w:lineRule="auto"/>
        <w:jc w:val="both"/>
        <w:rPr>
          <w:rFonts w:cs="Arial"/>
          <w:bCs/>
          <w:color w:val="FF0000"/>
          <w:szCs w:val="24"/>
        </w:rPr>
      </w:pPr>
    </w:p>
    <w:p w14:paraId="223845D7" w14:textId="304F39EB" w:rsidR="00D7665E" w:rsidRPr="008F0B9E" w:rsidRDefault="00D7665E" w:rsidP="00793CBD">
      <w:pPr>
        <w:widowControl w:val="0"/>
        <w:suppressAutoHyphens/>
        <w:spacing w:line="300" w:lineRule="auto"/>
        <w:jc w:val="both"/>
        <w:rPr>
          <w:rFonts w:cs="Arial"/>
          <w:b/>
          <w:szCs w:val="24"/>
          <w:lang w:eastAsia="zh-CN"/>
        </w:rPr>
      </w:pPr>
      <w:r w:rsidRPr="008F0B9E">
        <w:rPr>
          <w:rFonts w:cs="Arial"/>
          <w:b/>
          <w:szCs w:val="24"/>
          <w:lang w:eastAsia="zh-CN"/>
        </w:rPr>
        <w:t>Ex</w:t>
      </w:r>
      <w:r w:rsidR="00793CBD">
        <w:rPr>
          <w:rFonts w:cs="Arial"/>
          <w:b/>
          <w:szCs w:val="24"/>
          <w:lang w:eastAsia="zh-CN"/>
        </w:rPr>
        <w:t>.</w:t>
      </w:r>
      <w:r w:rsidRPr="008F0B9E">
        <w:rPr>
          <w:rFonts w:cs="Arial"/>
          <w:b/>
          <w:szCs w:val="24"/>
          <w:lang w:eastAsia="zh-CN"/>
        </w:rPr>
        <w:t>:</w:t>
      </w:r>
    </w:p>
    <w:p w14:paraId="63DC13BB" w14:textId="7166395F" w:rsidR="00EA2A68" w:rsidRPr="007F0B43" w:rsidRDefault="00956B48" w:rsidP="007F0B43">
      <w:pPr>
        <w:widowControl w:val="0"/>
        <w:suppressAutoHyphens/>
        <w:spacing w:line="300" w:lineRule="auto"/>
        <w:ind w:firstLine="709"/>
        <w:jc w:val="both"/>
        <w:rPr>
          <w:rFonts w:cs="Arial"/>
          <w:szCs w:val="24"/>
          <w:lang w:eastAsia="zh-CN"/>
        </w:rPr>
      </w:pPr>
      <w:r>
        <w:rPr>
          <w:rFonts w:cs="Arial"/>
          <w:szCs w:val="24"/>
          <w:lang w:eastAsia="zh-CN"/>
        </w:rPr>
        <w:t>Quando da Perícia Criminal</w:t>
      </w:r>
      <w:r w:rsidR="00EA2A68" w:rsidRPr="007F0B43">
        <w:rPr>
          <w:rFonts w:cs="Arial"/>
          <w:szCs w:val="24"/>
          <w:lang w:eastAsia="zh-CN"/>
        </w:rPr>
        <w:t>, constatou-se que havia:</w:t>
      </w:r>
    </w:p>
    <w:p w14:paraId="0CEDE9D8" w14:textId="1E9CEE60" w:rsidR="00EA2A68" w:rsidRPr="00283E57" w:rsidRDefault="00A835E2" w:rsidP="00283E57">
      <w:pPr>
        <w:pStyle w:val="PargrafodaLista"/>
        <w:widowControl w:val="0"/>
        <w:numPr>
          <w:ilvl w:val="0"/>
          <w:numId w:val="15"/>
        </w:numPr>
        <w:suppressAutoHyphens/>
        <w:spacing w:line="300" w:lineRule="auto"/>
        <w:jc w:val="both"/>
        <w:rPr>
          <w:rFonts w:cs="Arial"/>
          <w:szCs w:val="24"/>
          <w:lang w:eastAsia="zh-CN"/>
        </w:rPr>
      </w:pPr>
      <w:r>
        <w:rPr>
          <w:rFonts w:cs="Arial"/>
          <w:szCs w:val="24"/>
          <w:lang w:eastAsia="zh-CN"/>
        </w:rPr>
        <w:t>s</w:t>
      </w:r>
      <w:r w:rsidR="00EA2A68" w:rsidRPr="00283E57">
        <w:rPr>
          <w:rFonts w:cs="Arial"/>
          <w:szCs w:val="24"/>
          <w:lang w:eastAsia="zh-CN"/>
        </w:rPr>
        <w:t>inais de escalada por marcas de pegadas, na extremidade direita da parede frontal até a altura da janela de 2 m (fotos 03, 05 e 06)</w:t>
      </w:r>
      <w:r w:rsidR="00D7665E" w:rsidRPr="00283E57">
        <w:rPr>
          <w:rFonts w:cs="Arial"/>
          <w:szCs w:val="24"/>
          <w:lang w:eastAsia="zh-CN"/>
        </w:rPr>
        <w:t>;</w:t>
      </w:r>
    </w:p>
    <w:p w14:paraId="1E30AF14" w14:textId="076C6D7D" w:rsidR="00EA2A68" w:rsidRPr="00283E57" w:rsidRDefault="00EA2A68" w:rsidP="00283E57">
      <w:pPr>
        <w:pStyle w:val="PargrafodaLista"/>
        <w:widowControl w:val="0"/>
        <w:numPr>
          <w:ilvl w:val="0"/>
          <w:numId w:val="15"/>
        </w:numPr>
        <w:suppressAutoHyphens/>
        <w:spacing w:line="300" w:lineRule="auto"/>
        <w:jc w:val="both"/>
        <w:rPr>
          <w:rFonts w:cs="Arial"/>
          <w:szCs w:val="24"/>
          <w:lang w:eastAsia="zh-CN"/>
        </w:rPr>
      </w:pPr>
      <w:r w:rsidRPr="00283E57">
        <w:rPr>
          <w:rFonts w:cs="Arial"/>
          <w:szCs w:val="24"/>
          <w:lang w:eastAsia="zh-CN"/>
        </w:rPr>
        <w:t>vão destinado a instalação de ar-condicionado, sem o respectivo aparelho, na fachada frontal do segundo pavimento (fotos 03, 07, 08 e 09);</w:t>
      </w:r>
    </w:p>
    <w:p w14:paraId="4CB9612A" w14:textId="0580DF34" w:rsidR="00EA2A68" w:rsidRPr="00283E57" w:rsidRDefault="00EA2A68" w:rsidP="00283E57">
      <w:pPr>
        <w:pStyle w:val="PargrafodaLista"/>
        <w:widowControl w:val="0"/>
        <w:numPr>
          <w:ilvl w:val="0"/>
          <w:numId w:val="15"/>
        </w:numPr>
        <w:suppressAutoHyphens/>
        <w:spacing w:line="300" w:lineRule="auto"/>
        <w:jc w:val="both"/>
        <w:rPr>
          <w:rFonts w:cs="Arial"/>
          <w:szCs w:val="24"/>
          <w:lang w:eastAsia="zh-CN"/>
        </w:rPr>
      </w:pPr>
      <w:r w:rsidRPr="00283E57">
        <w:rPr>
          <w:rFonts w:cs="Arial"/>
          <w:szCs w:val="24"/>
          <w:lang w:eastAsia="zh-CN"/>
        </w:rPr>
        <w:t xml:space="preserve">no </w:t>
      </w:r>
      <w:r w:rsidR="00956B48">
        <w:rPr>
          <w:rFonts w:cs="Arial"/>
          <w:szCs w:val="24"/>
          <w:lang w:eastAsia="zh-CN"/>
        </w:rPr>
        <w:t>2º</w:t>
      </w:r>
      <w:r w:rsidRPr="00283E57">
        <w:rPr>
          <w:rFonts w:cs="Arial"/>
          <w:szCs w:val="24"/>
          <w:lang w:eastAsia="zh-CN"/>
        </w:rPr>
        <w:t xml:space="preserve"> pavimento constatou-se o seguinte: objetos espalhados e amontoados no piso (foto 07); cadeira encostada na parede próximo ao vão do ar-condicionado (fotos 07, 08 e 10); presença de pegadas na parede, logo abaixo do vão do ar-condicionado (fotos 07, 08 e 10);</w:t>
      </w:r>
    </w:p>
    <w:p w14:paraId="7ED16C5C" w14:textId="1159E859" w:rsidR="00EA2A68" w:rsidRPr="00283E57" w:rsidRDefault="00EA2A68" w:rsidP="00283E57">
      <w:pPr>
        <w:pStyle w:val="PargrafodaLista"/>
        <w:widowControl w:val="0"/>
        <w:numPr>
          <w:ilvl w:val="0"/>
          <w:numId w:val="15"/>
        </w:numPr>
        <w:suppressAutoHyphens/>
        <w:spacing w:line="300" w:lineRule="auto"/>
        <w:jc w:val="both"/>
        <w:rPr>
          <w:rFonts w:cs="Arial"/>
          <w:szCs w:val="24"/>
          <w:lang w:eastAsia="zh-CN"/>
        </w:rPr>
      </w:pPr>
      <w:r w:rsidRPr="00283E57">
        <w:rPr>
          <w:rFonts w:cs="Arial"/>
          <w:szCs w:val="24"/>
          <w:lang w:eastAsia="zh-CN"/>
        </w:rPr>
        <w:t>arrombamento da parede de compensado que separa o hall da escada e a recepção do pavimento térreo (fotos 11, 13 e 14). O arrombamento se deu do hall da escada para a sala de recepção do pavimento térreo;</w:t>
      </w:r>
    </w:p>
    <w:p w14:paraId="4336F909" w14:textId="4727EEE1" w:rsidR="00EA2A68" w:rsidRPr="00283E57" w:rsidRDefault="00EA2A68" w:rsidP="00283E57">
      <w:pPr>
        <w:pStyle w:val="PargrafodaLista"/>
        <w:widowControl w:val="0"/>
        <w:numPr>
          <w:ilvl w:val="0"/>
          <w:numId w:val="15"/>
        </w:numPr>
        <w:suppressAutoHyphens/>
        <w:spacing w:line="300" w:lineRule="auto"/>
        <w:jc w:val="both"/>
        <w:rPr>
          <w:rFonts w:cs="Arial"/>
          <w:szCs w:val="24"/>
          <w:lang w:eastAsia="zh-CN"/>
        </w:rPr>
      </w:pPr>
      <w:r w:rsidRPr="00283E57">
        <w:rPr>
          <w:rFonts w:cs="Arial"/>
          <w:szCs w:val="24"/>
          <w:lang w:eastAsia="zh-CN"/>
        </w:rPr>
        <w:t xml:space="preserve">presença de </w:t>
      </w:r>
      <w:r w:rsidR="00956B48">
        <w:rPr>
          <w:rFonts w:cs="Arial"/>
          <w:szCs w:val="24"/>
          <w:lang w:eastAsia="zh-CN"/>
        </w:rPr>
        <w:t>01 (</w:t>
      </w:r>
      <w:r w:rsidRPr="00283E57">
        <w:rPr>
          <w:rFonts w:cs="Arial"/>
          <w:szCs w:val="24"/>
          <w:lang w:eastAsia="zh-CN"/>
        </w:rPr>
        <w:t>uma</w:t>
      </w:r>
      <w:r w:rsidR="00956B48">
        <w:rPr>
          <w:rFonts w:cs="Arial"/>
          <w:szCs w:val="24"/>
          <w:lang w:eastAsia="zh-CN"/>
        </w:rPr>
        <w:t>)</w:t>
      </w:r>
      <w:r w:rsidRPr="00283E57">
        <w:rPr>
          <w:rFonts w:cs="Arial"/>
          <w:szCs w:val="24"/>
          <w:lang w:eastAsia="zh-CN"/>
        </w:rPr>
        <w:t xml:space="preserve"> barra circular no hall da escada, próximo ao local em que a parede foi arrombada (foto 12);</w:t>
      </w:r>
    </w:p>
    <w:p w14:paraId="2EFCB29A" w14:textId="1603A512" w:rsidR="00EA2A68" w:rsidRPr="00283E57" w:rsidRDefault="00EA2A68" w:rsidP="00283E57">
      <w:pPr>
        <w:pStyle w:val="PargrafodaLista"/>
        <w:widowControl w:val="0"/>
        <w:numPr>
          <w:ilvl w:val="0"/>
          <w:numId w:val="15"/>
        </w:numPr>
        <w:suppressAutoHyphens/>
        <w:spacing w:line="300" w:lineRule="auto"/>
        <w:jc w:val="both"/>
        <w:rPr>
          <w:rFonts w:cs="Arial"/>
          <w:szCs w:val="24"/>
          <w:lang w:eastAsia="zh-CN"/>
        </w:rPr>
      </w:pPr>
      <w:r w:rsidRPr="00283E57">
        <w:rPr>
          <w:rFonts w:cs="Arial"/>
          <w:szCs w:val="24"/>
          <w:lang w:eastAsia="zh-CN"/>
        </w:rPr>
        <w:t>arrombamento da porta de vidro voltada para a Rua Professor João Henrique Gonçalves (fotos 15 e 16). O arrombamento se deu de dentro para fora, através da utilização de objeto “esbelto” que danificou a fechadura da porta, provocando sua abertura;</w:t>
      </w:r>
    </w:p>
    <w:p w14:paraId="2F5C79BD" w14:textId="4AC0B109" w:rsidR="00EA2A68" w:rsidRPr="00283E57" w:rsidRDefault="00EA2A68" w:rsidP="00283E57">
      <w:pPr>
        <w:pStyle w:val="PargrafodaLista"/>
        <w:widowControl w:val="0"/>
        <w:numPr>
          <w:ilvl w:val="0"/>
          <w:numId w:val="15"/>
        </w:numPr>
        <w:suppressAutoHyphens/>
        <w:spacing w:line="300" w:lineRule="auto"/>
        <w:jc w:val="both"/>
        <w:rPr>
          <w:rFonts w:cs="Arial"/>
          <w:szCs w:val="24"/>
          <w:lang w:eastAsia="zh-CN"/>
        </w:rPr>
      </w:pPr>
      <w:r w:rsidRPr="00283E57">
        <w:rPr>
          <w:rFonts w:cs="Arial"/>
          <w:szCs w:val="24"/>
          <w:lang w:eastAsia="zh-CN"/>
        </w:rPr>
        <w:t>marca de pegada de calçado em folhas brancas que estavam no piso de sala do primeiro pavimento (fotos 17 e 18);</w:t>
      </w:r>
    </w:p>
    <w:p w14:paraId="09B71F8E" w14:textId="696B6E99" w:rsidR="00EA2A68" w:rsidRPr="00283E57" w:rsidRDefault="00EA2A68" w:rsidP="00283E57">
      <w:pPr>
        <w:pStyle w:val="PargrafodaLista"/>
        <w:widowControl w:val="0"/>
        <w:numPr>
          <w:ilvl w:val="0"/>
          <w:numId w:val="15"/>
        </w:numPr>
        <w:suppressAutoHyphens/>
        <w:spacing w:line="300" w:lineRule="auto"/>
        <w:jc w:val="both"/>
        <w:rPr>
          <w:rFonts w:cs="Arial"/>
          <w:szCs w:val="24"/>
          <w:lang w:eastAsia="zh-CN"/>
        </w:rPr>
      </w:pPr>
      <w:r w:rsidRPr="00283E57">
        <w:rPr>
          <w:rFonts w:cs="Arial"/>
          <w:szCs w:val="24"/>
          <w:lang w:eastAsia="zh-CN"/>
        </w:rPr>
        <w:t xml:space="preserve">manchas de </w:t>
      </w:r>
      <w:r w:rsidR="00F651F9" w:rsidRPr="00283E57">
        <w:rPr>
          <w:rFonts w:cs="Arial"/>
          <w:szCs w:val="24"/>
          <w:lang w:eastAsia="zh-CN"/>
        </w:rPr>
        <w:t>sangue</w:t>
      </w:r>
      <w:r w:rsidRPr="00283E57">
        <w:rPr>
          <w:rFonts w:cs="Arial"/>
          <w:szCs w:val="24"/>
          <w:lang w:eastAsia="zh-CN"/>
        </w:rPr>
        <w:t xml:space="preserve"> no piso da área, que foram testadas com </w:t>
      </w:r>
      <w:r w:rsidRPr="00B8467D">
        <w:rPr>
          <w:rFonts w:cs="Arial"/>
          <w:szCs w:val="24"/>
          <w:highlight w:val="yellow"/>
          <w:lang w:eastAsia="zh-CN"/>
        </w:rPr>
        <w:t>Feca-</w:t>
      </w:r>
      <w:r w:rsidR="00B27D9C">
        <w:rPr>
          <w:rFonts w:cs="Arial"/>
          <w:szCs w:val="24"/>
          <w:highlight w:val="yellow"/>
          <w:lang w:eastAsia="zh-CN"/>
        </w:rPr>
        <w:t>C</w:t>
      </w:r>
      <w:r w:rsidRPr="00B8467D">
        <w:rPr>
          <w:rFonts w:cs="Arial"/>
          <w:szCs w:val="24"/>
          <w:highlight w:val="yellow"/>
          <w:lang w:eastAsia="zh-CN"/>
        </w:rPr>
        <w:t>ult One Step</w:t>
      </w:r>
      <w:r w:rsidR="005619B7" w:rsidRPr="00B8467D">
        <w:rPr>
          <w:highlight w:val="yellow"/>
          <w:vertAlign w:val="superscript"/>
          <w:lang w:eastAsia="zh-CN"/>
        </w:rPr>
        <w:footnoteReference w:id="2"/>
      </w:r>
      <w:r w:rsidRPr="00283E57">
        <w:rPr>
          <w:rFonts w:cs="Arial"/>
          <w:szCs w:val="24"/>
          <w:lang w:eastAsia="zh-CN"/>
        </w:rPr>
        <w:t xml:space="preserve">, sendo </w:t>
      </w:r>
      <w:r w:rsidRPr="00B8467D">
        <w:rPr>
          <w:rFonts w:cs="Arial"/>
          <w:szCs w:val="24"/>
          <w:highlight w:val="yellow"/>
          <w:lang w:eastAsia="zh-CN"/>
        </w:rPr>
        <w:t>POSITIVAS PARA SANGUE HUMANO</w:t>
      </w:r>
      <w:r w:rsidRPr="00283E57">
        <w:rPr>
          <w:rFonts w:cs="Arial"/>
          <w:szCs w:val="24"/>
          <w:lang w:eastAsia="zh-CN"/>
        </w:rPr>
        <w:t>;</w:t>
      </w:r>
      <w:r w:rsidR="00B27D9C">
        <w:rPr>
          <w:rFonts w:cs="Arial"/>
          <w:szCs w:val="24"/>
          <w:lang w:eastAsia="zh-CN"/>
        </w:rPr>
        <w:t xml:space="preserve"> e</w:t>
      </w:r>
    </w:p>
    <w:p w14:paraId="51424089" w14:textId="146664FC" w:rsidR="00EA2A68" w:rsidRDefault="00EA2A68" w:rsidP="00283E57">
      <w:pPr>
        <w:pStyle w:val="PargrafodaLista"/>
        <w:widowControl w:val="0"/>
        <w:numPr>
          <w:ilvl w:val="0"/>
          <w:numId w:val="15"/>
        </w:numPr>
        <w:suppressAutoHyphens/>
        <w:spacing w:line="300" w:lineRule="auto"/>
        <w:jc w:val="both"/>
        <w:rPr>
          <w:rFonts w:cs="Arial"/>
          <w:szCs w:val="24"/>
          <w:lang w:eastAsia="zh-CN"/>
        </w:rPr>
      </w:pPr>
      <w:r w:rsidRPr="00283E57">
        <w:rPr>
          <w:rFonts w:cs="Arial"/>
          <w:szCs w:val="24"/>
          <w:lang w:eastAsia="zh-CN"/>
        </w:rPr>
        <w:t xml:space="preserve">foi feita pesquisa de </w:t>
      </w:r>
      <w:r w:rsidR="00956B48">
        <w:rPr>
          <w:rFonts w:cs="Arial"/>
          <w:szCs w:val="24"/>
          <w:lang w:eastAsia="zh-CN"/>
        </w:rPr>
        <w:t>I</w:t>
      </w:r>
      <w:r w:rsidRPr="00283E57">
        <w:rPr>
          <w:rFonts w:cs="Arial"/>
          <w:szCs w:val="24"/>
          <w:lang w:eastAsia="zh-CN"/>
        </w:rPr>
        <w:t xml:space="preserve">mpressões </w:t>
      </w:r>
      <w:r w:rsidR="00956B48">
        <w:rPr>
          <w:rFonts w:cs="Arial"/>
          <w:szCs w:val="24"/>
          <w:lang w:eastAsia="zh-CN"/>
        </w:rPr>
        <w:t>P</w:t>
      </w:r>
      <w:r w:rsidRPr="00283E57">
        <w:rPr>
          <w:rFonts w:cs="Arial"/>
          <w:szCs w:val="24"/>
          <w:lang w:eastAsia="zh-CN"/>
        </w:rPr>
        <w:t xml:space="preserve">apilares no local, entretanto, não foi encontrada nenhuma </w:t>
      </w:r>
      <w:r w:rsidR="00DE7E38">
        <w:rPr>
          <w:rFonts w:cs="Arial"/>
          <w:szCs w:val="24"/>
          <w:lang w:eastAsia="zh-CN"/>
        </w:rPr>
        <w:t>I</w:t>
      </w:r>
      <w:r w:rsidRPr="00283E57">
        <w:rPr>
          <w:rFonts w:cs="Arial"/>
          <w:szCs w:val="24"/>
          <w:lang w:eastAsia="zh-CN"/>
        </w:rPr>
        <w:t>mpressão e/ou fragmento apropriado para confronto.</w:t>
      </w:r>
    </w:p>
    <w:p w14:paraId="3783D8BB" w14:textId="77777777" w:rsidR="00DE7E38" w:rsidRPr="00283E57" w:rsidRDefault="00DE7E38" w:rsidP="00DE7E38">
      <w:pPr>
        <w:pStyle w:val="PargrafodaLista"/>
        <w:widowControl w:val="0"/>
        <w:suppressAutoHyphens/>
        <w:spacing w:line="300" w:lineRule="auto"/>
        <w:ind w:left="1069"/>
        <w:jc w:val="both"/>
        <w:rPr>
          <w:rFonts w:cs="Arial"/>
          <w:szCs w:val="24"/>
          <w:lang w:eastAsia="zh-CN"/>
        </w:rPr>
      </w:pPr>
    </w:p>
    <w:p w14:paraId="5FACBDD4" w14:textId="77777777" w:rsidR="00285043" w:rsidRPr="00555731" w:rsidRDefault="00770444" w:rsidP="00984747">
      <w:pPr>
        <w:pStyle w:val="Ttulo4"/>
      </w:pPr>
      <w:r>
        <w:t xml:space="preserve"> </w:t>
      </w:r>
      <w:r w:rsidR="00385FA8" w:rsidRPr="00770444">
        <w:t>Exames Complementares</w:t>
      </w:r>
      <w:r w:rsidR="00AF4D4F">
        <w:t xml:space="preserve"> </w:t>
      </w:r>
    </w:p>
    <w:p w14:paraId="322705FB" w14:textId="77777777" w:rsidR="00956B48" w:rsidRPr="00FB63FB" w:rsidRDefault="00956B48" w:rsidP="00956B48">
      <w:pPr>
        <w:spacing w:line="300" w:lineRule="auto"/>
        <w:rPr>
          <w:i/>
          <w:color w:val="3333FF"/>
          <w:sz w:val="22"/>
          <w:szCs w:val="24"/>
        </w:rPr>
      </w:pPr>
      <w:r w:rsidRPr="00FB63FB">
        <w:rPr>
          <w:b/>
          <w:i/>
          <w:color w:val="3333FF"/>
          <w:sz w:val="22"/>
          <w:szCs w:val="24"/>
          <w:u w:val="single"/>
        </w:rPr>
        <w:t>Inserir</w:t>
      </w:r>
      <w:r w:rsidRPr="00FB63FB">
        <w:rPr>
          <w:i/>
          <w:color w:val="3333FF"/>
          <w:sz w:val="22"/>
          <w:szCs w:val="24"/>
        </w:rPr>
        <w:t xml:space="preserve"> os tópicos abaixo (apenas os que forem realizados). </w:t>
      </w:r>
    </w:p>
    <w:p w14:paraId="1E1D4D74" w14:textId="35A67CC1" w:rsidR="00956B48" w:rsidRPr="00FB63FB" w:rsidRDefault="00DE7E38" w:rsidP="00956B48">
      <w:pPr>
        <w:pStyle w:val="Ttulo5"/>
        <w:rPr>
          <w:color w:val="3333FF"/>
        </w:rPr>
      </w:pPr>
      <w:r>
        <w:t xml:space="preserve"> </w:t>
      </w:r>
      <w:r w:rsidR="00956B48" w:rsidRPr="0025289F">
        <w:t>Exames na Unidade</w:t>
      </w:r>
    </w:p>
    <w:p w14:paraId="65311878" w14:textId="77777777" w:rsidR="00956B48" w:rsidRPr="00FB63FB" w:rsidRDefault="00956B48" w:rsidP="00956B48">
      <w:pPr>
        <w:pStyle w:val="Ttulo5"/>
        <w:numPr>
          <w:ilvl w:val="0"/>
          <w:numId w:val="0"/>
        </w:numPr>
        <w:rPr>
          <w:i/>
          <w:color w:val="3333FF"/>
          <w:sz w:val="22"/>
        </w:rPr>
      </w:pPr>
      <w:r w:rsidRPr="00FB63FB">
        <w:rPr>
          <w:bCs w:val="0"/>
          <w:i/>
          <w:color w:val="3333FF"/>
          <w:sz w:val="22"/>
        </w:rPr>
        <w:t>(FEITOS PELO PERITO CRIMINAL RELATOR)</w:t>
      </w:r>
    </w:p>
    <w:p w14:paraId="27849411" w14:textId="77777777" w:rsidR="00956B48" w:rsidRPr="00FB63FB" w:rsidRDefault="00956B48" w:rsidP="00956B48">
      <w:pPr>
        <w:spacing w:line="300" w:lineRule="auto"/>
        <w:jc w:val="both"/>
        <w:rPr>
          <w:i/>
          <w:color w:val="3333FF"/>
          <w:sz w:val="22"/>
          <w:szCs w:val="24"/>
        </w:rPr>
      </w:pPr>
      <w:r w:rsidRPr="00FB63FB">
        <w:rPr>
          <w:i/>
          <w:color w:val="3333FF"/>
          <w:sz w:val="22"/>
          <w:szCs w:val="24"/>
        </w:rPr>
        <w:t xml:space="preserve">Se houver coleta de objetos para processamento na unidade (objetos para Papiloscopia, material biológico/sangue humano, testes de eficiência de instrumentos, etc.), </w:t>
      </w:r>
      <w:r w:rsidRPr="00FB63FB">
        <w:rPr>
          <w:b/>
          <w:i/>
          <w:color w:val="3333FF"/>
          <w:sz w:val="22"/>
          <w:szCs w:val="24"/>
          <w:u w:val="single"/>
        </w:rPr>
        <w:t>descrever</w:t>
      </w:r>
      <w:r w:rsidRPr="00FB63FB">
        <w:rPr>
          <w:i/>
          <w:color w:val="3333FF"/>
          <w:sz w:val="22"/>
          <w:szCs w:val="24"/>
        </w:rPr>
        <w:t xml:space="preserve"> conforme exemplo abaixo.</w:t>
      </w:r>
    </w:p>
    <w:p w14:paraId="504D88C6" w14:textId="77777777" w:rsidR="00770444" w:rsidRDefault="00770444" w:rsidP="00263B4F">
      <w:pPr>
        <w:spacing w:line="300" w:lineRule="auto"/>
        <w:ind w:firstLine="709"/>
        <w:jc w:val="both"/>
        <w:rPr>
          <w:color w:val="FF0000"/>
          <w:szCs w:val="24"/>
        </w:rPr>
      </w:pPr>
    </w:p>
    <w:p w14:paraId="4984FA22" w14:textId="1C4C0C48" w:rsidR="00555731" w:rsidRPr="00503DD5" w:rsidRDefault="00555731" w:rsidP="00793CBD">
      <w:pPr>
        <w:widowControl w:val="0"/>
        <w:suppressAutoHyphens/>
        <w:spacing w:line="300" w:lineRule="auto"/>
        <w:jc w:val="both"/>
        <w:rPr>
          <w:rFonts w:cs="Arial"/>
          <w:b/>
          <w:szCs w:val="24"/>
          <w:lang w:eastAsia="zh-CN"/>
        </w:rPr>
      </w:pPr>
      <w:r w:rsidRPr="00503DD5">
        <w:rPr>
          <w:rFonts w:cs="Arial"/>
          <w:b/>
          <w:szCs w:val="24"/>
          <w:lang w:eastAsia="zh-CN"/>
        </w:rPr>
        <w:t>Ex</w:t>
      </w:r>
      <w:r w:rsidR="00793CBD">
        <w:rPr>
          <w:rFonts w:cs="Arial"/>
          <w:b/>
          <w:szCs w:val="24"/>
          <w:lang w:eastAsia="zh-CN"/>
        </w:rPr>
        <w:t>.</w:t>
      </w:r>
      <w:r w:rsidRPr="00503DD5">
        <w:rPr>
          <w:rFonts w:cs="Arial"/>
          <w:b/>
          <w:szCs w:val="24"/>
          <w:lang w:eastAsia="zh-CN"/>
        </w:rPr>
        <w:t>:</w:t>
      </w:r>
    </w:p>
    <w:p w14:paraId="0D7CBAE7" w14:textId="70222E5F" w:rsidR="00555731" w:rsidRPr="00DE7E38" w:rsidRDefault="00956B48" w:rsidP="00503DD5">
      <w:pPr>
        <w:widowControl w:val="0"/>
        <w:suppressAutoHyphens/>
        <w:spacing w:line="300" w:lineRule="auto"/>
        <w:ind w:firstLine="709"/>
        <w:jc w:val="both"/>
        <w:rPr>
          <w:rFonts w:cs="Arial"/>
          <w:szCs w:val="24"/>
          <w:lang w:eastAsia="zh-CN"/>
        </w:rPr>
      </w:pPr>
      <w:r w:rsidRPr="00555731">
        <w:rPr>
          <w:szCs w:val="24"/>
        </w:rPr>
        <w:t xml:space="preserve">Foi </w:t>
      </w:r>
      <w:r w:rsidRPr="00DE7E38">
        <w:rPr>
          <w:szCs w:val="24"/>
        </w:rPr>
        <w:t xml:space="preserve">feita coleta de </w:t>
      </w:r>
      <w:r w:rsidRPr="00DE7E38">
        <w:rPr>
          <w:szCs w:val="24"/>
          <w:highlight w:val="yellow"/>
        </w:rPr>
        <w:t>01 (uma) lata de refrigerante</w:t>
      </w:r>
      <w:r w:rsidRPr="00DE7E38">
        <w:rPr>
          <w:szCs w:val="24"/>
        </w:rPr>
        <w:t xml:space="preserve"> no local e realizado pesquisa de </w:t>
      </w:r>
      <w:r w:rsidR="00DE7E38">
        <w:rPr>
          <w:szCs w:val="24"/>
        </w:rPr>
        <w:t>I</w:t>
      </w:r>
      <w:r w:rsidRPr="00DE7E38">
        <w:rPr>
          <w:szCs w:val="24"/>
        </w:rPr>
        <w:t xml:space="preserve">mpressões </w:t>
      </w:r>
      <w:r w:rsidR="00DE7E38">
        <w:rPr>
          <w:szCs w:val="24"/>
        </w:rPr>
        <w:t>P</w:t>
      </w:r>
      <w:r w:rsidRPr="00DE7E38">
        <w:rPr>
          <w:szCs w:val="24"/>
        </w:rPr>
        <w:t xml:space="preserve">apilares </w:t>
      </w:r>
      <w:r w:rsidRPr="00DE7E38">
        <w:rPr>
          <w:szCs w:val="24"/>
          <w:highlight w:val="yellow"/>
        </w:rPr>
        <w:t>na unidade</w:t>
      </w:r>
      <w:r w:rsidRPr="00DE7E38">
        <w:rPr>
          <w:szCs w:val="24"/>
        </w:rPr>
        <w:t xml:space="preserve">, entretanto, não foi encontrada nenhuma </w:t>
      </w:r>
      <w:r w:rsidR="00DE7E38">
        <w:rPr>
          <w:szCs w:val="24"/>
        </w:rPr>
        <w:t>I</w:t>
      </w:r>
      <w:r w:rsidRPr="00DE7E38">
        <w:rPr>
          <w:szCs w:val="24"/>
        </w:rPr>
        <w:t>mpressão e/ou fragmento apropriado para confronto.</w:t>
      </w:r>
    </w:p>
    <w:p w14:paraId="051AED83" w14:textId="75ED87B4" w:rsidR="00555731" w:rsidRPr="00DE7E38" w:rsidRDefault="00956B48" w:rsidP="00503DD5">
      <w:pPr>
        <w:widowControl w:val="0"/>
        <w:suppressAutoHyphens/>
        <w:spacing w:line="300" w:lineRule="auto"/>
        <w:ind w:firstLine="709"/>
        <w:jc w:val="both"/>
        <w:rPr>
          <w:rFonts w:cs="Arial"/>
          <w:szCs w:val="24"/>
          <w:lang w:eastAsia="zh-CN"/>
        </w:rPr>
      </w:pPr>
      <w:r w:rsidRPr="00DE7E38">
        <w:rPr>
          <w:szCs w:val="24"/>
        </w:rPr>
        <w:t xml:space="preserve">Foi feita pesquisa em mancha presente em fragmento de </w:t>
      </w:r>
      <w:r w:rsidRPr="00DE7E38">
        <w:rPr>
          <w:szCs w:val="24"/>
          <w:highlight w:val="yellow"/>
        </w:rPr>
        <w:t>lençol/vidro de janela da sala/etc.</w:t>
      </w:r>
      <w:r w:rsidRPr="00DE7E38">
        <w:rPr>
          <w:szCs w:val="24"/>
        </w:rPr>
        <w:t xml:space="preserve">, com </w:t>
      </w:r>
      <w:r w:rsidRPr="00DE7E38">
        <w:rPr>
          <w:szCs w:val="24"/>
          <w:highlight w:val="yellow"/>
        </w:rPr>
        <w:t>teste imunocromatográfico Feca-</w:t>
      </w:r>
      <w:r w:rsidR="006728D5">
        <w:rPr>
          <w:szCs w:val="24"/>
          <w:highlight w:val="yellow"/>
        </w:rPr>
        <w:t>C</w:t>
      </w:r>
      <w:r w:rsidRPr="00DE7E38">
        <w:rPr>
          <w:szCs w:val="24"/>
          <w:highlight w:val="yellow"/>
        </w:rPr>
        <w:t>ult One Step</w:t>
      </w:r>
      <w:r w:rsidRPr="00DE7E38">
        <w:rPr>
          <w:rStyle w:val="Refdenotaderodap"/>
          <w:rFonts w:cs="Arial"/>
          <w:bCs/>
          <w:iCs/>
          <w:szCs w:val="24"/>
        </w:rPr>
        <w:footnoteReference w:id="3"/>
      </w:r>
      <w:r w:rsidRPr="00DE7E38">
        <w:rPr>
          <w:szCs w:val="24"/>
        </w:rPr>
        <w:t xml:space="preserve">, que se revelou </w:t>
      </w:r>
      <w:r w:rsidRPr="00DE7E38">
        <w:rPr>
          <w:szCs w:val="24"/>
          <w:highlight w:val="yellow"/>
        </w:rPr>
        <w:t>positivo/ negativo</w:t>
      </w:r>
      <w:r w:rsidRPr="00DE7E38">
        <w:rPr>
          <w:szCs w:val="24"/>
        </w:rPr>
        <w:t xml:space="preserve"> para sangue humano.</w:t>
      </w:r>
    </w:p>
    <w:p w14:paraId="751679E7" w14:textId="77777777" w:rsidR="00555731" w:rsidRDefault="00555731" w:rsidP="00263B4F">
      <w:pPr>
        <w:spacing w:line="300" w:lineRule="auto"/>
        <w:ind w:firstLine="709"/>
        <w:jc w:val="both"/>
        <w:rPr>
          <w:color w:val="FF0000"/>
          <w:szCs w:val="24"/>
        </w:rPr>
      </w:pPr>
    </w:p>
    <w:p w14:paraId="7A4F7F69" w14:textId="13DE89B5" w:rsidR="00555731" w:rsidRPr="00984747" w:rsidRDefault="00956B48" w:rsidP="00984747">
      <w:pPr>
        <w:pStyle w:val="Ttulo5"/>
      </w:pPr>
      <w:r>
        <w:t xml:space="preserve"> </w:t>
      </w:r>
      <w:r w:rsidR="00555731" w:rsidRPr="00984747">
        <w:t>Levantamento Papiloscópico</w:t>
      </w:r>
    </w:p>
    <w:p w14:paraId="2610FD65" w14:textId="77777777" w:rsidR="00956B48" w:rsidRPr="006B0EA2" w:rsidRDefault="00956B48" w:rsidP="00956B48">
      <w:pPr>
        <w:spacing w:line="300" w:lineRule="auto"/>
        <w:jc w:val="both"/>
        <w:rPr>
          <w:i/>
          <w:color w:val="3333FF"/>
          <w:sz w:val="22"/>
          <w:szCs w:val="24"/>
        </w:rPr>
      </w:pPr>
      <w:r w:rsidRPr="006B0EA2">
        <w:rPr>
          <w:b/>
          <w:i/>
          <w:color w:val="3333FF"/>
          <w:sz w:val="22"/>
          <w:szCs w:val="24"/>
          <w:u w:val="single"/>
        </w:rPr>
        <w:t>Descrever</w:t>
      </w:r>
      <w:r w:rsidRPr="006B0EA2">
        <w:rPr>
          <w:i/>
          <w:color w:val="3333FF"/>
          <w:sz w:val="22"/>
          <w:szCs w:val="24"/>
        </w:rPr>
        <w:t>, conforme abaixo (</w:t>
      </w:r>
      <w:r w:rsidRPr="006B0EA2">
        <w:rPr>
          <w:b/>
          <w:i/>
          <w:color w:val="3333FF"/>
          <w:sz w:val="22"/>
          <w:szCs w:val="24"/>
          <w:u w:val="single"/>
        </w:rPr>
        <w:t>descrever</w:t>
      </w:r>
      <w:r w:rsidRPr="006B0EA2">
        <w:rPr>
          <w:i/>
          <w:color w:val="3333FF"/>
          <w:sz w:val="22"/>
          <w:szCs w:val="24"/>
        </w:rPr>
        <w:t xml:space="preserve"> as superfícies onde houve a coleta):</w:t>
      </w:r>
    </w:p>
    <w:p w14:paraId="74D5D199" w14:textId="568E815B" w:rsidR="00956B48" w:rsidRPr="00555731" w:rsidRDefault="00956B48" w:rsidP="00956B48">
      <w:pPr>
        <w:spacing w:line="300" w:lineRule="auto"/>
        <w:jc w:val="both"/>
        <w:rPr>
          <w:rFonts w:eastAsia="Gadugi" w:cs="Gadugi"/>
          <w:b/>
          <w:bCs/>
        </w:rPr>
      </w:pPr>
      <w:r w:rsidRPr="00555731">
        <w:rPr>
          <w:rFonts w:eastAsia="Gadugi" w:cs="Gadugi"/>
          <w:b/>
          <w:bCs/>
        </w:rPr>
        <w:t>Ex</w:t>
      </w:r>
      <w:r w:rsidR="00793CBD">
        <w:rPr>
          <w:rFonts w:eastAsia="Gadugi" w:cs="Gadugi"/>
          <w:b/>
          <w:bCs/>
        </w:rPr>
        <w:t>.</w:t>
      </w:r>
      <w:r w:rsidRPr="00555731">
        <w:rPr>
          <w:rFonts w:eastAsia="Gadugi" w:cs="Gadugi"/>
          <w:b/>
          <w:bCs/>
        </w:rPr>
        <w:t xml:space="preserve">: </w:t>
      </w:r>
    </w:p>
    <w:p w14:paraId="37D4CDC0" w14:textId="5091FF1D" w:rsidR="00555731" w:rsidRPr="00DE7E38" w:rsidRDefault="00956B48" w:rsidP="00956B48">
      <w:pPr>
        <w:widowControl w:val="0"/>
        <w:suppressAutoHyphens/>
        <w:spacing w:line="300" w:lineRule="auto"/>
        <w:ind w:firstLine="709"/>
        <w:jc w:val="both"/>
        <w:rPr>
          <w:rFonts w:cs="Arial"/>
          <w:szCs w:val="24"/>
          <w:lang w:eastAsia="zh-CN"/>
        </w:rPr>
      </w:pPr>
      <w:r w:rsidRPr="00DE7E38">
        <w:rPr>
          <w:rFonts w:eastAsia="Gadugi" w:cs="Gadugi"/>
        </w:rPr>
        <w:t xml:space="preserve">Foram coletados no </w:t>
      </w:r>
      <w:r w:rsidRPr="00DE7E38">
        <w:rPr>
          <w:rFonts w:eastAsia="Gadugi" w:cs="Gadugi"/>
          <w:color w:val="3333FF"/>
          <w:highlight w:val="yellow"/>
        </w:rPr>
        <w:t>veículo</w:t>
      </w:r>
      <w:r w:rsidRPr="00DE7E38">
        <w:rPr>
          <w:rFonts w:eastAsia="Gadugi" w:cs="Gadugi"/>
        </w:rPr>
        <w:t xml:space="preserve"> fragmentos de Impressões Papilares, através de </w:t>
      </w:r>
      <w:r w:rsidRPr="00DE7E38">
        <w:rPr>
          <w:rFonts w:eastAsia="Gadugi" w:cs="Gadugi"/>
          <w:highlight w:val="yellow"/>
        </w:rPr>
        <w:t xml:space="preserve">02 </w:t>
      </w:r>
      <w:r w:rsidRPr="00DE7E38">
        <w:rPr>
          <w:rFonts w:eastAsia="Gadugi" w:cs="Gadugi"/>
          <w:color w:val="3333FF"/>
          <w:highlight w:val="yellow"/>
        </w:rPr>
        <w:t xml:space="preserve">(dois) levantadores e 10 fotografias de </w:t>
      </w:r>
      <w:r w:rsidR="00DE7E38">
        <w:rPr>
          <w:rFonts w:eastAsia="Gadugi" w:cs="Gadugi"/>
          <w:color w:val="3333FF"/>
          <w:highlight w:val="yellow"/>
        </w:rPr>
        <w:t>I</w:t>
      </w:r>
      <w:r w:rsidRPr="00DE7E38">
        <w:rPr>
          <w:rFonts w:eastAsia="Gadugi" w:cs="Gadugi"/>
          <w:color w:val="3333FF"/>
          <w:highlight w:val="yellow"/>
        </w:rPr>
        <w:t>mpressões</w:t>
      </w:r>
      <w:r w:rsidRPr="00DE7E38">
        <w:rPr>
          <w:rFonts w:eastAsia="Gadugi" w:cs="Gadugi"/>
        </w:rPr>
        <w:t xml:space="preserve">, que foram encaminhados ao </w:t>
      </w:r>
      <w:r w:rsidRPr="00DE7E38">
        <w:rPr>
          <w:bCs/>
          <w:color w:val="3333FF"/>
          <w:szCs w:val="24"/>
          <w:highlight w:val="yellow"/>
        </w:rPr>
        <w:t xml:space="preserve">Laboratório de Papiloscopia Forense </w:t>
      </w:r>
      <w:r w:rsidR="00DE7E38">
        <w:rPr>
          <w:bCs/>
          <w:color w:val="3333FF"/>
          <w:szCs w:val="24"/>
          <w:highlight w:val="yellow"/>
        </w:rPr>
        <w:t xml:space="preserve">– LAPAP </w:t>
      </w:r>
      <w:r w:rsidRPr="00DE7E38">
        <w:rPr>
          <w:bCs/>
          <w:color w:val="3333FF"/>
          <w:szCs w:val="24"/>
          <w:highlight w:val="yellow"/>
        </w:rPr>
        <w:t>do Departamento de Perícias Físicas e Tecnológicas – DPTEC/ICLR</w:t>
      </w:r>
      <w:r w:rsidRPr="00DE7E38">
        <w:rPr>
          <w:rFonts w:eastAsia="Gadugi" w:cs="Gadugi"/>
        </w:rPr>
        <w:t xml:space="preserve">, para exame de análise de </w:t>
      </w:r>
      <w:r w:rsidR="00DE7E38">
        <w:rPr>
          <w:rFonts w:eastAsia="Gadugi" w:cs="Gadugi"/>
        </w:rPr>
        <w:t>I</w:t>
      </w:r>
      <w:r w:rsidRPr="00DE7E38">
        <w:rPr>
          <w:rFonts w:eastAsia="Gadugi" w:cs="Gadugi"/>
        </w:rPr>
        <w:t xml:space="preserve">mpressões </w:t>
      </w:r>
      <w:r w:rsidR="00DE7E38">
        <w:rPr>
          <w:rFonts w:eastAsia="Gadugi" w:cs="Gadugi"/>
        </w:rPr>
        <w:t>P</w:t>
      </w:r>
      <w:r w:rsidRPr="00DE7E38">
        <w:rPr>
          <w:rFonts w:eastAsia="Gadugi" w:cs="Gadugi"/>
        </w:rPr>
        <w:t xml:space="preserve">apilares. </w:t>
      </w:r>
      <w:r w:rsidRPr="00DE7E38">
        <w:rPr>
          <w:bCs/>
          <w:szCs w:val="24"/>
        </w:rPr>
        <w:t xml:space="preserve">O Laudo Complementar do LAPAP foi registrado sob o RG </w:t>
      </w:r>
      <w:r w:rsidRPr="00DE7E38">
        <w:rPr>
          <w:bCs/>
          <w:color w:val="3333FF"/>
          <w:szCs w:val="24"/>
          <w:highlight w:val="yellow"/>
        </w:rPr>
        <w:t>00.000/202...</w:t>
      </w:r>
      <w:r w:rsidRPr="00DE7E38">
        <w:rPr>
          <w:rFonts w:eastAsia="Gadugi" w:cs="Gadugi"/>
        </w:rPr>
        <w:t>.</w:t>
      </w:r>
    </w:p>
    <w:p w14:paraId="79E60BD9" w14:textId="77777777" w:rsidR="00555731" w:rsidRDefault="00555731" w:rsidP="00263B4F">
      <w:pPr>
        <w:spacing w:line="300" w:lineRule="auto"/>
        <w:ind w:firstLine="709"/>
        <w:jc w:val="both"/>
        <w:rPr>
          <w:color w:val="FF0000"/>
          <w:szCs w:val="24"/>
        </w:rPr>
      </w:pPr>
    </w:p>
    <w:p w14:paraId="09618084" w14:textId="5ED4AB4F" w:rsidR="00555731" w:rsidRDefault="00956B48" w:rsidP="00984747">
      <w:pPr>
        <w:pStyle w:val="Ttulo5"/>
      </w:pPr>
      <w:r>
        <w:t xml:space="preserve"> </w:t>
      </w:r>
      <w:r w:rsidR="00555731">
        <w:t>Levantamento de Material Biológico</w:t>
      </w:r>
    </w:p>
    <w:p w14:paraId="785EE063" w14:textId="77777777" w:rsidR="00956B48" w:rsidRPr="00CC5B37" w:rsidRDefault="00956B48" w:rsidP="00956B48">
      <w:pPr>
        <w:spacing w:line="300" w:lineRule="auto"/>
        <w:jc w:val="both"/>
        <w:textDirection w:val="btLr"/>
        <w:rPr>
          <w:rFonts w:eastAsia="Gadugi" w:cs="Gadugi"/>
          <w:color w:val="FF0000"/>
          <w:position w:val="-1"/>
          <w:szCs w:val="24"/>
          <w:lang w:eastAsia="ar-SA"/>
        </w:rPr>
      </w:pPr>
      <w:r w:rsidRPr="006B0EA2">
        <w:rPr>
          <w:b/>
          <w:i/>
          <w:color w:val="3333FF"/>
          <w:sz w:val="22"/>
          <w:szCs w:val="24"/>
          <w:u w:val="single"/>
        </w:rPr>
        <w:t>Descrever</w:t>
      </w:r>
      <w:r w:rsidRPr="006B0EA2">
        <w:rPr>
          <w:i/>
          <w:color w:val="3333FF"/>
          <w:sz w:val="22"/>
          <w:szCs w:val="24"/>
        </w:rPr>
        <w:t>, conforme abaixo (</w:t>
      </w:r>
      <w:r w:rsidRPr="006B0EA2">
        <w:rPr>
          <w:b/>
          <w:i/>
          <w:color w:val="3333FF"/>
          <w:sz w:val="22"/>
          <w:szCs w:val="24"/>
          <w:u w:val="single"/>
        </w:rPr>
        <w:t>descrever</w:t>
      </w:r>
      <w:r w:rsidRPr="006B0EA2">
        <w:rPr>
          <w:i/>
          <w:color w:val="3333FF"/>
          <w:sz w:val="22"/>
          <w:szCs w:val="24"/>
        </w:rPr>
        <w:t xml:space="preserve"> as superfícies onde houve a coleta):</w:t>
      </w:r>
    </w:p>
    <w:p w14:paraId="6AD32588" w14:textId="16CF302D" w:rsidR="00956B48" w:rsidRPr="00CC5B37" w:rsidRDefault="00956B48" w:rsidP="00793CBD">
      <w:pPr>
        <w:spacing w:line="300" w:lineRule="auto"/>
        <w:jc w:val="both"/>
        <w:textDirection w:val="btLr"/>
        <w:rPr>
          <w:rFonts w:eastAsia="Gadugi" w:cs="Gadugi"/>
          <w:b/>
          <w:bCs/>
          <w:position w:val="-1"/>
          <w:szCs w:val="24"/>
          <w:lang w:eastAsia="ar-SA"/>
        </w:rPr>
      </w:pPr>
      <w:r w:rsidRPr="00CC5B37">
        <w:rPr>
          <w:rFonts w:eastAsia="Gadugi" w:cs="Gadugi"/>
          <w:b/>
          <w:bCs/>
          <w:position w:val="-1"/>
          <w:szCs w:val="24"/>
          <w:lang w:eastAsia="ar-SA"/>
        </w:rPr>
        <w:t>Ex</w:t>
      </w:r>
      <w:r w:rsidR="00793CBD">
        <w:rPr>
          <w:rFonts w:eastAsia="Gadugi" w:cs="Gadugi"/>
          <w:b/>
          <w:bCs/>
          <w:position w:val="-1"/>
          <w:szCs w:val="24"/>
          <w:lang w:eastAsia="ar-SA"/>
        </w:rPr>
        <w:t>.</w:t>
      </w:r>
      <w:r w:rsidRPr="00CC5B37">
        <w:rPr>
          <w:rFonts w:eastAsia="Gadugi" w:cs="Gadugi"/>
          <w:b/>
          <w:bCs/>
          <w:position w:val="-1"/>
          <w:szCs w:val="24"/>
          <w:lang w:eastAsia="ar-SA"/>
        </w:rPr>
        <w:t>:</w:t>
      </w:r>
    </w:p>
    <w:p w14:paraId="4153BE14" w14:textId="4E885C34" w:rsidR="00956B48" w:rsidRPr="00DE7E38" w:rsidRDefault="00956B48" w:rsidP="00956B48">
      <w:pPr>
        <w:spacing w:line="300" w:lineRule="auto"/>
        <w:ind w:firstLine="709"/>
        <w:jc w:val="both"/>
        <w:textDirection w:val="btLr"/>
        <w:rPr>
          <w:rFonts w:eastAsia="Gadugi" w:cs="Gadugi"/>
          <w:position w:val="-1"/>
          <w:szCs w:val="24"/>
          <w:lang w:eastAsia="ar-SA"/>
        </w:rPr>
      </w:pPr>
      <w:r w:rsidRPr="00CC5B37">
        <w:rPr>
          <w:rFonts w:eastAsia="Gadugi" w:cs="Gadugi"/>
          <w:position w:val="-1"/>
          <w:szCs w:val="24"/>
          <w:lang w:eastAsia="ar-SA"/>
        </w:rPr>
        <w:lastRenderedPageBreak/>
        <w:t xml:space="preserve">Foi </w:t>
      </w:r>
      <w:r w:rsidRPr="00DE7E38">
        <w:rPr>
          <w:rFonts w:eastAsia="Gadugi" w:cs="Gadugi"/>
          <w:position w:val="-1"/>
          <w:szCs w:val="24"/>
          <w:lang w:eastAsia="ar-SA"/>
        </w:rPr>
        <w:t xml:space="preserve">coletado, </w:t>
      </w:r>
      <w:r w:rsidRPr="00DE7E38">
        <w:rPr>
          <w:rFonts w:eastAsia="Gadugi" w:cs="Gadugi"/>
          <w:color w:val="3333FF"/>
          <w:position w:val="-1"/>
          <w:szCs w:val="24"/>
          <w:highlight w:val="yellow"/>
          <w:lang w:eastAsia="ar-SA"/>
        </w:rPr>
        <w:t xml:space="preserve">por </w:t>
      </w:r>
      <w:r w:rsidRPr="00DE7E38">
        <w:rPr>
          <w:rFonts w:eastAsia="Gadugi" w:cs="Gadugi"/>
          <w:color w:val="3333FF"/>
          <w:highlight w:val="yellow"/>
        </w:rPr>
        <w:t>meio</w:t>
      </w:r>
      <w:r w:rsidRPr="00DE7E38">
        <w:rPr>
          <w:rFonts w:eastAsia="Gadugi" w:cs="Gadugi"/>
          <w:color w:val="3333FF"/>
          <w:position w:val="-1"/>
          <w:szCs w:val="24"/>
          <w:highlight w:val="yellow"/>
          <w:lang w:eastAsia="ar-SA"/>
        </w:rPr>
        <w:t xml:space="preserve"> de 02 (dois) swabs, material no vidro da janela da sala/ no bocal da garrafa encontrada em cima da mesa da cozinha etc.</w:t>
      </w:r>
      <w:r w:rsidRPr="00DE7E38">
        <w:rPr>
          <w:rFonts w:eastAsia="Gadugi" w:cs="Gadugi"/>
          <w:position w:val="-1"/>
          <w:szCs w:val="24"/>
          <w:lang w:eastAsia="ar-SA"/>
        </w:rPr>
        <w:t xml:space="preserve">, que foram encaminhados ao Laboratório de Biologia e DNA Forense </w:t>
      </w:r>
      <w:r w:rsidR="00DE7E38">
        <w:rPr>
          <w:rFonts w:eastAsia="Gadugi" w:cs="Gadugi"/>
          <w:position w:val="-1"/>
          <w:szCs w:val="24"/>
          <w:lang w:eastAsia="ar-SA"/>
        </w:rPr>
        <w:t xml:space="preserve">– LBDF </w:t>
      </w:r>
      <w:r w:rsidRPr="00DE7E38">
        <w:rPr>
          <w:bCs/>
          <w:color w:val="3333FF"/>
          <w:szCs w:val="24"/>
          <w:highlight w:val="yellow"/>
        </w:rPr>
        <w:t>do Departamento de Análises Laboratoriais Forenses – DALF/ICLR</w:t>
      </w:r>
      <w:r w:rsidRPr="00DE7E38">
        <w:rPr>
          <w:rFonts w:eastAsia="Gadugi" w:cs="Gadugi"/>
          <w:position w:val="-1"/>
          <w:szCs w:val="24"/>
          <w:lang w:eastAsia="ar-SA"/>
        </w:rPr>
        <w:t xml:space="preserve">, para pesquisa de material genético. O </w:t>
      </w:r>
      <w:r w:rsidRPr="00DE7E38">
        <w:rPr>
          <w:bCs/>
          <w:szCs w:val="24"/>
        </w:rPr>
        <w:t xml:space="preserve">Laudo Complementar do LBDF foi registrado sob o RG </w:t>
      </w:r>
      <w:r w:rsidRPr="00DE7E38">
        <w:rPr>
          <w:bCs/>
          <w:color w:val="3333FF"/>
          <w:szCs w:val="24"/>
          <w:highlight w:val="yellow"/>
        </w:rPr>
        <w:t>00.000/202...</w:t>
      </w:r>
    </w:p>
    <w:p w14:paraId="44AFDFDB" w14:textId="7DEE1C6C" w:rsidR="00956B48" w:rsidRPr="00DE7E38" w:rsidRDefault="00956B48" w:rsidP="00956B48">
      <w:pPr>
        <w:spacing w:line="300" w:lineRule="auto"/>
        <w:ind w:firstLine="709"/>
        <w:jc w:val="both"/>
        <w:textDirection w:val="btLr"/>
        <w:rPr>
          <w:bCs/>
          <w:color w:val="3333FF"/>
          <w:szCs w:val="24"/>
        </w:rPr>
      </w:pPr>
      <w:r w:rsidRPr="00DE7E38">
        <w:rPr>
          <w:rFonts w:eastAsia="Gadugi" w:cs="Gadugi"/>
          <w:position w:val="-1"/>
          <w:szCs w:val="24"/>
          <w:lang w:eastAsia="ar-SA"/>
        </w:rPr>
        <w:t xml:space="preserve">Foram coletados </w:t>
      </w:r>
      <w:r w:rsidRPr="00DE7E38">
        <w:rPr>
          <w:rFonts w:eastAsia="Gadugi" w:cs="Gadugi"/>
          <w:color w:val="3333FF"/>
          <w:position w:val="-1"/>
          <w:szCs w:val="24"/>
          <w:highlight w:val="yellow"/>
          <w:lang w:eastAsia="ar-SA"/>
        </w:rPr>
        <w:t>02 (dois) swabs</w:t>
      </w:r>
      <w:r w:rsidRPr="00DE7E38">
        <w:rPr>
          <w:rFonts w:eastAsia="Gadugi" w:cs="Gadugi"/>
          <w:position w:val="-1"/>
          <w:szCs w:val="24"/>
          <w:highlight w:val="yellow"/>
          <w:lang w:eastAsia="ar-SA"/>
        </w:rPr>
        <w:t xml:space="preserve"> da amostra de sangue do piso da cozinha</w:t>
      </w:r>
      <w:r w:rsidRPr="00DE7E38">
        <w:rPr>
          <w:rFonts w:eastAsia="Gadugi" w:cs="Gadugi"/>
          <w:position w:val="-1"/>
          <w:szCs w:val="24"/>
          <w:lang w:eastAsia="ar-SA"/>
        </w:rPr>
        <w:t xml:space="preserve">, que foram encaminhados ao Laboratório de Biologia e DNA Forense </w:t>
      </w:r>
      <w:r w:rsidR="00DE7E38">
        <w:rPr>
          <w:rFonts w:eastAsia="Gadugi" w:cs="Gadugi"/>
          <w:position w:val="-1"/>
          <w:szCs w:val="24"/>
          <w:lang w:eastAsia="ar-SA"/>
        </w:rPr>
        <w:t xml:space="preserve">– LBDF </w:t>
      </w:r>
      <w:r w:rsidRPr="00DE7E38">
        <w:rPr>
          <w:bCs/>
          <w:color w:val="3333FF"/>
          <w:szCs w:val="24"/>
          <w:highlight w:val="yellow"/>
        </w:rPr>
        <w:t>do Departamento de Análises Laboratoriais Forenses – DALF/ICLR</w:t>
      </w:r>
      <w:r w:rsidRPr="00DE7E38">
        <w:rPr>
          <w:rFonts w:eastAsia="Gadugi" w:cs="Gadugi"/>
          <w:position w:val="-1"/>
          <w:szCs w:val="24"/>
          <w:lang w:eastAsia="ar-SA"/>
        </w:rPr>
        <w:t xml:space="preserve">, para pesquisa de material genético. O </w:t>
      </w:r>
      <w:r w:rsidRPr="00DE7E38">
        <w:rPr>
          <w:bCs/>
          <w:szCs w:val="24"/>
        </w:rPr>
        <w:t xml:space="preserve">Laudo Complementar do LBDF foi registrado sob o RG </w:t>
      </w:r>
      <w:r w:rsidRPr="00DE7E38">
        <w:rPr>
          <w:bCs/>
          <w:color w:val="3333FF"/>
          <w:szCs w:val="24"/>
          <w:highlight w:val="yellow"/>
        </w:rPr>
        <w:t>00.000/202...</w:t>
      </w:r>
    </w:p>
    <w:p w14:paraId="2A2B9F30" w14:textId="63FEDF2C" w:rsidR="00956B48" w:rsidRPr="0070367C" w:rsidRDefault="00956B48" w:rsidP="00956B48">
      <w:pPr>
        <w:spacing w:line="300" w:lineRule="auto"/>
        <w:jc w:val="both"/>
        <w:textDirection w:val="btLr"/>
        <w:rPr>
          <w:rFonts w:eastAsia="Gadugi" w:cs="Gadugi"/>
          <w:i/>
          <w:color w:val="3333FF"/>
          <w:position w:val="-1"/>
          <w:sz w:val="22"/>
          <w:szCs w:val="24"/>
          <w:lang w:eastAsia="ar-SA"/>
        </w:rPr>
      </w:pPr>
      <w:r w:rsidRPr="0070367C">
        <w:rPr>
          <w:rFonts w:eastAsia="Gadugi" w:cs="Gadugi"/>
          <w:i/>
          <w:color w:val="3333FF"/>
          <w:position w:val="-1"/>
          <w:sz w:val="22"/>
          <w:szCs w:val="24"/>
          <w:lang w:eastAsia="ar-SA"/>
        </w:rPr>
        <w:t xml:space="preserve">(Texto para quando for realizado </w:t>
      </w:r>
      <w:r w:rsidR="000F214C">
        <w:rPr>
          <w:rFonts w:eastAsia="Gadugi" w:cs="Gadugi"/>
          <w:i/>
          <w:color w:val="3333FF"/>
          <w:position w:val="-1"/>
          <w:sz w:val="22"/>
          <w:szCs w:val="24"/>
          <w:lang w:eastAsia="ar-SA"/>
        </w:rPr>
        <w:t>F</w:t>
      </w:r>
      <w:r w:rsidRPr="0070367C">
        <w:rPr>
          <w:rFonts w:eastAsia="Gadugi" w:cs="Gadugi"/>
          <w:i/>
          <w:color w:val="3333FF"/>
          <w:position w:val="-1"/>
          <w:sz w:val="22"/>
          <w:szCs w:val="24"/>
          <w:lang w:eastAsia="ar-SA"/>
        </w:rPr>
        <w:t>eca-</w:t>
      </w:r>
      <w:r w:rsidR="000F214C">
        <w:rPr>
          <w:rFonts w:eastAsia="Gadugi" w:cs="Gadugi"/>
          <w:i/>
          <w:color w:val="3333FF"/>
          <w:position w:val="-1"/>
          <w:sz w:val="22"/>
          <w:szCs w:val="24"/>
          <w:lang w:eastAsia="ar-SA"/>
        </w:rPr>
        <w:t>C</w:t>
      </w:r>
      <w:r w:rsidRPr="0070367C">
        <w:rPr>
          <w:rFonts w:eastAsia="Gadugi" w:cs="Gadugi"/>
          <w:i/>
          <w:color w:val="3333FF"/>
          <w:position w:val="-1"/>
          <w:sz w:val="22"/>
          <w:szCs w:val="24"/>
          <w:lang w:eastAsia="ar-SA"/>
        </w:rPr>
        <w:t>ult no local com resultado positivo).</w:t>
      </w:r>
    </w:p>
    <w:p w14:paraId="718FB87E" w14:textId="6686CAFA" w:rsidR="00CC5B37" w:rsidRPr="00CC5B37" w:rsidRDefault="00956B48" w:rsidP="007F32A7">
      <w:pPr>
        <w:pStyle w:val="PargrafodaLista"/>
        <w:ind w:left="0"/>
        <w:jc w:val="both"/>
        <w:rPr>
          <w:bCs/>
          <w:color w:val="FF0000"/>
          <w:szCs w:val="24"/>
        </w:rPr>
      </w:pPr>
      <w:r>
        <w:rPr>
          <w:bCs/>
          <w:i/>
          <w:color w:val="3333FF"/>
          <w:sz w:val="22"/>
          <w:szCs w:val="24"/>
        </w:rPr>
        <w:t>Se</w:t>
      </w:r>
      <w:r w:rsidRPr="0070367C">
        <w:rPr>
          <w:bCs/>
          <w:i/>
          <w:color w:val="3333FF"/>
          <w:sz w:val="22"/>
          <w:szCs w:val="24"/>
        </w:rPr>
        <w:t xml:space="preserve"> houver encaminhamentos para outros Laboratórios de Polícia Científica, </w:t>
      </w:r>
      <w:r w:rsidRPr="0070367C">
        <w:rPr>
          <w:b/>
          <w:bCs/>
          <w:i/>
          <w:color w:val="3333FF"/>
          <w:sz w:val="22"/>
          <w:szCs w:val="24"/>
          <w:u w:val="single"/>
        </w:rPr>
        <w:t>criar</w:t>
      </w:r>
      <w:r w:rsidRPr="0070367C">
        <w:rPr>
          <w:bCs/>
          <w:i/>
          <w:color w:val="3333FF"/>
          <w:sz w:val="22"/>
          <w:szCs w:val="24"/>
        </w:rPr>
        <w:t xml:space="preserve"> outros subtópicos.</w:t>
      </w:r>
    </w:p>
    <w:p w14:paraId="31A5BB67" w14:textId="77777777" w:rsidR="00555731" w:rsidRPr="00555731" w:rsidRDefault="00555731" w:rsidP="00555731">
      <w:pPr>
        <w:pStyle w:val="PargrafodaLista"/>
        <w:spacing w:line="300" w:lineRule="auto"/>
        <w:ind w:left="504"/>
        <w:rPr>
          <w:bCs/>
          <w:szCs w:val="24"/>
        </w:rPr>
      </w:pPr>
    </w:p>
    <w:p w14:paraId="3E131B2F" w14:textId="77777777" w:rsidR="00DF28D4" w:rsidRPr="00EF5733" w:rsidRDefault="00236419" w:rsidP="00984747">
      <w:pPr>
        <w:pStyle w:val="Ttulo3"/>
        <w:rPr>
          <w:rFonts w:cs="Arial"/>
        </w:rPr>
      </w:pPr>
      <w:r>
        <w:t>ANÁLISE E INTERPRETAÇÃO DOS VESTÍGIOS</w:t>
      </w:r>
    </w:p>
    <w:p w14:paraId="7E06BFD3" w14:textId="77777777" w:rsidR="00EF5733" w:rsidRPr="007F32A7" w:rsidRDefault="00EF5733" w:rsidP="007F32A7">
      <w:pPr>
        <w:spacing w:line="300" w:lineRule="auto"/>
        <w:jc w:val="both"/>
        <w:rPr>
          <w:i/>
          <w:color w:val="3333FF"/>
          <w:sz w:val="22"/>
          <w:szCs w:val="24"/>
        </w:rPr>
      </w:pPr>
      <w:r w:rsidRPr="007F32A7">
        <w:rPr>
          <w:i/>
          <w:color w:val="3333FF"/>
          <w:sz w:val="22"/>
          <w:szCs w:val="24"/>
        </w:rPr>
        <w:t xml:space="preserve">Com base </w:t>
      </w:r>
      <w:r w:rsidRPr="007F32A7">
        <w:rPr>
          <w:rFonts w:eastAsia="Gadugi" w:cs="Gadugi"/>
          <w:i/>
          <w:color w:val="3333FF"/>
          <w:position w:val="-1"/>
          <w:sz w:val="22"/>
          <w:szCs w:val="24"/>
          <w:lang w:eastAsia="ar-SA"/>
        </w:rPr>
        <w:t>nos</w:t>
      </w:r>
      <w:r w:rsidRPr="007F32A7">
        <w:rPr>
          <w:i/>
          <w:color w:val="3333FF"/>
          <w:sz w:val="22"/>
          <w:szCs w:val="24"/>
        </w:rPr>
        <w:t xml:space="preserve"> vestígios supracitados, </w:t>
      </w:r>
      <w:r w:rsidRPr="007F32A7">
        <w:rPr>
          <w:b/>
          <w:i/>
          <w:color w:val="3333FF"/>
          <w:sz w:val="22"/>
          <w:szCs w:val="24"/>
          <w:u w:val="single"/>
        </w:rPr>
        <w:t>descrever</w:t>
      </w:r>
      <w:r w:rsidRPr="007F32A7">
        <w:rPr>
          <w:i/>
          <w:color w:val="3333FF"/>
          <w:sz w:val="22"/>
          <w:szCs w:val="24"/>
        </w:rPr>
        <w:t>, de forma genérica:</w:t>
      </w:r>
    </w:p>
    <w:p w14:paraId="63F9F51D" w14:textId="17E1D8D2" w:rsidR="00EF5733" w:rsidRPr="007F32A7" w:rsidRDefault="00EF5733" w:rsidP="00EF5733">
      <w:pPr>
        <w:pStyle w:val="PargrafodaLista"/>
        <w:numPr>
          <w:ilvl w:val="0"/>
          <w:numId w:val="12"/>
        </w:numPr>
        <w:spacing w:line="300" w:lineRule="auto"/>
        <w:ind w:left="1429" w:hanging="357"/>
        <w:jc w:val="both"/>
        <w:rPr>
          <w:i/>
          <w:color w:val="3333FF"/>
          <w:sz w:val="22"/>
          <w:szCs w:val="24"/>
        </w:rPr>
      </w:pPr>
      <w:r w:rsidRPr="007F32A7">
        <w:rPr>
          <w:i/>
          <w:color w:val="3333FF"/>
          <w:sz w:val="22"/>
          <w:szCs w:val="24"/>
        </w:rPr>
        <w:t xml:space="preserve">Entrada e </w:t>
      </w:r>
      <w:r w:rsidRPr="007F32A7">
        <w:rPr>
          <w:rFonts w:cs="Arial"/>
          <w:bCs/>
          <w:i/>
          <w:color w:val="3333FF"/>
          <w:sz w:val="22"/>
          <w:szCs w:val="24"/>
        </w:rPr>
        <w:t>caminho</w:t>
      </w:r>
      <w:r w:rsidRPr="007F32A7">
        <w:rPr>
          <w:i/>
          <w:color w:val="3333FF"/>
          <w:sz w:val="22"/>
          <w:szCs w:val="24"/>
        </w:rPr>
        <w:t xml:space="preserve"> percorrido pelo</w:t>
      </w:r>
      <w:r w:rsidR="007F32A7">
        <w:rPr>
          <w:i/>
          <w:color w:val="3333FF"/>
          <w:sz w:val="22"/>
          <w:szCs w:val="24"/>
        </w:rPr>
        <w:t>(</w:t>
      </w:r>
      <w:r w:rsidRPr="007F32A7">
        <w:rPr>
          <w:i/>
          <w:color w:val="3333FF"/>
          <w:sz w:val="22"/>
          <w:szCs w:val="24"/>
        </w:rPr>
        <w:t>s</w:t>
      </w:r>
      <w:r w:rsidR="007F32A7">
        <w:rPr>
          <w:i/>
          <w:color w:val="3333FF"/>
          <w:sz w:val="22"/>
          <w:szCs w:val="24"/>
        </w:rPr>
        <w:t>)</w:t>
      </w:r>
      <w:r w:rsidRPr="007F32A7">
        <w:rPr>
          <w:i/>
          <w:color w:val="3333FF"/>
          <w:sz w:val="22"/>
          <w:szCs w:val="24"/>
        </w:rPr>
        <w:t xml:space="preserve"> </w:t>
      </w:r>
      <w:proofErr w:type="spellStart"/>
      <w:r w:rsidRPr="007F32A7">
        <w:rPr>
          <w:i/>
          <w:color w:val="3333FF"/>
          <w:sz w:val="22"/>
          <w:szCs w:val="24"/>
        </w:rPr>
        <w:t>autore</w:t>
      </w:r>
      <w:proofErr w:type="spellEnd"/>
      <w:r w:rsidR="007F32A7">
        <w:rPr>
          <w:i/>
          <w:color w:val="3333FF"/>
          <w:sz w:val="22"/>
          <w:szCs w:val="24"/>
        </w:rPr>
        <w:t>(</w:t>
      </w:r>
      <w:r w:rsidRPr="007F32A7">
        <w:rPr>
          <w:i/>
          <w:color w:val="3333FF"/>
          <w:sz w:val="22"/>
          <w:szCs w:val="24"/>
        </w:rPr>
        <w:t>s</w:t>
      </w:r>
      <w:r w:rsidR="007F32A7">
        <w:rPr>
          <w:i/>
          <w:color w:val="3333FF"/>
          <w:sz w:val="22"/>
          <w:szCs w:val="24"/>
        </w:rPr>
        <w:t>)</w:t>
      </w:r>
      <w:r w:rsidRPr="007F32A7">
        <w:rPr>
          <w:i/>
          <w:color w:val="3333FF"/>
          <w:sz w:val="22"/>
          <w:szCs w:val="24"/>
        </w:rPr>
        <w:t>, quando possível;</w:t>
      </w:r>
    </w:p>
    <w:p w14:paraId="073D564B" w14:textId="339C8F96" w:rsidR="00EF5733" w:rsidRPr="007F32A7" w:rsidRDefault="00EF5733" w:rsidP="00EF5733">
      <w:pPr>
        <w:pStyle w:val="PargrafodaLista"/>
        <w:numPr>
          <w:ilvl w:val="0"/>
          <w:numId w:val="12"/>
        </w:numPr>
        <w:spacing w:line="300" w:lineRule="auto"/>
        <w:ind w:left="1429" w:hanging="357"/>
        <w:jc w:val="both"/>
        <w:rPr>
          <w:i/>
          <w:color w:val="3333FF"/>
          <w:sz w:val="22"/>
          <w:szCs w:val="24"/>
        </w:rPr>
      </w:pPr>
      <w:r w:rsidRPr="007F32A7">
        <w:rPr>
          <w:i/>
          <w:color w:val="3333FF"/>
          <w:sz w:val="22"/>
          <w:szCs w:val="24"/>
        </w:rPr>
        <w:t xml:space="preserve">Forma como se deu o arrombamento e </w:t>
      </w:r>
      <w:r w:rsidRPr="007F32A7">
        <w:rPr>
          <w:b/>
          <w:i/>
          <w:color w:val="3333FF"/>
          <w:sz w:val="22"/>
          <w:szCs w:val="24"/>
        </w:rPr>
        <w:t>instrumentos</w:t>
      </w:r>
      <w:r w:rsidRPr="007F32A7">
        <w:rPr>
          <w:i/>
          <w:color w:val="3333FF"/>
          <w:sz w:val="22"/>
          <w:szCs w:val="24"/>
        </w:rPr>
        <w:t xml:space="preserve"> </w:t>
      </w:r>
      <w:r w:rsidR="007F32A7">
        <w:rPr>
          <w:i/>
          <w:color w:val="3333FF"/>
          <w:sz w:val="22"/>
          <w:szCs w:val="24"/>
        </w:rPr>
        <w:t xml:space="preserve">ou os </w:t>
      </w:r>
      <w:r w:rsidR="007F32A7" w:rsidRPr="007F32A7">
        <w:rPr>
          <w:b/>
          <w:i/>
          <w:color w:val="3333FF"/>
          <w:sz w:val="22"/>
          <w:szCs w:val="24"/>
        </w:rPr>
        <w:t xml:space="preserve">meios </w:t>
      </w:r>
      <w:r w:rsidRPr="007F32A7">
        <w:rPr>
          <w:i/>
          <w:color w:val="3333FF"/>
          <w:sz w:val="22"/>
          <w:szCs w:val="24"/>
        </w:rPr>
        <w:t>utilizados</w:t>
      </w:r>
      <w:r w:rsidR="007F32A7">
        <w:rPr>
          <w:i/>
          <w:color w:val="3333FF"/>
          <w:sz w:val="22"/>
          <w:szCs w:val="24"/>
        </w:rPr>
        <w:t xml:space="preserve"> </w:t>
      </w:r>
      <w:r w:rsidR="007F32A7" w:rsidRPr="007F32A7">
        <w:rPr>
          <w:b/>
          <w:i/>
          <w:color w:val="3333FF"/>
          <w:sz w:val="22"/>
          <w:szCs w:val="24"/>
        </w:rPr>
        <w:t>(art. 171 do CPP/1941)</w:t>
      </w:r>
      <w:r w:rsidRPr="007F32A7">
        <w:rPr>
          <w:i/>
          <w:color w:val="3333FF"/>
          <w:sz w:val="22"/>
          <w:szCs w:val="24"/>
        </w:rPr>
        <w:t>;</w:t>
      </w:r>
    </w:p>
    <w:p w14:paraId="57243F48" w14:textId="77777777" w:rsidR="00EF5733" w:rsidRPr="007F32A7" w:rsidRDefault="00EF5733" w:rsidP="00EF5733">
      <w:pPr>
        <w:pStyle w:val="PargrafodaLista"/>
        <w:numPr>
          <w:ilvl w:val="0"/>
          <w:numId w:val="12"/>
        </w:numPr>
        <w:spacing w:line="300" w:lineRule="auto"/>
        <w:ind w:left="1429" w:hanging="357"/>
        <w:jc w:val="both"/>
        <w:rPr>
          <w:i/>
          <w:color w:val="3333FF"/>
          <w:sz w:val="22"/>
          <w:szCs w:val="24"/>
        </w:rPr>
      </w:pPr>
      <w:r w:rsidRPr="007F32A7">
        <w:rPr>
          <w:i/>
          <w:color w:val="3333FF"/>
          <w:sz w:val="22"/>
          <w:szCs w:val="24"/>
        </w:rPr>
        <w:t xml:space="preserve">Locais </w:t>
      </w:r>
      <w:r w:rsidRPr="007F32A7">
        <w:rPr>
          <w:rFonts w:cs="Arial"/>
          <w:bCs/>
          <w:i/>
          <w:color w:val="3333FF"/>
          <w:sz w:val="22"/>
          <w:szCs w:val="24"/>
        </w:rPr>
        <w:t>manipulados</w:t>
      </w:r>
      <w:r w:rsidRPr="007F32A7">
        <w:rPr>
          <w:i/>
          <w:color w:val="3333FF"/>
          <w:sz w:val="22"/>
          <w:szCs w:val="24"/>
        </w:rPr>
        <w:t>;</w:t>
      </w:r>
    </w:p>
    <w:p w14:paraId="249C844D" w14:textId="44D2A87E" w:rsidR="00EF5733" w:rsidRDefault="00EF5733" w:rsidP="00EF5733">
      <w:pPr>
        <w:pStyle w:val="PargrafodaLista"/>
        <w:numPr>
          <w:ilvl w:val="0"/>
          <w:numId w:val="12"/>
        </w:numPr>
        <w:spacing w:line="300" w:lineRule="auto"/>
        <w:ind w:left="1429" w:hanging="357"/>
        <w:jc w:val="both"/>
        <w:rPr>
          <w:i/>
          <w:color w:val="3333FF"/>
          <w:sz w:val="22"/>
          <w:szCs w:val="24"/>
        </w:rPr>
      </w:pPr>
      <w:r w:rsidRPr="007F32A7">
        <w:rPr>
          <w:i/>
          <w:color w:val="3333FF"/>
          <w:sz w:val="22"/>
          <w:szCs w:val="24"/>
        </w:rPr>
        <w:t>Sa</w:t>
      </w:r>
      <w:r w:rsidRPr="007F32A7">
        <w:rPr>
          <w:rFonts w:cs="Gadugi"/>
          <w:i/>
          <w:color w:val="3333FF"/>
          <w:sz w:val="22"/>
          <w:szCs w:val="24"/>
        </w:rPr>
        <w:t>í</w:t>
      </w:r>
      <w:r w:rsidR="007F32A7">
        <w:rPr>
          <w:i/>
          <w:color w:val="3333FF"/>
          <w:sz w:val="22"/>
          <w:szCs w:val="24"/>
        </w:rPr>
        <w:t>da de autores, quando possível; e</w:t>
      </w:r>
    </w:p>
    <w:p w14:paraId="6096B839" w14:textId="4D6A9107" w:rsidR="007F32A7" w:rsidRPr="007F32A7" w:rsidRDefault="007F32A7" w:rsidP="00EF5733">
      <w:pPr>
        <w:pStyle w:val="PargrafodaLista"/>
        <w:numPr>
          <w:ilvl w:val="0"/>
          <w:numId w:val="12"/>
        </w:numPr>
        <w:spacing w:line="300" w:lineRule="auto"/>
        <w:ind w:left="1429" w:hanging="357"/>
        <w:jc w:val="both"/>
        <w:rPr>
          <w:b/>
          <w:i/>
          <w:color w:val="3333FF"/>
          <w:sz w:val="22"/>
          <w:szCs w:val="24"/>
        </w:rPr>
      </w:pPr>
      <w:r>
        <w:rPr>
          <w:i/>
          <w:color w:val="3333FF"/>
          <w:sz w:val="22"/>
          <w:szCs w:val="24"/>
        </w:rPr>
        <w:t xml:space="preserve">Se os vestígios detectados são </w:t>
      </w:r>
      <w:r w:rsidRPr="007F32A7">
        <w:rPr>
          <w:b/>
          <w:i/>
          <w:color w:val="3333FF"/>
          <w:sz w:val="22"/>
          <w:szCs w:val="24"/>
        </w:rPr>
        <w:t>recentes</w:t>
      </w:r>
      <w:r>
        <w:rPr>
          <w:i/>
          <w:color w:val="3333FF"/>
          <w:sz w:val="22"/>
          <w:szCs w:val="24"/>
        </w:rPr>
        <w:t xml:space="preserve"> ou não </w:t>
      </w:r>
      <w:r w:rsidRPr="007F32A7">
        <w:rPr>
          <w:b/>
          <w:i/>
          <w:color w:val="3333FF"/>
          <w:sz w:val="22"/>
          <w:szCs w:val="24"/>
        </w:rPr>
        <w:t>(art. 171 do CPP/1941)</w:t>
      </w:r>
    </w:p>
    <w:p w14:paraId="238C3AF7" w14:textId="77777777" w:rsidR="00EF5733" w:rsidRDefault="00EF5733" w:rsidP="00EF5733">
      <w:pPr>
        <w:pStyle w:val="Corpodetexto"/>
        <w:spacing w:after="0" w:line="300" w:lineRule="auto"/>
        <w:jc w:val="both"/>
        <w:rPr>
          <w:rFonts w:ascii="Gadugi" w:hAnsi="Gadugi"/>
          <w:b/>
          <w:sz w:val="24"/>
          <w:szCs w:val="24"/>
        </w:rPr>
      </w:pPr>
    </w:p>
    <w:p w14:paraId="55BEEA06" w14:textId="1901EC3B" w:rsidR="00EF5733" w:rsidRPr="00894BE2" w:rsidRDefault="00EF5733" w:rsidP="00793CBD">
      <w:pPr>
        <w:widowControl w:val="0"/>
        <w:suppressAutoHyphens/>
        <w:spacing w:line="300" w:lineRule="auto"/>
        <w:jc w:val="both"/>
        <w:rPr>
          <w:rFonts w:cs="Arial"/>
          <w:b/>
          <w:szCs w:val="24"/>
          <w:lang w:eastAsia="zh-CN"/>
        </w:rPr>
      </w:pPr>
      <w:r w:rsidRPr="00894BE2">
        <w:rPr>
          <w:rFonts w:cs="Arial"/>
          <w:b/>
          <w:szCs w:val="24"/>
          <w:lang w:eastAsia="zh-CN"/>
        </w:rPr>
        <w:t>Ex</w:t>
      </w:r>
      <w:r w:rsidR="00793CBD">
        <w:rPr>
          <w:rFonts w:cs="Arial"/>
          <w:b/>
          <w:szCs w:val="24"/>
          <w:lang w:eastAsia="zh-CN"/>
        </w:rPr>
        <w:t>.</w:t>
      </w:r>
      <w:r w:rsidRPr="00894BE2">
        <w:rPr>
          <w:rFonts w:cs="Arial"/>
          <w:b/>
          <w:szCs w:val="24"/>
          <w:lang w:eastAsia="zh-CN"/>
        </w:rPr>
        <w:t>:</w:t>
      </w:r>
    </w:p>
    <w:p w14:paraId="1824CF49" w14:textId="77777777" w:rsidR="00EF5733" w:rsidRPr="00894BE2" w:rsidRDefault="00EF5733" w:rsidP="00894BE2">
      <w:pPr>
        <w:widowControl w:val="0"/>
        <w:suppressAutoHyphens/>
        <w:spacing w:line="300" w:lineRule="auto"/>
        <w:ind w:firstLine="709"/>
        <w:jc w:val="both"/>
        <w:rPr>
          <w:rFonts w:cs="Arial"/>
          <w:szCs w:val="24"/>
          <w:lang w:eastAsia="zh-CN"/>
        </w:rPr>
      </w:pPr>
      <w:r w:rsidRPr="00894BE2">
        <w:rPr>
          <w:rFonts w:cs="Arial"/>
          <w:szCs w:val="24"/>
          <w:lang w:eastAsia="zh-CN"/>
        </w:rPr>
        <w:t xml:space="preserve">A entrada provável no imóvel se deu por meio de escalada da parede frontal, na sua parte direita e, em seguida, escalada das grades de proteção das janelas do segundo pavimento, até atingir o vão do ar-condicionado, por onde se deu a entrada no prédio, a partir do segundo pavimento. </w:t>
      </w:r>
    </w:p>
    <w:p w14:paraId="5730D499" w14:textId="65D25183" w:rsidR="00EF5733" w:rsidRPr="00894BE2" w:rsidRDefault="00EF5733" w:rsidP="00894BE2">
      <w:pPr>
        <w:widowControl w:val="0"/>
        <w:suppressAutoHyphens/>
        <w:spacing w:line="300" w:lineRule="auto"/>
        <w:ind w:firstLine="709"/>
        <w:jc w:val="both"/>
        <w:rPr>
          <w:rFonts w:cs="Arial"/>
          <w:szCs w:val="24"/>
          <w:lang w:eastAsia="zh-CN"/>
        </w:rPr>
      </w:pPr>
      <w:r w:rsidRPr="00894BE2">
        <w:rPr>
          <w:rFonts w:cs="Arial"/>
          <w:szCs w:val="24"/>
          <w:lang w:eastAsia="zh-CN"/>
        </w:rPr>
        <w:t xml:space="preserve">Após acessar o </w:t>
      </w:r>
      <w:r w:rsidR="00843B7A">
        <w:rPr>
          <w:rFonts w:cs="Arial"/>
          <w:szCs w:val="24"/>
          <w:lang w:eastAsia="zh-CN"/>
        </w:rPr>
        <w:t>2º</w:t>
      </w:r>
      <w:r w:rsidRPr="00894BE2">
        <w:rPr>
          <w:rFonts w:cs="Arial"/>
          <w:szCs w:val="24"/>
          <w:lang w:eastAsia="zh-CN"/>
        </w:rPr>
        <w:t xml:space="preserve"> pavimento, houve o arrombamento da parede que separa o hall da escada e a sala de recepção do pavimento térreo, acessando assim este pavimento. Para arrombar essa parede, utilizou-se de uma barra metálica cilíndrica, que foi abandonada no hall da escada.</w:t>
      </w:r>
    </w:p>
    <w:p w14:paraId="0758CA73" w14:textId="77777777" w:rsidR="00EF5733" w:rsidRPr="00894BE2" w:rsidRDefault="00EF5733" w:rsidP="00894BE2">
      <w:pPr>
        <w:widowControl w:val="0"/>
        <w:suppressAutoHyphens/>
        <w:spacing w:line="300" w:lineRule="auto"/>
        <w:ind w:firstLine="709"/>
        <w:jc w:val="both"/>
        <w:rPr>
          <w:rFonts w:cs="Arial"/>
          <w:szCs w:val="24"/>
          <w:lang w:eastAsia="zh-CN"/>
        </w:rPr>
      </w:pPr>
      <w:r w:rsidRPr="00894BE2">
        <w:rPr>
          <w:rFonts w:cs="Arial"/>
          <w:szCs w:val="24"/>
          <w:lang w:eastAsia="zh-CN"/>
        </w:rPr>
        <w:t>Para sair do prédio, houve o arrombamento da porta de vidro que dá para a Rua Professor João Henrique Gonçalves, através da utilização de um objeto esbelto, que danificou a fechadura da porta, ocasionando assim, a sua abertura.</w:t>
      </w:r>
    </w:p>
    <w:p w14:paraId="745B6196" w14:textId="566B9122" w:rsidR="00EF5733" w:rsidRDefault="00EF5733" w:rsidP="00894BE2">
      <w:pPr>
        <w:widowControl w:val="0"/>
        <w:suppressAutoHyphens/>
        <w:spacing w:line="300" w:lineRule="auto"/>
        <w:ind w:firstLine="709"/>
        <w:jc w:val="both"/>
        <w:rPr>
          <w:rFonts w:cs="Arial"/>
          <w:szCs w:val="24"/>
          <w:lang w:eastAsia="zh-CN"/>
        </w:rPr>
      </w:pPr>
    </w:p>
    <w:p w14:paraId="77ABB883" w14:textId="3BEA0CE6" w:rsidR="00DE7E38" w:rsidRDefault="00DE7E38" w:rsidP="00894BE2">
      <w:pPr>
        <w:widowControl w:val="0"/>
        <w:suppressAutoHyphens/>
        <w:spacing w:line="300" w:lineRule="auto"/>
        <w:ind w:firstLine="709"/>
        <w:jc w:val="both"/>
        <w:rPr>
          <w:rFonts w:cs="Arial"/>
          <w:szCs w:val="24"/>
          <w:lang w:eastAsia="zh-CN"/>
        </w:rPr>
      </w:pPr>
    </w:p>
    <w:p w14:paraId="1CFDABFA" w14:textId="77777777" w:rsidR="00DE7E38" w:rsidRPr="00894BE2" w:rsidRDefault="00DE7E38" w:rsidP="00894BE2">
      <w:pPr>
        <w:widowControl w:val="0"/>
        <w:suppressAutoHyphens/>
        <w:spacing w:line="300" w:lineRule="auto"/>
        <w:ind w:firstLine="709"/>
        <w:jc w:val="both"/>
        <w:rPr>
          <w:rFonts w:cs="Arial"/>
          <w:szCs w:val="24"/>
          <w:lang w:eastAsia="zh-CN"/>
        </w:rPr>
      </w:pPr>
    </w:p>
    <w:p w14:paraId="70BBA017" w14:textId="77777777" w:rsidR="00EF5733" w:rsidRPr="00EF5733" w:rsidRDefault="00EF5733" w:rsidP="00984747">
      <w:pPr>
        <w:pStyle w:val="Ttulo3"/>
        <w:rPr>
          <w:rFonts w:cs="Arial"/>
        </w:rPr>
      </w:pPr>
      <w:r>
        <w:t>QUESITOS</w:t>
      </w:r>
    </w:p>
    <w:p w14:paraId="3124922B" w14:textId="760FF228" w:rsidR="002C0DAA" w:rsidRPr="00843B7A" w:rsidRDefault="00EF5733" w:rsidP="00843B7A">
      <w:pPr>
        <w:pStyle w:val="Corpodetexto"/>
        <w:spacing w:after="0" w:line="300" w:lineRule="auto"/>
        <w:jc w:val="both"/>
        <w:rPr>
          <w:rFonts w:ascii="Gadugi" w:hAnsi="Gadugi"/>
          <w:color w:val="3333FF"/>
          <w:szCs w:val="24"/>
        </w:rPr>
      </w:pPr>
      <w:r w:rsidRPr="00843B7A">
        <w:rPr>
          <w:rFonts w:ascii="Gadugi" w:hAnsi="Gadugi"/>
          <w:color w:val="3333FF"/>
          <w:szCs w:val="24"/>
        </w:rPr>
        <w:t xml:space="preserve">Descrever, sucintamente, as respostas aos </w:t>
      </w:r>
      <w:r w:rsidR="00843B7A" w:rsidRPr="00843B7A">
        <w:rPr>
          <w:rFonts w:ascii="Gadugi" w:hAnsi="Gadugi"/>
          <w:color w:val="3333FF"/>
          <w:szCs w:val="24"/>
        </w:rPr>
        <w:t>Q</w:t>
      </w:r>
      <w:r w:rsidRPr="00843B7A">
        <w:rPr>
          <w:rFonts w:ascii="Gadugi" w:hAnsi="Gadugi"/>
          <w:color w:val="3333FF"/>
          <w:szCs w:val="24"/>
        </w:rPr>
        <w:t>uesitos</w:t>
      </w:r>
      <w:r w:rsidR="002A3A15" w:rsidRPr="00843B7A">
        <w:rPr>
          <w:rFonts w:ascii="Gadugi" w:hAnsi="Gadugi"/>
          <w:color w:val="3333FF"/>
          <w:szCs w:val="24"/>
        </w:rPr>
        <w:t xml:space="preserve">, em casos de </w:t>
      </w:r>
      <w:r w:rsidR="00843B7A" w:rsidRPr="00843B7A">
        <w:rPr>
          <w:rFonts w:ascii="Gadugi" w:hAnsi="Gadugi"/>
          <w:color w:val="3333FF"/>
          <w:szCs w:val="24"/>
        </w:rPr>
        <w:t>F</w:t>
      </w:r>
      <w:r w:rsidR="002A3A15" w:rsidRPr="00843B7A">
        <w:rPr>
          <w:rFonts w:ascii="Gadugi" w:hAnsi="Gadugi"/>
          <w:color w:val="3333FF"/>
          <w:szCs w:val="24"/>
        </w:rPr>
        <w:t>urto</w:t>
      </w:r>
      <w:r w:rsidR="002C0DAA" w:rsidRPr="00843B7A">
        <w:rPr>
          <w:rFonts w:ascii="Gadugi" w:hAnsi="Gadugi"/>
          <w:color w:val="3333FF"/>
          <w:szCs w:val="24"/>
        </w:rPr>
        <w:t xml:space="preserve">. </w:t>
      </w:r>
    </w:p>
    <w:p w14:paraId="68F98212" w14:textId="1489B35B" w:rsidR="00EF5733" w:rsidRPr="00843B7A" w:rsidRDefault="00843B7A" w:rsidP="00843B7A">
      <w:pPr>
        <w:pStyle w:val="Corpodetexto"/>
        <w:spacing w:after="0" w:line="300" w:lineRule="auto"/>
        <w:jc w:val="both"/>
        <w:rPr>
          <w:rFonts w:ascii="Gadugi" w:hAnsi="Gadugi"/>
          <w:color w:val="3333FF"/>
          <w:szCs w:val="24"/>
        </w:rPr>
      </w:pPr>
      <w:r w:rsidRPr="00843B7A">
        <w:rPr>
          <w:rFonts w:ascii="Gadugi" w:hAnsi="Gadugi"/>
          <w:b/>
          <w:color w:val="3333FF"/>
          <w:szCs w:val="24"/>
        </w:rPr>
        <w:t>OBS.</w:t>
      </w:r>
      <w:r w:rsidR="00EF5733" w:rsidRPr="00843B7A">
        <w:rPr>
          <w:rFonts w:ascii="Gadugi" w:hAnsi="Gadugi"/>
          <w:b/>
          <w:color w:val="3333FF"/>
          <w:szCs w:val="24"/>
        </w:rPr>
        <w:t>:</w:t>
      </w:r>
      <w:r w:rsidR="00EF5733" w:rsidRPr="00843B7A">
        <w:rPr>
          <w:rFonts w:ascii="Gadugi" w:hAnsi="Gadugi"/>
          <w:color w:val="3333FF"/>
          <w:szCs w:val="24"/>
        </w:rPr>
        <w:t xml:space="preserve"> as respostas aos </w:t>
      </w:r>
      <w:r w:rsidRPr="00843B7A">
        <w:rPr>
          <w:rFonts w:ascii="Gadugi" w:hAnsi="Gadugi"/>
          <w:color w:val="3333FF"/>
          <w:szCs w:val="24"/>
        </w:rPr>
        <w:t>Q</w:t>
      </w:r>
      <w:r w:rsidR="00EF5733" w:rsidRPr="00843B7A">
        <w:rPr>
          <w:rFonts w:ascii="Gadugi" w:hAnsi="Gadugi"/>
          <w:color w:val="3333FF"/>
          <w:szCs w:val="24"/>
        </w:rPr>
        <w:t xml:space="preserve">uesitos 7.1 a 7.4 são </w:t>
      </w:r>
      <w:r w:rsidR="00EF5733" w:rsidRPr="00843B7A">
        <w:rPr>
          <w:rFonts w:ascii="Gadugi" w:hAnsi="Gadugi"/>
          <w:b/>
          <w:color w:val="3333FF"/>
          <w:szCs w:val="24"/>
        </w:rPr>
        <w:t>obrigatórias</w:t>
      </w:r>
      <w:r w:rsidR="0028195E" w:rsidRPr="00843B7A">
        <w:rPr>
          <w:rFonts w:ascii="Gadugi" w:hAnsi="Gadugi"/>
          <w:color w:val="3333FF"/>
          <w:szCs w:val="24"/>
        </w:rPr>
        <w:t xml:space="preserve"> em casos de furto</w:t>
      </w:r>
      <w:r w:rsidR="00EF5733" w:rsidRPr="00843B7A">
        <w:rPr>
          <w:rFonts w:ascii="Gadugi" w:hAnsi="Gadugi"/>
          <w:color w:val="3333FF"/>
          <w:szCs w:val="24"/>
        </w:rPr>
        <w:t>.</w:t>
      </w:r>
    </w:p>
    <w:p w14:paraId="46FFE626" w14:textId="77777777" w:rsidR="00EF5733" w:rsidRDefault="00EF5733" w:rsidP="00EF5733">
      <w:pPr>
        <w:pStyle w:val="Corpodetexto"/>
        <w:spacing w:after="0" w:line="300" w:lineRule="auto"/>
        <w:jc w:val="both"/>
        <w:rPr>
          <w:rFonts w:ascii="Gadugi" w:hAnsi="Gadugi"/>
          <w:b/>
          <w:sz w:val="24"/>
          <w:szCs w:val="24"/>
        </w:rPr>
      </w:pPr>
    </w:p>
    <w:p w14:paraId="622D1213" w14:textId="77777777" w:rsidR="00EF5733" w:rsidRPr="00EF5733" w:rsidRDefault="00EF5733" w:rsidP="00984747">
      <w:pPr>
        <w:pStyle w:val="Ttulo4"/>
      </w:pPr>
      <w:r w:rsidRPr="00EF5733">
        <w:t xml:space="preserve">Houve destruição ou rompimento de obstáculo à subtração da coisa? </w:t>
      </w:r>
    </w:p>
    <w:p w14:paraId="761B4DAC" w14:textId="4445FD25" w:rsidR="00EF5733" w:rsidRPr="00DC7333" w:rsidRDefault="00EF5733" w:rsidP="00DE7E38">
      <w:pPr>
        <w:widowControl w:val="0"/>
        <w:suppressAutoHyphens/>
        <w:spacing w:line="300" w:lineRule="auto"/>
        <w:jc w:val="both"/>
        <w:rPr>
          <w:rFonts w:cs="Arial"/>
          <w:b/>
          <w:szCs w:val="24"/>
          <w:lang w:eastAsia="zh-CN"/>
        </w:rPr>
      </w:pPr>
      <w:r w:rsidRPr="00DC7333">
        <w:rPr>
          <w:rFonts w:cs="Arial"/>
          <w:b/>
          <w:szCs w:val="24"/>
          <w:lang w:eastAsia="zh-CN"/>
        </w:rPr>
        <w:t>Ex</w:t>
      </w:r>
      <w:r w:rsidR="000E1D91">
        <w:rPr>
          <w:rFonts w:cs="Arial"/>
          <w:b/>
          <w:szCs w:val="24"/>
          <w:lang w:eastAsia="zh-CN"/>
        </w:rPr>
        <w:t>.</w:t>
      </w:r>
      <w:r w:rsidRPr="00DC7333">
        <w:rPr>
          <w:rFonts w:cs="Arial"/>
          <w:b/>
          <w:szCs w:val="24"/>
          <w:lang w:eastAsia="zh-CN"/>
        </w:rPr>
        <w:t xml:space="preserve"> de </w:t>
      </w:r>
      <w:r w:rsidR="00DE7E38">
        <w:rPr>
          <w:rFonts w:cs="Arial"/>
          <w:b/>
          <w:szCs w:val="24"/>
          <w:lang w:eastAsia="zh-CN"/>
        </w:rPr>
        <w:t>R</w:t>
      </w:r>
      <w:r w:rsidRPr="00DC7333">
        <w:rPr>
          <w:rFonts w:cs="Arial"/>
          <w:b/>
          <w:szCs w:val="24"/>
          <w:lang w:eastAsia="zh-CN"/>
        </w:rPr>
        <w:t xml:space="preserve">esposta: </w:t>
      </w:r>
    </w:p>
    <w:p w14:paraId="107FB979" w14:textId="77777777" w:rsidR="00EF5733" w:rsidRPr="00DC7333" w:rsidRDefault="00EF5733" w:rsidP="00DC7333">
      <w:pPr>
        <w:widowControl w:val="0"/>
        <w:suppressAutoHyphens/>
        <w:spacing w:line="300" w:lineRule="auto"/>
        <w:ind w:firstLine="709"/>
        <w:jc w:val="both"/>
        <w:rPr>
          <w:rFonts w:cs="Arial"/>
          <w:szCs w:val="24"/>
          <w:lang w:eastAsia="zh-CN"/>
        </w:rPr>
      </w:pPr>
      <w:r w:rsidRPr="00DC7333">
        <w:rPr>
          <w:rFonts w:cs="Arial"/>
          <w:szCs w:val="24"/>
          <w:lang w:eastAsia="zh-CN"/>
        </w:rPr>
        <w:t>Sim. Houve arrombamento da parede que separa o hall da escada e a recepção do pavimento térreo e também da porta de vidro voltada para a Rua Professor João Henrique Gonçalves.</w:t>
      </w:r>
    </w:p>
    <w:p w14:paraId="0EFAFF59" w14:textId="77777777" w:rsidR="00EF5733" w:rsidRDefault="00EF5733" w:rsidP="00EF5733">
      <w:pPr>
        <w:pStyle w:val="Corpodetexto"/>
        <w:spacing w:after="0" w:line="300" w:lineRule="auto"/>
        <w:jc w:val="both"/>
        <w:rPr>
          <w:rFonts w:ascii="Gadugi" w:hAnsi="Gadugi"/>
          <w:b/>
          <w:sz w:val="24"/>
          <w:szCs w:val="24"/>
        </w:rPr>
      </w:pPr>
    </w:p>
    <w:p w14:paraId="4E22A923" w14:textId="77777777" w:rsidR="00EF5733" w:rsidRPr="00EF5733" w:rsidRDefault="00EF5733" w:rsidP="00984747">
      <w:pPr>
        <w:pStyle w:val="Ttulo4"/>
      </w:pPr>
      <w:r w:rsidRPr="00EF5733">
        <w:t xml:space="preserve">Houve uso de escalada ou destreza? </w:t>
      </w:r>
    </w:p>
    <w:p w14:paraId="22BF7936" w14:textId="293A3180" w:rsidR="00EF5733" w:rsidRPr="00DC7333" w:rsidRDefault="00EF5733" w:rsidP="00793CBD">
      <w:pPr>
        <w:widowControl w:val="0"/>
        <w:suppressAutoHyphens/>
        <w:spacing w:line="300" w:lineRule="auto"/>
        <w:jc w:val="both"/>
        <w:rPr>
          <w:rFonts w:cs="Arial"/>
          <w:b/>
          <w:szCs w:val="24"/>
          <w:lang w:eastAsia="zh-CN"/>
        </w:rPr>
      </w:pPr>
      <w:r w:rsidRPr="00DC7333">
        <w:rPr>
          <w:rFonts w:cs="Arial"/>
          <w:b/>
          <w:szCs w:val="24"/>
          <w:lang w:eastAsia="zh-CN"/>
        </w:rPr>
        <w:t>Ex</w:t>
      </w:r>
      <w:r w:rsidR="00793CBD">
        <w:rPr>
          <w:rFonts w:cs="Arial"/>
          <w:b/>
          <w:szCs w:val="24"/>
          <w:lang w:eastAsia="zh-CN"/>
        </w:rPr>
        <w:t>.</w:t>
      </w:r>
      <w:r w:rsidRPr="00DC7333">
        <w:rPr>
          <w:rFonts w:cs="Arial"/>
          <w:b/>
          <w:szCs w:val="24"/>
          <w:lang w:eastAsia="zh-CN"/>
        </w:rPr>
        <w:t xml:space="preserve"> de </w:t>
      </w:r>
      <w:r w:rsidR="00DE7E38">
        <w:rPr>
          <w:rFonts w:cs="Arial"/>
          <w:b/>
          <w:szCs w:val="24"/>
          <w:lang w:eastAsia="zh-CN"/>
        </w:rPr>
        <w:t>R</w:t>
      </w:r>
      <w:r w:rsidRPr="00DC7333">
        <w:rPr>
          <w:rFonts w:cs="Arial"/>
          <w:b/>
          <w:szCs w:val="24"/>
          <w:lang w:eastAsia="zh-CN"/>
        </w:rPr>
        <w:t xml:space="preserve">esposta: </w:t>
      </w:r>
    </w:p>
    <w:p w14:paraId="2699C9C3" w14:textId="77777777" w:rsidR="00EF5733" w:rsidRPr="00DC7333" w:rsidRDefault="00EF5733" w:rsidP="00DC7333">
      <w:pPr>
        <w:widowControl w:val="0"/>
        <w:suppressAutoHyphens/>
        <w:spacing w:line="300" w:lineRule="auto"/>
        <w:ind w:firstLine="709"/>
        <w:jc w:val="both"/>
        <w:rPr>
          <w:rFonts w:cs="Arial"/>
          <w:szCs w:val="24"/>
          <w:lang w:eastAsia="zh-CN"/>
        </w:rPr>
      </w:pPr>
      <w:r w:rsidRPr="00DC7333">
        <w:rPr>
          <w:rFonts w:cs="Arial"/>
          <w:szCs w:val="24"/>
          <w:lang w:eastAsia="zh-CN"/>
        </w:rPr>
        <w:t>Sim. Houve escalada da parede frontal, na sua extremidade direita e escalada das grades de proteção das janelas do segundo pavimento, até atingir o vão do ar-condicionado.</w:t>
      </w:r>
    </w:p>
    <w:p w14:paraId="74DDF9B4" w14:textId="77777777" w:rsidR="00EF5733" w:rsidRDefault="00EF5733" w:rsidP="00EF5733">
      <w:pPr>
        <w:pStyle w:val="Corpodetexto"/>
        <w:spacing w:after="0" w:line="300" w:lineRule="auto"/>
        <w:jc w:val="both"/>
        <w:rPr>
          <w:rFonts w:ascii="Gadugi" w:hAnsi="Gadugi"/>
          <w:b/>
          <w:sz w:val="24"/>
          <w:szCs w:val="24"/>
        </w:rPr>
      </w:pPr>
    </w:p>
    <w:p w14:paraId="02C1739E" w14:textId="77777777" w:rsidR="00EF5733" w:rsidRPr="00EF5733" w:rsidRDefault="00EF5733" w:rsidP="00984747">
      <w:pPr>
        <w:pStyle w:val="Ttulo4"/>
      </w:pPr>
      <w:r w:rsidRPr="00EF5733">
        <w:t xml:space="preserve">Houve </w:t>
      </w:r>
      <w:r>
        <w:t>emprego de chave falsa</w:t>
      </w:r>
      <w:r w:rsidRPr="00EF5733">
        <w:t xml:space="preserve">? </w:t>
      </w:r>
    </w:p>
    <w:p w14:paraId="527D2660" w14:textId="0A89E6FF" w:rsidR="00EF5733" w:rsidRPr="00DC7333" w:rsidRDefault="00EF5733" w:rsidP="00793CBD">
      <w:pPr>
        <w:widowControl w:val="0"/>
        <w:suppressAutoHyphens/>
        <w:spacing w:line="300" w:lineRule="auto"/>
        <w:jc w:val="both"/>
        <w:rPr>
          <w:rFonts w:cs="Arial"/>
          <w:b/>
          <w:szCs w:val="24"/>
          <w:lang w:eastAsia="zh-CN"/>
        </w:rPr>
      </w:pPr>
      <w:r w:rsidRPr="00DC7333">
        <w:rPr>
          <w:rFonts w:cs="Arial"/>
          <w:b/>
          <w:szCs w:val="24"/>
          <w:lang w:eastAsia="zh-CN"/>
        </w:rPr>
        <w:t>Ex</w:t>
      </w:r>
      <w:r w:rsidR="00793CBD">
        <w:rPr>
          <w:rFonts w:cs="Arial"/>
          <w:b/>
          <w:szCs w:val="24"/>
          <w:lang w:eastAsia="zh-CN"/>
        </w:rPr>
        <w:t>.</w:t>
      </w:r>
      <w:r w:rsidRPr="00DC7333">
        <w:rPr>
          <w:rFonts w:cs="Arial"/>
          <w:b/>
          <w:szCs w:val="24"/>
          <w:lang w:eastAsia="zh-CN"/>
        </w:rPr>
        <w:t xml:space="preserve"> de </w:t>
      </w:r>
      <w:r w:rsidR="00DE7E38">
        <w:rPr>
          <w:rFonts w:cs="Arial"/>
          <w:b/>
          <w:szCs w:val="24"/>
          <w:lang w:eastAsia="zh-CN"/>
        </w:rPr>
        <w:t>R</w:t>
      </w:r>
      <w:r w:rsidRPr="00DC7333">
        <w:rPr>
          <w:rFonts w:cs="Arial"/>
          <w:b/>
          <w:szCs w:val="24"/>
          <w:lang w:eastAsia="zh-CN"/>
        </w:rPr>
        <w:t xml:space="preserve">esposta: </w:t>
      </w:r>
    </w:p>
    <w:p w14:paraId="263610A3" w14:textId="77777777" w:rsidR="00EF5733" w:rsidRPr="00DC7333" w:rsidRDefault="00EF5733" w:rsidP="00DC7333">
      <w:pPr>
        <w:widowControl w:val="0"/>
        <w:suppressAutoHyphens/>
        <w:spacing w:line="300" w:lineRule="auto"/>
        <w:ind w:firstLine="709"/>
        <w:jc w:val="both"/>
        <w:rPr>
          <w:rFonts w:cs="Arial"/>
          <w:szCs w:val="24"/>
          <w:lang w:eastAsia="zh-CN"/>
        </w:rPr>
      </w:pPr>
      <w:r w:rsidRPr="00DC7333">
        <w:rPr>
          <w:rFonts w:cs="Arial"/>
          <w:szCs w:val="24"/>
          <w:lang w:eastAsia="zh-CN"/>
        </w:rPr>
        <w:t>Sem elementos materiais.</w:t>
      </w:r>
    </w:p>
    <w:p w14:paraId="03290CF1" w14:textId="77777777" w:rsidR="00EF5733" w:rsidRDefault="00EF5733" w:rsidP="00EF5733">
      <w:pPr>
        <w:pStyle w:val="Corpodetexto"/>
        <w:spacing w:after="0" w:line="300" w:lineRule="auto"/>
        <w:jc w:val="both"/>
        <w:rPr>
          <w:rFonts w:ascii="Gadugi" w:hAnsi="Gadugi"/>
          <w:b/>
          <w:sz w:val="24"/>
          <w:szCs w:val="24"/>
        </w:rPr>
      </w:pPr>
    </w:p>
    <w:p w14:paraId="58E23737" w14:textId="77777777" w:rsidR="00EF5733" w:rsidRPr="00EF5733" w:rsidRDefault="00EF5733" w:rsidP="00984747">
      <w:pPr>
        <w:pStyle w:val="Ttulo4"/>
      </w:pPr>
      <w:r w:rsidRPr="00EF5733">
        <w:t xml:space="preserve">Houve concurso de duas ou mais pessoas? </w:t>
      </w:r>
    </w:p>
    <w:p w14:paraId="796D25A0" w14:textId="463178C6" w:rsidR="00EF5733" w:rsidRPr="00DC7333" w:rsidRDefault="00EF5733" w:rsidP="00793CBD">
      <w:pPr>
        <w:widowControl w:val="0"/>
        <w:suppressAutoHyphens/>
        <w:spacing w:line="300" w:lineRule="auto"/>
        <w:jc w:val="both"/>
        <w:rPr>
          <w:rFonts w:cs="Arial"/>
          <w:b/>
          <w:szCs w:val="24"/>
          <w:lang w:eastAsia="zh-CN"/>
        </w:rPr>
      </w:pPr>
      <w:r w:rsidRPr="00DC7333">
        <w:rPr>
          <w:rFonts w:cs="Arial"/>
          <w:b/>
          <w:szCs w:val="24"/>
          <w:lang w:eastAsia="zh-CN"/>
        </w:rPr>
        <w:t>Ex</w:t>
      </w:r>
      <w:r w:rsidR="00793CBD">
        <w:rPr>
          <w:rFonts w:cs="Arial"/>
          <w:b/>
          <w:szCs w:val="24"/>
          <w:lang w:eastAsia="zh-CN"/>
        </w:rPr>
        <w:t>.</w:t>
      </w:r>
      <w:r w:rsidRPr="00DC7333">
        <w:rPr>
          <w:rFonts w:cs="Arial"/>
          <w:b/>
          <w:szCs w:val="24"/>
          <w:lang w:eastAsia="zh-CN"/>
        </w:rPr>
        <w:t xml:space="preserve"> de </w:t>
      </w:r>
      <w:r w:rsidR="00DE7E38">
        <w:rPr>
          <w:rFonts w:cs="Arial"/>
          <w:b/>
          <w:szCs w:val="24"/>
          <w:lang w:eastAsia="zh-CN"/>
        </w:rPr>
        <w:t>R</w:t>
      </w:r>
      <w:r w:rsidRPr="00DC7333">
        <w:rPr>
          <w:rFonts w:cs="Arial"/>
          <w:b/>
          <w:szCs w:val="24"/>
          <w:lang w:eastAsia="zh-CN"/>
        </w:rPr>
        <w:t xml:space="preserve">esposta: </w:t>
      </w:r>
    </w:p>
    <w:p w14:paraId="6B496A80" w14:textId="77777777" w:rsidR="00EF5733" w:rsidRPr="00DC7333" w:rsidRDefault="00EF5733" w:rsidP="00DC7333">
      <w:pPr>
        <w:widowControl w:val="0"/>
        <w:suppressAutoHyphens/>
        <w:spacing w:line="300" w:lineRule="auto"/>
        <w:ind w:firstLine="709"/>
        <w:jc w:val="both"/>
        <w:rPr>
          <w:rFonts w:cs="Arial"/>
          <w:szCs w:val="24"/>
          <w:lang w:eastAsia="zh-CN"/>
        </w:rPr>
      </w:pPr>
      <w:r w:rsidRPr="00DC7333">
        <w:rPr>
          <w:rFonts w:cs="Arial"/>
          <w:szCs w:val="24"/>
          <w:lang w:eastAsia="zh-CN"/>
        </w:rPr>
        <w:t>Sem elementos materiais.</w:t>
      </w:r>
    </w:p>
    <w:p w14:paraId="7A87A89B" w14:textId="1409F668" w:rsidR="00615177" w:rsidRDefault="00615177" w:rsidP="00DC7333">
      <w:pPr>
        <w:widowControl w:val="0"/>
        <w:suppressAutoHyphens/>
        <w:spacing w:line="300" w:lineRule="auto"/>
        <w:ind w:firstLine="709"/>
        <w:jc w:val="both"/>
        <w:rPr>
          <w:rFonts w:cs="Arial"/>
          <w:szCs w:val="24"/>
          <w:lang w:eastAsia="zh-CN"/>
        </w:rPr>
      </w:pPr>
      <w:r w:rsidRPr="00DC7333">
        <w:rPr>
          <w:rFonts w:cs="Arial"/>
          <w:szCs w:val="24"/>
          <w:lang w:eastAsia="zh-CN"/>
        </w:rPr>
        <w:t xml:space="preserve">Os vestígios </w:t>
      </w:r>
      <w:r w:rsidR="000E1D91">
        <w:rPr>
          <w:rFonts w:cs="Arial"/>
          <w:szCs w:val="24"/>
          <w:lang w:eastAsia="zh-CN"/>
        </w:rPr>
        <w:t xml:space="preserve">detectados </w:t>
      </w:r>
      <w:r w:rsidRPr="00DC7333">
        <w:rPr>
          <w:rFonts w:cs="Arial"/>
          <w:szCs w:val="24"/>
          <w:lang w:eastAsia="zh-CN"/>
        </w:rPr>
        <w:t>não foram suficientes para concluir acerca da presença de dois ou mais indivíduos no local do fato.</w:t>
      </w:r>
    </w:p>
    <w:p w14:paraId="371B6641" w14:textId="3A4108C3" w:rsidR="000E1D91" w:rsidRDefault="000E1D91" w:rsidP="00DC7333">
      <w:pPr>
        <w:widowControl w:val="0"/>
        <w:suppressAutoHyphens/>
        <w:spacing w:line="300" w:lineRule="auto"/>
        <w:ind w:firstLine="709"/>
        <w:jc w:val="both"/>
        <w:rPr>
          <w:rFonts w:cs="Arial"/>
          <w:szCs w:val="24"/>
          <w:lang w:eastAsia="zh-CN"/>
        </w:rPr>
      </w:pPr>
    </w:p>
    <w:p w14:paraId="097FD953" w14:textId="3FF54A51" w:rsidR="000E1D91" w:rsidRPr="00EF5733" w:rsidRDefault="000E1D91" w:rsidP="000E1D91">
      <w:pPr>
        <w:pStyle w:val="Ttulo4"/>
      </w:pPr>
      <w:r>
        <w:t>Os vestígios indicam recenticidade</w:t>
      </w:r>
      <w:r w:rsidRPr="00EF5733">
        <w:t xml:space="preserve">? </w:t>
      </w:r>
    </w:p>
    <w:p w14:paraId="63651BC8" w14:textId="5633F8B6" w:rsidR="000E1D91" w:rsidRPr="00DC7333" w:rsidRDefault="000E1D91" w:rsidP="00793CBD">
      <w:pPr>
        <w:widowControl w:val="0"/>
        <w:suppressAutoHyphens/>
        <w:spacing w:line="300" w:lineRule="auto"/>
        <w:jc w:val="both"/>
        <w:rPr>
          <w:rFonts w:cs="Arial"/>
          <w:b/>
          <w:szCs w:val="24"/>
          <w:lang w:eastAsia="zh-CN"/>
        </w:rPr>
      </w:pPr>
      <w:r w:rsidRPr="00DC7333">
        <w:rPr>
          <w:rFonts w:cs="Arial"/>
          <w:b/>
          <w:szCs w:val="24"/>
          <w:lang w:eastAsia="zh-CN"/>
        </w:rPr>
        <w:t>Ex</w:t>
      </w:r>
      <w:r w:rsidR="00793CBD">
        <w:rPr>
          <w:rFonts w:cs="Arial"/>
          <w:b/>
          <w:szCs w:val="24"/>
          <w:lang w:eastAsia="zh-CN"/>
        </w:rPr>
        <w:t>.</w:t>
      </w:r>
      <w:r w:rsidRPr="00DC7333">
        <w:rPr>
          <w:rFonts w:cs="Arial"/>
          <w:b/>
          <w:szCs w:val="24"/>
          <w:lang w:eastAsia="zh-CN"/>
        </w:rPr>
        <w:t xml:space="preserve"> de </w:t>
      </w:r>
      <w:r w:rsidR="00DE7E38">
        <w:rPr>
          <w:rFonts w:cs="Arial"/>
          <w:b/>
          <w:szCs w:val="24"/>
          <w:lang w:eastAsia="zh-CN"/>
        </w:rPr>
        <w:t>R</w:t>
      </w:r>
      <w:r w:rsidRPr="00DC7333">
        <w:rPr>
          <w:rFonts w:cs="Arial"/>
          <w:b/>
          <w:szCs w:val="24"/>
          <w:lang w:eastAsia="zh-CN"/>
        </w:rPr>
        <w:t xml:space="preserve">esposta: </w:t>
      </w:r>
    </w:p>
    <w:p w14:paraId="6BF9F50F" w14:textId="22813E29" w:rsidR="000E1D91" w:rsidRDefault="000E1D91" w:rsidP="00DC7333">
      <w:pPr>
        <w:widowControl w:val="0"/>
        <w:suppressAutoHyphens/>
        <w:spacing w:line="300" w:lineRule="auto"/>
        <w:ind w:firstLine="709"/>
        <w:jc w:val="both"/>
        <w:rPr>
          <w:rFonts w:cs="Arial"/>
          <w:szCs w:val="24"/>
          <w:lang w:eastAsia="zh-CN"/>
        </w:rPr>
      </w:pPr>
      <w:r>
        <w:rPr>
          <w:rFonts w:cs="Arial"/>
          <w:szCs w:val="24"/>
          <w:lang w:eastAsia="zh-CN"/>
        </w:rPr>
        <w:t xml:space="preserve">Sim. </w:t>
      </w:r>
      <w:r w:rsidRPr="00DC7333">
        <w:rPr>
          <w:rFonts w:cs="Arial"/>
          <w:szCs w:val="24"/>
          <w:lang w:eastAsia="zh-CN"/>
        </w:rPr>
        <w:t xml:space="preserve">Os vestígios </w:t>
      </w:r>
      <w:r>
        <w:rPr>
          <w:rFonts w:cs="Arial"/>
          <w:szCs w:val="24"/>
          <w:lang w:eastAsia="zh-CN"/>
        </w:rPr>
        <w:t xml:space="preserve">detectados (ausência de oxidação nas superfícies metálicas rompidas e fragmentos presentes no piso sub e adjacente ao obstáculo rompido) indicam </w:t>
      </w:r>
      <w:r>
        <w:rPr>
          <w:rFonts w:cs="Arial"/>
          <w:szCs w:val="24"/>
          <w:lang w:eastAsia="zh-CN"/>
        </w:rPr>
        <w:lastRenderedPageBreak/>
        <w:t>rompimento recente.</w:t>
      </w:r>
    </w:p>
    <w:p w14:paraId="1ABE4A85" w14:textId="468A117B" w:rsidR="000E1D91" w:rsidRPr="00DC7333" w:rsidRDefault="000E1D91" w:rsidP="00DC7333">
      <w:pPr>
        <w:widowControl w:val="0"/>
        <w:suppressAutoHyphens/>
        <w:spacing w:line="300" w:lineRule="auto"/>
        <w:ind w:firstLine="709"/>
        <w:jc w:val="both"/>
        <w:rPr>
          <w:rFonts w:cs="Arial"/>
          <w:szCs w:val="24"/>
          <w:lang w:eastAsia="zh-CN"/>
        </w:rPr>
      </w:pPr>
    </w:p>
    <w:p w14:paraId="0C6D61F6" w14:textId="551F37DA" w:rsidR="00EF5733" w:rsidRPr="000E1D91" w:rsidRDefault="00EF5733" w:rsidP="00984747">
      <w:pPr>
        <w:pStyle w:val="Ttulo4"/>
        <w:rPr>
          <w:i/>
          <w:color w:val="3333FF"/>
          <w:sz w:val="22"/>
        </w:rPr>
      </w:pPr>
      <w:r w:rsidRPr="000E1D91">
        <w:rPr>
          <w:i/>
          <w:color w:val="3333FF"/>
          <w:sz w:val="22"/>
        </w:rPr>
        <w:t>Outros</w:t>
      </w:r>
      <w:r w:rsidR="000E1D91" w:rsidRPr="000E1D91">
        <w:rPr>
          <w:i/>
          <w:color w:val="3333FF"/>
          <w:sz w:val="22"/>
        </w:rPr>
        <w:t xml:space="preserve"> Q</w:t>
      </w:r>
      <w:r w:rsidRPr="000E1D91">
        <w:rPr>
          <w:i/>
          <w:color w:val="3333FF"/>
          <w:sz w:val="22"/>
        </w:rPr>
        <w:t xml:space="preserve">uesitos (quando houver). </w:t>
      </w:r>
    </w:p>
    <w:p w14:paraId="026F936C" w14:textId="09F516D9" w:rsidR="00EF5733" w:rsidRPr="00F576AD" w:rsidRDefault="00EF5733" w:rsidP="00F576AD">
      <w:pPr>
        <w:pStyle w:val="Ttulo3"/>
        <w:rPr>
          <w:rFonts w:cs="Arial"/>
        </w:rPr>
      </w:pPr>
      <w:r>
        <w:t>CONCLUSÃO</w:t>
      </w:r>
    </w:p>
    <w:p w14:paraId="0D77478A" w14:textId="77777777" w:rsidR="00EF5733" w:rsidRPr="000E1D91" w:rsidRDefault="00EF5733" w:rsidP="009F60AD">
      <w:pPr>
        <w:spacing w:line="300" w:lineRule="auto"/>
        <w:jc w:val="both"/>
        <w:rPr>
          <w:rFonts w:cs="Arial"/>
          <w:i/>
          <w:color w:val="3333FF"/>
          <w:sz w:val="22"/>
          <w:szCs w:val="24"/>
        </w:rPr>
      </w:pPr>
      <w:r w:rsidRPr="000E1D91">
        <w:rPr>
          <w:rFonts w:cs="Arial"/>
          <w:i/>
          <w:color w:val="3333FF"/>
          <w:sz w:val="22"/>
          <w:szCs w:val="24"/>
        </w:rPr>
        <w:t>Quando for possível concluir:</w:t>
      </w:r>
    </w:p>
    <w:p w14:paraId="3400408B" w14:textId="1F4D487F" w:rsidR="00EF5733" w:rsidRDefault="00EF5733" w:rsidP="002B6A81">
      <w:pPr>
        <w:spacing w:line="300" w:lineRule="auto"/>
        <w:ind w:firstLine="709"/>
        <w:jc w:val="both"/>
        <w:rPr>
          <w:rFonts w:eastAsia="Gadugi" w:cs="Gadugi"/>
          <w:position w:val="-1"/>
          <w:szCs w:val="24"/>
          <w:lang w:eastAsia="ar-SA"/>
        </w:rPr>
      </w:pPr>
      <w:r w:rsidRPr="00EF5733">
        <w:rPr>
          <w:rFonts w:eastAsia="Gadugi" w:cs="Gadugi"/>
          <w:position w:val="-1"/>
          <w:szCs w:val="24"/>
          <w:lang w:eastAsia="ar-SA"/>
        </w:rPr>
        <w:t xml:space="preserve">Os vestígios </w:t>
      </w:r>
      <w:r w:rsidR="000E1D91">
        <w:rPr>
          <w:rFonts w:cs="Arial"/>
          <w:szCs w:val="24"/>
          <w:lang w:eastAsia="zh-CN"/>
        </w:rPr>
        <w:t xml:space="preserve">detectados </w:t>
      </w:r>
      <w:r w:rsidRPr="00EF5733">
        <w:rPr>
          <w:rFonts w:eastAsia="Gadugi" w:cs="Gadugi"/>
          <w:position w:val="-1"/>
          <w:szCs w:val="24"/>
          <w:lang w:eastAsia="ar-SA"/>
        </w:rPr>
        <w:t xml:space="preserve">no local são compatíveis com ocorrência de </w:t>
      </w:r>
      <w:sdt>
        <w:sdtPr>
          <w:rPr>
            <w:rFonts w:ascii="Times New Roman" w:hAnsi="Times New Roman"/>
            <w:position w:val="-1"/>
            <w:szCs w:val="24"/>
            <w:lang w:eastAsia="ar-SA"/>
          </w:rPr>
          <w:tag w:val="goog_rdk_0"/>
          <w:id w:val="-1206945360"/>
        </w:sdtPr>
        <w:sdtContent/>
      </w:sdt>
      <w:r w:rsidR="00DE7E38">
        <w:rPr>
          <w:rFonts w:eastAsia="Gadugi" w:cs="Gadugi"/>
          <w:position w:val="-1"/>
          <w:szCs w:val="24"/>
          <w:lang w:eastAsia="ar-SA"/>
        </w:rPr>
        <w:t>Fu</w:t>
      </w:r>
      <w:r w:rsidRPr="00F90693">
        <w:rPr>
          <w:rFonts w:eastAsia="Gadugi" w:cs="Gadugi"/>
          <w:position w:val="-1"/>
          <w:szCs w:val="24"/>
          <w:lang w:eastAsia="ar-SA"/>
        </w:rPr>
        <w:t>rto</w:t>
      </w:r>
      <w:r w:rsidRPr="00EF5733">
        <w:rPr>
          <w:rFonts w:eastAsia="Gadugi" w:cs="Gadugi"/>
          <w:position w:val="-1"/>
          <w:szCs w:val="24"/>
          <w:lang w:eastAsia="ar-SA"/>
        </w:rPr>
        <w:t xml:space="preserve"> mediante </w:t>
      </w:r>
      <w:r w:rsidR="00DE7E38">
        <w:rPr>
          <w:rFonts w:eastAsia="Gadugi" w:cs="Gadugi"/>
          <w:position w:val="-1"/>
          <w:szCs w:val="24"/>
          <w:lang w:eastAsia="ar-SA"/>
        </w:rPr>
        <w:t>E</w:t>
      </w:r>
      <w:r w:rsidRPr="00EF5733">
        <w:rPr>
          <w:rFonts w:eastAsia="Gadugi" w:cs="Gadugi"/>
          <w:position w:val="-1"/>
          <w:szCs w:val="24"/>
          <w:lang w:eastAsia="ar-SA"/>
        </w:rPr>
        <w:t xml:space="preserve">scalada e </w:t>
      </w:r>
      <w:r w:rsidR="00DE7E38">
        <w:rPr>
          <w:rFonts w:eastAsia="Gadugi" w:cs="Gadugi"/>
          <w:position w:val="-1"/>
          <w:szCs w:val="24"/>
          <w:lang w:eastAsia="ar-SA"/>
        </w:rPr>
        <w:t>R</w:t>
      </w:r>
      <w:r w:rsidRPr="00EF5733">
        <w:rPr>
          <w:rFonts w:eastAsia="Gadugi" w:cs="Gadugi"/>
          <w:position w:val="-1"/>
          <w:szCs w:val="24"/>
          <w:lang w:eastAsia="ar-SA"/>
        </w:rPr>
        <w:t>ompimento/</w:t>
      </w:r>
      <w:r w:rsidR="00DE7E38">
        <w:rPr>
          <w:rFonts w:eastAsia="Gadugi" w:cs="Gadugi"/>
          <w:position w:val="-1"/>
          <w:szCs w:val="24"/>
          <w:lang w:eastAsia="ar-SA"/>
        </w:rPr>
        <w:t>D</w:t>
      </w:r>
      <w:r w:rsidRPr="00EF5733">
        <w:rPr>
          <w:rFonts w:eastAsia="Gadugi" w:cs="Gadugi"/>
          <w:position w:val="-1"/>
          <w:szCs w:val="24"/>
          <w:lang w:eastAsia="ar-SA"/>
        </w:rPr>
        <w:t xml:space="preserve">estruição de </w:t>
      </w:r>
      <w:r w:rsidR="00DE7E38">
        <w:rPr>
          <w:rFonts w:eastAsia="Gadugi" w:cs="Gadugi"/>
          <w:position w:val="-1"/>
          <w:szCs w:val="24"/>
          <w:lang w:eastAsia="ar-SA"/>
        </w:rPr>
        <w:t>O</w:t>
      </w:r>
      <w:r w:rsidRPr="00EF5733">
        <w:rPr>
          <w:rFonts w:eastAsia="Gadugi" w:cs="Gadugi"/>
          <w:position w:val="-1"/>
          <w:szCs w:val="24"/>
          <w:lang w:eastAsia="ar-SA"/>
        </w:rPr>
        <w:t>bstáculo</w:t>
      </w:r>
      <w:r>
        <w:rPr>
          <w:rFonts w:eastAsia="Gadugi" w:cs="Gadugi"/>
          <w:position w:val="-1"/>
          <w:szCs w:val="24"/>
          <w:lang w:eastAsia="ar-SA"/>
        </w:rPr>
        <w:t>.</w:t>
      </w:r>
    </w:p>
    <w:p w14:paraId="08B8E2F3" w14:textId="77777777" w:rsidR="00EF5733" w:rsidRDefault="00EF5733" w:rsidP="002B6A81">
      <w:pPr>
        <w:spacing w:line="300" w:lineRule="auto"/>
        <w:ind w:firstLine="709"/>
        <w:jc w:val="both"/>
        <w:rPr>
          <w:rFonts w:cs="Arial"/>
          <w:b/>
          <w:color w:val="FF0000"/>
          <w:szCs w:val="24"/>
        </w:rPr>
      </w:pPr>
    </w:p>
    <w:p w14:paraId="37E73E93" w14:textId="77777777" w:rsidR="00EF5733" w:rsidRPr="000E1D91" w:rsidRDefault="00EF5733" w:rsidP="000E1D91">
      <w:pPr>
        <w:spacing w:line="300" w:lineRule="auto"/>
        <w:jc w:val="both"/>
        <w:rPr>
          <w:rFonts w:cs="Arial"/>
          <w:i/>
          <w:color w:val="3333FF"/>
          <w:sz w:val="22"/>
          <w:szCs w:val="24"/>
        </w:rPr>
      </w:pPr>
      <w:r w:rsidRPr="000E1D91">
        <w:rPr>
          <w:rFonts w:cs="Arial"/>
          <w:i/>
          <w:color w:val="3333FF"/>
          <w:sz w:val="22"/>
          <w:szCs w:val="24"/>
        </w:rPr>
        <w:t>Quando não for possível concluir pela ausência de vestígios:</w:t>
      </w:r>
    </w:p>
    <w:p w14:paraId="3D584D04" w14:textId="77777777" w:rsidR="00EF5733" w:rsidRPr="00EF5733" w:rsidRDefault="00EF5733" w:rsidP="00EF5733">
      <w:pPr>
        <w:spacing w:line="300" w:lineRule="auto"/>
        <w:ind w:firstLine="709"/>
        <w:jc w:val="both"/>
        <w:rPr>
          <w:rFonts w:cs="Arial"/>
          <w:bCs/>
          <w:szCs w:val="24"/>
        </w:rPr>
      </w:pPr>
      <w:r w:rsidRPr="00EF5733">
        <w:rPr>
          <w:rFonts w:cs="Arial"/>
          <w:bCs/>
          <w:szCs w:val="24"/>
        </w:rPr>
        <w:t>A ausência/exiguidade de vestígios não permitiu qualquer conclusão relativa ao fato. Todavia, a falta destes elementos não descarta a hipótese de o fato ter ocorrido.</w:t>
      </w:r>
    </w:p>
    <w:p w14:paraId="7F8F7475" w14:textId="77777777" w:rsidR="00EF5733" w:rsidRPr="000E1D91" w:rsidRDefault="00EF5733" w:rsidP="000E1D91">
      <w:pPr>
        <w:spacing w:line="300" w:lineRule="auto"/>
        <w:jc w:val="both"/>
        <w:rPr>
          <w:rFonts w:cs="Arial"/>
          <w:i/>
          <w:color w:val="3333FF"/>
          <w:sz w:val="22"/>
          <w:szCs w:val="24"/>
        </w:rPr>
      </w:pPr>
      <w:r w:rsidRPr="000E1D91">
        <w:rPr>
          <w:rFonts w:cs="Arial"/>
          <w:b/>
          <w:i/>
          <w:color w:val="3333FF"/>
          <w:sz w:val="22"/>
          <w:szCs w:val="24"/>
          <w:u w:val="single"/>
        </w:rPr>
        <w:t>Descrever</w:t>
      </w:r>
      <w:r w:rsidRPr="000E1D91">
        <w:rPr>
          <w:rFonts w:cs="Arial"/>
          <w:b/>
          <w:i/>
          <w:color w:val="3333FF"/>
          <w:sz w:val="22"/>
          <w:szCs w:val="24"/>
        </w:rPr>
        <w:t xml:space="preserve"> </w:t>
      </w:r>
      <w:r w:rsidRPr="000E1D91">
        <w:rPr>
          <w:rFonts w:cs="Arial"/>
          <w:i/>
          <w:color w:val="3333FF"/>
          <w:sz w:val="22"/>
          <w:szCs w:val="24"/>
        </w:rPr>
        <w:t>as hipóteses, caso possível:</w:t>
      </w:r>
    </w:p>
    <w:p w14:paraId="3D739CD2" w14:textId="6735F22E" w:rsidR="00EF5733" w:rsidRPr="00F576AD" w:rsidRDefault="00EF5733" w:rsidP="00F576AD">
      <w:pPr>
        <w:widowControl w:val="0"/>
        <w:suppressAutoHyphens/>
        <w:spacing w:line="300" w:lineRule="auto"/>
        <w:ind w:firstLine="709"/>
        <w:jc w:val="both"/>
        <w:rPr>
          <w:rFonts w:cs="Arial"/>
          <w:szCs w:val="24"/>
          <w:lang w:eastAsia="zh-CN"/>
        </w:rPr>
      </w:pPr>
      <w:r w:rsidRPr="00F576AD">
        <w:rPr>
          <w:rFonts w:cs="Arial"/>
          <w:szCs w:val="24"/>
          <w:lang w:eastAsia="zh-CN"/>
        </w:rPr>
        <w:t>Ex</w:t>
      </w:r>
      <w:r w:rsidR="000E1D91">
        <w:rPr>
          <w:rFonts w:cs="Arial"/>
          <w:szCs w:val="24"/>
          <w:lang w:eastAsia="zh-CN"/>
        </w:rPr>
        <w:t>.</w:t>
      </w:r>
      <w:r w:rsidRPr="00F576AD">
        <w:rPr>
          <w:rFonts w:cs="Arial"/>
          <w:szCs w:val="24"/>
          <w:lang w:eastAsia="zh-CN"/>
        </w:rPr>
        <w:t>:</w:t>
      </w:r>
    </w:p>
    <w:p w14:paraId="175408EC" w14:textId="77777777" w:rsidR="00EF5733" w:rsidRPr="00F576AD" w:rsidRDefault="00EF5733" w:rsidP="00F576AD">
      <w:pPr>
        <w:widowControl w:val="0"/>
        <w:suppressAutoHyphens/>
        <w:spacing w:line="300" w:lineRule="auto"/>
        <w:ind w:firstLine="709"/>
        <w:jc w:val="both"/>
        <w:rPr>
          <w:rFonts w:cs="Arial"/>
          <w:szCs w:val="24"/>
          <w:lang w:eastAsia="zh-CN"/>
        </w:rPr>
      </w:pPr>
      <w:r w:rsidRPr="00F576AD">
        <w:rPr>
          <w:rFonts w:cs="Arial"/>
          <w:szCs w:val="24"/>
          <w:lang w:eastAsia="zh-CN"/>
        </w:rPr>
        <w:t xml:space="preserve">Existem algumas hipóteses mais prováveis: </w:t>
      </w:r>
    </w:p>
    <w:p w14:paraId="0DE6F70A" w14:textId="77777777" w:rsidR="00EF5733" w:rsidRPr="00F576AD" w:rsidRDefault="00EF5733" w:rsidP="00F576AD">
      <w:pPr>
        <w:widowControl w:val="0"/>
        <w:suppressAutoHyphens/>
        <w:spacing w:line="300" w:lineRule="auto"/>
        <w:ind w:firstLine="709"/>
        <w:jc w:val="both"/>
        <w:rPr>
          <w:rFonts w:cs="Arial"/>
          <w:szCs w:val="24"/>
          <w:lang w:eastAsia="zh-CN"/>
        </w:rPr>
      </w:pPr>
      <w:r w:rsidRPr="00F576AD">
        <w:rPr>
          <w:rFonts w:cs="Arial"/>
          <w:szCs w:val="24"/>
          <w:lang w:eastAsia="zh-CN"/>
        </w:rPr>
        <w:t>1)</w:t>
      </w:r>
      <w:r w:rsidRPr="00F576AD">
        <w:rPr>
          <w:rFonts w:cs="Arial"/>
          <w:szCs w:val="24"/>
          <w:lang w:eastAsia="zh-CN"/>
        </w:rPr>
        <w:tab/>
        <w:t xml:space="preserve">quem esteve no local forçou a porta até abri-la sem deixar sinais de arrombamento, sendo esta hipótese compatível com o histórico narrado pela vítima; </w:t>
      </w:r>
    </w:p>
    <w:p w14:paraId="70A00209" w14:textId="77777777" w:rsidR="00EF5733" w:rsidRPr="00F576AD" w:rsidRDefault="00EF5733" w:rsidP="00F576AD">
      <w:pPr>
        <w:widowControl w:val="0"/>
        <w:suppressAutoHyphens/>
        <w:spacing w:line="300" w:lineRule="auto"/>
        <w:ind w:firstLine="709"/>
        <w:jc w:val="both"/>
        <w:rPr>
          <w:rFonts w:cs="Arial"/>
          <w:szCs w:val="24"/>
          <w:lang w:eastAsia="zh-CN"/>
        </w:rPr>
      </w:pPr>
      <w:r w:rsidRPr="00F576AD">
        <w:rPr>
          <w:rFonts w:cs="Arial"/>
          <w:szCs w:val="24"/>
          <w:lang w:eastAsia="zh-CN"/>
        </w:rPr>
        <w:t>2)</w:t>
      </w:r>
      <w:r w:rsidRPr="00F576AD">
        <w:rPr>
          <w:rFonts w:cs="Arial"/>
          <w:szCs w:val="24"/>
          <w:lang w:eastAsia="zh-CN"/>
        </w:rPr>
        <w:tab/>
        <w:t xml:space="preserve">quem esteve no local possuía as chaves do imóvel; </w:t>
      </w:r>
    </w:p>
    <w:p w14:paraId="457B1771" w14:textId="77777777" w:rsidR="00EF5733" w:rsidRPr="00F576AD" w:rsidRDefault="00EF5733" w:rsidP="00F576AD">
      <w:pPr>
        <w:widowControl w:val="0"/>
        <w:suppressAutoHyphens/>
        <w:spacing w:line="300" w:lineRule="auto"/>
        <w:ind w:firstLine="709"/>
        <w:jc w:val="both"/>
        <w:rPr>
          <w:rFonts w:cs="Arial"/>
          <w:szCs w:val="24"/>
          <w:lang w:eastAsia="zh-CN"/>
        </w:rPr>
      </w:pPr>
      <w:r w:rsidRPr="00F576AD">
        <w:rPr>
          <w:rFonts w:cs="Arial"/>
          <w:szCs w:val="24"/>
          <w:lang w:eastAsia="zh-CN"/>
        </w:rPr>
        <w:t>3)</w:t>
      </w:r>
      <w:r w:rsidRPr="00F576AD">
        <w:rPr>
          <w:rFonts w:cs="Arial"/>
          <w:szCs w:val="24"/>
          <w:lang w:eastAsia="zh-CN"/>
        </w:rPr>
        <w:tab/>
        <w:t xml:space="preserve">quem esteve no local usou de chave falsa sem deixar vestígios; </w:t>
      </w:r>
    </w:p>
    <w:p w14:paraId="1E3F33C7" w14:textId="77777777" w:rsidR="00EF5733" w:rsidRPr="00F576AD" w:rsidRDefault="00EF5733" w:rsidP="00F576AD">
      <w:pPr>
        <w:widowControl w:val="0"/>
        <w:suppressAutoHyphens/>
        <w:spacing w:line="300" w:lineRule="auto"/>
        <w:ind w:firstLine="709"/>
        <w:jc w:val="both"/>
        <w:rPr>
          <w:rFonts w:cs="Arial"/>
          <w:szCs w:val="24"/>
          <w:lang w:eastAsia="zh-CN"/>
        </w:rPr>
      </w:pPr>
      <w:r w:rsidRPr="00F576AD">
        <w:rPr>
          <w:rFonts w:cs="Arial"/>
          <w:szCs w:val="24"/>
          <w:lang w:eastAsia="zh-CN"/>
        </w:rPr>
        <w:t>4)</w:t>
      </w:r>
      <w:r w:rsidRPr="00F576AD">
        <w:rPr>
          <w:rFonts w:cs="Arial"/>
          <w:szCs w:val="24"/>
          <w:lang w:eastAsia="zh-CN"/>
        </w:rPr>
        <w:tab/>
        <w:t>quem esteve no local utilizou-se de escalada sem deixar vestígios; ou</w:t>
      </w:r>
    </w:p>
    <w:p w14:paraId="79B21814" w14:textId="77777777" w:rsidR="00EF5733" w:rsidRPr="00F576AD" w:rsidRDefault="00EF5733" w:rsidP="00F576AD">
      <w:pPr>
        <w:widowControl w:val="0"/>
        <w:suppressAutoHyphens/>
        <w:spacing w:line="300" w:lineRule="auto"/>
        <w:ind w:firstLine="709"/>
        <w:jc w:val="both"/>
        <w:rPr>
          <w:rFonts w:cs="Arial"/>
          <w:szCs w:val="24"/>
          <w:lang w:eastAsia="zh-CN"/>
        </w:rPr>
      </w:pPr>
      <w:r w:rsidRPr="00F576AD">
        <w:rPr>
          <w:rFonts w:cs="Arial"/>
          <w:szCs w:val="24"/>
          <w:lang w:eastAsia="zh-CN"/>
        </w:rPr>
        <w:t>5)</w:t>
      </w:r>
      <w:r w:rsidRPr="00F576AD">
        <w:rPr>
          <w:rFonts w:cs="Arial"/>
          <w:szCs w:val="24"/>
          <w:lang w:eastAsia="zh-CN"/>
        </w:rPr>
        <w:tab/>
        <w:t>quem esteve no local encontrou as portas abertas e adentrou.</w:t>
      </w:r>
    </w:p>
    <w:p w14:paraId="4052BFB6" w14:textId="77777777" w:rsidR="002B6A81" w:rsidRDefault="002B6A81" w:rsidP="00B747DF">
      <w:pPr>
        <w:spacing w:line="300" w:lineRule="auto"/>
        <w:jc w:val="both"/>
        <w:rPr>
          <w:rFonts w:cs="Arial"/>
          <w:color w:val="FF0000"/>
          <w:szCs w:val="24"/>
        </w:rPr>
      </w:pPr>
    </w:p>
    <w:p w14:paraId="5CAF0BAA" w14:textId="77777777" w:rsidR="000E1D91" w:rsidRPr="00BF2F1C" w:rsidRDefault="000E1D91" w:rsidP="000E1D91">
      <w:pPr>
        <w:spacing w:line="300" w:lineRule="auto"/>
        <w:ind w:firstLine="709"/>
        <w:jc w:val="both"/>
        <w:rPr>
          <w:rFonts w:cs="Arial"/>
          <w:i/>
          <w:color w:val="3333FF"/>
          <w:sz w:val="22"/>
          <w:szCs w:val="24"/>
        </w:rPr>
      </w:pPr>
      <w:r>
        <w:rPr>
          <w:rFonts w:cs="Arial"/>
          <w:szCs w:val="24"/>
        </w:rPr>
        <w:t>O presente L</w:t>
      </w:r>
      <w:r w:rsidRPr="00F02550">
        <w:rPr>
          <w:rFonts w:cs="Arial"/>
          <w:szCs w:val="24"/>
        </w:rPr>
        <w:t xml:space="preserve">audo contém </w:t>
      </w:r>
      <w:r w:rsidRPr="0070367C">
        <w:rPr>
          <w:rFonts w:cs="Arial"/>
          <w:b/>
          <w:color w:val="3333FF"/>
          <w:szCs w:val="24"/>
        </w:rPr>
        <w:t>00</w:t>
      </w:r>
      <w:r w:rsidRPr="00F02550">
        <w:rPr>
          <w:rFonts w:cs="Arial"/>
          <w:color w:val="FF0000"/>
          <w:szCs w:val="24"/>
        </w:rPr>
        <w:t xml:space="preserve"> </w:t>
      </w:r>
      <w:r>
        <w:rPr>
          <w:rFonts w:cs="Arial"/>
          <w:szCs w:val="24"/>
        </w:rPr>
        <w:t>fotografias, dispostas</w:t>
      </w:r>
      <w:r w:rsidRPr="00F02550">
        <w:rPr>
          <w:rFonts w:cs="Arial"/>
          <w:szCs w:val="24"/>
        </w:rPr>
        <w:t xml:space="preserve"> ao longo do texto </w:t>
      </w:r>
      <w:r w:rsidRPr="00BF2F1C">
        <w:rPr>
          <w:rFonts w:cs="Arial"/>
          <w:i/>
          <w:color w:val="3333FF"/>
          <w:sz w:val="22"/>
          <w:szCs w:val="24"/>
        </w:rPr>
        <w:t xml:space="preserve">(ou Anexo Fotográfico). </w:t>
      </w:r>
      <w:r w:rsidRPr="00BF2F1C">
        <w:rPr>
          <w:rFonts w:cs="Arial"/>
          <w:b/>
          <w:i/>
          <w:color w:val="3333FF"/>
          <w:sz w:val="22"/>
          <w:szCs w:val="24"/>
          <w:u w:val="single"/>
        </w:rPr>
        <w:t>Constar</w:t>
      </w:r>
      <w:r w:rsidRPr="00BF2F1C">
        <w:rPr>
          <w:rFonts w:cs="Arial"/>
          <w:i/>
          <w:color w:val="3333FF"/>
          <w:sz w:val="22"/>
          <w:szCs w:val="24"/>
        </w:rPr>
        <w:t xml:space="preserve"> também desenhos, esquemas e demais ilustrações produzidas utilizadas).  </w:t>
      </w:r>
      <w:r w:rsidRPr="00BF2F1C">
        <w:rPr>
          <w:rFonts w:cs="Arial"/>
          <w:b/>
          <w:i/>
          <w:color w:val="3333FF"/>
          <w:sz w:val="22"/>
          <w:szCs w:val="24"/>
        </w:rPr>
        <w:t>OBS.:</w:t>
      </w:r>
      <w:r w:rsidRPr="00BF2F1C">
        <w:rPr>
          <w:rFonts w:cs="Arial"/>
          <w:i/>
          <w:color w:val="3333FF"/>
          <w:sz w:val="22"/>
          <w:szCs w:val="24"/>
        </w:rPr>
        <w:t xml:space="preserve"> é </w:t>
      </w:r>
      <w:r w:rsidRPr="00BF2F1C">
        <w:rPr>
          <w:rFonts w:cs="Arial"/>
          <w:b/>
          <w:i/>
          <w:color w:val="3333FF"/>
          <w:sz w:val="22"/>
          <w:szCs w:val="24"/>
        </w:rPr>
        <w:t>obrigatória</w:t>
      </w:r>
      <w:r w:rsidRPr="00BF2F1C">
        <w:rPr>
          <w:rFonts w:cs="Arial"/>
          <w:i/>
          <w:color w:val="3333FF"/>
          <w:sz w:val="22"/>
          <w:szCs w:val="24"/>
        </w:rPr>
        <w:t xml:space="preserve"> a utilização de legendas nas fotos.</w:t>
      </w:r>
    </w:p>
    <w:p w14:paraId="425F5F7C" w14:textId="3CB622B2" w:rsidR="000E1D91" w:rsidRPr="00F02550" w:rsidRDefault="00454677" w:rsidP="000E1D91">
      <w:pPr>
        <w:spacing w:line="300" w:lineRule="auto"/>
        <w:ind w:firstLine="709"/>
        <w:jc w:val="both"/>
        <w:rPr>
          <w:rFonts w:cs="Arial"/>
          <w:szCs w:val="24"/>
        </w:rPr>
      </w:pPr>
      <w:r>
        <w:t xml:space="preserve">O(s) objeto(s) descrito(s) no item </w:t>
      </w:r>
      <w:r w:rsidRPr="001D248C">
        <w:rPr>
          <w:b/>
          <w:highlight w:val="yellow"/>
        </w:rPr>
        <w:t>0.0</w:t>
      </w:r>
      <w:r>
        <w:t xml:space="preserve"> </w:t>
      </w:r>
      <w:r>
        <w:rPr>
          <w:highlight w:val="yellow"/>
        </w:rPr>
        <w:t>acompanha(m) este Laudo/encontra(m)-se disponível(</w:t>
      </w:r>
      <w:proofErr w:type="spellStart"/>
      <w:r>
        <w:rPr>
          <w:highlight w:val="yellow"/>
        </w:rPr>
        <w:t>is</w:t>
      </w:r>
      <w:proofErr w:type="spellEnd"/>
      <w:r>
        <w:rPr>
          <w:highlight w:val="yellow"/>
        </w:rPr>
        <w:t>) para retirada</w:t>
      </w:r>
      <w:r>
        <w:t xml:space="preserve"> com o Lacre n. ______</w:t>
      </w:r>
      <w:r w:rsidR="000E1D91">
        <w:t>.</w:t>
      </w:r>
    </w:p>
    <w:p w14:paraId="5FDEF302" w14:textId="77777777" w:rsidR="000E1D91" w:rsidRPr="00152AF1" w:rsidRDefault="000E1D91" w:rsidP="000E1D91">
      <w:pPr>
        <w:spacing w:line="300" w:lineRule="auto"/>
        <w:ind w:firstLine="1418"/>
        <w:jc w:val="both"/>
        <w:rPr>
          <w:rFonts w:eastAsia="MS Mincho" w:cs="Arial"/>
          <w:bCs/>
          <w:color w:val="FF0000"/>
          <w:szCs w:val="24"/>
        </w:rPr>
      </w:pPr>
    </w:p>
    <w:p w14:paraId="071D8133" w14:textId="77777777" w:rsidR="000E1D91" w:rsidRPr="00D345B6" w:rsidRDefault="000E1D91" w:rsidP="000E1D91">
      <w:pPr>
        <w:spacing w:line="300" w:lineRule="auto"/>
        <w:ind w:firstLine="709"/>
        <w:jc w:val="both"/>
        <w:rPr>
          <w:rFonts w:eastAsia="MS Mincho" w:cs="Arial"/>
        </w:rPr>
      </w:pPr>
      <w:r w:rsidRPr="00D345B6">
        <w:rPr>
          <w:rFonts w:eastAsia="MS Mincho" w:cs="Arial"/>
        </w:rPr>
        <w:t xml:space="preserve">É o que se </w:t>
      </w:r>
      <w:r w:rsidRPr="00D345B6">
        <w:rPr>
          <w:rFonts w:cs="Arial"/>
          <w:szCs w:val="24"/>
        </w:rPr>
        <w:t>tem</w:t>
      </w:r>
      <w:r w:rsidRPr="00D345B6">
        <w:rPr>
          <w:rFonts w:eastAsia="MS Mincho" w:cs="Arial"/>
        </w:rPr>
        <w:t xml:space="preserve"> a relatar.</w:t>
      </w:r>
    </w:p>
    <w:p w14:paraId="11F24378" w14:textId="77777777" w:rsidR="000E1D91" w:rsidRPr="00152AF1" w:rsidRDefault="000E1D91" w:rsidP="000E1D91">
      <w:pPr>
        <w:rPr>
          <w:b/>
          <w:bCs/>
          <w:color w:val="FF0000"/>
        </w:rPr>
      </w:pPr>
    </w:p>
    <w:p w14:paraId="16130014" w14:textId="77777777" w:rsidR="000E1D91" w:rsidRPr="002F342A" w:rsidRDefault="000E1D91" w:rsidP="000E1D91">
      <w:pPr>
        <w:pStyle w:val="1032019"/>
        <w:jc w:val="right"/>
        <w:rPr>
          <w:noProof/>
          <w:szCs w:val="24"/>
        </w:rPr>
      </w:pPr>
      <w:r w:rsidRPr="002F342A">
        <w:rPr>
          <w:szCs w:val="24"/>
        </w:rPr>
        <w:t xml:space="preserve">Local, </w:t>
      </w:r>
      <w:r w:rsidRPr="002F342A">
        <w:rPr>
          <w:noProof/>
          <w:szCs w:val="24"/>
        </w:rPr>
        <w:t>dia de mês de ano</w:t>
      </w:r>
      <w:r>
        <w:rPr>
          <w:noProof/>
          <w:szCs w:val="24"/>
        </w:rPr>
        <w:t>.</w:t>
      </w:r>
    </w:p>
    <w:p w14:paraId="21AC83C1" w14:textId="465CA7BA" w:rsidR="000E1D91" w:rsidRDefault="000E1D91" w:rsidP="000E1D91">
      <w:pPr>
        <w:pStyle w:val="1032019"/>
        <w:jc w:val="right"/>
        <w:rPr>
          <w:sz w:val="28"/>
          <w:szCs w:val="32"/>
          <w:lang w:eastAsia="x-none"/>
        </w:rPr>
      </w:pPr>
    </w:p>
    <w:p w14:paraId="6B9B5964" w14:textId="77777777" w:rsidR="000E1D91" w:rsidRDefault="000E1D91" w:rsidP="000E1D91">
      <w:pPr>
        <w:pStyle w:val="1032019"/>
        <w:jc w:val="right"/>
        <w:rPr>
          <w:sz w:val="28"/>
          <w:szCs w:val="32"/>
          <w:lang w:eastAsia="x-none"/>
        </w:rPr>
      </w:pPr>
    </w:p>
    <w:p w14:paraId="724759CD" w14:textId="77777777" w:rsidR="000E1D91" w:rsidRPr="001A405F" w:rsidRDefault="000E1D91" w:rsidP="000E1D91">
      <w:pPr>
        <w:pStyle w:val="TextoSimples"/>
        <w:spacing w:after="120"/>
        <w:rPr>
          <w:szCs w:val="20"/>
        </w:rPr>
      </w:pPr>
      <w:r w:rsidRPr="001A405F">
        <w:lastRenderedPageBreak/>
        <w:t>Documento assinado eletronicamente</w:t>
      </w:r>
      <w:r>
        <w:rPr>
          <w:rStyle w:val="Refdenotaderodap"/>
        </w:rPr>
        <w:footnoteReference w:id="4"/>
      </w:r>
      <w:r w:rsidRPr="001A405F">
        <w:rPr>
          <w:szCs w:val="20"/>
        </w:rPr>
        <w:t>por</w:t>
      </w:r>
    </w:p>
    <w:p w14:paraId="364D13BF" w14:textId="77777777" w:rsidR="000E1D91" w:rsidRPr="00BB62F3" w:rsidRDefault="000E1D91" w:rsidP="000E1D91">
      <w:pPr>
        <w:ind w:right="-74"/>
        <w:jc w:val="center"/>
        <w:rPr>
          <w:szCs w:val="24"/>
        </w:rPr>
      </w:pPr>
      <w:r>
        <w:rPr>
          <w:szCs w:val="24"/>
        </w:rPr>
        <w:t>Nome do Perito Criminal</w:t>
      </w:r>
    </w:p>
    <w:p w14:paraId="45FB4D0B" w14:textId="77777777" w:rsidR="000E1D91" w:rsidRDefault="000E1D91" w:rsidP="000E1D91">
      <w:pPr>
        <w:ind w:right="-74"/>
        <w:jc w:val="center"/>
        <w:rPr>
          <w:szCs w:val="24"/>
        </w:rPr>
        <w:sectPr w:rsidR="000E1D91" w:rsidSect="00662234">
          <w:headerReference w:type="default" r:id="rId8"/>
          <w:footerReference w:type="default" r:id="rId9"/>
          <w:pgSz w:w="11907" w:h="16840" w:code="9"/>
          <w:pgMar w:top="2268" w:right="851" w:bottom="851" w:left="1701" w:header="113" w:footer="284" w:gutter="0"/>
          <w:pgNumType w:start="1"/>
          <w:cols w:space="720"/>
          <w:docGrid w:linePitch="326"/>
        </w:sectPr>
      </w:pPr>
      <w:r w:rsidRPr="00BB62F3">
        <w:rPr>
          <w:szCs w:val="24"/>
        </w:rPr>
        <w:t>Perit</w:t>
      </w:r>
      <w:r>
        <w:rPr>
          <w:szCs w:val="24"/>
        </w:rPr>
        <w:t>o(a)</w:t>
      </w:r>
      <w:r w:rsidRPr="00BB62F3">
        <w:rPr>
          <w:szCs w:val="24"/>
        </w:rPr>
        <w:t xml:space="preserve"> Criminal</w:t>
      </w:r>
    </w:p>
    <w:p w14:paraId="69A9E7F6" w14:textId="77777777" w:rsidR="00DE7E38" w:rsidRDefault="00DE7E38" w:rsidP="00DF28D4">
      <w:pPr>
        <w:spacing w:line="300" w:lineRule="auto"/>
        <w:jc w:val="center"/>
        <w:rPr>
          <w:b/>
          <w:bCs/>
          <w:szCs w:val="24"/>
        </w:rPr>
      </w:pPr>
    </w:p>
    <w:p w14:paraId="4BEAE6AF" w14:textId="7E56F961" w:rsidR="00F02550" w:rsidRPr="00F02550" w:rsidRDefault="00F02550" w:rsidP="00DF28D4">
      <w:pPr>
        <w:spacing w:line="300" w:lineRule="auto"/>
        <w:jc w:val="center"/>
        <w:rPr>
          <w:b/>
          <w:bCs/>
          <w:szCs w:val="24"/>
        </w:rPr>
      </w:pPr>
      <w:r w:rsidRPr="00F02550">
        <w:rPr>
          <w:b/>
          <w:bCs/>
          <w:szCs w:val="24"/>
        </w:rPr>
        <w:t>LEVANTAMENTO FOTOGRÁFICO</w:t>
      </w:r>
    </w:p>
    <w:sectPr w:rsidR="00F02550" w:rsidRPr="00F02550" w:rsidSect="00C94EF8">
      <w:headerReference w:type="default" r:id="rId10"/>
      <w:footerReference w:type="default" r:id="rId11"/>
      <w:pgSz w:w="11906" w:h="16838"/>
      <w:pgMar w:top="2268" w:right="851" w:bottom="1134" w:left="1701"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0980B" w14:textId="77777777" w:rsidR="00381C91" w:rsidRDefault="00381C91" w:rsidP="0099618B">
      <w:r>
        <w:separator/>
      </w:r>
    </w:p>
  </w:endnote>
  <w:endnote w:type="continuationSeparator" w:id="0">
    <w:p w14:paraId="213F65B7" w14:textId="77777777" w:rsidR="00381C91" w:rsidRDefault="00381C91" w:rsidP="0099618B">
      <w:r>
        <w:continuationSeparator/>
      </w:r>
    </w:p>
  </w:endnote>
  <w:endnote w:type="continuationNotice" w:id="1">
    <w:p w14:paraId="336AD982" w14:textId="77777777" w:rsidR="00381C91" w:rsidRDefault="00381C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2BFE" w14:textId="77777777" w:rsidR="000E1D91" w:rsidRPr="00F4228D" w:rsidRDefault="000E1D91" w:rsidP="0008676C">
    <w:pPr>
      <w:pStyle w:val="Rodap"/>
      <w:pBdr>
        <w:top w:val="single" w:sz="4" w:space="0" w:color="auto"/>
      </w:pBdr>
      <w:ind w:right="-1"/>
      <w:jc w:val="center"/>
      <w:rPr>
        <w:sz w:val="8"/>
        <w:szCs w:val="8"/>
      </w:rPr>
    </w:pPr>
  </w:p>
  <w:p w14:paraId="1A5D8F1C" w14:textId="77777777" w:rsidR="000E1D91" w:rsidRPr="007F791F" w:rsidRDefault="000E1D91" w:rsidP="0008676C">
    <w:pPr>
      <w:pStyle w:val="Rodap"/>
      <w:pBdr>
        <w:top w:val="single" w:sz="4" w:space="0" w:color="auto"/>
      </w:pBdr>
      <w:ind w:right="-1"/>
      <w:jc w:val="center"/>
      <w:rPr>
        <w:color w:val="3333FF"/>
        <w:sz w:val="18"/>
        <w:szCs w:val="18"/>
      </w:rPr>
    </w:pPr>
    <w:r w:rsidRPr="007F791F">
      <w:rPr>
        <w:color w:val="3333FF"/>
        <w:sz w:val="18"/>
        <w:szCs w:val="18"/>
      </w:rPr>
      <w:t>Endereço da Unidade</w:t>
    </w:r>
  </w:p>
  <w:p w14:paraId="1247E4DD" w14:textId="77777777" w:rsidR="000E1D91" w:rsidRPr="00AF3C17" w:rsidRDefault="000E1D91" w:rsidP="0008676C">
    <w:pPr>
      <w:pStyle w:val="Rodap"/>
      <w:pBdr>
        <w:top w:val="single" w:sz="4" w:space="0" w:color="auto"/>
      </w:pBdr>
      <w:ind w:right="-1"/>
      <w:jc w:val="center"/>
      <w:rPr>
        <w:sz w:val="18"/>
        <w:szCs w:val="18"/>
      </w:rPr>
    </w:pPr>
    <w:r>
      <w:rPr>
        <w:sz w:val="18"/>
        <w:szCs w:val="18"/>
      </w:rPr>
      <w:t>@policiacientificadegoias – www.policiacientifica.go.gov.br</w:t>
    </w:r>
  </w:p>
  <w:p w14:paraId="6B23B4E5" w14:textId="574B3EFD" w:rsidR="000E1D91" w:rsidRPr="009574E7" w:rsidRDefault="000E1D91" w:rsidP="0008676C">
    <w:pPr>
      <w:pStyle w:val="Rodap"/>
      <w:tabs>
        <w:tab w:val="left" w:pos="2792"/>
        <w:tab w:val="right" w:pos="9072"/>
        <w:tab w:val="right" w:pos="9355"/>
      </w:tabs>
      <w:jc w:val="right"/>
      <w:rPr>
        <w:sz w:val="18"/>
        <w:szCs w:val="18"/>
      </w:rPr>
    </w:pPr>
    <w:r w:rsidRPr="00087129">
      <w:rPr>
        <w:sz w:val="18"/>
        <w:szCs w:val="18"/>
      </w:rPr>
      <w:t xml:space="preserve">Página </w:t>
    </w:r>
    <w:r w:rsidRPr="00087129">
      <w:rPr>
        <w:sz w:val="18"/>
        <w:szCs w:val="18"/>
      </w:rPr>
      <w:fldChar w:fldCharType="begin"/>
    </w:r>
    <w:r w:rsidRPr="00087129">
      <w:rPr>
        <w:sz w:val="18"/>
        <w:szCs w:val="18"/>
      </w:rPr>
      <w:instrText>PAGE</w:instrText>
    </w:r>
    <w:r w:rsidRPr="00087129">
      <w:rPr>
        <w:sz w:val="18"/>
        <w:szCs w:val="18"/>
      </w:rPr>
      <w:fldChar w:fldCharType="separate"/>
    </w:r>
    <w:r w:rsidR="00A835E2">
      <w:rPr>
        <w:noProof/>
        <w:sz w:val="18"/>
        <w:szCs w:val="18"/>
      </w:rPr>
      <w:t>8</w:t>
    </w:r>
    <w:r w:rsidRPr="00087129">
      <w:rPr>
        <w:sz w:val="18"/>
        <w:szCs w:val="18"/>
      </w:rPr>
      <w:fldChar w:fldCharType="end"/>
    </w:r>
    <w:r w:rsidRPr="00087129">
      <w:rPr>
        <w:sz w:val="18"/>
        <w:szCs w:val="18"/>
      </w:rPr>
      <w:t xml:space="preserve"> de </w:t>
    </w:r>
    <w:r w:rsidRPr="00087129">
      <w:rPr>
        <w:sz w:val="18"/>
        <w:szCs w:val="18"/>
      </w:rPr>
      <w:fldChar w:fldCharType="begin"/>
    </w:r>
    <w:r>
      <w:rPr>
        <w:sz w:val="18"/>
        <w:szCs w:val="18"/>
      </w:rPr>
      <w:instrText>SECTIONPAGES</w:instrText>
    </w:r>
    <w:r w:rsidRPr="00087129">
      <w:rPr>
        <w:sz w:val="18"/>
        <w:szCs w:val="18"/>
      </w:rPr>
      <w:fldChar w:fldCharType="separate"/>
    </w:r>
    <w:r w:rsidR="005D2DEA">
      <w:rPr>
        <w:noProof/>
        <w:sz w:val="18"/>
        <w:szCs w:val="18"/>
      </w:rPr>
      <w:t>9</w:t>
    </w:r>
    <w:r w:rsidRPr="00087129">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996D" w14:textId="17424A9A" w:rsidR="00BA00B9" w:rsidRPr="005B0AC0" w:rsidRDefault="008033BA" w:rsidP="00BA00B9">
    <w:pPr>
      <w:pBdr>
        <w:top w:val="single" w:sz="4" w:space="0" w:color="000000"/>
      </w:pBdr>
      <w:tabs>
        <w:tab w:val="center" w:pos="4252"/>
        <w:tab w:val="right" w:pos="8504"/>
        <w:tab w:val="right" w:pos="9072"/>
      </w:tabs>
      <w:ind w:right="360"/>
      <w:jc w:val="center"/>
      <w:rPr>
        <w:rFonts w:eastAsia="Gadugi" w:cs="Gadugi"/>
        <w:sz w:val="18"/>
        <w:szCs w:val="18"/>
      </w:rPr>
    </w:pPr>
    <w:r w:rsidRPr="007F791F">
      <w:rPr>
        <w:color w:val="3333FF"/>
        <w:sz w:val="18"/>
        <w:szCs w:val="18"/>
      </w:rPr>
      <w:t>Endereço da Unidade</w:t>
    </w:r>
  </w:p>
  <w:p w14:paraId="50079B13" w14:textId="381D0722" w:rsidR="005B0AC0" w:rsidRPr="005B0AC0" w:rsidRDefault="008033BA" w:rsidP="00BA00B9">
    <w:pPr>
      <w:tabs>
        <w:tab w:val="center" w:pos="4252"/>
        <w:tab w:val="right" w:pos="8504"/>
        <w:tab w:val="left" w:pos="2792"/>
        <w:tab w:val="right" w:pos="9072"/>
        <w:tab w:val="right" w:pos="9355"/>
      </w:tabs>
      <w:jc w:val="center"/>
      <w:rPr>
        <w:rFonts w:eastAsia="Gadugi" w:cs="Gadugi"/>
        <w:color w:val="0000FF"/>
        <w:sz w:val="18"/>
        <w:szCs w:val="18"/>
        <w:u w:val="single"/>
      </w:rPr>
    </w:pPr>
    <w:r>
      <w:rPr>
        <w:sz w:val="18"/>
        <w:szCs w:val="18"/>
      </w:rPr>
      <w:t xml:space="preserve">@policiacientificadegoias – </w:t>
    </w:r>
    <w:hyperlink r:id="rId1" w:history="1">
      <w:r w:rsidRPr="00DE6A86">
        <w:rPr>
          <w:rStyle w:val="Hyperlink"/>
          <w:sz w:val="18"/>
          <w:szCs w:val="18"/>
        </w:rPr>
        <w:t>www.policiacientifica.go.gov.br</w:t>
      </w:r>
    </w:hyperlink>
    <w:r>
      <w:rPr>
        <w:sz w:val="18"/>
        <w:szCs w:val="18"/>
      </w:rPr>
      <w:t xml:space="preserve"> </w:t>
    </w:r>
  </w:p>
  <w:p w14:paraId="4ED515BF" w14:textId="7F698458" w:rsidR="004931BD" w:rsidRDefault="004931BD" w:rsidP="00DC0DF3">
    <w:pPr>
      <w:pStyle w:val="Rodap"/>
      <w:tabs>
        <w:tab w:val="left" w:pos="2792"/>
        <w:tab w:val="right" w:pos="9072"/>
        <w:tab w:val="right" w:pos="9355"/>
      </w:tabs>
      <w:jc w:val="right"/>
      <w:rPr>
        <w:sz w:val="18"/>
        <w:szCs w:val="18"/>
      </w:rPr>
    </w:pPr>
    <w:r>
      <w:rPr>
        <w:sz w:val="18"/>
        <w:szCs w:val="18"/>
      </w:rPr>
      <w:tab/>
    </w:r>
    <w:r w:rsidRPr="00087129">
      <w:rPr>
        <w:sz w:val="18"/>
        <w:szCs w:val="18"/>
      </w:rPr>
      <w:t xml:space="preserve">Página </w:t>
    </w:r>
    <w:r w:rsidR="002C610E" w:rsidRPr="00087129">
      <w:rPr>
        <w:sz w:val="18"/>
        <w:szCs w:val="18"/>
      </w:rPr>
      <w:fldChar w:fldCharType="begin"/>
    </w:r>
    <w:r w:rsidRPr="00087129">
      <w:rPr>
        <w:sz w:val="18"/>
        <w:szCs w:val="18"/>
      </w:rPr>
      <w:instrText>PAGE</w:instrText>
    </w:r>
    <w:r w:rsidR="002C610E" w:rsidRPr="00087129">
      <w:rPr>
        <w:sz w:val="18"/>
        <w:szCs w:val="18"/>
      </w:rPr>
      <w:fldChar w:fldCharType="separate"/>
    </w:r>
    <w:r w:rsidR="00A835E2">
      <w:rPr>
        <w:noProof/>
        <w:sz w:val="18"/>
        <w:szCs w:val="18"/>
      </w:rPr>
      <w:t>9</w:t>
    </w:r>
    <w:r w:rsidR="002C610E" w:rsidRPr="00087129">
      <w:rPr>
        <w:sz w:val="18"/>
        <w:szCs w:val="18"/>
      </w:rPr>
      <w:fldChar w:fldCharType="end"/>
    </w:r>
    <w:r w:rsidRPr="00087129">
      <w:rPr>
        <w:sz w:val="18"/>
        <w:szCs w:val="18"/>
      </w:rPr>
      <w:t xml:space="preserve"> de </w:t>
    </w:r>
    <w:r w:rsidR="002C610E">
      <w:rPr>
        <w:sz w:val="18"/>
        <w:szCs w:val="18"/>
      </w:rPr>
      <w:fldChar w:fldCharType="begin"/>
    </w:r>
    <w:r>
      <w:rPr>
        <w:sz w:val="18"/>
        <w:szCs w:val="18"/>
      </w:rPr>
      <w:instrText xml:space="preserve"> NUMPAGES  </w:instrText>
    </w:r>
    <w:r w:rsidR="002C610E">
      <w:rPr>
        <w:sz w:val="18"/>
        <w:szCs w:val="18"/>
      </w:rPr>
      <w:fldChar w:fldCharType="separate"/>
    </w:r>
    <w:r w:rsidR="00A835E2">
      <w:rPr>
        <w:noProof/>
        <w:sz w:val="18"/>
        <w:szCs w:val="18"/>
      </w:rPr>
      <w:t>9</w:t>
    </w:r>
    <w:r w:rsidR="002C610E">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E5D0D" w14:textId="77777777" w:rsidR="00381C91" w:rsidRDefault="00381C91" w:rsidP="0099618B">
      <w:r>
        <w:separator/>
      </w:r>
    </w:p>
  </w:footnote>
  <w:footnote w:type="continuationSeparator" w:id="0">
    <w:p w14:paraId="75EB6088" w14:textId="77777777" w:rsidR="00381C91" w:rsidRDefault="00381C91" w:rsidP="0099618B">
      <w:r>
        <w:continuationSeparator/>
      </w:r>
    </w:p>
  </w:footnote>
  <w:footnote w:type="continuationNotice" w:id="1">
    <w:p w14:paraId="65281D20" w14:textId="77777777" w:rsidR="00381C91" w:rsidRDefault="00381C91"/>
  </w:footnote>
  <w:footnote w:id="2">
    <w:p w14:paraId="234C59ED" w14:textId="77777777" w:rsidR="005619B7" w:rsidRPr="00FC303E" w:rsidRDefault="005619B7" w:rsidP="005619B7">
      <w:pPr>
        <w:pStyle w:val="Textodenotaderodap"/>
        <w:jc w:val="both"/>
        <w:rPr>
          <w:rFonts w:ascii="Gadugi" w:eastAsia="Times New Roman" w:hAnsi="Gadugi" w:cs="Arial"/>
          <w:bCs/>
          <w:sz w:val="18"/>
          <w:szCs w:val="18"/>
        </w:rPr>
      </w:pPr>
      <w:r w:rsidRPr="009A1382">
        <w:rPr>
          <w:rStyle w:val="Refdenotaderodap"/>
          <w:rFonts w:ascii="Gadugi" w:hAnsi="Gadugi"/>
          <w:sz w:val="18"/>
          <w:szCs w:val="18"/>
        </w:rPr>
        <w:footnoteRef/>
      </w:r>
      <w:r w:rsidRPr="009A1382">
        <w:rPr>
          <w:rFonts w:ascii="Gadugi" w:hAnsi="Gadugi"/>
          <w:sz w:val="18"/>
          <w:szCs w:val="18"/>
        </w:rPr>
        <w:t xml:space="preserve"> </w:t>
      </w:r>
      <w:r w:rsidR="00F8376F" w:rsidRPr="00D7665E">
        <w:rPr>
          <w:rFonts w:ascii="Gadugi" w:eastAsia="Times New Roman" w:hAnsi="Gadugi" w:cs="Arial"/>
          <w:bCs/>
          <w:sz w:val="18"/>
          <w:szCs w:val="18"/>
        </w:rPr>
        <w:t xml:space="preserve">Feca Cult One Step Teste é um teste imunocromatográfico rápido </w:t>
      </w:r>
      <w:r w:rsidR="00F8376F">
        <w:rPr>
          <w:rFonts w:ascii="Gadugi" w:eastAsia="Times New Roman" w:hAnsi="Gadugi" w:cs="Arial"/>
          <w:bCs/>
          <w:sz w:val="18"/>
          <w:szCs w:val="18"/>
        </w:rPr>
        <w:t>que detecta</w:t>
      </w:r>
      <w:r w:rsidR="00F8376F" w:rsidRPr="00D7665E">
        <w:rPr>
          <w:rFonts w:ascii="Gadugi" w:eastAsia="Times New Roman" w:hAnsi="Gadugi" w:cs="Arial"/>
          <w:bCs/>
          <w:sz w:val="18"/>
          <w:szCs w:val="18"/>
        </w:rPr>
        <w:t xml:space="preserve"> qualitativa</w:t>
      </w:r>
      <w:r w:rsidR="00F8376F">
        <w:rPr>
          <w:rFonts w:ascii="Gadugi" w:eastAsia="Times New Roman" w:hAnsi="Gadugi" w:cs="Arial"/>
          <w:bCs/>
          <w:sz w:val="18"/>
          <w:szCs w:val="18"/>
        </w:rPr>
        <w:t>mente</w:t>
      </w:r>
      <w:r w:rsidR="00F8376F" w:rsidRPr="00D7665E">
        <w:rPr>
          <w:rFonts w:ascii="Gadugi" w:eastAsia="Times New Roman" w:hAnsi="Gadugi" w:cs="Arial"/>
          <w:bCs/>
          <w:sz w:val="18"/>
          <w:szCs w:val="18"/>
        </w:rPr>
        <w:t xml:space="preserve"> </w:t>
      </w:r>
      <w:r w:rsidR="00F8376F">
        <w:rPr>
          <w:rFonts w:ascii="Gadugi" w:eastAsia="Times New Roman" w:hAnsi="Gadugi" w:cs="Arial"/>
          <w:bCs/>
          <w:sz w:val="18"/>
          <w:szCs w:val="18"/>
        </w:rPr>
        <w:t>e especificamente a</w:t>
      </w:r>
      <w:r w:rsidR="00F8376F" w:rsidRPr="00D7665E">
        <w:rPr>
          <w:rFonts w:ascii="Gadugi" w:eastAsia="Times New Roman" w:hAnsi="Gadugi" w:cs="Arial"/>
          <w:bCs/>
          <w:sz w:val="18"/>
          <w:szCs w:val="18"/>
        </w:rPr>
        <w:t xml:space="preserve"> hemoglobina humana (hHb). </w:t>
      </w:r>
      <w:r w:rsidR="00F8376F">
        <w:rPr>
          <w:rFonts w:ascii="Gadugi" w:eastAsia="Times New Roman" w:hAnsi="Gadugi" w:cs="Arial"/>
          <w:bCs/>
          <w:sz w:val="18"/>
          <w:szCs w:val="18"/>
        </w:rPr>
        <w:t>O teste é sensível a concentrações de hHb iguais ou superiores a 40ng/mL, mas, em alguns casos, pode detectar resultados positivos em concentrações menores.</w:t>
      </w:r>
    </w:p>
  </w:footnote>
  <w:footnote w:id="3">
    <w:p w14:paraId="789FB898" w14:textId="77777777" w:rsidR="00956B48" w:rsidRPr="00FC303E" w:rsidRDefault="00956B48" w:rsidP="00956B48">
      <w:pPr>
        <w:pStyle w:val="Textodenotaderodap"/>
        <w:jc w:val="both"/>
        <w:rPr>
          <w:rFonts w:ascii="Gadugi" w:eastAsia="Times New Roman" w:hAnsi="Gadugi" w:cs="Arial"/>
          <w:bCs/>
          <w:sz w:val="18"/>
          <w:szCs w:val="18"/>
        </w:rPr>
      </w:pPr>
      <w:r w:rsidRPr="009A1382">
        <w:rPr>
          <w:rStyle w:val="Refdenotaderodap"/>
          <w:rFonts w:ascii="Gadugi" w:hAnsi="Gadugi"/>
          <w:sz w:val="18"/>
          <w:szCs w:val="18"/>
        </w:rPr>
        <w:footnoteRef/>
      </w:r>
      <w:r w:rsidRPr="009A1382">
        <w:rPr>
          <w:rFonts w:ascii="Gadugi" w:hAnsi="Gadugi"/>
          <w:sz w:val="18"/>
          <w:szCs w:val="18"/>
        </w:rPr>
        <w:t xml:space="preserve"> </w:t>
      </w:r>
      <w:r w:rsidRPr="00D7665E">
        <w:rPr>
          <w:rFonts w:ascii="Gadugi" w:eastAsia="Times New Roman" w:hAnsi="Gadugi" w:cs="Arial"/>
          <w:bCs/>
          <w:sz w:val="18"/>
          <w:szCs w:val="18"/>
        </w:rPr>
        <w:t xml:space="preserve">Feca Cult One Step Teste é um teste imunocromatográfico rápido </w:t>
      </w:r>
      <w:r>
        <w:rPr>
          <w:rFonts w:ascii="Gadugi" w:eastAsia="Times New Roman" w:hAnsi="Gadugi" w:cs="Arial"/>
          <w:bCs/>
          <w:sz w:val="18"/>
          <w:szCs w:val="18"/>
        </w:rPr>
        <w:t>que detecta</w:t>
      </w:r>
      <w:r w:rsidRPr="00D7665E">
        <w:rPr>
          <w:rFonts w:ascii="Gadugi" w:eastAsia="Times New Roman" w:hAnsi="Gadugi" w:cs="Arial"/>
          <w:bCs/>
          <w:sz w:val="18"/>
          <w:szCs w:val="18"/>
        </w:rPr>
        <w:t xml:space="preserve"> qualitativa</w:t>
      </w:r>
      <w:r>
        <w:rPr>
          <w:rFonts w:ascii="Gadugi" w:eastAsia="Times New Roman" w:hAnsi="Gadugi" w:cs="Arial"/>
          <w:bCs/>
          <w:sz w:val="18"/>
          <w:szCs w:val="18"/>
        </w:rPr>
        <w:t>mente</w:t>
      </w:r>
      <w:r w:rsidRPr="00D7665E">
        <w:rPr>
          <w:rFonts w:ascii="Gadugi" w:eastAsia="Times New Roman" w:hAnsi="Gadugi" w:cs="Arial"/>
          <w:bCs/>
          <w:sz w:val="18"/>
          <w:szCs w:val="18"/>
        </w:rPr>
        <w:t xml:space="preserve"> </w:t>
      </w:r>
      <w:r>
        <w:rPr>
          <w:rFonts w:ascii="Gadugi" w:eastAsia="Times New Roman" w:hAnsi="Gadugi" w:cs="Arial"/>
          <w:bCs/>
          <w:sz w:val="18"/>
          <w:szCs w:val="18"/>
        </w:rPr>
        <w:t>e especificamente a</w:t>
      </w:r>
      <w:r w:rsidRPr="00D7665E">
        <w:rPr>
          <w:rFonts w:ascii="Gadugi" w:eastAsia="Times New Roman" w:hAnsi="Gadugi" w:cs="Arial"/>
          <w:bCs/>
          <w:sz w:val="18"/>
          <w:szCs w:val="18"/>
        </w:rPr>
        <w:t xml:space="preserve"> hemoglobina humana (hHb). </w:t>
      </w:r>
      <w:r>
        <w:rPr>
          <w:rFonts w:ascii="Gadugi" w:eastAsia="Times New Roman" w:hAnsi="Gadugi" w:cs="Arial"/>
          <w:bCs/>
          <w:sz w:val="18"/>
          <w:szCs w:val="18"/>
        </w:rPr>
        <w:t>O teste é sensível a concentrações de hHb iguais ou superiores a 40ng/mL, mas, em alguns casos, pode detectar resultados positivos em concentrações menores.</w:t>
      </w:r>
    </w:p>
  </w:footnote>
  <w:footnote w:id="4">
    <w:p w14:paraId="54C783D9" w14:textId="77777777" w:rsidR="000E1D91" w:rsidRDefault="000E1D91" w:rsidP="000E1D91">
      <w:pPr>
        <w:pStyle w:val="Textodenotaderodap"/>
        <w:rPr>
          <w:rFonts w:eastAsia="Lucida Sans Unicode" w:cs="Tahoma"/>
          <w:kern w:val="3"/>
        </w:rPr>
      </w:pPr>
      <w:r>
        <w:rPr>
          <w:rStyle w:val="Refdenotaderodap"/>
        </w:rPr>
        <w:footnoteRef/>
      </w:r>
      <w:r>
        <w:t xml:space="preserve"> Os dados de identificação do(a) Perito(a) Criminal signatário encontram-se na margem esquerda inferior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0868" w14:textId="77777777" w:rsidR="000E1D91" w:rsidRDefault="000E1D91" w:rsidP="0025482E">
    <w:pPr>
      <w:pStyle w:val="Ttulo2"/>
      <w:jc w:val="both"/>
      <w:rPr>
        <w:rFonts w:ascii="Arial" w:hAnsi="Arial" w:cs="Arial"/>
      </w:rPr>
    </w:pPr>
    <w:r w:rsidRPr="009E13D1">
      <w:rPr>
        <w:noProof/>
        <w:sz w:val="20"/>
        <w:szCs w:val="20"/>
        <w:lang w:eastAsia="pt-BR"/>
      </w:rPr>
      <w:drawing>
        <wp:anchor distT="0" distB="0" distL="114300" distR="114300" simplePos="0" relativeHeight="251661313" behindDoc="0" locked="0" layoutInCell="1" allowOverlap="1" wp14:anchorId="453F37E5" wp14:editId="2550195F">
          <wp:simplePos x="0" y="0"/>
          <wp:positionH relativeFrom="column">
            <wp:posOffset>5077196</wp:posOffset>
          </wp:positionH>
          <wp:positionV relativeFrom="paragraph">
            <wp:posOffset>180340</wp:posOffset>
          </wp:positionV>
          <wp:extent cx="838200" cy="838200"/>
          <wp:effectExtent l="0" t="0" r="0" b="0"/>
          <wp:wrapSquare wrapText="bothSides"/>
          <wp:docPr id="9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38200" cy="838200"/>
                  </a:xfrm>
                  <a:prstGeom prst="rect">
                    <a:avLst/>
                  </a:prstGeom>
                  <a:noFill/>
                  <a:ln>
                    <a:noFill/>
                  </a:ln>
                </pic:spPr>
              </pic:pic>
            </a:graphicData>
          </a:graphic>
        </wp:anchor>
      </w:drawing>
    </w:r>
    <w:r w:rsidRPr="0064552D">
      <w:rPr>
        <w:rFonts w:cs="Arial"/>
        <w:b/>
        <w:bCs/>
        <w:noProof/>
        <w:sz w:val="52"/>
        <w:szCs w:val="52"/>
        <w:lang w:eastAsia="pt-BR"/>
      </w:rPr>
      <w:drawing>
        <wp:anchor distT="0" distB="0" distL="114300" distR="114300" simplePos="0" relativeHeight="251660289" behindDoc="0" locked="0" layoutInCell="1" allowOverlap="1" wp14:anchorId="0CEA0870" wp14:editId="095269A3">
          <wp:simplePos x="0" y="0"/>
          <wp:positionH relativeFrom="margin">
            <wp:posOffset>-8255</wp:posOffset>
          </wp:positionH>
          <wp:positionV relativeFrom="paragraph">
            <wp:posOffset>161925</wp:posOffset>
          </wp:positionV>
          <wp:extent cx="828000" cy="828000"/>
          <wp:effectExtent l="0" t="0" r="0" b="0"/>
          <wp:wrapNone/>
          <wp:docPr id="1" name="Imagem 3" descr="ssp-logo-sem-justica-300x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ssp-logo-sem-justica-300x30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750409" w14:textId="1F25E17C" w:rsidR="00EB3911" w:rsidRPr="00C902C9" w:rsidRDefault="00EB3911" w:rsidP="00EB3911">
    <w:pPr>
      <w:widowControl w:val="0"/>
      <w:suppressAutoHyphens/>
      <w:jc w:val="center"/>
      <w:rPr>
        <w:rFonts w:eastAsia="Lucida Sans Unicode"/>
        <w:sz w:val="20"/>
        <w:szCs w:val="24"/>
      </w:rPr>
    </w:pPr>
    <w:r>
      <w:rPr>
        <w:rFonts w:eastAsia="Lucida Sans Unicode"/>
        <w:sz w:val="20"/>
        <w:szCs w:val="24"/>
      </w:rPr>
      <w:t xml:space="preserve">                       </w:t>
    </w:r>
    <w:r w:rsidRPr="00C902C9">
      <w:rPr>
        <w:rFonts w:eastAsia="Lucida Sans Unicode"/>
        <w:sz w:val="20"/>
        <w:szCs w:val="24"/>
      </w:rPr>
      <w:t>Estado de Goiás</w:t>
    </w:r>
  </w:p>
  <w:p w14:paraId="6028CFDE" w14:textId="5A67A175" w:rsidR="00EB3911" w:rsidRPr="00C902C9" w:rsidRDefault="00EB3911" w:rsidP="00EB3911">
    <w:pPr>
      <w:widowControl w:val="0"/>
      <w:suppressAutoHyphens/>
      <w:jc w:val="center"/>
      <w:rPr>
        <w:rFonts w:eastAsia="Lucida Sans Unicode"/>
        <w:sz w:val="20"/>
        <w:szCs w:val="24"/>
      </w:rPr>
    </w:pPr>
    <w:r>
      <w:rPr>
        <w:rFonts w:eastAsia="Lucida Sans Unicode"/>
        <w:sz w:val="20"/>
        <w:szCs w:val="24"/>
      </w:rPr>
      <w:t xml:space="preserve">                    </w:t>
    </w:r>
    <w:r w:rsidRPr="00C902C9">
      <w:rPr>
        <w:rFonts w:eastAsia="Lucida Sans Unicode"/>
        <w:sz w:val="20"/>
        <w:szCs w:val="24"/>
      </w:rPr>
      <w:t xml:space="preserve">Secretaria </w:t>
    </w:r>
    <w:r>
      <w:rPr>
        <w:rFonts w:eastAsia="Lucida Sans Unicode"/>
        <w:sz w:val="20"/>
        <w:szCs w:val="24"/>
      </w:rPr>
      <w:t xml:space="preserve">de Estado </w:t>
    </w:r>
    <w:r w:rsidRPr="00C902C9">
      <w:rPr>
        <w:rFonts w:eastAsia="Lucida Sans Unicode"/>
        <w:sz w:val="20"/>
        <w:szCs w:val="24"/>
      </w:rPr>
      <w:t>da Segurança Pública</w:t>
    </w:r>
  </w:p>
  <w:p w14:paraId="18BB6891" w14:textId="1CE3F59D" w:rsidR="00EB3911" w:rsidRDefault="00EB3911" w:rsidP="00EB3911">
    <w:pPr>
      <w:widowControl w:val="0"/>
      <w:suppressAutoHyphens/>
      <w:jc w:val="center"/>
      <w:rPr>
        <w:rFonts w:eastAsia="Lucida Sans Unicode"/>
        <w:sz w:val="20"/>
        <w:szCs w:val="24"/>
      </w:rPr>
    </w:pPr>
    <w:r>
      <w:rPr>
        <w:rFonts w:eastAsia="Lucida Sans Unicode"/>
        <w:sz w:val="20"/>
        <w:szCs w:val="24"/>
      </w:rPr>
      <w:t xml:space="preserve">                    </w:t>
    </w:r>
    <w:r w:rsidRPr="00C902C9">
      <w:rPr>
        <w:rFonts w:eastAsia="Lucida Sans Unicode"/>
        <w:sz w:val="20"/>
        <w:szCs w:val="24"/>
      </w:rPr>
      <w:t>Superintendência de Polícia Técnico-Científica</w:t>
    </w:r>
  </w:p>
  <w:p w14:paraId="68A7523F" w14:textId="541183F6" w:rsidR="00EB3911" w:rsidRDefault="00EB3911" w:rsidP="00EB3911">
    <w:pPr>
      <w:widowControl w:val="0"/>
      <w:suppressAutoHyphens/>
      <w:jc w:val="center"/>
      <w:rPr>
        <w:rFonts w:eastAsia="Lucida Sans Unicode"/>
        <w:sz w:val="20"/>
        <w:szCs w:val="24"/>
      </w:rPr>
    </w:pPr>
    <w:r>
      <w:rPr>
        <w:rFonts w:eastAsia="Lucida Sans Unicode"/>
        <w:sz w:val="20"/>
        <w:szCs w:val="24"/>
      </w:rPr>
      <w:t xml:space="preserve">                       3ª Coordenação Regional de Polícia Técnico-Científica de Formosa</w:t>
    </w:r>
  </w:p>
  <w:p w14:paraId="760B3757" w14:textId="4FF8ACC6" w:rsidR="00EB3911" w:rsidRPr="004568CB" w:rsidRDefault="00EB3911" w:rsidP="00EB3911">
    <w:pPr>
      <w:widowControl w:val="0"/>
      <w:suppressAutoHyphens/>
      <w:jc w:val="center"/>
      <w:rPr>
        <w:rFonts w:eastAsia="Lucida Sans Unicode"/>
        <w:sz w:val="20"/>
        <w:szCs w:val="24"/>
      </w:rPr>
    </w:pPr>
    <w:r>
      <w:rPr>
        <w:rFonts w:eastAsia="Lucida Sans Unicode"/>
        <w:sz w:val="20"/>
        <w:szCs w:val="24"/>
      </w:rPr>
      <w:t xml:space="preserve">                       </w:t>
    </w:r>
    <w:r w:rsidRPr="004568CB">
      <w:rPr>
        <w:rFonts w:eastAsia="Lucida Sans Unicode"/>
        <w:sz w:val="20"/>
        <w:szCs w:val="24"/>
      </w:rPr>
      <w:t>Departamento de Criminalística</w:t>
    </w:r>
  </w:p>
  <w:p w14:paraId="2756F97F" w14:textId="3BD9A52E" w:rsidR="00EB3911" w:rsidRPr="009A02AA" w:rsidRDefault="00EB3911" w:rsidP="00EB3911">
    <w:pPr>
      <w:widowControl w:val="0"/>
      <w:suppressAutoHyphens/>
      <w:rPr>
        <w:rFonts w:eastAsia="Lucida Sans Unicode"/>
        <w:sz w:val="20"/>
        <w:szCs w:val="24"/>
      </w:rPr>
    </w:pPr>
    <w:r>
      <w:rPr>
        <w:rFonts w:eastAsia="Lucida Sans Unicode"/>
        <w:sz w:val="20"/>
        <w:szCs w:val="24"/>
      </w:rPr>
      <w:t xml:space="preserve">                                            </w:t>
    </w:r>
    <w:r w:rsidRPr="004568CB">
      <w:rPr>
        <w:rFonts w:eastAsia="Lucida Sans Unicode"/>
        <w:sz w:val="20"/>
        <w:szCs w:val="24"/>
      </w:rPr>
      <w:t xml:space="preserve">Divisão de Perícias Criminais em </w:t>
    </w:r>
    <w:r>
      <w:rPr>
        <w:rFonts w:eastAsia="Lucida Sans Unicode"/>
        <w:sz w:val="20"/>
        <w:szCs w:val="24"/>
      </w:rPr>
      <w:t>L</w:t>
    </w:r>
    <w:r w:rsidRPr="004568CB">
      <w:rPr>
        <w:rFonts w:eastAsia="Lucida Sans Unicode"/>
        <w:sz w:val="20"/>
        <w:szCs w:val="24"/>
      </w:rPr>
      <w:t>ocais de Crime</w:t>
    </w:r>
  </w:p>
  <w:p w14:paraId="279A4C87" w14:textId="4F8ED96D" w:rsidR="000E1D91" w:rsidRPr="00EB3911" w:rsidRDefault="00EB3911" w:rsidP="00EB3911">
    <w:pPr>
      <w:widowControl w:val="0"/>
      <w:suppressLineNumbers/>
      <w:pBdr>
        <w:bottom w:val="single" w:sz="4" w:space="1" w:color="auto"/>
      </w:pBdr>
      <w:tabs>
        <w:tab w:val="center" w:pos="4818"/>
        <w:tab w:val="right" w:pos="9637"/>
      </w:tabs>
      <w:suppressAutoHyphens/>
      <w:jc w:val="right"/>
      <w:rPr>
        <w:rFonts w:eastAsia="Lucida Sans Unicode"/>
        <w:color w:val="EE0000"/>
        <w:sz w:val="20"/>
      </w:rPr>
    </w:pPr>
    <w:r w:rsidRPr="00EB3911">
      <w:rPr>
        <w:rFonts w:eastAsia="Lucida Sans Unicode"/>
        <w:noProof/>
        <w:color w:val="EE0000"/>
        <w:sz w:val="20"/>
      </w:rPr>
      <w:t>[03 CRPTC] 03 SPE XXX RG XX/XXXX</w:t>
    </w:r>
  </w:p>
  <w:p w14:paraId="6576B12E" w14:textId="77777777" w:rsidR="000E1D91" w:rsidRDefault="000E1D91" w:rsidP="0064552D">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EB66" w14:textId="77777777" w:rsidR="004931BD" w:rsidRPr="00C831EC" w:rsidRDefault="00E2301C" w:rsidP="0099618B">
    <w:pPr>
      <w:widowControl w:val="0"/>
      <w:suppressAutoHyphens/>
      <w:spacing w:line="276" w:lineRule="auto"/>
      <w:jc w:val="center"/>
      <w:rPr>
        <w:rFonts w:eastAsia="Lucida Sans Unicode"/>
        <w:sz w:val="20"/>
        <w:szCs w:val="24"/>
      </w:rPr>
    </w:pPr>
    <w:bookmarkStart w:id="0" w:name="_Hlk22592295"/>
    <w:bookmarkStart w:id="1" w:name="_Hlk22592296"/>
    <w:r>
      <w:rPr>
        <w:noProof/>
      </w:rPr>
      <w:drawing>
        <wp:anchor distT="0" distB="0" distL="114300" distR="114300" simplePos="0" relativeHeight="251658240" behindDoc="0" locked="0" layoutInCell="1" allowOverlap="1" wp14:anchorId="11E45A74" wp14:editId="006ECC57">
          <wp:simplePos x="0" y="0"/>
          <wp:positionH relativeFrom="margin">
            <wp:align>right</wp:align>
          </wp:positionH>
          <wp:positionV relativeFrom="line">
            <wp:align>top</wp:align>
          </wp:positionV>
          <wp:extent cx="658800" cy="828000"/>
          <wp:effectExtent l="0" t="0" r="8255"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58800" cy="828000"/>
                  </a:xfrm>
                  <a:prstGeom prst="rect">
                    <a:avLst/>
                  </a:prstGeom>
                  <a:noFill/>
                </pic:spPr>
              </pic:pic>
            </a:graphicData>
          </a:graphic>
        </wp:anchor>
      </w:drawing>
    </w:r>
    <w:r w:rsidR="004931BD">
      <w:rPr>
        <w:noProof/>
      </w:rPr>
      <w:drawing>
        <wp:anchor distT="0" distB="0" distL="114300" distR="114300" simplePos="0" relativeHeight="251658241" behindDoc="0" locked="0" layoutInCell="1" allowOverlap="1" wp14:anchorId="35A1E1EC" wp14:editId="1E64FD0B">
          <wp:simplePos x="0" y="0"/>
          <wp:positionH relativeFrom="margin">
            <wp:align>left</wp:align>
          </wp:positionH>
          <wp:positionV relativeFrom="line">
            <wp:align>top</wp:align>
          </wp:positionV>
          <wp:extent cx="828000" cy="828000"/>
          <wp:effectExtent l="0" t="0" r="0" b="0"/>
          <wp:wrapNone/>
          <wp:docPr id="9" name="Imagem 9" descr="ssp-logo-sem-justica-300x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sp-logo-sem-justica-300x30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pic:spPr>
              </pic:pic>
            </a:graphicData>
          </a:graphic>
        </wp:anchor>
      </w:drawing>
    </w:r>
    <w:r w:rsidR="004931BD" w:rsidRPr="00C831EC">
      <w:rPr>
        <w:rFonts w:eastAsia="Lucida Sans Unicode"/>
        <w:sz w:val="20"/>
        <w:szCs w:val="24"/>
      </w:rPr>
      <w:t>Estado de Goiás</w:t>
    </w:r>
  </w:p>
  <w:p w14:paraId="45906B6A" w14:textId="77777777" w:rsidR="004931BD" w:rsidRPr="00C831EC" w:rsidRDefault="004931BD" w:rsidP="0099618B">
    <w:pPr>
      <w:widowControl w:val="0"/>
      <w:suppressAutoHyphens/>
      <w:spacing w:line="276" w:lineRule="auto"/>
      <w:jc w:val="center"/>
      <w:rPr>
        <w:rFonts w:eastAsia="Lucida Sans Unicode"/>
        <w:sz w:val="20"/>
        <w:szCs w:val="24"/>
      </w:rPr>
    </w:pPr>
    <w:r>
      <w:rPr>
        <w:rFonts w:eastAsia="Lucida Sans Unicode"/>
        <w:sz w:val="20"/>
        <w:szCs w:val="24"/>
      </w:rPr>
      <w:t>Secretaria de Estado da Segurança Pública</w:t>
    </w:r>
  </w:p>
  <w:p w14:paraId="5075A6A9" w14:textId="77777777" w:rsidR="004931BD" w:rsidRPr="00C831EC" w:rsidRDefault="004931BD" w:rsidP="00A47FAE">
    <w:pPr>
      <w:widowControl w:val="0"/>
      <w:suppressAutoHyphens/>
      <w:spacing w:line="276" w:lineRule="auto"/>
      <w:jc w:val="center"/>
      <w:rPr>
        <w:rFonts w:eastAsia="Lucida Sans Unicode"/>
        <w:sz w:val="20"/>
        <w:szCs w:val="24"/>
      </w:rPr>
    </w:pPr>
    <w:r w:rsidRPr="00C831EC">
      <w:rPr>
        <w:rFonts w:eastAsia="Lucida Sans Unicode"/>
        <w:sz w:val="20"/>
        <w:szCs w:val="24"/>
      </w:rPr>
      <w:t>Superintendência de Polícia Técnico-Científica</w:t>
    </w:r>
  </w:p>
  <w:p w14:paraId="4C87837A" w14:textId="3BA00D05" w:rsidR="004931BD" w:rsidRDefault="008033BA" w:rsidP="00BA00B9">
    <w:pPr>
      <w:widowControl w:val="0"/>
      <w:suppressAutoHyphens/>
      <w:spacing w:line="276" w:lineRule="auto"/>
      <w:jc w:val="center"/>
      <w:rPr>
        <w:rFonts w:eastAsia="Lucida Sans Unicode"/>
        <w:sz w:val="20"/>
        <w:szCs w:val="24"/>
      </w:rPr>
    </w:pPr>
    <w:r w:rsidRPr="00E13C5A">
      <w:rPr>
        <w:rFonts w:eastAsia="Lucida Sans Unicode"/>
        <w:color w:val="3333FF"/>
        <w:sz w:val="20"/>
        <w:szCs w:val="24"/>
      </w:rPr>
      <w:t>Id. da Unidade de Polícia Científica</w:t>
    </w:r>
  </w:p>
  <w:p w14:paraId="05CBB03F" w14:textId="77777777" w:rsidR="004931BD" w:rsidRDefault="004931BD" w:rsidP="004626D1">
    <w:pPr>
      <w:widowControl w:val="0"/>
      <w:suppressAutoHyphens/>
      <w:spacing w:line="276" w:lineRule="auto"/>
      <w:jc w:val="center"/>
      <w:rPr>
        <w:rFonts w:cs="Arial"/>
        <w:noProof/>
        <w:sz w:val="20"/>
      </w:rPr>
    </w:pPr>
  </w:p>
  <w:bookmarkEnd w:id="0"/>
  <w:bookmarkEnd w:id="1"/>
  <w:p w14:paraId="72351AF4" w14:textId="00C5D667" w:rsidR="004931BD" w:rsidRPr="008033BA" w:rsidRDefault="00C94EF8" w:rsidP="005B0AC0">
    <w:pPr>
      <w:pStyle w:val="Cabealho"/>
      <w:pBdr>
        <w:bottom w:val="single" w:sz="4" w:space="1" w:color="auto"/>
      </w:pBdr>
      <w:spacing w:line="276" w:lineRule="auto"/>
      <w:jc w:val="right"/>
      <w:rPr>
        <w:rFonts w:cs="Arial"/>
        <w:noProof/>
        <w:sz w:val="20"/>
      </w:rPr>
    </w:pPr>
    <w:r w:rsidRPr="008033BA">
      <w:rPr>
        <w:rFonts w:cs="Arial"/>
        <w:noProof/>
        <w:sz w:val="20"/>
      </w:rPr>
      <w:t xml:space="preserve">RG </w:t>
    </w:r>
    <w:r w:rsidR="008033BA" w:rsidRPr="008033BA">
      <w:rPr>
        <w:rFonts w:eastAsia="Lucida Sans Unicode"/>
        <w:noProof/>
        <w:sz w:val="20"/>
      </w:rPr>
      <w:t>00.000/202..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40CF6"/>
    <w:multiLevelType w:val="hybridMultilevel"/>
    <w:tmpl w:val="E1E0112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C0F7EE6"/>
    <w:multiLevelType w:val="hybridMultilevel"/>
    <w:tmpl w:val="0698341E"/>
    <w:lvl w:ilvl="0" w:tplc="648E0D42">
      <w:start w:val="1"/>
      <w:numFmt w:val="lowerLetter"/>
      <w:suff w:val="space"/>
      <w:lvlText w:val="%1)"/>
      <w:lvlJc w:val="left"/>
      <w:pPr>
        <w:ind w:left="1636" w:hanging="360"/>
      </w:pPr>
      <w:rPr>
        <w:rFonts w:hint="default"/>
        <w:b/>
        <w:color w:val="auto"/>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2" w15:restartNumberingAfterBreak="0">
    <w:nsid w:val="35B06A96"/>
    <w:multiLevelType w:val="hybridMultilevel"/>
    <w:tmpl w:val="8730C02C"/>
    <w:lvl w:ilvl="0" w:tplc="A0BCFABE">
      <w:start w:val="1"/>
      <w:numFmt w:val="lowerLetter"/>
      <w:lvlText w:val="%1)"/>
      <w:lvlJc w:val="left"/>
      <w:pPr>
        <w:ind w:left="1429" w:hanging="360"/>
      </w:pPr>
      <w:rPr>
        <w:b/>
        <w:bCs/>
      </w:rPr>
    </w:lvl>
    <w:lvl w:ilvl="1" w:tplc="CF8A715E">
      <w:start w:val="1"/>
      <w:numFmt w:val="lowerRoman"/>
      <w:lvlText w:val="(%2)."/>
      <w:lvlJc w:val="right"/>
      <w:pPr>
        <w:ind w:left="2149" w:hanging="360"/>
      </w:pPr>
      <w:rPr>
        <w:rFonts w:hint="default"/>
        <w:b/>
        <w:bCs/>
      </w:r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 w15:restartNumberingAfterBreak="0">
    <w:nsid w:val="3A2F6667"/>
    <w:multiLevelType w:val="hybridMultilevel"/>
    <w:tmpl w:val="A0F431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E1C7442"/>
    <w:multiLevelType w:val="hybridMultilevel"/>
    <w:tmpl w:val="C9EA9A58"/>
    <w:lvl w:ilvl="0" w:tplc="86D63E3E">
      <w:start w:val="1"/>
      <w:numFmt w:val="lowerLetter"/>
      <w:lvlText w:val="%1)"/>
      <w:lvlJc w:val="left"/>
      <w:pPr>
        <w:ind w:left="720" w:hanging="360"/>
      </w:pPr>
      <w:rPr>
        <w:rFonts w:ascii="Gadugi" w:hAnsi="Gadugi" w:hint="default"/>
        <w:b w:val="0"/>
        <w:bCs w:val="0"/>
        <w:i w:val="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3F12BC0"/>
    <w:multiLevelType w:val="hybridMultilevel"/>
    <w:tmpl w:val="98129A84"/>
    <w:lvl w:ilvl="0" w:tplc="6986B13E">
      <w:start w:val="1"/>
      <w:numFmt w:val="lowerLetter"/>
      <w:lvlText w:val="%1)"/>
      <w:lvlJc w:val="left"/>
      <w:pPr>
        <w:ind w:left="1636" w:hanging="360"/>
      </w:pPr>
      <w:rPr>
        <w:b/>
        <w:color w:val="auto"/>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6" w15:restartNumberingAfterBreak="0">
    <w:nsid w:val="48A36BC1"/>
    <w:multiLevelType w:val="multilevel"/>
    <w:tmpl w:val="98129A84"/>
    <w:lvl w:ilvl="0">
      <w:start w:val="1"/>
      <w:numFmt w:val="lowerLetter"/>
      <w:lvlText w:val="%1)"/>
      <w:lvlJc w:val="left"/>
      <w:pPr>
        <w:ind w:left="1636" w:hanging="360"/>
      </w:pPr>
      <w:rPr>
        <w:b/>
        <w:color w:val="auto"/>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7" w15:restartNumberingAfterBreak="0">
    <w:nsid w:val="4B110BAE"/>
    <w:multiLevelType w:val="hybridMultilevel"/>
    <w:tmpl w:val="98129A84"/>
    <w:lvl w:ilvl="0" w:tplc="6986B13E">
      <w:start w:val="1"/>
      <w:numFmt w:val="lowerLetter"/>
      <w:lvlText w:val="%1)"/>
      <w:lvlJc w:val="left"/>
      <w:pPr>
        <w:ind w:left="1636" w:hanging="360"/>
      </w:pPr>
      <w:rPr>
        <w:b/>
        <w:color w:val="auto"/>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8" w15:restartNumberingAfterBreak="0">
    <w:nsid w:val="51514E49"/>
    <w:multiLevelType w:val="hybridMultilevel"/>
    <w:tmpl w:val="E51CF892"/>
    <w:lvl w:ilvl="0" w:tplc="72A8057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56BB150B"/>
    <w:multiLevelType w:val="hybridMultilevel"/>
    <w:tmpl w:val="377E4D34"/>
    <w:lvl w:ilvl="0" w:tplc="5606A7E0">
      <w:start w:val="1"/>
      <w:numFmt w:val="lowerRoman"/>
      <w:lvlText w:val="(%1)"/>
      <w:lvlJc w:val="right"/>
      <w:pPr>
        <w:ind w:left="720" w:hanging="360"/>
      </w:pPr>
      <w:rPr>
        <w:rFonts w:hint="default"/>
        <w:b/>
        <w:bCs/>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1357955"/>
    <w:multiLevelType w:val="hybridMultilevel"/>
    <w:tmpl w:val="75083B4C"/>
    <w:lvl w:ilvl="0" w:tplc="A75036F2">
      <w:start w:val="1"/>
      <w:numFmt w:val="decimal"/>
      <w:lvlText w:val="%1)"/>
      <w:lvlJc w:val="left"/>
      <w:pPr>
        <w:ind w:left="720" w:hanging="360"/>
      </w:pPr>
      <w:rPr>
        <w:rFonts w:hint="default"/>
        <w:b w:val="0"/>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96B766A"/>
    <w:multiLevelType w:val="multilevel"/>
    <w:tmpl w:val="2F703836"/>
    <w:lvl w:ilvl="0">
      <w:start w:val="1"/>
      <w:numFmt w:val="decimal"/>
      <w:lvlText w:val="%1."/>
      <w:lvlJc w:val="left"/>
      <w:pPr>
        <w:ind w:left="360" w:hanging="360"/>
      </w:p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1953E0E"/>
    <w:multiLevelType w:val="multilevel"/>
    <w:tmpl w:val="56568CF4"/>
    <w:lvl w:ilvl="0">
      <w:start w:val="1"/>
      <w:numFmt w:val="bullet"/>
      <w:lvlText w:val="●"/>
      <w:lvlJc w:val="left"/>
      <w:pPr>
        <w:ind w:left="720" w:hanging="360"/>
      </w:pPr>
      <w:rPr>
        <w:rFonts w:ascii="Gadugi" w:eastAsia="Noto Sans Symbols" w:hAnsi="Gadugi" w:cs="Noto Sans Symbol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74610B05"/>
    <w:multiLevelType w:val="hybridMultilevel"/>
    <w:tmpl w:val="0698341E"/>
    <w:lvl w:ilvl="0" w:tplc="FFFFFFFF">
      <w:start w:val="1"/>
      <w:numFmt w:val="lowerLetter"/>
      <w:suff w:val="space"/>
      <w:lvlText w:val="%1)"/>
      <w:lvlJc w:val="left"/>
      <w:pPr>
        <w:ind w:left="1636" w:hanging="360"/>
      </w:pPr>
      <w:rPr>
        <w:rFonts w:hint="default"/>
        <w:b/>
        <w:color w:val="auto"/>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4" w15:restartNumberingAfterBreak="0">
    <w:nsid w:val="77E03072"/>
    <w:multiLevelType w:val="multilevel"/>
    <w:tmpl w:val="8DF2EF3E"/>
    <w:lvl w:ilvl="0">
      <w:start w:val="1"/>
      <w:numFmt w:val="decimal"/>
      <w:pStyle w:val="Ttulo3"/>
      <w:lvlText w:val="%1"/>
      <w:lvlJc w:val="left"/>
      <w:pPr>
        <w:ind w:left="360" w:hanging="360"/>
      </w:pPr>
      <w:rPr>
        <w:rFonts w:hint="default"/>
      </w:rPr>
    </w:lvl>
    <w:lvl w:ilvl="1">
      <w:start w:val="1"/>
      <w:numFmt w:val="decimal"/>
      <w:pStyle w:val="Ttulo4"/>
      <w:lvlText w:val="%1.%2"/>
      <w:lvlJc w:val="left"/>
      <w:pPr>
        <w:ind w:left="432" w:hanging="432"/>
      </w:pPr>
      <w:rPr>
        <w:rFonts w:hint="default"/>
      </w:rPr>
    </w:lvl>
    <w:lvl w:ilvl="2">
      <w:start w:val="1"/>
      <w:numFmt w:val="decimal"/>
      <w:pStyle w:val="Ttulo5"/>
      <w:lvlText w:val="%1.%2.%3"/>
      <w:lvlJc w:val="left"/>
      <w:pPr>
        <w:ind w:left="50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37134401">
    <w:abstractNumId w:val="14"/>
  </w:num>
  <w:num w:numId="2" w16cid:durableId="2118867490">
    <w:abstractNumId w:val="11"/>
  </w:num>
  <w:num w:numId="3" w16cid:durableId="1079256530">
    <w:abstractNumId w:val="1"/>
  </w:num>
  <w:num w:numId="4" w16cid:durableId="585305789">
    <w:abstractNumId w:val="5"/>
  </w:num>
  <w:num w:numId="5" w16cid:durableId="192696214">
    <w:abstractNumId w:val="7"/>
  </w:num>
  <w:num w:numId="6" w16cid:durableId="1856773450">
    <w:abstractNumId w:val="2"/>
  </w:num>
  <w:num w:numId="7" w16cid:durableId="374356449">
    <w:abstractNumId w:val="9"/>
  </w:num>
  <w:num w:numId="8" w16cid:durableId="1752071810">
    <w:abstractNumId w:val="10"/>
  </w:num>
  <w:num w:numId="9" w16cid:durableId="248199606">
    <w:abstractNumId w:val="6"/>
  </w:num>
  <w:num w:numId="10" w16cid:durableId="1317994696">
    <w:abstractNumId w:val="13"/>
  </w:num>
  <w:num w:numId="11" w16cid:durableId="952592018">
    <w:abstractNumId w:val="12"/>
  </w:num>
  <w:num w:numId="12" w16cid:durableId="2143031727">
    <w:abstractNumId w:val="3"/>
  </w:num>
  <w:num w:numId="13" w16cid:durableId="1927422610">
    <w:abstractNumId w:val="4"/>
  </w:num>
  <w:num w:numId="14" w16cid:durableId="639963768">
    <w:abstractNumId w:val="0"/>
  </w:num>
  <w:num w:numId="15" w16cid:durableId="657646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8B"/>
    <w:rsid w:val="00000A8B"/>
    <w:rsid w:val="000027B6"/>
    <w:rsid w:val="000130E1"/>
    <w:rsid w:val="00015A9E"/>
    <w:rsid w:val="00023C3C"/>
    <w:rsid w:val="0002632C"/>
    <w:rsid w:val="00027579"/>
    <w:rsid w:val="00036824"/>
    <w:rsid w:val="00044F4C"/>
    <w:rsid w:val="00047163"/>
    <w:rsid w:val="0006325D"/>
    <w:rsid w:val="00077D26"/>
    <w:rsid w:val="00081A54"/>
    <w:rsid w:val="0008466E"/>
    <w:rsid w:val="00085A4E"/>
    <w:rsid w:val="00090379"/>
    <w:rsid w:val="00090563"/>
    <w:rsid w:val="000916F7"/>
    <w:rsid w:val="000A161B"/>
    <w:rsid w:val="000A3A5D"/>
    <w:rsid w:val="000A413D"/>
    <w:rsid w:val="000C06F5"/>
    <w:rsid w:val="000C2CB2"/>
    <w:rsid w:val="000C3BB6"/>
    <w:rsid w:val="000D63CE"/>
    <w:rsid w:val="000E1D91"/>
    <w:rsid w:val="000E73B2"/>
    <w:rsid w:val="000F009B"/>
    <w:rsid w:val="000F214C"/>
    <w:rsid w:val="001010C3"/>
    <w:rsid w:val="00101D92"/>
    <w:rsid w:val="001057F4"/>
    <w:rsid w:val="00105B6A"/>
    <w:rsid w:val="00112DE2"/>
    <w:rsid w:val="00113988"/>
    <w:rsid w:val="001265CE"/>
    <w:rsid w:val="00132559"/>
    <w:rsid w:val="001345E4"/>
    <w:rsid w:val="00140535"/>
    <w:rsid w:val="001528F1"/>
    <w:rsid w:val="00152AF1"/>
    <w:rsid w:val="0015471C"/>
    <w:rsid w:val="00164C4B"/>
    <w:rsid w:val="00165CEC"/>
    <w:rsid w:val="0017338A"/>
    <w:rsid w:val="00173ABC"/>
    <w:rsid w:val="001747AC"/>
    <w:rsid w:val="00176ED6"/>
    <w:rsid w:val="00180E85"/>
    <w:rsid w:val="001902A6"/>
    <w:rsid w:val="001936EE"/>
    <w:rsid w:val="00197ED7"/>
    <w:rsid w:val="001A0AE0"/>
    <w:rsid w:val="001A1629"/>
    <w:rsid w:val="001B2E69"/>
    <w:rsid w:val="001B4902"/>
    <w:rsid w:val="001B534F"/>
    <w:rsid w:val="001C1D84"/>
    <w:rsid w:val="001C2470"/>
    <w:rsid w:val="001D6EB2"/>
    <w:rsid w:val="001D7546"/>
    <w:rsid w:val="001E3F77"/>
    <w:rsid w:val="001E5CA2"/>
    <w:rsid w:val="001F004F"/>
    <w:rsid w:val="001F19DD"/>
    <w:rsid w:val="001F4F8E"/>
    <w:rsid w:val="001F6CB3"/>
    <w:rsid w:val="00205832"/>
    <w:rsid w:val="0020621C"/>
    <w:rsid w:val="00215D23"/>
    <w:rsid w:val="002164C9"/>
    <w:rsid w:val="00223690"/>
    <w:rsid w:val="002245E4"/>
    <w:rsid w:val="002251B2"/>
    <w:rsid w:val="00232C18"/>
    <w:rsid w:val="00236419"/>
    <w:rsid w:val="00237E5D"/>
    <w:rsid w:val="0024590D"/>
    <w:rsid w:val="00246C01"/>
    <w:rsid w:val="00254B75"/>
    <w:rsid w:val="00255DE0"/>
    <w:rsid w:val="00263B4F"/>
    <w:rsid w:val="00267246"/>
    <w:rsid w:val="002676B3"/>
    <w:rsid w:val="0028195E"/>
    <w:rsid w:val="00282EE7"/>
    <w:rsid w:val="00283E57"/>
    <w:rsid w:val="00285043"/>
    <w:rsid w:val="0028694A"/>
    <w:rsid w:val="00292773"/>
    <w:rsid w:val="002A1D5C"/>
    <w:rsid w:val="002A3A15"/>
    <w:rsid w:val="002A4D66"/>
    <w:rsid w:val="002A747B"/>
    <w:rsid w:val="002A7747"/>
    <w:rsid w:val="002A7E52"/>
    <w:rsid w:val="002B6A81"/>
    <w:rsid w:val="002B6D44"/>
    <w:rsid w:val="002B75B0"/>
    <w:rsid w:val="002C0DAA"/>
    <w:rsid w:val="002C610E"/>
    <w:rsid w:val="002C7E80"/>
    <w:rsid w:val="002D4DFF"/>
    <w:rsid w:val="002D602A"/>
    <w:rsid w:val="002F34F7"/>
    <w:rsid w:val="002F5910"/>
    <w:rsid w:val="002F632C"/>
    <w:rsid w:val="00302903"/>
    <w:rsid w:val="00305113"/>
    <w:rsid w:val="003227E6"/>
    <w:rsid w:val="00323E73"/>
    <w:rsid w:val="00324211"/>
    <w:rsid w:val="00327A6A"/>
    <w:rsid w:val="00332C90"/>
    <w:rsid w:val="00333A5F"/>
    <w:rsid w:val="003343F2"/>
    <w:rsid w:val="00334947"/>
    <w:rsid w:val="00336BB0"/>
    <w:rsid w:val="00337783"/>
    <w:rsid w:val="00344BB6"/>
    <w:rsid w:val="00346F6B"/>
    <w:rsid w:val="00352EA7"/>
    <w:rsid w:val="00356CEE"/>
    <w:rsid w:val="0036375F"/>
    <w:rsid w:val="00364C54"/>
    <w:rsid w:val="00376818"/>
    <w:rsid w:val="00381C91"/>
    <w:rsid w:val="00383EA1"/>
    <w:rsid w:val="00385FA8"/>
    <w:rsid w:val="0039454D"/>
    <w:rsid w:val="003A1CAF"/>
    <w:rsid w:val="003A6A65"/>
    <w:rsid w:val="003A74E6"/>
    <w:rsid w:val="003C031C"/>
    <w:rsid w:val="003C15C7"/>
    <w:rsid w:val="003C239C"/>
    <w:rsid w:val="003C29DB"/>
    <w:rsid w:val="003D3609"/>
    <w:rsid w:val="003D4A74"/>
    <w:rsid w:val="003E2962"/>
    <w:rsid w:val="003F03A6"/>
    <w:rsid w:val="003F12AF"/>
    <w:rsid w:val="003F4311"/>
    <w:rsid w:val="003F5894"/>
    <w:rsid w:val="00405710"/>
    <w:rsid w:val="00406B34"/>
    <w:rsid w:val="0042035D"/>
    <w:rsid w:val="00422463"/>
    <w:rsid w:val="00423FC3"/>
    <w:rsid w:val="00427815"/>
    <w:rsid w:val="00432E79"/>
    <w:rsid w:val="00433ACC"/>
    <w:rsid w:val="004355BE"/>
    <w:rsid w:val="004356FA"/>
    <w:rsid w:val="00435FE9"/>
    <w:rsid w:val="004421AB"/>
    <w:rsid w:val="00443417"/>
    <w:rsid w:val="004450D2"/>
    <w:rsid w:val="00446DBC"/>
    <w:rsid w:val="00454677"/>
    <w:rsid w:val="004553BB"/>
    <w:rsid w:val="00456393"/>
    <w:rsid w:val="00462634"/>
    <w:rsid w:val="004626D1"/>
    <w:rsid w:val="00462AFC"/>
    <w:rsid w:val="00466D05"/>
    <w:rsid w:val="004742FE"/>
    <w:rsid w:val="0047753F"/>
    <w:rsid w:val="004931BD"/>
    <w:rsid w:val="00494CBC"/>
    <w:rsid w:val="004A174E"/>
    <w:rsid w:val="004A306D"/>
    <w:rsid w:val="004A4474"/>
    <w:rsid w:val="004A6105"/>
    <w:rsid w:val="004B07E1"/>
    <w:rsid w:val="004B0F38"/>
    <w:rsid w:val="004B7253"/>
    <w:rsid w:val="004D6F57"/>
    <w:rsid w:val="004E01AE"/>
    <w:rsid w:val="004E02DC"/>
    <w:rsid w:val="004E0793"/>
    <w:rsid w:val="004E19FB"/>
    <w:rsid w:val="004E1D59"/>
    <w:rsid w:val="004F2634"/>
    <w:rsid w:val="004F68D3"/>
    <w:rsid w:val="00503DD5"/>
    <w:rsid w:val="00542F6B"/>
    <w:rsid w:val="00544990"/>
    <w:rsid w:val="005450A9"/>
    <w:rsid w:val="00555731"/>
    <w:rsid w:val="00555D65"/>
    <w:rsid w:val="005619B7"/>
    <w:rsid w:val="00575BFC"/>
    <w:rsid w:val="00581DA6"/>
    <w:rsid w:val="005950A5"/>
    <w:rsid w:val="005A250D"/>
    <w:rsid w:val="005A5D4C"/>
    <w:rsid w:val="005A6DCC"/>
    <w:rsid w:val="005B0AC0"/>
    <w:rsid w:val="005B5655"/>
    <w:rsid w:val="005C38C0"/>
    <w:rsid w:val="005C4F50"/>
    <w:rsid w:val="005D2290"/>
    <w:rsid w:val="005D2DEA"/>
    <w:rsid w:val="005D2EF6"/>
    <w:rsid w:val="005D6BB5"/>
    <w:rsid w:val="005E0FA5"/>
    <w:rsid w:val="005E2496"/>
    <w:rsid w:val="005E3AB4"/>
    <w:rsid w:val="005E7694"/>
    <w:rsid w:val="0060068F"/>
    <w:rsid w:val="006112D2"/>
    <w:rsid w:val="00615177"/>
    <w:rsid w:val="006248EE"/>
    <w:rsid w:val="00625545"/>
    <w:rsid w:val="00636932"/>
    <w:rsid w:val="006369F2"/>
    <w:rsid w:val="00645E33"/>
    <w:rsid w:val="00652595"/>
    <w:rsid w:val="00655608"/>
    <w:rsid w:val="006728D5"/>
    <w:rsid w:val="00685ABD"/>
    <w:rsid w:val="0069381A"/>
    <w:rsid w:val="006A0493"/>
    <w:rsid w:val="006A6450"/>
    <w:rsid w:val="006B0B73"/>
    <w:rsid w:val="006B43EF"/>
    <w:rsid w:val="006C3ADA"/>
    <w:rsid w:val="006C6B66"/>
    <w:rsid w:val="006F1AC9"/>
    <w:rsid w:val="006F75C4"/>
    <w:rsid w:val="00702022"/>
    <w:rsid w:val="00702420"/>
    <w:rsid w:val="0070348B"/>
    <w:rsid w:val="00703917"/>
    <w:rsid w:val="007039ED"/>
    <w:rsid w:val="00710E00"/>
    <w:rsid w:val="00720B52"/>
    <w:rsid w:val="0072257B"/>
    <w:rsid w:val="00727C5E"/>
    <w:rsid w:val="00734CD4"/>
    <w:rsid w:val="00740F12"/>
    <w:rsid w:val="00745DD5"/>
    <w:rsid w:val="007475C4"/>
    <w:rsid w:val="007551FB"/>
    <w:rsid w:val="0075769F"/>
    <w:rsid w:val="007643DB"/>
    <w:rsid w:val="00770444"/>
    <w:rsid w:val="00775B75"/>
    <w:rsid w:val="00782EFB"/>
    <w:rsid w:val="007861E0"/>
    <w:rsid w:val="00791B93"/>
    <w:rsid w:val="00793CBD"/>
    <w:rsid w:val="0079556C"/>
    <w:rsid w:val="00796384"/>
    <w:rsid w:val="007A36F5"/>
    <w:rsid w:val="007A3C8A"/>
    <w:rsid w:val="007A5A18"/>
    <w:rsid w:val="007B0877"/>
    <w:rsid w:val="007B22D4"/>
    <w:rsid w:val="007B429C"/>
    <w:rsid w:val="007B4911"/>
    <w:rsid w:val="007C0ECB"/>
    <w:rsid w:val="007D120C"/>
    <w:rsid w:val="007D747C"/>
    <w:rsid w:val="007D7B82"/>
    <w:rsid w:val="007F0B43"/>
    <w:rsid w:val="007F32A7"/>
    <w:rsid w:val="007F4493"/>
    <w:rsid w:val="007F44BB"/>
    <w:rsid w:val="007F49B8"/>
    <w:rsid w:val="007F4FD9"/>
    <w:rsid w:val="00800284"/>
    <w:rsid w:val="008033BA"/>
    <w:rsid w:val="00804ADA"/>
    <w:rsid w:val="00806BCE"/>
    <w:rsid w:val="00811739"/>
    <w:rsid w:val="00812F4A"/>
    <w:rsid w:val="00814580"/>
    <w:rsid w:val="00816CB1"/>
    <w:rsid w:val="0082792F"/>
    <w:rsid w:val="00833788"/>
    <w:rsid w:val="00836D41"/>
    <w:rsid w:val="00843B7A"/>
    <w:rsid w:val="00845499"/>
    <w:rsid w:val="00851E81"/>
    <w:rsid w:val="00855DA4"/>
    <w:rsid w:val="008634EF"/>
    <w:rsid w:val="00870F85"/>
    <w:rsid w:val="00872DDB"/>
    <w:rsid w:val="0088375B"/>
    <w:rsid w:val="00894BE2"/>
    <w:rsid w:val="0089764B"/>
    <w:rsid w:val="008A0E53"/>
    <w:rsid w:val="008A2D6E"/>
    <w:rsid w:val="008A7DF1"/>
    <w:rsid w:val="008B1C29"/>
    <w:rsid w:val="008B2890"/>
    <w:rsid w:val="008C3D74"/>
    <w:rsid w:val="008D4822"/>
    <w:rsid w:val="008D4F5E"/>
    <w:rsid w:val="008D726C"/>
    <w:rsid w:val="008E0F78"/>
    <w:rsid w:val="008E56D2"/>
    <w:rsid w:val="008E6351"/>
    <w:rsid w:val="008F0B9E"/>
    <w:rsid w:val="008F6BDA"/>
    <w:rsid w:val="009058FE"/>
    <w:rsid w:val="00906D28"/>
    <w:rsid w:val="0091549F"/>
    <w:rsid w:val="00922B8E"/>
    <w:rsid w:val="00924900"/>
    <w:rsid w:val="009311CE"/>
    <w:rsid w:val="0093270B"/>
    <w:rsid w:val="009341DF"/>
    <w:rsid w:val="00952C34"/>
    <w:rsid w:val="00952F66"/>
    <w:rsid w:val="00954F9B"/>
    <w:rsid w:val="00956407"/>
    <w:rsid w:val="00956B48"/>
    <w:rsid w:val="00964A01"/>
    <w:rsid w:val="009651C5"/>
    <w:rsid w:val="009658D3"/>
    <w:rsid w:val="00965D9A"/>
    <w:rsid w:val="00965E14"/>
    <w:rsid w:val="00967B51"/>
    <w:rsid w:val="00971647"/>
    <w:rsid w:val="00971E46"/>
    <w:rsid w:val="00984633"/>
    <w:rsid w:val="00984747"/>
    <w:rsid w:val="00984BD5"/>
    <w:rsid w:val="00984D4C"/>
    <w:rsid w:val="00991FAD"/>
    <w:rsid w:val="00993D68"/>
    <w:rsid w:val="009955C3"/>
    <w:rsid w:val="009959B8"/>
    <w:rsid w:val="0099618B"/>
    <w:rsid w:val="009A1382"/>
    <w:rsid w:val="009A4C21"/>
    <w:rsid w:val="009A5BC5"/>
    <w:rsid w:val="009B0302"/>
    <w:rsid w:val="009B748B"/>
    <w:rsid w:val="009B74CF"/>
    <w:rsid w:val="009C0351"/>
    <w:rsid w:val="009C3CE2"/>
    <w:rsid w:val="009C5D05"/>
    <w:rsid w:val="009D4F1E"/>
    <w:rsid w:val="009E005E"/>
    <w:rsid w:val="009E0781"/>
    <w:rsid w:val="009E27A7"/>
    <w:rsid w:val="009E3651"/>
    <w:rsid w:val="009F1D17"/>
    <w:rsid w:val="009F5235"/>
    <w:rsid w:val="009F60AD"/>
    <w:rsid w:val="009F78CA"/>
    <w:rsid w:val="00A031D1"/>
    <w:rsid w:val="00A12F66"/>
    <w:rsid w:val="00A13188"/>
    <w:rsid w:val="00A148A3"/>
    <w:rsid w:val="00A27263"/>
    <w:rsid w:val="00A477A9"/>
    <w:rsid w:val="00A47DB1"/>
    <w:rsid w:val="00A47FAE"/>
    <w:rsid w:val="00A51AA0"/>
    <w:rsid w:val="00A521B3"/>
    <w:rsid w:val="00A56AAB"/>
    <w:rsid w:val="00A6145A"/>
    <w:rsid w:val="00A625C6"/>
    <w:rsid w:val="00A73190"/>
    <w:rsid w:val="00A7489B"/>
    <w:rsid w:val="00A76F48"/>
    <w:rsid w:val="00A82A37"/>
    <w:rsid w:val="00A83161"/>
    <w:rsid w:val="00A835E2"/>
    <w:rsid w:val="00A83C9A"/>
    <w:rsid w:val="00A872A5"/>
    <w:rsid w:val="00A87376"/>
    <w:rsid w:val="00A90C7B"/>
    <w:rsid w:val="00A915D2"/>
    <w:rsid w:val="00A9598F"/>
    <w:rsid w:val="00AA2874"/>
    <w:rsid w:val="00AB7278"/>
    <w:rsid w:val="00AC110A"/>
    <w:rsid w:val="00AC7CC6"/>
    <w:rsid w:val="00AC7CD5"/>
    <w:rsid w:val="00AD25FE"/>
    <w:rsid w:val="00AD55CC"/>
    <w:rsid w:val="00AD6579"/>
    <w:rsid w:val="00AD771F"/>
    <w:rsid w:val="00AE239C"/>
    <w:rsid w:val="00AF0803"/>
    <w:rsid w:val="00AF28CF"/>
    <w:rsid w:val="00AF4D4F"/>
    <w:rsid w:val="00AF518B"/>
    <w:rsid w:val="00AF5BD6"/>
    <w:rsid w:val="00AF6807"/>
    <w:rsid w:val="00AF7511"/>
    <w:rsid w:val="00B0357C"/>
    <w:rsid w:val="00B035FF"/>
    <w:rsid w:val="00B05EFA"/>
    <w:rsid w:val="00B06707"/>
    <w:rsid w:val="00B1060C"/>
    <w:rsid w:val="00B10C50"/>
    <w:rsid w:val="00B17E2F"/>
    <w:rsid w:val="00B21C58"/>
    <w:rsid w:val="00B22321"/>
    <w:rsid w:val="00B23970"/>
    <w:rsid w:val="00B23A75"/>
    <w:rsid w:val="00B27D9C"/>
    <w:rsid w:val="00B325B4"/>
    <w:rsid w:val="00B354EA"/>
    <w:rsid w:val="00B405A0"/>
    <w:rsid w:val="00B432FD"/>
    <w:rsid w:val="00B44CB2"/>
    <w:rsid w:val="00B45BC8"/>
    <w:rsid w:val="00B4794E"/>
    <w:rsid w:val="00B5397E"/>
    <w:rsid w:val="00B53DAF"/>
    <w:rsid w:val="00B5743C"/>
    <w:rsid w:val="00B62CA3"/>
    <w:rsid w:val="00B65825"/>
    <w:rsid w:val="00B66FF2"/>
    <w:rsid w:val="00B70580"/>
    <w:rsid w:val="00B72B2E"/>
    <w:rsid w:val="00B747DF"/>
    <w:rsid w:val="00B7549D"/>
    <w:rsid w:val="00B761AB"/>
    <w:rsid w:val="00B82EF8"/>
    <w:rsid w:val="00B8467D"/>
    <w:rsid w:val="00B87405"/>
    <w:rsid w:val="00B90275"/>
    <w:rsid w:val="00B9270A"/>
    <w:rsid w:val="00B9332A"/>
    <w:rsid w:val="00BA00B9"/>
    <w:rsid w:val="00BA4CAC"/>
    <w:rsid w:val="00BA6366"/>
    <w:rsid w:val="00BB37A5"/>
    <w:rsid w:val="00BC2F51"/>
    <w:rsid w:val="00BC3DE6"/>
    <w:rsid w:val="00BD635D"/>
    <w:rsid w:val="00BE69A1"/>
    <w:rsid w:val="00BF07EE"/>
    <w:rsid w:val="00BF210B"/>
    <w:rsid w:val="00C01739"/>
    <w:rsid w:val="00C03573"/>
    <w:rsid w:val="00C03D62"/>
    <w:rsid w:val="00C12E7D"/>
    <w:rsid w:val="00C2327C"/>
    <w:rsid w:val="00C31F9F"/>
    <w:rsid w:val="00C4402D"/>
    <w:rsid w:val="00C44A11"/>
    <w:rsid w:val="00C45FD1"/>
    <w:rsid w:val="00C63910"/>
    <w:rsid w:val="00C73002"/>
    <w:rsid w:val="00C91E89"/>
    <w:rsid w:val="00C94EF8"/>
    <w:rsid w:val="00CA1F31"/>
    <w:rsid w:val="00CA5FD5"/>
    <w:rsid w:val="00CA67F0"/>
    <w:rsid w:val="00CB2752"/>
    <w:rsid w:val="00CB5083"/>
    <w:rsid w:val="00CB61D0"/>
    <w:rsid w:val="00CB6272"/>
    <w:rsid w:val="00CC25C8"/>
    <w:rsid w:val="00CC2A6F"/>
    <w:rsid w:val="00CC2E17"/>
    <w:rsid w:val="00CC3EDB"/>
    <w:rsid w:val="00CC44DD"/>
    <w:rsid w:val="00CC5B37"/>
    <w:rsid w:val="00CD6F0B"/>
    <w:rsid w:val="00CE2A34"/>
    <w:rsid w:val="00CE3BD0"/>
    <w:rsid w:val="00CF0D9D"/>
    <w:rsid w:val="00CF3AC4"/>
    <w:rsid w:val="00D043D6"/>
    <w:rsid w:val="00D043F6"/>
    <w:rsid w:val="00D23DF6"/>
    <w:rsid w:val="00D257A8"/>
    <w:rsid w:val="00D345B6"/>
    <w:rsid w:val="00D5614B"/>
    <w:rsid w:val="00D724AC"/>
    <w:rsid w:val="00D7665E"/>
    <w:rsid w:val="00D816C7"/>
    <w:rsid w:val="00D87095"/>
    <w:rsid w:val="00D966CA"/>
    <w:rsid w:val="00DA590B"/>
    <w:rsid w:val="00DA72AD"/>
    <w:rsid w:val="00DB2FE2"/>
    <w:rsid w:val="00DB3982"/>
    <w:rsid w:val="00DB78A0"/>
    <w:rsid w:val="00DC0DF3"/>
    <w:rsid w:val="00DC7333"/>
    <w:rsid w:val="00DE326A"/>
    <w:rsid w:val="00DE5BBC"/>
    <w:rsid w:val="00DE7E38"/>
    <w:rsid w:val="00DF28D4"/>
    <w:rsid w:val="00DF6F26"/>
    <w:rsid w:val="00E2301C"/>
    <w:rsid w:val="00E24C1F"/>
    <w:rsid w:val="00E25BF7"/>
    <w:rsid w:val="00E2616E"/>
    <w:rsid w:val="00E316A3"/>
    <w:rsid w:val="00E40BCB"/>
    <w:rsid w:val="00E41E0C"/>
    <w:rsid w:val="00E50B80"/>
    <w:rsid w:val="00E561C7"/>
    <w:rsid w:val="00E65F4F"/>
    <w:rsid w:val="00E72854"/>
    <w:rsid w:val="00E74295"/>
    <w:rsid w:val="00E85E05"/>
    <w:rsid w:val="00EA2A68"/>
    <w:rsid w:val="00EA669B"/>
    <w:rsid w:val="00EB17DF"/>
    <w:rsid w:val="00EB3911"/>
    <w:rsid w:val="00EB5454"/>
    <w:rsid w:val="00EC2E3E"/>
    <w:rsid w:val="00ED46C8"/>
    <w:rsid w:val="00ED4F64"/>
    <w:rsid w:val="00EE0261"/>
    <w:rsid w:val="00EE7BFD"/>
    <w:rsid w:val="00EF5733"/>
    <w:rsid w:val="00F01CFE"/>
    <w:rsid w:val="00F02550"/>
    <w:rsid w:val="00F0421D"/>
    <w:rsid w:val="00F05F88"/>
    <w:rsid w:val="00F06E24"/>
    <w:rsid w:val="00F15DC0"/>
    <w:rsid w:val="00F1752B"/>
    <w:rsid w:val="00F3070B"/>
    <w:rsid w:val="00F30882"/>
    <w:rsid w:val="00F31DC0"/>
    <w:rsid w:val="00F31F26"/>
    <w:rsid w:val="00F416E6"/>
    <w:rsid w:val="00F43A72"/>
    <w:rsid w:val="00F449F6"/>
    <w:rsid w:val="00F468C4"/>
    <w:rsid w:val="00F47D2F"/>
    <w:rsid w:val="00F50995"/>
    <w:rsid w:val="00F5354D"/>
    <w:rsid w:val="00F548AF"/>
    <w:rsid w:val="00F576AD"/>
    <w:rsid w:val="00F60937"/>
    <w:rsid w:val="00F651F9"/>
    <w:rsid w:val="00F670C7"/>
    <w:rsid w:val="00F744B9"/>
    <w:rsid w:val="00F7511F"/>
    <w:rsid w:val="00F8376F"/>
    <w:rsid w:val="00F85784"/>
    <w:rsid w:val="00F90693"/>
    <w:rsid w:val="00FA06F4"/>
    <w:rsid w:val="00FA1A03"/>
    <w:rsid w:val="00FA728E"/>
    <w:rsid w:val="00FB38C1"/>
    <w:rsid w:val="00FC1D81"/>
    <w:rsid w:val="00FC3D8E"/>
    <w:rsid w:val="00FD0FF2"/>
    <w:rsid w:val="00FD2B74"/>
    <w:rsid w:val="00FE297C"/>
    <w:rsid w:val="00FE6F5A"/>
    <w:rsid w:val="00FF1D9A"/>
    <w:rsid w:val="00FF3F23"/>
    <w:rsid w:val="00FF60E1"/>
    <w:rsid w:val="00FF745F"/>
    <w:rsid w:val="00FF75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C28BD"/>
  <w15:docId w15:val="{B2B3C5B3-83DE-416B-B74B-8BB2A5FB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8B"/>
    <w:pPr>
      <w:jc w:val="left"/>
    </w:pPr>
    <w:rPr>
      <w:rFonts w:ascii="Gadugi" w:eastAsia="Times New Roman" w:hAnsi="Gadugi" w:cs="Times New Roman"/>
      <w:sz w:val="24"/>
      <w:szCs w:val="20"/>
      <w:lang w:eastAsia="pt-BR"/>
    </w:rPr>
  </w:style>
  <w:style w:type="paragraph" w:styleId="Ttulo1">
    <w:name w:val="heading 1"/>
    <w:basedOn w:val="SEBAL"/>
    <w:next w:val="Normal"/>
    <w:link w:val="Ttulo1Char"/>
    <w:uiPriority w:val="9"/>
    <w:qFormat/>
    <w:rsid w:val="00984747"/>
    <w:pPr>
      <w:spacing w:after="0"/>
      <w:jc w:val="center"/>
      <w:outlineLvl w:val="0"/>
    </w:pPr>
    <w:rPr>
      <w:sz w:val="44"/>
      <w:szCs w:val="44"/>
    </w:rPr>
  </w:style>
  <w:style w:type="paragraph" w:styleId="Ttulo2">
    <w:name w:val="heading 2"/>
    <w:basedOn w:val="SEBAL"/>
    <w:next w:val="Normal"/>
    <w:link w:val="Ttulo2Char"/>
    <w:uiPriority w:val="9"/>
    <w:unhideWhenUsed/>
    <w:qFormat/>
    <w:rsid w:val="00984747"/>
    <w:pPr>
      <w:spacing w:after="0"/>
      <w:jc w:val="center"/>
      <w:outlineLvl w:val="1"/>
    </w:pPr>
    <w:rPr>
      <w:sz w:val="28"/>
      <w:szCs w:val="28"/>
    </w:rPr>
  </w:style>
  <w:style w:type="paragraph" w:styleId="Ttulo3">
    <w:name w:val="heading 3"/>
    <w:basedOn w:val="PargrafodaLista"/>
    <w:next w:val="Normal"/>
    <w:link w:val="Ttulo3Char"/>
    <w:uiPriority w:val="9"/>
    <w:unhideWhenUsed/>
    <w:qFormat/>
    <w:rsid w:val="00984747"/>
    <w:pPr>
      <w:numPr>
        <w:numId w:val="1"/>
      </w:numPr>
      <w:spacing w:line="300" w:lineRule="auto"/>
      <w:ind w:left="357" w:hanging="357"/>
      <w:contextualSpacing w:val="0"/>
      <w:outlineLvl w:val="2"/>
    </w:pPr>
    <w:rPr>
      <w:b/>
      <w:bCs/>
    </w:rPr>
  </w:style>
  <w:style w:type="paragraph" w:styleId="Ttulo4">
    <w:name w:val="heading 4"/>
    <w:basedOn w:val="PargrafodaLista"/>
    <w:next w:val="Normal"/>
    <w:link w:val="Ttulo4Char"/>
    <w:uiPriority w:val="9"/>
    <w:unhideWhenUsed/>
    <w:qFormat/>
    <w:rsid w:val="00984747"/>
    <w:pPr>
      <w:numPr>
        <w:ilvl w:val="1"/>
        <w:numId w:val="1"/>
      </w:numPr>
      <w:spacing w:line="300" w:lineRule="auto"/>
      <w:contextualSpacing w:val="0"/>
      <w:outlineLvl w:val="3"/>
    </w:pPr>
    <w:rPr>
      <w:rFonts w:cs="Arial"/>
      <w:b/>
      <w:szCs w:val="24"/>
    </w:rPr>
  </w:style>
  <w:style w:type="paragraph" w:styleId="Ttulo5">
    <w:name w:val="heading 5"/>
    <w:basedOn w:val="PargrafodaLista"/>
    <w:next w:val="Normal"/>
    <w:link w:val="Ttulo5Char"/>
    <w:uiPriority w:val="9"/>
    <w:unhideWhenUsed/>
    <w:qFormat/>
    <w:rsid w:val="00984747"/>
    <w:pPr>
      <w:numPr>
        <w:ilvl w:val="2"/>
        <w:numId w:val="1"/>
      </w:numPr>
      <w:spacing w:line="300" w:lineRule="auto"/>
      <w:outlineLvl w:val="4"/>
    </w:pPr>
    <w:rPr>
      <w:bCs/>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ODINnumeracao">
    <w:name w:val="ODIN_numeracao"/>
    <w:basedOn w:val="Fontepargpadro"/>
    <w:uiPriority w:val="1"/>
    <w:qFormat/>
    <w:rsid w:val="00924900"/>
    <w:rPr>
      <w:rFonts w:ascii="Gadugi" w:hAnsi="Gadugi"/>
      <w:sz w:val="28"/>
      <w:szCs w:val="32"/>
      <w:lang w:eastAsia="en-US"/>
    </w:rPr>
  </w:style>
  <w:style w:type="paragraph" w:styleId="Cabealho">
    <w:name w:val="header"/>
    <w:basedOn w:val="Normal"/>
    <w:link w:val="CabealhoChar"/>
    <w:uiPriority w:val="99"/>
    <w:unhideWhenUsed/>
    <w:rsid w:val="0099618B"/>
    <w:pPr>
      <w:tabs>
        <w:tab w:val="center" w:pos="4252"/>
        <w:tab w:val="right" w:pos="8504"/>
      </w:tabs>
    </w:pPr>
  </w:style>
  <w:style w:type="character" w:customStyle="1" w:styleId="CabealhoChar">
    <w:name w:val="Cabeçalho Char"/>
    <w:basedOn w:val="Fontepargpadro"/>
    <w:link w:val="Cabealho"/>
    <w:uiPriority w:val="99"/>
    <w:rsid w:val="0099618B"/>
  </w:style>
  <w:style w:type="paragraph" w:styleId="Rodap">
    <w:name w:val="footer"/>
    <w:basedOn w:val="Normal"/>
    <w:link w:val="RodapChar"/>
    <w:uiPriority w:val="99"/>
    <w:unhideWhenUsed/>
    <w:rsid w:val="0099618B"/>
    <w:pPr>
      <w:tabs>
        <w:tab w:val="center" w:pos="4252"/>
        <w:tab w:val="right" w:pos="8504"/>
      </w:tabs>
    </w:pPr>
  </w:style>
  <w:style w:type="character" w:customStyle="1" w:styleId="RodapChar">
    <w:name w:val="Rodapé Char"/>
    <w:basedOn w:val="Fontepargpadro"/>
    <w:link w:val="Rodap"/>
    <w:uiPriority w:val="99"/>
    <w:rsid w:val="0099618B"/>
  </w:style>
  <w:style w:type="character" w:customStyle="1" w:styleId="SEBALChar">
    <w:name w:val="SEBAL Char"/>
    <w:basedOn w:val="Fontepargpadro"/>
    <w:link w:val="SEBAL"/>
    <w:locked/>
    <w:rsid w:val="0099618B"/>
    <w:rPr>
      <w:rFonts w:ascii="Gadugi" w:eastAsia="Lucida Sans Unicode" w:hAnsi="Gadugi"/>
      <w:sz w:val="32"/>
      <w:szCs w:val="32"/>
    </w:rPr>
  </w:style>
  <w:style w:type="paragraph" w:customStyle="1" w:styleId="SEBAL">
    <w:name w:val="SEBAL"/>
    <w:basedOn w:val="Normal"/>
    <w:link w:val="SEBALChar"/>
    <w:qFormat/>
    <w:rsid w:val="0099618B"/>
    <w:pPr>
      <w:widowControl w:val="0"/>
      <w:suppressAutoHyphens/>
      <w:spacing w:after="120"/>
      <w:jc w:val="right"/>
    </w:pPr>
    <w:rPr>
      <w:rFonts w:eastAsia="Lucida Sans Unicode" w:cstheme="minorBidi"/>
      <w:sz w:val="32"/>
      <w:szCs w:val="32"/>
      <w:lang w:eastAsia="en-US"/>
    </w:rPr>
  </w:style>
  <w:style w:type="character" w:styleId="Hyperlink">
    <w:name w:val="Hyperlink"/>
    <w:rsid w:val="00DC0DF3"/>
    <w:rPr>
      <w:color w:val="0000FF"/>
      <w:u w:val="single"/>
    </w:rPr>
  </w:style>
  <w:style w:type="paragraph" w:styleId="PargrafodaLista">
    <w:name w:val="List Paragraph"/>
    <w:basedOn w:val="Normal"/>
    <w:uiPriority w:val="34"/>
    <w:qFormat/>
    <w:rsid w:val="00AE239C"/>
    <w:pPr>
      <w:ind w:left="720"/>
      <w:contextualSpacing/>
    </w:pPr>
  </w:style>
  <w:style w:type="paragraph" w:styleId="TextosemFormatao">
    <w:name w:val="Plain Text"/>
    <w:basedOn w:val="Normal"/>
    <w:link w:val="TextosemFormataoChar"/>
    <w:unhideWhenUsed/>
    <w:rsid w:val="00A9598F"/>
    <w:rPr>
      <w:rFonts w:ascii="Courier New" w:hAnsi="Courier New"/>
      <w:sz w:val="20"/>
      <w:lang w:eastAsia="en-US"/>
    </w:rPr>
  </w:style>
  <w:style w:type="character" w:customStyle="1" w:styleId="TextosemFormataoChar">
    <w:name w:val="Texto sem Formatação Char"/>
    <w:basedOn w:val="Fontepargpadro"/>
    <w:link w:val="TextosemFormatao"/>
    <w:rsid w:val="00A9598F"/>
    <w:rPr>
      <w:rFonts w:ascii="Courier New" w:eastAsia="Times New Roman" w:hAnsi="Courier New" w:cs="Times New Roman"/>
      <w:sz w:val="20"/>
      <w:szCs w:val="20"/>
    </w:rPr>
  </w:style>
  <w:style w:type="paragraph" w:styleId="Corpodetexto">
    <w:name w:val="Body Text"/>
    <w:basedOn w:val="Normal"/>
    <w:link w:val="CorpodetextoChar"/>
    <w:unhideWhenUsed/>
    <w:rsid w:val="00A9598F"/>
    <w:pPr>
      <w:spacing w:after="120"/>
    </w:pPr>
    <w:rPr>
      <w:rFonts w:ascii="Calibri" w:eastAsia="Calibri" w:hAnsi="Calibri"/>
      <w:sz w:val="22"/>
      <w:szCs w:val="22"/>
      <w:lang w:eastAsia="en-US"/>
    </w:rPr>
  </w:style>
  <w:style w:type="character" w:customStyle="1" w:styleId="CorpodetextoChar">
    <w:name w:val="Corpo de texto Char"/>
    <w:basedOn w:val="Fontepargpadro"/>
    <w:link w:val="Corpodetexto"/>
    <w:uiPriority w:val="99"/>
    <w:rsid w:val="00A9598F"/>
    <w:rPr>
      <w:rFonts w:ascii="Calibri" w:eastAsia="Calibri" w:hAnsi="Calibri" w:cs="Times New Roman"/>
    </w:rPr>
  </w:style>
  <w:style w:type="paragraph" w:styleId="Textodebalo">
    <w:name w:val="Balloon Text"/>
    <w:basedOn w:val="Normal"/>
    <w:link w:val="TextodebaloChar"/>
    <w:uiPriority w:val="99"/>
    <w:semiHidden/>
    <w:unhideWhenUsed/>
    <w:rsid w:val="00267246"/>
    <w:rPr>
      <w:rFonts w:ascii="Segoe UI" w:hAnsi="Segoe UI" w:cs="Segoe UI"/>
      <w:sz w:val="18"/>
      <w:szCs w:val="18"/>
    </w:rPr>
  </w:style>
  <w:style w:type="character" w:customStyle="1" w:styleId="TextodebaloChar">
    <w:name w:val="Texto de balão Char"/>
    <w:basedOn w:val="Fontepargpadro"/>
    <w:link w:val="Textodebalo"/>
    <w:uiPriority w:val="99"/>
    <w:semiHidden/>
    <w:rsid w:val="00267246"/>
    <w:rPr>
      <w:rFonts w:ascii="Segoe UI" w:eastAsia="Times New Roman" w:hAnsi="Segoe UI" w:cs="Segoe UI"/>
      <w:sz w:val="18"/>
      <w:szCs w:val="18"/>
      <w:lang w:eastAsia="pt-BR"/>
    </w:rPr>
  </w:style>
  <w:style w:type="paragraph" w:styleId="Textodenotaderodap">
    <w:name w:val="footnote text"/>
    <w:basedOn w:val="Normal"/>
    <w:link w:val="TextodenotaderodapChar"/>
    <w:uiPriority w:val="99"/>
    <w:unhideWhenUsed/>
    <w:rsid w:val="00811739"/>
    <w:rPr>
      <w:rFonts w:ascii="Calibri" w:eastAsia="Calibri" w:hAnsi="Calibri"/>
      <w:sz w:val="20"/>
      <w:lang w:eastAsia="en-US"/>
    </w:rPr>
  </w:style>
  <w:style w:type="character" w:customStyle="1" w:styleId="TextodenotaderodapChar">
    <w:name w:val="Texto de nota de rodapé Char"/>
    <w:basedOn w:val="Fontepargpadro"/>
    <w:link w:val="Textodenotaderodap"/>
    <w:uiPriority w:val="99"/>
    <w:rsid w:val="00811739"/>
    <w:rPr>
      <w:rFonts w:ascii="Calibri" w:eastAsia="Calibri" w:hAnsi="Calibri" w:cs="Times New Roman"/>
      <w:sz w:val="20"/>
      <w:szCs w:val="20"/>
    </w:rPr>
  </w:style>
  <w:style w:type="character" w:styleId="Refdenotaderodap">
    <w:name w:val="footnote reference"/>
    <w:basedOn w:val="Fontepargpadro"/>
    <w:uiPriority w:val="99"/>
    <w:unhideWhenUsed/>
    <w:rsid w:val="00811739"/>
    <w:rPr>
      <w:vertAlign w:val="superscript"/>
    </w:rPr>
  </w:style>
  <w:style w:type="character" w:styleId="TextodoEspaoReservado">
    <w:name w:val="Placeholder Text"/>
    <w:basedOn w:val="Fontepargpadro"/>
    <w:uiPriority w:val="99"/>
    <w:semiHidden/>
    <w:rsid w:val="00B432FD"/>
    <w:rPr>
      <w:color w:val="808080"/>
    </w:rPr>
  </w:style>
  <w:style w:type="character" w:styleId="Refdecomentrio">
    <w:name w:val="annotation reference"/>
    <w:basedOn w:val="Fontepargpadro"/>
    <w:uiPriority w:val="99"/>
    <w:semiHidden/>
    <w:unhideWhenUsed/>
    <w:rsid w:val="00C45FD1"/>
    <w:rPr>
      <w:sz w:val="16"/>
      <w:szCs w:val="16"/>
    </w:rPr>
  </w:style>
  <w:style w:type="paragraph" w:styleId="Textodecomentrio">
    <w:name w:val="annotation text"/>
    <w:basedOn w:val="Normal"/>
    <w:link w:val="TextodecomentrioChar"/>
    <w:uiPriority w:val="99"/>
    <w:unhideWhenUsed/>
    <w:rsid w:val="00C45FD1"/>
    <w:rPr>
      <w:sz w:val="20"/>
    </w:rPr>
  </w:style>
  <w:style w:type="character" w:customStyle="1" w:styleId="TextodecomentrioChar">
    <w:name w:val="Texto de comentário Char"/>
    <w:basedOn w:val="Fontepargpadro"/>
    <w:link w:val="Textodecomentrio"/>
    <w:uiPriority w:val="99"/>
    <w:rsid w:val="00C45FD1"/>
    <w:rPr>
      <w:rFonts w:ascii="Gadugi" w:eastAsia="Times New Roman" w:hAnsi="Gadugi"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C45FD1"/>
    <w:rPr>
      <w:b/>
      <w:bCs/>
    </w:rPr>
  </w:style>
  <w:style w:type="character" w:customStyle="1" w:styleId="AssuntodocomentrioChar">
    <w:name w:val="Assunto do comentário Char"/>
    <w:basedOn w:val="TextodecomentrioChar"/>
    <w:link w:val="Assuntodocomentrio"/>
    <w:uiPriority w:val="99"/>
    <w:semiHidden/>
    <w:rsid w:val="00C45FD1"/>
    <w:rPr>
      <w:rFonts w:ascii="Gadugi" w:eastAsia="Times New Roman" w:hAnsi="Gadugi" w:cs="Times New Roman"/>
      <w:b/>
      <w:bCs/>
      <w:sz w:val="20"/>
      <w:szCs w:val="20"/>
      <w:lang w:eastAsia="pt-BR"/>
    </w:rPr>
  </w:style>
  <w:style w:type="character" w:customStyle="1" w:styleId="MenoPendente1">
    <w:name w:val="Menção Pendente1"/>
    <w:basedOn w:val="Fontepargpadro"/>
    <w:uiPriority w:val="99"/>
    <w:semiHidden/>
    <w:unhideWhenUsed/>
    <w:rsid w:val="00C94EF8"/>
    <w:rPr>
      <w:color w:val="605E5C"/>
      <w:shd w:val="clear" w:color="auto" w:fill="E1DFDD"/>
    </w:rPr>
  </w:style>
  <w:style w:type="character" w:customStyle="1" w:styleId="Ttulo1Char">
    <w:name w:val="Título 1 Char"/>
    <w:basedOn w:val="Fontepargpadro"/>
    <w:link w:val="Ttulo1"/>
    <w:uiPriority w:val="9"/>
    <w:rsid w:val="00984747"/>
    <w:rPr>
      <w:rFonts w:ascii="Gadugi" w:eastAsia="Lucida Sans Unicode" w:hAnsi="Gadugi"/>
      <w:sz w:val="44"/>
      <w:szCs w:val="44"/>
    </w:rPr>
  </w:style>
  <w:style w:type="character" w:customStyle="1" w:styleId="Ttulo2Char">
    <w:name w:val="Título 2 Char"/>
    <w:basedOn w:val="Fontepargpadro"/>
    <w:link w:val="Ttulo2"/>
    <w:uiPriority w:val="9"/>
    <w:rsid w:val="00984747"/>
    <w:rPr>
      <w:rFonts w:ascii="Gadugi" w:eastAsia="Lucida Sans Unicode" w:hAnsi="Gadugi"/>
      <w:sz w:val="28"/>
      <w:szCs w:val="28"/>
    </w:rPr>
  </w:style>
  <w:style w:type="character" w:customStyle="1" w:styleId="Ttulo3Char">
    <w:name w:val="Título 3 Char"/>
    <w:basedOn w:val="Fontepargpadro"/>
    <w:link w:val="Ttulo3"/>
    <w:uiPriority w:val="9"/>
    <w:rsid w:val="00984747"/>
    <w:rPr>
      <w:rFonts w:ascii="Gadugi" w:eastAsia="Times New Roman" w:hAnsi="Gadugi" w:cs="Times New Roman"/>
      <w:b/>
      <w:bCs/>
      <w:sz w:val="24"/>
      <w:szCs w:val="20"/>
      <w:lang w:eastAsia="pt-BR"/>
    </w:rPr>
  </w:style>
  <w:style w:type="character" w:customStyle="1" w:styleId="Ttulo4Char">
    <w:name w:val="Título 4 Char"/>
    <w:basedOn w:val="Fontepargpadro"/>
    <w:link w:val="Ttulo4"/>
    <w:uiPriority w:val="9"/>
    <w:rsid w:val="00984747"/>
    <w:rPr>
      <w:rFonts w:ascii="Gadugi" w:eastAsia="Times New Roman" w:hAnsi="Gadugi" w:cs="Arial"/>
      <w:b/>
      <w:sz w:val="24"/>
      <w:szCs w:val="24"/>
      <w:lang w:eastAsia="pt-BR"/>
    </w:rPr>
  </w:style>
  <w:style w:type="character" w:customStyle="1" w:styleId="Ttulo5Char">
    <w:name w:val="Título 5 Char"/>
    <w:basedOn w:val="Fontepargpadro"/>
    <w:link w:val="Ttulo5"/>
    <w:uiPriority w:val="9"/>
    <w:rsid w:val="00984747"/>
    <w:rPr>
      <w:rFonts w:ascii="Gadugi" w:eastAsia="Times New Roman" w:hAnsi="Gadugi" w:cs="Times New Roman"/>
      <w:bCs/>
      <w:sz w:val="24"/>
      <w:szCs w:val="24"/>
    </w:rPr>
  </w:style>
  <w:style w:type="paragraph" w:customStyle="1" w:styleId="1032019">
    <w:name w:val="103/2019"/>
    <w:basedOn w:val="Normal"/>
    <w:link w:val="1032019Char"/>
    <w:qFormat/>
    <w:rsid w:val="001F4F8E"/>
    <w:pPr>
      <w:spacing w:line="300" w:lineRule="auto"/>
      <w:ind w:firstLine="709"/>
      <w:jc w:val="both"/>
    </w:pPr>
    <w:rPr>
      <w:szCs w:val="26"/>
    </w:rPr>
  </w:style>
  <w:style w:type="character" w:customStyle="1" w:styleId="1032019Char">
    <w:name w:val="103/2019 Char"/>
    <w:basedOn w:val="Fontepargpadro"/>
    <w:link w:val="1032019"/>
    <w:rsid w:val="001F4F8E"/>
    <w:rPr>
      <w:rFonts w:ascii="Gadugi" w:eastAsia="Times New Roman" w:hAnsi="Gadugi" w:cs="Times New Roman"/>
      <w:sz w:val="24"/>
      <w:szCs w:val="26"/>
      <w:lang w:eastAsia="pt-BR"/>
    </w:rPr>
  </w:style>
  <w:style w:type="paragraph" w:styleId="Recuodecorpodetexto">
    <w:name w:val="Body Text Indent"/>
    <w:basedOn w:val="Normal"/>
    <w:link w:val="RecuodecorpodetextoChar"/>
    <w:uiPriority w:val="99"/>
    <w:semiHidden/>
    <w:unhideWhenUsed/>
    <w:rsid w:val="008033BA"/>
    <w:pPr>
      <w:spacing w:after="120"/>
      <w:ind w:left="283"/>
    </w:pPr>
  </w:style>
  <w:style w:type="character" w:customStyle="1" w:styleId="RecuodecorpodetextoChar">
    <w:name w:val="Recuo de corpo de texto Char"/>
    <w:basedOn w:val="Fontepargpadro"/>
    <w:link w:val="Recuodecorpodetexto"/>
    <w:uiPriority w:val="99"/>
    <w:semiHidden/>
    <w:rsid w:val="008033BA"/>
    <w:rPr>
      <w:rFonts w:ascii="Gadugi" w:eastAsia="Times New Roman" w:hAnsi="Gadugi" w:cs="Times New Roman"/>
      <w:sz w:val="24"/>
      <w:szCs w:val="20"/>
      <w:lang w:eastAsia="pt-BR"/>
    </w:rPr>
  </w:style>
  <w:style w:type="character" w:customStyle="1" w:styleId="TextoSimplesChar">
    <w:name w:val="Texto Simples Char"/>
    <w:link w:val="TextoSimples"/>
    <w:locked/>
    <w:rsid w:val="000E1D91"/>
    <w:rPr>
      <w:rFonts w:ascii="Gadugi" w:hAnsi="Gadugi" w:cs="Tahoma"/>
      <w:kern w:val="3"/>
      <w:szCs w:val="24"/>
    </w:rPr>
  </w:style>
  <w:style w:type="paragraph" w:customStyle="1" w:styleId="TextoSimples">
    <w:name w:val="Texto Simples"/>
    <w:basedOn w:val="Normal"/>
    <w:link w:val="TextoSimplesChar"/>
    <w:qFormat/>
    <w:rsid w:val="000E1D91"/>
    <w:pPr>
      <w:widowControl w:val="0"/>
      <w:suppressAutoHyphens/>
      <w:autoSpaceDN w:val="0"/>
      <w:jc w:val="center"/>
    </w:pPr>
    <w:rPr>
      <w:rFonts w:eastAsiaTheme="minorHAnsi" w:cs="Tahoma"/>
      <w:kern w:val="3"/>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46599">
      <w:bodyDiv w:val="1"/>
      <w:marLeft w:val="0"/>
      <w:marRight w:val="0"/>
      <w:marTop w:val="0"/>
      <w:marBottom w:val="0"/>
      <w:divBdr>
        <w:top w:val="none" w:sz="0" w:space="0" w:color="auto"/>
        <w:left w:val="none" w:sz="0" w:space="0" w:color="auto"/>
        <w:bottom w:val="none" w:sz="0" w:space="0" w:color="auto"/>
        <w:right w:val="none" w:sz="0" w:space="0" w:color="auto"/>
      </w:divBdr>
    </w:div>
    <w:div w:id="426658894">
      <w:bodyDiv w:val="1"/>
      <w:marLeft w:val="0"/>
      <w:marRight w:val="0"/>
      <w:marTop w:val="0"/>
      <w:marBottom w:val="0"/>
      <w:divBdr>
        <w:top w:val="none" w:sz="0" w:space="0" w:color="auto"/>
        <w:left w:val="none" w:sz="0" w:space="0" w:color="auto"/>
        <w:bottom w:val="none" w:sz="0" w:space="0" w:color="auto"/>
        <w:right w:val="none" w:sz="0" w:space="0" w:color="auto"/>
      </w:divBdr>
    </w:div>
    <w:div w:id="762577074">
      <w:bodyDiv w:val="1"/>
      <w:marLeft w:val="0"/>
      <w:marRight w:val="0"/>
      <w:marTop w:val="0"/>
      <w:marBottom w:val="0"/>
      <w:divBdr>
        <w:top w:val="none" w:sz="0" w:space="0" w:color="auto"/>
        <w:left w:val="none" w:sz="0" w:space="0" w:color="auto"/>
        <w:bottom w:val="none" w:sz="0" w:space="0" w:color="auto"/>
        <w:right w:val="none" w:sz="0" w:space="0" w:color="auto"/>
      </w:divBdr>
    </w:div>
    <w:div w:id="804589726">
      <w:bodyDiv w:val="1"/>
      <w:marLeft w:val="0"/>
      <w:marRight w:val="0"/>
      <w:marTop w:val="0"/>
      <w:marBottom w:val="0"/>
      <w:divBdr>
        <w:top w:val="none" w:sz="0" w:space="0" w:color="auto"/>
        <w:left w:val="none" w:sz="0" w:space="0" w:color="auto"/>
        <w:bottom w:val="none" w:sz="0" w:space="0" w:color="auto"/>
        <w:right w:val="none" w:sz="0" w:space="0" w:color="auto"/>
      </w:divBdr>
    </w:div>
    <w:div w:id="882205446">
      <w:bodyDiv w:val="1"/>
      <w:marLeft w:val="0"/>
      <w:marRight w:val="0"/>
      <w:marTop w:val="0"/>
      <w:marBottom w:val="0"/>
      <w:divBdr>
        <w:top w:val="none" w:sz="0" w:space="0" w:color="auto"/>
        <w:left w:val="none" w:sz="0" w:space="0" w:color="auto"/>
        <w:bottom w:val="none" w:sz="0" w:space="0" w:color="auto"/>
        <w:right w:val="none" w:sz="0" w:space="0" w:color="auto"/>
      </w:divBdr>
    </w:div>
    <w:div w:id="1059019167">
      <w:bodyDiv w:val="1"/>
      <w:marLeft w:val="0"/>
      <w:marRight w:val="0"/>
      <w:marTop w:val="0"/>
      <w:marBottom w:val="0"/>
      <w:divBdr>
        <w:top w:val="none" w:sz="0" w:space="0" w:color="auto"/>
        <w:left w:val="none" w:sz="0" w:space="0" w:color="auto"/>
        <w:bottom w:val="none" w:sz="0" w:space="0" w:color="auto"/>
        <w:right w:val="none" w:sz="0" w:space="0" w:color="auto"/>
      </w:divBdr>
    </w:div>
    <w:div w:id="1085764780">
      <w:bodyDiv w:val="1"/>
      <w:marLeft w:val="0"/>
      <w:marRight w:val="0"/>
      <w:marTop w:val="0"/>
      <w:marBottom w:val="0"/>
      <w:divBdr>
        <w:top w:val="none" w:sz="0" w:space="0" w:color="auto"/>
        <w:left w:val="none" w:sz="0" w:space="0" w:color="auto"/>
        <w:bottom w:val="none" w:sz="0" w:space="0" w:color="auto"/>
        <w:right w:val="none" w:sz="0" w:space="0" w:color="auto"/>
      </w:divBdr>
    </w:div>
    <w:div w:id="1118140453">
      <w:bodyDiv w:val="1"/>
      <w:marLeft w:val="0"/>
      <w:marRight w:val="0"/>
      <w:marTop w:val="0"/>
      <w:marBottom w:val="0"/>
      <w:divBdr>
        <w:top w:val="none" w:sz="0" w:space="0" w:color="auto"/>
        <w:left w:val="none" w:sz="0" w:space="0" w:color="auto"/>
        <w:bottom w:val="none" w:sz="0" w:space="0" w:color="auto"/>
        <w:right w:val="none" w:sz="0" w:space="0" w:color="auto"/>
      </w:divBdr>
    </w:div>
    <w:div w:id="1130132564">
      <w:bodyDiv w:val="1"/>
      <w:marLeft w:val="0"/>
      <w:marRight w:val="0"/>
      <w:marTop w:val="0"/>
      <w:marBottom w:val="0"/>
      <w:divBdr>
        <w:top w:val="none" w:sz="0" w:space="0" w:color="auto"/>
        <w:left w:val="none" w:sz="0" w:space="0" w:color="auto"/>
        <w:bottom w:val="none" w:sz="0" w:space="0" w:color="auto"/>
        <w:right w:val="none" w:sz="0" w:space="0" w:color="auto"/>
      </w:divBdr>
    </w:div>
    <w:div w:id="1616787558">
      <w:bodyDiv w:val="1"/>
      <w:marLeft w:val="0"/>
      <w:marRight w:val="0"/>
      <w:marTop w:val="0"/>
      <w:marBottom w:val="0"/>
      <w:divBdr>
        <w:top w:val="none" w:sz="0" w:space="0" w:color="auto"/>
        <w:left w:val="none" w:sz="0" w:space="0" w:color="auto"/>
        <w:bottom w:val="none" w:sz="0" w:space="0" w:color="auto"/>
        <w:right w:val="none" w:sz="0" w:space="0" w:color="auto"/>
      </w:divBdr>
    </w:div>
    <w:div w:id="1765104180">
      <w:bodyDiv w:val="1"/>
      <w:marLeft w:val="0"/>
      <w:marRight w:val="0"/>
      <w:marTop w:val="0"/>
      <w:marBottom w:val="0"/>
      <w:divBdr>
        <w:top w:val="none" w:sz="0" w:space="0" w:color="auto"/>
        <w:left w:val="none" w:sz="0" w:space="0" w:color="auto"/>
        <w:bottom w:val="none" w:sz="0" w:space="0" w:color="auto"/>
        <w:right w:val="none" w:sz="0" w:space="0" w:color="auto"/>
      </w:divBdr>
    </w:div>
    <w:div w:id="1787459390">
      <w:bodyDiv w:val="1"/>
      <w:marLeft w:val="0"/>
      <w:marRight w:val="0"/>
      <w:marTop w:val="0"/>
      <w:marBottom w:val="0"/>
      <w:divBdr>
        <w:top w:val="none" w:sz="0" w:space="0" w:color="auto"/>
        <w:left w:val="none" w:sz="0" w:space="0" w:color="auto"/>
        <w:bottom w:val="none" w:sz="0" w:space="0" w:color="auto"/>
        <w:right w:val="none" w:sz="0" w:space="0" w:color="auto"/>
      </w:divBdr>
    </w:div>
    <w:div w:id="1787772057">
      <w:bodyDiv w:val="1"/>
      <w:marLeft w:val="0"/>
      <w:marRight w:val="0"/>
      <w:marTop w:val="0"/>
      <w:marBottom w:val="0"/>
      <w:divBdr>
        <w:top w:val="none" w:sz="0" w:space="0" w:color="auto"/>
        <w:left w:val="none" w:sz="0" w:space="0" w:color="auto"/>
        <w:bottom w:val="none" w:sz="0" w:space="0" w:color="auto"/>
        <w:right w:val="none" w:sz="0" w:space="0" w:color="auto"/>
      </w:divBdr>
    </w:div>
    <w:div w:id="1798794424">
      <w:bodyDiv w:val="1"/>
      <w:marLeft w:val="0"/>
      <w:marRight w:val="0"/>
      <w:marTop w:val="0"/>
      <w:marBottom w:val="0"/>
      <w:divBdr>
        <w:top w:val="none" w:sz="0" w:space="0" w:color="auto"/>
        <w:left w:val="none" w:sz="0" w:space="0" w:color="auto"/>
        <w:bottom w:val="none" w:sz="0" w:space="0" w:color="auto"/>
        <w:right w:val="none" w:sz="0" w:space="0" w:color="auto"/>
      </w:divBdr>
    </w:div>
    <w:div w:id="1929651759">
      <w:bodyDiv w:val="1"/>
      <w:marLeft w:val="0"/>
      <w:marRight w:val="0"/>
      <w:marTop w:val="0"/>
      <w:marBottom w:val="0"/>
      <w:divBdr>
        <w:top w:val="none" w:sz="0" w:space="0" w:color="auto"/>
        <w:left w:val="none" w:sz="0" w:space="0" w:color="auto"/>
        <w:bottom w:val="none" w:sz="0" w:space="0" w:color="auto"/>
        <w:right w:val="none" w:sz="0" w:space="0" w:color="auto"/>
      </w:divBdr>
    </w:div>
    <w:div w:id="2144493031">
      <w:bodyDiv w:val="1"/>
      <w:marLeft w:val="0"/>
      <w:marRight w:val="0"/>
      <w:marTop w:val="0"/>
      <w:marBottom w:val="0"/>
      <w:divBdr>
        <w:top w:val="none" w:sz="0" w:space="0" w:color="auto"/>
        <w:left w:val="none" w:sz="0" w:space="0" w:color="auto"/>
        <w:bottom w:val="none" w:sz="0" w:space="0" w:color="auto"/>
        <w:right w:val="none" w:sz="0" w:space="0" w:color="auto"/>
      </w:divBdr>
    </w:div>
    <w:div w:id="214500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policiacientifica.go.gov.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11A4B-41E2-4212-AF1C-4D58C6D67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10</Pages>
  <Words>1807</Words>
  <Characters>10194</Characters>
  <Application>Microsoft Office Word</Application>
  <DocSecurity>0</DocSecurity>
  <Lines>275</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Peixoto</dc:creator>
  <cp:keywords/>
  <dc:description/>
  <cp:lastModifiedBy>Waldir Oliveira de Carvalho</cp:lastModifiedBy>
  <cp:revision>22</cp:revision>
  <cp:lastPrinted>2022-02-17T14:23:00Z</cp:lastPrinted>
  <dcterms:created xsi:type="dcterms:W3CDTF">2025-09-23T13:46:00Z</dcterms:created>
  <dcterms:modified xsi:type="dcterms:W3CDTF">2026-01-03T17:41:00Z</dcterms:modified>
</cp:coreProperties>
</file>