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На сайте: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 макете: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71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На сайте: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 макете: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00625" cy="2895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На сайте: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 макете: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=====================================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Должен быть выпадающий список - и кучней пункты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Где контейнер?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24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Неужели не цепляет глаз размер шрифта и то как он спадает?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сделать шрифт больше, и ограничить ширину хоть на 500 пикселей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79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Размеры текстов на первом должны соответстовать макету хоть частично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81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Давайте форматировние текста сохраним с размерами - не 1 в 1 с макетом но заголовок который был больше по шрифту чем подзаголовок и так далее - будем сохранять.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Отступы в меню над лого и под лого не хватает.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============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убираем все закоменченые фрагменты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 поводу скриптов: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45"/>
        <w:tblGridChange w:id="0">
          <w:tblGrid>
            <w:gridCol w:w="8045"/>
          </w:tblGrid>
        </w:tblGridChange>
      </w:tblGrid>
      <w:tr>
        <w:trPr>
          <w:trHeight w:val="5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&lt;script src="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js/js.js</w:t>
              </w:r>
            </w:hyperlink>
            <w:r w:rsidDel="00000000" w:rsidR="00000000" w:rsidRPr="00000000">
              <w:rPr>
                <w:rtl w:val="0"/>
              </w:rPr>
              <w:t xml:space="preserve">" type="text/javascript" charset="utf-8" async defer&gt;&lt;/script&gt;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6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https://learn.javascript.ru/external-script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.javascript.ru/external-script" TargetMode="External"/><Relationship Id="rId11" Type="http://schemas.openxmlformats.org/officeDocument/2006/relationships/image" Target="media/image26.png"/><Relationship Id="rId10" Type="http://schemas.openxmlformats.org/officeDocument/2006/relationships/image" Target="media/image18.png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2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4.png"/><Relationship Id="rId18" Type="http://schemas.openxmlformats.org/officeDocument/2006/relationships/hyperlink" Target="http://dev.wamp.com.ua/vadim/js/js.js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